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2022 рік</w:t>
      </w:r>
    </w:p>
    <w:p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Семінар 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Моделі  розвитку туризму в країнах Близького Сходу (Туреччина, Єгипет, ОАЕ та Африки).</w:t>
      </w:r>
    </w:p>
    <w:p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1.Туризм в Туреччині.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Маркетингові  туристичні пропозиції щодо Туреччині.</w:t>
      </w:r>
    </w:p>
    <w:p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2. Модель розвитку туризму в Єгипті. Маркетингові  туристичні пропозиції щодо Єгипту.</w:t>
      </w:r>
    </w:p>
    <w:p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3. ОАЕ як світовий туристичний центр.  Маркетингові туристичні пропозиції щодо ОАЕ.</w:t>
      </w:r>
    </w:p>
    <w:p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4. Моделі розвитку туризму в інших країнах Близького Сходу та Африки.</w:t>
      </w:r>
    </w:p>
    <w:p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>Екзотичні тури  в країни Близького Сходу та Африки.</w:t>
      </w:r>
    </w:p>
    <w:p>
      <w:pPr>
        <w:keepNext/>
        <w:tabs>
          <w:tab w:val="left" w:pos="708"/>
          <w:tab w:val="left" w:pos="1134"/>
        </w:tabs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Література:</w:t>
      </w:r>
    </w:p>
    <w:p>
      <w:pPr>
        <w:pStyle w:val="5"/>
        <w:keepNext/>
        <w:widowControl w:val="0"/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ind w:left="0"/>
        <w:textAlignment w:val="baseline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Кифяк В.Ф. «Організація</w:t>
      </w:r>
      <w:r>
        <w:rPr>
          <w:rFonts w:hint="default"/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туристичноїдіяльності в Україні: Навч. посіб. для студ. Вищих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навч. закл.» — Чернівці : Книги-ХХІ, 2003. — 298 с.</w:t>
      </w:r>
    </w:p>
    <w:p>
      <w:pPr>
        <w:pStyle w:val="5"/>
        <w:keepNext/>
        <w:widowControl w:val="0"/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ind w:left="0"/>
        <w:textAlignment w:val="baseline"/>
        <w:rPr>
          <w:sz w:val="24"/>
          <w:szCs w:val="24"/>
        </w:rPr>
      </w:pPr>
      <w:r>
        <w:rPr>
          <w:sz w:val="24"/>
          <w:szCs w:val="24"/>
        </w:rPr>
        <w:t>Мальська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М.П., Худо В.В. «Туристичний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бізнес : теорія та практика. Навч. посібник» К. : Центр учбової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літератури , 2007. – 424 с.</w:t>
      </w:r>
    </w:p>
    <w:p>
      <w:pPr>
        <w:pStyle w:val="5"/>
        <w:keepNext/>
        <w:widowControl w:val="0"/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ind w:left="0"/>
        <w:textAlignment w:val="baseline"/>
        <w:rPr>
          <w:sz w:val="24"/>
          <w:szCs w:val="24"/>
        </w:rPr>
      </w:pPr>
      <w:r>
        <w:rPr>
          <w:sz w:val="24"/>
          <w:szCs w:val="24"/>
        </w:rPr>
        <w:t>Менеджмент туристичної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індустрії: Навч. посібник для студ. Вищих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навч. закл. / Ігор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Миколайович Школа (ред.). — Чернівці  Книги-ХХІ, 2005. — 596 с.</w:t>
      </w:r>
    </w:p>
    <w:p>
      <w:pPr>
        <w:pStyle w:val="5"/>
        <w:keepNext/>
        <w:widowControl w:val="0"/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ind w:left="0"/>
        <w:textAlignment w:val="baseline"/>
        <w:rPr>
          <w:sz w:val="24"/>
          <w:szCs w:val="24"/>
        </w:rPr>
      </w:pPr>
      <w:r>
        <w:rPr>
          <w:sz w:val="24"/>
          <w:szCs w:val="24"/>
        </w:rPr>
        <w:t>Папирян Г. А. «Международные экономические отношения: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Маркетинг в туризме».  М.: Финансы и статистика, 2001. – 312 с.</w:t>
      </w:r>
    </w:p>
    <w:p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eastAsia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Інформаційні ресурси</w:t>
      </w:r>
    </w:p>
    <w:p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eastAsia="Times New Roman" w:cs="Times New Roman"/>
          <w:spacing w:val="-20"/>
          <w:sz w:val="24"/>
          <w:szCs w:val="24"/>
          <w:lang w:eastAsia="ru-RU"/>
        </w:rPr>
      </w:pPr>
    </w:p>
    <w:p>
      <w:pPr>
        <w:numPr>
          <w:ilvl w:val="0"/>
          <w:numId w:val="1"/>
        </w:numPr>
        <w:spacing w:after="0" w:line="240" w:lineRule="auto"/>
        <w:jc w:val="both"/>
        <w:rPr>
          <w:rFonts w:eastAsia="Times New Roman" w:asciiTheme="majorBidi" w:hAnsiTheme="majorBidi" w:cstheme="majorBidi"/>
          <w:sz w:val="24"/>
          <w:szCs w:val="24"/>
          <w:lang w:eastAsia="uk-UA"/>
        </w:rPr>
      </w:pPr>
      <w:r>
        <w:rPr>
          <w:rFonts w:eastAsia="Times New Roman" w:asciiTheme="majorBidi" w:hAnsiTheme="majorBidi" w:cstheme="majorBidi"/>
          <w:sz w:val="24"/>
          <w:szCs w:val="24"/>
          <w:lang w:eastAsia="uk-UA"/>
        </w:rPr>
        <w:t xml:space="preserve">Всесвітня Туристична Організація. Факти.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–</w:t>
      </w:r>
      <w:r>
        <w:rPr>
          <w:rFonts w:eastAsia="Times New Roman" w:asciiTheme="majorBidi" w:hAnsiTheme="majorBidi" w:cstheme="majorBidi"/>
          <w:sz w:val="24"/>
          <w:szCs w:val="24"/>
          <w:lang w:eastAsia="uk-UA"/>
        </w:rPr>
        <w:t xml:space="preserve"> [Електронний ресурс].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– </w:t>
      </w:r>
      <w:r>
        <w:rPr>
          <w:rFonts w:eastAsia="Times New Roman" w:asciiTheme="majorBidi" w:hAnsiTheme="majorBidi" w:cstheme="majorBidi"/>
          <w:sz w:val="24"/>
          <w:szCs w:val="24"/>
          <w:lang w:eastAsia="uk-UA"/>
        </w:rPr>
        <w:t>Режим доступу : //</w:t>
      </w:r>
      <w:r>
        <w:rPr>
          <w:rFonts w:eastAsia="Times New Roman" w:asciiTheme="majorBidi" w:hAnsiTheme="majorBidi" w:cstheme="majorBidi"/>
          <w:sz w:val="24"/>
          <w:szCs w:val="24"/>
          <w:lang w:eastAsia="uk-UA"/>
        </w:rPr>
        <w:fldChar w:fldCharType="begin"/>
      </w:r>
      <w:r>
        <w:rPr>
          <w:rFonts w:eastAsia="Times New Roman" w:asciiTheme="majorBidi" w:hAnsiTheme="majorBidi" w:cstheme="majorBidi"/>
          <w:sz w:val="24"/>
          <w:szCs w:val="24"/>
          <w:lang w:eastAsia="uk-UA"/>
        </w:rPr>
        <w:instrText xml:space="preserve"> HYPERLINK "http://www.unwto.org/index_r.php" </w:instrText>
      </w:r>
      <w:r>
        <w:rPr>
          <w:rFonts w:eastAsia="Times New Roman" w:asciiTheme="majorBidi" w:hAnsiTheme="majorBidi" w:cstheme="majorBidi"/>
          <w:sz w:val="24"/>
          <w:szCs w:val="24"/>
          <w:lang w:eastAsia="uk-UA"/>
        </w:rPr>
        <w:fldChar w:fldCharType="separate"/>
      </w:r>
      <w:r>
        <w:rPr>
          <w:rStyle w:val="4"/>
          <w:rFonts w:eastAsia="Times New Roman" w:asciiTheme="majorBidi" w:hAnsiTheme="majorBidi" w:cstheme="majorBidi"/>
          <w:sz w:val="24"/>
          <w:szCs w:val="24"/>
          <w:lang w:eastAsia="uk-UA"/>
        </w:rPr>
        <w:t>http://www.unwto.org/index_r.php</w:t>
      </w:r>
      <w:r>
        <w:rPr>
          <w:rFonts w:eastAsia="Times New Roman" w:asciiTheme="majorBidi" w:hAnsiTheme="majorBidi" w:cstheme="majorBidi"/>
          <w:sz w:val="24"/>
          <w:szCs w:val="24"/>
          <w:lang w:eastAsia="uk-UA"/>
        </w:rPr>
        <w:fldChar w:fldCharType="end"/>
      </w:r>
      <w:r>
        <w:rPr>
          <w:rFonts w:eastAsia="Times New Roman" w:asciiTheme="majorBidi" w:hAnsiTheme="majorBidi" w:cstheme="majorBidi"/>
          <w:sz w:val="24"/>
          <w:szCs w:val="24"/>
          <w:lang w:eastAsia="uk-UA"/>
        </w:rPr>
        <w:t xml:space="preserve">. </w:t>
      </w:r>
    </w:p>
    <w:p>
      <w:r>
        <w:rPr>
          <w:rFonts w:eastAsia="Times New Roman" w:asciiTheme="majorBidi" w:hAnsiTheme="majorBidi" w:cstheme="majorBidi"/>
          <w:sz w:val="24"/>
          <w:szCs w:val="24"/>
          <w:lang w:eastAsia="uk-UA"/>
        </w:rPr>
        <w:t xml:space="preserve">World Tourism Organization.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– </w:t>
      </w:r>
      <w:r>
        <w:rPr>
          <w:rFonts w:eastAsia="Times New Roman" w:asciiTheme="majorBidi" w:hAnsiTheme="majorBidi" w:cstheme="majorBidi"/>
          <w:sz w:val="24"/>
          <w:szCs w:val="24"/>
          <w:lang w:eastAsia="uk-UA"/>
        </w:rPr>
        <w:t xml:space="preserve">[Електронний ресурс].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– </w:t>
      </w:r>
      <w:r>
        <w:rPr>
          <w:rFonts w:eastAsia="Times New Roman" w:asciiTheme="majorBidi" w:hAnsiTheme="majorBidi" w:cstheme="majorBidi"/>
          <w:sz w:val="24"/>
          <w:szCs w:val="24"/>
          <w:lang w:eastAsia="uk-UA"/>
        </w:rPr>
        <w:t xml:space="preserve">Режим доступу: // </w:t>
      </w:r>
      <w:r>
        <w:fldChar w:fldCharType="begin"/>
      </w:r>
      <w:r>
        <w:instrText xml:space="preserve"> HYPERLINK "http://www.unwto.org/" </w:instrText>
      </w:r>
      <w:r>
        <w:fldChar w:fldCharType="separate"/>
      </w:r>
      <w:r>
        <w:rPr>
          <w:rStyle w:val="4"/>
          <w:rFonts w:eastAsia="Times New Roman" w:asciiTheme="majorBidi" w:hAnsiTheme="majorBidi" w:cstheme="majorBidi"/>
          <w:sz w:val="24"/>
          <w:szCs w:val="24"/>
          <w:lang w:eastAsia="uk-UA"/>
        </w:rPr>
        <w:t>www.unwto.org</w:t>
      </w:r>
      <w:r>
        <w:rPr>
          <w:rStyle w:val="4"/>
          <w:rFonts w:eastAsia="Times New Roman" w:asciiTheme="majorBidi" w:hAnsiTheme="majorBidi" w:cstheme="majorBidi"/>
          <w:sz w:val="24"/>
          <w:szCs w:val="24"/>
          <w:lang w:eastAsia="uk-UA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9C56F3"/>
    <w:multiLevelType w:val="multilevel"/>
    <w:tmpl w:val="1F9C56F3"/>
    <w:lvl w:ilvl="0" w:tentative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C6B74"/>
    <w:rsid w:val="7B7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tabs>
        <w:tab w:val="left" w:pos="1134"/>
      </w:tabs>
      <w:spacing w:after="0" w:line="240" w:lineRule="auto"/>
      <w:ind w:left="720" w:firstLine="340"/>
      <w:contextualSpacing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2023-09-04T19:51:00Z</dcterms:created>
  <dc:creator>Mila</dc:creator>
  <cp:lastModifiedBy>Mila</cp:lastModifiedBy>
  <dcterms:modified xsi:type="dcterms:W3CDTF">2023-09-04T19:53:10Z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D6B025F3739B4BD889CAA28E828117D1_11</vt:lpwstr>
  </property>
</Properties>
</file>