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4596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Практична робота (HTML)</w:t>
      </w:r>
    </w:p>
    <w:p w:rsidR="00000000" w:rsidDel="00000000" w:rsidP="00000000" w:rsidRDefault="00000000" w:rsidRPr="00000000" w14:paraId="00000002">
      <w:pPr>
        <w:pStyle w:val="Heading1"/>
        <w:spacing w:before="161" w:line="362" w:lineRule="auto"/>
        <w:ind w:right="291" w:firstLine="708"/>
        <w:rPr/>
      </w:pPr>
      <w:r w:rsidDel="00000000" w:rsidR="00000000" w:rsidRPr="00000000">
        <w:rPr>
          <w:rtl w:val="0"/>
        </w:rPr>
        <w:t xml:space="preserve">Тема. Розробка web-сторінок з мультимедіа-контентом із викорис- танням мови HTML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92" w:right="291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отримання практичних навичок розробки гіпертекстових документів, що містять графіку та мультимедіа-контент.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92" w:right="291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before="168" w:lineRule="auto"/>
        <w:ind w:left="4411" w:firstLine="0"/>
        <w:rPr/>
      </w:pPr>
      <w:r w:rsidDel="00000000" w:rsidR="00000000" w:rsidRPr="00000000">
        <w:rPr>
          <w:rtl w:val="0"/>
        </w:rPr>
        <w:t xml:space="preserve">Порядок виконання роботи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57"/>
        </w:tabs>
        <w:spacing w:after="0" w:before="156" w:line="360" w:lineRule="auto"/>
        <w:ind w:left="992" w:right="290" w:firstLine="70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Узгодити варіант завдання з викладачем. Згідно зі своїм варіантом розробити структуру та реалізувати не менше 5 HTML-сторінок, об’єднаних єдиною тематикою. Приблизний перелік можливих тем наведено в табл. 1.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1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Таблиця 1 – Приблизний перелік тем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29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0"/>
        <w:gridCol w:w="4496"/>
        <w:tblGridChange w:id="0">
          <w:tblGrid>
            <w:gridCol w:w="1800"/>
            <w:gridCol w:w="4496"/>
          </w:tblGrid>
        </w:tblGridChange>
      </w:tblGrid>
      <w:tr>
        <w:trPr>
          <w:cantSplit w:val="0"/>
          <w:trHeight w:val="481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5" w:lineRule="auto"/>
              <w:ind w:left="213" w:right="20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 варіанта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5" w:lineRule="auto"/>
              <w:ind w:left="1663" w:right="16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Тематика</w:t>
            </w:r>
          </w:p>
        </w:tc>
      </w:tr>
      <w:tr>
        <w:trPr>
          <w:cantSplit w:val="0"/>
          <w:trHeight w:val="484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8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Новітні технології</w:t>
            </w:r>
          </w:p>
        </w:tc>
      </w:tr>
      <w:tr>
        <w:trPr>
          <w:cantSplit w:val="0"/>
          <w:trHeight w:val="482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5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Ігри</w:t>
            </w:r>
          </w:p>
        </w:tc>
      </w:tr>
      <w:tr>
        <w:trPr>
          <w:cantSplit w:val="0"/>
          <w:trHeight w:val="484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5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Мистецтво</w:t>
            </w:r>
          </w:p>
        </w:tc>
      </w:tr>
      <w:tr>
        <w:trPr>
          <w:cantSplit w:val="0"/>
          <w:trHeight w:val="482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5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Техніка і транспорт</w:t>
            </w:r>
          </w:p>
        </w:tc>
      </w:tr>
      <w:tr>
        <w:trPr>
          <w:cantSplit w:val="0"/>
          <w:trHeight w:val="481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5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Мої захоплення</w:t>
            </w:r>
          </w:p>
        </w:tc>
      </w:tr>
      <w:tr>
        <w:trPr>
          <w:cantSplit w:val="0"/>
          <w:trHeight w:val="484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7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7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Спорт</w:t>
            </w:r>
          </w:p>
        </w:tc>
      </w:tr>
      <w:tr>
        <w:trPr>
          <w:cantSplit w:val="0"/>
          <w:trHeight w:val="481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5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Навчання</w:t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5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Дозвілля</w:t>
            </w:r>
          </w:p>
        </w:tc>
      </w:tr>
      <w:tr>
        <w:trPr>
          <w:cantSplit w:val="0"/>
          <w:trHeight w:val="481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5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Музика</w:t>
            </w:r>
          </w:p>
        </w:tc>
      </w:tr>
      <w:tr>
        <w:trPr>
          <w:cantSplit w:val="0"/>
          <w:trHeight w:val="484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5" w:lineRule="auto"/>
              <w:ind w:left="213" w:right="20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Комерція</w:t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1"/>
          <w:szCs w:val="4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23"/>
        </w:tabs>
        <w:spacing w:after="0" w:before="65" w:line="362" w:lineRule="auto"/>
        <w:ind w:left="992" w:right="298" w:firstLine="70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Виконати інформаційне наповнення HTML-сторінок з використанням заголовків, тексту з різним форматуванням, таблиць та списків. Заголовок сторінок має містити визначення типу документа, відомості про автора і дату створення у вигляді коментаря та мета-інформацію.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5"/>
        </w:tabs>
        <w:spacing w:after="0" w:before="0" w:line="360" w:lineRule="auto"/>
        <w:ind w:left="992" w:right="290" w:firstLine="70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Зв’язати сторінки між собою з використанням гіперпосилань, створивши гіпертекстове меню на кожній з них.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2"/>
        </w:tabs>
        <w:spacing w:after="0" w:before="0" w:line="321" w:lineRule="auto"/>
        <w:ind w:left="1982" w:right="0" w:hanging="280.99999999999994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Додати зображення до створених HTML-сторінок.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9"/>
        </w:tabs>
        <w:spacing w:after="0" w:before="158" w:line="360" w:lineRule="auto"/>
        <w:ind w:left="992" w:right="289" w:firstLine="70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Створити ще одну HTML-сторінку, на якій розмістити карту зображень та малюнок-гіперпосилання. Вставити на сторінку відеоролик з використанням тегів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&lt;object&gt;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&lt;embed&gt;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50" w:w="11920" w:orient="portrait"/>
      <w:pgMar w:bottom="280" w:top="1060" w:left="140" w:right="8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992" w:hanging="356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0"/>
      <w:numFmt w:val="bullet"/>
      <w:lvlText w:val="•"/>
      <w:lvlJc w:val="left"/>
      <w:pPr>
        <w:ind w:left="1993" w:hanging="355.9999999999998"/>
      </w:pPr>
      <w:rPr/>
    </w:lvl>
    <w:lvl w:ilvl="2">
      <w:start w:val="0"/>
      <w:numFmt w:val="bullet"/>
      <w:lvlText w:val="•"/>
      <w:lvlJc w:val="left"/>
      <w:pPr>
        <w:ind w:left="2986" w:hanging="356"/>
      </w:pPr>
      <w:rPr/>
    </w:lvl>
    <w:lvl w:ilvl="3">
      <w:start w:val="0"/>
      <w:numFmt w:val="bullet"/>
      <w:lvlText w:val="•"/>
      <w:lvlJc w:val="left"/>
      <w:pPr>
        <w:ind w:left="3979" w:hanging="356.00000000000045"/>
      </w:pPr>
      <w:rPr/>
    </w:lvl>
    <w:lvl w:ilvl="4">
      <w:start w:val="0"/>
      <w:numFmt w:val="bullet"/>
      <w:lvlText w:val="•"/>
      <w:lvlJc w:val="left"/>
      <w:pPr>
        <w:ind w:left="4972" w:hanging="356"/>
      </w:pPr>
      <w:rPr/>
    </w:lvl>
    <w:lvl w:ilvl="5">
      <w:start w:val="0"/>
      <w:numFmt w:val="bullet"/>
      <w:lvlText w:val="•"/>
      <w:lvlJc w:val="left"/>
      <w:pPr>
        <w:ind w:left="5965" w:hanging="356"/>
      </w:pPr>
      <w:rPr/>
    </w:lvl>
    <w:lvl w:ilvl="6">
      <w:start w:val="0"/>
      <w:numFmt w:val="bullet"/>
      <w:lvlText w:val="•"/>
      <w:lvlJc w:val="left"/>
      <w:pPr>
        <w:ind w:left="6958" w:hanging="356.0000000000009"/>
      </w:pPr>
      <w:rPr/>
    </w:lvl>
    <w:lvl w:ilvl="7">
      <w:start w:val="0"/>
      <w:numFmt w:val="bullet"/>
      <w:lvlText w:val="•"/>
      <w:lvlJc w:val="left"/>
      <w:pPr>
        <w:ind w:left="7951" w:hanging="356"/>
      </w:pPr>
      <w:rPr/>
    </w:lvl>
    <w:lvl w:ilvl="8">
      <w:start w:val="0"/>
      <w:numFmt w:val="bullet"/>
      <w:lvlText w:val="•"/>
      <w:lvlJc w:val="left"/>
      <w:pPr>
        <w:ind w:left="8944" w:hanging="356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992"/>
      <w:jc w:val="both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2023-09-29T00:00:00Z</vt:lpwstr>
  </property>
</Properties>
</file>