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A3" w:rsidRPr="005431CE" w:rsidRDefault="00290EA3" w:rsidP="00290E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2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Працевлаштування й адаптація до роботи секретаря-референта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План </w:t>
      </w:r>
    </w:p>
    <w:p w:rsidR="00290EA3" w:rsidRPr="005431CE" w:rsidRDefault="00290EA3" w:rsidP="00290EA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Професійні вимоги до секретаря-референта: рівень освіти, професійні знання й навички, ділові й особисті якості. Європейські вимоги до кваліфікації секретаря. </w:t>
      </w:r>
    </w:p>
    <w:p w:rsidR="00290EA3" w:rsidRPr="005431CE" w:rsidRDefault="00290EA3" w:rsidP="00290EA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Працевлаштування й адаптація до роботи секретаря-референта. Працевлаштування на посаду секретаря-референта. Пошук роботи. Складання резюме. Значення рекомендацій. Проходження співбесіди. Оформлення трудових відносин. Адаптація до роботи секретаря-референта. </w:t>
      </w:r>
    </w:p>
    <w:p w:rsidR="00290EA3" w:rsidRPr="005431CE" w:rsidRDefault="00290EA3" w:rsidP="00290EA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Корпоративна культура та традиції. Фірмовий стиль. Етапи адаптації. Ознайомлення з робочим місцем. Приймання-передавання справ та з’ясування діловодних функцій. Налагодження стосунків із керівником та колегами по роботі. </w:t>
      </w:r>
    </w:p>
    <w:p w:rsidR="00290EA3" w:rsidRPr="005431CE" w:rsidRDefault="00290EA3" w:rsidP="00290EA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Службовий етикет. Службова субординація. Технічні прийоми налагодження контакту з людьми. Правила реагування на критику. </w:t>
      </w:r>
    </w:p>
    <w:p w:rsidR="00290EA3" w:rsidRPr="005431CE" w:rsidRDefault="00290EA3" w:rsidP="00290EA3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sz w:val="28"/>
          <w:szCs w:val="28"/>
          <w:lang w:val="uk-UA"/>
        </w:rPr>
        <w:sym w:font="Wingdings" w:char="F021"/>
      </w: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t xml:space="preserve">Основні терміни і поняття: </w:t>
      </w:r>
      <w:r w:rsidRPr="005431CE">
        <w:rPr>
          <w:rFonts w:ascii="Times New Roman" w:hAnsi="Times New Roman"/>
          <w:bCs/>
          <w:i/>
          <w:sz w:val="28"/>
          <w:szCs w:val="28"/>
          <w:lang w:val="uk-UA"/>
        </w:rPr>
        <w:t>професійні вимоги до секретаря-референта, резюме, рекомендації, співбесіди, корпоративна культура, фірмовий стиль, службовий етикет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Метою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практичного заняття є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з’ясувати сутність професійних вимог до секретаря-референта, проаналізувати етапи влаштування на роботу, ознайомитися з питаннями корпоративної культури, службового етикету та субординації.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0EA3" w:rsidRPr="005431CE" w:rsidRDefault="00290EA3" w:rsidP="00290E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sym w:font="Wingdings" w:char="F026"/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першому питанні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насамперед варто наголосити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на</w:t>
      </w:r>
      <w:r w:rsidRPr="005431CE">
        <w:rPr>
          <w:rStyle w:val="a4"/>
          <w:rFonts w:ascii="Times New Roman" w:hAnsi="Times New Roman"/>
          <w:b w:val="0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професійних вимогах до секретаря-референта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(рівень освіти, професійні знання й навички, ділові й особисті якості), ознайомитися з європейськими вимогами до кваліфікації секретаря.</w:t>
      </w:r>
    </w:p>
    <w:p w:rsidR="00290EA3" w:rsidRPr="005431CE" w:rsidRDefault="00290EA3" w:rsidP="00290EA3">
      <w:pPr>
        <w:pStyle w:val="ListParagraph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Опрацьовуючи посібник В.</w:t>
      </w:r>
      <w:r w:rsidRPr="005431CE">
        <w:rPr>
          <w:sz w:val="28"/>
          <w:szCs w:val="28"/>
          <w:lang w:val="uk-UA" w:eastAsia="ru-RU"/>
        </w:rPr>
        <w:t> 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Варенка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«Референтна діяльність» (с.</w:t>
      </w:r>
      <w:r w:rsidRPr="005431CE">
        <w:rPr>
          <w:sz w:val="28"/>
          <w:szCs w:val="28"/>
          <w:lang w:val="uk-UA" w:eastAsia="ru-RU"/>
        </w:rPr>
        <w:t> 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5-9),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зверніть увагу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5431CE">
        <w:rPr>
          <w:rFonts w:ascii="Times New Roman" w:hAnsi="Times New Roman"/>
          <w:color w:val="000000"/>
          <w:sz w:val="28"/>
          <w:szCs w:val="28"/>
          <w:lang w:val="uk-UA"/>
        </w:rPr>
        <w:t>такі ділові якості</w:t>
      </w:r>
      <w:r w:rsidRPr="005431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секретаря-референта</w:t>
      </w:r>
      <w:r w:rsidRPr="005431CE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 професійна майстерність, ініціативність, організованість, відповідальність, пунктуальність, поінформованість, дипломатичність, уміння зберігати службову таємницю, гарна пам’ять, відданість роботі. </w:t>
      </w:r>
    </w:p>
    <w:p w:rsidR="00290EA3" w:rsidRPr="005431CE" w:rsidRDefault="00290EA3" w:rsidP="00290EA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color w:val="000000"/>
          <w:sz w:val="28"/>
          <w:szCs w:val="28"/>
          <w:lang w:val="uk-UA"/>
        </w:rPr>
        <w:t>Крім того</w:t>
      </w:r>
      <w:r w:rsidRPr="005431CE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5431CE">
        <w:rPr>
          <w:rFonts w:ascii="Times New Roman" w:hAnsi="Times New Roman"/>
          <w:color w:val="000000"/>
          <w:sz w:val="28"/>
          <w:szCs w:val="28"/>
          <w:lang w:val="uk-UA"/>
        </w:rPr>
        <w:t>необхідно працювати над виробленням в собі таких особистих якостей, які необхідні секретарю-референту</w:t>
      </w:r>
      <w:r w:rsidRPr="005431CE">
        <w:rPr>
          <w:rFonts w:ascii="Times New Roman" w:hAnsi="Times New Roman"/>
          <w:sz w:val="28"/>
          <w:szCs w:val="28"/>
          <w:lang w:val="uk-UA"/>
        </w:rPr>
        <w:t>: інтелігентність, працьовитість, сумлінність, скромність, акуратність, доброзичливість, уміння швидко вслухатись в суть подій чи явищ, товариський характер і контактність, розумна обережність у прийнятті рішень, артистизм.</w:t>
      </w:r>
    </w:p>
    <w:p w:rsidR="00290EA3" w:rsidRPr="005431CE" w:rsidRDefault="00290EA3" w:rsidP="00290EA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Зверніть увагу на те, щоб відповідати сучасним вимогам, секретар має володіти такими якостями: мати професійний імідж; добре володіти мовою й письмом; володіти гарною пам’яттю; добре орієнтуватися у часі; тримати в порядку документацію, швидко знаходити необхідні папери; уміти красиво оформляти звіти, вести ділове листування керівника; швидко освоювати розробки новітніх комп’ютерних програм для офісу; бути енергійним, проявляти ініціативу; швидко знаходити взаєморозуміння з колегами й клієнтами; підтримувати ефективну роботу офісу у відсутності шефа; контролювати фінанси офісу; бути обачним у конфіденційних, делікатних питаннях фірми. </w:t>
      </w:r>
    </w:p>
    <w:p w:rsidR="00290EA3" w:rsidRPr="005431CE" w:rsidRDefault="00290EA3" w:rsidP="00290EA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lastRenderedPageBreak/>
        <w:t>Усі названі якості, необхідні секретарю, не даються людині в готовому виді. Потрібна повсякденна праця розуму й душі, наполеглива й відповідальна підготовка до роботи за обраною професією.</w:t>
      </w:r>
    </w:p>
    <w:p w:rsidR="00290EA3" w:rsidRPr="005431CE" w:rsidRDefault="00290EA3" w:rsidP="00290EA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другому питанні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вивчіть аспекти</w:t>
      </w:r>
      <w:r w:rsidRPr="005431CE">
        <w:rPr>
          <w:rStyle w:val="a4"/>
          <w:rFonts w:ascii="Times New Roman" w:hAnsi="Times New Roman"/>
          <w:b w:val="0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працевлаштування й адаптації секретаря-референта до роботи (складання резюме, значення рекомендацій, специфіку співбесіди), ознайомлюємося з оформленням трудових відносин.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290EA3" w:rsidRPr="005431CE" w:rsidRDefault="00290EA3" w:rsidP="00290EA3">
      <w:pPr>
        <w:pStyle w:val="rtejustify"/>
        <w:tabs>
          <w:tab w:val="left" w:pos="0"/>
        </w:tabs>
        <w:spacing w:before="0" w:beforeAutospacing="0" w:after="0" w:afterAutospacing="0"/>
        <w:ind w:left="142" w:firstLine="709"/>
        <w:jc w:val="both"/>
        <w:rPr>
          <w:bCs/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 xml:space="preserve">Зверніть увагу на те, що зараз вимоги до працевлаштування на посаду секретаря-референта </w:t>
      </w:r>
      <w:r w:rsidRPr="005431CE">
        <w:rPr>
          <w:bCs/>
          <w:sz w:val="28"/>
          <w:szCs w:val="28"/>
          <w:lang w:val="uk-UA"/>
        </w:rPr>
        <w:t xml:space="preserve">й адаптація до роботи відбувається за принципом відповідності тих функціональних обов’язків, про які йдеться детально у попередньому модулі. </w:t>
      </w:r>
    </w:p>
    <w:p w:rsidR="00290EA3" w:rsidRPr="005431CE" w:rsidRDefault="00290EA3" w:rsidP="00290EA3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5431CE">
        <w:rPr>
          <w:bCs/>
          <w:sz w:val="28"/>
          <w:szCs w:val="28"/>
          <w:lang w:val="uk-UA"/>
        </w:rPr>
        <w:t xml:space="preserve">Працевлаштування на посаду секретаря-референта відбувається у відповідності з представленим резюме або CV, зразки яких подані у додатках до цього методичного посібника, завданням для здобувачів освіти буде – ознайомитися з ними і на їх основі скласти власне. Складання резюме здійснюється за стандартною схемою. </w:t>
      </w:r>
    </w:p>
    <w:p w:rsidR="00290EA3" w:rsidRPr="005431CE" w:rsidRDefault="00290EA3" w:rsidP="00290EA3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5431CE">
        <w:rPr>
          <w:bCs/>
          <w:sz w:val="28"/>
          <w:szCs w:val="28"/>
          <w:lang w:val="uk-UA"/>
        </w:rPr>
        <w:t xml:space="preserve">На сьогодні в усьому світі є важливим наявність рекомендацій від попереднього роботодавця. В разі ж першого влаштування на роботу значення буде мати наявність диплому та співбесіда, яка визначить профпридатність та особисті якості претендента на посаду. В разі успішного проходження співбесіди зазвичай пропонують випробувальний термін із подальшим вирішенням – підходить людина для цієї посади чи ні. </w:t>
      </w:r>
    </w:p>
    <w:p w:rsidR="00290EA3" w:rsidRPr="005431CE" w:rsidRDefault="00290EA3" w:rsidP="00290EA3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bCs/>
          <w:sz w:val="28"/>
          <w:szCs w:val="28"/>
          <w:lang w:val="uk-UA"/>
        </w:rPr>
        <w:t xml:space="preserve">Оформлення трудових відносин відбувається за стандартною схемою, яку здійснюють працівники відділу кадрів. Адаптація до роботи секретаря-референта відбувається після його </w:t>
      </w:r>
      <w:proofErr w:type="spellStart"/>
      <w:r w:rsidRPr="005431CE">
        <w:rPr>
          <w:bCs/>
          <w:sz w:val="28"/>
          <w:szCs w:val="28"/>
          <w:lang w:val="uk-UA"/>
        </w:rPr>
        <w:t>приступання</w:t>
      </w:r>
      <w:proofErr w:type="spellEnd"/>
      <w:r w:rsidRPr="005431CE">
        <w:rPr>
          <w:bCs/>
          <w:sz w:val="28"/>
          <w:szCs w:val="28"/>
          <w:lang w:val="uk-UA"/>
        </w:rPr>
        <w:t xml:space="preserve"> до виконання обов’язків. </w:t>
      </w:r>
    </w:p>
    <w:p w:rsidR="00290EA3" w:rsidRPr="005431CE" w:rsidRDefault="00290EA3" w:rsidP="00290EA3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третьому питанні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варто приділити увагу дефініціям «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корпоративна культура» та «фірмовий стиль».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>Зверніть увагу на те, що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t>«К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орпоративна культура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це сукупність норм, цінностей, переконань, які визначають спосіб об’єднання груп та окремих особистостей в організацію для досягнення поставлених перед нею завдань». 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Варто відзначити той факт що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це також кодекс поведінки, ритуали, зовнішня символіка та інші ціннісні орієнтації. Все це становить основу для норм і форми поведінки, які поділяють і декларують засновники та авторитетні працівники організації. Це насамперед ключова ланка, яка формує єдність поглядів і дій всіх інших співробітників.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Незадекларовані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правила регулюють взаємини співробітників всіх ієрархічних рівнів організаційної структури, вплинути на цей кодекс поведінки як зовні так із середини досить складно.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31CE">
        <w:rPr>
          <w:rStyle w:val="a3"/>
          <w:rFonts w:ascii="Times New Roman" w:hAnsi="Times New Roman"/>
          <w:b/>
          <w:bCs/>
          <w:i w:val="0"/>
          <w:sz w:val="28"/>
          <w:szCs w:val="28"/>
          <w:shd w:val="clear" w:color="auto" w:fill="FFFFFF"/>
          <w:lang w:val="uk-UA"/>
        </w:rPr>
        <w:t>Фірмовий стиль</w:t>
      </w:r>
      <w:r w:rsidRPr="00543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є сукупністю пов’язаних між собою графічних елементів, які використовуються для створення індивідуального іміджу компанії. </w:t>
      </w:r>
      <w:r w:rsidRPr="005431CE">
        <w:rPr>
          <w:rStyle w:val="a4"/>
          <w:rFonts w:ascii="Times New Roman" w:hAnsi="Times New Roman"/>
          <w:b w:val="0"/>
          <w:sz w:val="28"/>
          <w:szCs w:val="28"/>
          <w:lang w:val="uk-UA"/>
        </w:rPr>
        <w:t>Він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є ключовим елементом для створення іміджу компанії або бренду, формує свою особистість і свідомість. Професійний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брендинг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фірми виділяється на ринку, привертає увагу потенційних клієнтів.</w:t>
      </w:r>
    </w:p>
    <w:p w:rsidR="00290EA3" w:rsidRPr="005431CE" w:rsidRDefault="00290EA3" w:rsidP="00290EA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>Фірмовий стиль складається з візуальних елементів. Чим ширше буде розглядатися уся система, тим більшим буде ступінь його впливу.</w:t>
      </w:r>
    </w:p>
    <w:p w:rsidR="00290EA3" w:rsidRPr="005431CE" w:rsidRDefault="00290EA3" w:rsidP="00290EA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i/>
          <w:iCs/>
          <w:sz w:val="28"/>
          <w:szCs w:val="28"/>
          <w:lang w:val="uk-UA" w:eastAsia="ru-RU"/>
        </w:rPr>
        <w:t>Елементи фірмового стилю включають в себе:</w:t>
      </w:r>
    </w:p>
    <w:p w:rsidR="00290EA3" w:rsidRPr="005431CE" w:rsidRDefault="00290EA3" w:rsidP="00290EA3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>логотип – оригінальний товарний знак;</w:t>
      </w:r>
    </w:p>
    <w:p w:rsidR="00290EA3" w:rsidRPr="005431CE" w:rsidRDefault="00290EA3" w:rsidP="00290EA3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корпоративні кольори і </w:t>
      </w:r>
      <w:proofErr w:type="spellStart"/>
      <w:r w:rsidRPr="005431CE">
        <w:rPr>
          <w:rFonts w:ascii="Times New Roman" w:hAnsi="Times New Roman"/>
          <w:sz w:val="28"/>
          <w:szCs w:val="28"/>
          <w:lang w:val="uk-UA" w:eastAsia="ru-RU"/>
        </w:rPr>
        <w:t>типографіку</w:t>
      </w:r>
      <w:proofErr w:type="spellEnd"/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 – шрифти, розміри шрифтів;</w:t>
      </w:r>
    </w:p>
    <w:p w:rsidR="00290EA3" w:rsidRPr="005431CE" w:rsidRDefault="00290EA3" w:rsidP="00290EA3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візуальний вигляд друкованих матеріалів (візитки, </w:t>
      </w:r>
      <w:proofErr w:type="spellStart"/>
      <w:r w:rsidRPr="005431CE">
        <w:rPr>
          <w:rFonts w:ascii="Times New Roman" w:hAnsi="Times New Roman"/>
          <w:sz w:val="28"/>
          <w:szCs w:val="28"/>
          <w:lang w:val="uk-UA" w:eastAsia="ru-RU"/>
        </w:rPr>
        <w:t>флаєри</w:t>
      </w:r>
      <w:proofErr w:type="spellEnd"/>
      <w:r w:rsidRPr="005431CE">
        <w:rPr>
          <w:rFonts w:ascii="Times New Roman" w:hAnsi="Times New Roman"/>
          <w:sz w:val="28"/>
          <w:szCs w:val="28"/>
          <w:lang w:val="uk-UA" w:eastAsia="ru-RU"/>
        </w:rPr>
        <w:t>, банери);</w:t>
      </w:r>
    </w:p>
    <w:p w:rsidR="00290EA3" w:rsidRPr="005431CE" w:rsidRDefault="00290EA3" w:rsidP="00290EA3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lastRenderedPageBreak/>
        <w:t>маркетинг і просування бренду;</w:t>
      </w:r>
    </w:p>
    <w:p w:rsidR="00290EA3" w:rsidRPr="005431CE" w:rsidRDefault="00290EA3" w:rsidP="00290EA3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>зовнішній вигляд продуктів і їх упаковки;</w:t>
      </w:r>
    </w:p>
    <w:p w:rsidR="00290EA3" w:rsidRPr="005431CE" w:rsidRDefault="00290EA3" w:rsidP="00290EA3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>сайт;</w:t>
      </w:r>
    </w:p>
    <w:p w:rsidR="00290EA3" w:rsidRPr="005431CE" w:rsidRDefault="00290EA3" w:rsidP="00290EA3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 w:eastAsia="ru-RU"/>
        </w:rPr>
        <w:t>дрес-код</w:t>
      </w:r>
      <w:proofErr w:type="spellEnd"/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 персоналу, дизайн приміщення в офісі компанії, виставкові стенди тощо.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Значення керівної ланки працівників полягає в потужних можливостях впливу як позитивного так і негативного на формування і реалізацію корпоративної культури нижчих рівнів. Процвітаючі фірми мають чіткий набір цінностей і керівних принципів, які визначають рівень корпоративної культури. Секретар, звичайно ж, є не просто рядовим «носієм» корпоративної культури організації, а й своєрідним «провідником», «зразком» цієї культури.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>Хочеться наголосити що секретар-референт є медіатором поміж керівником і колективом, керівником і клієнтами, тому багато в чому питання корпоративної культури можуть регулюватися саме ним.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четвертому питанні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варто приділити увагу поняттям «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службовий етикет», «службова субординація»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та звернути увагу на технічні прийоми налагодження контакту з людьми й правила реагування на критику.</w:t>
      </w:r>
    </w:p>
    <w:p w:rsidR="00290EA3" w:rsidRPr="005431CE" w:rsidRDefault="00290EA3" w:rsidP="00290EA3">
      <w:pPr>
        <w:pStyle w:val="ListParagraph"/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При вивченні цього питання зверніть увагу на такі </w:t>
      </w:r>
      <w:r w:rsidRPr="005431CE">
        <w:rPr>
          <w:rFonts w:ascii="Times New Roman" w:hAnsi="Times New Roman"/>
          <w:b/>
          <w:i/>
          <w:sz w:val="28"/>
          <w:szCs w:val="28"/>
          <w:lang w:val="uk-UA"/>
        </w:rPr>
        <w:t>ключові моменти</w:t>
      </w:r>
      <w:r w:rsidRPr="005431CE">
        <w:rPr>
          <w:rFonts w:ascii="Times New Roman" w:hAnsi="Times New Roman"/>
          <w:sz w:val="28"/>
          <w:szCs w:val="28"/>
          <w:lang w:val="uk-UA"/>
        </w:rPr>
        <w:t>:</w:t>
      </w:r>
    </w:p>
    <w:p w:rsidR="00290EA3" w:rsidRPr="005431CE" w:rsidRDefault="00290EA3" w:rsidP="00290EA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У приймальні керівника буває багато відвідувачів і від знання і дотримання секретарем ділової етики залежить його імідж і організації в цілому. Дотримуючись ділового етикету, секретар одночасно є зразком і для відвідувачів, і для співробітників. </w:t>
      </w:r>
    </w:p>
    <w:p w:rsidR="00290EA3" w:rsidRPr="005431CE" w:rsidRDefault="00290EA3" w:rsidP="00290EA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Секретар вітає доброзичливою посмішкою всіх, хто заходить у приймальню. </w:t>
      </w:r>
    </w:p>
    <w:p w:rsidR="00290EA3" w:rsidRPr="005431CE" w:rsidRDefault="00290EA3" w:rsidP="00290EA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i/>
          <w:sz w:val="28"/>
          <w:szCs w:val="28"/>
          <w:lang w:val="uk-UA"/>
        </w:rPr>
        <w:t>Особливе правило</w:t>
      </w:r>
      <w:r w:rsidRPr="005431CE">
        <w:rPr>
          <w:rFonts w:ascii="Times New Roman" w:hAnsi="Times New Roman"/>
          <w:sz w:val="28"/>
          <w:szCs w:val="28"/>
          <w:lang w:val="uk-UA"/>
        </w:rPr>
        <w:t> 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: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секретар вітає свого керівника, керівників вищого рангу і почесних гостей вставанням із-за робочого столу, якщо бачить їх в цей день вперше.</w:t>
      </w:r>
    </w:p>
    <w:p w:rsidR="00290EA3" w:rsidRPr="005431CE" w:rsidRDefault="00290EA3" w:rsidP="00290EA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 Секретар має представити своєму керівнику всіх відвідувачів.</w:t>
      </w:r>
    </w:p>
    <w:p w:rsidR="00290EA3" w:rsidRPr="005431CE" w:rsidRDefault="00290EA3" w:rsidP="00290EA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Секретар у будь-якій фірмі є провідником ідей і рішень керівника, посередником між керівником і співробітниками. </w:t>
      </w:r>
    </w:p>
    <w:p w:rsidR="00290EA3" w:rsidRPr="005431CE" w:rsidRDefault="00290EA3" w:rsidP="00290EA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Взаємовідносини секретаря із співробітниками багато в чому залежать від особистості самого секретаря. Потрібно пам’ятати, що секретарю в будь-якому випадку необхідно виявляти такт і дипломатичність, не допускаючи зазнайства і байдужості в стосунках із співробітниками. Часто секретарю доводиться виступати від імені керівника. Тут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 дуже важливо вміти ввічливо і чітко давати необхідні доручення, контролювати їх виконання, не перебільшуючи власну роль.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0EA3" w:rsidRPr="005431CE" w:rsidRDefault="00290EA3" w:rsidP="00290EA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На практиці секретарю нерідко доводиться згладжувати конфлікти, що виникли між керівниками і співробітниками. Тут багато що залежить від професійності і гнучкості поведінки секретаря в складних ситуаціях,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вміння володіти своїми емоціями. В зв’язку з тим, що в секретаря особливий статус – він знаходиться між колективом і керівником, він має дуже ретельно вибудовувати стосунки з колегами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. З одного боку до вас вони ставляться з підозрою, адже ви ближче до керівництва, а з другого – завжди хочуть мати вас в союзниках, щоб в разі чого ви могли сприяти в справах у разі необхідності. Важливо з перших днів не протиставити себе колективу, найти спільну мову з кожним співробітником, але ні в якому випадку не входити в які-небудь групи чи коаліції. </w:t>
      </w:r>
    </w:p>
    <w:p w:rsidR="00290EA3" w:rsidRPr="005431CE" w:rsidRDefault="00290EA3" w:rsidP="00290EA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lastRenderedPageBreak/>
        <w:t xml:space="preserve">В будь-якому випадку необхідно триматись стійко, не брати участі в пересудах, різного роду інтригах. Не варто збирати плітки, а тим більше довіряти їм і розповсюджувати їх. Ухиляйтеся від будь-яких категоричних висловлювань про своїх і не своїх співробітників. Якщо конфлікт між співробітниками розгорається в приймальні, ні в якому випадку не приймайте чиюсь одну сторону, а намагайтеся загладити ситуацію. </w:t>
      </w:r>
    </w:p>
    <w:p w:rsidR="00290EA3" w:rsidRPr="005431CE" w:rsidRDefault="00290EA3" w:rsidP="00290EA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На роботі краще всього до всіх співробітників звертатися на «ви», а до більш старших по віку і посаді – обов’язково по імені і по батькові. </w:t>
      </w:r>
    </w:p>
    <w:p w:rsidR="00290EA3" w:rsidRPr="005431CE" w:rsidRDefault="00290EA3" w:rsidP="00290EA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Секретар – права рука керівника, і такий високий статус на фірмі інколи провокує «зіркову хворобу». Професійний секретар не може дозволити собі спілкуватися з колегами звисока. Навіть при самих довірливих і прекрасних стосунках з колегами не розслабляйтесь і в пориві відвертості не видавайте чужих секретів. Є маса хитромудрих прийомів, щоб отримати необхідну інформацію. 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Зверніть увагу, що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основні поради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укладачів посібника «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Етика ділового спілкування»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для </w:t>
      </w:r>
      <w:r w:rsidRPr="005431CE">
        <w:rPr>
          <w:rFonts w:ascii="Times New Roman" w:hAnsi="Times New Roman"/>
          <w:sz w:val="28"/>
          <w:szCs w:val="28"/>
          <w:lang w:val="uk-UA"/>
        </w:rPr>
        <w:t>прийому відвідувачів зводяться до такого: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 1. Виявити інтерес до відвідувача, адже кожному приємно почувати, що він цікавий.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2. Починати розмову варто з того, що цікавить співрозмовника. 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3. Розмовляючи, варто звертатись як можна частіше по імені і по батькові, адже відомо, що кожному приємно чути власне ім’я.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4. Будьте уважним слухачем.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5. Не перебивайте в розмові співбесідника.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6. Записуйте важливу інформацію.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7. Посміхайтесь людині (в багатьох країнах співробітники зобов’язані це робити).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8. Встановіть візуальний контакт (декілька секунд зазвичай достатньо для взаєморозуміння).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9. Слухаючи, інколи кивайте, оскільки це означає розуміння.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10. Не намагайтеся радити, поки вас про це не попросять.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11. Універсальний засіб прихилити до себе співрозмовника – хороший комплімент. Головне правило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комплімента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– він має бути щирим. Знайдіть в людині щось добре, в чому він за вас кращий. 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12. Проявляйте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емпатію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>, тобто здатність до відчуття емоційного стану іншої людини у формі співпереживання.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13. Дружнє доторкання до співбесідника є сильним засобом, але дозволяється застосовувати тільки до достатньо знайомої людини.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14. Робіть паузи в розмові (5-6 секунд), інакше вони стають обтяжливими.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15. Будьте пунктуальними, цим виявляєте повагу до партнерів.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>Варто відзначити той факт, що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питання службового етикету й службової субординації є чи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ненайважливішими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для комфортної роботи в будь-якій організації.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0EA3" w:rsidRPr="005431CE" w:rsidRDefault="00290EA3" w:rsidP="00290E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ebdings" w:char="F073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 Питання для самоконтролю</w:t>
      </w:r>
    </w:p>
    <w:p w:rsidR="00290EA3" w:rsidRPr="005431CE" w:rsidRDefault="00290EA3" w:rsidP="00290EA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Якими є професійні вимоги до секретаря-референта? Чим європейські вимоги до кваліфікації секретаря відрізняються від вітчизняних? </w:t>
      </w:r>
    </w:p>
    <w:p w:rsidR="00290EA3" w:rsidRPr="005431CE" w:rsidRDefault="00290EA3" w:rsidP="00290EA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Що треба знати під час працевлаштування й адаптації до роботи секретаря-референта?</w:t>
      </w:r>
    </w:p>
    <w:p w:rsidR="00290EA3" w:rsidRPr="005431CE" w:rsidRDefault="00290EA3" w:rsidP="00290EA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lastRenderedPageBreak/>
        <w:t>Як правильно складати резюме?</w:t>
      </w:r>
    </w:p>
    <w:p w:rsidR="00290EA3" w:rsidRPr="005431CE" w:rsidRDefault="00290EA3" w:rsidP="00290EA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Наскільки важливим є наявність рекомендацій? </w:t>
      </w:r>
    </w:p>
    <w:p w:rsidR="00290EA3" w:rsidRPr="005431CE" w:rsidRDefault="00290EA3" w:rsidP="00290EA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Що таке корпоративна культура та традиції?</w:t>
      </w:r>
    </w:p>
    <w:p w:rsidR="00290EA3" w:rsidRPr="005431CE" w:rsidRDefault="00290EA3" w:rsidP="00290EA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Що таке фірмовий стиль?</w:t>
      </w:r>
    </w:p>
    <w:p w:rsidR="00290EA3" w:rsidRPr="005431CE" w:rsidRDefault="00290EA3" w:rsidP="00290EA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Які основні моменти службового етикету виділяють дослідники?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290EA3" w:rsidRPr="005431CE" w:rsidRDefault="00290EA3" w:rsidP="00290EA3">
      <w:pPr>
        <w:tabs>
          <w:tab w:val="left" w:pos="0"/>
          <w:tab w:val="left" w:pos="284"/>
          <w:tab w:val="left" w:pos="9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3F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Практичні завдання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1. Порівняйте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професійні вимоги до секретаря-референта: рівень освіти, професійні знання й навички, ділові й особисті якості в Україні та в одній з країн Європи чи світу (на вибір студента, складається список, щоб не було повторів). Поділіться у короткому повідомленні своїм досвідом, складіть порівняльну таблицю спільних і відмінних функціональних особливостей.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2.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Підготуйте повідомлення на одну з тем («Корпоративна культура та традиції», «Фірмовий стиль», «Службовий етикет»).</w:t>
      </w:r>
    </w:p>
    <w:p w:rsidR="00290EA3" w:rsidRPr="005431CE" w:rsidRDefault="00290EA3" w:rsidP="00290EA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0EA3" w:rsidRPr="005431CE" w:rsidRDefault="00290EA3" w:rsidP="00290E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24"/>
      </w: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31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Теми кейсів</w:t>
      </w:r>
    </w:p>
    <w:p w:rsidR="00290EA3" w:rsidRPr="005431CE" w:rsidRDefault="00290EA3" w:rsidP="00290EA3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Розробіть і розіграйте на занятті невеличкі ситуації, в яких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обігрується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тема корпоративної культури та традиції, доцільність використання і дотримання фірмового стилю і службового етикету. Поясніть, які помилки допускають під час спілкування, запропонуйте поради з їх уникнення.</w:t>
      </w:r>
    </w:p>
    <w:p w:rsidR="00290EA3" w:rsidRPr="005431CE" w:rsidRDefault="00290EA3" w:rsidP="00290EA3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Розробіть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мініпроєкти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з технічних прийомів налагодження контактів із людьми. </w:t>
      </w:r>
    </w:p>
    <w:p w:rsidR="00290EA3" w:rsidRPr="005431CE" w:rsidRDefault="00290EA3" w:rsidP="00290EA3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Запропонуйте у вигляді плакатів або інших форм візуальної репрезентації (презентації, відеоролики, малюнки…) правила реагування на критику.</w:t>
      </w:r>
    </w:p>
    <w:p w:rsidR="00290EA3" w:rsidRPr="005431CE" w:rsidRDefault="00290EA3" w:rsidP="00290EA3">
      <w:pPr>
        <w:pStyle w:val="ListParagraph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0EA3" w:rsidRPr="005431CE" w:rsidRDefault="00290EA3" w:rsidP="00290EA3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26"/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Список </w:t>
      </w: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t xml:space="preserve">рекомендованої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літератури:</w:t>
      </w:r>
    </w:p>
    <w:p w:rsidR="00290EA3" w:rsidRPr="005431CE" w:rsidRDefault="00290EA3" w:rsidP="00290EA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Блощинська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В. А. Сучасне діловодство :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Івано-Франківськ : Ін-т менеджменту та економіки, 2000. 270 с. </w:t>
      </w:r>
    </w:p>
    <w:p w:rsidR="00290EA3" w:rsidRPr="005431CE" w:rsidRDefault="00290EA3" w:rsidP="00290EA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Варенко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В. М. Референтна справа. Київ : Вид-во «Центр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учб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літ-ри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», 2016. 196 с. </w:t>
      </w:r>
    </w:p>
    <w:p w:rsidR="00290EA3" w:rsidRPr="005431CE" w:rsidRDefault="00290EA3" w:rsidP="00290EA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Вербицька Т.,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Чіннікова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В. Секретарська справа та сучасне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справочинство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Львів :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Оріяна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Нова, 2001. 392 с. </w:t>
      </w:r>
    </w:p>
    <w:p w:rsidR="00290EA3" w:rsidRPr="005431CE" w:rsidRDefault="00290EA3" w:rsidP="00290EA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Герчанівська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П. Е. Культура управління. Київ : ІВЦ Політехніка, 2005. 152 с. </w:t>
      </w:r>
    </w:p>
    <w:p w:rsidR="00290EA3" w:rsidRPr="005431CE" w:rsidRDefault="00290EA3" w:rsidP="00290EA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Демещенко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Корпоративный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этикет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личная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культура. </w:t>
      </w:r>
      <w:proofErr w:type="spellStart"/>
      <w:r w:rsidRPr="005431CE">
        <w:rPr>
          <w:rFonts w:ascii="Times New Roman" w:hAnsi="Times New Roman"/>
          <w:i/>
          <w:sz w:val="28"/>
          <w:szCs w:val="28"/>
          <w:lang w:val="uk-UA"/>
        </w:rPr>
        <w:t>Секретарь-референт</w:t>
      </w:r>
      <w:proofErr w:type="spellEnd"/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2007. № 5. С. 79–81. </w:t>
      </w:r>
    </w:p>
    <w:p w:rsidR="00290EA3" w:rsidRPr="005431CE" w:rsidRDefault="00290EA3" w:rsidP="00290EA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Миро Е.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Планирование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рабочего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времени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руководителя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31CE">
        <w:rPr>
          <w:rFonts w:ascii="Times New Roman" w:hAnsi="Times New Roman"/>
          <w:i/>
          <w:sz w:val="28"/>
          <w:szCs w:val="28"/>
          <w:lang w:val="uk-UA"/>
        </w:rPr>
        <w:t>Секретарь-референт</w:t>
      </w:r>
      <w:proofErr w:type="spellEnd"/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2007. № 10. С. 42–45. </w:t>
      </w:r>
    </w:p>
    <w:p w:rsidR="00290EA3" w:rsidRPr="005431CE" w:rsidRDefault="00290EA3" w:rsidP="00290EA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Піроженко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О. Довідник секретаря керівника.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Xарків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 : Фактор, 2003. 196 с. </w:t>
      </w:r>
    </w:p>
    <w:p w:rsidR="00290EA3" w:rsidRPr="005431CE" w:rsidRDefault="00290EA3" w:rsidP="00290EA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Тимошенко Н. Л. Корпоративна культура : діловий етикет. URL: http://pidruchniki.ws/14940511/etika_ta_estetika/mimika_zhesti_poza_vazhlivi_skladovi_profesiyn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ogo_imidzhu_dilovoyi_lyudini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90EA3" w:rsidRPr="005431CE" w:rsidRDefault="00290EA3" w:rsidP="00290EA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Харченко С. Я., Краснова Н. П., Харченко Л. П., Юрків Я. І. Етика ділового спілкування :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Луганськ : Вид-во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ДЗ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«ЛНУ імені Тараса Шевченка», 2012. 507 с. </w:t>
      </w:r>
    </w:p>
    <w:p w:rsidR="00356B12" w:rsidRDefault="00356B12" w:rsidP="00290EA3"/>
    <w:sectPr w:rsidR="00356B12" w:rsidSect="00290EA3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8F4"/>
    <w:multiLevelType w:val="hybridMultilevel"/>
    <w:tmpl w:val="CB447D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3D46C4"/>
    <w:multiLevelType w:val="hybridMultilevel"/>
    <w:tmpl w:val="9A4CD82E"/>
    <w:lvl w:ilvl="0" w:tplc="EFD8DD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7A5DF3"/>
    <w:multiLevelType w:val="hybridMultilevel"/>
    <w:tmpl w:val="E9C6D232"/>
    <w:lvl w:ilvl="0" w:tplc="0C4E6054">
      <w:start w:val="8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183D4A"/>
    <w:multiLevelType w:val="hybridMultilevel"/>
    <w:tmpl w:val="D9CC10EE"/>
    <w:lvl w:ilvl="0" w:tplc="0AB4FB6A">
      <w:start w:val="1"/>
      <w:numFmt w:val="decimal"/>
      <w:lvlText w:val="%1)"/>
      <w:lvlJc w:val="left"/>
      <w:pPr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9D73A25"/>
    <w:multiLevelType w:val="hybridMultilevel"/>
    <w:tmpl w:val="51ACAC5E"/>
    <w:lvl w:ilvl="0" w:tplc="3FE6A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2C7E44"/>
    <w:multiLevelType w:val="hybridMultilevel"/>
    <w:tmpl w:val="51ACAC5E"/>
    <w:lvl w:ilvl="0" w:tplc="3FE6A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356B12"/>
    <w:rsid w:val="00290EA3"/>
    <w:rsid w:val="0035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EA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90EA3"/>
    <w:pPr>
      <w:ind w:left="720"/>
      <w:contextualSpacing/>
    </w:pPr>
  </w:style>
  <w:style w:type="paragraph" w:customStyle="1" w:styleId="rtejustify">
    <w:name w:val="rtejustify"/>
    <w:basedOn w:val="a"/>
    <w:rsid w:val="00290E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Emphasis"/>
    <w:qFormat/>
    <w:rsid w:val="00290EA3"/>
    <w:rPr>
      <w:rFonts w:cs="Times New Roman"/>
      <w:i/>
    </w:rPr>
  </w:style>
  <w:style w:type="character" w:styleId="a4">
    <w:name w:val="Strong"/>
    <w:qFormat/>
    <w:rsid w:val="00290EA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2038</Words>
  <Characters>11621</Characters>
  <Application>Microsoft Office Word</Application>
  <DocSecurity>0</DocSecurity>
  <Lines>96</Lines>
  <Paragraphs>27</Paragraphs>
  <ScaleCrop>false</ScaleCrop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2023-09-06T09:35:00Z</dcterms:created>
  <dcterms:modified xsi:type="dcterms:W3CDTF">2023-09-06T09:36:00Z</dcterms:modified>
</cp:coreProperties>
</file>