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4F" w:rsidRDefault="00F8654F" w:rsidP="00F37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B24" w:rsidRDefault="00F37B24" w:rsidP="00F37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</w:t>
      </w:r>
      <w:r w:rsidR="00A25F7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</w:p>
    <w:p w:rsidR="00F37B24" w:rsidRDefault="00F37B24" w:rsidP="00F37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Історія розвитку </w:t>
      </w:r>
      <w:r w:rsidR="003E1BFD">
        <w:rPr>
          <w:rFonts w:ascii="Times New Roman" w:hAnsi="Times New Roman" w:cs="Times New Roman"/>
          <w:b/>
          <w:sz w:val="28"/>
          <w:szCs w:val="28"/>
          <w:lang w:val="ru-RU"/>
        </w:rPr>
        <w:t>гот</w:t>
      </w:r>
      <w:r w:rsidR="003E1BFD">
        <w:rPr>
          <w:rFonts w:ascii="Times New Roman" w:hAnsi="Times New Roman" w:cs="Times New Roman"/>
          <w:b/>
          <w:sz w:val="28"/>
          <w:szCs w:val="28"/>
        </w:rPr>
        <w:t>ельно-</w:t>
      </w:r>
      <w:r>
        <w:rPr>
          <w:rFonts w:ascii="Times New Roman" w:hAnsi="Times New Roman" w:cs="Times New Roman"/>
          <w:b/>
          <w:sz w:val="28"/>
          <w:szCs w:val="28"/>
        </w:rPr>
        <w:t>ресторанної справи</w:t>
      </w:r>
    </w:p>
    <w:p w:rsidR="00F37B24" w:rsidRDefault="00F37B24" w:rsidP="00F37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7B24" w:rsidRDefault="00F37B24" w:rsidP="00F37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харчування в первісності.</w:t>
      </w:r>
    </w:p>
    <w:p w:rsidR="00F37B24" w:rsidRDefault="00F37B24" w:rsidP="00F37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Особливості організації </w:t>
      </w:r>
      <w:r w:rsidR="003E1BFD">
        <w:rPr>
          <w:rFonts w:ascii="Times New Roman" w:hAnsi="Times New Roman" w:cs="Times New Roman"/>
          <w:sz w:val="28"/>
          <w:szCs w:val="28"/>
        </w:rPr>
        <w:t>гостинності й</w:t>
      </w:r>
      <w:r>
        <w:rPr>
          <w:rFonts w:ascii="Times New Roman" w:hAnsi="Times New Roman" w:cs="Times New Roman"/>
          <w:sz w:val="28"/>
          <w:szCs w:val="28"/>
        </w:rPr>
        <w:t xml:space="preserve"> суспільного харчування в Середні віки та в Новий час.</w:t>
      </w:r>
    </w:p>
    <w:p w:rsidR="00F37B24" w:rsidRDefault="00F37B24" w:rsidP="00F37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Зародження ресторанної справи. Особливості її розвитку</w:t>
      </w:r>
      <w:r w:rsidR="003E1BFD">
        <w:rPr>
          <w:rFonts w:ascii="Times New Roman" w:hAnsi="Times New Roman" w:cs="Times New Roman"/>
          <w:sz w:val="28"/>
          <w:szCs w:val="28"/>
        </w:rPr>
        <w:t xml:space="preserve"> готельно ресторанної справи</w:t>
      </w:r>
      <w:r>
        <w:rPr>
          <w:rFonts w:ascii="Times New Roman" w:hAnsi="Times New Roman" w:cs="Times New Roman"/>
          <w:sz w:val="28"/>
          <w:szCs w:val="28"/>
        </w:rPr>
        <w:t xml:space="preserve"> в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і ХІХ ст.</w:t>
      </w:r>
    </w:p>
    <w:p w:rsidR="00F37B24" w:rsidRDefault="00F37B24" w:rsidP="00F37B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Модернізація і демократизація</w:t>
      </w:r>
      <w:r w:rsidR="003E1BFD">
        <w:rPr>
          <w:rFonts w:ascii="Times New Roman" w:hAnsi="Times New Roman" w:cs="Times New Roman"/>
          <w:sz w:val="28"/>
          <w:szCs w:val="28"/>
        </w:rPr>
        <w:t xml:space="preserve"> готельно-</w:t>
      </w:r>
      <w:r>
        <w:rPr>
          <w:rFonts w:ascii="Times New Roman" w:hAnsi="Times New Roman" w:cs="Times New Roman"/>
          <w:sz w:val="28"/>
          <w:szCs w:val="28"/>
        </w:rPr>
        <w:t>ресторанної справи в ХХ ст. Сучасний етап.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1. Організація харчування в первісності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організації ресторанної справи віддаляється своїм корінням в епоху Древньої Греції, Рима, Єгипта.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Перші підприємства харчування первісності виникали для подорожуючих. В Древньому Римі на дорогах, які з’єднували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амі віддалені кутки Імперії, дуже важливим фактором розвитку подорожей був високий рівень безпеки комунікацій.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із найдавніших  закладів , призначених для харчування подорожуючих, були 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таверни. </w:t>
      </w:r>
      <w:r>
        <w:rPr>
          <w:rFonts w:ascii="Times New Roman" w:hAnsi="Times New Roman" w:cs="Times New Roman"/>
          <w:sz w:val="28"/>
          <w:szCs w:val="28"/>
        </w:rPr>
        <w:t>Історичні джерела свідчать, що вони існували ще у вавілонському царстві ІІ тис.до н.е. Тодішні таверни користувалися дурною  славою через низьку якість харчування, розведене вино, а також утримання «гнізд гріха».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І ст. до н.е. у Римській імперії виникли постійні державні подвір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, які знаходились одне від одного на відстані дня їзди на коні. Вони одночасно виконували роль готелів, їдаленьта ремонтних майстернь. У римлян існувала певна класифікація готелів: для плебеїв – стабулярії, для патриціїв – мансіонеси, де зупинялися кур’єри, державні службовці, приватні особи, які здійснювали багатокілометрові відстані. Схожі зупинки для відпочинку існували в Стародавньому Єгипті та Греції.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заможніх римських громадян організовувались своєрідні «ресторани», які влаштовували знатні банкети у трактирах; дуже популярним був, наприклад, заклад римського трактирника Секвіля Локарта. Римські кухарі  вважалися міською елітою і нагороджувались гучними титулами.  За часів імператора Адріана </w:t>
      </w:r>
      <w:r>
        <w:rPr>
          <w:rFonts w:ascii="Times New Roman" w:hAnsi="Times New Roman" w:cs="Times New Roman"/>
          <w:sz w:val="28"/>
          <w:szCs w:val="28"/>
        </w:rPr>
        <w:lastRenderedPageBreak/>
        <w:t>(117-138 р.н.е.) римські кулінари заснували на Палатинському пагорбі власну Академію кулінарного мистецтва.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Відвідання терм у  стародавньому Римі перетворилося із звичайної процедури очищення тіла в одну з форм дозвілля. За часів правління Калігули (І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ст.н.е.)при термах були розкішні банкетні зали і кімнати для обідів, де влаштовувались інтимні зустрічі, ділові переговори, а також багатолюдні  бенкети, які проходили з великим розмахом, що уряд вимушений був прийняти  закони, які обмежували розкіш і витрати римлян на їжу і вино.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Харчування за межами своїх володінь було скоріше ритуалом, як засіб спілкування заможних римських громадян. Як завджи банкети організовували не в одному місці, а заздалегідь в будинках  патріціїв, по черзі.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дивлячись на належність пунктів відпочинку на дорогах, індустрія харчування в стародавньому світі  як масовий вид бізнесу була слабо  розвинута.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37B24" w:rsidRDefault="00F37B24" w:rsidP="00F37B2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2.Особливості організації </w:t>
      </w:r>
      <w:r w:rsidR="003E1BFD">
        <w:rPr>
          <w:rFonts w:ascii="Times New Roman" w:hAnsi="Times New Roman" w:cs="Times New Roman"/>
          <w:b/>
          <w:sz w:val="28"/>
          <w:szCs w:val="28"/>
        </w:rPr>
        <w:t>гостинності й</w:t>
      </w:r>
      <w:r>
        <w:rPr>
          <w:rFonts w:ascii="Times New Roman" w:hAnsi="Times New Roman" w:cs="Times New Roman"/>
          <w:b/>
          <w:sz w:val="28"/>
          <w:szCs w:val="28"/>
        </w:rPr>
        <w:t xml:space="preserve"> суспільного харчування в Середні віки та в Новий час.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епоху Середньовіччя світогляд людини був релігійним, одностороннім. Хрестові походи з гуманістичної точки зору мали негативний характер, але,незважаючи на це були і позитивні наслідки. Європейці познайомились з новими культурами землеробства (стали вирощувати рис, гречку, цитрусові, абрикоси, арбузи, фісташки). Різноманітнішим стало харчування. Споживання цукру з цукрового тростника. В побуті виникли елементарні правила гігієни та етикету - це миття рук перед їжею і користування веделками.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Подорожі та Великі георграфічні відкриття в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ст. призвели до нечуваного розширення світової торгівлі між окремими материками. У 1528 р. Іспанія зузтрічала конкістадора Ернана Кортеса,привезених ним з НовогоСвіту, були дорогоцінні какао-боби і дарований ацтеками секрет приготування пряного какао-напою, що відновлював сили. Так почалася історія шоколаду, що довгий час залишався привілеєм королів і знаті. Аристократія обожнювала французькі «Бутіки гарячого шоколаду» і англійські «Шоколадні будинки». Першим закладом ресторанного типу вважається То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Argent</w:t>
      </w:r>
      <w:r>
        <w:rPr>
          <w:rFonts w:ascii="Times New Roman" w:hAnsi="Times New Roman" w:cs="Times New Roman"/>
          <w:sz w:val="28"/>
          <w:szCs w:val="28"/>
        </w:rPr>
        <w:t>, що відкрився в Парижі у 1533р.і протягом століть залишався унікальним закладом.</w:t>
      </w:r>
    </w:p>
    <w:p w:rsidR="00F37B24" w:rsidRDefault="00F37B24" w:rsidP="00F37B2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У Х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ст. в Англії поширилися таверни для простолюдинів, вони називались ординарними; в них за загальним столом подавали  чергові страви за фіксованою ціною. Постоялі двори в континентальній Європі поступались англійським по всім показникам. По дорозі поштова карета робила декілька зупинок у придорожніх  тавернах або постоялих дворах, які в подальшому стали називати </w:t>
      </w:r>
      <w:r>
        <w:rPr>
          <w:rFonts w:ascii="Times New Roman" w:hAnsi="Times New Roman" w:cs="Times New Roman"/>
          <w:b/>
          <w:sz w:val="28"/>
          <w:szCs w:val="28"/>
        </w:rPr>
        <w:t>поштовими станціями.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Серед інших закладів в системі гостинності можна назвати </w:t>
      </w:r>
      <w:r>
        <w:rPr>
          <w:rFonts w:ascii="Times New Roman" w:hAnsi="Times New Roman" w:cs="Times New Roman"/>
          <w:b/>
          <w:sz w:val="28"/>
          <w:szCs w:val="28"/>
        </w:rPr>
        <w:t>кав’ярні,</w:t>
      </w:r>
      <w:r>
        <w:rPr>
          <w:rFonts w:ascii="Times New Roman" w:hAnsi="Times New Roman" w:cs="Times New Roman"/>
          <w:sz w:val="28"/>
          <w:szCs w:val="28"/>
        </w:rPr>
        <w:t xml:space="preserve"> які з’явились у Венеції, в 1675р. їх налічувалось декілька десятків, включно зі знаменитим </w:t>
      </w:r>
      <w:r>
        <w:rPr>
          <w:rFonts w:ascii="Times New Roman" w:hAnsi="Times New Roman" w:cs="Times New Roman"/>
          <w:sz w:val="28"/>
          <w:szCs w:val="28"/>
          <w:lang w:val="en-US"/>
        </w:rPr>
        <w:t>Caf</w:t>
      </w:r>
      <w:r>
        <w:rPr>
          <w:rFonts w:ascii="Times New Roman" w:hAnsi="Times New Roman" w:cs="Times New Roman"/>
          <w:sz w:val="28"/>
          <w:szCs w:val="28"/>
        </w:rPr>
        <w:t xml:space="preserve">é </w:t>
      </w:r>
      <w:r>
        <w:rPr>
          <w:rFonts w:ascii="Times New Roman" w:hAnsi="Times New Roman" w:cs="Times New Roman"/>
          <w:sz w:val="28"/>
          <w:szCs w:val="28"/>
          <w:lang w:val="en-US"/>
        </w:rPr>
        <w:t>Florrian</w:t>
      </w:r>
      <w:r>
        <w:rPr>
          <w:rFonts w:ascii="Times New Roman" w:hAnsi="Times New Roman" w:cs="Times New Roman"/>
          <w:sz w:val="28"/>
          <w:szCs w:val="28"/>
        </w:rPr>
        <w:t xml:space="preserve"> на площі Сан-Марко, яке  функціонує і сьогодні. Перша англійська кав’ярня була відкрита у 1652р. вихідцем з Вірменії на вулиці Сен-Майкл Аллей у Лондоні. У 1683р. 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явилася перша кав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ярня у Відні, саме у Відні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почали готувати каву нетрадиційно, додаючи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неї мед та молоко. У 1668р. сицілієць Франческо  Прокопіо де Кольтелі відкрив першу кав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ярню в Парижі. Кав’ярні з’явились в Європі завдяки успішній торгівлі зі Сходом і перейняттю європейцями деяких східних традицій. Після 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ст. чай і кава стають традиційними гарячими напоями у Європі, спочатку у заможніх домах, а потім і серед інших верств населення. Вони були попередницями сучасних кафе і подекуди ставали центрами культурного та літературного життя свого часу.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епоху Просвітництва в країнах Європи відбувалися суттєві зміни. Збільшення популярності подорожі диліжансом призводило до змін системи гостинності на шляхах. Постоялі двори намагалися покращувати умови обслуговування гостей,які відносились до різних соціальних верств.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Заможні люди обслуговувались у </w:t>
      </w:r>
      <w:r>
        <w:rPr>
          <w:rFonts w:ascii="Times New Roman" w:hAnsi="Times New Roman" w:cs="Times New Roman"/>
          <w:b/>
          <w:sz w:val="28"/>
          <w:szCs w:val="28"/>
        </w:rPr>
        <w:t xml:space="preserve">їдальні </w:t>
      </w:r>
      <w:r>
        <w:rPr>
          <w:rFonts w:ascii="Times New Roman" w:hAnsi="Times New Roman" w:cs="Times New Roman"/>
          <w:sz w:val="28"/>
          <w:szCs w:val="28"/>
        </w:rPr>
        <w:t xml:space="preserve">або в своєму </w:t>
      </w:r>
      <w:r>
        <w:rPr>
          <w:rFonts w:ascii="Times New Roman" w:hAnsi="Times New Roman" w:cs="Times New Roman"/>
          <w:b/>
          <w:sz w:val="28"/>
          <w:szCs w:val="28"/>
        </w:rPr>
        <w:t>номері</w:t>
      </w:r>
      <w:r>
        <w:rPr>
          <w:rFonts w:ascii="Times New Roman" w:hAnsi="Times New Roman" w:cs="Times New Roman"/>
          <w:sz w:val="28"/>
          <w:szCs w:val="28"/>
        </w:rPr>
        <w:t xml:space="preserve">. Бідняки харчувались разом з хазяями закладу на кухні, їм подавали просту їжу без права вибору , але за мінімальну ціну. Французи називали таке обслуговування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table</w:t>
      </w:r>
      <w:r w:rsidRPr="00F37B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hote</w:t>
      </w:r>
      <w:r>
        <w:rPr>
          <w:rFonts w:ascii="Times New Roman" w:hAnsi="Times New Roman" w:cs="Times New Roman"/>
          <w:sz w:val="28"/>
          <w:szCs w:val="28"/>
        </w:rPr>
        <w:t xml:space="preserve">, тобто </w:t>
      </w:r>
      <w:r>
        <w:rPr>
          <w:rFonts w:ascii="Times New Roman" w:hAnsi="Times New Roman" w:cs="Times New Roman"/>
          <w:b/>
          <w:sz w:val="28"/>
          <w:szCs w:val="28"/>
        </w:rPr>
        <w:t>хазяйський стіл</w:t>
      </w:r>
      <w:r>
        <w:rPr>
          <w:rFonts w:ascii="Times New Roman" w:hAnsi="Times New Roman" w:cs="Times New Roman"/>
          <w:sz w:val="28"/>
          <w:szCs w:val="28"/>
        </w:rPr>
        <w:t xml:space="preserve">. Заможні гості могли замовляти для себе спеціальні страви з продуктів які були в хазяїна в </w:t>
      </w:r>
      <w:r>
        <w:rPr>
          <w:rFonts w:ascii="Times New Roman" w:hAnsi="Times New Roman" w:cs="Times New Roman"/>
          <w:b/>
          <w:sz w:val="28"/>
          <w:szCs w:val="28"/>
        </w:rPr>
        <w:t>меню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carte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і могли заходити до кухні, щоб прослідкувати правильність процесу приготування їжі. Намагаючись догодити гостю , господар пропонував певну страву, якою славилась ця місцевість. 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3.Зародження ресторанної справи. Особливості його розвитку </w:t>
      </w:r>
      <w:r w:rsidR="003E1BFD">
        <w:rPr>
          <w:rFonts w:ascii="Times New Roman" w:hAnsi="Times New Roman" w:cs="Times New Roman"/>
          <w:b/>
          <w:sz w:val="28"/>
          <w:szCs w:val="28"/>
        </w:rPr>
        <w:t xml:space="preserve">готельно- ресторанної справи </w:t>
      </w:r>
      <w:r>
        <w:rPr>
          <w:rFonts w:ascii="Times New Roman" w:hAnsi="Times New Roman" w:cs="Times New Roman"/>
          <w:b/>
          <w:sz w:val="28"/>
          <w:szCs w:val="28"/>
        </w:rPr>
        <w:t>в 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ІІІ і ХІХ ст.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Поступово таверни та постоялі двори перетворювались на місця відпочинку для жителів даної місцевості; тут можна було взнати останні новини,провести збори, отримати кореспонденцію , укласти ділову угоду. Завдяки цьому власники постоялих дворів ставали поважними і заможніми громадянами, які відігравали значну роль в органах місцевого самоврядування.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Наприклад, Джон Адамс, другий президент Сполучених  Штатів Америки , у 80-і р.р. ХІХ ст. був власником і керуючим таверни. Під час Американської визвольної революції багато з американських таверн стали штабами відомих генералів. Наприклад, </w:t>
      </w:r>
      <w:r>
        <w:rPr>
          <w:rFonts w:ascii="Times New Roman" w:hAnsi="Times New Roman" w:cs="Times New Roman"/>
          <w:sz w:val="28"/>
          <w:szCs w:val="28"/>
          <w:lang w:val="en-US"/>
        </w:rPr>
        <w:t>Fraunces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Tavern</w:t>
      </w:r>
      <w:r>
        <w:rPr>
          <w:rFonts w:ascii="Times New Roman" w:hAnsi="Times New Roman" w:cs="Times New Roman"/>
          <w:sz w:val="28"/>
          <w:szCs w:val="28"/>
        </w:rPr>
        <w:t xml:space="preserve"> (яка, до речі, існує і сьогодні) була штабом Джоржа Вашингтона, який став президентом США.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Росії основними елементами системи розміщення подорожуючих були гостинні двори і ямські станції.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ст. в Європі розпочався процес різької диференціації підриємств суспільного харчування , причинами якого були: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*роспад суспільства, значна диференціація по прибуткам серед бідних слоїв населення, ріст числа представників торгівельної і промислової буржуазії;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*розширення раціону харчування масового споживача, розповсюдження нових продуктів, привезених з Америки і Азії –картоплі, кукурудзи, помідорів, какао-бобів, перцю , чаю, кави, цукру та ін.;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*технічний прогрес (винаход в 1795р.великотемпературної  стерилізації продуктів (концервування), а також інших способів теплової обробки продуктів при  поверхневому нагріванні).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цьому ж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ІІІ ст. широке розповсюдження у Франції отримала система ресторанів.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«Батьком»  сучасного ресторану вважається парижанин М.Буланже, який тримав цілодобову таверну на вулиці Баель. Головною стравою , яка подавалась відвідувачам , був суп, що називався </w:t>
      </w:r>
      <w:r>
        <w:rPr>
          <w:rFonts w:ascii="Times New Roman" w:hAnsi="Times New Roman" w:cs="Times New Roman"/>
          <w:sz w:val="28"/>
          <w:szCs w:val="28"/>
          <w:lang w:val="en-US"/>
        </w:rPr>
        <w:t>restorantes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 перекладі з французької – «той ,що відновлює сили»), так народився термін «ресторан». Буланже значно збільшив кулінарний асортимент. Вже тоді, форма ресторанних закладів була настільки популярною, що в одному тільки Парижі в1794р. налічувалось 500 ресторанів. 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Дослідники історії гостинності вважають, що ресторан -  один з результатів Великої Французької революції , адже завдяки їй французкі ресторатори були вимушені шукати кращої долі в інших країнах, де зайнялися ресторанним бізнесом.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Французькі кухарі пренесли с собою французькі кулінарні традиції, внаслідок  чого прості англійські обіди і примітивна їжа американців були збагачені пікантними соусами і делікатесами.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Ресторанний бізнес з традиціями національної кухні Франції  в країнах Європи завойовує міцні позиції в обслуговуванні населення. Хоча діло не обходилось і без боротьби за пріоритети. Французьку кухню в багатьох країнах (зокрема в Італії, США) не визнавали і навідь подекуди  її забороняли. Але саме це стимулювало розвиток ресторанного бізнесу. Власники ресторанів і таверн  намагались урізноманітнити асортимент своїх блюд, більше турбувались про якість харчування і обслуговування відвідувачів, які вже мали досить вишукані смаки. 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ХІХ ст. почалося будівництво фешенебельних готелів з ресторанами, де панувала вишукана французька кухня, було введене меню ,тобто список страв , що може запропонувати кухня ресторану.Апогеєм розвитку розкішних ресторанів можна вважати ресторан </w:t>
      </w:r>
      <w:r>
        <w:rPr>
          <w:rFonts w:ascii="Times New Roman" w:hAnsi="Times New Roman" w:cs="Times New Roman"/>
          <w:b/>
          <w:sz w:val="28"/>
          <w:szCs w:val="28"/>
        </w:rPr>
        <w:t>«Савой»</w:t>
      </w:r>
      <w:r>
        <w:rPr>
          <w:rFonts w:ascii="Times New Roman" w:hAnsi="Times New Roman" w:cs="Times New Roman"/>
          <w:sz w:val="28"/>
          <w:szCs w:val="28"/>
        </w:rPr>
        <w:t xml:space="preserve">, який був складовою частиною однойменного готелю , відкритого в 1898 р. в Лондоні його управляючим був </w:t>
      </w:r>
      <w:r>
        <w:rPr>
          <w:rFonts w:ascii="Times New Roman" w:hAnsi="Times New Roman" w:cs="Times New Roman"/>
          <w:b/>
          <w:sz w:val="28"/>
          <w:szCs w:val="28"/>
        </w:rPr>
        <w:t xml:space="preserve">Цезар Рітц , </w:t>
      </w:r>
      <w:r>
        <w:rPr>
          <w:rFonts w:ascii="Times New Roman" w:hAnsi="Times New Roman" w:cs="Times New Roman"/>
          <w:sz w:val="28"/>
          <w:szCs w:val="28"/>
        </w:rPr>
        <w:t>а шеф-кухарем Джордж Огюст Ескоф’є , які  зробили справжню революцію. Ескоф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 вважають одним із видатніших кулінарів свого часу. Широку популярність йому приніс опублікований  в 1902р. «Довідник з кулінарії», яка мала більш як 5000 рецептів, і зіграла велику роль в світі французької кухні. На сьогоднійшній день вона використовується як підручник класичної кулінарії. Ескоф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є, крім цього , започаткував бригадний метод роботи в ресторанах, а також замінив систему подавання всіх страв одночасно, на подачу кожного блюда в тому розташованому порядку, в якому надруковано в  послідовності перелік різних закусок, перших і других страв, гарячих і холодних  напоїв, борошняних кондитерських виробів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що входять до складу меню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есторану.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 появою залізничного транспорту збільшилась мобільність населення. У 1876 р. Фред Харвей відкрив свій перший  ресторан на вокзалі м.Топіка (адміністративний центр штату Канзас),який відрізнявся від всіх закладів такого типу доброю,апетитною їжею, </w:t>
      </w:r>
      <w:r>
        <w:rPr>
          <w:rFonts w:ascii="Times New Roman" w:hAnsi="Times New Roman" w:cs="Times New Roman"/>
          <w:sz w:val="28"/>
          <w:szCs w:val="28"/>
        </w:rPr>
        <w:lastRenderedPageBreak/>
        <w:t>чистотою і ввічливим обслуговуванням. Адже в інших закладах  харчування на вокзалах  їх господарі вступали в зговір з машиністсми потягів, щоб ті раніше давали сигнали відправлення, коли  пасажири щойно починали їсти. Таким чином , одна й та ж їжа, підігріта, знову подавалась пасажирам декількох потягів. Ось чому бізнес Харвея мав успіх і зростав з кожним роком.  В період з 1880р. по 1890р. через кожні 100 миль по залізничних дорогах Канзасу відкривалися нові «Будинки Харвея».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ХІХ ст. були винайдені засоби збереження їжі шляхом консервації та вакуумної упаковки, що дозволяло  готувати різноманітні якісні страви незалежно від сезону і перевозити їх на далекі відстані,що були зручні під час подорожі.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До цього важливого винаходу  має відношення Наполеон Бонапарт , який виплатив у 1809р.  Ніколя Арпету винагороду 12 тис. франків за даний спосіб зберігання продуктів, потрібний до військових походів.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середині ХІХ ст. у Нью-Йорку  вже існувала система пунктів громадського харчування. У самому низу цієї піраміди знаходились «шеситпенсові обжиралівки» Даніеля Суїні, які в основному  розміщувалися на Ен –стріт. Якість цих закладів була дуже сумнівною. Вищий ранг займали заклади харчування Брауна , де були нормальні  умови обслуговування , якістьїжі, певнийасортимент, там офіціанти пропонували клієнтам меню з назвамистрав і цінами на них.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Престижним, з високим рівнем обслуговування, доброю якістю та асортиментом страв були ресторани, які належали сімейству Дельмоніко.Саме в цих рестроранах  вперше було започатковане меню.</w:t>
      </w:r>
    </w:p>
    <w:p w:rsidR="00F37B24" w:rsidRDefault="00F37B24" w:rsidP="00F37B2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4.Модернізація і демократизація </w:t>
      </w:r>
      <w:r w:rsidR="003E1BFD">
        <w:rPr>
          <w:rFonts w:ascii="Times New Roman" w:hAnsi="Times New Roman" w:cs="Times New Roman"/>
          <w:b/>
          <w:sz w:val="28"/>
          <w:szCs w:val="28"/>
        </w:rPr>
        <w:t>готельно-</w:t>
      </w:r>
      <w:r>
        <w:rPr>
          <w:rFonts w:ascii="Times New Roman" w:hAnsi="Times New Roman" w:cs="Times New Roman"/>
          <w:b/>
          <w:sz w:val="28"/>
          <w:szCs w:val="28"/>
        </w:rPr>
        <w:t>ресторанної справи в ХХ ст. Сучасний етап.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Новий етап розвитку ресторанної справи  розпочався в ХХ ст., що був обумовлений, соціальними реформами, підвищенням рівня життя,  бурхливим технічним прогресом. В першій треті ХХ ст. отримали широке росповсюдження холодильники, електричество, граммофони, та інші новинки, які вплинули на: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*вдосконалення процесу приготування страв;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*урізноманітнення відпочинку  споживачів (музика, концерти, дизайн    ресторанів);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*демократизацію ресторанів.</w:t>
      </w:r>
    </w:p>
    <w:p w:rsidR="00F37B24" w:rsidRDefault="00F37B24" w:rsidP="00F37B2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доходів населення став зростати, в розвинутих країнах сформувався багаточислений середній клас відвідувачів, к цьому часу була порушена монополія заможної буржуазії на відвідування ресторанів, спростували вимоги до форми одягу  та вишуканого етикету відвідувачів. Вершиною процесу демократизації ресторанів стали «фаст-фуди»-ресторани швидкого приготування. В 1904р. була організована мережа подібних ресторанів «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Donald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1921р. Уолтер Ендерсон і Біллі Інгрем заснували у США мережу  гамбургерних  закусочих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White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Castle</w:t>
      </w:r>
      <w:r>
        <w:rPr>
          <w:rFonts w:ascii="Times New Roman" w:hAnsi="Times New Roman" w:cs="Times New Roman"/>
          <w:sz w:val="28"/>
          <w:szCs w:val="28"/>
        </w:rPr>
        <w:t xml:space="preserve">. А в 1927р. Дж. Марріот відкрив першу придорожню закусочну швидкого обслуговування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, що поклало початок історії ресторанів швидкого обслуговування.  Одним із засновників цієї системи став Рей Крок, який в 1955р. уклав контракт з братами Макдональдами, власниками ресторану гамбургерів у Каліфорнії, в результаті чого була створена мережа ресторанів швидкого обслуговування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Donald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другій половині ХХ-го ст. 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явились розкішні ресторани, які стали пропонувати національні кухні. У 1959р. В США відкрився перший ресторан , який запровадив нові традиції в ресторанному бізнесі під назвою «Чотири пори року»(«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3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seasons</w:t>
      </w:r>
      <w:r>
        <w:rPr>
          <w:rFonts w:ascii="Times New Roman" w:hAnsi="Times New Roman" w:cs="Times New Roman"/>
          <w:sz w:val="28"/>
          <w:szCs w:val="28"/>
        </w:rPr>
        <w:t>»), відрізнявся від інших сезонним меню, славився сучасною архітектурою та інтер’єром.</w:t>
      </w:r>
    </w:p>
    <w:p w:rsidR="00F37B24" w:rsidRDefault="00F37B24" w:rsidP="00F37B2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 початку 90-х рр. збільшився ринок піцерій, які на межі ХХ і ХХІ ст. були сконцентровані в 3-х основних ланцюгах : </w:t>
      </w:r>
      <w:r>
        <w:rPr>
          <w:rFonts w:ascii="Times New Roman" w:hAnsi="Times New Roman" w:cs="Times New Roman"/>
          <w:sz w:val="28"/>
          <w:szCs w:val="28"/>
          <w:lang w:val="en-US"/>
        </w:rPr>
        <w:t>Pizza</w:t>
      </w:r>
      <w:r w:rsidRPr="00F3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Hut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Domino</w:t>
      </w:r>
      <w:r w:rsidRPr="00F3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Pizza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F3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Pizza</w:t>
      </w:r>
      <w:r>
        <w:rPr>
          <w:rFonts w:ascii="Times New Roman" w:hAnsi="Times New Roman" w:cs="Times New Roman"/>
          <w:sz w:val="28"/>
          <w:szCs w:val="28"/>
        </w:rPr>
        <w:t xml:space="preserve"> . Ресторани швидкого обслуговування, що утворюють відомі ресторанні ланцюги , стали до смаку багатьом туристам. В країнах на території колишнього СРСР , функціонують такі відомі мережі ресторанів швидкого обслуговування, як японська кухня «Фудзі», китайська «Золотий дракон», російська «Два гуся»,італійська «Патіо -Піца», мережа національних ресторанів України «ХХІ століття», «Швидко», «Пузата Хата», «Мак Смак», перше з них було відкрите в 1999 році , у Києві.   </w:t>
      </w:r>
    </w:p>
    <w:p w:rsidR="00F37B24" w:rsidRDefault="00F37B24" w:rsidP="00F37B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</w:t>
      </w:r>
    </w:p>
    <w:p w:rsidR="00F37B24" w:rsidRDefault="00F37B24" w:rsidP="00F37B24">
      <w:pPr>
        <w:pStyle w:val="a3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заклади харчування існували в Стародавньому Світі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B24" w:rsidRDefault="00F37B24" w:rsidP="00F37B24">
      <w:pPr>
        <w:pStyle w:val="a3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харчування в епоху Середньовіччя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B24" w:rsidRDefault="00F37B24" w:rsidP="00F37B24">
      <w:pPr>
        <w:pStyle w:val="a3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Вплив Великих Географічних відкриттів на розвиток гостинності і заклади харчування. В якому році і де з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явились перші кав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ярні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37B24" w:rsidRDefault="00F37B24" w:rsidP="00F37B24">
      <w:pPr>
        <w:pStyle w:val="a3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чим пов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язана поява терміну «ресторан»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Коли і де 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явилися перші рестрани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37B24" w:rsidRDefault="00F37B24" w:rsidP="00F37B24">
      <w:pPr>
        <w:pStyle w:val="a3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вважали батьком сучасного ресторану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73E47" w:rsidRDefault="00A73E47"/>
    <w:sectPr w:rsidR="00A7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B1E9E"/>
    <w:multiLevelType w:val="hybridMultilevel"/>
    <w:tmpl w:val="9AD44FC2"/>
    <w:lvl w:ilvl="0" w:tplc="6332F8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E16F38"/>
    <w:multiLevelType w:val="hybridMultilevel"/>
    <w:tmpl w:val="180A799E"/>
    <w:lvl w:ilvl="0" w:tplc="4258AC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F9"/>
    <w:rsid w:val="00170BB2"/>
    <w:rsid w:val="0031407D"/>
    <w:rsid w:val="003E1BFD"/>
    <w:rsid w:val="009F09F9"/>
    <w:rsid w:val="00A25F73"/>
    <w:rsid w:val="00A73E47"/>
    <w:rsid w:val="00F37B24"/>
    <w:rsid w:val="00F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8BAE"/>
  <w15:chartTrackingRefBased/>
  <w15:docId w15:val="{146DE544-BDD4-4978-92A0-F2D5FF5C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24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Конох</cp:lastModifiedBy>
  <cp:revision>11</cp:revision>
  <dcterms:created xsi:type="dcterms:W3CDTF">2018-09-15T12:44:00Z</dcterms:created>
  <dcterms:modified xsi:type="dcterms:W3CDTF">2023-09-09T10:56:00Z</dcterms:modified>
</cp:coreProperties>
</file>