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уявлення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B10658">
        <w:rPr>
          <w:rFonts w:ascii="Times New Roman" w:hAnsi="Times New Roman" w:cs="Times New Roman"/>
          <w:b/>
          <w:bCs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b/>
          <w:bCs/>
          <w:sz w:val="28"/>
          <w:szCs w:val="28"/>
        </w:rPr>
        <w:t xml:space="preserve"> та пологи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вона з моменту з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апліднення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сперматозоїда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яйцеклітину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злиття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ядер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ядро,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трубі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яйце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просуватись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трубі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 На 6-8-й день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слизовій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яйце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плацента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дитяче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росте разом з нею і плодом. Вона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Плацента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 велике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сплетіння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прикріплюється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пуповина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 Кров плоду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плаценту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всередину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ворсинок,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материнська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кров'ю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тендітні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перетинки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ворсинок,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роз'єднують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два потоки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кров плоду переходить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поживні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в кров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вуглекислота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Збагачена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поживними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оксигенована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 плоду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пупкову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з 50-80 г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1000-1200 г,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7-9 см до 35-38 см.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На 4-му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16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200 г, на 8-му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40-43 см і 1500-1600г.,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50-52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3200-3600 г. Плацента перед пологами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15-18 см,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товщину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см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500-600 г. Через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утробний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95-96 %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вперед (головне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), у 3 %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сідницями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).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розпочинаються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мимовільні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5-10 с з паузами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ними 10-15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паузи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3-4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згладжування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отвору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пузир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внутрішньоматковим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40-80 мм рт. ст. (5,3 - 10,7 кПа)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відходять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12-18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у два рази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зганяння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 до 4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2 год.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виштовхується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опускаєть¬ся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синхронні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звуться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вони 1-1,5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4-5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тканин і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статеву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щілину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слідує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(плацента,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пуповина),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відшарувався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ритмічних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10 до 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перших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18-20 год,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сила, особливо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зганяння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кісткового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тканин,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тазового дна.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анатомо-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дітородних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й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органах і системах,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зумовлено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годуванням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подразником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Імпульси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ЦНС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рефлекторні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дратівливість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превалюють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гальмівні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кори головного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депресивний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розгальмовуються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підкоркові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центри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спинного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Гормональна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початком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яєчнику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фолікула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лопнув. Гормон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прогестерон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вкорінюванню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слизову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оболонку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зародка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Через 3-4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плацента, яка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прогестерон,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естроген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гонадотропні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щитоподібній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наднирковій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гормони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окситоцин,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підсилює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секреції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росте.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Зазнають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вуглеводний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жировий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водно-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сольовий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вітамінний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25-26-го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щотижневе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становить 250-350 г.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Вона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велике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Це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матково-плацентарний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циркулюючої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гіпертрофія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волокон,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ЧСС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нормального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малому тазу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варикозного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статевих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кишки.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ставить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вуглекислоти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піднятою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компенсується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Легенева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хвилинного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>Опорно-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кісток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кальцієм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розм'якшення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суглобово-зв'язкового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лобкового,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попереково-крижового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ростом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стопи, хребет,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статика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центр ваги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переміщується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вперед.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тазу вперед,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лордозу,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назад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відкидання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назад.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«горда постава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». В такому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недостатнім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у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народжували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Травна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смаки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слиновиділення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натщесерце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несприйнятливість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потяг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квашені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огірки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капуста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.)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нехарчових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(глина,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крейда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шлунок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кишечник,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перистальтику,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запор, набряк тканин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кишки,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геморой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додатковим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знешкодженню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Сечовидільна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система.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подвійне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так і плоду.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проникність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фільтру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1065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росте.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дискомфортні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почастішання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позивів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мимовільного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відтоку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придавлення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сечоводів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комплексу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фізіопсихопрофілакич-ної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 З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продиктовано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всебічним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гіподинамію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резервні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психічну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вагітноїСпеціально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дібрані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підсиленню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зрівноваженню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ЦНС,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регулюю¬чи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ендокринних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вегетативні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Доведено,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опірність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мобілізують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пристосувальні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Вагітні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тонізуючий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оздоровчий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загальнозміцнюючий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них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сприятливому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повноцінному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виношуванням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коронарного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міокарді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екстракардіальних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покращанні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гіпоксії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гіпоксемії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кровотоку. Все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приплив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відтік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плацентарного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окисно-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венозний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лімфатичний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в малому тазу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протидіє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варикозному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шлунково-кишкового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тракту,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сечовидільної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перистальтика кишок,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запори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рухомість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крижово-куприкового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прискорює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слабкості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внутрішньоутробної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асфіксії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запобігають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плоскостопості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нетипового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йог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0658">
        <w:rPr>
          <w:rFonts w:ascii="Times New Roman" w:hAnsi="Times New Roman" w:cs="Times New Roman"/>
          <w:sz w:val="28"/>
          <w:szCs w:val="28"/>
        </w:rPr>
        <w:t xml:space="preserve"> переходу в головне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вузьким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тазом І-IІ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крижів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тазового дна.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триместрами: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1-й триместр — 1-—16-й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;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2-й триместр — 17—32-й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;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3-й триместр — 33—40-й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прогресуюча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хронічна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недостатність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деструктивні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токсикози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лобкового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багатоводність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викидня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 xml:space="preserve">болю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методом з 7-8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проб,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Добре себе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зарекомендували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Поплавським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(1990), як і методика занять та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то вона повинна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жіночу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консультацію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для контролю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за станом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три рази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20-50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рухи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 з максимально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можливою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амплітудою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пауз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частоту, тип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синхронізувати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паралельним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пауз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потугами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попереджен¬ню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кисневого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голодування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занять,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руховими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можлтвостями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підскоки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зіскоки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стрясання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рухи,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розсіювання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і, особливо,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одна за другою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дням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менструації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викладеним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рекомендаціям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суб'єктивними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об'єктивними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(ЧСС, AT, ЧД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Невідновлення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ЧСС через 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обтирання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вологим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рушником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обливання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душ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ранкова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гігієнічна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триразові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 30-90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підготовленим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 xml:space="preserve">у 1-му і 2-му триместрах ходьба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4 км і 2,8 км.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Сприятливо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гідрокінезитерапія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34-го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До них,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належать: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викидня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рубця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1-й триместр (1-16-й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складною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підвищеною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чутливістю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неміцним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плідного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нею,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збудливістю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кисні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1-му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врівноваження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типу;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легеневої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довільного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До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командою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</w:t>
      </w:r>
      <w:r w:rsidR="00C54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виключаються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стрясають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 мала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з'явитися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менструація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2-й триместр (17-32-й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вирівнюванням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психоемоційного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першим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ворушінням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першо-роділлІ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на 20-му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пологах – на 18-му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Матка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малого таза,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пупка.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кишечник,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кровоносні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лімфатичні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розм'якшуються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міжхребцеві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хрящі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переобтяжуються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2-му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газообміну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артеріальної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киснем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хребті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пологах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і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малому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загальнорозвиваючих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приділяють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оволодінню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грудним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типом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вольовому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косих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тазового дна, стоп,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стегна.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упорі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стиснення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порожнистої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вени.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зімкнутих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стопах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опорою на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опорою руками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голови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напівприсідання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широко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розставленими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 з опорою руками на спинку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стільця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ноги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сідничних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стегна та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Найоптимальнішим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голова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валик, руки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відведені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долонями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стопи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валик.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26-32-й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насичують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3-Й триместр (33-40-й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матки,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мечоподібного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виростка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опередньому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горизонтальне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зміщуються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36-го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дно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опускається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реберних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дуг,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досягненням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переміщенням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вниз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вставляння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входу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3-му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еластичності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попереково-крижового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куприкового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венозного застою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судинах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малого таза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основному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стоячи.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рухи руками,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дистальними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повороти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невеликою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амплітудою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 з опорою на стопи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напівприсідання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широко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розставленими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довільне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роздільне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тазового дна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Відпрацьовують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ритму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ЧД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2-4 рази за 15 с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ЧД 4 цикли, то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вонаскладатиме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8-18 за 15 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підсиленим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10-20 с,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сполучати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рекомендуватись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стопи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глибокихвдихи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посиленим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втягнути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голову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підлогою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руками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захопити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стегна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секунд.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ритмічне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Подібну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скакалкою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зачіплюють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рейку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шведської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1-му і 2-му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паузах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потугами.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метою,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нервово-психічної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дієздатності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стимуляції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полегшення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внутрішньоутробної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гіпоксії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імовірності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травматизації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658">
        <w:rPr>
          <w:rFonts w:ascii="Times New Roman" w:hAnsi="Times New Roman" w:cs="Times New Roman"/>
          <w:sz w:val="28"/>
          <w:szCs w:val="28"/>
        </w:rPr>
        <w:t>В 1-му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переймах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 З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астосування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зняттю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характер активного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феномені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Сеченова «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заряджання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7-8 год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акушерської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відійшли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рухами руками,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надпліч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ногами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тримаючись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спинку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ліжка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повороти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ходьбу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струшування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рук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зведення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ротацію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підтягування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ноги до живота,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рухами руками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боку,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стільці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нахи¬ли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повороти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 до 15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рази,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3-4 рази.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2-му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зганяння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плоду)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потуги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статичне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подовженим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почергове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розгинання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рухи стопами,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рухами руками,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і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народженням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переходить у 3-й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 і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завершуються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безболючому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прогладжування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кистями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притиснення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гребеня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клубової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передньо-верхніх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остей;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крижово-поперекової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післяпологовий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E4C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початок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післяпологового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6-8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зворотної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перебудови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систем,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системах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, в першу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склад молока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новонародженого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5E4C81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="005E4C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4C81">
        <w:rPr>
          <w:rFonts w:ascii="Times New Roman" w:hAnsi="Times New Roman" w:cs="Times New Roman"/>
          <w:sz w:val="28"/>
          <w:szCs w:val="28"/>
          <w:lang w:val="uk-UA"/>
        </w:rPr>
        <w:t>З народженням дитини закінчилася потреба у підвищеному функціонуванні всіх систем і органів матері, що забезпечували регуляцію, розвиток плідного яйця, формування органів і систем плоду та його народження. Тому в організмі матері у післяпологовий період відбуваються процеси зворотної перебудови у нервовій, ендокринній, серцево-судинній і дихальній системах, обміну речовин, статевій і інших системах, які поступово повертаються до стану, що був до вагітності.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навколоплідної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води, плоду,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посліду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об'ємі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становила 1000-1200 г.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знаходилося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пупка.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500-600 г і дно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пупком і лобком, другого – до 350 г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опускається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лобок,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до 200 г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післяпологового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50-80 г.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післяпологові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лохії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криваві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криваво-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>серозні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серозні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шийка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закривається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лактогенного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гормону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гіпофізу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молоко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лактація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Залози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в свою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гормон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маммін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тазового дна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перерозтягнуті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живіт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відвисає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Матка легко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розслаблений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зв'язково-м'язовоий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фіксуючий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знижений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перистальтика кишечнику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уповільнена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тонус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знижений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до запору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сечовипускання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циркулюючої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уповільнення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кровотоку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малому тазу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тромбу.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опущення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="005E4C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0658">
        <w:rPr>
          <w:rFonts w:ascii="Times New Roman" w:hAnsi="Times New Roman" w:cs="Times New Roman"/>
          <w:sz w:val="28"/>
          <w:szCs w:val="28"/>
        </w:rPr>
        <w:t xml:space="preserve">Пологи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сил. Роботу,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16-18 год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Інтервальну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нервово-м'язову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(Л.Н. Старцева, 1980). Тому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при нормальному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розпочинаються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2-й день.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травної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молокоутворенню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активному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матки;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роз-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тягнутий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зв'язково-м'язовий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нормальне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матки;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застійні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малому тазу,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сечовиділення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запори;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поставу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тяжкі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пологи, велика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крововтрата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мастит,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тромбофлебіт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нефропатія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еклампсія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58">
        <w:rPr>
          <w:rFonts w:ascii="Times New Roman" w:hAnsi="Times New Roman" w:cs="Times New Roman"/>
          <w:sz w:val="28"/>
          <w:szCs w:val="28"/>
        </w:rPr>
        <w:t>у пологах</w:t>
      </w:r>
      <w:proofErr w:type="gram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рекомендовано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виключаться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розведенням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proofErr w:type="gramStart"/>
      <w:r w:rsidRPr="00B10658">
        <w:rPr>
          <w:rFonts w:ascii="Times New Roman" w:hAnsi="Times New Roman" w:cs="Times New Roman"/>
          <w:sz w:val="28"/>
          <w:szCs w:val="28"/>
        </w:rPr>
        <w:t>днів.Жінкам</w:t>
      </w:r>
      <w:proofErr w:type="spellEnd"/>
      <w:proofErr w:type="gram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розривом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3-го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родопомочі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кесаревого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лікувальну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методикою,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аналогічною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післяопераційних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lastRenderedPageBreak/>
        <w:t xml:space="preserve">пластики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піхви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внутрішньочеревних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так само, як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але першим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обмежувати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другим – живота.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малогруповим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груповим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методом.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15-20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35-40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– з 3-4 до 5-6 раз. Темп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півгодини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годування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рухи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кінцівками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втягуванням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черевної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подовженому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довільні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втягування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вип'ячування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відхідника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сфінкте¬ра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кишки), 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вправ.</w:t>
      </w:r>
      <w:proofErr w:type="spellEnd"/>
      <w:r w:rsidR="005E4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658">
        <w:rPr>
          <w:rFonts w:ascii="Times New Roman" w:hAnsi="Times New Roman" w:cs="Times New Roman"/>
          <w:sz w:val="28"/>
          <w:szCs w:val="28"/>
        </w:rPr>
        <w:t xml:space="preserve">На 3-4-й день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упор стоячи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живота, тазового дна,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повторень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, часу занять.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На 5-6-й день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стоячи,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напівприсідання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кругові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таза, рухи прямою ногою вперед,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назад, ходьба на носках,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випадами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звертають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фазами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подовжений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поставу.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стаціонару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невеликим кутом (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типу "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", "велосипед").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напружують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і через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розтягнені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ослаблені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 легко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лордоз,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попереково-крижовому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хребта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поставу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породіллі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кута 60°. 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сплощують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поперековий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лордоз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живота. Разом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перенапруження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хребтового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стовпа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піднімати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на руки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важкі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таким чином: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нахилитись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уперед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зігнути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ноги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колінних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суглобах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випрямити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одночасним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випрямленням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перейти до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звичними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щоденних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через 3-4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функціональний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м'язову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спортом,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радять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форсувати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lastRenderedPageBreak/>
        <w:t>навантаження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збільшувати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ускладнювати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менструацій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годування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відновитись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нададуть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жінці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стрункість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добру поставу,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красиво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рухатись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B1065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 xml:space="preserve"> свою красу та </w:t>
      </w:r>
      <w:proofErr w:type="spellStart"/>
      <w:r w:rsidRPr="00B10658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B10658">
        <w:rPr>
          <w:rFonts w:ascii="Times New Roman" w:hAnsi="Times New Roman" w:cs="Times New Roman"/>
          <w:sz w:val="28"/>
          <w:szCs w:val="28"/>
        </w:rPr>
        <w:t>.</w:t>
      </w:r>
    </w:p>
    <w:p w:rsidR="00B10658" w:rsidRPr="00B10658" w:rsidRDefault="00B10658" w:rsidP="00B10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0658" w:rsidRPr="00B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58"/>
    <w:rsid w:val="005E4C81"/>
    <w:rsid w:val="00B10658"/>
    <w:rsid w:val="00C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6BCA"/>
  <w15:chartTrackingRefBased/>
  <w15:docId w15:val="{0D6BA7C5-FA0B-4C26-B884-C017153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2023-09-18T19:53:00Z</dcterms:created>
  <dcterms:modified xsi:type="dcterms:W3CDTF">2023-09-18T19:53:00Z</dcterms:modified>
</cp:coreProperties>
</file>