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9F7B" w14:textId="0BF7ABA5" w:rsidR="00577998" w:rsidRPr="00076E79" w:rsidRDefault="00577998" w:rsidP="00577998">
      <w:pPr>
        <w:jc w:val="center"/>
        <w:rPr>
          <w:szCs w:val="28"/>
          <w:lang w:val="ru-RU"/>
        </w:rPr>
      </w:pPr>
      <w:bookmarkStart w:id="0" w:name="_Hlk119787251"/>
      <w:r w:rsidRPr="00E97F3A">
        <w:rPr>
          <w:szCs w:val="28"/>
        </w:rPr>
        <w:t>МІНІСТЕРСТВ</w:t>
      </w:r>
      <w:r>
        <w:rPr>
          <w:szCs w:val="28"/>
        </w:rPr>
        <w:t>О</w:t>
      </w:r>
      <w:r w:rsidRPr="00E97F3A">
        <w:rPr>
          <w:szCs w:val="28"/>
        </w:rPr>
        <w:t xml:space="preserve"> ОСВІТИ І НАУКИ УКРАЇНИ</w:t>
      </w:r>
    </w:p>
    <w:p w14:paraId="7AB31170" w14:textId="77777777" w:rsidR="00577998" w:rsidRPr="00E97F3A" w:rsidRDefault="00577998" w:rsidP="00577998">
      <w:pPr>
        <w:jc w:val="center"/>
        <w:rPr>
          <w:szCs w:val="28"/>
        </w:rPr>
      </w:pPr>
      <w:r w:rsidRPr="00E97F3A">
        <w:rPr>
          <w:szCs w:val="28"/>
        </w:rPr>
        <w:t>ЗАПОРІЗЬКИЙ НАЦІОНАЛЬНИЙ УНІВЕРСИТЕТ</w:t>
      </w:r>
    </w:p>
    <w:p w14:paraId="42B0FB23" w14:textId="77777777" w:rsidR="00577998" w:rsidRPr="00972B23" w:rsidRDefault="00577998" w:rsidP="00577998">
      <w:pPr>
        <w:jc w:val="center"/>
        <w:rPr>
          <w:caps/>
          <w:szCs w:val="28"/>
        </w:rPr>
      </w:pPr>
      <w:r w:rsidRPr="00972B23">
        <w:rPr>
          <w:caps/>
          <w:szCs w:val="28"/>
        </w:rPr>
        <w:t>Факультет</w:t>
      </w:r>
      <w:r>
        <w:rPr>
          <w:caps/>
          <w:szCs w:val="28"/>
        </w:rPr>
        <w:t xml:space="preserve"> Фізичного виховання,ЗДОРОВ’Я ТА ТУРИЗМУ </w:t>
      </w:r>
    </w:p>
    <w:p w14:paraId="1A9F3486" w14:textId="77777777" w:rsidR="00577998" w:rsidRPr="00D93A3E" w:rsidRDefault="00577998" w:rsidP="00577998">
      <w:pPr>
        <w:jc w:val="center"/>
        <w:rPr>
          <w:sz w:val="20"/>
          <w:szCs w:val="20"/>
        </w:rPr>
      </w:pPr>
      <w:r w:rsidRPr="00972B23">
        <w:rPr>
          <w:caps/>
        </w:rPr>
        <w:t>Кафедра</w:t>
      </w:r>
      <w:r w:rsidRPr="00E92E3B">
        <w:t xml:space="preserve"> </w:t>
      </w:r>
      <w:r>
        <w:t>ФІЗИЧНОЇ ТЕРАПІЇ ТА ЕРГОТЕРАПІЇ</w:t>
      </w:r>
    </w:p>
    <w:p w14:paraId="68AEC51B" w14:textId="77777777" w:rsidR="00577998" w:rsidRPr="00D93A3E" w:rsidRDefault="00577998" w:rsidP="00577998">
      <w:pPr>
        <w:jc w:val="center"/>
        <w:rPr>
          <w:sz w:val="20"/>
          <w:szCs w:val="20"/>
        </w:rPr>
      </w:pPr>
    </w:p>
    <w:p w14:paraId="13CC8124" w14:textId="77777777" w:rsidR="00577998" w:rsidRPr="002E2AFF" w:rsidRDefault="00577998" w:rsidP="00577998">
      <w:pPr>
        <w:jc w:val="center"/>
        <w:rPr>
          <w:sz w:val="20"/>
          <w:szCs w:val="20"/>
        </w:rPr>
      </w:pPr>
    </w:p>
    <w:p w14:paraId="2782FDDF" w14:textId="77777777" w:rsidR="00577998" w:rsidRDefault="00577998" w:rsidP="00577998"/>
    <w:p w14:paraId="67522BE7" w14:textId="77777777" w:rsidR="00577998" w:rsidRPr="00E92E3B" w:rsidRDefault="00577998" w:rsidP="00577998"/>
    <w:p w14:paraId="566B193B" w14:textId="77777777" w:rsidR="00577998" w:rsidRPr="00152242" w:rsidRDefault="00577998" w:rsidP="00577998">
      <w:pPr>
        <w:jc w:val="center"/>
        <w:rPr>
          <w:b/>
        </w:rPr>
      </w:pPr>
      <w:r w:rsidRPr="00152242">
        <w:rPr>
          <w:b/>
        </w:rPr>
        <w:t xml:space="preserve">                                                     </w:t>
      </w:r>
    </w:p>
    <w:p w14:paraId="65B3BDE1" w14:textId="77777777" w:rsidR="00577998" w:rsidRPr="00991F9E" w:rsidRDefault="00577998" w:rsidP="00577998">
      <w:pPr>
        <w:jc w:val="center"/>
      </w:pPr>
      <w:r w:rsidRPr="00152242">
        <w:rPr>
          <w:b/>
        </w:rPr>
        <w:t xml:space="preserve">                                                       </w:t>
      </w:r>
      <w:r w:rsidRPr="00991F9E">
        <w:rPr>
          <w:b/>
        </w:rPr>
        <w:t>ЗАТВЕРДЖУЮ</w:t>
      </w:r>
    </w:p>
    <w:p w14:paraId="3B884B96" w14:textId="77777777" w:rsidR="00577998" w:rsidRDefault="00577998" w:rsidP="00577998">
      <w:pPr>
        <w:ind w:left="5400"/>
      </w:pPr>
    </w:p>
    <w:p w14:paraId="76C89414" w14:textId="0065670E" w:rsidR="00577998" w:rsidRDefault="00577998" w:rsidP="00577998">
      <w:pPr>
        <w:ind w:left="5400"/>
      </w:pPr>
      <w:r w:rsidRPr="0066311F">
        <w:t>Декан факультету</w:t>
      </w:r>
      <w:r>
        <w:t xml:space="preserve"> фізичного виховання,</w:t>
      </w:r>
      <w:r w:rsidR="003B2632">
        <w:t xml:space="preserve"> </w:t>
      </w:r>
      <w:r>
        <w:t>здоров’я та туризму</w:t>
      </w:r>
    </w:p>
    <w:p w14:paraId="07E5B443" w14:textId="77777777" w:rsidR="00577998" w:rsidRPr="0066311F" w:rsidRDefault="00577998" w:rsidP="00577998">
      <w:pPr>
        <w:ind w:left="5400"/>
      </w:pPr>
    </w:p>
    <w:p w14:paraId="12411E86" w14:textId="77777777" w:rsidR="00577998" w:rsidRPr="001434F4" w:rsidRDefault="00577998" w:rsidP="00577998">
      <w:pPr>
        <w:ind w:left="5400"/>
        <w:rPr>
          <w:sz w:val="16"/>
        </w:rPr>
      </w:pPr>
      <w:r>
        <w:rPr>
          <w:szCs w:val="28"/>
        </w:rPr>
        <w:t xml:space="preserve">  ____________        </w:t>
      </w:r>
      <w:proofErr w:type="spellStart"/>
      <w:r>
        <w:rPr>
          <w:szCs w:val="28"/>
        </w:rPr>
        <w:t>М.В.Маліков</w:t>
      </w:r>
      <w:proofErr w:type="spellEnd"/>
      <w:r w:rsidRPr="00AA7D03">
        <w:rPr>
          <w:sz w:val="16"/>
        </w:rPr>
        <w:t xml:space="preserve">  </w:t>
      </w:r>
    </w:p>
    <w:p w14:paraId="673CA649" w14:textId="77777777" w:rsidR="00577998" w:rsidRPr="00E92E3B" w:rsidRDefault="00577998" w:rsidP="00577998">
      <w:pPr>
        <w:ind w:left="5400"/>
        <w:rPr>
          <w:sz w:val="16"/>
        </w:rPr>
      </w:pPr>
      <w:r w:rsidRPr="001434F4">
        <w:rPr>
          <w:sz w:val="16"/>
        </w:rPr>
        <w:t xml:space="preserve">       </w:t>
      </w:r>
      <w:r w:rsidRPr="00E92E3B">
        <w:rPr>
          <w:sz w:val="16"/>
        </w:rPr>
        <w:t xml:space="preserve">(підпис)         </w:t>
      </w:r>
      <w:r>
        <w:rPr>
          <w:sz w:val="16"/>
        </w:rPr>
        <w:t xml:space="preserve">         </w:t>
      </w:r>
      <w:r w:rsidRPr="001434F4">
        <w:rPr>
          <w:sz w:val="16"/>
        </w:rPr>
        <w:t xml:space="preserve"> </w:t>
      </w:r>
      <w:r>
        <w:rPr>
          <w:sz w:val="16"/>
        </w:rPr>
        <w:t xml:space="preserve">     </w:t>
      </w:r>
      <w:r w:rsidRPr="00E92E3B">
        <w:rPr>
          <w:sz w:val="16"/>
        </w:rPr>
        <w:t>(ініціали та</w:t>
      </w:r>
      <w:r>
        <w:rPr>
          <w:sz w:val="16"/>
        </w:rPr>
        <w:t xml:space="preserve"> </w:t>
      </w:r>
      <w:r w:rsidRPr="00E92E3B">
        <w:rPr>
          <w:sz w:val="16"/>
        </w:rPr>
        <w:t>прізвище</w:t>
      </w:r>
      <w:r>
        <w:rPr>
          <w:sz w:val="16"/>
        </w:rPr>
        <w:t>)</w:t>
      </w:r>
      <w:r w:rsidRPr="00E92E3B">
        <w:rPr>
          <w:sz w:val="16"/>
        </w:rPr>
        <w:t xml:space="preserve"> </w:t>
      </w:r>
    </w:p>
    <w:p w14:paraId="1CC433C9" w14:textId="77777777" w:rsidR="00577998" w:rsidRPr="001434F4" w:rsidRDefault="00577998" w:rsidP="00577998"/>
    <w:p w14:paraId="2E0363C3" w14:textId="3F341FFE" w:rsidR="00577998" w:rsidRDefault="00577998" w:rsidP="00577998">
      <w:r w:rsidRPr="001434F4">
        <w:t xml:space="preserve">                                                                                            </w:t>
      </w:r>
      <w:r>
        <w:t>«</w:t>
      </w:r>
      <w:r w:rsidRPr="00991F9E">
        <w:t>______</w:t>
      </w:r>
      <w:r>
        <w:t>»</w:t>
      </w:r>
      <w:r w:rsidRPr="00991F9E">
        <w:t>_______________20</w:t>
      </w:r>
      <w:r>
        <w:t>22р</w:t>
      </w:r>
    </w:p>
    <w:p w14:paraId="5316FD17" w14:textId="77777777" w:rsidR="00577998" w:rsidRPr="00D93A3E" w:rsidRDefault="00577998" w:rsidP="00577998">
      <w:pPr>
        <w:jc w:val="center"/>
        <w:rPr>
          <w:sz w:val="20"/>
          <w:szCs w:val="20"/>
        </w:rPr>
      </w:pPr>
    </w:p>
    <w:p w14:paraId="33F83F9C" w14:textId="77777777" w:rsidR="00577998" w:rsidRDefault="00577998" w:rsidP="00577998">
      <w:pPr>
        <w:jc w:val="center"/>
        <w:rPr>
          <w:sz w:val="20"/>
          <w:szCs w:val="20"/>
        </w:rPr>
      </w:pPr>
    </w:p>
    <w:p w14:paraId="55AD1EDC" w14:textId="77777777" w:rsidR="00577998" w:rsidRPr="00C26266" w:rsidRDefault="00577998" w:rsidP="00577998">
      <w:pPr>
        <w:jc w:val="center"/>
        <w:rPr>
          <w:sz w:val="20"/>
          <w:szCs w:val="20"/>
        </w:rPr>
      </w:pPr>
    </w:p>
    <w:p w14:paraId="6D85B9EE" w14:textId="77777777" w:rsidR="00577998" w:rsidRPr="00C26266" w:rsidRDefault="00577998" w:rsidP="00577998">
      <w:pPr>
        <w:jc w:val="center"/>
        <w:rPr>
          <w:sz w:val="20"/>
          <w:szCs w:val="20"/>
        </w:rPr>
      </w:pPr>
    </w:p>
    <w:p w14:paraId="3E3AE1C3" w14:textId="77777777" w:rsidR="00577998" w:rsidRPr="00D93A3E" w:rsidRDefault="00577998" w:rsidP="00577998">
      <w:pPr>
        <w:jc w:val="center"/>
        <w:rPr>
          <w:sz w:val="20"/>
          <w:szCs w:val="20"/>
        </w:rPr>
      </w:pPr>
    </w:p>
    <w:p w14:paraId="73F3CAE1" w14:textId="32B3BA6B" w:rsidR="00577998" w:rsidRDefault="00577998" w:rsidP="00577998">
      <w:pPr>
        <w:spacing w:after="120"/>
        <w:jc w:val="center"/>
        <w:rPr>
          <w:b/>
          <w:sz w:val="32"/>
          <w:szCs w:val="32"/>
        </w:rPr>
      </w:pPr>
      <w:r>
        <w:rPr>
          <w:b/>
          <w:sz w:val="32"/>
          <w:szCs w:val="32"/>
        </w:rPr>
        <w:t xml:space="preserve">ТЕОРІЯ </w:t>
      </w:r>
      <w:r w:rsidR="00403DB4">
        <w:rPr>
          <w:b/>
          <w:sz w:val="32"/>
          <w:szCs w:val="32"/>
        </w:rPr>
        <w:t>І</w:t>
      </w:r>
      <w:r>
        <w:rPr>
          <w:b/>
          <w:sz w:val="32"/>
          <w:szCs w:val="32"/>
        </w:rPr>
        <w:t xml:space="preserve"> ТЕХНОЛОГІЇ </w:t>
      </w:r>
      <w:r w:rsidR="00403DB4">
        <w:rPr>
          <w:b/>
          <w:sz w:val="32"/>
          <w:szCs w:val="32"/>
        </w:rPr>
        <w:t>ОЗДОРОВЧО-</w:t>
      </w:r>
      <w:r>
        <w:rPr>
          <w:b/>
          <w:sz w:val="32"/>
          <w:szCs w:val="32"/>
        </w:rPr>
        <w:t>РЕКРЕАЦІЙНО</w:t>
      </w:r>
      <w:r w:rsidR="00403DB4">
        <w:rPr>
          <w:b/>
          <w:sz w:val="32"/>
          <w:szCs w:val="32"/>
        </w:rPr>
        <w:t xml:space="preserve">Ї </w:t>
      </w:r>
      <w:r>
        <w:rPr>
          <w:b/>
          <w:sz w:val="32"/>
          <w:szCs w:val="32"/>
        </w:rPr>
        <w:t>АКТИВНОСТІ</w:t>
      </w:r>
    </w:p>
    <w:p w14:paraId="6ABB2028" w14:textId="77777777" w:rsidR="00577998" w:rsidRDefault="00577998" w:rsidP="00577998">
      <w:pPr>
        <w:jc w:val="center"/>
        <w:rPr>
          <w:iCs/>
          <w:sz w:val="28"/>
          <w:szCs w:val="28"/>
        </w:rPr>
      </w:pPr>
    </w:p>
    <w:p w14:paraId="27CD99A4" w14:textId="77777777" w:rsidR="00577998" w:rsidRPr="00C26266" w:rsidRDefault="00577998" w:rsidP="00577998">
      <w:pPr>
        <w:jc w:val="center"/>
        <w:rPr>
          <w:i/>
          <w:iCs/>
          <w:sz w:val="28"/>
          <w:szCs w:val="28"/>
        </w:rPr>
      </w:pPr>
      <w:r w:rsidRPr="00F70A8A">
        <w:rPr>
          <w:iCs/>
          <w:sz w:val="28"/>
          <w:szCs w:val="28"/>
        </w:rPr>
        <w:t>РОБОЧА ПРОГРАМА НАВЧАЛЬНОЇ ДИСЦИПЛІНИ</w:t>
      </w:r>
      <w:r w:rsidRPr="00F70A8A">
        <w:rPr>
          <w:i/>
          <w:iCs/>
          <w:sz w:val="28"/>
          <w:szCs w:val="28"/>
        </w:rPr>
        <w:t xml:space="preserve"> </w:t>
      </w:r>
    </w:p>
    <w:p w14:paraId="158BECC4" w14:textId="77777777" w:rsidR="00577998" w:rsidRDefault="00577998" w:rsidP="00577998">
      <w:pPr>
        <w:jc w:val="center"/>
        <w:rPr>
          <w:b/>
          <w:bCs/>
          <w:sz w:val="28"/>
          <w:szCs w:val="28"/>
        </w:rPr>
      </w:pPr>
    </w:p>
    <w:p w14:paraId="3406D9EB" w14:textId="77777777" w:rsidR="00577998" w:rsidRPr="00152242" w:rsidRDefault="00577998" w:rsidP="00577998">
      <w:pPr>
        <w:rPr>
          <w:bCs/>
          <w:sz w:val="28"/>
          <w:szCs w:val="28"/>
        </w:rPr>
      </w:pPr>
      <w:r w:rsidRPr="00152242">
        <w:rPr>
          <w:bCs/>
          <w:sz w:val="28"/>
          <w:szCs w:val="28"/>
        </w:rPr>
        <w:t>підготовки бакалаврів</w:t>
      </w:r>
    </w:p>
    <w:p w14:paraId="05E2E77D" w14:textId="2EF4C1D5" w:rsidR="00577998" w:rsidRDefault="00577998" w:rsidP="00577998">
      <w:pPr>
        <w:jc w:val="both"/>
        <w:rPr>
          <w:bCs/>
          <w:sz w:val="28"/>
          <w:szCs w:val="28"/>
        </w:rPr>
      </w:pPr>
      <w:r w:rsidRPr="004B7883">
        <w:rPr>
          <w:bCs/>
          <w:sz w:val="28"/>
          <w:szCs w:val="28"/>
        </w:rPr>
        <w:t xml:space="preserve">денної (очної) форм здобуття освіти спеціальності </w:t>
      </w:r>
      <w:r w:rsidR="00403DB4">
        <w:rPr>
          <w:sz w:val="28"/>
          <w:szCs w:val="28"/>
        </w:rPr>
        <w:t>227</w:t>
      </w:r>
      <w:r w:rsidRPr="004B7883">
        <w:rPr>
          <w:sz w:val="28"/>
          <w:szCs w:val="28"/>
        </w:rPr>
        <w:t xml:space="preserve"> </w:t>
      </w:r>
      <w:r w:rsidR="00403DB4">
        <w:rPr>
          <w:sz w:val="28"/>
          <w:szCs w:val="28"/>
        </w:rPr>
        <w:t xml:space="preserve">Фізична терапія, </w:t>
      </w:r>
      <w:proofErr w:type="spellStart"/>
      <w:r w:rsidR="00403DB4">
        <w:rPr>
          <w:sz w:val="28"/>
          <w:szCs w:val="28"/>
        </w:rPr>
        <w:t>ерготерапія</w:t>
      </w:r>
      <w:proofErr w:type="spellEnd"/>
      <w:r>
        <w:rPr>
          <w:sz w:val="28"/>
          <w:szCs w:val="28"/>
        </w:rPr>
        <w:t>, о</w:t>
      </w:r>
      <w:r>
        <w:rPr>
          <w:bCs/>
          <w:sz w:val="28"/>
          <w:szCs w:val="28"/>
        </w:rPr>
        <w:t>світньо-професійної програми «</w:t>
      </w:r>
      <w:r w:rsidR="00403DB4">
        <w:rPr>
          <w:bCs/>
          <w:sz w:val="28"/>
          <w:szCs w:val="28"/>
        </w:rPr>
        <w:t xml:space="preserve">Фізична терапія, </w:t>
      </w:r>
      <w:proofErr w:type="spellStart"/>
      <w:r w:rsidR="00403DB4">
        <w:rPr>
          <w:bCs/>
          <w:sz w:val="28"/>
          <w:szCs w:val="28"/>
        </w:rPr>
        <w:t>ерготерапія</w:t>
      </w:r>
      <w:proofErr w:type="spellEnd"/>
      <w:r>
        <w:rPr>
          <w:bCs/>
          <w:sz w:val="28"/>
          <w:szCs w:val="28"/>
        </w:rPr>
        <w:t>».</w:t>
      </w:r>
    </w:p>
    <w:p w14:paraId="6CD75517" w14:textId="77777777" w:rsidR="00577998" w:rsidRDefault="00577998" w:rsidP="00577998">
      <w:pPr>
        <w:jc w:val="both"/>
        <w:rPr>
          <w:bCs/>
          <w:sz w:val="16"/>
          <w:szCs w:val="16"/>
        </w:rPr>
      </w:pPr>
    </w:p>
    <w:p w14:paraId="1BE8336B" w14:textId="77777777" w:rsidR="00577998" w:rsidRPr="0068497D" w:rsidRDefault="00577998" w:rsidP="00577998">
      <w:pPr>
        <w:jc w:val="both"/>
        <w:rPr>
          <w:bCs/>
          <w:sz w:val="16"/>
          <w:szCs w:val="16"/>
        </w:rPr>
      </w:pPr>
      <w:r w:rsidRPr="0068497D">
        <w:rPr>
          <w:bCs/>
          <w:sz w:val="16"/>
          <w:szCs w:val="16"/>
        </w:rPr>
        <w:t xml:space="preserve">                       </w:t>
      </w:r>
      <w:r>
        <w:rPr>
          <w:bCs/>
          <w:sz w:val="16"/>
          <w:szCs w:val="16"/>
        </w:rPr>
        <w:t xml:space="preserve">     </w:t>
      </w:r>
    </w:p>
    <w:p w14:paraId="36093E41" w14:textId="77777777" w:rsidR="00577998" w:rsidRDefault="00577998" w:rsidP="00577998">
      <w:r w:rsidRPr="002B2A6C">
        <w:rPr>
          <w:b/>
          <w:bCs/>
        </w:rPr>
        <w:t>Укладач</w:t>
      </w:r>
      <w:r>
        <w:rPr>
          <w:b/>
          <w:bCs/>
        </w:rPr>
        <w:t xml:space="preserve"> </w:t>
      </w:r>
      <w:proofErr w:type="spellStart"/>
      <w:r>
        <w:rPr>
          <w:bCs/>
        </w:rPr>
        <w:t>к.п.н</w:t>
      </w:r>
      <w:proofErr w:type="spellEnd"/>
      <w:r>
        <w:rPr>
          <w:bCs/>
        </w:rPr>
        <w:t xml:space="preserve">. доцент </w:t>
      </w:r>
      <w:r>
        <w:t>Бессарабова Олена Вікторівна</w:t>
      </w:r>
    </w:p>
    <w:p w14:paraId="1BA607CD" w14:textId="77777777" w:rsidR="00577998" w:rsidRDefault="00577998" w:rsidP="00577998">
      <w:pPr>
        <w:jc w:val="center"/>
      </w:pPr>
    </w:p>
    <w:tbl>
      <w:tblPr>
        <w:tblW w:w="0" w:type="auto"/>
        <w:tblLook w:val="01E0" w:firstRow="1" w:lastRow="1" w:firstColumn="1" w:lastColumn="1" w:noHBand="0" w:noVBand="0"/>
      </w:tblPr>
      <w:tblGrid>
        <w:gridCol w:w="4826"/>
        <w:gridCol w:w="4745"/>
      </w:tblGrid>
      <w:tr w:rsidR="00577998" w:rsidRPr="002B2A6C" w14:paraId="06B27B3E" w14:textId="77777777" w:rsidTr="00A609E6">
        <w:tc>
          <w:tcPr>
            <w:tcW w:w="4826" w:type="dxa"/>
            <w:shd w:val="clear" w:color="auto" w:fill="auto"/>
          </w:tcPr>
          <w:p w14:paraId="4B860230" w14:textId="77777777" w:rsidR="00577998" w:rsidRDefault="00577998" w:rsidP="00A609E6">
            <w:pPr>
              <w:widowControl w:val="0"/>
              <w:spacing w:line="276" w:lineRule="auto"/>
            </w:pPr>
            <w:r>
              <w:t>Обговорено та ухвалено</w:t>
            </w:r>
          </w:p>
          <w:p w14:paraId="6F0EC68C" w14:textId="77777777" w:rsidR="00577998" w:rsidRDefault="00577998" w:rsidP="00A609E6">
            <w:pPr>
              <w:widowControl w:val="0"/>
              <w:spacing w:line="276" w:lineRule="auto"/>
              <w:rPr>
                <w:lang w:val="ru-RU"/>
              </w:rPr>
            </w:pPr>
            <w:r>
              <w:t xml:space="preserve">на засіданні кафедри фізичної терапії та </w:t>
            </w:r>
            <w:proofErr w:type="spellStart"/>
            <w:r>
              <w:t>ерготерапії</w:t>
            </w:r>
            <w:proofErr w:type="spellEnd"/>
          </w:p>
          <w:p w14:paraId="24E3E445" w14:textId="5417CE26" w:rsidR="00577998" w:rsidRDefault="00577998" w:rsidP="00A609E6">
            <w:pPr>
              <w:widowControl w:val="0"/>
              <w:spacing w:line="276" w:lineRule="auto"/>
            </w:pPr>
            <w:r>
              <w:t>Протокол №</w:t>
            </w:r>
            <w:r>
              <w:rPr>
                <w:u w:val="single"/>
              </w:rPr>
              <w:t xml:space="preserve"> </w:t>
            </w:r>
            <w:r>
              <w:t xml:space="preserve"> від  «     »             202</w:t>
            </w:r>
            <w:r w:rsidR="00403DB4">
              <w:t>3</w:t>
            </w:r>
            <w:r>
              <w:t xml:space="preserve"> р.</w:t>
            </w:r>
          </w:p>
          <w:p w14:paraId="55B8E4D6" w14:textId="77777777" w:rsidR="00577998" w:rsidRDefault="00577998" w:rsidP="00A609E6">
            <w:pPr>
              <w:widowControl w:val="0"/>
              <w:spacing w:line="276" w:lineRule="auto"/>
              <w:rPr>
                <w:lang w:val="ru-RU"/>
              </w:rPr>
            </w:pPr>
            <w:r>
              <w:t xml:space="preserve">Завідувач кафедри </w:t>
            </w:r>
          </w:p>
          <w:p w14:paraId="312FC14E" w14:textId="77777777" w:rsidR="00577998" w:rsidRDefault="00577998" w:rsidP="00A609E6">
            <w:pPr>
              <w:widowControl w:val="0"/>
              <w:spacing w:line="276" w:lineRule="auto"/>
              <w:rPr>
                <w:vertAlign w:val="superscript"/>
              </w:rPr>
            </w:pPr>
            <w:r>
              <w:t xml:space="preserve">___________  д-р </w:t>
            </w:r>
            <w:proofErr w:type="spellStart"/>
            <w:r>
              <w:t>біол.наук</w:t>
            </w:r>
            <w:proofErr w:type="spellEnd"/>
            <w:r>
              <w:t>, професор</w:t>
            </w:r>
            <w:r>
              <w:rPr>
                <w:vertAlign w:val="superscript"/>
              </w:rPr>
              <w:t xml:space="preserve">       (підпис)</w:t>
            </w:r>
            <w:r>
              <w:t xml:space="preserve">               Н.В. </w:t>
            </w:r>
            <w:proofErr w:type="spellStart"/>
            <w:r>
              <w:t>Богдановська</w:t>
            </w:r>
            <w:proofErr w:type="spellEnd"/>
          </w:p>
        </w:tc>
        <w:tc>
          <w:tcPr>
            <w:tcW w:w="4745" w:type="dxa"/>
            <w:shd w:val="clear" w:color="auto" w:fill="auto"/>
          </w:tcPr>
          <w:p w14:paraId="1017A5D4" w14:textId="77777777" w:rsidR="00577998" w:rsidRPr="00FB7010" w:rsidRDefault="00577998" w:rsidP="00A609E6">
            <w:pPr>
              <w:widowControl w:val="0"/>
            </w:pPr>
            <w:r w:rsidRPr="00FB7010">
              <w:t>Ухвалено науково-методичною радою факультету фізичного виховання</w:t>
            </w:r>
            <w:r>
              <w:t>, здоров’я та туризму</w:t>
            </w:r>
          </w:p>
          <w:p w14:paraId="76417D58" w14:textId="7CC96E6E" w:rsidR="00577998" w:rsidRPr="00FB7010" w:rsidRDefault="00577998" w:rsidP="00A609E6">
            <w:pPr>
              <w:widowControl w:val="0"/>
            </w:pPr>
            <w:r w:rsidRPr="00FB7010">
              <w:t xml:space="preserve"> Протокол №</w:t>
            </w:r>
            <w:r>
              <w:t xml:space="preserve">    </w:t>
            </w:r>
            <w:r w:rsidRPr="00FB7010">
              <w:t xml:space="preserve">від </w:t>
            </w:r>
            <w:r>
              <w:t xml:space="preserve">                   202</w:t>
            </w:r>
            <w:r w:rsidR="00403DB4">
              <w:t>3</w:t>
            </w:r>
            <w:r>
              <w:t xml:space="preserve"> </w:t>
            </w:r>
            <w:r w:rsidRPr="00FB7010">
              <w:t>р.</w:t>
            </w:r>
          </w:p>
          <w:p w14:paraId="4972962C" w14:textId="77777777" w:rsidR="00577998" w:rsidRPr="00FB7010" w:rsidRDefault="00577998" w:rsidP="00A609E6">
            <w:pPr>
              <w:widowControl w:val="0"/>
            </w:pPr>
            <w:r w:rsidRPr="00FB7010">
              <w:t>Голова науково-методичної ради факультету фізичного виховання</w:t>
            </w:r>
            <w:r>
              <w:t>, здоров’я та туризму</w:t>
            </w:r>
          </w:p>
          <w:p w14:paraId="4BF803E7" w14:textId="77777777" w:rsidR="00577998" w:rsidRPr="00FB7010" w:rsidRDefault="00577998" w:rsidP="00A609E6">
            <w:pPr>
              <w:widowControl w:val="0"/>
              <w:jc w:val="both"/>
            </w:pPr>
            <w:r>
              <w:t>_______________В</w:t>
            </w:r>
            <w:r w:rsidRPr="00FB7010">
              <w:t xml:space="preserve">.В. </w:t>
            </w:r>
            <w:r>
              <w:t>Дорошенко</w:t>
            </w:r>
          </w:p>
          <w:p w14:paraId="04BAA0AB" w14:textId="77777777" w:rsidR="00577998" w:rsidRPr="002B2A6C" w:rsidRDefault="00577998" w:rsidP="00A609E6">
            <w:pPr>
              <w:widowControl w:val="0"/>
            </w:pPr>
            <w:r w:rsidRPr="00FB7010">
              <w:t xml:space="preserve">         </w:t>
            </w:r>
            <w:r w:rsidRPr="00FB7010">
              <w:rPr>
                <w:vertAlign w:val="superscript"/>
              </w:rPr>
              <w:t>(підпис)</w:t>
            </w:r>
            <w:r w:rsidRPr="00FB7010">
              <w:t xml:space="preserve">                  </w:t>
            </w:r>
            <w:r w:rsidRPr="00FB7010">
              <w:rPr>
                <w:sz w:val="22"/>
                <w:szCs w:val="22"/>
                <w:vertAlign w:val="superscript"/>
              </w:rPr>
              <w:t>(ініціали, прізвище )</w:t>
            </w:r>
          </w:p>
        </w:tc>
      </w:tr>
      <w:tr w:rsidR="00577998" w:rsidRPr="002B2A6C" w14:paraId="22031F07" w14:textId="77777777" w:rsidTr="00A609E6">
        <w:tc>
          <w:tcPr>
            <w:tcW w:w="4826" w:type="dxa"/>
            <w:shd w:val="clear" w:color="auto" w:fill="auto"/>
          </w:tcPr>
          <w:p w14:paraId="082EB911" w14:textId="77777777" w:rsidR="00577998" w:rsidRDefault="00577998" w:rsidP="00A609E6">
            <w:pPr>
              <w:widowControl w:val="0"/>
            </w:pPr>
            <w:r>
              <w:t xml:space="preserve">Погоджено </w:t>
            </w:r>
          </w:p>
          <w:p w14:paraId="037E75DB" w14:textId="68414895" w:rsidR="00577998" w:rsidRDefault="00997A4D" w:rsidP="00A609E6">
            <w:pPr>
              <w:widowControl w:val="0"/>
            </w:pPr>
            <w:r>
              <w:t>Гарант</w:t>
            </w:r>
            <w:r w:rsidR="009E270E">
              <w:t xml:space="preserve"> освітньо-професійної програми</w:t>
            </w:r>
          </w:p>
          <w:p w14:paraId="257BFA46" w14:textId="77777777" w:rsidR="00577998" w:rsidRDefault="00577998" w:rsidP="00A609E6">
            <w:pPr>
              <w:widowControl w:val="0"/>
            </w:pPr>
          </w:p>
          <w:p w14:paraId="203D0D3F" w14:textId="77777777" w:rsidR="00577998" w:rsidRPr="00FB7010" w:rsidRDefault="00577998" w:rsidP="00A609E6">
            <w:pPr>
              <w:widowControl w:val="0"/>
            </w:pPr>
            <w:r w:rsidRPr="00FB7010">
              <w:t>___________________</w:t>
            </w:r>
            <w:r>
              <w:t>_______________</w:t>
            </w:r>
          </w:p>
          <w:p w14:paraId="6131FE1B" w14:textId="77777777" w:rsidR="00577998" w:rsidRDefault="00577998" w:rsidP="00A609E6">
            <w:pPr>
              <w:widowControl w:val="0"/>
            </w:pPr>
            <w:r w:rsidRPr="00FB7010">
              <w:t xml:space="preserve">         </w:t>
            </w:r>
            <w:r w:rsidRPr="000732C6">
              <w:rPr>
                <w:vertAlign w:val="superscript"/>
              </w:rPr>
              <w:t>(</w:t>
            </w:r>
            <w:r w:rsidRPr="00FB7010">
              <w:rPr>
                <w:vertAlign w:val="superscript"/>
              </w:rPr>
              <w:t>підпис</w:t>
            </w:r>
            <w:r w:rsidRPr="000732C6">
              <w:rPr>
                <w:vertAlign w:val="superscript"/>
              </w:rPr>
              <w:t>)</w:t>
            </w:r>
            <w:r w:rsidRPr="00FB7010">
              <w:t xml:space="preserve">                     </w:t>
            </w:r>
            <w:r w:rsidRPr="00FB7010">
              <w:rPr>
                <w:sz w:val="22"/>
                <w:szCs w:val="22"/>
                <w:vertAlign w:val="superscript"/>
              </w:rPr>
              <w:t>(ініціали, прізвище )</w:t>
            </w:r>
          </w:p>
          <w:p w14:paraId="55EE31F1" w14:textId="77777777" w:rsidR="00577998" w:rsidRPr="00FB7010" w:rsidRDefault="00577998" w:rsidP="00A609E6">
            <w:pPr>
              <w:widowControl w:val="0"/>
            </w:pPr>
          </w:p>
        </w:tc>
        <w:tc>
          <w:tcPr>
            <w:tcW w:w="4745" w:type="dxa"/>
            <w:shd w:val="clear" w:color="auto" w:fill="auto"/>
          </w:tcPr>
          <w:p w14:paraId="2DFEC61D" w14:textId="77777777" w:rsidR="00577998" w:rsidRPr="00FB7010" w:rsidRDefault="00577998" w:rsidP="00A609E6">
            <w:pPr>
              <w:widowControl w:val="0"/>
            </w:pPr>
          </w:p>
        </w:tc>
      </w:tr>
    </w:tbl>
    <w:p w14:paraId="6CCA16DF" w14:textId="1688F2B3" w:rsidR="00577998" w:rsidRDefault="00577998" w:rsidP="00577998">
      <w:pPr>
        <w:jc w:val="center"/>
        <w:rPr>
          <w:sz w:val="28"/>
          <w:szCs w:val="28"/>
        </w:rPr>
      </w:pPr>
      <w:r>
        <w:rPr>
          <w:sz w:val="28"/>
          <w:szCs w:val="28"/>
        </w:rPr>
        <w:t>202</w:t>
      </w:r>
      <w:r w:rsidR="00403DB4">
        <w:rPr>
          <w:sz w:val="28"/>
          <w:szCs w:val="28"/>
        </w:rPr>
        <w:t>3</w:t>
      </w:r>
      <w:r w:rsidRPr="000B458B">
        <w:rPr>
          <w:sz w:val="28"/>
          <w:szCs w:val="28"/>
        </w:rPr>
        <w:t xml:space="preserve"> рік</w:t>
      </w:r>
    </w:p>
    <w:p w14:paraId="5E5D2374" w14:textId="06B1DA69" w:rsidR="00577998" w:rsidRPr="00AE765F" w:rsidRDefault="00577998" w:rsidP="00403DB4">
      <w:pPr>
        <w:suppressAutoHyphens w:val="0"/>
        <w:spacing w:after="200" w:line="276" w:lineRule="auto"/>
        <w:jc w:val="center"/>
        <w:rPr>
          <w:b/>
          <w:bCs/>
        </w:rPr>
      </w:pPr>
      <w:r>
        <w:rPr>
          <w:sz w:val="28"/>
          <w:szCs w:val="28"/>
        </w:rPr>
        <w:br w:type="page"/>
      </w:r>
      <w:r w:rsidRPr="00AE765F">
        <w:rPr>
          <w:b/>
          <w:bCs/>
          <w:caps/>
        </w:rPr>
        <w:lastRenderedPageBreak/>
        <w:t xml:space="preserve">1. </w:t>
      </w:r>
      <w:r w:rsidRPr="00AE765F">
        <w:rPr>
          <w:b/>
          <w:bCs/>
        </w:rPr>
        <w:t>Опис навчальної дисципліни</w:t>
      </w:r>
    </w:p>
    <w:p w14:paraId="3625FF1E" w14:textId="77777777" w:rsidR="00577998" w:rsidRPr="00AE765F" w:rsidRDefault="00577998" w:rsidP="00577998">
      <w:pPr>
        <w:widowControl w:val="0"/>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1503"/>
        <w:gridCol w:w="1800"/>
      </w:tblGrid>
      <w:tr w:rsidR="00577998" w:rsidRPr="00AE765F" w14:paraId="6E7C4BC7" w14:textId="77777777" w:rsidTr="00A609E6">
        <w:trPr>
          <w:trHeight w:val="671"/>
        </w:trPr>
        <w:tc>
          <w:tcPr>
            <w:tcW w:w="3119" w:type="dxa"/>
            <w:vMerge w:val="restart"/>
            <w:vAlign w:val="center"/>
          </w:tcPr>
          <w:p w14:paraId="6AB903E7" w14:textId="77777777" w:rsidR="00577998" w:rsidRPr="00D61153" w:rsidRDefault="00577998" w:rsidP="00A609E6">
            <w:pPr>
              <w:widowControl w:val="0"/>
              <w:jc w:val="center"/>
              <w:rPr>
                <w:b/>
              </w:rPr>
            </w:pPr>
            <w:r w:rsidRPr="00D61153">
              <w:rPr>
                <w:b/>
              </w:rPr>
              <w:t xml:space="preserve">Галузь знань, спеціальність, </w:t>
            </w:r>
          </w:p>
          <w:p w14:paraId="56D7A53C" w14:textId="77777777" w:rsidR="00577998" w:rsidRPr="00D61153" w:rsidRDefault="00577998" w:rsidP="00A609E6">
            <w:pPr>
              <w:widowControl w:val="0"/>
              <w:jc w:val="center"/>
              <w:rPr>
                <w:b/>
              </w:rPr>
            </w:pPr>
            <w:r w:rsidRPr="00D61153">
              <w:rPr>
                <w:b/>
              </w:rPr>
              <w:t>освітня програма</w:t>
            </w:r>
          </w:p>
          <w:p w14:paraId="29EAD35A" w14:textId="77777777" w:rsidR="00577998" w:rsidRPr="00D61153" w:rsidRDefault="00577998" w:rsidP="00A609E6">
            <w:pPr>
              <w:widowControl w:val="0"/>
              <w:jc w:val="center"/>
              <w:rPr>
                <w:b/>
              </w:rPr>
            </w:pPr>
            <w:r w:rsidRPr="00D61153">
              <w:rPr>
                <w:b/>
              </w:rPr>
              <w:t xml:space="preserve"> рівень вищої освіти </w:t>
            </w:r>
          </w:p>
        </w:tc>
        <w:tc>
          <w:tcPr>
            <w:tcW w:w="2976" w:type="dxa"/>
            <w:vMerge w:val="restart"/>
            <w:vAlign w:val="center"/>
          </w:tcPr>
          <w:p w14:paraId="30BAF465" w14:textId="77777777" w:rsidR="00577998" w:rsidRPr="00D61153" w:rsidRDefault="00577998" w:rsidP="00A609E6">
            <w:pPr>
              <w:widowControl w:val="0"/>
              <w:jc w:val="center"/>
              <w:rPr>
                <w:b/>
              </w:rPr>
            </w:pPr>
            <w:r w:rsidRPr="00D61153">
              <w:rPr>
                <w:b/>
              </w:rPr>
              <w:t xml:space="preserve">Нормативні показники для планування і розподілу дисципліни на змістові модулі </w:t>
            </w:r>
          </w:p>
        </w:tc>
        <w:tc>
          <w:tcPr>
            <w:tcW w:w="3303" w:type="dxa"/>
            <w:gridSpan w:val="2"/>
            <w:vAlign w:val="center"/>
          </w:tcPr>
          <w:p w14:paraId="0F3E9239" w14:textId="77777777" w:rsidR="00577998" w:rsidRPr="00D61153" w:rsidRDefault="00577998" w:rsidP="00A609E6">
            <w:pPr>
              <w:widowControl w:val="0"/>
              <w:jc w:val="center"/>
              <w:rPr>
                <w:b/>
              </w:rPr>
            </w:pPr>
            <w:r w:rsidRPr="00D61153">
              <w:rPr>
                <w:b/>
              </w:rPr>
              <w:t>Характеристика навчальної дисципліни</w:t>
            </w:r>
          </w:p>
        </w:tc>
      </w:tr>
      <w:tr w:rsidR="00577998" w:rsidRPr="00AE765F" w14:paraId="062CFAFE" w14:textId="77777777" w:rsidTr="00A609E6">
        <w:trPr>
          <w:trHeight w:val="643"/>
        </w:trPr>
        <w:tc>
          <w:tcPr>
            <w:tcW w:w="3119" w:type="dxa"/>
            <w:vMerge/>
            <w:vAlign w:val="center"/>
          </w:tcPr>
          <w:p w14:paraId="3173FE8A" w14:textId="77777777" w:rsidR="00577998" w:rsidRPr="00D61153" w:rsidRDefault="00577998" w:rsidP="00A609E6">
            <w:pPr>
              <w:widowControl w:val="0"/>
              <w:jc w:val="center"/>
            </w:pPr>
          </w:p>
        </w:tc>
        <w:tc>
          <w:tcPr>
            <w:tcW w:w="2976" w:type="dxa"/>
            <w:vMerge/>
            <w:vAlign w:val="center"/>
          </w:tcPr>
          <w:p w14:paraId="49F8C7AD" w14:textId="77777777" w:rsidR="00577998" w:rsidRPr="00D61153" w:rsidRDefault="00577998" w:rsidP="00A609E6">
            <w:pPr>
              <w:widowControl w:val="0"/>
              <w:jc w:val="center"/>
            </w:pPr>
          </w:p>
        </w:tc>
        <w:tc>
          <w:tcPr>
            <w:tcW w:w="1503" w:type="dxa"/>
          </w:tcPr>
          <w:p w14:paraId="681125FD" w14:textId="77777777" w:rsidR="00577998" w:rsidRPr="00D61153" w:rsidRDefault="00577998" w:rsidP="00A609E6">
            <w:pPr>
              <w:widowControl w:val="0"/>
              <w:jc w:val="center"/>
            </w:pPr>
            <w:r w:rsidRPr="00D61153">
              <w:t>очна (денна) форма здобуття освіти</w:t>
            </w:r>
          </w:p>
        </w:tc>
        <w:tc>
          <w:tcPr>
            <w:tcW w:w="1800" w:type="dxa"/>
          </w:tcPr>
          <w:p w14:paraId="74EB5B8F" w14:textId="77777777" w:rsidR="00577998" w:rsidRPr="00D61153" w:rsidRDefault="00577998" w:rsidP="00A609E6">
            <w:pPr>
              <w:widowControl w:val="0"/>
              <w:jc w:val="center"/>
            </w:pPr>
            <w:r w:rsidRPr="00D61153">
              <w:t>заочна (дистанційна)</w:t>
            </w:r>
          </w:p>
          <w:p w14:paraId="0424786F" w14:textId="77777777" w:rsidR="00577998" w:rsidRPr="00D61153" w:rsidRDefault="00577998" w:rsidP="00A609E6">
            <w:pPr>
              <w:widowControl w:val="0"/>
              <w:jc w:val="center"/>
            </w:pPr>
            <w:r w:rsidRPr="00D61153">
              <w:t xml:space="preserve"> форма здобуття освіти</w:t>
            </w:r>
          </w:p>
        </w:tc>
      </w:tr>
      <w:tr w:rsidR="00577998" w:rsidRPr="00AE765F" w14:paraId="7D8F3E93" w14:textId="77777777" w:rsidTr="00A609E6">
        <w:trPr>
          <w:trHeight w:val="365"/>
        </w:trPr>
        <w:tc>
          <w:tcPr>
            <w:tcW w:w="3119" w:type="dxa"/>
            <w:vMerge w:val="restart"/>
          </w:tcPr>
          <w:p w14:paraId="06A58C63" w14:textId="77777777" w:rsidR="00577998" w:rsidRPr="00D61153" w:rsidRDefault="00577998" w:rsidP="00A609E6">
            <w:pPr>
              <w:widowControl w:val="0"/>
              <w:jc w:val="center"/>
              <w:rPr>
                <w:b/>
              </w:rPr>
            </w:pPr>
            <w:r w:rsidRPr="00D61153">
              <w:rPr>
                <w:b/>
              </w:rPr>
              <w:t>Галузь знань</w:t>
            </w:r>
          </w:p>
          <w:p w14:paraId="18076897" w14:textId="77777777" w:rsidR="00577998" w:rsidRPr="00D61153" w:rsidRDefault="00577998" w:rsidP="00A609E6">
            <w:pPr>
              <w:widowControl w:val="0"/>
              <w:jc w:val="center"/>
            </w:pPr>
          </w:p>
          <w:p w14:paraId="6F442C4A" w14:textId="6DE0009B" w:rsidR="00577998" w:rsidRPr="00617D4D" w:rsidRDefault="00403DB4" w:rsidP="00A609E6">
            <w:pPr>
              <w:widowControl w:val="0"/>
              <w:jc w:val="center"/>
              <w:rPr>
                <w:sz w:val="28"/>
                <w:szCs w:val="28"/>
              </w:rPr>
            </w:pPr>
            <w:r>
              <w:rPr>
                <w:sz w:val="28"/>
                <w:szCs w:val="28"/>
              </w:rPr>
              <w:t>22</w:t>
            </w:r>
            <w:r w:rsidR="00577998" w:rsidRPr="00617D4D">
              <w:rPr>
                <w:sz w:val="28"/>
                <w:szCs w:val="28"/>
              </w:rPr>
              <w:t xml:space="preserve"> </w:t>
            </w:r>
            <w:r>
              <w:rPr>
                <w:sz w:val="28"/>
                <w:szCs w:val="28"/>
              </w:rPr>
              <w:t>Охорона здоров’я</w:t>
            </w:r>
            <w:r w:rsidR="00577998" w:rsidRPr="00617D4D">
              <w:rPr>
                <w:sz w:val="28"/>
                <w:szCs w:val="28"/>
                <w:lang w:val="ru-RU"/>
              </w:rPr>
              <w:t xml:space="preserve"> </w:t>
            </w:r>
          </w:p>
        </w:tc>
        <w:tc>
          <w:tcPr>
            <w:tcW w:w="2976" w:type="dxa"/>
            <w:vMerge w:val="restart"/>
            <w:vAlign w:val="center"/>
          </w:tcPr>
          <w:p w14:paraId="2563FF02" w14:textId="77777777" w:rsidR="00577998" w:rsidRPr="00842927" w:rsidRDefault="00577998" w:rsidP="00A609E6">
            <w:pPr>
              <w:widowControl w:val="0"/>
              <w:spacing w:before="60" w:after="60"/>
              <w:rPr>
                <w:lang w:val="en-US"/>
              </w:rPr>
            </w:pPr>
            <w:r w:rsidRPr="00D61153">
              <w:t xml:space="preserve">Кількість кредитів –  </w:t>
            </w:r>
            <w:r w:rsidRPr="00842927">
              <w:rPr>
                <w:lang w:val="en-US"/>
              </w:rPr>
              <w:t>4</w:t>
            </w:r>
          </w:p>
        </w:tc>
        <w:tc>
          <w:tcPr>
            <w:tcW w:w="3303" w:type="dxa"/>
            <w:gridSpan w:val="2"/>
            <w:vAlign w:val="center"/>
          </w:tcPr>
          <w:p w14:paraId="083AA767" w14:textId="77777777" w:rsidR="00577998" w:rsidRPr="00D61153" w:rsidRDefault="00577998" w:rsidP="00A609E6">
            <w:pPr>
              <w:widowControl w:val="0"/>
              <w:jc w:val="center"/>
              <w:rPr>
                <w:b/>
              </w:rPr>
            </w:pPr>
            <w:r w:rsidRPr="00D61153">
              <w:rPr>
                <w:b/>
              </w:rPr>
              <w:t>Обов’язков</w:t>
            </w:r>
            <w:r>
              <w:rPr>
                <w:b/>
              </w:rPr>
              <w:t>а</w:t>
            </w:r>
          </w:p>
          <w:p w14:paraId="4D34CC52" w14:textId="77777777" w:rsidR="00577998" w:rsidRPr="00D61153" w:rsidRDefault="00577998" w:rsidP="00A609E6">
            <w:pPr>
              <w:widowControl w:val="0"/>
              <w:jc w:val="center"/>
              <w:rPr>
                <w:i/>
              </w:rPr>
            </w:pPr>
          </w:p>
        </w:tc>
      </w:tr>
      <w:tr w:rsidR="00577998" w:rsidRPr="00AE765F" w14:paraId="44B820D8" w14:textId="77777777" w:rsidTr="00A609E6">
        <w:trPr>
          <w:trHeight w:val="480"/>
        </w:trPr>
        <w:tc>
          <w:tcPr>
            <w:tcW w:w="3119" w:type="dxa"/>
            <w:vMerge/>
          </w:tcPr>
          <w:p w14:paraId="7B6096F8" w14:textId="77777777" w:rsidR="00577998" w:rsidRPr="00D61153" w:rsidRDefault="00577998" w:rsidP="00A609E6">
            <w:pPr>
              <w:widowControl w:val="0"/>
              <w:spacing w:before="60" w:after="60"/>
            </w:pPr>
          </w:p>
        </w:tc>
        <w:tc>
          <w:tcPr>
            <w:tcW w:w="2976" w:type="dxa"/>
            <w:vMerge/>
            <w:vAlign w:val="center"/>
          </w:tcPr>
          <w:p w14:paraId="438C94D1" w14:textId="77777777" w:rsidR="00577998" w:rsidRPr="00D61153" w:rsidRDefault="00577998" w:rsidP="00A609E6">
            <w:pPr>
              <w:widowControl w:val="0"/>
              <w:spacing w:before="60" w:after="60"/>
            </w:pPr>
          </w:p>
        </w:tc>
        <w:tc>
          <w:tcPr>
            <w:tcW w:w="3303" w:type="dxa"/>
            <w:gridSpan w:val="2"/>
            <w:vAlign w:val="center"/>
          </w:tcPr>
          <w:p w14:paraId="0335DEFC" w14:textId="77777777" w:rsidR="00577998" w:rsidRPr="00D61153" w:rsidRDefault="00577998" w:rsidP="00A609E6">
            <w:pPr>
              <w:widowControl w:val="0"/>
              <w:jc w:val="center"/>
            </w:pPr>
            <w:r w:rsidRPr="00D61153">
              <w:t>Цикл професійної підготовки освітньої програми</w:t>
            </w:r>
          </w:p>
        </w:tc>
      </w:tr>
      <w:tr w:rsidR="00577998" w:rsidRPr="00AE765F" w14:paraId="521C7DC7" w14:textId="77777777" w:rsidTr="00A609E6">
        <w:trPr>
          <w:trHeight w:val="631"/>
        </w:trPr>
        <w:tc>
          <w:tcPr>
            <w:tcW w:w="3119" w:type="dxa"/>
            <w:vMerge w:val="restart"/>
            <w:vAlign w:val="center"/>
          </w:tcPr>
          <w:p w14:paraId="66D0DA42" w14:textId="77777777" w:rsidR="00577998" w:rsidRPr="00D61153" w:rsidRDefault="00577998" w:rsidP="00A609E6">
            <w:pPr>
              <w:widowControl w:val="0"/>
              <w:jc w:val="center"/>
              <w:rPr>
                <w:b/>
              </w:rPr>
            </w:pPr>
            <w:r w:rsidRPr="00D61153">
              <w:rPr>
                <w:b/>
              </w:rPr>
              <w:t>Спеціальність</w:t>
            </w:r>
          </w:p>
          <w:p w14:paraId="7551F402" w14:textId="09D96764" w:rsidR="00577998" w:rsidRPr="00D61153" w:rsidRDefault="00403DB4" w:rsidP="00A609E6">
            <w:pPr>
              <w:widowControl w:val="0"/>
              <w:jc w:val="center"/>
              <w:rPr>
                <w:b/>
              </w:rPr>
            </w:pPr>
            <w:r>
              <w:t>227</w:t>
            </w:r>
            <w:r w:rsidR="00577998" w:rsidRPr="00D61153">
              <w:t xml:space="preserve"> </w:t>
            </w:r>
            <w:r>
              <w:t xml:space="preserve">Фізична терапія, </w:t>
            </w:r>
            <w:proofErr w:type="spellStart"/>
            <w:r>
              <w:t>ерготерапія</w:t>
            </w:r>
            <w:proofErr w:type="spellEnd"/>
          </w:p>
        </w:tc>
        <w:tc>
          <w:tcPr>
            <w:tcW w:w="2976" w:type="dxa"/>
            <w:vMerge w:val="restart"/>
            <w:vAlign w:val="center"/>
          </w:tcPr>
          <w:p w14:paraId="640AEF5A" w14:textId="1CF49D50" w:rsidR="00577998" w:rsidRPr="00842927" w:rsidRDefault="00577998" w:rsidP="00A609E6">
            <w:pPr>
              <w:widowControl w:val="0"/>
              <w:spacing w:before="60" w:after="60"/>
              <w:rPr>
                <w:lang w:val="en-US"/>
              </w:rPr>
            </w:pPr>
            <w:r>
              <w:t>Загальна кількість годин –</w:t>
            </w:r>
          </w:p>
        </w:tc>
        <w:tc>
          <w:tcPr>
            <w:tcW w:w="3303" w:type="dxa"/>
            <w:gridSpan w:val="2"/>
            <w:vAlign w:val="center"/>
          </w:tcPr>
          <w:p w14:paraId="128D4F00" w14:textId="77777777" w:rsidR="00577998" w:rsidRPr="00D61153" w:rsidRDefault="00577998" w:rsidP="00A609E6">
            <w:pPr>
              <w:widowControl w:val="0"/>
              <w:jc w:val="center"/>
              <w:rPr>
                <w:b/>
              </w:rPr>
            </w:pPr>
            <w:r w:rsidRPr="00D61153">
              <w:rPr>
                <w:b/>
              </w:rPr>
              <w:t>Семестр:</w:t>
            </w:r>
          </w:p>
        </w:tc>
      </w:tr>
      <w:tr w:rsidR="00577998" w:rsidRPr="00AE765F" w14:paraId="520FB3DA" w14:textId="77777777" w:rsidTr="00A609E6">
        <w:trPr>
          <w:trHeight w:val="364"/>
        </w:trPr>
        <w:tc>
          <w:tcPr>
            <w:tcW w:w="3119" w:type="dxa"/>
            <w:vMerge/>
            <w:vAlign w:val="center"/>
          </w:tcPr>
          <w:p w14:paraId="2A121FC6" w14:textId="77777777" w:rsidR="00577998" w:rsidRPr="00D61153" w:rsidRDefault="00577998" w:rsidP="00A609E6">
            <w:pPr>
              <w:widowControl w:val="0"/>
              <w:jc w:val="center"/>
            </w:pPr>
          </w:p>
        </w:tc>
        <w:tc>
          <w:tcPr>
            <w:tcW w:w="2976" w:type="dxa"/>
            <w:vMerge/>
            <w:vAlign w:val="center"/>
          </w:tcPr>
          <w:p w14:paraId="1459B8AA" w14:textId="77777777" w:rsidR="00577998" w:rsidRPr="00D61153" w:rsidRDefault="00577998" w:rsidP="00A609E6">
            <w:pPr>
              <w:widowControl w:val="0"/>
              <w:spacing w:before="60" w:after="60"/>
            </w:pPr>
          </w:p>
        </w:tc>
        <w:tc>
          <w:tcPr>
            <w:tcW w:w="1503" w:type="dxa"/>
            <w:vAlign w:val="center"/>
          </w:tcPr>
          <w:p w14:paraId="510DFB0B" w14:textId="77777777" w:rsidR="00577998" w:rsidRPr="00D61153" w:rsidRDefault="00577998" w:rsidP="00A609E6">
            <w:pPr>
              <w:widowControl w:val="0"/>
              <w:jc w:val="center"/>
            </w:pPr>
            <w:r w:rsidRPr="00D61153">
              <w:t xml:space="preserve"> </w:t>
            </w:r>
            <w:r>
              <w:t>5</w:t>
            </w:r>
            <w:r w:rsidRPr="00D61153">
              <w:t>-й</w:t>
            </w:r>
          </w:p>
        </w:tc>
        <w:tc>
          <w:tcPr>
            <w:tcW w:w="1800" w:type="dxa"/>
            <w:vAlign w:val="center"/>
          </w:tcPr>
          <w:p w14:paraId="2064B20F" w14:textId="77777777" w:rsidR="00577998" w:rsidRPr="00B54145" w:rsidRDefault="00577998" w:rsidP="00A609E6">
            <w:pPr>
              <w:widowControl w:val="0"/>
              <w:jc w:val="center"/>
              <w:rPr>
                <w:lang w:val="ru-RU"/>
              </w:rPr>
            </w:pPr>
            <w:r>
              <w:rPr>
                <w:lang w:val="ru-RU"/>
              </w:rPr>
              <w:t>6-й</w:t>
            </w:r>
          </w:p>
        </w:tc>
      </w:tr>
      <w:tr w:rsidR="00577998" w:rsidRPr="00AE765F" w14:paraId="1F98361A" w14:textId="77777777" w:rsidTr="00A609E6">
        <w:trPr>
          <w:trHeight w:val="322"/>
        </w:trPr>
        <w:tc>
          <w:tcPr>
            <w:tcW w:w="3119" w:type="dxa"/>
            <w:vMerge/>
            <w:vAlign w:val="center"/>
          </w:tcPr>
          <w:p w14:paraId="3F739A32" w14:textId="77777777" w:rsidR="00577998" w:rsidRPr="00D61153" w:rsidRDefault="00577998" w:rsidP="00A609E6">
            <w:pPr>
              <w:widowControl w:val="0"/>
            </w:pPr>
          </w:p>
        </w:tc>
        <w:tc>
          <w:tcPr>
            <w:tcW w:w="2976" w:type="dxa"/>
            <w:vMerge w:val="restart"/>
            <w:vAlign w:val="center"/>
          </w:tcPr>
          <w:p w14:paraId="50EF4E80" w14:textId="2512C926" w:rsidR="00577998" w:rsidRPr="00557641" w:rsidRDefault="00577998" w:rsidP="00A609E6">
            <w:pPr>
              <w:widowControl w:val="0"/>
            </w:pPr>
            <w:r w:rsidRPr="00D61153">
              <w:t>Змістових модулів –</w:t>
            </w:r>
            <w:r w:rsidR="00557641">
              <w:t>4</w:t>
            </w:r>
          </w:p>
        </w:tc>
        <w:tc>
          <w:tcPr>
            <w:tcW w:w="3303" w:type="dxa"/>
            <w:gridSpan w:val="2"/>
            <w:vAlign w:val="center"/>
          </w:tcPr>
          <w:p w14:paraId="07A35248" w14:textId="77777777" w:rsidR="00577998" w:rsidRPr="00D61153" w:rsidRDefault="00577998" w:rsidP="00A609E6">
            <w:pPr>
              <w:widowControl w:val="0"/>
              <w:jc w:val="center"/>
              <w:rPr>
                <w:b/>
              </w:rPr>
            </w:pPr>
            <w:r w:rsidRPr="00D61153">
              <w:rPr>
                <w:b/>
              </w:rPr>
              <w:t>Лекції</w:t>
            </w:r>
          </w:p>
        </w:tc>
      </w:tr>
      <w:tr w:rsidR="00577998" w:rsidRPr="00AE765F" w14:paraId="4A1802EC" w14:textId="77777777" w:rsidTr="00A609E6">
        <w:trPr>
          <w:trHeight w:val="320"/>
        </w:trPr>
        <w:tc>
          <w:tcPr>
            <w:tcW w:w="3119" w:type="dxa"/>
            <w:vMerge w:val="restart"/>
            <w:vAlign w:val="center"/>
          </w:tcPr>
          <w:p w14:paraId="2D6041CA" w14:textId="77777777" w:rsidR="00577998" w:rsidRPr="00D61153" w:rsidRDefault="00577998" w:rsidP="00A609E6">
            <w:pPr>
              <w:widowControl w:val="0"/>
              <w:jc w:val="center"/>
              <w:rPr>
                <w:b/>
              </w:rPr>
            </w:pPr>
            <w:r w:rsidRPr="00D61153">
              <w:rPr>
                <w:b/>
              </w:rPr>
              <w:t>Освітньо-професійна програма</w:t>
            </w:r>
          </w:p>
          <w:p w14:paraId="60C89AA7" w14:textId="4E72CE78" w:rsidR="00577998" w:rsidRPr="00D61153" w:rsidRDefault="00577998" w:rsidP="00A609E6">
            <w:pPr>
              <w:widowControl w:val="0"/>
              <w:jc w:val="center"/>
            </w:pPr>
            <w:r w:rsidRPr="00D61153">
              <w:t>«</w:t>
            </w:r>
            <w:r w:rsidR="00403DB4">
              <w:t xml:space="preserve">Фізична терапія, </w:t>
            </w:r>
            <w:proofErr w:type="spellStart"/>
            <w:r w:rsidR="00403DB4">
              <w:t>ерготерапія</w:t>
            </w:r>
            <w:proofErr w:type="spellEnd"/>
            <w:r w:rsidRPr="00D61153">
              <w:t>»</w:t>
            </w:r>
          </w:p>
        </w:tc>
        <w:tc>
          <w:tcPr>
            <w:tcW w:w="2976" w:type="dxa"/>
            <w:vMerge/>
            <w:vAlign w:val="center"/>
          </w:tcPr>
          <w:p w14:paraId="0AE1E252" w14:textId="77777777" w:rsidR="00577998" w:rsidRPr="00D61153" w:rsidRDefault="00577998" w:rsidP="00A609E6">
            <w:pPr>
              <w:widowControl w:val="0"/>
            </w:pPr>
          </w:p>
        </w:tc>
        <w:tc>
          <w:tcPr>
            <w:tcW w:w="1503" w:type="dxa"/>
            <w:vAlign w:val="center"/>
          </w:tcPr>
          <w:p w14:paraId="16B41B9D" w14:textId="63F7AC11" w:rsidR="00577998" w:rsidRPr="00D61153" w:rsidRDefault="00577998" w:rsidP="00A609E6">
            <w:pPr>
              <w:widowControl w:val="0"/>
              <w:jc w:val="center"/>
            </w:pPr>
            <w:r>
              <w:t>1</w:t>
            </w:r>
            <w:r w:rsidR="00403DB4">
              <w:t>8</w:t>
            </w:r>
            <w:r w:rsidRPr="00D61153">
              <w:t xml:space="preserve"> год.</w:t>
            </w:r>
          </w:p>
        </w:tc>
        <w:tc>
          <w:tcPr>
            <w:tcW w:w="1800" w:type="dxa"/>
            <w:vAlign w:val="center"/>
          </w:tcPr>
          <w:p w14:paraId="169415E0" w14:textId="7F98F12D" w:rsidR="00577998" w:rsidRPr="00B54145" w:rsidRDefault="00577998" w:rsidP="00A609E6">
            <w:pPr>
              <w:widowControl w:val="0"/>
              <w:jc w:val="center"/>
              <w:rPr>
                <w:lang w:val="ru-RU"/>
              </w:rPr>
            </w:pPr>
            <w:r w:rsidRPr="00D61153">
              <w:t>год.</w:t>
            </w:r>
          </w:p>
        </w:tc>
      </w:tr>
      <w:tr w:rsidR="00577998" w:rsidRPr="00AE765F" w14:paraId="5F5816D8" w14:textId="77777777" w:rsidTr="00A609E6">
        <w:trPr>
          <w:trHeight w:val="1066"/>
        </w:trPr>
        <w:tc>
          <w:tcPr>
            <w:tcW w:w="3119" w:type="dxa"/>
            <w:vMerge/>
            <w:tcBorders>
              <w:bottom w:val="single" w:sz="4" w:space="0" w:color="auto"/>
            </w:tcBorders>
            <w:vAlign w:val="center"/>
          </w:tcPr>
          <w:p w14:paraId="1634FBB1" w14:textId="77777777" w:rsidR="00577998" w:rsidRPr="00D61153" w:rsidRDefault="00577998" w:rsidP="00A609E6">
            <w:pPr>
              <w:widowControl w:val="0"/>
            </w:pPr>
          </w:p>
        </w:tc>
        <w:tc>
          <w:tcPr>
            <w:tcW w:w="2976" w:type="dxa"/>
            <w:vMerge/>
            <w:vAlign w:val="center"/>
          </w:tcPr>
          <w:p w14:paraId="09A8749E" w14:textId="77777777" w:rsidR="00577998" w:rsidRPr="00D61153" w:rsidRDefault="00577998" w:rsidP="00A609E6">
            <w:pPr>
              <w:widowControl w:val="0"/>
            </w:pPr>
          </w:p>
        </w:tc>
        <w:tc>
          <w:tcPr>
            <w:tcW w:w="3303" w:type="dxa"/>
            <w:gridSpan w:val="2"/>
            <w:tcBorders>
              <w:bottom w:val="single" w:sz="4" w:space="0" w:color="auto"/>
            </w:tcBorders>
            <w:vAlign w:val="center"/>
          </w:tcPr>
          <w:p w14:paraId="1E8E9789" w14:textId="0CFDCC72" w:rsidR="00577998" w:rsidRPr="0011249B" w:rsidRDefault="00557641" w:rsidP="00A609E6">
            <w:pPr>
              <w:widowControl w:val="0"/>
              <w:jc w:val="center"/>
            </w:pPr>
            <w:r>
              <w:rPr>
                <w:b/>
              </w:rPr>
              <w:t>Лабораторні</w:t>
            </w:r>
          </w:p>
        </w:tc>
      </w:tr>
      <w:tr w:rsidR="00577998" w:rsidRPr="00AE765F" w14:paraId="2A9931EC" w14:textId="77777777" w:rsidTr="00A609E6">
        <w:trPr>
          <w:trHeight w:val="562"/>
        </w:trPr>
        <w:tc>
          <w:tcPr>
            <w:tcW w:w="3119" w:type="dxa"/>
            <w:vMerge w:val="restart"/>
            <w:tcBorders>
              <w:bottom w:val="single" w:sz="4" w:space="0" w:color="auto"/>
            </w:tcBorders>
            <w:vAlign w:val="center"/>
          </w:tcPr>
          <w:p w14:paraId="51713F86" w14:textId="77777777" w:rsidR="00577998" w:rsidRPr="00D61153" w:rsidRDefault="00577998" w:rsidP="00A609E6">
            <w:pPr>
              <w:widowControl w:val="0"/>
              <w:jc w:val="center"/>
            </w:pPr>
            <w:r w:rsidRPr="00D61153">
              <w:t>Рівень вищої освіти:</w:t>
            </w:r>
            <w:r w:rsidRPr="00D61153">
              <w:rPr>
                <w:b/>
              </w:rPr>
              <w:t xml:space="preserve"> </w:t>
            </w:r>
            <w:r w:rsidRPr="00B015F8">
              <w:rPr>
                <w:sz w:val="28"/>
                <w:szCs w:val="28"/>
              </w:rPr>
              <w:t>бакалаврський</w:t>
            </w:r>
            <w:r w:rsidRPr="00B015F8">
              <w:rPr>
                <w:b/>
                <w:sz w:val="28"/>
                <w:szCs w:val="28"/>
              </w:rPr>
              <w:t xml:space="preserve"> </w:t>
            </w:r>
          </w:p>
        </w:tc>
        <w:tc>
          <w:tcPr>
            <w:tcW w:w="2976" w:type="dxa"/>
            <w:vMerge w:val="restart"/>
            <w:tcBorders>
              <w:bottom w:val="single" w:sz="4" w:space="0" w:color="auto"/>
            </w:tcBorders>
            <w:vAlign w:val="center"/>
          </w:tcPr>
          <w:p w14:paraId="009ED678" w14:textId="5CBB6A94" w:rsidR="00577998" w:rsidRPr="00D61153" w:rsidRDefault="00577998" w:rsidP="00A609E6">
            <w:pPr>
              <w:widowControl w:val="0"/>
            </w:pPr>
            <w:r w:rsidRPr="00D61153">
              <w:t xml:space="preserve">Кількість </w:t>
            </w:r>
            <w:r>
              <w:t xml:space="preserve">поточних контрольних заходів – </w:t>
            </w:r>
          </w:p>
          <w:p w14:paraId="68966473" w14:textId="77777777" w:rsidR="00577998" w:rsidRPr="00D61153" w:rsidRDefault="00577998" w:rsidP="00A609E6">
            <w:pPr>
              <w:widowControl w:val="0"/>
            </w:pPr>
          </w:p>
        </w:tc>
        <w:tc>
          <w:tcPr>
            <w:tcW w:w="1503" w:type="dxa"/>
            <w:tcBorders>
              <w:bottom w:val="single" w:sz="4" w:space="0" w:color="auto"/>
            </w:tcBorders>
            <w:vAlign w:val="center"/>
          </w:tcPr>
          <w:p w14:paraId="6C988C15" w14:textId="67E1BB18" w:rsidR="00577998" w:rsidRPr="0011249B" w:rsidRDefault="00577998" w:rsidP="00A609E6">
            <w:pPr>
              <w:widowControl w:val="0"/>
              <w:jc w:val="center"/>
              <w:rPr>
                <w:i/>
              </w:rPr>
            </w:pPr>
            <w:r>
              <w:t>1</w:t>
            </w:r>
            <w:r w:rsidR="00403DB4">
              <w:t>8</w:t>
            </w:r>
            <w:r w:rsidRPr="0011249B">
              <w:t xml:space="preserve"> год.</w:t>
            </w:r>
          </w:p>
        </w:tc>
        <w:tc>
          <w:tcPr>
            <w:tcW w:w="1800" w:type="dxa"/>
            <w:tcBorders>
              <w:bottom w:val="single" w:sz="4" w:space="0" w:color="auto"/>
            </w:tcBorders>
            <w:vAlign w:val="center"/>
          </w:tcPr>
          <w:p w14:paraId="3342F40C" w14:textId="29693B4B" w:rsidR="00577998" w:rsidRPr="00B54145" w:rsidRDefault="00577998" w:rsidP="00A609E6">
            <w:pPr>
              <w:widowControl w:val="0"/>
              <w:jc w:val="center"/>
              <w:rPr>
                <w:lang w:val="ru-RU"/>
              </w:rPr>
            </w:pPr>
            <w:r w:rsidRPr="00D61153">
              <w:t>год.</w:t>
            </w:r>
          </w:p>
        </w:tc>
      </w:tr>
      <w:tr w:rsidR="00577998" w:rsidRPr="00AE765F" w14:paraId="58A3D3C7" w14:textId="77777777" w:rsidTr="00A609E6">
        <w:trPr>
          <w:trHeight w:val="138"/>
        </w:trPr>
        <w:tc>
          <w:tcPr>
            <w:tcW w:w="3119" w:type="dxa"/>
            <w:vMerge/>
            <w:vAlign w:val="center"/>
          </w:tcPr>
          <w:p w14:paraId="521D021A" w14:textId="77777777" w:rsidR="00577998" w:rsidRPr="00AE765F" w:rsidRDefault="00577998" w:rsidP="00A609E6">
            <w:pPr>
              <w:widowControl w:val="0"/>
              <w:jc w:val="center"/>
            </w:pPr>
          </w:p>
        </w:tc>
        <w:tc>
          <w:tcPr>
            <w:tcW w:w="2976" w:type="dxa"/>
            <w:vMerge/>
            <w:vAlign w:val="center"/>
          </w:tcPr>
          <w:p w14:paraId="3DE67158" w14:textId="77777777" w:rsidR="00577998" w:rsidRPr="000D1777" w:rsidRDefault="00577998" w:rsidP="00A609E6">
            <w:pPr>
              <w:widowControl w:val="0"/>
              <w:jc w:val="center"/>
            </w:pPr>
          </w:p>
        </w:tc>
        <w:tc>
          <w:tcPr>
            <w:tcW w:w="3303" w:type="dxa"/>
            <w:gridSpan w:val="2"/>
            <w:vAlign w:val="center"/>
          </w:tcPr>
          <w:p w14:paraId="4C9704E6" w14:textId="77777777" w:rsidR="00577998" w:rsidRPr="0011249B" w:rsidRDefault="00577998" w:rsidP="00A609E6">
            <w:pPr>
              <w:widowControl w:val="0"/>
              <w:jc w:val="center"/>
              <w:rPr>
                <w:b/>
              </w:rPr>
            </w:pPr>
            <w:r w:rsidRPr="0011249B">
              <w:rPr>
                <w:b/>
              </w:rPr>
              <w:t>Самостійна робота</w:t>
            </w:r>
          </w:p>
        </w:tc>
      </w:tr>
      <w:tr w:rsidR="00577998" w:rsidRPr="00AE765F" w14:paraId="4E480D9F" w14:textId="77777777" w:rsidTr="00A609E6">
        <w:trPr>
          <w:trHeight w:val="138"/>
        </w:trPr>
        <w:tc>
          <w:tcPr>
            <w:tcW w:w="3119" w:type="dxa"/>
            <w:vMerge/>
            <w:vAlign w:val="center"/>
          </w:tcPr>
          <w:p w14:paraId="20006C89" w14:textId="77777777" w:rsidR="00577998" w:rsidRPr="00AE765F" w:rsidRDefault="00577998" w:rsidP="00A609E6">
            <w:pPr>
              <w:widowControl w:val="0"/>
              <w:jc w:val="center"/>
            </w:pPr>
          </w:p>
        </w:tc>
        <w:tc>
          <w:tcPr>
            <w:tcW w:w="2976" w:type="dxa"/>
            <w:vMerge/>
            <w:vAlign w:val="center"/>
          </w:tcPr>
          <w:p w14:paraId="4B50852E" w14:textId="77777777" w:rsidR="00577998" w:rsidRPr="000D1777" w:rsidRDefault="00577998" w:rsidP="00A609E6">
            <w:pPr>
              <w:widowControl w:val="0"/>
              <w:jc w:val="center"/>
            </w:pPr>
          </w:p>
        </w:tc>
        <w:tc>
          <w:tcPr>
            <w:tcW w:w="1503" w:type="dxa"/>
            <w:vAlign w:val="center"/>
          </w:tcPr>
          <w:p w14:paraId="6B122580" w14:textId="3BD0F50D" w:rsidR="00577998" w:rsidRPr="0011249B" w:rsidRDefault="00577998" w:rsidP="00A609E6">
            <w:pPr>
              <w:widowControl w:val="0"/>
              <w:jc w:val="center"/>
              <w:rPr>
                <w:i/>
              </w:rPr>
            </w:pPr>
            <w:r w:rsidRPr="0011249B">
              <w:t>год.</w:t>
            </w:r>
          </w:p>
        </w:tc>
        <w:tc>
          <w:tcPr>
            <w:tcW w:w="1800" w:type="dxa"/>
            <w:vAlign w:val="center"/>
          </w:tcPr>
          <w:p w14:paraId="3235A001" w14:textId="45146E1C" w:rsidR="00577998" w:rsidRPr="00B54145" w:rsidRDefault="00577998" w:rsidP="00A609E6">
            <w:pPr>
              <w:widowControl w:val="0"/>
              <w:jc w:val="center"/>
              <w:rPr>
                <w:lang w:val="ru-RU"/>
              </w:rPr>
            </w:pPr>
          </w:p>
        </w:tc>
      </w:tr>
      <w:tr w:rsidR="00577998" w:rsidRPr="00AE765F" w14:paraId="59F526E3" w14:textId="77777777" w:rsidTr="00A609E6">
        <w:trPr>
          <w:trHeight w:val="138"/>
        </w:trPr>
        <w:tc>
          <w:tcPr>
            <w:tcW w:w="3119" w:type="dxa"/>
            <w:vMerge/>
            <w:vAlign w:val="center"/>
          </w:tcPr>
          <w:p w14:paraId="3D3F5CA3" w14:textId="77777777" w:rsidR="00577998" w:rsidRPr="00AE765F" w:rsidRDefault="00577998" w:rsidP="00A609E6">
            <w:pPr>
              <w:widowControl w:val="0"/>
              <w:jc w:val="center"/>
            </w:pPr>
          </w:p>
        </w:tc>
        <w:tc>
          <w:tcPr>
            <w:tcW w:w="2976" w:type="dxa"/>
            <w:vMerge/>
            <w:vAlign w:val="center"/>
          </w:tcPr>
          <w:p w14:paraId="42D1A4D1" w14:textId="77777777" w:rsidR="00577998" w:rsidRPr="000D1777" w:rsidRDefault="00577998" w:rsidP="00A609E6">
            <w:pPr>
              <w:widowControl w:val="0"/>
              <w:jc w:val="center"/>
            </w:pPr>
          </w:p>
        </w:tc>
        <w:tc>
          <w:tcPr>
            <w:tcW w:w="3303" w:type="dxa"/>
            <w:gridSpan w:val="2"/>
            <w:vAlign w:val="center"/>
          </w:tcPr>
          <w:p w14:paraId="7FACCA53" w14:textId="77777777" w:rsidR="00577998" w:rsidRPr="0011249B" w:rsidRDefault="00577998" w:rsidP="00A609E6">
            <w:pPr>
              <w:widowControl w:val="0"/>
              <w:jc w:val="center"/>
            </w:pPr>
            <w:r w:rsidRPr="0011249B">
              <w:rPr>
                <w:b/>
              </w:rPr>
              <w:t>Вид підсумкового семестрового контролю</w:t>
            </w:r>
            <w:r w:rsidRPr="0011249B">
              <w:t xml:space="preserve">: </w:t>
            </w:r>
          </w:p>
          <w:p w14:paraId="22DAE1A4" w14:textId="77777777" w:rsidR="00577998" w:rsidRPr="0011249B" w:rsidRDefault="00577998" w:rsidP="00A609E6">
            <w:pPr>
              <w:widowControl w:val="0"/>
              <w:jc w:val="center"/>
            </w:pPr>
            <w:r>
              <w:t>екзамен</w:t>
            </w:r>
          </w:p>
          <w:p w14:paraId="420F246C" w14:textId="77777777" w:rsidR="00577998" w:rsidRPr="0011249B" w:rsidRDefault="00577998" w:rsidP="00A609E6">
            <w:pPr>
              <w:widowControl w:val="0"/>
              <w:jc w:val="center"/>
            </w:pPr>
          </w:p>
        </w:tc>
      </w:tr>
    </w:tbl>
    <w:p w14:paraId="2CE1C2A2" w14:textId="77777777" w:rsidR="00577998" w:rsidRDefault="00577998" w:rsidP="00577998"/>
    <w:p w14:paraId="6BF49777" w14:textId="77777777" w:rsidR="00577998" w:rsidRPr="00DD7633" w:rsidRDefault="00577998" w:rsidP="00577998">
      <w:pPr>
        <w:pStyle w:val="3"/>
        <w:ind w:firstLine="142"/>
        <w:rPr>
          <w:rFonts w:ascii="Times New Roman" w:hAnsi="Times New Roman" w:cs="Times New Roman"/>
          <w:b/>
          <w:i w:val="0"/>
          <w:sz w:val="28"/>
          <w:szCs w:val="28"/>
        </w:rPr>
      </w:pPr>
      <w:r w:rsidRPr="00DD7633">
        <w:rPr>
          <w:rFonts w:ascii="Times New Roman" w:hAnsi="Times New Roman" w:cs="Times New Roman"/>
          <w:b/>
          <w:i w:val="0"/>
          <w:sz w:val="28"/>
          <w:szCs w:val="28"/>
        </w:rPr>
        <w:t>2. Мета та завдання навчальної дисципліни</w:t>
      </w:r>
    </w:p>
    <w:p w14:paraId="31014C27" w14:textId="54EEC1FB" w:rsidR="00646CBF" w:rsidRPr="00646CBF" w:rsidRDefault="00577998" w:rsidP="00646CBF">
      <w:pPr>
        <w:spacing w:after="120"/>
        <w:jc w:val="both"/>
        <w:rPr>
          <w:sz w:val="28"/>
          <w:szCs w:val="28"/>
        </w:rPr>
      </w:pPr>
      <w:r w:rsidRPr="00DD7633">
        <w:rPr>
          <w:b/>
          <w:sz w:val="28"/>
          <w:szCs w:val="28"/>
        </w:rPr>
        <w:t xml:space="preserve">Метою </w:t>
      </w:r>
      <w:r w:rsidRPr="00DD7633">
        <w:rPr>
          <w:sz w:val="28"/>
          <w:szCs w:val="28"/>
        </w:rPr>
        <w:t xml:space="preserve">викладання навчальної дисципліни є ознайомлення студентів </w:t>
      </w:r>
      <w:r w:rsidR="00912659">
        <w:rPr>
          <w:sz w:val="28"/>
          <w:szCs w:val="28"/>
        </w:rPr>
        <w:t xml:space="preserve">з </w:t>
      </w:r>
      <w:r w:rsidR="00646CBF">
        <w:rPr>
          <w:sz w:val="28"/>
          <w:szCs w:val="28"/>
        </w:rPr>
        <w:t xml:space="preserve">формами, засобами та методами фізичної рекреації, з сучасними </w:t>
      </w:r>
      <w:proofErr w:type="spellStart"/>
      <w:r w:rsidR="00646CBF" w:rsidRPr="00646CBF">
        <w:rPr>
          <w:sz w:val="28"/>
          <w:szCs w:val="28"/>
        </w:rPr>
        <w:t>оздоровчо</w:t>
      </w:r>
      <w:proofErr w:type="spellEnd"/>
      <w:r w:rsidR="00646CBF" w:rsidRPr="00646CBF">
        <w:rPr>
          <w:sz w:val="28"/>
          <w:szCs w:val="28"/>
        </w:rPr>
        <w:t>-рекреаційними технологіями та методиками їх застосування</w:t>
      </w:r>
      <w:r w:rsidR="00646CBF">
        <w:rPr>
          <w:sz w:val="28"/>
          <w:szCs w:val="28"/>
        </w:rPr>
        <w:t xml:space="preserve">; опанування студентами практичних вмінь та навичок необхідних для організації та проведення </w:t>
      </w:r>
      <w:proofErr w:type="spellStart"/>
      <w:r w:rsidR="00646CBF">
        <w:rPr>
          <w:sz w:val="28"/>
          <w:szCs w:val="28"/>
        </w:rPr>
        <w:t>оздоровчо</w:t>
      </w:r>
      <w:proofErr w:type="spellEnd"/>
      <w:r w:rsidR="00646CBF">
        <w:rPr>
          <w:sz w:val="28"/>
          <w:szCs w:val="28"/>
        </w:rPr>
        <w:t>-рекреаційних занять з різними верствами населення.</w:t>
      </w:r>
    </w:p>
    <w:p w14:paraId="0851E5A0" w14:textId="09FA1218" w:rsidR="00577998" w:rsidRPr="00DD7633" w:rsidRDefault="00577998" w:rsidP="002C2C14">
      <w:pPr>
        <w:spacing w:after="120"/>
        <w:jc w:val="both"/>
        <w:rPr>
          <w:sz w:val="28"/>
          <w:szCs w:val="28"/>
        </w:rPr>
      </w:pPr>
      <w:r w:rsidRPr="00DD7633">
        <w:rPr>
          <w:sz w:val="28"/>
          <w:szCs w:val="28"/>
        </w:rPr>
        <w:t xml:space="preserve">Основними </w:t>
      </w:r>
      <w:r w:rsidRPr="00DD7633">
        <w:rPr>
          <w:b/>
          <w:sz w:val="28"/>
          <w:szCs w:val="28"/>
        </w:rPr>
        <w:t>завданнями</w:t>
      </w:r>
      <w:r w:rsidRPr="00DD7633">
        <w:rPr>
          <w:sz w:val="28"/>
          <w:szCs w:val="28"/>
        </w:rPr>
        <w:t xml:space="preserve"> </w:t>
      </w:r>
      <w:r>
        <w:rPr>
          <w:sz w:val="28"/>
          <w:szCs w:val="28"/>
        </w:rPr>
        <w:t>викладання</w:t>
      </w:r>
      <w:r w:rsidRPr="00DD7633">
        <w:rPr>
          <w:sz w:val="28"/>
          <w:szCs w:val="28"/>
        </w:rPr>
        <w:t xml:space="preserve"> дисципліни «</w:t>
      </w:r>
      <w:r w:rsidR="002C2C14">
        <w:rPr>
          <w:bCs/>
          <w:sz w:val="28"/>
          <w:szCs w:val="28"/>
        </w:rPr>
        <w:t>Т</w:t>
      </w:r>
      <w:r w:rsidR="002C2C14" w:rsidRPr="002C2C14">
        <w:rPr>
          <w:bCs/>
          <w:sz w:val="28"/>
          <w:szCs w:val="28"/>
        </w:rPr>
        <w:t xml:space="preserve">еорія </w:t>
      </w:r>
      <w:r w:rsidR="00CE0372">
        <w:rPr>
          <w:bCs/>
          <w:sz w:val="28"/>
          <w:szCs w:val="28"/>
        </w:rPr>
        <w:t>і</w:t>
      </w:r>
      <w:r w:rsidR="002C2C14" w:rsidRPr="002C2C14">
        <w:rPr>
          <w:bCs/>
          <w:sz w:val="28"/>
          <w:szCs w:val="28"/>
        </w:rPr>
        <w:t xml:space="preserve"> технології </w:t>
      </w:r>
      <w:proofErr w:type="spellStart"/>
      <w:r w:rsidR="00CE0372">
        <w:rPr>
          <w:bCs/>
          <w:sz w:val="28"/>
          <w:szCs w:val="28"/>
        </w:rPr>
        <w:t>оздоровчо</w:t>
      </w:r>
      <w:proofErr w:type="spellEnd"/>
      <w:r w:rsidR="00CE0372">
        <w:rPr>
          <w:bCs/>
          <w:sz w:val="28"/>
          <w:szCs w:val="28"/>
        </w:rPr>
        <w:t>-</w:t>
      </w:r>
      <w:r w:rsidR="002C2C14" w:rsidRPr="002C2C14">
        <w:rPr>
          <w:bCs/>
          <w:sz w:val="28"/>
          <w:szCs w:val="28"/>
        </w:rPr>
        <w:t>рекреаційної активності</w:t>
      </w:r>
      <w:r w:rsidRPr="00DD7633">
        <w:rPr>
          <w:sz w:val="28"/>
          <w:szCs w:val="28"/>
        </w:rPr>
        <w:t xml:space="preserve">» є: </w:t>
      </w:r>
    </w:p>
    <w:p w14:paraId="35EA4238" w14:textId="5D02642B" w:rsidR="00692165" w:rsidRDefault="00692165" w:rsidP="00577998">
      <w:pPr>
        <w:pStyle w:val="a5"/>
        <w:numPr>
          <w:ilvl w:val="0"/>
          <w:numId w:val="2"/>
        </w:numPr>
        <w:ind w:left="142" w:firstLine="360"/>
        <w:jc w:val="both"/>
        <w:rPr>
          <w:sz w:val="28"/>
          <w:szCs w:val="28"/>
        </w:rPr>
      </w:pPr>
      <w:r>
        <w:rPr>
          <w:sz w:val="28"/>
          <w:szCs w:val="28"/>
        </w:rPr>
        <w:t>о</w:t>
      </w:r>
      <w:r w:rsidRPr="00692165">
        <w:rPr>
          <w:sz w:val="28"/>
          <w:szCs w:val="28"/>
        </w:rPr>
        <w:t>знайомлення студентів з сучасними технологіями організованої рухової активності різних груп населення під час дозвілля за для відновлення працездатності, збереження здоров’я та покращання якості життя</w:t>
      </w:r>
      <w:r>
        <w:rPr>
          <w:sz w:val="28"/>
          <w:szCs w:val="28"/>
        </w:rPr>
        <w:t>;</w:t>
      </w:r>
    </w:p>
    <w:p w14:paraId="3FC9BB1C" w14:textId="56ADABE6" w:rsidR="00E67551" w:rsidRDefault="00E67551" w:rsidP="00577998">
      <w:pPr>
        <w:pStyle w:val="a5"/>
        <w:numPr>
          <w:ilvl w:val="0"/>
          <w:numId w:val="2"/>
        </w:numPr>
        <w:ind w:left="142" w:firstLine="360"/>
        <w:jc w:val="both"/>
        <w:rPr>
          <w:sz w:val="28"/>
          <w:szCs w:val="28"/>
        </w:rPr>
      </w:pPr>
      <w:r>
        <w:rPr>
          <w:sz w:val="28"/>
          <w:szCs w:val="28"/>
        </w:rPr>
        <w:t xml:space="preserve">ознайомлення студентів з особливостями </w:t>
      </w:r>
      <w:r w:rsidRPr="00E67551">
        <w:rPr>
          <w:sz w:val="28"/>
          <w:szCs w:val="28"/>
        </w:rPr>
        <w:t>проведення оцінки рухової активності</w:t>
      </w:r>
      <w:r>
        <w:rPr>
          <w:sz w:val="28"/>
          <w:szCs w:val="28"/>
        </w:rPr>
        <w:t>;</w:t>
      </w:r>
    </w:p>
    <w:p w14:paraId="5FA88ABB" w14:textId="0C704C93" w:rsidR="005C75E7" w:rsidRDefault="005C75E7" w:rsidP="00577998">
      <w:pPr>
        <w:pStyle w:val="a5"/>
        <w:numPr>
          <w:ilvl w:val="0"/>
          <w:numId w:val="2"/>
        </w:numPr>
        <w:ind w:left="142" w:firstLine="360"/>
        <w:jc w:val="both"/>
        <w:rPr>
          <w:sz w:val="28"/>
          <w:szCs w:val="28"/>
        </w:rPr>
      </w:pPr>
      <w:r w:rsidRPr="005C75E7">
        <w:rPr>
          <w:color w:val="000000"/>
          <w:sz w:val="28"/>
          <w:szCs w:val="28"/>
          <w:lang w:eastAsia="ru-UA"/>
        </w:rPr>
        <w:lastRenderedPageBreak/>
        <w:t xml:space="preserve">практичне і теоретичне опанування студентами знаннями та вміннями, </w:t>
      </w:r>
      <w:proofErr w:type="spellStart"/>
      <w:r w:rsidRPr="005C75E7">
        <w:rPr>
          <w:color w:val="000000"/>
          <w:sz w:val="28"/>
          <w:szCs w:val="28"/>
          <w:lang w:eastAsia="ru-UA"/>
        </w:rPr>
        <w:t>професійно</w:t>
      </w:r>
      <w:proofErr w:type="spellEnd"/>
      <w:r w:rsidRPr="005C75E7">
        <w:rPr>
          <w:color w:val="000000"/>
          <w:sz w:val="28"/>
          <w:szCs w:val="28"/>
          <w:lang w:eastAsia="ru-UA"/>
        </w:rPr>
        <w:t>-педагогічними навичками, необхідними для самостійної організаторської</w:t>
      </w:r>
      <w:r w:rsidR="00A73274" w:rsidRPr="00A73274">
        <w:rPr>
          <w:sz w:val="28"/>
          <w:szCs w:val="28"/>
        </w:rPr>
        <w:t xml:space="preserve"> </w:t>
      </w:r>
      <w:r w:rsidR="00A73274" w:rsidRPr="00DD7633">
        <w:rPr>
          <w:sz w:val="28"/>
          <w:szCs w:val="28"/>
        </w:rPr>
        <w:t xml:space="preserve">діяльності в сфері </w:t>
      </w:r>
      <w:r w:rsidR="00A73274">
        <w:rPr>
          <w:sz w:val="28"/>
          <w:szCs w:val="28"/>
        </w:rPr>
        <w:t>фітнесу та рекреації;</w:t>
      </w:r>
    </w:p>
    <w:p w14:paraId="34424B84" w14:textId="7B7D3DB2" w:rsidR="00A73274" w:rsidRDefault="00A73274" w:rsidP="00A73274">
      <w:pPr>
        <w:pStyle w:val="a5"/>
        <w:numPr>
          <w:ilvl w:val="0"/>
          <w:numId w:val="2"/>
        </w:numPr>
        <w:ind w:left="142" w:firstLine="360"/>
        <w:jc w:val="both"/>
        <w:rPr>
          <w:sz w:val="28"/>
          <w:szCs w:val="28"/>
        </w:rPr>
      </w:pPr>
      <w:r w:rsidRPr="00A73274">
        <w:rPr>
          <w:color w:val="000000"/>
          <w:sz w:val="28"/>
          <w:szCs w:val="28"/>
          <w:lang w:eastAsia="ru-UA"/>
        </w:rPr>
        <w:t xml:space="preserve">забезпечення поглибленої теоретичної та практичної підготовки студентів </w:t>
      </w:r>
      <w:r>
        <w:rPr>
          <w:color w:val="000000"/>
          <w:sz w:val="28"/>
          <w:szCs w:val="28"/>
          <w:lang w:eastAsia="ru-UA"/>
        </w:rPr>
        <w:t>щодо</w:t>
      </w:r>
      <w:r w:rsidRPr="00A73274">
        <w:rPr>
          <w:color w:val="000000"/>
          <w:sz w:val="28"/>
          <w:szCs w:val="28"/>
          <w:lang w:eastAsia="ru-UA"/>
        </w:rPr>
        <w:t xml:space="preserve"> питань організації </w:t>
      </w:r>
      <w:proofErr w:type="spellStart"/>
      <w:r w:rsidRPr="00A73274">
        <w:rPr>
          <w:color w:val="000000"/>
          <w:sz w:val="28"/>
          <w:szCs w:val="28"/>
          <w:lang w:eastAsia="ru-UA"/>
        </w:rPr>
        <w:t>оздоровчо</w:t>
      </w:r>
      <w:proofErr w:type="spellEnd"/>
      <w:r w:rsidRPr="00A73274">
        <w:rPr>
          <w:color w:val="000000"/>
          <w:sz w:val="28"/>
          <w:szCs w:val="28"/>
          <w:lang w:eastAsia="ru-UA"/>
        </w:rPr>
        <w:t xml:space="preserve">-рекреаційної рухової активності різних верств населення з метою </w:t>
      </w:r>
      <w:r w:rsidRPr="00692165">
        <w:rPr>
          <w:sz w:val="28"/>
          <w:szCs w:val="28"/>
        </w:rPr>
        <w:t xml:space="preserve">відновлення працездатності, збереження здоров’я та </w:t>
      </w:r>
      <w:r>
        <w:rPr>
          <w:sz w:val="28"/>
          <w:szCs w:val="28"/>
        </w:rPr>
        <w:t>подовження активного довголіття;</w:t>
      </w:r>
    </w:p>
    <w:p w14:paraId="0179926E" w14:textId="77777777" w:rsidR="00A73274" w:rsidRDefault="00A73274" w:rsidP="00577998">
      <w:pPr>
        <w:widowControl w:val="0"/>
        <w:tabs>
          <w:tab w:val="left" w:pos="567"/>
        </w:tabs>
        <w:jc w:val="both"/>
        <w:rPr>
          <w:sz w:val="28"/>
          <w:szCs w:val="28"/>
        </w:rPr>
      </w:pPr>
    </w:p>
    <w:p w14:paraId="4F688C97" w14:textId="000CADF0" w:rsidR="00577998" w:rsidRPr="0027576C" w:rsidRDefault="00577998" w:rsidP="00577998">
      <w:pPr>
        <w:widowControl w:val="0"/>
        <w:tabs>
          <w:tab w:val="left" w:pos="567"/>
        </w:tabs>
        <w:jc w:val="both"/>
        <w:rPr>
          <w:sz w:val="28"/>
          <w:szCs w:val="28"/>
        </w:rPr>
      </w:pPr>
      <w:r w:rsidRPr="0027576C">
        <w:rPr>
          <w:sz w:val="28"/>
          <w:szCs w:val="28"/>
        </w:rPr>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27576C">
        <w:rPr>
          <w:sz w:val="28"/>
          <w:szCs w:val="28"/>
        </w:rPr>
        <w:t>компетентностей</w:t>
      </w:r>
      <w:proofErr w:type="spellEnd"/>
      <w:r w:rsidRPr="0027576C">
        <w:rPr>
          <w:sz w:val="28"/>
          <w:szCs w:val="28"/>
        </w:rPr>
        <w:t>:</w:t>
      </w:r>
    </w:p>
    <w:p w14:paraId="78E64994" w14:textId="77777777" w:rsidR="00577998" w:rsidRPr="0027576C" w:rsidRDefault="00577998" w:rsidP="00577998">
      <w:pPr>
        <w:pStyle w:val="a5"/>
        <w:widowControl w:val="0"/>
        <w:numPr>
          <w:ilvl w:val="0"/>
          <w:numId w:val="2"/>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3869"/>
      </w:tblGrid>
      <w:tr w:rsidR="00577998" w:rsidRPr="00302D87" w14:paraId="46D5E456" w14:textId="77777777" w:rsidTr="0025315E">
        <w:tc>
          <w:tcPr>
            <w:tcW w:w="5760" w:type="dxa"/>
          </w:tcPr>
          <w:p w14:paraId="35A1B2F8" w14:textId="77777777" w:rsidR="00577998" w:rsidRPr="00654B9C" w:rsidRDefault="00577998" w:rsidP="00A609E6">
            <w:pPr>
              <w:widowControl w:val="0"/>
              <w:jc w:val="center"/>
            </w:pPr>
            <w:r w:rsidRPr="00654B9C">
              <w:t>Заплановані робочою програмою результати навчання</w:t>
            </w:r>
          </w:p>
          <w:p w14:paraId="175BA5D8" w14:textId="77777777" w:rsidR="00577998" w:rsidRPr="00654B9C" w:rsidRDefault="00577998" w:rsidP="00A609E6">
            <w:pPr>
              <w:widowControl w:val="0"/>
              <w:jc w:val="center"/>
            </w:pPr>
            <w:r w:rsidRPr="00654B9C">
              <w:t>та компетентності</w:t>
            </w:r>
          </w:p>
        </w:tc>
        <w:tc>
          <w:tcPr>
            <w:tcW w:w="3869" w:type="dxa"/>
          </w:tcPr>
          <w:p w14:paraId="31F60977" w14:textId="77777777" w:rsidR="00577998" w:rsidRPr="00654B9C" w:rsidRDefault="00577998" w:rsidP="00A609E6">
            <w:pPr>
              <w:widowControl w:val="0"/>
              <w:jc w:val="center"/>
            </w:pPr>
            <w:r w:rsidRPr="00654B9C">
              <w:t xml:space="preserve">Методи і контрольні заходи, що забезпечують досягнення  результатів навчання та </w:t>
            </w:r>
            <w:proofErr w:type="spellStart"/>
            <w:r w:rsidRPr="00654B9C">
              <w:t>компетентностей</w:t>
            </w:r>
            <w:proofErr w:type="spellEnd"/>
          </w:p>
        </w:tc>
      </w:tr>
      <w:tr w:rsidR="0025315E" w:rsidRPr="00CC5F15" w14:paraId="26574396" w14:textId="77777777" w:rsidTr="0025315E">
        <w:tc>
          <w:tcPr>
            <w:tcW w:w="5760" w:type="dxa"/>
            <w:vAlign w:val="bottom"/>
          </w:tcPr>
          <w:p w14:paraId="08AE7692" w14:textId="46BDE542" w:rsidR="0025315E" w:rsidRPr="00A02BCC" w:rsidRDefault="0025315E" w:rsidP="0025315E">
            <w:pPr>
              <w:pStyle w:val="Default"/>
              <w:jc w:val="both"/>
              <w:rPr>
                <w:lang w:val="uk-UA"/>
              </w:rPr>
            </w:pPr>
            <w:r>
              <w:rPr>
                <w:lang w:val="uk-UA"/>
              </w:rPr>
              <w:t>ЗК-</w:t>
            </w:r>
            <w:r w:rsidRPr="00A02BCC">
              <w:rPr>
                <w:lang w:val="uk-UA"/>
              </w:rPr>
              <w:t xml:space="preserve">1. Здатність вчитися та оволодівати сучасними знаннями. </w:t>
            </w:r>
          </w:p>
          <w:p w14:paraId="280784A6" w14:textId="6A533D59" w:rsidR="0025315E" w:rsidRPr="00A02BCC" w:rsidRDefault="0025315E" w:rsidP="0025315E">
            <w:pPr>
              <w:pStyle w:val="Default"/>
              <w:jc w:val="both"/>
              <w:rPr>
                <w:lang w:val="uk-UA"/>
              </w:rPr>
            </w:pPr>
            <w:r>
              <w:rPr>
                <w:lang w:val="uk-UA"/>
              </w:rPr>
              <w:t>ЗК-</w:t>
            </w:r>
            <w:r w:rsidRPr="00A02BCC">
              <w:rPr>
                <w:lang w:val="uk-UA"/>
              </w:rPr>
              <w:t xml:space="preserve">2. Здатність реалізовувати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 </w:t>
            </w:r>
          </w:p>
          <w:p w14:paraId="4378A454" w14:textId="352F4469" w:rsidR="0025315E" w:rsidRPr="00A02BCC" w:rsidRDefault="0025315E" w:rsidP="0025315E">
            <w:pPr>
              <w:pStyle w:val="Default"/>
              <w:jc w:val="both"/>
              <w:rPr>
                <w:lang w:val="uk-UA"/>
              </w:rPr>
            </w:pPr>
            <w:r>
              <w:rPr>
                <w:lang w:val="uk-UA"/>
              </w:rPr>
              <w:t>ЗК-</w:t>
            </w:r>
            <w:r w:rsidRPr="00A02BCC">
              <w:rPr>
                <w:lang w:val="uk-UA"/>
              </w:rPr>
              <w:t xml:space="preserve">3. Здатність зберігати та примножувати моральні, культурні, наукові цінності і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w:t>
            </w:r>
          </w:p>
          <w:p w14:paraId="0645040F" w14:textId="6E138BDC" w:rsidR="0025315E" w:rsidRPr="00A02BCC" w:rsidRDefault="0025315E" w:rsidP="0025315E">
            <w:pPr>
              <w:pStyle w:val="Default"/>
              <w:jc w:val="both"/>
              <w:rPr>
                <w:lang w:val="uk-UA"/>
              </w:rPr>
            </w:pPr>
            <w:r>
              <w:rPr>
                <w:lang w:val="uk-UA"/>
              </w:rPr>
              <w:t>ЗК-</w:t>
            </w:r>
            <w:r w:rsidRPr="00A02BCC">
              <w:rPr>
                <w:lang w:val="uk-UA"/>
              </w:rPr>
              <w:t xml:space="preserve">4. Здатність працювати в команді. </w:t>
            </w:r>
          </w:p>
          <w:p w14:paraId="20B96940" w14:textId="79CA2B9A" w:rsidR="0025315E" w:rsidRPr="00A02BCC" w:rsidRDefault="0025315E" w:rsidP="0025315E">
            <w:pPr>
              <w:pStyle w:val="Default"/>
              <w:jc w:val="both"/>
              <w:rPr>
                <w:lang w:val="uk-UA"/>
              </w:rPr>
            </w:pPr>
            <w:r>
              <w:rPr>
                <w:lang w:val="uk-UA"/>
              </w:rPr>
              <w:t>ЗК-</w:t>
            </w:r>
            <w:r w:rsidRPr="00A02BCC">
              <w:rPr>
                <w:lang w:val="uk-UA"/>
              </w:rPr>
              <w:t xml:space="preserve">5. Здатність планувати та управляти часом. </w:t>
            </w:r>
          </w:p>
          <w:p w14:paraId="04077FC4" w14:textId="5690AB0E" w:rsidR="0025315E" w:rsidRPr="00A02BCC" w:rsidRDefault="0025315E" w:rsidP="0025315E">
            <w:pPr>
              <w:pStyle w:val="Default"/>
              <w:jc w:val="both"/>
              <w:rPr>
                <w:lang w:val="uk-UA"/>
              </w:rPr>
            </w:pPr>
            <w:r>
              <w:rPr>
                <w:lang w:val="uk-UA"/>
              </w:rPr>
              <w:t>ЗК-</w:t>
            </w:r>
            <w:r w:rsidRPr="00A02BCC">
              <w:rPr>
                <w:lang w:val="uk-UA"/>
              </w:rPr>
              <w:t xml:space="preserve">6. Здатність спілкуватися державною мовою як усно, так і письмово. </w:t>
            </w:r>
          </w:p>
          <w:p w14:paraId="2EBD2891" w14:textId="7CE2D9AB" w:rsidR="0025315E" w:rsidRPr="00A02BCC" w:rsidRDefault="0025315E" w:rsidP="0025315E">
            <w:pPr>
              <w:pStyle w:val="Default"/>
              <w:jc w:val="both"/>
              <w:rPr>
                <w:lang w:val="uk-UA"/>
              </w:rPr>
            </w:pPr>
            <w:r>
              <w:rPr>
                <w:lang w:val="uk-UA"/>
              </w:rPr>
              <w:t>ЗК-</w:t>
            </w:r>
            <w:r w:rsidRPr="00A02BCC">
              <w:rPr>
                <w:lang w:val="uk-UA"/>
              </w:rPr>
              <w:t xml:space="preserve">7. Здатність спілкуватися іноземною мовою. </w:t>
            </w:r>
          </w:p>
          <w:p w14:paraId="29CA1C84" w14:textId="18FA70DC" w:rsidR="0025315E" w:rsidRPr="00A02BCC" w:rsidRDefault="0025315E" w:rsidP="0025315E">
            <w:pPr>
              <w:pStyle w:val="Default"/>
              <w:jc w:val="both"/>
              <w:rPr>
                <w:lang w:val="uk-UA"/>
              </w:rPr>
            </w:pPr>
            <w:r>
              <w:rPr>
                <w:lang w:val="uk-UA"/>
              </w:rPr>
              <w:t>ЗК-</w:t>
            </w:r>
            <w:r w:rsidRPr="00A02BCC">
              <w:rPr>
                <w:lang w:val="uk-UA"/>
              </w:rPr>
              <w:t xml:space="preserve">8. Навички використання інформаційних і комунікаційних технологій. </w:t>
            </w:r>
          </w:p>
          <w:p w14:paraId="49B4C5A0" w14:textId="26A33237" w:rsidR="0025315E" w:rsidRPr="00A02BCC" w:rsidRDefault="0025315E" w:rsidP="0025315E">
            <w:pPr>
              <w:pStyle w:val="Default"/>
              <w:jc w:val="both"/>
              <w:rPr>
                <w:lang w:val="uk-UA"/>
              </w:rPr>
            </w:pPr>
            <w:r>
              <w:rPr>
                <w:lang w:val="uk-UA"/>
              </w:rPr>
              <w:t>ЗК-</w:t>
            </w:r>
            <w:r w:rsidRPr="00A02BCC">
              <w:rPr>
                <w:lang w:val="uk-UA"/>
              </w:rPr>
              <w:t xml:space="preserve">9. Навички міжособистісної взаємодії. </w:t>
            </w:r>
          </w:p>
          <w:p w14:paraId="370E6484" w14:textId="44E1B7F6" w:rsidR="0025315E" w:rsidRPr="00A02BCC" w:rsidRDefault="0025315E" w:rsidP="0025315E">
            <w:pPr>
              <w:pStyle w:val="Default"/>
              <w:jc w:val="both"/>
              <w:rPr>
                <w:lang w:val="uk-UA"/>
              </w:rPr>
            </w:pPr>
            <w:r>
              <w:rPr>
                <w:lang w:val="uk-UA"/>
              </w:rPr>
              <w:t>ЗК-</w:t>
            </w:r>
            <w:r w:rsidRPr="00A02BCC">
              <w:rPr>
                <w:lang w:val="uk-UA"/>
              </w:rPr>
              <w:t xml:space="preserve">10. Здатність бути критичним і самокритичним. </w:t>
            </w:r>
          </w:p>
          <w:p w14:paraId="3E32EA2E" w14:textId="2C483C73" w:rsidR="0025315E" w:rsidRPr="00A02BCC" w:rsidRDefault="0025315E" w:rsidP="0025315E">
            <w:pPr>
              <w:pStyle w:val="Default"/>
              <w:jc w:val="both"/>
              <w:rPr>
                <w:lang w:val="uk-UA"/>
              </w:rPr>
            </w:pPr>
            <w:r>
              <w:rPr>
                <w:lang w:val="uk-UA"/>
              </w:rPr>
              <w:t>ЗК-</w:t>
            </w:r>
            <w:r w:rsidRPr="00A02BCC">
              <w:rPr>
                <w:lang w:val="uk-UA"/>
              </w:rPr>
              <w:t xml:space="preserve">11. Здатність діяти на основі етичних міркувань (мотивів). </w:t>
            </w:r>
          </w:p>
          <w:p w14:paraId="71061B66" w14:textId="55CB79B8" w:rsidR="0025315E" w:rsidRPr="001F196D" w:rsidRDefault="0025315E" w:rsidP="0025315E">
            <w:pPr>
              <w:jc w:val="both"/>
              <w:rPr>
                <w:i/>
              </w:rPr>
            </w:pPr>
            <w:r>
              <w:t>ЗК-</w:t>
            </w:r>
            <w:r w:rsidRPr="00A02BCC">
              <w:t xml:space="preserve">12. Здатність застосовувати знання у практичних ситуаціях.  </w:t>
            </w:r>
          </w:p>
        </w:tc>
        <w:tc>
          <w:tcPr>
            <w:tcW w:w="3869" w:type="dxa"/>
          </w:tcPr>
          <w:p w14:paraId="12560933" w14:textId="77777777" w:rsidR="0025315E" w:rsidRPr="00CC5F15" w:rsidRDefault="0025315E" w:rsidP="0025315E">
            <w:pPr>
              <w:jc w:val="both"/>
              <w:rPr>
                <w:bCs/>
                <w:iCs/>
                <w:lang w:eastAsia="ru-RU"/>
              </w:rPr>
            </w:pPr>
            <w:proofErr w:type="spellStart"/>
            <w:r w:rsidRPr="00CC5F15">
              <w:rPr>
                <w:bCs/>
                <w:iCs/>
                <w:lang w:eastAsia="ru-RU"/>
              </w:rPr>
              <w:t>Пояснювально</w:t>
            </w:r>
            <w:proofErr w:type="spellEnd"/>
            <w:r w:rsidRPr="00CC5F15">
              <w:rPr>
                <w:bCs/>
                <w:iCs/>
                <w:lang w:eastAsia="ru-RU"/>
              </w:rPr>
              <w:t xml:space="preserve">-ілюстративний метод або інформаційно-рецептивний: лекційні заняття, </w:t>
            </w:r>
            <w:r w:rsidRPr="00CC5F15">
              <w:t xml:space="preserve">усний контроль (усне опитування), письмовий контроль, практична перевірка. </w:t>
            </w:r>
          </w:p>
          <w:p w14:paraId="09ABA7CC" w14:textId="77777777" w:rsidR="0025315E" w:rsidRPr="00CC5F15" w:rsidRDefault="0025315E" w:rsidP="0025315E">
            <w:pPr>
              <w:jc w:val="both"/>
              <w:rPr>
                <w:bCs/>
                <w:iCs/>
                <w:lang w:eastAsia="ru-RU"/>
              </w:rPr>
            </w:pPr>
          </w:p>
          <w:p w14:paraId="1950EE6A" w14:textId="77777777" w:rsidR="0025315E" w:rsidRPr="00CC5F15" w:rsidRDefault="0025315E" w:rsidP="0025315E">
            <w:pPr>
              <w:jc w:val="both"/>
              <w:rPr>
                <w:bCs/>
                <w:iCs/>
                <w:lang w:eastAsia="ru-RU"/>
              </w:rPr>
            </w:pPr>
            <w:r w:rsidRPr="00CC5F15">
              <w:rPr>
                <w:bCs/>
                <w:iCs/>
                <w:lang w:eastAsia="ru-RU"/>
              </w:rPr>
              <w:t xml:space="preserve">Репродуктивний метод (репродукція - відтворення):  тестування у системі електронного забезпечення навчання ЗНУ </w:t>
            </w:r>
            <w:r w:rsidRPr="00CC5F15">
              <w:rPr>
                <w:bCs/>
                <w:iCs/>
                <w:lang w:val="en-US" w:eastAsia="ru-RU"/>
              </w:rPr>
              <w:t>Moodle</w:t>
            </w:r>
            <w:r w:rsidRPr="00CC5F15">
              <w:rPr>
                <w:bCs/>
                <w:iCs/>
                <w:lang w:eastAsia="ru-RU"/>
              </w:rPr>
              <w:t xml:space="preserve"> </w:t>
            </w:r>
          </w:p>
          <w:p w14:paraId="50D71FEA" w14:textId="77777777" w:rsidR="0025315E" w:rsidRPr="00CC5F15" w:rsidRDefault="0025315E" w:rsidP="0025315E">
            <w:pPr>
              <w:jc w:val="both"/>
              <w:rPr>
                <w:lang w:eastAsia="ru-RU"/>
              </w:rPr>
            </w:pPr>
          </w:p>
          <w:p w14:paraId="67F031D1" w14:textId="77777777" w:rsidR="0025315E" w:rsidRPr="00CC5F15" w:rsidRDefault="0025315E" w:rsidP="0025315E">
            <w:pPr>
              <w:ind w:left="-20"/>
              <w:jc w:val="both"/>
              <w:rPr>
                <w:bCs/>
                <w:iCs/>
                <w:lang w:eastAsia="ru-RU"/>
              </w:rPr>
            </w:pPr>
            <w:r w:rsidRPr="00CC5F15">
              <w:rPr>
                <w:bCs/>
                <w:iCs/>
                <w:lang w:eastAsia="ru-RU"/>
              </w:rPr>
              <w:t>Активні методи:</w:t>
            </w:r>
          </w:p>
          <w:p w14:paraId="04B408A7" w14:textId="77777777" w:rsidR="0025315E" w:rsidRPr="00CC5F15" w:rsidRDefault="0025315E" w:rsidP="0025315E">
            <w:pPr>
              <w:ind w:left="-20"/>
              <w:jc w:val="both"/>
            </w:pPr>
            <w:r w:rsidRPr="00CC5F15">
              <w:rPr>
                <w:bCs/>
                <w:iCs/>
                <w:lang w:eastAsia="ru-RU"/>
              </w:rPr>
              <w:t>-</w:t>
            </w:r>
            <w:r w:rsidRPr="00CC5F15">
              <w:rPr>
                <w:lang w:eastAsia="ru-RU"/>
              </w:rPr>
              <w:t xml:space="preserve"> уміння вирішувати проблеми колективно; розвивається мова студентів,</w:t>
            </w:r>
            <w:r w:rsidRPr="00CC5F15">
              <w:t xml:space="preserve"> метод </w:t>
            </w:r>
            <w:proofErr w:type="spellStart"/>
            <w:r w:rsidRPr="00CC5F15">
              <w:t>самооцінювання</w:t>
            </w:r>
            <w:proofErr w:type="spellEnd"/>
            <w:r w:rsidRPr="00CC5F15">
              <w:t xml:space="preserve">; </w:t>
            </w:r>
          </w:p>
          <w:p w14:paraId="09BCAD76" w14:textId="77777777" w:rsidR="0025315E" w:rsidRPr="00CC5F15" w:rsidRDefault="0025315E" w:rsidP="0025315E">
            <w:pPr>
              <w:widowControl w:val="0"/>
              <w:jc w:val="both"/>
            </w:pPr>
            <w:r w:rsidRPr="00CC5F15">
              <w:t>презентації; Кейс-стаді</w:t>
            </w:r>
          </w:p>
        </w:tc>
      </w:tr>
      <w:tr w:rsidR="0025315E" w:rsidRPr="00A67307" w14:paraId="24E793BD" w14:textId="77777777" w:rsidTr="0025315E">
        <w:tc>
          <w:tcPr>
            <w:tcW w:w="5760" w:type="dxa"/>
          </w:tcPr>
          <w:p w14:paraId="7CC8A269" w14:textId="77777777" w:rsidR="0025315E" w:rsidRPr="001F196D" w:rsidRDefault="0025315E" w:rsidP="0025315E">
            <w:pPr>
              <w:shd w:val="clear" w:color="auto" w:fill="FFFFFF"/>
              <w:jc w:val="both"/>
              <w:rPr>
                <w:bCs/>
              </w:rPr>
            </w:pPr>
            <w:r w:rsidRPr="001F196D">
              <w:rPr>
                <w:rFonts w:eastAsia="Courier New"/>
                <w:i/>
                <w:color w:val="000000"/>
                <w:lang w:eastAsia="uk-UA"/>
              </w:rPr>
              <w:t>Спеціальні (фахові компетенції)</w:t>
            </w:r>
          </w:p>
          <w:p w14:paraId="484D0B12" w14:textId="77777777" w:rsidR="0025315E" w:rsidRDefault="0025315E" w:rsidP="0025315E">
            <w:pPr>
              <w:pStyle w:val="Default"/>
              <w:jc w:val="both"/>
              <w:rPr>
                <w:rStyle w:val="11"/>
                <w:rFonts w:eastAsiaTheme="minorHAnsi"/>
              </w:rPr>
            </w:pPr>
            <w:r w:rsidRPr="006F15CD">
              <w:rPr>
                <w:lang w:val="uk-UA"/>
              </w:rPr>
              <w:t xml:space="preserve">СК-1. </w:t>
            </w:r>
            <w:r w:rsidRPr="00A02BCC">
              <w:rPr>
                <w:rStyle w:val="11"/>
                <w:rFonts w:eastAsiaTheme="minorHAnsi"/>
              </w:rPr>
              <w:t xml:space="preserve">Здатність забезпечувати формування фізичної культури особистості. </w:t>
            </w:r>
          </w:p>
          <w:p w14:paraId="6A1AD3AB" w14:textId="77777777" w:rsidR="0025315E" w:rsidRPr="00A02BCC" w:rsidRDefault="0025315E" w:rsidP="0025315E">
            <w:pPr>
              <w:pStyle w:val="Default"/>
              <w:jc w:val="both"/>
              <w:rPr>
                <w:rStyle w:val="11"/>
                <w:rFonts w:eastAsiaTheme="minorHAnsi"/>
              </w:rPr>
            </w:pPr>
            <w:r>
              <w:t xml:space="preserve">СК-2. </w:t>
            </w:r>
            <w:r w:rsidRPr="00A02BCC">
              <w:rPr>
                <w:rStyle w:val="11"/>
                <w:rFonts w:eastAsiaTheme="minorHAnsi"/>
              </w:rPr>
              <w:t xml:space="preserve">Здатність аналізувати прояви психіки людини під час занять фізичною культурою і спортом. </w:t>
            </w:r>
          </w:p>
          <w:p w14:paraId="6BB905D7" w14:textId="14E0BAA9" w:rsidR="0025315E" w:rsidRPr="00A02BCC" w:rsidRDefault="0025315E" w:rsidP="0025315E">
            <w:pPr>
              <w:pStyle w:val="Default"/>
              <w:jc w:val="both"/>
              <w:rPr>
                <w:lang w:val="uk-UA"/>
              </w:rPr>
            </w:pPr>
            <w:r>
              <w:t>СК-3</w:t>
            </w:r>
            <w:r w:rsidRPr="00A02BCC">
              <w:t xml:space="preserve"> </w:t>
            </w:r>
            <w:r w:rsidRPr="00A02BCC">
              <w:rPr>
                <w:lang w:val="uk-UA"/>
              </w:rPr>
              <w:t>Здатність використовувати сучасні методи оцінки рівня фізичного розвитку, функціонального стану, індивідуального здоров’я організму людини.</w:t>
            </w:r>
          </w:p>
          <w:p w14:paraId="1C3E5997" w14:textId="77777777" w:rsidR="0025315E" w:rsidRPr="00A02BCC" w:rsidRDefault="0025315E" w:rsidP="0025315E">
            <w:pPr>
              <w:pStyle w:val="Default"/>
              <w:jc w:val="both"/>
              <w:rPr>
                <w:lang w:val="uk-UA"/>
              </w:rPr>
            </w:pPr>
            <w:r>
              <w:lastRenderedPageBreak/>
              <w:t xml:space="preserve">СК-4. </w:t>
            </w:r>
            <w:r w:rsidRPr="00A02BCC">
              <w:rPr>
                <w:lang w:val="uk-UA"/>
              </w:rPr>
              <w:t>Здатність проводити оперативний та поточний контроль стану клієнта відповідними засобами та методами.</w:t>
            </w:r>
          </w:p>
          <w:p w14:paraId="3395A0D7" w14:textId="77777777" w:rsidR="0025315E" w:rsidRPr="00A02BCC" w:rsidRDefault="0025315E" w:rsidP="0025315E">
            <w:pPr>
              <w:pStyle w:val="Default"/>
              <w:jc w:val="both"/>
              <w:rPr>
                <w:rStyle w:val="11"/>
                <w:rFonts w:eastAsiaTheme="minorHAnsi"/>
              </w:rPr>
            </w:pPr>
            <w:r>
              <w:t xml:space="preserve">СК-5. </w:t>
            </w:r>
            <w:r w:rsidRPr="00A02BCC">
              <w:rPr>
                <w:lang w:val="uk-UA"/>
              </w:rPr>
              <w:t xml:space="preserve">Здатність безпечно та ефективно реалізовувати рекреаційну (оздоровчу) та/або фітнес програму, </w:t>
            </w:r>
            <w:r w:rsidRPr="00A02BCC">
              <w:rPr>
                <w:rStyle w:val="11"/>
                <w:rFonts w:eastAsiaTheme="minorHAnsi"/>
              </w:rPr>
              <w:t>оцінювати результати програм та, за потреби, модифікувати поточну діяльність.</w:t>
            </w:r>
          </w:p>
          <w:p w14:paraId="17E5BB26" w14:textId="77777777" w:rsidR="0025315E" w:rsidRPr="00A02BCC" w:rsidRDefault="0025315E" w:rsidP="0025315E">
            <w:pPr>
              <w:jc w:val="both"/>
            </w:pPr>
            <w:r>
              <w:t xml:space="preserve">СК-6. </w:t>
            </w:r>
            <w:r w:rsidRPr="00A02BCC">
              <w:rPr>
                <w:color w:val="000000"/>
                <w:lang w:eastAsia="uk-UA"/>
              </w:rPr>
              <w:t>Здатність аналізувати здоров’я як системну категорію</w:t>
            </w:r>
            <w:r w:rsidRPr="00CA3322">
              <w:t xml:space="preserve">, </w:t>
            </w:r>
            <w:r w:rsidRPr="00A02BCC">
              <w:rPr>
                <w:color w:val="000000"/>
                <w:lang w:eastAsia="uk-UA"/>
              </w:rPr>
              <w:t>проводити монітор</w:t>
            </w:r>
            <w:r>
              <w:rPr>
                <w:color w:val="000000"/>
                <w:lang w:eastAsia="uk-UA"/>
              </w:rPr>
              <w:t>инг рівня громадського здоров’я; з</w:t>
            </w:r>
            <w:r w:rsidRPr="00A02BCC">
              <w:t>датність формувати мотиваційно-ціннісні орієнтації особистості на збереження здоров’я.</w:t>
            </w:r>
          </w:p>
          <w:p w14:paraId="263B49D1" w14:textId="0FFC56C7" w:rsidR="0025315E" w:rsidRPr="001F196D" w:rsidRDefault="0025315E" w:rsidP="0025315E">
            <w:pPr>
              <w:jc w:val="both"/>
              <w:rPr>
                <w:rFonts w:eastAsia="Courier New"/>
                <w:i/>
                <w:color w:val="000000"/>
                <w:lang w:eastAsia="uk-UA"/>
              </w:rPr>
            </w:pPr>
          </w:p>
        </w:tc>
        <w:tc>
          <w:tcPr>
            <w:tcW w:w="3869" w:type="dxa"/>
          </w:tcPr>
          <w:p w14:paraId="4B8B94BE" w14:textId="77777777" w:rsidR="0025315E" w:rsidRPr="00CC5F15" w:rsidRDefault="0025315E" w:rsidP="0025315E">
            <w:pPr>
              <w:jc w:val="both"/>
              <w:rPr>
                <w:bCs/>
                <w:iCs/>
                <w:lang w:eastAsia="ru-RU"/>
              </w:rPr>
            </w:pPr>
            <w:proofErr w:type="spellStart"/>
            <w:r w:rsidRPr="00CC5F15">
              <w:rPr>
                <w:bCs/>
                <w:iCs/>
                <w:lang w:eastAsia="ru-RU"/>
              </w:rPr>
              <w:lastRenderedPageBreak/>
              <w:t>Пояснювально</w:t>
            </w:r>
            <w:proofErr w:type="spellEnd"/>
            <w:r w:rsidRPr="00CC5F15">
              <w:rPr>
                <w:bCs/>
                <w:iCs/>
                <w:lang w:eastAsia="ru-RU"/>
              </w:rPr>
              <w:t xml:space="preserve">-ілюстративний метод або інформаційно-рецептивний: лекційні заняття, </w:t>
            </w:r>
            <w:r w:rsidRPr="00CC5F15">
              <w:t xml:space="preserve">усний контроль (усне опитування), письмовий контроль, практична перевірка. </w:t>
            </w:r>
          </w:p>
          <w:p w14:paraId="44D6113E" w14:textId="77777777" w:rsidR="0025315E" w:rsidRPr="00EE3FD5" w:rsidRDefault="0025315E" w:rsidP="0025315E">
            <w:pPr>
              <w:rPr>
                <w:bCs/>
                <w:iCs/>
                <w:lang w:eastAsia="ru-RU"/>
              </w:rPr>
            </w:pPr>
          </w:p>
          <w:p w14:paraId="636057A8" w14:textId="77777777" w:rsidR="0025315E" w:rsidRPr="00EE3FD5" w:rsidRDefault="0025315E" w:rsidP="0025315E">
            <w:pPr>
              <w:rPr>
                <w:bCs/>
                <w:iCs/>
                <w:lang w:eastAsia="ru-RU"/>
              </w:rPr>
            </w:pPr>
            <w:r w:rsidRPr="00EE3FD5">
              <w:rPr>
                <w:bCs/>
                <w:iCs/>
                <w:lang w:eastAsia="ru-RU"/>
              </w:rPr>
              <w:t xml:space="preserve">Репродуктивний метод (репродукція - відтворення):  </w:t>
            </w:r>
            <w:r w:rsidRPr="00EE3FD5">
              <w:rPr>
                <w:bCs/>
                <w:iCs/>
                <w:lang w:eastAsia="ru-RU"/>
              </w:rPr>
              <w:lastRenderedPageBreak/>
              <w:t xml:space="preserve">тестування у системі електронного забезпечення навчання ЗНУ </w:t>
            </w:r>
            <w:r w:rsidRPr="00EE3FD5">
              <w:rPr>
                <w:bCs/>
                <w:iCs/>
                <w:lang w:val="en-US" w:eastAsia="ru-RU"/>
              </w:rPr>
              <w:t>Moodle</w:t>
            </w:r>
          </w:p>
          <w:p w14:paraId="020FA399" w14:textId="77777777" w:rsidR="0025315E" w:rsidRPr="00EE3FD5" w:rsidRDefault="0025315E" w:rsidP="0025315E">
            <w:pPr>
              <w:rPr>
                <w:bCs/>
                <w:iCs/>
                <w:lang w:eastAsia="ru-RU"/>
              </w:rPr>
            </w:pPr>
          </w:p>
          <w:p w14:paraId="2D03D6B6" w14:textId="1D8B6DDC" w:rsidR="0025315E" w:rsidRDefault="0025315E" w:rsidP="0025315E">
            <w:pPr>
              <w:widowControl w:val="0"/>
              <w:jc w:val="both"/>
              <w:rPr>
                <w:bCs/>
                <w:iCs/>
                <w:lang w:eastAsia="ru-RU"/>
              </w:rPr>
            </w:pPr>
            <w:r w:rsidRPr="00FB0430">
              <w:rPr>
                <w:bCs/>
                <w:iCs/>
                <w:lang w:eastAsia="ru-RU"/>
              </w:rPr>
              <w:t>Метод моделювання, Ігровий метод</w:t>
            </w:r>
            <w:r>
              <w:rPr>
                <w:bCs/>
                <w:iCs/>
                <w:lang w:eastAsia="ru-RU"/>
              </w:rPr>
              <w:t>,</w:t>
            </w:r>
            <w:r w:rsidRPr="00446789">
              <w:rPr>
                <w:b/>
                <w:bCs/>
                <w:i/>
                <w:iCs/>
                <w:lang w:eastAsia="ru-RU"/>
              </w:rPr>
              <w:t xml:space="preserve"> </w:t>
            </w:r>
            <w:r>
              <w:rPr>
                <w:bCs/>
                <w:iCs/>
                <w:lang w:eastAsia="ru-RU"/>
              </w:rPr>
              <w:t>Імітаційний метод</w:t>
            </w:r>
            <w:r w:rsidRPr="00FB0430">
              <w:rPr>
                <w:bCs/>
                <w:iCs/>
                <w:lang w:eastAsia="ru-RU"/>
              </w:rPr>
              <w:t xml:space="preserve">: створення віртуального </w:t>
            </w:r>
            <w:r>
              <w:rPr>
                <w:bCs/>
                <w:iCs/>
                <w:lang w:eastAsia="ru-RU"/>
              </w:rPr>
              <w:t>фітнес</w:t>
            </w:r>
            <w:r w:rsidRPr="00FB0430">
              <w:rPr>
                <w:bCs/>
                <w:iCs/>
                <w:lang w:eastAsia="ru-RU"/>
              </w:rPr>
              <w:t xml:space="preserve"> центру</w:t>
            </w:r>
            <w:r>
              <w:rPr>
                <w:bCs/>
                <w:iCs/>
                <w:lang w:eastAsia="ru-RU"/>
              </w:rPr>
              <w:t>/клубу, побудова рекреаційно-оздоровчого заняття</w:t>
            </w:r>
          </w:p>
          <w:p w14:paraId="0750CB74" w14:textId="77777777" w:rsidR="0025315E" w:rsidRPr="00EE3FD5" w:rsidRDefault="0025315E" w:rsidP="0025315E">
            <w:pPr>
              <w:widowControl w:val="0"/>
              <w:jc w:val="both"/>
              <w:rPr>
                <w:bCs/>
                <w:iCs/>
                <w:lang w:eastAsia="ru-RU"/>
              </w:rPr>
            </w:pPr>
          </w:p>
          <w:p w14:paraId="4199E89F" w14:textId="77777777" w:rsidR="0025315E" w:rsidRPr="00EE3FD5" w:rsidRDefault="0025315E" w:rsidP="0025315E">
            <w:pPr>
              <w:rPr>
                <w:bCs/>
                <w:iCs/>
                <w:lang w:eastAsia="ru-RU"/>
              </w:rPr>
            </w:pPr>
            <w:r w:rsidRPr="00EE3FD5">
              <w:rPr>
                <w:bCs/>
                <w:iCs/>
                <w:lang w:eastAsia="ru-RU"/>
              </w:rPr>
              <w:t>Практичні методи: розв’язування ситуаційних задач, написання письмової контрольної роботи</w:t>
            </w:r>
          </w:p>
          <w:p w14:paraId="487E008A" w14:textId="77777777" w:rsidR="0025315E" w:rsidRPr="00EE3FD5" w:rsidRDefault="0025315E" w:rsidP="0025315E">
            <w:pPr>
              <w:rPr>
                <w:bCs/>
                <w:iCs/>
                <w:lang w:eastAsia="ru-RU"/>
              </w:rPr>
            </w:pPr>
          </w:p>
        </w:tc>
      </w:tr>
    </w:tbl>
    <w:p w14:paraId="631B78D3" w14:textId="77777777" w:rsidR="00577998" w:rsidRDefault="00577998" w:rsidP="00577998">
      <w:pPr>
        <w:pStyle w:val="a5"/>
        <w:jc w:val="both"/>
      </w:pPr>
    </w:p>
    <w:p w14:paraId="2FF71537" w14:textId="77777777" w:rsidR="00577998" w:rsidRPr="00A72921" w:rsidRDefault="00577998" w:rsidP="00577998">
      <w:pPr>
        <w:widowControl w:val="0"/>
        <w:jc w:val="center"/>
        <w:rPr>
          <w:b/>
          <w:sz w:val="28"/>
          <w:szCs w:val="28"/>
        </w:rPr>
      </w:pPr>
      <w:r w:rsidRPr="00A72921">
        <w:rPr>
          <w:b/>
          <w:sz w:val="28"/>
          <w:szCs w:val="28"/>
        </w:rPr>
        <w:t>Міждисциплінарні зв’язки</w:t>
      </w:r>
    </w:p>
    <w:p w14:paraId="34F59B4C" w14:textId="77777777" w:rsidR="00577998" w:rsidRPr="00A72921" w:rsidRDefault="00577998" w:rsidP="00577998">
      <w:pPr>
        <w:widowControl w:val="0"/>
        <w:tabs>
          <w:tab w:val="left" w:pos="284"/>
          <w:tab w:val="left" w:pos="567"/>
        </w:tabs>
        <w:ind w:hanging="360"/>
        <w:jc w:val="center"/>
        <w:rPr>
          <w:b/>
          <w:bCs/>
          <w:sz w:val="28"/>
          <w:szCs w:val="28"/>
        </w:rPr>
      </w:pPr>
    </w:p>
    <w:p w14:paraId="4D5394EA" w14:textId="7E3A10CF" w:rsidR="00577998" w:rsidRPr="00A72921" w:rsidRDefault="00577998" w:rsidP="00CE42D7">
      <w:pPr>
        <w:ind w:left="142"/>
        <w:jc w:val="both"/>
        <w:rPr>
          <w:sz w:val="28"/>
          <w:szCs w:val="28"/>
        </w:rPr>
      </w:pPr>
      <w:r w:rsidRPr="00A72921">
        <w:rPr>
          <w:sz w:val="28"/>
          <w:szCs w:val="28"/>
        </w:rPr>
        <w:t>Дисципліна «</w:t>
      </w:r>
      <w:r w:rsidR="00CE42D7">
        <w:rPr>
          <w:bCs/>
          <w:sz w:val="28"/>
          <w:szCs w:val="28"/>
        </w:rPr>
        <w:t>Т</w:t>
      </w:r>
      <w:r w:rsidR="00CE42D7" w:rsidRPr="002C2C14">
        <w:rPr>
          <w:bCs/>
          <w:sz w:val="28"/>
          <w:szCs w:val="28"/>
        </w:rPr>
        <w:t xml:space="preserve">еорія </w:t>
      </w:r>
      <w:r w:rsidR="00CE0372">
        <w:rPr>
          <w:bCs/>
          <w:sz w:val="28"/>
          <w:szCs w:val="28"/>
        </w:rPr>
        <w:t>і</w:t>
      </w:r>
      <w:r w:rsidR="00CE42D7" w:rsidRPr="002C2C14">
        <w:rPr>
          <w:bCs/>
          <w:sz w:val="28"/>
          <w:szCs w:val="28"/>
        </w:rPr>
        <w:t xml:space="preserve"> технології </w:t>
      </w:r>
      <w:proofErr w:type="spellStart"/>
      <w:r w:rsidR="00CE0372">
        <w:rPr>
          <w:bCs/>
          <w:sz w:val="28"/>
          <w:szCs w:val="28"/>
        </w:rPr>
        <w:t>оздоровчо</w:t>
      </w:r>
      <w:proofErr w:type="spellEnd"/>
      <w:r w:rsidR="00CE0372">
        <w:rPr>
          <w:bCs/>
          <w:sz w:val="28"/>
          <w:szCs w:val="28"/>
        </w:rPr>
        <w:t>-</w:t>
      </w:r>
      <w:r w:rsidR="00CE42D7" w:rsidRPr="002C2C14">
        <w:rPr>
          <w:bCs/>
          <w:sz w:val="28"/>
          <w:szCs w:val="28"/>
        </w:rPr>
        <w:t>рекреаційної активності</w:t>
      </w:r>
      <w:r w:rsidRPr="00A72921">
        <w:rPr>
          <w:sz w:val="28"/>
          <w:szCs w:val="28"/>
        </w:rPr>
        <w:t>» тісно пов’язана з такими  курсами, як «</w:t>
      </w:r>
      <w:r w:rsidR="00CE42D7" w:rsidRPr="00CE42D7">
        <w:rPr>
          <w:sz w:val="28"/>
          <w:szCs w:val="28"/>
        </w:rPr>
        <w:t>Анатомія людини з основами спортивної морфології</w:t>
      </w:r>
      <w:r w:rsidRPr="00A72921">
        <w:rPr>
          <w:sz w:val="28"/>
          <w:szCs w:val="28"/>
        </w:rPr>
        <w:t>», «</w:t>
      </w:r>
      <w:r w:rsidR="00CE42D7" w:rsidRPr="00B303D2">
        <w:rPr>
          <w:sz w:val="28"/>
          <w:szCs w:val="28"/>
        </w:rPr>
        <w:t>Гімнастика з методиками викладання</w:t>
      </w:r>
      <w:r w:rsidRPr="00A72921">
        <w:rPr>
          <w:sz w:val="28"/>
          <w:szCs w:val="28"/>
        </w:rPr>
        <w:t>», «</w:t>
      </w:r>
      <w:r w:rsidR="00CE42D7" w:rsidRPr="00CE42D7">
        <w:rPr>
          <w:sz w:val="28"/>
          <w:szCs w:val="28"/>
        </w:rPr>
        <w:t>Теорія і методика фізичного виховання</w:t>
      </w:r>
      <w:r w:rsidRPr="00A72921">
        <w:rPr>
          <w:sz w:val="28"/>
          <w:szCs w:val="28"/>
        </w:rPr>
        <w:t>», «</w:t>
      </w:r>
      <w:r w:rsidR="00B303D2" w:rsidRPr="00B303D2">
        <w:rPr>
          <w:sz w:val="28"/>
          <w:szCs w:val="28"/>
        </w:rPr>
        <w:t>Практикум з фітнесу та рекреації</w:t>
      </w:r>
      <w:r w:rsidRPr="00A72921">
        <w:rPr>
          <w:sz w:val="28"/>
          <w:szCs w:val="28"/>
        </w:rPr>
        <w:t>», «</w:t>
      </w:r>
      <w:r w:rsidR="00B303D2" w:rsidRPr="00B303D2">
        <w:rPr>
          <w:sz w:val="28"/>
          <w:szCs w:val="28"/>
        </w:rPr>
        <w:t>Основи здорового способу життя</w:t>
      </w:r>
      <w:r w:rsidRPr="00A72921">
        <w:rPr>
          <w:sz w:val="28"/>
          <w:szCs w:val="28"/>
        </w:rPr>
        <w:t>»</w:t>
      </w:r>
      <w:r w:rsidR="00B303D2">
        <w:rPr>
          <w:sz w:val="28"/>
          <w:szCs w:val="28"/>
        </w:rPr>
        <w:t>.</w:t>
      </w:r>
    </w:p>
    <w:p w14:paraId="1A84BAD7" w14:textId="77777777" w:rsidR="00577998" w:rsidRDefault="00577998" w:rsidP="00577998">
      <w:pPr>
        <w:widowControl w:val="0"/>
        <w:tabs>
          <w:tab w:val="left" w:pos="284"/>
          <w:tab w:val="left" w:pos="567"/>
        </w:tabs>
        <w:ind w:left="360" w:hanging="360"/>
        <w:jc w:val="center"/>
        <w:rPr>
          <w:b/>
          <w:bCs/>
          <w:sz w:val="28"/>
          <w:szCs w:val="28"/>
        </w:rPr>
      </w:pPr>
    </w:p>
    <w:p w14:paraId="710077CF" w14:textId="77777777" w:rsidR="00577998" w:rsidRPr="00A72921" w:rsidRDefault="00577998" w:rsidP="00577998">
      <w:pPr>
        <w:widowControl w:val="0"/>
        <w:tabs>
          <w:tab w:val="left" w:pos="284"/>
          <w:tab w:val="left" w:pos="567"/>
        </w:tabs>
        <w:ind w:left="360" w:hanging="360"/>
        <w:jc w:val="center"/>
        <w:rPr>
          <w:b/>
          <w:bCs/>
          <w:sz w:val="28"/>
          <w:szCs w:val="28"/>
        </w:rPr>
      </w:pPr>
      <w:r w:rsidRPr="00A72921">
        <w:rPr>
          <w:b/>
          <w:bCs/>
          <w:sz w:val="28"/>
          <w:szCs w:val="28"/>
        </w:rPr>
        <w:t>3. Програма навчальної дисципліни</w:t>
      </w:r>
    </w:p>
    <w:p w14:paraId="3A0138C2" w14:textId="77777777" w:rsidR="00577998" w:rsidRPr="00A72921" w:rsidRDefault="00577998" w:rsidP="00577998">
      <w:pPr>
        <w:widowControl w:val="0"/>
        <w:tabs>
          <w:tab w:val="left" w:pos="284"/>
          <w:tab w:val="left" w:pos="567"/>
        </w:tabs>
        <w:ind w:left="360" w:hanging="360"/>
        <w:jc w:val="center"/>
        <w:rPr>
          <w:b/>
          <w:bCs/>
          <w:color w:val="FF0000"/>
          <w:sz w:val="28"/>
          <w:szCs w:val="28"/>
        </w:rPr>
      </w:pPr>
    </w:p>
    <w:p w14:paraId="5BEB4E5B" w14:textId="79A2DCD6" w:rsidR="00577998" w:rsidRPr="00E67551" w:rsidRDefault="00577998" w:rsidP="00577998">
      <w:pPr>
        <w:pStyle w:val="3"/>
        <w:keepNext w:val="0"/>
        <w:widowControl w:val="0"/>
        <w:numPr>
          <w:ilvl w:val="0"/>
          <w:numId w:val="0"/>
        </w:numPr>
        <w:spacing w:after="0"/>
        <w:ind w:firstLine="658"/>
        <w:jc w:val="both"/>
        <w:rPr>
          <w:rFonts w:ascii="Times New Roman" w:hAnsi="Times New Roman" w:cs="Times New Roman"/>
          <w:b/>
          <w:sz w:val="28"/>
          <w:szCs w:val="28"/>
        </w:rPr>
      </w:pPr>
      <w:r w:rsidRPr="00A72921">
        <w:rPr>
          <w:rFonts w:ascii="Times New Roman" w:hAnsi="Times New Roman" w:cs="Times New Roman"/>
          <w:b/>
          <w:sz w:val="28"/>
          <w:szCs w:val="28"/>
        </w:rPr>
        <w:t xml:space="preserve">Змістовий модуль 1. </w:t>
      </w:r>
      <w:r w:rsidR="00E67551" w:rsidRPr="00E67551">
        <w:rPr>
          <w:rFonts w:ascii="Times New Roman" w:hAnsi="Times New Roman" w:cs="Times New Roman"/>
          <w:sz w:val="28"/>
          <w:szCs w:val="28"/>
        </w:rPr>
        <w:t xml:space="preserve">Теоретичні засади </w:t>
      </w:r>
      <w:proofErr w:type="spellStart"/>
      <w:r w:rsidR="00E67551" w:rsidRPr="00E67551">
        <w:rPr>
          <w:rFonts w:ascii="Times New Roman" w:hAnsi="Times New Roman" w:cs="Times New Roman"/>
          <w:sz w:val="28"/>
          <w:szCs w:val="28"/>
        </w:rPr>
        <w:t>оздоровчо</w:t>
      </w:r>
      <w:proofErr w:type="spellEnd"/>
      <w:r w:rsidR="00E67551" w:rsidRPr="00E67551">
        <w:rPr>
          <w:rFonts w:ascii="Times New Roman" w:hAnsi="Times New Roman" w:cs="Times New Roman"/>
          <w:sz w:val="28"/>
          <w:szCs w:val="28"/>
        </w:rPr>
        <w:t>-рекреаційної рухової активності</w:t>
      </w:r>
    </w:p>
    <w:p w14:paraId="1033FF38" w14:textId="188D1A57" w:rsidR="00577998" w:rsidRDefault="001504A2" w:rsidP="006F15CD">
      <w:pPr>
        <w:ind w:firstLine="658"/>
        <w:jc w:val="both"/>
        <w:rPr>
          <w:sz w:val="28"/>
          <w:szCs w:val="28"/>
        </w:rPr>
      </w:pPr>
      <w:r w:rsidRPr="001504A2">
        <w:rPr>
          <w:sz w:val="28"/>
          <w:szCs w:val="28"/>
        </w:rPr>
        <w:t xml:space="preserve">Теорія та технології </w:t>
      </w:r>
      <w:proofErr w:type="spellStart"/>
      <w:r w:rsidRPr="001504A2">
        <w:rPr>
          <w:sz w:val="28"/>
          <w:szCs w:val="28"/>
        </w:rPr>
        <w:t>оздоровчо</w:t>
      </w:r>
      <w:proofErr w:type="spellEnd"/>
      <w:r w:rsidRPr="001504A2">
        <w:rPr>
          <w:sz w:val="28"/>
          <w:szCs w:val="28"/>
        </w:rPr>
        <w:t>-рекреаційної рухової активності людини як навчальна та наукова дисципліна.</w:t>
      </w:r>
      <w:r>
        <w:t xml:space="preserve"> </w:t>
      </w:r>
      <w:r w:rsidR="006F15CD" w:rsidRPr="006F15CD">
        <w:rPr>
          <w:sz w:val="28"/>
          <w:szCs w:val="28"/>
        </w:rPr>
        <w:t xml:space="preserve">Історія розвитку наукових знань про рухову активність </w:t>
      </w:r>
      <w:proofErr w:type="spellStart"/>
      <w:r w:rsidR="006F15CD" w:rsidRPr="006F15CD">
        <w:rPr>
          <w:sz w:val="28"/>
          <w:szCs w:val="28"/>
        </w:rPr>
        <w:t>оздоровчо</w:t>
      </w:r>
      <w:proofErr w:type="spellEnd"/>
      <w:r w:rsidR="006F15CD">
        <w:rPr>
          <w:sz w:val="28"/>
          <w:szCs w:val="28"/>
        </w:rPr>
        <w:t>-</w:t>
      </w:r>
      <w:r w:rsidR="006F15CD" w:rsidRPr="006F15CD">
        <w:rPr>
          <w:sz w:val="28"/>
          <w:szCs w:val="28"/>
        </w:rPr>
        <w:t xml:space="preserve">рекреаційної спрямованості. Основне завдання, об’єкт та предмет наукової дисципліни «Теорія та технології </w:t>
      </w:r>
      <w:proofErr w:type="spellStart"/>
      <w:r w:rsidR="006F15CD" w:rsidRPr="006F15CD">
        <w:rPr>
          <w:sz w:val="28"/>
          <w:szCs w:val="28"/>
        </w:rPr>
        <w:t>оздоровчо</w:t>
      </w:r>
      <w:proofErr w:type="spellEnd"/>
      <w:r w:rsidR="006F15CD" w:rsidRPr="006F15CD">
        <w:rPr>
          <w:sz w:val="28"/>
          <w:szCs w:val="28"/>
        </w:rPr>
        <w:t>-рекреаційної рухової активності». Завдання та структура відповідної навчальної дисципліни, її міждисциплінарні зв’язки.</w:t>
      </w:r>
      <w:r w:rsidR="006F15CD" w:rsidRPr="006F15CD">
        <w:t xml:space="preserve"> </w:t>
      </w:r>
      <w:r w:rsidR="006F15CD" w:rsidRPr="006F15CD">
        <w:rPr>
          <w:sz w:val="28"/>
          <w:szCs w:val="28"/>
        </w:rPr>
        <w:t xml:space="preserve">Загальна характеристика рухової активності людини. Класифікації рухової активності. Наслідки впливу недостатньої рухової активності на організм людини. Рекомендації Всесвітньої організації охорони здоров’я щодо рухової активності для здоров’я. Аналіз піраміди рухової активності. </w:t>
      </w:r>
      <w:proofErr w:type="spellStart"/>
      <w:r w:rsidR="006F15CD" w:rsidRPr="006F15CD">
        <w:rPr>
          <w:sz w:val="28"/>
          <w:szCs w:val="28"/>
        </w:rPr>
        <w:t>Оздоровчо</w:t>
      </w:r>
      <w:proofErr w:type="spellEnd"/>
      <w:r w:rsidR="006F15CD" w:rsidRPr="006F15CD">
        <w:rPr>
          <w:sz w:val="28"/>
          <w:szCs w:val="28"/>
        </w:rPr>
        <w:t>-рекреаційна рухова активність: визначення та характеристика головних ознак (форми занять, напрями та види, добровільність обрання та реалізації, дозвілля, відновлення працездатності, зменшення ризику розвитку хронічних неінфекційних захворювань, ведення здорового способу життя).</w:t>
      </w:r>
    </w:p>
    <w:p w14:paraId="7838445C" w14:textId="255CDD2C" w:rsidR="006F15CD" w:rsidRPr="002D6009" w:rsidRDefault="004535F6" w:rsidP="006F15CD">
      <w:pPr>
        <w:ind w:firstLine="658"/>
        <w:jc w:val="both"/>
        <w:rPr>
          <w:bCs/>
          <w:sz w:val="28"/>
          <w:szCs w:val="28"/>
        </w:rPr>
      </w:pPr>
      <w:r w:rsidRPr="002D6009">
        <w:rPr>
          <w:bCs/>
          <w:sz w:val="28"/>
          <w:szCs w:val="28"/>
        </w:rPr>
        <w:t xml:space="preserve">Класифікація програм сучасних технологій </w:t>
      </w:r>
      <w:proofErr w:type="spellStart"/>
      <w:r w:rsidRPr="002D6009">
        <w:rPr>
          <w:bCs/>
          <w:sz w:val="28"/>
          <w:szCs w:val="28"/>
        </w:rPr>
        <w:t>оздоровчо</w:t>
      </w:r>
      <w:proofErr w:type="spellEnd"/>
      <w:r w:rsidRPr="002D6009">
        <w:rPr>
          <w:bCs/>
          <w:sz w:val="28"/>
          <w:szCs w:val="28"/>
        </w:rPr>
        <w:t xml:space="preserve">-рекреаційної рухової активності. Форми реалізації технологій </w:t>
      </w:r>
      <w:proofErr w:type="spellStart"/>
      <w:r w:rsidRPr="002D6009">
        <w:rPr>
          <w:bCs/>
          <w:sz w:val="28"/>
          <w:szCs w:val="28"/>
        </w:rPr>
        <w:t>оздоровчо</w:t>
      </w:r>
      <w:proofErr w:type="spellEnd"/>
      <w:r w:rsidRPr="002D6009">
        <w:rPr>
          <w:bCs/>
          <w:sz w:val="28"/>
          <w:szCs w:val="28"/>
        </w:rPr>
        <w:t>-рекреаційної рухової активності. Спортивні програми. Класифікація спортивних програм. Фітнес програми. Класифікація фітнес програм. Рекреаційні програми. Класифікація рекреаційних програм. Оздоровчі програми. Класифікація оздоровчих програм.</w:t>
      </w:r>
    </w:p>
    <w:p w14:paraId="769DA05F" w14:textId="53D5ACA6" w:rsidR="000841A9" w:rsidRDefault="000841A9" w:rsidP="006F15CD">
      <w:pPr>
        <w:ind w:firstLine="658"/>
        <w:jc w:val="both"/>
        <w:rPr>
          <w:bCs/>
          <w:sz w:val="30"/>
          <w:szCs w:val="30"/>
        </w:rPr>
      </w:pPr>
    </w:p>
    <w:p w14:paraId="1ADB4685" w14:textId="628C7600" w:rsidR="008E20CA" w:rsidRPr="00966C99" w:rsidRDefault="008E20CA" w:rsidP="008E20CA">
      <w:pPr>
        <w:ind w:firstLine="720"/>
        <w:jc w:val="both"/>
        <w:rPr>
          <w:b/>
          <w:bCs/>
          <w:i/>
          <w:iCs/>
          <w:color w:val="000000"/>
          <w:sz w:val="28"/>
          <w:szCs w:val="28"/>
          <w:lang w:eastAsia="ru-UA"/>
        </w:rPr>
      </w:pPr>
      <w:r w:rsidRPr="008E20CA">
        <w:rPr>
          <w:b/>
          <w:i/>
          <w:iCs/>
          <w:sz w:val="28"/>
          <w:szCs w:val="28"/>
        </w:rPr>
        <w:lastRenderedPageBreak/>
        <w:t>Змістовий модуль 2</w:t>
      </w:r>
      <w:r>
        <w:rPr>
          <w:b/>
          <w:i/>
          <w:iCs/>
          <w:sz w:val="28"/>
          <w:szCs w:val="28"/>
        </w:rPr>
        <w:t xml:space="preserve"> </w:t>
      </w:r>
      <w:r w:rsidR="00966C99" w:rsidRPr="00966C99">
        <w:rPr>
          <w:b/>
          <w:bCs/>
          <w:i/>
          <w:iCs/>
          <w:sz w:val="28"/>
          <w:szCs w:val="28"/>
        </w:rPr>
        <w:t xml:space="preserve">Технології оцінювання </w:t>
      </w:r>
      <w:proofErr w:type="spellStart"/>
      <w:r w:rsidR="00966C99" w:rsidRPr="00966C99">
        <w:rPr>
          <w:b/>
          <w:bCs/>
          <w:i/>
          <w:iCs/>
          <w:sz w:val="28"/>
          <w:szCs w:val="28"/>
        </w:rPr>
        <w:t>оздоровчо</w:t>
      </w:r>
      <w:proofErr w:type="spellEnd"/>
      <w:r w:rsidR="00966C99" w:rsidRPr="00966C99">
        <w:rPr>
          <w:b/>
          <w:bCs/>
          <w:i/>
          <w:iCs/>
          <w:sz w:val="28"/>
          <w:szCs w:val="28"/>
        </w:rPr>
        <w:t>-рекреаційної рухової активності</w:t>
      </w:r>
    </w:p>
    <w:p w14:paraId="7A8AD53E" w14:textId="6B208BED" w:rsidR="008E20CA" w:rsidRPr="00966C99" w:rsidRDefault="008E20CA" w:rsidP="006F15CD">
      <w:pPr>
        <w:ind w:firstLine="658"/>
        <w:jc w:val="both"/>
        <w:rPr>
          <w:bCs/>
          <w:sz w:val="28"/>
          <w:szCs w:val="28"/>
        </w:rPr>
      </w:pPr>
      <w:r w:rsidRPr="00966C99">
        <w:rPr>
          <w:sz w:val="28"/>
          <w:szCs w:val="28"/>
        </w:rPr>
        <w:t xml:space="preserve">Основи технології оцінювання </w:t>
      </w:r>
      <w:proofErr w:type="spellStart"/>
      <w:r w:rsidRPr="00966C99">
        <w:rPr>
          <w:sz w:val="28"/>
          <w:szCs w:val="28"/>
        </w:rPr>
        <w:t>оздоровчо</w:t>
      </w:r>
      <w:proofErr w:type="spellEnd"/>
      <w:r w:rsidRPr="00966C99">
        <w:rPr>
          <w:sz w:val="28"/>
          <w:szCs w:val="28"/>
        </w:rPr>
        <w:t>-рекреаційної рухової активності</w:t>
      </w:r>
      <w:r w:rsidR="00500589">
        <w:rPr>
          <w:sz w:val="28"/>
          <w:szCs w:val="28"/>
        </w:rPr>
        <w:t xml:space="preserve">. </w:t>
      </w:r>
      <w:r w:rsidRPr="00966C99">
        <w:rPr>
          <w:sz w:val="28"/>
          <w:szCs w:val="28"/>
        </w:rPr>
        <w:t xml:space="preserve">Мета та базові положення оцінювання </w:t>
      </w:r>
      <w:proofErr w:type="spellStart"/>
      <w:r w:rsidRPr="00966C99">
        <w:rPr>
          <w:sz w:val="28"/>
          <w:szCs w:val="28"/>
        </w:rPr>
        <w:t>оздоровчо</w:t>
      </w:r>
      <w:proofErr w:type="spellEnd"/>
      <w:r w:rsidRPr="00966C99">
        <w:rPr>
          <w:sz w:val="28"/>
          <w:szCs w:val="28"/>
        </w:rPr>
        <w:t>-рекреаційної рухової активності (тривалість, інтенсивність та частота занять). Лабораторні дослідження енергозатрат під час рухової активності: пряма калориметрія; непряма калориметрія (закритий та відкритий спосіб); метод двічі міченої води. Електронні пристрої для оцінювання рухової активності: пульсометри; крокоміри; акселерометри. Спостереження та хронометраж рухової активності: переваги та недоліки. Самозвіти (щоденник, карта формалізованого самозвіту про добову рухову активність) та опитування (анкетування, інтерв’ю та бесіда) в системі оцінювання рухової активності.</w:t>
      </w:r>
    </w:p>
    <w:p w14:paraId="028E9EEE" w14:textId="0449512D" w:rsidR="008E20CA" w:rsidRPr="00CF0036" w:rsidRDefault="00966C99" w:rsidP="008E20CA">
      <w:pPr>
        <w:ind w:firstLine="720"/>
        <w:jc w:val="both"/>
        <w:rPr>
          <w:color w:val="000000"/>
          <w:sz w:val="28"/>
          <w:szCs w:val="28"/>
          <w:lang w:eastAsia="ru-UA"/>
        </w:rPr>
      </w:pPr>
      <w:r w:rsidRPr="00966C99">
        <w:rPr>
          <w:color w:val="000000"/>
          <w:sz w:val="28"/>
          <w:szCs w:val="28"/>
          <w:lang w:eastAsia="ru-UA"/>
        </w:rPr>
        <w:t>Контроль показників фізичного стану в процесі фізкультурно-оздоровчих занять.</w:t>
      </w:r>
      <w:r>
        <w:rPr>
          <w:color w:val="000000"/>
          <w:sz w:val="28"/>
          <w:szCs w:val="28"/>
          <w:lang w:eastAsia="ru-UA"/>
        </w:rPr>
        <w:t xml:space="preserve"> </w:t>
      </w:r>
      <w:r w:rsidR="008E20CA" w:rsidRPr="00CF0036">
        <w:rPr>
          <w:color w:val="000000"/>
          <w:sz w:val="28"/>
          <w:szCs w:val="28"/>
          <w:lang w:eastAsia="ru-UA"/>
        </w:rPr>
        <w:t>Види контролю. Критерії позитивних змін, що настають після рекреаційних занять. Методи визначення фізичного стану. Форми організації рекреаційних занять у фізичному вихованні.</w:t>
      </w:r>
      <w:r w:rsidR="007762FB" w:rsidRPr="007762FB">
        <w:rPr>
          <w:color w:val="000000"/>
          <w:sz w:val="28"/>
          <w:szCs w:val="28"/>
          <w:lang w:eastAsia="ru-UA"/>
        </w:rPr>
        <w:t xml:space="preserve"> </w:t>
      </w:r>
      <w:r w:rsidR="007762FB" w:rsidRPr="00CF0036">
        <w:rPr>
          <w:color w:val="000000"/>
          <w:sz w:val="28"/>
          <w:szCs w:val="28"/>
          <w:lang w:eastAsia="ru-UA"/>
        </w:rPr>
        <w:t>Контроль за ефективністю застосованих рекреаційно-оздоровчих впливів.</w:t>
      </w:r>
      <w:r w:rsidR="007762FB">
        <w:rPr>
          <w:color w:val="000000"/>
          <w:sz w:val="28"/>
          <w:szCs w:val="28"/>
          <w:lang w:eastAsia="ru-UA"/>
        </w:rPr>
        <w:t xml:space="preserve"> </w:t>
      </w:r>
      <w:r w:rsidR="008E20CA" w:rsidRPr="00CF0036">
        <w:rPr>
          <w:color w:val="000000"/>
          <w:sz w:val="28"/>
          <w:szCs w:val="28"/>
          <w:lang w:eastAsia="ru-UA"/>
        </w:rPr>
        <w:t xml:space="preserve">Лікарський контроль і самоконтроль людей, які займаються фізичними вправами, спортом і туризмом. Вікові особливості проведення </w:t>
      </w:r>
      <w:proofErr w:type="spellStart"/>
      <w:r w:rsidR="008E20CA" w:rsidRPr="00CF0036">
        <w:rPr>
          <w:color w:val="000000"/>
          <w:sz w:val="28"/>
          <w:szCs w:val="28"/>
          <w:lang w:eastAsia="ru-UA"/>
        </w:rPr>
        <w:t>оздоровчо</w:t>
      </w:r>
      <w:proofErr w:type="spellEnd"/>
      <w:r w:rsidR="008E20CA" w:rsidRPr="00CF0036">
        <w:rPr>
          <w:color w:val="000000"/>
          <w:sz w:val="28"/>
          <w:szCs w:val="28"/>
          <w:lang w:eastAsia="ru-UA"/>
        </w:rPr>
        <w:t>-рекреаційних занять і контроль за їх оздоровчим ефектом.</w:t>
      </w:r>
    </w:p>
    <w:p w14:paraId="2891B077" w14:textId="77777777" w:rsidR="008E20CA" w:rsidRDefault="008E20CA" w:rsidP="006F15CD">
      <w:pPr>
        <w:ind w:firstLine="658"/>
        <w:jc w:val="both"/>
        <w:rPr>
          <w:bCs/>
          <w:sz w:val="30"/>
          <w:szCs w:val="30"/>
        </w:rPr>
      </w:pPr>
    </w:p>
    <w:p w14:paraId="233D3912" w14:textId="769E596D" w:rsidR="000841A9" w:rsidRDefault="00577998" w:rsidP="000841A9">
      <w:pPr>
        <w:pStyle w:val="3"/>
        <w:keepNext w:val="0"/>
        <w:widowControl w:val="0"/>
        <w:numPr>
          <w:ilvl w:val="0"/>
          <w:numId w:val="0"/>
        </w:numPr>
        <w:spacing w:after="0"/>
        <w:ind w:firstLine="658"/>
        <w:jc w:val="both"/>
      </w:pPr>
      <w:r w:rsidRPr="00A72921">
        <w:rPr>
          <w:rFonts w:ascii="Times New Roman" w:hAnsi="Times New Roman" w:cs="Times New Roman"/>
          <w:b/>
          <w:sz w:val="28"/>
          <w:szCs w:val="28"/>
        </w:rPr>
        <w:t xml:space="preserve">Змістовий модуль </w:t>
      </w:r>
      <w:r w:rsidR="002E5DDC">
        <w:rPr>
          <w:rFonts w:ascii="Times New Roman" w:hAnsi="Times New Roman" w:cs="Times New Roman"/>
          <w:b/>
          <w:sz w:val="28"/>
          <w:szCs w:val="28"/>
        </w:rPr>
        <w:t>3</w:t>
      </w:r>
      <w:r w:rsidRPr="00A72921">
        <w:rPr>
          <w:rFonts w:ascii="Times New Roman" w:hAnsi="Times New Roman" w:cs="Times New Roman"/>
          <w:b/>
          <w:sz w:val="28"/>
          <w:szCs w:val="28"/>
        </w:rPr>
        <w:t xml:space="preserve">. </w:t>
      </w:r>
      <w:proofErr w:type="spellStart"/>
      <w:r w:rsidR="000841A9" w:rsidRPr="000841A9">
        <w:rPr>
          <w:rFonts w:ascii="Times New Roman" w:hAnsi="Times New Roman" w:cs="Times New Roman"/>
          <w:sz w:val="28"/>
          <w:szCs w:val="28"/>
        </w:rPr>
        <w:t>Оздоровчо</w:t>
      </w:r>
      <w:proofErr w:type="spellEnd"/>
      <w:r w:rsidR="000841A9" w:rsidRPr="000841A9">
        <w:rPr>
          <w:rFonts w:ascii="Times New Roman" w:hAnsi="Times New Roman" w:cs="Times New Roman"/>
          <w:sz w:val="28"/>
          <w:szCs w:val="28"/>
        </w:rPr>
        <w:t>-рекреаційні технології</w:t>
      </w:r>
      <w:r w:rsidR="000841A9">
        <w:t>.</w:t>
      </w:r>
    </w:p>
    <w:p w14:paraId="72723377" w14:textId="4794E921" w:rsidR="000841A9" w:rsidRDefault="003B2632" w:rsidP="000841A9">
      <w:pPr>
        <w:pStyle w:val="3"/>
        <w:keepNext w:val="0"/>
        <w:widowControl w:val="0"/>
        <w:numPr>
          <w:ilvl w:val="0"/>
          <w:numId w:val="0"/>
        </w:numPr>
        <w:spacing w:after="0"/>
        <w:ind w:firstLine="658"/>
        <w:jc w:val="both"/>
        <w:rPr>
          <w:rFonts w:ascii="Times New Roman" w:hAnsi="Times New Roman" w:cs="Times New Roman"/>
          <w:i w:val="0"/>
          <w:iCs w:val="0"/>
          <w:sz w:val="28"/>
          <w:szCs w:val="28"/>
        </w:rPr>
      </w:pPr>
      <w:r w:rsidRPr="000841A9">
        <w:rPr>
          <w:rFonts w:ascii="Times New Roman" w:hAnsi="Times New Roman" w:cs="Times New Roman"/>
          <w:i w:val="0"/>
          <w:iCs w:val="0"/>
          <w:sz w:val="28"/>
          <w:szCs w:val="28"/>
        </w:rPr>
        <w:t xml:space="preserve">Фітнес-технології з використанням засобів аеробіки. Класифікація сучасних видів аеробіки. Характеристика обладнання, яке використовується в аеробіці. Побудова занять з аеробіки (без використання додаткового обладнання). Побудова занять з аеробіки (з використанням додаткового обладнання). Техніка безпеки під час занять з аеробіки. Контроль інтенсивності в заняттях з аеробіки. </w:t>
      </w:r>
    </w:p>
    <w:p w14:paraId="3D0CD070" w14:textId="6AD38C05" w:rsidR="000841A9" w:rsidRDefault="003B2632" w:rsidP="001221B0">
      <w:pPr>
        <w:pStyle w:val="3"/>
        <w:keepNext w:val="0"/>
        <w:widowControl w:val="0"/>
        <w:numPr>
          <w:ilvl w:val="0"/>
          <w:numId w:val="0"/>
        </w:numPr>
        <w:spacing w:after="0"/>
        <w:ind w:firstLine="658"/>
        <w:jc w:val="both"/>
        <w:rPr>
          <w:rFonts w:ascii="Times New Roman" w:hAnsi="Times New Roman" w:cs="Times New Roman"/>
          <w:i w:val="0"/>
          <w:iCs w:val="0"/>
          <w:sz w:val="28"/>
          <w:szCs w:val="28"/>
        </w:rPr>
      </w:pPr>
      <w:r w:rsidRPr="000841A9">
        <w:rPr>
          <w:rFonts w:ascii="Times New Roman" w:hAnsi="Times New Roman" w:cs="Times New Roman"/>
          <w:i w:val="0"/>
          <w:iCs w:val="0"/>
          <w:sz w:val="28"/>
          <w:szCs w:val="28"/>
        </w:rPr>
        <w:t xml:space="preserve">Технології силового фітнесу. Характеристика напрямків силового фітнесу. Побудова занять з силового фітнесу з урахуванням типу </w:t>
      </w:r>
      <w:proofErr w:type="spellStart"/>
      <w:r w:rsidRPr="000841A9">
        <w:rPr>
          <w:rFonts w:ascii="Times New Roman" w:hAnsi="Times New Roman" w:cs="Times New Roman"/>
          <w:i w:val="0"/>
          <w:iCs w:val="0"/>
          <w:sz w:val="28"/>
          <w:szCs w:val="28"/>
        </w:rPr>
        <w:t>тілобудови</w:t>
      </w:r>
      <w:proofErr w:type="spellEnd"/>
      <w:r w:rsidRPr="000841A9">
        <w:rPr>
          <w:rFonts w:ascii="Times New Roman" w:hAnsi="Times New Roman" w:cs="Times New Roman"/>
          <w:i w:val="0"/>
          <w:iCs w:val="0"/>
          <w:sz w:val="28"/>
          <w:szCs w:val="28"/>
        </w:rPr>
        <w:t xml:space="preserve"> жінок. Побудова занять з силового фітнесу з урахуванням типу </w:t>
      </w:r>
      <w:proofErr w:type="spellStart"/>
      <w:r w:rsidRPr="000841A9">
        <w:rPr>
          <w:rFonts w:ascii="Times New Roman" w:hAnsi="Times New Roman" w:cs="Times New Roman"/>
          <w:i w:val="0"/>
          <w:iCs w:val="0"/>
          <w:sz w:val="28"/>
          <w:szCs w:val="28"/>
        </w:rPr>
        <w:t>тілобудови</w:t>
      </w:r>
      <w:proofErr w:type="spellEnd"/>
      <w:r w:rsidRPr="000841A9">
        <w:rPr>
          <w:rFonts w:ascii="Times New Roman" w:hAnsi="Times New Roman" w:cs="Times New Roman"/>
          <w:i w:val="0"/>
          <w:iCs w:val="0"/>
          <w:sz w:val="28"/>
          <w:szCs w:val="28"/>
        </w:rPr>
        <w:t xml:space="preserve"> чоловіків. Контроль ефективності занять з силового фітнесу. Характеристика методів розвитку сили. </w:t>
      </w:r>
    </w:p>
    <w:p w14:paraId="718CFFD2" w14:textId="59B9C94F" w:rsidR="000841A9" w:rsidRDefault="003B2632" w:rsidP="000841A9">
      <w:pPr>
        <w:pStyle w:val="3"/>
        <w:keepNext w:val="0"/>
        <w:widowControl w:val="0"/>
        <w:numPr>
          <w:ilvl w:val="0"/>
          <w:numId w:val="0"/>
        </w:numPr>
        <w:spacing w:after="0"/>
        <w:ind w:firstLine="658"/>
        <w:jc w:val="both"/>
        <w:rPr>
          <w:rFonts w:ascii="Times New Roman" w:hAnsi="Times New Roman" w:cs="Times New Roman"/>
          <w:i w:val="0"/>
          <w:iCs w:val="0"/>
          <w:sz w:val="28"/>
          <w:szCs w:val="28"/>
        </w:rPr>
      </w:pPr>
      <w:r w:rsidRPr="000841A9">
        <w:rPr>
          <w:rFonts w:ascii="Times New Roman" w:hAnsi="Times New Roman" w:cs="Times New Roman"/>
          <w:i w:val="0"/>
          <w:iCs w:val="0"/>
          <w:sz w:val="28"/>
          <w:szCs w:val="28"/>
        </w:rPr>
        <w:t xml:space="preserve">Технології </w:t>
      </w:r>
      <w:proofErr w:type="spellStart"/>
      <w:r w:rsidRPr="000841A9">
        <w:rPr>
          <w:rFonts w:ascii="Times New Roman" w:hAnsi="Times New Roman" w:cs="Times New Roman"/>
          <w:i w:val="0"/>
          <w:iCs w:val="0"/>
          <w:sz w:val="28"/>
          <w:szCs w:val="28"/>
        </w:rPr>
        <w:t>аквафітнесу</w:t>
      </w:r>
      <w:proofErr w:type="spellEnd"/>
      <w:r w:rsidRPr="000841A9">
        <w:rPr>
          <w:rFonts w:ascii="Times New Roman" w:hAnsi="Times New Roman" w:cs="Times New Roman"/>
          <w:i w:val="0"/>
          <w:iCs w:val="0"/>
          <w:sz w:val="28"/>
          <w:szCs w:val="28"/>
        </w:rPr>
        <w:t xml:space="preserve">. Характеристика оздоровчого впливу </w:t>
      </w:r>
      <w:proofErr w:type="spellStart"/>
      <w:r w:rsidRPr="000841A9">
        <w:rPr>
          <w:rFonts w:ascii="Times New Roman" w:hAnsi="Times New Roman" w:cs="Times New Roman"/>
          <w:i w:val="0"/>
          <w:iCs w:val="0"/>
          <w:sz w:val="28"/>
          <w:szCs w:val="28"/>
        </w:rPr>
        <w:t>аквафітнесу</w:t>
      </w:r>
      <w:proofErr w:type="spellEnd"/>
      <w:r w:rsidRPr="000841A9">
        <w:rPr>
          <w:rFonts w:ascii="Times New Roman" w:hAnsi="Times New Roman" w:cs="Times New Roman"/>
          <w:i w:val="0"/>
          <w:iCs w:val="0"/>
          <w:sz w:val="28"/>
          <w:szCs w:val="28"/>
        </w:rPr>
        <w:t xml:space="preserve"> на організм людини. Класифікація засобів </w:t>
      </w:r>
      <w:proofErr w:type="spellStart"/>
      <w:r w:rsidRPr="000841A9">
        <w:rPr>
          <w:rFonts w:ascii="Times New Roman" w:hAnsi="Times New Roman" w:cs="Times New Roman"/>
          <w:i w:val="0"/>
          <w:iCs w:val="0"/>
          <w:sz w:val="28"/>
          <w:szCs w:val="28"/>
        </w:rPr>
        <w:t>аквафітнесу</w:t>
      </w:r>
      <w:proofErr w:type="spellEnd"/>
      <w:r w:rsidRPr="000841A9">
        <w:rPr>
          <w:rFonts w:ascii="Times New Roman" w:hAnsi="Times New Roman" w:cs="Times New Roman"/>
          <w:i w:val="0"/>
          <w:iCs w:val="0"/>
          <w:sz w:val="28"/>
          <w:szCs w:val="28"/>
        </w:rPr>
        <w:t xml:space="preserve">. Характеристика обладнання, яке використовується в </w:t>
      </w:r>
      <w:proofErr w:type="spellStart"/>
      <w:r w:rsidRPr="000841A9">
        <w:rPr>
          <w:rFonts w:ascii="Times New Roman" w:hAnsi="Times New Roman" w:cs="Times New Roman"/>
          <w:i w:val="0"/>
          <w:iCs w:val="0"/>
          <w:sz w:val="28"/>
          <w:szCs w:val="28"/>
        </w:rPr>
        <w:t>аквафітнесі</w:t>
      </w:r>
      <w:proofErr w:type="spellEnd"/>
      <w:r w:rsidRPr="000841A9">
        <w:rPr>
          <w:rFonts w:ascii="Times New Roman" w:hAnsi="Times New Roman" w:cs="Times New Roman"/>
          <w:i w:val="0"/>
          <w:iCs w:val="0"/>
          <w:sz w:val="28"/>
          <w:szCs w:val="28"/>
        </w:rPr>
        <w:t xml:space="preserve">. Показання та протипоказання до занять </w:t>
      </w:r>
      <w:proofErr w:type="spellStart"/>
      <w:r w:rsidRPr="000841A9">
        <w:rPr>
          <w:rFonts w:ascii="Times New Roman" w:hAnsi="Times New Roman" w:cs="Times New Roman"/>
          <w:i w:val="0"/>
          <w:iCs w:val="0"/>
          <w:sz w:val="28"/>
          <w:szCs w:val="28"/>
        </w:rPr>
        <w:t>аквафітнесом</w:t>
      </w:r>
      <w:proofErr w:type="spellEnd"/>
      <w:r w:rsidRPr="000841A9">
        <w:rPr>
          <w:rFonts w:ascii="Times New Roman" w:hAnsi="Times New Roman" w:cs="Times New Roman"/>
          <w:i w:val="0"/>
          <w:iCs w:val="0"/>
          <w:sz w:val="28"/>
          <w:szCs w:val="28"/>
        </w:rPr>
        <w:t xml:space="preserve">. Загальна характеристика </w:t>
      </w:r>
      <w:proofErr w:type="spellStart"/>
      <w:r w:rsidRPr="000841A9">
        <w:rPr>
          <w:rFonts w:ascii="Times New Roman" w:hAnsi="Times New Roman" w:cs="Times New Roman"/>
          <w:i w:val="0"/>
          <w:iCs w:val="0"/>
          <w:sz w:val="28"/>
          <w:szCs w:val="28"/>
        </w:rPr>
        <w:t>аквааеробіки</w:t>
      </w:r>
      <w:proofErr w:type="spellEnd"/>
      <w:r w:rsidRPr="000841A9">
        <w:rPr>
          <w:rFonts w:ascii="Times New Roman" w:hAnsi="Times New Roman" w:cs="Times New Roman"/>
          <w:i w:val="0"/>
          <w:iCs w:val="0"/>
          <w:sz w:val="28"/>
          <w:szCs w:val="28"/>
        </w:rPr>
        <w:t xml:space="preserve">. Принципи регуляції інтенсивності навантаження в </w:t>
      </w:r>
      <w:proofErr w:type="spellStart"/>
      <w:r w:rsidRPr="000841A9">
        <w:rPr>
          <w:rFonts w:ascii="Times New Roman" w:hAnsi="Times New Roman" w:cs="Times New Roman"/>
          <w:i w:val="0"/>
          <w:iCs w:val="0"/>
          <w:sz w:val="28"/>
          <w:szCs w:val="28"/>
        </w:rPr>
        <w:t>аквааеробіці</w:t>
      </w:r>
      <w:proofErr w:type="spellEnd"/>
      <w:r w:rsidRPr="000841A9">
        <w:rPr>
          <w:rFonts w:ascii="Times New Roman" w:hAnsi="Times New Roman" w:cs="Times New Roman"/>
          <w:i w:val="0"/>
          <w:iCs w:val="0"/>
          <w:sz w:val="28"/>
          <w:szCs w:val="28"/>
        </w:rPr>
        <w:t xml:space="preserve">. Структура та зміст заняття з </w:t>
      </w:r>
      <w:proofErr w:type="spellStart"/>
      <w:r w:rsidRPr="000841A9">
        <w:rPr>
          <w:rFonts w:ascii="Times New Roman" w:hAnsi="Times New Roman" w:cs="Times New Roman"/>
          <w:i w:val="0"/>
          <w:iCs w:val="0"/>
          <w:sz w:val="28"/>
          <w:szCs w:val="28"/>
        </w:rPr>
        <w:t>аквааеробіки</w:t>
      </w:r>
      <w:proofErr w:type="spellEnd"/>
      <w:r w:rsidRPr="000841A9">
        <w:rPr>
          <w:rFonts w:ascii="Times New Roman" w:hAnsi="Times New Roman" w:cs="Times New Roman"/>
          <w:i w:val="0"/>
          <w:iCs w:val="0"/>
          <w:sz w:val="28"/>
          <w:szCs w:val="28"/>
        </w:rPr>
        <w:t xml:space="preserve"> для осіб різного віку. </w:t>
      </w:r>
    </w:p>
    <w:p w14:paraId="14E92448" w14:textId="58132FE4" w:rsidR="000841A9" w:rsidRDefault="003B2632" w:rsidP="000841A9">
      <w:pPr>
        <w:pStyle w:val="3"/>
        <w:keepNext w:val="0"/>
        <w:widowControl w:val="0"/>
        <w:numPr>
          <w:ilvl w:val="0"/>
          <w:numId w:val="0"/>
        </w:numPr>
        <w:spacing w:after="0"/>
        <w:ind w:firstLine="658"/>
        <w:jc w:val="both"/>
        <w:rPr>
          <w:rFonts w:ascii="Times New Roman" w:hAnsi="Times New Roman" w:cs="Times New Roman"/>
          <w:i w:val="0"/>
          <w:iCs w:val="0"/>
          <w:sz w:val="28"/>
          <w:szCs w:val="28"/>
        </w:rPr>
      </w:pPr>
      <w:r w:rsidRPr="000841A9">
        <w:rPr>
          <w:rFonts w:ascii="Times New Roman" w:hAnsi="Times New Roman" w:cs="Times New Roman"/>
          <w:i w:val="0"/>
          <w:iCs w:val="0"/>
          <w:sz w:val="28"/>
          <w:szCs w:val="28"/>
        </w:rPr>
        <w:t xml:space="preserve">Технології ментального фітнесу. Характеристика напрямків ментального фітнесу. Показання до занять ментальним фітнесом. Поняття та принципи системи </w:t>
      </w:r>
      <w:proofErr w:type="spellStart"/>
      <w:r w:rsidRPr="000841A9">
        <w:rPr>
          <w:rFonts w:ascii="Times New Roman" w:hAnsi="Times New Roman" w:cs="Times New Roman"/>
          <w:i w:val="0"/>
          <w:iCs w:val="0"/>
          <w:sz w:val="28"/>
          <w:szCs w:val="28"/>
        </w:rPr>
        <w:t>Пілатеса</w:t>
      </w:r>
      <w:proofErr w:type="spellEnd"/>
      <w:r w:rsidRPr="000841A9">
        <w:rPr>
          <w:rFonts w:ascii="Times New Roman" w:hAnsi="Times New Roman" w:cs="Times New Roman"/>
          <w:i w:val="0"/>
          <w:iCs w:val="0"/>
          <w:sz w:val="28"/>
          <w:szCs w:val="28"/>
        </w:rPr>
        <w:t xml:space="preserve">. Характеристика обладнання, яке використовується в заняттях з ментального фітнесу. Структура заняття за системою </w:t>
      </w:r>
      <w:proofErr w:type="spellStart"/>
      <w:r w:rsidRPr="000841A9">
        <w:rPr>
          <w:rFonts w:ascii="Times New Roman" w:hAnsi="Times New Roman" w:cs="Times New Roman"/>
          <w:i w:val="0"/>
          <w:iCs w:val="0"/>
          <w:sz w:val="28"/>
          <w:szCs w:val="28"/>
        </w:rPr>
        <w:t>Пілатеса</w:t>
      </w:r>
      <w:proofErr w:type="spellEnd"/>
      <w:r w:rsidRPr="000841A9">
        <w:rPr>
          <w:rFonts w:ascii="Times New Roman" w:hAnsi="Times New Roman" w:cs="Times New Roman"/>
          <w:i w:val="0"/>
          <w:iCs w:val="0"/>
          <w:sz w:val="28"/>
          <w:szCs w:val="28"/>
        </w:rPr>
        <w:t xml:space="preserve">. </w:t>
      </w:r>
    </w:p>
    <w:p w14:paraId="12AD399C" w14:textId="5317DF7A" w:rsidR="000841A9" w:rsidRDefault="003B2632" w:rsidP="000841A9">
      <w:pPr>
        <w:pStyle w:val="3"/>
        <w:keepNext w:val="0"/>
        <w:widowControl w:val="0"/>
        <w:numPr>
          <w:ilvl w:val="0"/>
          <w:numId w:val="0"/>
        </w:numPr>
        <w:spacing w:after="0"/>
        <w:ind w:firstLine="658"/>
        <w:jc w:val="both"/>
        <w:rPr>
          <w:rFonts w:ascii="Times New Roman" w:hAnsi="Times New Roman" w:cs="Times New Roman"/>
          <w:i w:val="0"/>
          <w:iCs w:val="0"/>
          <w:sz w:val="28"/>
          <w:szCs w:val="28"/>
        </w:rPr>
      </w:pPr>
      <w:r w:rsidRPr="000841A9">
        <w:rPr>
          <w:rFonts w:ascii="Times New Roman" w:hAnsi="Times New Roman" w:cs="Times New Roman"/>
          <w:i w:val="0"/>
          <w:iCs w:val="0"/>
          <w:sz w:val="28"/>
          <w:szCs w:val="28"/>
        </w:rPr>
        <w:t xml:space="preserve">Рекреаційні технології. Характеристика рекреаційних технологій. Особливості використання рекреаційних ігор під час організації дозвілля різних </w:t>
      </w:r>
      <w:r w:rsidRPr="000841A9">
        <w:rPr>
          <w:rFonts w:ascii="Times New Roman" w:hAnsi="Times New Roman" w:cs="Times New Roman"/>
          <w:i w:val="0"/>
          <w:iCs w:val="0"/>
          <w:sz w:val="28"/>
          <w:szCs w:val="28"/>
        </w:rPr>
        <w:lastRenderedPageBreak/>
        <w:t xml:space="preserve">верств населення. </w:t>
      </w:r>
      <w:r w:rsidR="000841A9">
        <w:rPr>
          <w:rFonts w:ascii="Times New Roman" w:hAnsi="Times New Roman" w:cs="Times New Roman"/>
          <w:i w:val="0"/>
          <w:iCs w:val="0"/>
          <w:sz w:val="28"/>
          <w:szCs w:val="28"/>
        </w:rPr>
        <w:t xml:space="preserve">Особливості використання ігор-естафет, ігор-забав </w:t>
      </w:r>
      <w:r w:rsidRPr="000841A9">
        <w:rPr>
          <w:rFonts w:ascii="Times New Roman" w:hAnsi="Times New Roman" w:cs="Times New Roman"/>
          <w:i w:val="0"/>
          <w:iCs w:val="0"/>
          <w:sz w:val="28"/>
          <w:szCs w:val="28"/>
        </w:rPr>
        <w:t xml:space="preserve">Характеристика анімаційних програм з елементами орієнтування. </w:t>
      </w:r>
      <w:r w:rsidR="00F131C0">
        <w:rPr>
          <w:rFonts w:ascii="Times New Roman" w:hAnsi="Times New Roman" w:cs="Times New Roman"/>
          <w:i w:val="0"/>
          <w:iCs w:val="0"/>
          <w:sz w:val="28"/>
          <w:szCs w:val="28"/>
        </w:rPr>
        <w:t xml:space="preserve">Під час дозвілля різних вікових груп. </w:t>
      </w:r>
      <w:r w:rsidRPr="000841A9">
        <w:rPr>
          <w:rFonts w:ascii="Times New Roman" w:hAnsi="Times New Roman" w:cs="Times New Roman"/>
          <w:i w:val="0"/>
          <w:iCs w:val="0"/>
          <w:sz w:val="28"/>
          <w:szCs w:val="28"/>
        </w:rPr>
        <w:t>Характеристика видів активного туризму. Технологія розробки програм туристської анімації. Характеристика зимових видів рекреації.</w:t>
      </w:r>
    </w:p>
    <w:p w14:paraId="418BACFF" w14:textId="77777777" w:rsidR="002E5DDC" w:rsidRDefault="002E5DDC" w:rsidP="002E5DDC">
      <w:pPr>
        <w:ind w:firstLine="658"/>
        <w:jc w:val="both"/>
        <w:rPr>
          <w:b/>
          <w:bCs/>
          <w:i/>
          <w:iCs/>
          <w:sz w:val="28"/>
          <w:szCs w:val="28"/>
        </w:rPr>
      </w:pPr>
    </w:p>
    <w:p w14:paraId="497A5CAF" w14:textId="37C95341" w:rsidR="002E5DDC" w:rsidRPr="001221B0" w:rsidRDefault="002E5DDC" w:rsidP="002E5DDC">
      <w:pPr>
        <w:ind w:firstLine="658"/>
        <w:jc w:val="both"/>
        <w:rPr>
          <w:b/>
          <w:bCs/>
          <w:i/>
          <w:iCs/>
          <w:sz w:val="28"/>
          <w:szCs w:val="28"/>
        </w:rPr>
      </w:pPr>
      <w:bookmarkStart w:id="1" w:name="_Hlk119789743"/>
      <w:r w:rsidRPr="001221B0">
        <w:rPr>
          <w:b/>
          <w:bCs/>
          <w:i/>
          <w:iCs/>
          <w:sz w:val="28"/>
          <w:szCs w:val="28"/>
        </w:rPr>
        <w:t xml:space="preserve">Змістовий модуль 3. Основи технології проведення масових спортивних заходів </w:t>
      </w:r>
    </w:p>
    <w:p w14:paraId="76427778" w14:textId="77777777" w:rsidR="002E5DDC" w:rsidRDefault="002E5DDC" w:rsidP="002E5DDC">
      <w:pPr>
        <w:ind w:firstLine="658"/>
        <w:jc w:val="both"/>
        <w:rPr>
          <w:sz w:val="28"/>
          <w:szCs w:val="28"/>
        </w:rPr>
      </w:pPr>
      <w:r w:rsidRPr="009545D7">
        <w:rPr>
          <w:sz w:val="28"/>
          <w:szCs w:val="28"/>
        </w:rPr>
        <w:t xml:space="preserve">Суть, мета та класифікація масових спортивних заходів. Доступність заходів. Особливості організації змагальної діяльності. Загальнодоступні спортивні змагання. Спортивні фестивалі та свята. Класифікація заходів залежно від форми проведення та умов визначення переможців. Етапи організації та проведення масових спортивних заходів: підготовчий, основний та заключний. Робота організаційного комітету з підготовки та проведення масових спортивних заходів. </w:t>
      </w:r>
    </w:p>
    <w:p w14:paraId="6EEE24E3" w14:textId="77777777" w:rsidR="002E5DDC" w:rsidRPr="009545D7" w:rsidRDefault="002E5DDC" w:rsidP="002E5DDC">
      <w:pPr>
        <w:ind w:firstLine="658"/>
        <w:jc w:val="both"/>
        <w:rPr>
          <w:bCs/>
          <w:sz w:val="28"/>
          <w:szCs w:val="28"/>
        </w:rPr>
      </w:pPr>
      <w:r w:rsidRPr="009545D7">
        <w:rPr>
          <w:sz w:val="28"/>
          <w:szCs w:val="28"/>
        </w:rPr>
        <w:t>Структура положення про масові спортивні заходи: цілі і завдання заходу; строки і місце проведення заходу; організація та керівництво проведенням заходу; учасники заходу; характер заходу (змагання особисті, командні, особисто</w:t>
      </w:r>
      <w:r>
        <w:rPr>
          <w:sz w:val="28"/>
          <w:szCs w:val="28"/>
        </w:rPr>
        <w:t>-</w:t>
      </w:r>
      <w:r w:rsidRPr="009545D7">
        <w:rPr>
          <w:sz w:val="28"/>
          <w:szCs w:val="28"/>
        </w:rPr>
        <w:t>командні); програма проведення змагань; безпека та підготовка місць проведення заходу; умови визначення першості та нагородження переможців і призерів; умови фінансування заходу та матеріального забезпечення учасників; строки та порядок подання заявок на участь у заході; інші умови, які забезпечують якісне проведення конкретного заходу.</w:t>
      </w:r>
    </w:p>
    <w:bookmarkEnd w:id="1"/>
    <w:p w14:paraId="410A00B1" w14:textId="77777777" w:rsidR="002E5DDC" w:rsidRPr="004535F6" w:rsidRDefault="002E5DDC" w:rsidP="002E5DDC">
      <w:pPr>
        <w:ind w:firstLine="658"/>
        <w:jc w:val="both"/>
        <w:rPr>
          <w:bCs/>
          <w:sz w:val="28"/>
          <w:szCs w:val="28"/>
        </w:rPr>
      </w:pPr>
    </w:p>
    <w:p w14:paraId="68F716B4" w14:textId="77777777" w:rsidR="000841A9" w:rsidRDefault="000841A9" w:rsidP="000841A9">
      <w:pPr>
        <w:pStyle w:val="3"/>
        <w:keepNext w:val="0"/>
        <w:widowControl w:val="0"/>
        <w:numPr>
          <w:ilvl w:val="0"/>
          <w:numId w:val="0"/>
        </w:numPr>
        <w:spacing w:after="0"/>
        <w:ind w:firstLine="658"/>
        <w:jc w:val="both"/>
        <w:rPr>
          <w:rFonts w:ascii="Times New Roman" w:hAnsi="Times New Roman" w:cs="Times New Roman"/>
          <w:i w:val="0"/>
          <w:iCs w:val="0"/>
          <w:sz w:val="28"/>
          <w:szCs w:val="28"/>
        </w:rPr>
      </w:pPr>
    </w:p>
    <w:p w14:paraId="4B187B5C" w14:textId="6A2EED92" w:rsidR="00577998" w:rsidRPr="000841A9" w:rsidRDefault="00577998" w:rsidP="000841A9">
      <w:pPr>
        <w:pStyle w:val="3"/>
        <w:keepNext w:val="0"/>
        <w:widowControl w:val="0"/>
        <w:numPr>
          <w:ilvl w:val="0"/>
          <w:numId w:val="0"/>
        </w:numPr>
        <w:spacing w:after="0"/>
        <w:ind w:firstLine="658"/>
        <w:jc w:val="center"/>
        <w:rPr>
          <w:rFonts w:ascii="Times New Roman" w:hAnsi="Times New Roman" w:cs="Times New Roman"/>
          <w:b/>
          <w:sz w:val="28"/>
          <w:szCs w:val="28"/>
        </w:rPr>
      </w:pPr>
      <w:r w:rsidRPr="00A72921">
        <w:rPr>
          <w:b/>
          <w:bCs/>
          <w:sz w:val="28"/>
          <w:szCs w:val="28"/>
        </w:rPr>
        <w:t>4. Структура навчальної дисципліни</w:t>
      </w:r>
    </w:p>
    <w:p w14:paraId="05415629" w14:textId="77777777" w:rsidR="00577998" w:rsidRDefault="00577998" w:rsidP="00577998">
      <w:pPr>
        <w:spacing w:line="360" w:lineRule="auto"/>
        <w:ind w:firstLine="397"/>
        <w:jc w:val="both"/>
      </w:pPr>
    </w:p>
    <w:tbl>
      <w:tblPr>
        <w:tblStyle w:val="a6"/>
        <w:tblW w:w="10065" w:type="dxa"/>
        <w:tblInd w:w="-5" w:type="dxa"/>
        <w:tblLayout w:type="fixed"/>
        <w:tblLook w:val="04A0" w:firstRow="1" w:lastRow="0" w:firstColumn="1" w:lastColumn="0" w:noHBand="0" w:noVBand="1"/>
      </w:tblPr>
      <w:tblGrid>
        <w:gridCol w:w="707"/>
        <w:gridCol w:w="709"/>
        <w:gridCol w:w="566"/>
        <w:gridCol w:w="708"/>
        <w:gridCol w:w="854"/>
        <w:gridCol w:w="709"/>
        <w:gridCol w:w="709"/>
        <w:gridCol w:w="567"/>
        <w:gridCol w:w="850"/>
        <w:gridCol w:w="709"/>
        <w:gridCol w:w="709"/>
        <w:gridCol w:w="850"/>
        <w:gridCol w:w="709"/>
        <w:gridCol w:w="709"/>
      </w:tblGrid>
      <w:tr w:rsidR="00577998" w14:paraId="0C5DB9E8" w14:textId="77777777" w:rsidTr="007148A6">
        <w:trPr>
          <w:trHeight w:val="326"/>
        </w:trPr>
        <w:tc>
          <w:tcPr>
            <w:tcW w:w="707" w:type="dxa"/>
            <w:vMerge w:val="restart"/>
            <w:tcBorders>
              <w:top w:val="single" w:sz="4" w:space="0" w:color="auto"/>
              <w:left w:val="single" w:sz="4" w:space="0" w:color="auto"/>
              <w:bottom w:val="single" w:sz="4" w:space="0" w:color="auto"/>
              <w:right w:val="single" w:sz="4" w:space="0" w:color="auto"/>
            </w:tcBorders>
            <w:hideMark/>
          </w:tcPr>
          <w:p w14:paraId="36931F4A" w14:textId="77777777" w:rsidR="00577998" w:rsidRDefault="00577998" w:rsidP="00A609E6">
            <w:pPr>
              <w:spacing w:after="120"/>
              <w:jc w:val="center"/>
              <w:rPr>
                <w:b/>
                <w:bCs/>
              </w:rPr>
            </w:pPr>
            <w:r>
              <w:rPr>
                <w:sz w:val="20"/>
                <w:szCs w:val="20"/>
              </w:rPr>
              <w:t>Змістовий модуль</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14:paraId="45241CCB" w14:textId="77777777" w:rsidR="00577998" w:rsidRDefault="00577998" w:rsidP="00A609E6">
            <w:pPr>
              <w:jc w:val="center"/>
              <w:rPr>
                <w:sz w:val="20"/>
                <w:szCs w:val="20"/>
              </w:rPr>
            </w:pPr>
            <w:r>
              <w:rPr>
                <w:sz w:val="20"/>
                <w:szCs w:val="20"/>
              </w:rPr>
              <w:t>Усього</w:t>
            </w:r>
          </w:p>
          <w:p w14:paraId="15717975" w14:textId="77777777" w:rsidR="00577998" w:rsidRDefault="00577998" w:rsidP="00A609E6">
            <w:pPr>
              <w:spacing w:after="120"/>
              <w:jc w:val="center"/>
              <w:rPr>
                <w:b/>
                <w:bCs/>
              </w:rPr>
            </w:pPr>
            <w:r>
              <w:rPr>
                <w:sz w:val="20"/>
                <w:szCs w:val="20"/>
              </w:rPr>
              <w:t>годин</w:t>
            </w:r>
          </w:p>
        </w:tc>
        <w:tc>
          <w:tcPr>
            <w:tcW w:w="4397" w:type="dxa"/>
            <w:gridSpan w:val="6"/>
            <w:tcBorders>
              <w:top w:val="single" w:sz="4" w:space="0" w:color="auto"/>
              <w:left w:val="single" w:sz="4" w:space="0" w:color="auto"/>
              <w:bottom w:val="single" w:sz="4" w:space="0" w:color="auto"/>
              <w:right w:val="single" w:sz="4" w:space="0" w:color="auto"/>
            </w:tcBorders>
            <w:hideMark/>
          </w:tcPr>
          <w:p w14:paraId="3D4D2B96" w14:textId="77777777" w:rsidR="00577998" w:rsidRDefault="00577998" w:rsidP="00A609E6">
            <w:pPr>
              <w:spacing w:after="120"/>
              <w:jc w:val="center"/>
              <w:rPr>
                <w:b/>
                <w:bCs/>
              </w:rPr>
            </w:pPr>
            <w:r>
              <w:rPr>
                <w:sz w:val="20"/>
                <w:szCs w:val="20"/>
              </w:rPr>
              <w:t>Аудиторні (контактні) години</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14:paraId="548DE82A" w14:textId="77777777" w:rsidR="00577998" w:rsidRDefault="00577998" w:rsidP="00A609E6">
            <w:pPr>
              <w:spacing w:after="120"/>
              <w:jc w:val="center"/>
              <w:rPr>
                <w:b/>
                <w:bCs/>
              </w:rPr>
            </w:pPr>
            <w:r>
              <w:rPr>
                <w:sz w:val="20"/>
                <w:szCs w:val="20"/>
              </w:rPr>
              <w:t>Самостійна робота, год</w:t>
            </w:r>
          </w:p>
        </w:tc>
        <w:tc>
          <w:tcPr>
            <w:tcW w:w="2268" w:type="dxa"/>
            <w:gridSpan w:val="3"/>
            <w:tcBorders>
              <w:top w:val="single" w:sz="4" w:space="0" w:color="auto"/>
              <w:left w:val="single" w:sz="4" w:space="0" w:color="auto"/>
              <w:bottom w:val="single" w:sz="4" w:space="0" w:color="auto"/>
              <w:right w:val="single" w:sz="4" w:space="0" w:color="auto"/>
            </w:tcBorders>
            <w:hideMark/>
          </w:tcPr>
          <w:p w14:paraId="631088D2" w14:textId="77777777" w:rsidR="00577998" w:rsidRDefault="00577998" w:rsidP="00A609E6">
            <w:pPr>
              <w:spacing w:after="120"/>
              <w:jc w:val="center"/>
              <w:rPr>
                <w:b/>
                <w:bCs/>
              </w:rPr>
            </w:pPr>
            <w:r>
              <w:rPr>
                <w:sz w:val="20"/>
                <w:szCs w:val="20"/>
              </w:rPr>
              <w:t>Система накопичення балів</w:t>
            </w:r>
          </w:p>
        </w:tc>
      </w:tr>
      <w:tr w:rsidR="00577998" w14:paraId="245F79D8" w14:textId="77777777" w:rsidTr="007148A6">
        <w:trPr>
          <w:trHeight w:val="496"/>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2B1B60D" w14:textId="77777777" w:rsidR="00577998" w:rsidRDefault="00577998" w:rsidP="00A609E6">
            <w:pPr>
              <w:suppressAutoHyphens w:val="0"/>
              <w:rPr>
                <w:b/>
                <w:bC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76A1D01C" w14:textId="77777777" w:rsidR="00577998" w:rsidRDefault="00577998" w:rsidP="00A609E6">
            <w:pPr>
              <w:suppressAutoHyphens w:val="0"/>
              <w:rPr>
                <w:b/>
                <w:bCs/>
              </w:rPr>
            </w:pPr>
          </w:p>
        </w:tc>
        <w:tc>
          <w:tcPr>
            <w:tcW w:w="1562" w:type="dxa"/>
            <w:gridSpan w:val="2"/>
            <w:tcBorders>
              <w:top w:val="single" w:sz="4" w:space="0" w:color="auto"/>
              <w:left w:val="single" w:sz="4" w:space="0" w:color="auto"/>
              <w:bottom w:val="single" w:sz="4" w:space="0" w:color="auto"/>
              <w:right w:val="single" w:sz="4" w:space="0" w:color="auto"/>
            </w:tcBorders>
            <w:hideMark/>
          </w:tcPr>
          <w:p w14:paraId="38B9B5A4" w14:textId="77777777" w:rsidR="00577998" w:rsidRDefault="00577998" w:rsidP="00A609E6">
            <w:pPr>
              <w:jc w:val="center"/>
              <w:rPr>
                <w:sz w:val="20"/>
                <w:szCs w:val="20"/>
              </w:rPr>
            </w:pPr>
            <w:r>
              <w:rPr>
                <w:sz w:val="20"/>
                <w:szCs w:val="20"/>
              </w:rPr>
              <w:t>Усього</w:t>
            </w:r>
          </w:p>
          <w:p w14:paraId="477A1B89" w14:textId="77777777" w:rsidR="00577998" w:rsidRDefault="00577998" w:rsidP="00A609E6">
            <w:pPr>
              <w:spacing w:after="120"/>
              <w:jc w:val="center"/>
              <w:rPr>
                <w:b/>
                <w:bCs/>
              </w:rPr>
            </w:pPr>
            <w:r>
              <w:rPr>
                <w:sz w:val="20"/>
                <w:szCs w:val="20"/>
              </w:rPr>
              <w:t>годин</w:t>
            </w:r>
          </w:p>
        </w:tc>
        <w:tc>
          <w:tcPr>
            <w:tcW w:w="1418" w:type="dxa"/>
            <w:gridSpan w:val="2"/>
            <w:tcBorders>
              <w:top w:val="single" w:sz="4" w:space="0" w:color="auto"/>
              <w:left w:val="single" w:sz="4" w:space="0" w:color="auto"/>
              <w:bottom w:val="single" w:sz="4" w:space="0" w:color="auto"/>
              <w:right w:val="single" w:sz="4" w:space="0" w:color="auto"/>
            </w:tcBorders>
            <w:hideMark/>
          </w:tcPr>
          <w:p w14:paraId="327F3122" w14:textId="77777777" w:rsidR="00577998" w:rsidRDefault="00577998" w:rsidP="00A609E6">
            <w:pPr>
              <w:spacing w:after="120"/>
              <w:jc w:val="center"/>
              <w:rPr>
                <w:sz w:val="20"/>
                <w:szCs w:val="20"/>
              </w:rPr>
            </w:pPr>
            <w:r>
              <w:rPr>
                <w:sz w:val="20"/>
                <w:szCs w:val="20"/>
              </w:rPr>
              <w:t xml:space="preserve">Лекційні </w:t>
            </w:r>
          </w:p>
          <w:p w14:paraId="548CC170" w14:textId="77777777" w:rsidR="00577998" w:rsidRDefault="00577998" w:rsidP="00A609E6">
            <w:pPr>
              <w:spacing w:after="120"/>
              <w:jc w:val="center"/>
              <w:rPr>
                <w:b/>
                <w:bCs/>
              </w:rPr>
            </w:pPr>
            <w:r>
              <w:rPr>
                <w:sz w:val="20"/>
                <w:szCs w:val="20"/>
              </w:rPr>
              <w:t>заняття, год</w:t>
            </w:r>
          </w:p>
        </w:tc>
        <w:tc>
          <w:tcPr>
            <w:tcW w:w="1417" w:type="dxa"/>
            <w:gridSpan w:val="2"/>
            <w:tcBorders>
              <w:top w:val="single" w:sz="4" w:space="0" w:color="auto"/>
              <w:left w:val="single" w:sz="4" w:space="0" w:color="auto"/>
              <w:bottom w:val="single" w:sz="4" w:space="0" w:color="auto"/>
              <w:right w:val="single" w:sz="4" w:space="0" w:color="auto"/>
            </w:tcBorders>
            <w:hideMark/>
          </w:tcPr>
          <w:p w14:paraId="36E5C898" w14:textId="77777777" w:rsidR="00577998" w:rsidRDefault="00577998" w:rsidP="00A609E6">
            <w:pPr>
              <w:jc w:val="center"/>
              <w:rPr>
                <w:sz w:val="20"/>
                <w:szCs w:val="20"/>
              </w:rPr>
            </w:pPr>
            <w:r>
              <w:rPr>
                <w:sz w:val="20"/>
                <w:szCs w:val="20"/>
              </w:rPr>
              <w:t>Практичні</w:t>
            </w:r>
          </w:p>
          <w:p w14:paraId="284D4011" w14:textId="77777777" w:rsidR="00577998" w:rsidRDefault="00577998" w:rsidP="00A609E6">
            <w:pPr>
              <w:spacing w:after="120"/>
              <w:jc w:val="center"/>
              <w:rPr>
                <w:b/>
                <w:bCs/>
              </w:rPr>
            </w:pPr>
            <w:r>
              <w:rPr>
                <w:sz w:val="20"/>
                <w:szCs w:val="20"/>
              </w:rPr>
              <w:t>заняття, год</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369FA5A4" w14:textId="77777777" w:rsidR="00577998" w:rsidRDefault="00577998" w:rsidP="00A609E6">
            <w:pPr>
              <w:suppressAutoHyphens w:val="0"/>
              <w:rPr>
                <w:b/>
                <w:bCs/>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25A259C6" w14:textId="77777777" w:rsidR="00577998" w:rsidRDefault="00577998" w:rsidP="00A609E6">
            <w:pPr>
              <w:jc w:val="center"/>
              <w:rPr>
                <w:sz w:val="20"/>
                <w:szCs w:val="20"/>
              </w:rPr>
            </w:pPr>
            <w:proofErr w:type="spellStart"/>
            <w:r>
              <w:rPr>
                <w:sz w:val="20"/>
                <w:szCs w:val="20"/>
              </w:rPr>
              <w:t>Теор</w:t>
            </w:r>
            <w:proofErr w:type="spellEnd"/>
            <w:r>
              <w:rPr>
                <w:sz w:val="20"/>
                <w:szCs w:val="20"/>
              </w:rPr>
              <w:t>.</w:t>
            </w:r>
          </w:p>
          <w:p w14:paraId="605AC88F" w14:textId="77777777" w:rsidR="00577998" w:rsidRDefault="00577998" w:rsidP="00A609E6">
            <w:pPr>
              <w:jc w:val="center"/>
              <w:rPr>
                <w:sz w:val="20"/>
                <w:szCs w:val="20"/>
              </w:rPr>
            </w:pPr>
            <w:r>
              <w:rPr>
                <w:sz w:val="20"/>
                <w:szCs w:val="20"/>
              </w:rPr>
              <w:t>зав-ня,</w:t>
            </w:r>
          </w:p>
          <w:p w14:paraId="15CD08AB" w14:textId="77777777" w:rsidR="00577998" w:rsidRDefault="00577998" w:rsidP="00A609E6">
            <w:pPr>
              <w:spacing w:after="120"/>
              <w:jc w:val="center"/>
              <w:rPr>
                <w:b/>
                <w:bCs/>
              </w:rPr>
            </w:pPr>
            <w:r>
              <w:rPr>
                <w:sz w:val="20"/>
                <w:szCs w:val="20"/>
              </w:rPr>
              <w:t xml:space="preserve"> к-ть балів</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5D23F1E" w14:textId="77777777" w:rsidR="00577998" w:rsidRDefault="00577998" w:rsidP="00A609E6">
            <w:pPr>
              <w:jc w:val="center"/>
              <w:rPr>
                <w:sz w:val="20"/>
                <w:szCs w:val="20"/>
              </w:rPr>
            </w:pPr>
            <w:proofErr w:type="spellStart"/>
            <w:r>
              <w:rPr>
                <w:sz w:val="20"/>
                <w:szCs w:val="20"/>
              </w:rPr>
              <w:t>Практ</w:t>
            </w:r>
            <w:proofErr w:type="spellEnd"/>
            <w:r>
              <w:rPr>
                <w:sz w:val="20"/>
                <w:szCs w:val="20"/>
              </w:rPr>
              <w:t>.</w:t>
            </w:r>
          </w:p>
          <w:p w14:paraId="1DCC482E" w14:textId="77777777" w:rsidR="00577998" w:rsidRDefault="00577998" w:rsidP="00A609E6">
            <w:pPr>
              <w:jc w:val="center"/>
              <w:rPr>
                <w:sz w:val="20"/>
                <w:szCs w:val="20"/>
              </w:rPr>
            </w:pPr>
            <w:r>
              <w:rPr>
                <w:sz w:val="20"/>
                <w:szCs w:val="20"/>
              </w:rPr>
              <w:t>зав-ня,</w:t>
            </w:r>
          </w:p>
          <w:p w14:paraId="40F9BDF0" w14:textId="77777777" w:rsidR="00577998" w:rsidRDefault="00577998" w:rsidP="00A609E6">
            <w:pPr>
              <w:spacing w:after="120"/>
              <w:jc w:val="center"/>
              <w:rPr>
                <w:b/>
                <w:bCs/>
              </w:rPr>
            </w:pPr>
            <w:r>
              <w:rPr>
                <w:sz w:val="20"/>
                <w:szCs w:val="20"/>
              </w:rPr>
              <w:t>к-ть балів</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7F886FD" w14:textId="77777777" w:rsidR="00577998" w:rsidRDefault="00577998" w:rsidP="00A609E6">
            <w:pPr>
              <w:spacing w:after="120"/>
              <w:jc w:val="center"/>
              <w:rPr>
                <w:b/>
                <w:bCs/>
              </w:rPr>
            </w:pPr>
            <w:r>
              <w:rPr>
                <w:sz w:val="20"/>
                <w:szCs w:val="20"/>
              </w:rPr>
              <w:t>Усього балів</w:t>
            </w:r>
          </w:p>
        </w:tc>
      </w:tr>
      <w:tr w:rsidR="00577998" w14:paraId="6E543C9E" w14:textId="77777777" w:rsidTr="007148A6">
        <w:trPr>
          <w:trHeight w:val="638"/>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DD21674" w14:textId="77777777" w:rsidR="00577998" w:rsidRDefault="00577998" w:rsidP="00A609E6">
            <w:pPr>
              <w:suppressAutoHyphens w:val="0"/>
              <w:rPr>
                <w:b/>
                <w:bCs/>
              </w:rPr>
            </w:pPr>
          </w:p>
        </w:tc>
        <w:tc>
          <w:tcPr>
            <w:tcW w:w="709" w:type="dxa"/>
            <w:tcBorders>
              <w:top w:val="single" w:sz="4" w:space="0" w:color="auto"/>
              <w:left w:val="single" w:sz="4" w:space="0" w:color="auto"/>
              <w:bottom w:val="single" w:sz="4" w:space="0" w:color="auto"/>
              <w:right w:val="single" w:sz="4" w:space="0" w:color="auto"/>
            </w:tcBorders>
            <w:hideMark/>
          </w:tcPr>
          <w:p w14:paraId="7FB448D0" w14:textId="77777777" w:rsidR="00577998" w:rsidRDefault="00577998" w:rsidP="00A609E6">
            <w:pPr>
              <w:rPr>
                <w:b/>
                <w:bCs/>
              </w:rPr>
            </w:pPr>
            <w:r>
              <w:rPr>
                <w:sz w:val="20"/>
                <w:szCs w:val="20"/>
              </w:rPr>
              <w:t>о/</w:t>
            </w:r>
            <w:proofErr w:type="spellStart"/>
            <w:r>
              <w:rPr>
                <w:sz w:val="20"/>
                <w:szCs w:val="20"/>
              </w:rPr>
              <w:t>дф</w:t>
            </w:r>
            <w:proofErr w:type="spellEnd"/>
            <w:r>
              <w:rPr>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425A4A53" w14:textId="77777777" w:rsidR="00577998" w:rsidRDefault="00577998" w:rsidP="00A609E6">
            <w:pPr>
              <w:spacing w:after="120"/>
              <w:jc w:val="center"/>
              <w:rPr>
                <w:sz w:val="20"/>
                <w:szCs w:val="20"/>
              </w:rPr>
            </w:pPr>
            <w:r>
              <w:rPr>
                <w:sz w:val="20"/>
                <w:szCs w:val="20"/>
              </w:rPr>
              <w:t>з/</w:t>
            </w:r>
            <w:proofErr w:type="spellStart"/>
            <w:r>
              <w:rPr>
                <w:sz w:val="20"/>
                <w:szCs w:val="20"/>
              </w:rPr>
              <w:t>дист</w:t>
            </w:r>
            <w:proofErr w:type="spellEnd"/>
          </w:p>
          <w:p w14:paraId="1CE2283F" w14:textId="77777777" w:rsidR="00577998" w:rsidRDefault="00577998" w:rsidP="00A609E6">
            <w:pPr>
              <w:rPr>
                <w:b/>
                <w:bCs/>
              </w:rPr>
            </w:pPr>
            <w:r>
              <w:rPr>
                <w:sz w:val="20"/>
                <w:szCs w:val="20"/>
              </w:rPr>
              <w:t>ф.</w:t>
            </w:r>
          </w:p>
        </w:tc>
        <w:tc>
          <w:tcPr>
            <w:tcW w:w="708" w:type="dxa"/>
            <w:tcBorders>
              <w:top w:val="single" w:sz="4" w:space="0" w:color="auto"/>
              <w:left w:val="single" w:sz="4" w:space="0" w:color="auto"/>
              <w:bottom w:val="single" w:sz="4" w:space="0" w:color="auto"/>
              <w:right w:val="single" w:sz="4" w:space="0" w:color="auto"/>
            </w:tcBorders>
            <w:hideMark/>
          </w:tcPr>
          <w:p w14:paraId="2B2EC76A" w14:textId="77777777" w:rsidR="00577998" w:rsidRDefault="00577998" w:rsidP="00A609E6">
            <w:pPr>
              <w:rPr>
                <w:b/>
                <w:bCs/>
              </w:rPr>
            </w:pPr>
            <w:r>
              <w:rPr>
                <w:sz w:val="20"/>
                <w:szCs w:val="20"/>
              </w:rPr>
              <w:t>о/</w:t>
            </w:r>
            <w:proofErr w:type="spellStart"/>
            <w:r>
              <w:rPr>
                <w:sz w:val="20"/>
                <w:szCs w:val="20"/>
              </w:rPr>
              <w:t>дф</w:t>
            </w:r>
            <w:proofErr w:type="spellEnd"/>
            <w:r>
              <w:rPr>
                <w:sz w:val="20"/>
                <w:szCs w:val="20"/>
              </w:rPr>
              <w:t>.</w:t>
            </w:r>
          </w:p>
        </w:tc>
        <w:tc>
          <w:tcPr>
            <w:tcW w:w="854" w:type="dxa"/>
            <w:tcBorders>
              <w:top w:val="single" w:sz="4" w:space="0" w:color="auto"/>
              <w:left w:val="single" w:sz="4" w:space="0" w:color="auto"/>
              <w:bottom w:val="single" w:sz="4" w:space="0" w:color="auto"/>
              <w:right w:val="single" w:sz="4" w:space="0" w:color="auto"/>
            </w:tcBorders>
          </w:tcPr>
          <w:p w14:paraId="3CA4EEC5" w14:textId="77777777" w:rsidR="00577998" w:rsidRDefault="00577998" w:rsidP="00A609E6">
            <w:pPr>
              <w:spacing w:after="120"/>
              <w:jc w:val="center"/>
              <w:rPr>
                <w:sz w:val="20"/>
                <w:szCs w:val="20"/>
              </w:rPr>
            </w:pPr>
            <w:r>
              <w:rPr>
                <w:sz w:val="20"/>
                <w:szCs w:val="20"/>
              </w:rPr>
              <w:t>з/</w:t>
            </w:r>
            <w:proofErr w:type="spellStart"/>
            <w:r>
              <w:rPr>
                <w:sz w:val="20"/>
                <w:szCs w:val="20"/>
              </w:rPr>
              <w:t>дист</w:t>
            </w:r>
            <w:proofErr w:type="spellEnd"/>
          </w:p>
          <w:p w14:paraId="1E68DD6D" w14:textId="77777777" w:rsidR="00577998" w:rsidRDefault="00577998" w:rsidP="00A609E6">
            <w:pPr>
              <w:rPr>
                <w:b/>
                <w:bCs/>
              </w:rPr>
            </w:pPr>
            <w:r>
              <w:rPr>
                <w:sz w:val="20"/>
                <w:szCs w:val="20"/>
              </w:rPr>
              <w:t>ф.</w:t>
            </w:r>
          </w:p>
        </w:tc>
        <w:tc>
          <w:tcPr>
            <w:tcW w:w="709" w:type="dxa"/>
            <w:tcBorders>
              <w:top w:val="single" w:sz="4" w:space="0" w:color="auto"/>
              <w:left w:val="single" w:sz="4" w:space="0" w:color="auto"/>
              <w:bottom w:val="single" w:sz="4" w:space="0" w:color="auto"/>
              <w:right w:val="single" w:sz="4" w:space="0" w:color="auto"/>
            </w:tcBorders>
            <w:hideMark/>
          </w:tcPr>
          <w:p w14:paraId="38035A9E" w14:textId="77777777" w:rsidR="00577998" w:rsidRDefault="00577998" w:rsidP="00A609E6">
            <w:pPr>
              <w:spacing w:after="120"/>
              <w:jc w:val="center"/>
              <w:rPr>
                <w:sz w:val="20"/>
                <w:szCs w:val="20"/>
              </w:rPr>
            </w:pPr>
            <w:r>
              <w:rPr>
                <w:sz w:val="20"/>
                <w:szCs w:val="20"/>
              </w:rPr>
              <w:t>о/</w:t>
            </w:r>
            <w:proofErr w:type="spellStart"/>
            <w:r>
              <w:rPr>
                <w:sz w:val="20"/>
                <w:szCs w:val="20"/>
              </w:rPr>
              <w:t>дф</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3B825D4" w14:textId="77777777" w:rsidR="00577998" w:rsidRDefault="00577998" w:rsidP="00A609E6">
            <w:pPr>
              <w:spacing w:after="120"/>
              <w:jc w:val="center"/>
              <w:rPr>
                <w:sz w:val="20"/>
                <w:szCs w:val="20"/>
              </w:rPr>
            </w:pPr>
            <w:r>
              <w:rPr>
                <w:sz w:val="20"/>
                <w:szCs w:val="20"/>
              </w:rPr>
              <w:t>з/</w:t>
            </w:r>
            <w:proofErr w:type="spellStart"/>
            <w:r>
              <w:rPr>
                <w:sz w:val="20"/>
                <w:szCs w:val="20"/>
              </w:rPr>
              <w:t>дист</w:t>
            </w:r>
            <w:proofErr w:type="spellEnd"/>
          </w:p>
          <w:p w14:paraId="7A902C53" w14:textId="77777777" w:rsidR="00577998" w:rsidRDefault="00577998" w:rsidP="00A609E6">
            <w:pPr>
              <w:spacing w:after="120"/>
              <w:jc w:val="center"/>
              <w:rPr>
                <w:sz w:val="20"/>
                <w:szCs w:val="20"/>
              </w:rPr>
            </w:pPr>
            <w:r>
              <w:rPr>
                <w:sz w:val="20"/>
                <w:szCs w:val="20"/>
              </w:rPr>
              <w:t>ф.</w:t>
            </w:r>
          </w:p>
        </w:tc>
        <w:tc>
          <w:tcPr>
            <w:tcW w:w="567" w:type="dxa"/>
            <w:tcBorders>
              <w:top w:val="single" w:sz="4" w:space="0" w:color="auto"/>
              <w:left w:val="single" w:sz="4" w:space="0" w:color="auto"/>
              <w:bottom w:val="single" w:sz="4" w:space="0" w:color="auto"/>
              <w:right w:val="single" w:sz="4" w:space="0" w:color="auto"/>
            </w:tcBorders>
            <w:hideMark/>
          </w:tcPr>
          <w:p w14:paraId="0801652A" w14:textId="77777777" w:rsidR="00577998" w:rsidRDefault="00577998" w:rsidP="00A609E6">
            <w:pPr>
              <w:spacing w:after="120"/>
              <w:jc w:val="center"/>
              <w:rPr>
                <w:sz w:val="20"/>
                <w:szCs w:val="20"/>
              </w:rPr>
            </w:pPr>
            <w:r>
              <w:rPr>
                <w:sz w:val="20"/>
                <w:szCs w:val="20"/>
              </w:rPr>
              <w:t>о/д ф.</w:t>
            </w:r>
          </w:p>
        </w:tc>
        <w:tc>
          <w:tcPr>
            <w:tcW w:w="850" w:type="dxa"/>
            <w:tcBorders>
              <w:top w:val="single" w:sz="4" w:space="0" w:color="auto"/>
              <w:left w:val="single" w:sz="4" w:space="0" w:color="auto"/>
              <w:bottom w:val="single" w:sz="4" w:space="0" w:color="auto"/>
              <w:right w:val="single" w:sz="4" w:space="0" w:color="auto"/>
            </w:tcBorders>
            <w:hideMark/>
          </w:tcPr>
          <w:p w14:paraId="3892BD39" w14:textId="77777777" w:rsidR="00577998" w:rsidRDefault="00577998" w:rsidP="00A609E6">
            <w:pPr>
              <w:jc w:val="center"/>
              <w:rPr>
                <w:sz w:val="20"/>
                <w:szCs w:val="20"/>
              </w:rPr>
            </w:pPr>
            <w:r>
              <w:rPr>
                <w:sz w:val="20"/>
                <w:szCs w:val="20"/>
              </w:rPr>
              <w:t>з/</w:t>
            </w:r>
          </w:p>
          <w:p w14:paraId="7071F9B0" w14:textId="77777777" w:rsidR="00577998" w:rsidRDefault="00577998" w:rsidP="00A609E6">
            <w:pPr>
              <w:jc w:val="center"/>
              <w:rPr>
                <w:sz w:val="20"/>
                <w:szCs w:val="20"/>
              </w:rPr>
            </w:pPr>
            <w:proofErr w:type="spellStart"/>
            <w:r>
              <w:rPr>
                <w:sz w:val="20"/>
                <w:szCs w:val="20"/>
              </w:rPr>
              <w:t>дист</w:t>
            </w:r>
            <w:proofErr w:type="spellEnd"/>
          </w:p>
          <w:p w14:paraId="5F84C7CD" w14:textId="77777777" w:rsidR="00577998" w:rsidRDefault="00577998" w:rsidP="00A609E6">
            <w:pPr>
              <w:spacing w:after="120"/>
              <w:jc w:val="center"/>
              <w:rPr>
                <w:sz w:val="20"/>
                <w:szCs w:val="20"/>
              </w:rPr>
            </w:pPr>
            <w:r>
              <w:rPr>
                <w:sz w:val="20"/>
                <w:szCs w:val="20"/>
              </w:rPr>
              <w:t>ф.</w:t>
            </w:r>
          </w:p>
        </w:tc>
        <w:tc>
          <w:tcPr>
            <w:tcW w:w="709" w:type="dxa"/>
            <w:tcBorders>
              <w:top w:val="single" w:sz="4" w:space="0" w:color="auto"/>
              <w:left w:val="single" w:sz="4" w:space="0" w:color="auto"/>
              <w:bottom w:val="single" w:sz="4" w:space="0" w:color="auto"/>
              <w:right w:val="single" w:sz="4" w:space="0" w:color="auto"/>
            </w:tcBorders>
            <w:hideMark/>
          </w:tcPr>
          <w:p w14:paraId="03F1EED9" w14:textId="77777777" w:rsidR="00577998" w:rsidRDefault="00577998" w:rsidP="00A609E6">
            <w:pPr>
              <w:spacing w:after="120"/>
              <w:jc w:val="center"/>
              <w:rPr>
                <w:b/>
                <w:bCs/>
              </w:rPr>
            </w:pPr>
            <w:r>
              <w:rPr>
                <w:sz w:val="20"/>
                <w:szCs w:val="20"/>
              </w:rPr>
              <w:t>о/д ф.</w:t>
            </w:r>
          </w:p>
        </w:tc>
        <w:tc>
          <w:tcPr>
            <w:tcW w:w="709" w:type="dxa"/>
            <w:tcBorders>
              <w:top w:val="single" w:sz="4" w:space="0" w:color="auto"/>
              <w:left w:val="single" w:sz="4" w:space="0" w:color="auto"/>
              <w:bottom w:val="single" w:sz="4" w:space="0" w:color="auto"/>
              <w:right w:val="single" w:sz="4" w:space="0" w:color="auto"/>
            </w:tcBorders>
            <w:hideMark/>
          </w:tcPr>
          <w:p w14:paraId="7364B978" w14:textId="77777777" w:rsidR="00577998" w:rsidRDefault="00577998" w:rsidP="00A609E6">
            <w:pPr>
              <w:jc w:val="center"/>
              <w:rPr>
                <w:sz w:val="20"/>
                <w:szCs w:val="20"/>
              </w:rPr>
            </w:pPr>
            <w:r>
              <w:rPr>
                <w:sz w:val="20"/>
                <w:szCs w:val="20"/>
              </w:rPr>
              <w:t>з/</w:t>
            </w:r>
          </w:p>
          <w:p w14:paraId="7A2C2B19" w14:textId="77777777" w:rsidR="00577998" w:rsidRDefault="00577998" w:rsidP="00A609E6">
            <w:pPr>
              <w:jc w:val="center"/>
              <w:rPr>
                <w:sz w:val="20"/>
                <w:szCs w:val="20"/>
              </w:rPr>
            </w:pPr>
            <w:proofErr w:type="spellStart"/>
            <w:r>
              <w:rPr>
                <w:sz w:val="20"/>
                <w:szCs w:val="20"/>
              </w:rPr>
              <w:t>дист</w:t>
            </w:r>
            <w:proofErr w:type="spellEnd"/>
          </w:p>
          <w:p w14:paraId="0B7E5DB0" w14:textId="77777777" w:rsidR="00577998" w:rsidRDefault="00577998" w:rsidP="00A609E6">
            <w:pPr>
              <w:spacing w:after="120"/>
              <w:jc w:val="center"/>
              <w:rPr>
                <w:b/>
                <w:bCs/>
              </w:rPr>
            </w:pPr>
            <w:r>
              <w:rPr>
                <w:sz w:val="20"/>
                <w:szCs w:val="20"/>
              </w:rPr>
              <w:t>ф.</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DCE94E" w14:textId="77777777" w:rsidR="00577998" w:rsidRDefault="00577998" w:rsidP="00A609E6">
            <w:pPr>
              <w:suppressAutoHyphens w:val="0"/>
              <w:rPr>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EF09EF" w14:textId="77777777" w:rsidR="00577998" w:rsidRDefault="00577998" w:rsidP="00A609E6">
            <w:pPr>
              <w:suppressAutoHyphens w:val="0"/>
              <w:rPr>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5D034B" w14:textId="77777777" w:rsidR="00577998" w:rsidRDefault="00577998" w:rsidP="00A609E6">
            <w:pPr>
              <w:suppressAutoHyphens w:val="0"/>
              <w:rPr>
                <w:b/>
                <w:bCs/>
              </w:rPr>
            </w:pPr>
          </w:p>
        </w:tc>
      </w:tr>
      <w:tr w:rsidR="00577998" w14:paraId="5CCD81CB" w14:textId="77777777" w:rsidTr="00CE0372">
        <w:tc>
          <w:tcPr>
            <w:tcW w:w="707" w:type="dxa"/>
            <w:tcBorders>
              <w:top w:val="single" w:sz="4" w:space="0" w:color="auto"/>
              <w:left w:val="single" w:sz="4" w:space="0" w:color="auto"/>
              <w:bottom w:val="single" w:sz="4" w:space="0" w:color="auto"/>
              <w:right w:val="single" w:sz="4" w:space="0" w:color="auto"/>
            </w:tcBorders>
            <w:hideMark/>
          </w:tcPr>
          <w:p w14:paraId="30A67A93" w14:textId="77777777" w:rsidR="00577998" w:rsidRDefault="00577998" w:rsidP="00A609E6">
            <w:pPr>
              <w:spacing w:after="120"/>
              <w:jc w:val="center"/>
              <w:rPr>
                <w:b/>
                <w:bCs/>
              </w:rPr>
            </w:pPr>
            <w:r>
              <w:t>1</w:t>
            </w:r>
          </w:p>
        </w:tc>
        <w:tc>
          <w:tcPr>
            <w:tcW w:w="709" w:type="dxa"/>
            <w:tcBorders>
              <w:top w:val="single" w:sz="4" w:space="0" w:color="auto"/>
              <w:left w:val="single" w:sz="4" w:space="0" w:color="auto"/>
              <w:bottom w:val="single" w:sz="4" w:space="0" w:color="auto"/>
              <w:right w:val="single" w:sz="4" w:space="0" w:color="auto"/>
            </w:tcBorders>
          </w:tcPr>
          <w:p w14:paraId="7DB938EF" w14:textId="5D8FCE81" w:rsidR="00577998" w:rsidRDefault="00CE0372" w:rsidP="00A609E6">
            <w:pPr>
              <w:spacing w:after="120"/>
              <w:jc w:val="center"/>
              <w:rPr>
                <w:bCs/>
              </w:rPr>
            </w:pPr>
            <w:r>
              <w:rPr>
                <w:bCs/>
              </w:rPr>
              <w:t>2</w:t>
            </w:r>
            <w:r w:rsidR="00577998">
              <w:rPr>
                <w:bCs/>
              </w:rPr>
              <w:t>8</w:t>
            </w:r>
          </w:p>
        </w:tc>
        <w:tc>
          <w:tcPr>
            <w:tcW w:w="566" w:type="dxa"/>
            <w:tcBorders>
              <w:top w:val="single" w:sz="4" w:space="0" w:color="auto"/>
              <w:left w:val="single" w:sz="4" w:space="0" w:color="auto"/>
              <w:bottom w:val="single" w:sz="4" w:space="0" w:color="auto"/>
              <w:right w:val="single" w:sz="4" w:space="0" w:color="auto"/>
            </w:tcBorders>
          </w:tcPr>
          <w:p w14:paraId="45CA195E" w14:textId="6AC9C9DD" w:rsidR="00577998" w:rsidRDefault="00577998" w:rsidP="00A609E6">
            <w:pPr>
              <w:spacing w:after="120"/>
              <w:jc w:val="center"/>
              <w:rPr>
                <w:bCs/>
              </w:rPr>
            </w:pPr>
          </w:p>
        </w:tc>
        <w:tc>
          <w:tcPr>
            <w:tcW w:w="708" w:type="dxa"/>
            <w:tcBorders>
              <w:top w:val="single" w:sz="4" w:space="0" w:color="auto"/>
              <w:left w:val="single" w:sz="4" w:space="0" w:color="auto"/>
              <w:bottom w:val="single" w:sz="4" w:space="0" w:color="auto"/>
              <w:right w:val="single" w:sz="4" w:space="0" w:color="auto"/>
            </w:tcBorders>
          </w:tcPr>
          <w:p w14:paraId="753BFE64" w14:textId="77777777" w:rsidR="00577998" w:rsidRDefault="00577998" w:rsidP="00A609E6">
            <w:pPr>
              <w:spacing w:after="120"/>
              <w:jc w:val="center"/>
              <w:rPr>
                <w:bCs/>
              </w:rPr>
            </w:pPr>
            <w:r>
              <w:rPr>
                <w:bCs/>
              </w:rPr>
              <w:t>8</w:t>
            </w:r>
          </w:p>
        </w:tc>
        <w:tc>
          <w:tcPr>
            <w:tcW w:w="854" w:type="dxa"/>
            <w:tcBorders>
              <w:top w:val="single" w:sz="4" w:space="0" w:color="auto"/>
              <w:left w:val="single" w:sz="4" w:space="0" w:color="auto"/>
              <w:bottom w:val="single" w:sz="4" w:space="0" w:color="auto"/>
              <w:right w:val="single" w:sz="4" w:space="0" w:color="auto"/>
            </w:tcBorders>
          </w:tcPr>
          <w:p w14:paraId="199B3AF7" w14:textId="7D573C05"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7331DA49" w14:textId="001F144C" w:rsidR="00577998" w:rsidRDefault="00CE0372" w:rsidP="00A609E6">
            <w:pPr>
              <w:spacing w:after="120"/>
              <w:jc w:val="center"/>
              <w:rPr>
                <w:bCs/>
              </w:rPr>
            </w:pPr>
            <w:r>
              <w:rPr>
                <w:bCs/>
              </w:rPr>
              <w:t>4</w:t>
            </w:r>
          </w:p>
        </w:tc>
        <w:tc>
          <w:tcPr>
            <w:tcW w:w="709" w:type="dxa"/>
            <w:tcBorders>
              <w:top w:val="single" w:sz="4" w:space="0" w:color="auto"/>
              <w:left w:val="single" w:sz="4" w:space="0" w:color="auto"/>
              <w:bottom w:val="single" w:sz="4" w:space="0" w:color="auto"/>
              <w:right w:val="single" w:sz="4" w:space="0" w:color="auto"/>
            </w:tcBorders>
          </w:tcPr>
          <w:p w14:paraId="5A902A70" w14:textId="62EA963B" w:rsidR="00577998" w:rsidRDefault="00577998" w:rsidP="00A609E6">
            <w:pPr>
              <w:spacing w:after="120"/>
              <w:jc w:val="center"/>
              <w:rPr>
                <w:bCs/>
              </w:rPr>
            </w:pPr>
          </w:p>
        </w:tc>
        <w:tc>
          <w:tcPr>
            <w:tcW w:w="567" w:type="dxa"/>
            <w:tcBorders>
              <w:top w:val="single" w:sz="4" w:space="0" w:color="auto"/>
              <w:left w:val="single" w:sz="4" w:space="0" w:color="auto"/>
              <w:bottom w:val="single" w:sz="4" w:space="0" w:color="auto"/>
              <w:right w:val="single" w:sz="4" w:space="0" w:color="auto"/>
            </w:tcBorders>
          </w:tcPr>
          <w:p w14:paraId="67B8F7B5" w14:textId="05A3F502" w:rsidR="00577998" w:rsidRDefault="00CE0372" w:rsidP="00A609E6">
            <w:pPr>
              <w:spacing w:after="120"/>
              <w:jc w:val="center"/>
              <w:rPr>
                <w:bCs/>
              </w:rPr>
            </w:pPr>
            <w:r>
              <w:rPr>
                <w:bCs/>
              </w:rPr>
              <w:t>4</w:t>
            </w:r>
          </w:p>
        </w:tc>
        <w:tc>
          <w:tcPr>
            <w:tcW w:w="850" w:type="dxa"/>
            <w:tcBorders>
              <w:top w:val="single" w:sz="4" w:space="0" w:color="auto"/>
              <w:left w:val="single" w:sz="4" w:space="0" w:color="auto"/>
              <w:bottom w:val="single" w:sz="4" w:space="0" w:color="auto"/>
              <w:right w:val="single" w:sz="4" w:space="0" w:color="auto"/>
            </w:tcBorders>
          </w:tcPr>
          <w:p w14:paraId="3E03BF9C" w14:textId="0111099D"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hideMark/>
          </w:tcPr>
          <w:p w14:paraId="30DA89E2" w14:textId="5290018F" w:rsidR="00577998" w:rsidRDefault="00CE0372" w:rsidP="00A609E6">
            <w:pPr>
              <w:spacing w:after="120"/>
              <w:jc w:val="center"/>
              <w:rPr>
                <w:bCs/>
              </w:rPr>
            </w:pPr>
            <w:r>
              <w:rPr>
                <w:bCs/>
              </w:rPr>
              <w:t>2</w:t>
            </w:r>
            <w:r w:rsidR="00577998">
              <w:rPr>
                <w:bCs/>
              </w:rPr>
              <w:t>0</w:t>
            </w:r>
          </w:p>
        </w:tc>
        <w:tc>
          <w:tcPr>
            <w:tcW w:w="709" w:type="dxa"/>
            <w:tcBorders>
              <w:top w:val="single" w:sz="4" w:space="0" w:color="auto"/>
              <w:left w:val="single" w:sz="4" w:space="0" w:color="auto"/>
              <w:bottom w:val="single" w:sz="4" w:space="0" w:color="auto"/>
              <w:right w:val="single" w:sz="4" w:space="0" w:color="auto"/>
            </w:tcBorders>
          </w:tcPr>
          <w:p w14:paraId="4AE85E25" w14:textId="28EBFE81" w:rsidR="00577998" w:rsidRDefault="00577998" w:rsidP="00A609E6">
            <w:pPr>
              <w:spacing w:after="120"/>
              <w:jc w:val="center"/>
              <w:rPr>
                <w:bCs/>
              </w:rPr>
            </w:pPr>
          </w:p>
        </w:tc>
        <w:tc>
          <w:tcPr>
            <w:tcW w:w="850" w:type="dxa"/>
            <w:tcBorders>
              <w:top w:val="single" w:sz="4" w:space="0" w:color="auto"/>
              <w:left w:val="single" w:sz="4" w:space="0" w:color="auto"/>
              <w:bottom w:val="single" w:sz="4" w:space="0" w:color="auto"/>
              <w:right w:val="single" w:sz="4" w:space="0" w:color="auto"/>
            </w:tcBorders>
            <w:hideMark/>
          </w:tcPr>
          <w:p w14:paraId="4F709060" w14:textId="77777777" w:rsidR="00577998" w:rsidRDefault="00577998" w:rsidP="00A609E6">
            <w:pPr>
              <w:jc w:val="center"/>
            </w:pPr>
            <w:r>
              <w:t>5</w:t>
            </w:r>
          </w:p>
        </w:tc>
        <w:tc>
          <w:tcPr>
            <w:tcW w:w="709" w:type="dxa"/>
            <w:tcBorders>
              <w:top w:val="single" w:sz="4" w:space="0" w:color="auto"/>
              <w:left w:val="single" w:sz="4" w:space="0" w:color="auto"/>
              <w:bottom w:val="single" w:sz="4" w:space="0" w:color="auto"/>
              <w:right w:val="single" w:sz="4" w:space="0" w:color="auto"/>
            </w:tcBorders>
            <w:hideMark/>
          </w:tcPr>
          <w:p w14:paraId="2C5F9209" w14:textId="77777777" w:rsidR="00577998" w:rsidRDefault="00577998" w:rsidP="00A609E6">
            <w:pPr>
              <w:jc w:val="center"/>
            </w:pPr>
            <w:r>
              <w:t>5</w:t>
            </w:r>
          </w:p>
        </w:tc>
        <w:tc>
          <w:tcPr>
            <w:tcW w:w="709" w:type="dxa"/>
            <w:tcBorders>
              <w:top w:val="single" w:sz="4" w:space="0" w:color="auto"/>
              <w:left w:val="single" w:sz="4" w:space="0" w:color="auto"/>
              <w:bottom w:val="single" w:sz="4" w:space="0" w:color="auto"/>
              <w:right w:val="single" w:sz="4" w:space="0" w:color="auto"/>
            </w:tcBorders>
            <w:hideMark/>
          </w:tcPr>
          <w:p w14:paraId="697230F8" w14:textId="77777777" w:rsidR="00577998" w:rsidRDefault="00577998" w:rsidP="00A609E6">
            <w:pPr>
              <w:jc w:val="center"/>
            </w:pPr>
            <w:r>
              <w:t>10</w:t>
            </w:r>
          </w:p>
        </w:tc>
      </w:tr>
      <w:tr w:rsidR="00577998" w14:paraId="5F159B6A" w14:textId="77777777" w:rsidTr="00CE0372">
        <w:tc>
          <w:tcPr>
            <w:tcW w:w="707" w:type="dxa"/>
            <w:tcBorders>
              <w:top w:val="single" w:sz="4" w:space="0" w:color="auto"/>
              <w:left w:val="single" w:sz="4" w:space="0" w:color="auto"/>
              <w:bottom w:val="single" w:sz="4" w:space="0" w:color="auto"/>
              <w:right w:val="single" w:sz="4" w:space="0" w:color="auto"/>
            </w:tcBorders>
            <w:hideMark/>
          </w:tcPr>
          <w:p w14:paraId="52F93192" w14:textId="77777777" w:rsidR="00577998" w:rsidRDefault="00577998" w:rsidP="00A609E6">
            <w:pPr>
              <w:spacing w:after="120"/>
              <w:jc w:val="center"/>
              <w:rPr>
                <w:b/>
                <w:bCs/>
              </w:rPr>
            </w:pPr>
            <w:r>
              <w:t>2</w:t>
            </w:r>
          </w:p>
        </w:tc>
        <w:tc>
          <w:tcPr>
            <w:tcW w:w="709" w:type="dxa"/>
            <w:tcBorders>
              <w:top w:val="single" w:sz="4" w:space="0" w:color="auto"/>
              <w:left w:val="single" w:sz="4" w:space="0" w:color="auto"/>
              <w:bottom w:val="single" w:sz="4" w:space="0" w:color="auto"/>
              <w:right w:val="single" w:sz="4" w:space="0" w:color="auto"/>
            </w:tcBorders>
          </w:tcPr>
          <w:p w14:paraId="3CEF8C4D" w14:textId="2EB0A274" w:rsidR="00577998" w:rsidRDefault="00CE0372" w:rsidP="00A609E6">
            <w:pPr>
              <w:spacing w:after="120"/>
              <w:jc w:val="center"/>
              <w:rPr>
                <w:bCs/>
              </w:rPr>
            </w:pPr>
            <w:r>
              <w:rPr>
                <w:bCs/>
              </w:rPr>
              <w:t>28</w:t>
            </w:r>
          </w:p>
        </w:tc>
        <w:tc>
          <w:tcPr>
            <w:tcW w:w="566" w:type="dxa"/>
            <w:tcBorders>
              <w:top w:val="single" w:sz="4" w:space="0" w:color="auto"/>
              <w:left w:val="single" w:sz="4" w:space="0" w:color="auto"/>
              <w:bottom w:val="single" w:sz="4" w:space="0" w:color="auto"/>
              <w:right w:val="single" w:sz="4" w:space="0" w:color="auto"/>
            </w:tcBorders>
          </w:tcPr>
          <w:p w14:paraId="4CE62CC8" w14:textId="5A521387" w:rsidR="00577998" w:rsidRDefault="00577998" w:rsidP="00A609E6">
            <w:pPr>
              <w:spacing w:after="120"/>
              <w:jc w:val="center"/>
              <w:rPr>
                <w:bCs/>
              </w:rPr>
            </w:pPr>
          </w:p>
        </w:tc>
        <w:tc>
          <w:tcPr>
            <w:tcW w:w="708" w:type="dxa"/>
            <w:tcBorders>
              <w:top w:val="single" w:sz="4" w:space="0" w:color="auto"/>
              <w:left w:val="single" w:sz="4" w:space="0" w:color="auto"/>
              <w:bottom w:val="single" w:sz="4" w:space="0" w:color="auto"/>
              <w:right w:val="single" w:sz="4" w:space="0" w:color="auto"/>
            </w:tcBorders>
          </w:tcPr>
          <w:p w14:paraId="3550C116" w14:textId="3B030157" w:rsidR="00577998" w:rsidRDefault="00CE0372" w:rsidP="00A609E6">
            <w:pPr>
              <w:spacing w:after="120"/>
              <w:jc w:val="center"/>
              <w:rPr>
                <w:bCs/>
              </w:rPr>
            </w:pPr>
            <w:r>
              <w:rPr>
                <w:bCs/>
              </w:rPr>
              <w:t>8</w:t>
            </w:r>
          </w:p>
        </w:tc>
        <w:tc>
          <w:tcPr>
            <w:tcW w:w="854" w:type="dxa"/>
            <w:tcBorders>
              <w:top w:val="single" w:sz="4" w:space="0" w:color="auto"/>
              <w:left w:val="single" w:sz="4" w:space="0" w:color="auto"/>
              <w:bottom w:val="single" w:sz="4" w:space="0" w:color="auto"/>
              <w:right w:val="single" w:sz="4" w:space="0" w:color="auto"/>
            </w:tcBorders>
          </w:tcPr>
          <w:p w14:paraId="760C26F4" w14:textId="16A68EB8"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4B3F6729" w14:textId="0228AC38" w:rsidR="00577998" w:rsidRDefault="006361FF" w:rsidP="00A609E6">
            <w:pPr>
              <w:spacing w:after="120"/>
              <w:jc w:val="center"/>
              <w:rPr>
                <w:bCs/>
              </w:rPr>
            </w:pPr>
            <w:r>
              <w:rPr>
                <w:bCs/>
              </w:rPr>
              <w:t>4</w:t>
            </w:r>
          </w:p>
        </w:tc>
        <w:tc>
          <w:tcPr>
            <w:tcW w:w="709" w:type="dxa"/>
            <w:tcBorders>
              <w:top w:val="single" w:sz="4" w:space="0" w:color="auto"/>
              <w:left w:val="single" w:sz="4" w:space="0" w:color="auto"/>
              <w:bottom w:val="single" w:sz="4" w:space="0" w:color="auto"/>
              <w:right w:val="single" w:sz="4" w:space="0" w:color="auto"/>
            </w:tcBorders>
          </w:tcPr>
          <w:p w14:paraId="5A6567EF" w14:textId="5C924048" w:rsidR="00577998" w:rsidRDefault="00577998" w:rsidP="00A609E6">
            <w:pPr>
              <w:spacing w:after="120"/>
              <w:jc w:val="center"/>
              <w:rPr>
                <w:bCs/>
              </w:rPr>
            </w:pPr>
          </w:p>
        </w:tc>
        <w:tc>
          <w:tcPr>
            <w:tcW w:w="567" w:type="dxa"/>
            <w:tcBorders>
              <w:top w:val="single" w:sz="4" w:space="0" w:color="auto"/>
              <w:left w:val="single" w:sz="4" w:space="0" w:color="auto"/>
              <w:bottom w:val="single" w:sz="4" w:space="0" w:color="auto"/>
              <w:right w:val="single" w:sz="4" w:space="0" w:color="auto"/>
            </w:tcBorders>
          </w:tcPr>
          <w:p w14:paraId="7F512612" w14:textId="222A59F2" w:rsidR="00577998" w:rsidRDefault="006361FF" w:rsidP="00A609E6">
            <w:pPr>
              <w:spacing w:after="120"/>
              <w:jc w:val="center"/>
              <w:rPr>
                <w:bCs/>
              </w:rPr>
            </w:pPr>
            <w:r>
              <w:rPr>
                <w:bCs/>
              </w:rPr>
              <w:t>4</w:t>
            </w:r>
          </w:p>
        </w:tc>
        <w:tc>
          <w:tcPr>
            <w:tcW w:w="850" w:type="dxa"/>
            <w:tcBorders>
              <w:top w:val="single" w:sz="4" w:space="0" w:color="auto"/>
              <w:left w:val="single" w:sz="4" w:space="0" w:color="auto"/>
              <w:bottom w:val="single" w:sz="4" w:space="0" w:color="auto"/>
              <w:right w:val="single" w:sz="4" w:space="0" w:color="auto"/>
            </w:tcBorders>
          </w:tcPr>
          <w:p w14:paraId="672E701B" w14:textId="05AA7493"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hideMark/>
          </w:tcPr>
          <w:p w14:paraId="7B8FA77A" w14:textId="6F27B45D" w:rsidR="00577998" w:rsidRDefault="00CE0372" w:rsidP="00A609E6">
            <w:pPr>
              <w:spacing w:after="120"/>
              <w:jc w:val="center"/>
              <w:rPr>
                <w:bCs/>
              </w:rPr>
            </w:pPr>
            <w:r>
              <w:rPr>
                <w:bCs/>
              </w:rPr>
              <w:t>2</w:t>
            </w:r>
            <w:r w:rsidR="00577998">
              <w:rPr>
                <w:bCs/>
              </w:rPr>
              <w:t>0</w:t>
            </w:r>
          </w:p>
        </w:tc>
        <w:tc>
          <w:tcPr>
            <w:tcW w:w="709" w:type="dxa"/>
            <w:tcBorders>
              <w:top w:val="single" w:sz="4" w:space="0" w:color="auto"/>
              <w:left w:val="single" w:sz="4" w:space="0" w:color="auto"/>
              <w:bottom w:val="single" w:sz="4" w:space="0" w:color="auto"/>
              <w:right w:val="single" w:sz="4" w:space="0" w:color="auto"/>
            </w:tcBorders>
          </w:tcPr>
          <w:p w14:paraId="5118F432" w14:textId="008F6F03" w:rsidR="00577998" w:rsidRDefault="00577998" w:rsidP="00A609E6">
            <w:pPr>
              <w:spacing w:after="120"/>
              <w:jc w:val="center"/>
              <w:rPr>
                <w:bCs/>
              </w:rPr>
            </w:pPr>
          </w:p>
        </w:tc>
        <w:tc>
          <w:tcPr>
            <w:tcW w:w="850" w:type="dxa"/>
            <w:tcBorders>
              <w:top w:val="single" w:sz="4" w:space="0" w:color="auto"/>
              <w:left w:val="single" w:sz="4" w:space="0" w:color="auto"/>
              <w:bottom w:val="single" w:sz="4" w:space="0" w:color="auto"/>
              <w:right w:val="single" w:sz="4" w:space="0" w:color="auto"/>
            </w:tcBorders>
            <w:hideMark/>
          </w:tcPr>
          <w:p w14:paraId="455D0C30" w14:textId="77777777" w:rsidR="00577998" w:rsidRDefault="00577998" w:rsidP="00A609E6">
            <w:pPr>
              <w:jc w:val="center"/>
            </w:pPr>
            <w:r>
              <w:t>5</w:t>
            </w:r>
          </w:p>
        </w:tc>
        <w:tc>
          <w:tcPr>
            <w:tcW w:w="709" w:type="dxa"/>
            <w:tcBorders>
              <w:top w:val="single" w:sz="4" w:space="0" w:color="auto"/>
              <w:left w:val="single" w:sz="4" w:space="0" w:color="auto"/>
              <w:bottom w:val="single" w:sz="4" w:space="0" w:color="auto"/>
              <w:right w:val="single" w:sz="4" w:space="0" w:color="auto"/>
            </w:tcBorders>
            <w:hideMark/>
          </w:tcPr>
          <w:p w14:paraId="1DA9681A" w14:textId="77777777" w:rsidR="00577998" w:rsidRDefault="00577998" w:rsidP="00A609E6">
            <w:pPr>
              <w:jc w:val="center"/>
            </w:pPr>
            <w:r>
              <w:t>5</w:t>
            </w:r>
          </w:p>
        </w:tc>
        <w:tc>
          <w:tcPr>
            <w:tcW w:w="709" w:type="dxa"/>
            <w:tcBorders>
              <w:top w:val="single" w:sz="4" w:space="0" w:color="auto"/>
              <w:left w:val="single" w:sz="4" w:space="0" w:color="auto"/>
              <w:bottom w:val="single" w:sz="4" w:space="0" w:color="auto"/>
              <w:right w:val="single" w:sz="4" w:space="0" w:color="auto"/>
            </w:tcBorders>
            <w:hideMark/>
          </w:tcPr>
          <w:p w14:paraId="070B7F0C" w14:textId="77777777" w:rsidR="00577998" w:rsidRDefault="00577998" w:rsidP="00A609E6">
            <w:pPr>
              <w:jc w:val="center"/>
            </w:pPr>
            <w:r>
              <w:t>10</w:t>
            </w:r>
          </w:p>
        </w:tc>
      </w:tr>
      <w:tr w:rsidR="00577998" w14:paraId="7E8D2826" w14:textId="77777777" w:rsidTr="007148A6">
        <w:tc>
          <w:tcPr>
            <w:tcW w:w="707" w:type="dxa"/>
            <w:tcBorders>
              <w:top w:val="single" w:sz="4" w:space="0" w:color="auto"/>
              <w:left w:val="single" w:sz="4" w:space="0" w:color="auto"/>
              <w:bottom w:val="single" w:sz="4" w:space="0" w:color="auto"/>
              <w:right w:val="single" w:sz="4" w:space="0" w:color="auto"/>
            </w:tcBorders>
          </w:tcPr>
          <w:p w14:paraId="5AF82A37" w14:textId="77777777" w:rsidR="00577998" w:rsidRDefault="00577998" w:rsidP="00A609E6">
            <w:pPr>
              <w:spacing w:after="120"/>
              <w:jc w:val="center"/>
            </w:pPr>
            <w:r>
              <w:t>3</w:t>
            </w:r>
          </w:p>
        </w:tc>
        <w:tc>
          <w:tcPr>
            <w:tcW w:w="709" w:type="dxa"/>
            <w:tcBorders>
              <w:top w:val="single" w:sz="4" w:space="0" w:color="auto"/>
              <w:left w:val="single" w:sz="4" w:space="0" w:color="auto"/>
              <w:bottom w:val="single" w:sz="4" w:space="0" w:color="auto"/>
              <w:right w:val="single" w:sz="4" w:space="0" w:color="auto"/>
            </w:tcBorders>
          </w:tcPr>
          <w:p w14:paraId="7D7871B8" w14:textId="510F5314" w:rsidR="00577998" w:rsidRDefault="00CE0372" w:rsidP="00A609E6">
            <w:pPr>
              <w:spacing w:after="120"/>
              <w:jc w:val="center"/>
              <w:rPr>
                <w:bCs/>
              </w:rPr>
            </w:pPr>
            <w:r>
              <w:rPr>
                <w:bCs/>
              </w:rPr>
              <w:t>34</w:t>
            </w:r>
          </w:p>
        </w:tc>
        <w:tc>
          <w:tcPr>
            <w:tcW w:w="566" w:type="dxa"/>
            <w:tcBorders>
              <w:top w:val="single" w:sz="4" w:space="0" w:color="auto"/>
              <w:left w:val="single" w:sz="4" w:space="0" w:color="auto"/>
              <w:bottom w:val="single" w:sz="4" w:space="0" w:color="auto"/>
              <w:right w:val="single" w:sz="4" w:space="0" w:color="auto"/>
            </w:tcBorders>
          </w:tcPr>
          <w:p w14:paraId="10AF95B6" w14:textId="19C3FFC8" w:rsidR="00577998" w:rsidRDefault="00577998" w:rsidP="00A609E6">
            <w:pPr>
              <w:spacing w:after="120"/>
              <w:jc w:val="center"/>
              <w:rPr>
                <w:bCs/>
              </w:rPr>
            </w:pPr>
          </w:p>
        </w:tc>
        <w:tc>
          <w:tcPr>
            <w:tcW w:w="708" w:type="dxa"/>
            <w:tcBorders>
              <w:top w:val="single" w:sz="4" w:space="0" w:color="auto"/>
              <w:left w:val="single" w:sz="4" w:space="0" w:color="auto"/>
              <w:bottom w:val="single" w:sz="4" w:space="0" w:color="auto"/>
              <w:right w:val="single" w:sz="4" w:space="0" w:color="auto"/>
            </w:tcBorders>
          </w:tcPr>
          <w:p w14:paraId="3B0F0FF4" w14:textId="05C50D34" w:rsidR="00577998" w:rsidRDefault="00CE0372" w:rsidP="00A609E6">
            <w:pPr>
              <w:spacing w:after="120"/>
              <w:jc w:val="center"/>
              <w:rPr>
                <w:bCs/>
              </w:rPr>
            </w:pPr>
            <w:r>
              <w:rPr>
                <w:bCs/>
              </w:rPr>
              <w:t>12</w:t>
            </w:r>
          </w:p>
        </w:tc>
        <w:tc>
          <w:tcPr>
            <w:tcW w:w="854" w:type="dxa"/>
            <w:tcBorders>
              <w:top w:val="single" w:sz="4" w:space="0" w:color="auto"/>
              <w:left w:val="single" w:sz="4" w:space="0" w:color="auto"/>
              <w:bottom w:val="single" w:sz="4" w:space="0" w:color="auto"/>
              <w:right w:val="single" w:sz="4" w:space="0" w:color="auto"/>
            </w:tcBorders>
          </w:tcPr>
          <w:p w14:paraId="4BE3DD41" w14:textId="0EBDE8E9"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7FABE9BD" w14:textId="75EF1553" w:rsidR="00577998" w:rsidRDefault="007148A6" w:rsidP="00A609E6">
            <w:pPr>
              <w:spacing w:after="120"/>
              <w:jc w:val="center"/>
              <w:rPr>
                <w:bCs/>
              </w:rPr>
            </w:pPr>
            <w:r>
              <w:rPr>
                <w:bCs/>
              </w:rPr>
              <w:t>6</w:t>
            </w:r>
          </w:p>
        </w:tc>
        <w:tc>
          <w:tcPr>
            <w:tcW w:w="709" w:type="dxa"/>
            <w:tcBorders>
              <w:top w:val="single" w:sz="4" w:space="0" w:color="auto"/>
              <w:left w:val="single" w:sz="4" w:space="0" w:color="auto"/>
              <w:bottom w:val="single" w:sz="4" w:space="0" w:color="auto"/>
              <w:right w:val="single" w:sz="4" w:space="0" w:color="auto"/>
            </w:tcBorders>
          </w:tcPr>
          <w:p w14:paraId="013303C8" w14:textId="71B8E4BE" w:rsidR="00577998" w:rsidRDefault="00577998" w:rsidP="00A609E6">
            <w:pPr>
              <w:spacing w:after="120"/>
              <w:jc w:val="center"/>
              <w:rPr>
                <w:bCs/>
              </w:rPr>
            </w:pPr>
          </w:p>
        </w:tc>
        <w:tc>
          <w:tcPr>
            <w:tcW w:w="567" w:type="dxa"/>
            <w:tcBorders>
              <w:top w:val="single" w:sz="4" w:space="0" w:color="auto"/>
              <w:left w:val="single" w:sz="4" w:space="0" w:color="auto"/>
              <w:bottom w:val="single" w:sz="4" w:space="0" w:color="auto"/>
              <w:right w:val="single" w:sz="4" w:space="0" w:color="auto"/>
            </w:tcBorders>
          </w:tcPr>
          <w:p w14:paraId="1D24B68C" w14:textId="09FC06EC" w:rsidR="00577998" w:rsidRDefault="006361FF" w:rsidP="00A609E6">
            <w:pPr>
              <w:spacing w:after="120"/>
              <w:jc w:val="center"/>
              <w:rPr>
                <w:bCs/>
              </w:rPr>
            </w:pPr>
            <w:r>
              <w:rPr>
                <w:bCs/>
              </w:rPr>
              <w:t>6</w:t>
            </w:r>
          </w:p>
        </w:tc>
        <w:tc>
          <w:tcPr>
            <w:tcW w:w="850" w:type="dxa"/>
            <w:tcBorders>
              <w:top w:val="single" w:sz="4" w:space="0" w:color="auto"/>
              <w:left w:val="single" w:sz="4" w:space="0" w:color="auto"/>
              <w:bottom w:val="single" w:sz="4" w:space="0" w:color="auto"/>
              <w:right w:val="single" w:sz="4" w:space="0" w:color="auto"/>
            </w:tcBorders>
          </w:tcPr>
          <w:p w14:paraId="247BD6C1" w14:textId="7746E924"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3DEA6A71" w14:textId="53F374C3" w:rsidR="00577998" w:rsidRDefault="00CE0372" w:rsidP="00A609E6">
            <w:pPr>
              <w:spacing w:after="120"/>
              <w:jc w:val="center"/>
              <w:rPr>
                <w:bCs/>
              </w:rPr>
            </w:pPr>
            <w:r>
              <w:rPr>
                <w:bCs/>
              </w:rPr>
              <w:t>22</w:t>
            </w:r>
          </w:p>
        </w:tc>
        <w:tc>
          <w:tcPr>
            <w:tcW w:w="709" w:type="dxa"/>
            <w:tcBorders>
              <w:top w:val="single" w:sz="4" w:space="0" w:color="auto"/>
              <w:left w:val="single" w:sz="4" w:space="0" w:color="auto"/>
              <w:bottom w:val="single" w:sz="4" w:space="0" w:color="auto"/>
              <w:right w:val="single" w:sz="4" w:space="0" w:color="auto"/>
            </w:tcBorders>
          </w:tcPr>
          <w:p w14:paraId="65023559" w14:textId="19A278E5" w:rsidR="00577998" w:rsidRDefault="00577998" w:rsidP="00A609E6">
            <w:pPr>
              <w:spacing w:after="120"/>
              <w:jc w:val="center"/>
              <w:rPr>
                <w:bCs/>
              </w:rPr>
            </w:pPr>
          </w:p>
        </w:tc>
        <w:tc>
          <w:tcPr>
            <w:tcW w:w="850" w:type="dxa"/>
            <w:tcBorders>
              <w:top w:val="single" w:sz="4" w:space="0" w:color="auto"/>
              <w:left w:val="single" w:sz="4" w:space="0" w:color="auto"/>
              <w:bottom w:val="single" w:sz="4" w:space="0" w:color="auto"/>
              <w:right w:val="single" w:sz="4" w:space="0" w:color="auto"/>
            </w:tcBorders>
          </w:tcPr>
          <w:p w14:paraId="20C573A5" w14:textId="77777777" w:rsidR="00577998" w:rsidRDefault="00577998" w:rsidP="00A609E6">
            <w:pPr>
              <w:jc w:val="center"/>
            </w:pPr>
            <w:r>
              <w:t>5</w:t>
            </w:r>
          </w:p>
        </w:tc>
        <w:tc>
          <w:tcPr>
            <w:tcW w:w="709" w:type="dxa"/>
            <w:tcBorders>
              <w:top w:val="single" w:sz="4" w:space="0" w:color="auto"/>
              <w:left w:val="single" w:sz="4" w:space="0" w:color="auto"/>
              <w:bottom w:val="single" w:sz="4" w:space="0" w:color="auto"/>
              <w:right w:val="single" w:sz="4" w:space="0" w:color="auto"/>
            </w:tcBorders>
          </w:tcPr>
          <w:p w14:paraId="51F25263" w14:textId="77777777" w:rsidR="00577998" w:rsidRDefault="00577998" w:rsidP="00A609E6">
            <w:pPr>
              <w:jc w:val="center"/>
            </w:pPr>
            <w:r>
              <w:t>5</w:t>
            </w:r>
          </w:p>
        </w:tc>
        <w:tc>
          <w:tcPr>
            <w:tcW w:w="709" w:type="dxa"/>
            <w:tcBorders>
              <w:top w:val="single" w:sz="4" w:space="0" w:color="auto"/>
              <w:left w:val="single" w:sz="4" w:space="0" w:color="auto"/>
              <w:bottom w:val="single" w:sz="4" w:space="0" w:color="auto"/>
              <w:right w:val="single" w:sz="4" w:space="0" w:color="auto"/>
            </w:tcBorders>
          </w:tcPr>
          <w:p w14:paraId="584F8AD0" w14:textId="77777777" w:rsidR="00577998" w:rsidRDefault="00577998" w:rsidP="00A609E6">
            <w:pPr>
              <w:jc w:val="center"/>
            </w:pPr>
            <w:r>
              <w:t>10</w:t>
            </w:r>
          </w:p>
        </w:tc>
      </w:tr>
      <w:tr w:rsidR="00577998" w14:paraId="151A649B" w14:textId="77777777" w:rsidTr="007148A6">
        <w:tc>
          <w:tcPr>
            <w:tcW w:w="707" w:type="dxa"/>
            <w:tcBorders>
              <w:top w:val="single" w:sz="4" w:space="0" w:color="auto"/>
              <w:left w:val="single" w:sz="4" w:space="0" w:color="auto"/>
              <w:bottom w:val="single" w:sz="4" w:space="0" w:color="auto"/>
              <w:right w:val="single" w:sz="4" w:space="0" w:color="auto"/>
            </w:tcBorders>
          </w:tcPr>
          <w:p w14:paraId="084A2ACD" w14:textId="77777777" w:rsidR="00577998" w:rsidRDefault="00577998" w:rsidP="00A609E6">
            <w:pPr>
              <w:spacing w:after="120"/>
              <w:jc w:val="center"/>
            </w:pPr>
            <w:r>
              <w:t>4</w:t>
            </w:r>
          </w:p>
        </w:tc>
        <w:tc>
          <w:tcPr>
            <w:tcW w:w="709" w:type="dxa"/>
            <w:tcBorders>
              <w:top w:val="single" w:sz="4" w:space="0" w:color="auto"/>
              <w:left w:val="single" w:sz="4" w:space="0" w:color="auto"/>
              <w:bottom w:val="single" w:sz="4" w:space="0" w:color="auto"/>
              <w:right w:val="single" w:sz="4" w:space="0" w:color="auto"/>
            </w:tcBorders>
          </w:tcPr>
          <w:p w14:paraId="2058AAA7" w14:textId="2854C2B2" w:rsidR="00577998" w:rsidRDefault="00CE0372" w:rsidP="00A609E6">
            <w:pPr>
              <w:spacing w:after="120"/>
              <w:jc w:val="center"/>
              <w:rPr>
                <w:bCs/>
              </w:rPr>
            </w:pPr>
            <w:r>
              <w:rPr>
                <w:bCs/>
              </w:rPr>
              <w:t>30</w:t>
            </w:r>
          </w:p>
        </w:tc>
        <w:tc>
          <w:tcPr>
            <w:tcW w:w="566" w:type="dxa"/>
            <w:tcBorders>
              <w:top w:val="single" w:sz="4" w:space="0" w:color="auto"/>
              <w:left w:val="single" w:sz="4" w:space="0" w:color="auto"/>
              <w:bottom w:val="single" w:sz="4" w:space="0" w:color="auto"/>
              <w:right w:val="single" w:sz="4" w:space="0" w:color="auto"/>
            </w:tcBorders>
          </w:tcPr>
          <w:p w14:paraId="04979AA5" w14:textId="0F38580D" w:rsidR="00577998" w:rsidRDefault="00577998" w:rsidP="00A609E6">
            <w:pPr>
              <w:spacing w:after="120"/>
              <w:jc w:val="center"/>
              <w:rPr>
                <w:bCs/>
              </w:rPr>
            </w:pPr>
          </w:p>
        </w:tc>
        <w:tc>
          <w:tcPr>
            <w:tcW w:w="708" w:type="dxa"/>
            <w:tcBorders>
              <w:top w:val="single" w:sz="4" w:space="0" w:color="auto"/>
              <w:left w:val="single" w:sz="4" w:space="0" w:color="auto"/>
              <w:bottom w:val="single" w:sz="4" w:space="0" w:color="auto"/>
              <w:right w:val="single" w:sz="4" w:space="0" w:color="auto"/>
            </w:tcBorders>
          </w:tcPr>
          <w:p w14:paraId="4714547A" w14:textId="33CA0937" w:rsidR="00577998" w:rsidRDefault="00CE0372" w:rsidP="00A609E6">
            <w:pPr>
              <w:spacing w:after="120"/>
              <w:jc w:val="center"/>
              <w:rPr>
                <w:bCs/>
              </w:rPr>
            </w:pPr>
            <w:r>
              <w:rPr>
                <w:bCs/>
              </w:rPr>
              <w:t>8</w:t>
            </w:r>
          </w:p>
        </w:tc>
        <w:tc>
          <w:tcPr>
            <w:tcW w:w="854" w:type="dxa"/>
            <w:tcBorders>
              <w:top w:val="single" w:sz="4" w:space="0" w:color="auto"/>
              <w:left w:val="single" w:sz="4" w:space="0" w:color="auto"/>
              <w:bottom w:val="single" w:sz="4" w:space="0" w:color="auto"/>
              <w:right w:val="single" w:sz="4" w:space="0" w:color="auto"/>
            </w:tcBorders>
          </w:tcPr>
          <w:p w14:paraId="71F9B06C" w14:textId="269CF1BC"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12F212DA" w14:textId="7C1A7006" w:rsidR="00577998" w:rsidRDefault="00CE0372" w:rsidP="00A609E6">
            <w:pPr>
              <w:spacing w:after="120"/>
              <w:jc w:val="center"/>
              <w:rPr>
                <w:bCs/>
              </w:rPr>
            </w:pPr>
            <w:r>
              <w:rPr>
                <w:bCs/>
              </w:rPr>
              <w:t>4</w:t>
            </w:r>
          </w:p>
        </w:tc>
        <w:tc>
          <w:tcPr>
            <w:tcW w:w="709" w:type="dxa"/>
            <w:tcBorders>
              <w:top w:val="single" w:sz="4" w:space="0" w:color="auto"/>
              <w:left w:val="single" w:sz="4" w:space="0" w:color="auto"/>
              <w:bottom w:val="single" w:sz="4" w:space="0" w:color="auto"/>
              <w:right w:val="single" w:sz="4" w:space="0" w:color="auto"/>
            </w:tcBorders>
          </w:tcPr>
          <w:p w14:paraId="6BC9F329" w14:textId="5D2C3E04" w:rsidR="00577998" w:rsidRDefault="00577998" w:rsidP="00A609E6">
            <w:pPr>
              <w:spacing w:after="120"/>
              <w:jc w:val="center"/>
              <w:rPr>
                <w:bCs/>
              </w:rPr>
            </w:pPr>
          </w:p>
        </w:tc>
        <w:tc>
          <w:tcPr>
            <w:tcW w:w="567" w:type="dxa"/>
            <w:tcBorders>
              <w:top w:val="single" w:sz="4" w:space="0" w:color="auto"/>
              <w:left w:val="single" w:sz="4" w:space="0" w:color="auto"/>
              <w:bottom w:val="single" w:sz="4" w:space="0" w:color="auto"/>
              <w:right w:val="single" w:sz="4" w:space="0" w:color="auto"/>
            </w:tcBorders>
          </w:tcPr>
          <w:p w14:paraId="3D824E0D" w14:textId="1EFA35A1" w:rsidR="00577998" w:rsidRDefault="00CE0372" w:rsidP="00A609E6">
            <w:pPr>
              <w:spacing w:after="120"/>
              <w:jc w:val="center"/>
              <w:rPr>
                <w:bCs/>
              </w:rPr>
            </w:pPr>
            <w:r>
              <w:rPr>
                <w:bCs/>
              </w:rPr>
              <w:t>4</w:t>
            </w:r>
          </w:p>
        </w:tc>
        <w:tc>
          <w:tcPr>
            <w:tcW w:w="850" w:type="dxa"/>
            <w:tcBorders>
              <w:top w:val="single" w:sz="4" w:space="0" w:color="auto"/>
              <w:left w:val="single" w:sz="4" w:space="0" w:color="auto"/>
              <w:bottom w:val="single" w:sz="4" w:space="0" w:color="auto"/>
              <w:right w:val="single" w:sz="4" w:space="0" w:color="auto"/>
            </w:tcBorders>
          </w:tcPr>
          <w:p w14:paraId="4AF920C3" w14:textId="766B0930"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526AC316" w14:textId="6C19150B" w:rsidR="00577998" w:rsidRDefault="00CE0372" w:rsidP="00A609E6">
            <w:pPr>
              <w:spacing w:after="120"/>
              <w:jc w:val="center"/>
              <w:rPr>
                <w:bCs/>
              </w:rPr>
            </w:pPr>
            <w:r>
              <w:rPr>
                <w:bCs/>
              </w:rPr>
              <w:t>22</w:t>
            </w:r>
          </w:p>
        </w:tc>
        <w:tc>
          <w:tcPr>
            <w:tcW w:w="709" w:type="dxa"/>
            <w:tcBorders>
              <w:top w:val="single" w:sz="4" w:space="0" w:color="auto"/>
              <w:left w:val="single" w:sz="4" w:space="0" w:color="auto"/>
              <w:bottom w:val="single" w:sz="4" w:space="0" w:color="auto"/>
              <w:right w:val="single" w:sz="4" w:space="0" w:color="auto"/>
            </w:tcBorders>
          </w:tcPr>
          <w:p w14:paraId="64CB128F" w14:textId="0904A284" w:rsidR="00577998" w:rsidRDefault="00577998" w:rsidP="00A609E6">
            <w:pPr>
              <w:spacing w:after="120"/>
              <w:jc w:val="center"/>
              <w:rPr>
                <w:bCs/>
              </w:rPr>
            </w:pPr>
          </w:p>
        </w:tc>
        <w:tc>
          <w:tcPr>
            <w:tcW w:w="850" w:type="dxa"/>
            <w:tcBorders>
              <w:top w:val="single" w:sz="4" w:space="0" w:color="auto"/>
              <w:left w:val="single" w:sz="4" w:space="0" w:color="auto"/>
              <w:bottom w:val="single" w:sz="4" w:space="0" w:color="auto"/>
              <w:right w:val="single" w:sz="4" w:space="0" w:color="auto"/>
            </w:tcBorders>
          </w:tcPr>
          <w:p w14:paraId="5D93E38B" w14:textId="77777777" w:rsidR="00577998" w:rsidRDefault="00577998" w:rsidP="00A609E6">
            <w:pPr>
              <w:jc w:val="center"/>
            </w:pPr>
            <w:r>
              <w:t>5</w:t>
            </w:r>
          </w:p>
        </w:tc>
        <w:tc>
          <w:tcPr>
            <w:tcW w:w="709" w:type="dxa"/>
            <w:tcBorders>
              <w:top w:val="single" w:sz="4" w:space="0" w:color="auto"/>
              <w:left w:val="single" w:sz="4" w:space="0" w:color="auto"/>
              <w:bottom w:val="single" w:sz="4" w:space="0" w:color="auto"/>
              <w:right w:val="single" w:sz="4" w:space="0" w:color="auto"/>
            </w:tcBorders>
          </w:tcPr>
          <w:p w14:paraId="0D8D4568" w14:textId="77777777" w:rsidR="00577998" w:rsidRDefault="00577998" w:rsidP="00A609E6">
            <w:pPr>
              <w:jc w:val="center"/>
            </w:pPr>
            <w:r>
              <w:t>5</w:t>
            </w:r>
          </w:p>
        </w:tc>
        <w:tc>
          <w:tcPr>
            <w:tcW w:w="709" w:type="dxa"/>
            <w:tcBorders>
              <w:top w:val="single" w:sz="4" w:space="0" w:color="auto"/>
              <w:left w:val="single" w:sz="4" w:space="0" w:color="auto"/>
              <w:bottom w:val="single" w:sz="4" w:space="0" w:color="auto"/>
              <w:right w:val="single" w:sz="4" w:space="0" w:color="auto"/>
            </w:tcBorders>
          </w:tcPr>
          <w:p w14:paraId="7FAC6E8F" w14:textId="77777777" w:rsidR="00577998" w:rsidRDefault="00577998" w:rsidP="00A609E6">
            <w:pPr>
              <w:jc w:val="center"/>
            </w:pPr>
            <w:r>
              <w:t>10</w:t>
            </w:r>
          </w:p>
        </w:tc>
      </w:tr>
      <w:tr w:rsidR="00577998" w14:paraId="0E838552" w14:textId="77777777" w:rsidTr="00CE0372">
        <w:tc>
          <w:tcPr>
            <w:tcW w:w="707" w:type="dxa"/>
            <w:tcBorders>
              <w:top w:val="single" w:sz="4" w:space="0" w:color="auto"/>
              <w:left w:val="single" w:sz="4" w:space="0" w:color="auto"/>
              <w:bottom w:val="single" w:sz="4" w:space="0" w:color="auto"/>
              <w:right w:val="single" w:sz="4" w:space="0" w:color="auto"/>
            </w:tcBorders>
            <w:hideMark/>
          </w:tcPr>
          <w:p w14:paraId="0E254BC9" w14:textId="77777777" w:rsidR="00577998" w:rsidRDefault="00577998" w:rsidP="00A609E6">
            <w:pPr>
              <w:spacing w:after="120"/>
              <w:jc w:val="center"/>
              <w:rPr>
                <w:b/>
                <w:bCs/>
                <w:sz w:val="20"/>
                <w:szCs w:val="20"/>
              </w:rPr>
            </w:pPr>
            <w:r>
              <w:rPr>
                <w:sz w:val="20"/>
                <w:szCs w:val="20"/>
              </w:rPr>
              <w:t>Усього за змістові модулі</w:t>
            </w:r>
          </w:p>
        </w:tc>
        <w:tc>
          <w:tcPr>
            <w:tcW w:w="1275" w:type="dxa"/>
            <w:gridSpan w:val="2"/>
            <w:tcBorders>
              <w:top w:val="single" w:sz="4" w:space="0" w:color="auto"/>
              <w:left w:val="single" w:sz="4" w:space="0" w:color="auto"/>
              <w:bottom w:val="single" w:sz="4" w:space="0" w:color="auto"/>
              <w:right w:val="single" w:sz="4" w:space="0" w:color="auto"/>
            </w:tcBorders>
            <w:hideMark/>
          </w:tcPr>
          <w:p w14:paraId="47D91218" w14:textId="77777777" w:rsidR="00577998" w:rsidRDefault="00577998" w:rsidP="00A609E6">
            <w:pPr>
              <w:spacing w:after="120"/>
              <w:jc w:val="center"/>
              <w:rPr>
                <w:bCs/>
              </w:rPr>
            </w:pPr>
            <w:r>
              <w:rPr>
                <w:bCs/>
              </w:rPr>
              <w:t>120</w:t>
            </w:r>
          </w:p>
        </w:tc>
        <w:tc>
          <w:tcPr>
            <w:tcW w:w="708" w:type="dxa"/>
            <w:tcBorders>
              <w:top w:val="single" w:sz="4" w:space="0" w:color="auto"/>
              <w:left w:val="single" w:sz="4" w:space="0" w:color="auto"/>
              <w:bottom w:val="single" w:sz="4" w:space="0" w:color="auto"/>
              <w:right w:val="single" w:sz="4" w:space="0" w:color="auto"/>
            </w:tcBorders>
            <w:hideMark/>
          </w:tcPr>
          <w:p w14:paraId="6D9805C6" w14:textId="4906E780" w:rsidR="00577998" w:rsidRDefault="00CE0372" w:rsidP="00A609E6">
            <w:pPr>
              <w:spacing w:after="120"/>
              <w:jc w:val="center"/>
              <w:rPr>
                <w:bCs/>
              </w:rPr>
            </w:pPr>
            <w:r>
              <w:rPr>
                <w:bCs/>
              </w:rPr>
              <w:t>36</w:t>
            </w:r>
          </w:p>
        </w:tc>
        <w:tc>
          <w:tcPr>
            <w:tcW w:w="854" w:type="dxa"/>
            <w:tcBorders>
              <w:top w:val="single" w:sz="4" w:space="0" w:color="auto"/>
              <w:left w:val="single" w:sz="4" w:space="0" w:color="auto"/>
              <w:bottom w:val="single" w:sz="4" w:space="0" w:color="auto"/>
              <w:right w:val="single" w:sz="4" w:space="0" w:color="auto"/>
            </w:tcBorders>
          </w:tcPr>
          <w:p w14:paraId="7C225BB6" w14:textId="6DF290E3"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hideMark/>
          </w:tcPr>
          <w:p w14:paraId="4D254CC7" w14:textId="6C36027A" w:rsidR="00577998" w:rsidRDefault="007148A6" w:rsidP="00A609E6">
            <w:pPr>
              <w:spacing w:after="120"/>
              <w:jc w:val="center"/>
              <w:rPr>
                <w:bCs/>
              </w:rPr>
            </w:pPr>
            <w:r>
              <w:rPr>
                <w:bCs/>
              </w:rPr>
              <w:t>1</w:t>
            </w:r>
            <w:r w:rsidR="00CE0372">
              <w:rPr>
                <w:bCs/>
              </w:rPr>
              <w:t>8</w:t>
            </w:r>
          </w:p>
        </w:tc>
        <w:tc>
          <w:tcPr>
            <w:tcW w:w="709" w:type="dxa"/>
            <w:tcBorders>
              <w:top w:val="single" w:sz="4" w:space="0" w:color="auto"/>
              <w:left w:val="single" w:sz="4" w:space="0" w:color="auto"/>
              <w:bottom w:val="single" w:sz="4" w:space="0" w:color="auto"/>
              <w:right w:val="single" w:sz="4" w:space="0" w:color="auto"/>
            </w:tcBorders>
          </w:tcPr>
          <w:p w14:paraId="2AFF4B48" w14:textId="0553F600" w:rsidR="00577998" w:rsidRDefault="00577998" w:rsidP="00A609E6">
            <w:pPr>
              <w:spacing w:after="120"/>
              <w:jc w:val="center"/>
              <w:rPr>
                <w:bCs/>
              </w:rPr>
            </w:pPr>
          </w:p>
        </w:tc>
        <w:tc>
          <w:tcPr>
            <w:tcW w:w="567" w:type="dxa"/>
            <w:tcBorders>
              <w:top w:val="single" w:sz="4" w:space="0" w:color="auto"/>
              <w:left w:val="single" w:sz="4" w:space="0" w:color="auto"/>
              <w:bottom w:val="single" w:sz="4" w:space="0" w:color="auto"/>
              <w:right w:val="single" w:sz="4" w:space="0" w:color="auto"/>
            </w:tcBorders>
            <w:hideMark/>
          </w:tcPr>
          <w:p w14:paraId="1EF7CC98" w14:textId="6A18EE27" w:rsidR="00577998" w:rsidRDefault="00577998" w:rsidP="00A609E6">
            <w:pPr>
              <w:spacing w:after="120"/>
              <w:jc w:val="center"/>
              <w:rPr>
                <w:bCs/>
              </w:rPr>
            </w:pPr>
            <w:r>
              <w:rPr>
                <w:bCs/>
              </w:rPr>
              <w:t>1</w:t>
            </w:r>
            <w:r w:rsidR="00CE0372">
              <w:rPr>
                <w:bCs/>
              </w:rPr>
              <w:t>8</w:t>
            </w:r>
          </w:p>
        </w:tc>
        <w:tc>
          <w:tcPr>
            <w:tcW w:w="850" w:type="dxa"/>
            <w:tcBorders>
              <w:top w:val="single" w:sz="4" w:space="0" w:color="auto"/>
              <w:left w:val="single" w:sz="4" w:space="0" w:color="auto"/>
              <w:bottom w:val="single" w:sz="4" w:space="0" w:color="auto"/>
              <w:right w:val="single" w:sz="4" w:space="0" w:color="auto"/>
            </w:tcBorders>
          </w:tcPr>
          <w:p w14:paraId="2370A8FB" w14:textId="034C61D0"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hideMark/>
          </w:tcPr>
          <w:p w14:paraId="340F5CC8" w14:textId="0A44B937" w:rsidR="00577998" w:rsidRDefault="00CE0372" w:rsidP="00A609E6">
            <w:pPr>
              <w:spacing w:after="120"/>
              <w:jc w:val="center"/>
              <w:rPr>
                <w:bCs/>
              </w:rPr>
            </w:pPr>
            <w:r>
              <w:rPr>
                <w:bCs/>
              </w:rPr>
              <w:t>84</w:t>
            </w:r>
          </w:p>
        </w:tc>
        <w:tc>
          <w:tcPr>
            <w:tcW w:w="709" w:type="dxa"/>
            <w:tcBorders>
              <w:top w:val="single" w:sz="4" w:space="0" w:color="auto"/>
              <w:left w:val="single" w:sz="4" w:space="0" w:color="auto"/>
              <w:bottom w:val="single" w:sz="4" w:space="0" w:color="auto"/>
              <w:right w:val="single" w:sz="4" w:space="0" w:color="auto"/>
            </w:tcBorders>
          </w:tcPr>
          <w:p w14:paraId="4C6735F4" w14:textId="11DB5F36" w:rsidR="00577998" w:rsidRDefault="00577998" w:rsidP="00A609E6">
            <w:pPr>
              <w:spacing w:after="120"/>
              <w:jc w:val="center"/>
              <w:rPr>
                <w:bCs/>
              </w:rPr>
            </w:pPr>
          </w:p>
        </w:tc>
        <w:tc>
          <w:tcPr>
            <w:tcW w:w="850" w:type="dxa"/>
            <w:tcBorders>
              <w:top w:val="single" w:sz="4" w:space="0" w:color="auto"/>
              <w:left w:val="single" w:sz="4" w:space="0" w:color="auto"/>
              <w:bottom w:val="single" w:sz="4" w:space="0" w:color="auto"/>
              <w:right w:val="single" w:sz="4" w:space="0" w:color="auto"/>
            </w:tcBorders>
            <w:hideMark/>
          </w:tcPr>
          <w:p w14:paraId="2E8DAE8E" w14:textId="77777777" w:rsidR="00577998" w:rsidRDefault="00577998" w:rsidP="00A609E6">
            <w:pPr>
              <w:jc w:val="center"/>
            </w:pPr>
            <w:r>
              <w:t>30</w:t>
            </w:r>
          </w:p>
        </w:tc>
        <w:tc>
          <w:tcPr>
            <w:tcW w:w="709" w:type="dxa"/>
            <w:tcBorders>
              <w:top w:val="single" w:sz="4" w:space="0" w:color="auto"/>
              <w:left w:val="single" w:sz="4" w:space="0" w:color="auto"/>
              <w:bottom w:val="single" w:sz="4" w:space="0" w:color="auto"/>
              <w:right w:val="single" w:sz="4" w:space="0" w:color="auto"/>
            </w:tcBorders>
            <w:hideMark/>
          </w:tcPr>
          <w:p w14:paraId="0C6E3A0E" w14:textId="77777777" w:rsidR="00577998" w:rsidRDefault="00577998" w:rsidP="00A609E6">
            <w:pPr>
              <w:jc w:val="center"/>
            </w:pPr>
            <w:r>
              <w:t>30</w:t>
            </w:r>
          </w:p>
        </w:tc>
        <w:tc>
          <w:tcPr>
            <w:tcW w:w="709" w:type="dxa"/>
            <w:tcBorders>
              <w:top w:val="single" w:sz="4" w:space="0" w:color="auto"/>
              <w:left w:val="single" w:sz="4" w:space="0" w:color="auto"/>
              <w:bottom w:val="single" w:sz="4" w:space="0" w:color="auto"/>
              <w:right w:val="single" w:sz="4" w:space="0" w:color="auto"/>
            </w:tcBorders>
            <w:hideMark/>
          </w:tcPr>
          <w:p w14:paraId="7BB5F4F6" w14:textId="77777777" w:rsidR="00577998" w:rsidRDefault="00577998" w:rsidP="00A609E6">
            <w:pPr>
              <w:jc w:val="center"/>
            </w:pPr>
            <w:r>
              <w:t>60</w:t>
            </w:r>
          </w:p>
        </w:tc>
      </w:tr>
      <w:tr w:rsidR="00577998" w14:paraId="2E870507" w14:textId="77777777" w:rsidTr="007148A6">
        <w:tc>
          <w:tcPr>
            <w:tcW w:w="707" w:type="dxa"/>
            <w:tcBorders>
              <w:top w:val="single" w:sz="4" w:space="0" w:color="auto"/>
              <w:left w:val="single" w:sz="4" w:space="0" w:color="auto"/>
              <w:bottom w:val="single" w:sz="4" w:space="0" w:color="auto"/>
              <w:right w:val="single" w:sz="4" w:space="0" w:color="auto"/>
            </w:tcBorders>
            <w:hideMark/>
          </w:tcPr>
          <w:p w14:paraId="669E4951" w14:textId="77777777" w:rsidR="00577998" w:rsidRDefault="00577998" w:rsidP="00A609E6">
            <w:pPr>
              <w:jc w:val="center"/>
              <w:rPr>
                <w:sz w:val="20"/>
                <w:szCs w:val="20"/>
              </w:rPr>
            </w:pPr>
            <w:r>
              <w:rPr>
                <w:sz w:val="20"/>
                <w:szCs w:val="20"/>
              </w:rPr>
              <w:lastRenderedPageBreak/>
              <w:t>Підсумковий семестровий контроль</w:t>
            </w:r>
          </w:p>
          <w:p w14:paraId="616FA0E9" w14:textId="77777777" w:rsidR="00577998" w:rsidRDefault="00577998" w:rsidP="00A609E6">
            <w:pPr>
              <w:spacing w:after="120"/>
              <w:jc w:val="center"/>
              <w:rPr>
                <w:b/>
                <w:bCs/>
                <w:sz w:val="20"/>
                <w:szCs w:val="20"/>
              </w:rPr>
            </w:pPr>
            <w:r>
              <w:rPr>
                <w:b/>
                <w:sz w:val="20"/>
                <w:szCs w:val="20"/>
              </w:rPr>
              <w:t>екзамен</w:t>
            </w:r>
          </w:p>
        </w:tc>
        <w:tc>
          <w:tcPr>
            <w:tcW w:w="1275" w:type="dxa"/>
            <w:gridSpan w:val="2"/>
            <w:tcBorders>
              <w:top w:val="single" w:sz="4" w:space="0" w:color="auto"/>
              <w:left w:val="single" w:sz="4" w:space="0" w:color="auto"/>
              <w:bottom w:val="single" w:sz="4" w:space="0" w:color="auto"/>
              <w:right w:val="single" w:sz="4" w:space="0" w:color="auto"/>
            </w:tcBorders>
          </w:tcPr>
          <w:p w14:paraId="127CE77C" w14:textId="77777777" w:rsidR="00577998" w:rsidRDefault="00577998" w:rsidP="00A609E6">
            <w:pPr>
              <w:spacing w:after="120"/>
              <w:jc w:val="center"/>
              <w:rPr>
                <w:bCs/>
              </w:rPr>
            </w:pPr>
          </w:p>
        </w:tc>
        <w:tc>
          <w:tcPr>
            <w:tcW w:w="1562" w:type="dxa"/>
            <w:gridSpan w:val="2"/>
            <w:tcBorders>
              <w:top w:val="single" w:sz="4" w:space="0" w:color="auto"/>
              <w:left w:val="single" w:sz="4" w:space="0" w:color="auto"/>
              <w:bottom w:val="single" w:sz="4" w:space="0" w:color="auto"/>
              <w:right w:val="single" w:sz="4" w:space="0" w:color="auto"/>
            </w:tcBorders>
          </w:tcPr>
          <w:p w14:paraId="5CC9358B" w14:textId="77777777"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2E1809DC" w14:textId="77777777"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6B3F1A21" w14:textId="77777777" w:rsidR="00577998" w:rsidRDefault="00577998" w:rsidP="00A609E6">
            <w:pPr>
              <w:spacing w:after="120"/>
              <w:jc w:val="center"/>
              <w:rPr>
                <w:bCs/>
              </w:rPr>
            </w:pPr>
          </w:p>
        </w:tc>
        <w:tc>
          <w:tcPr>
            <w:tcW w:w="567" w:type="dxa"/>
            <w:tcBorders>
              <w:top w:val="single" w:sz="4" w:space="0" w:color="auto"/>
              <w:left w:val="single" w:sz="4" w:space="0" w:color="auto"/>
              <w:bottom w:val="single" w:sz="4" w:space="0" w:color="auto"/>
              <w:right w:val="single" w:sz="4" w:space="0" w:color="auto"/>
            </w:tcBorders>
          </w:tcPr>
          <w:p w14:paraId="6EDA62B1" w14:textId="77777777" w:rsidR="00577998" w:rsidRDefault="00577998" w:rsidP="00A609E6">
            <w:pPr>
              <w:spacing w:after="120"/>
              <w:jc w:val="center"/>
              <w:rPr>
                <w:bCs/>
              </w:rPr>
            </w:pPr>
          </w:p>
        </w:tc>
        <w:tc>
          <w:tcPr>
            <w:tcW w:w="850" w:type="dxa"/>
            <w:tcBorders>
              <w:top w:val="single" w:sz="4" w:space="0" w:color="auto"/>
              <w:left w:val="single" w:sz="4" w:space="0" w:color="auto"/>
              <w:bottom w:val="single" w:sz="4" w:space="0" w:color="auto"/>
              <w:right w:val="single" w:sz="4" w:space="0" w:color="auto"/>
            </w:tcBorders>
          </w:tcPr>
          <w:p w14:paraId="4B090022" w14:textId="77777777"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3356FE7B" w14:textId="77777777"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2B6D7E44" w14:textId="77777777" w:rsidR="00577998" w:rsidRDefault="00577998" w:rsidP="00A609E6">
            <w:pPr>
              <w:spacing w:after="120"/>
              <w:jc w:val="center"/>
              <w:rPr>
                <w:bCs/>
              </w:rPr>
            </w:pPr>
          </w:p>
        </w:tc>
        <w:tc>
          <w:tcPr>
            <w:tcW w:w="850" w:type="dxa"/>
            <w:tcBorders>
              <w:top w:val="single" w:sz="4" w:space="0" w:color="auto"/>
              <w:left w:val="single" w:sz="4" w:space="0" w:color="auto"/>
              <w:bottom w:val="single" w:sz="4" w:space="0" w:color="auto"/>
              <w:right w:val="single" w:sz="4" w:space="0" w:color="auto"/>
            </w:tcBorders>
          </w:tcPr>
          <w:p w14:paraId="2291B86B" w14:textId="77777777"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4B5C9FCF" w14:textId="77777777" w:rsidR="00577998" w:rsidRDefault="00577998" w:rsidP="00A609E6">
            <w:pPr>
              <w:spacing w:after="120"/>
              <w:jc w:val="center"/>
              <w:rPr>
                <w:bCs/>
              </w:rPr>
            </w:pPr>
          </w:p>
        </w:tc>
        <w:tc>
          <w:tcPr>
            <w:tcW w:w="709" w:type="dxa"/>
            <w:tcBorders>
              <w:top w:val="single" w:sz="4" w:space="0" w:color="auto"/>
              <w:left w:val="single" w:sz="4" w:space="0" w:color="auto"/>
              <w:bottom w:val="single" w:sz="4" w:space="0" w:color="auto"/>
              <w:right w:val="single" w:sz="4" w:space="0" w:color="auto"/>
            </w:tcBorders>
          </w:tcPr>
          <w:p w14:paraId="3B6BB838" w14:textId="77777777" w:rsidR="00577998" w:rsidRDefault="00577998" w:rsidP="00A609E6">
            <w:pPr>
              <w:spacing w:after="120"/>
              <w:jc w:val="center"/>
              <w:rPr>
                <w:bCs/>
              </w:rPr>
            </w:pPr>
          </w:p>
        </w:tc>
      </w:tr>
      <w:tr w:rsidR="00577998" w14:paraId="519EA415" w14:textId="77777777" w:rsidTr="007148A6">
        <w:tc>
          <w:tcPr>
            <w:tcW w:w="707" w:type="dxa"/>
            <w:tcBorders>
              <w:top w:val="single" w:sz="4" w:space="0" w:color="auto"/>
              <w:left w:val="single" w:sz="4" w:space="0" w:color="auto"/>
              <w:bottom w:val="single" w:sz="4" w:space="0" w:color="auto"/>
              <w:right w:val="single" w:sz="4" w:space="0" w:color="auto"/>
            </w:tcBorders>
            <w:hideMark/>
          </w:tcPr>
          <w:p w14:paraId="0CD8985D" w14:textId="77777777" w:rsidR="00577998" w:rsidRDefault="00577998" w:rsidP="00A609E6">
            <w:pPr>
              <w:spacing w:after="120"/>
              <w:jc w:val="center"/>
              <w:rPr>
                <w:b/>
                <w:bCs/>
                <w:sz w:val="20"/>
                <w:szCs w:val="20"/>
              </w:rPr>
            </w:pPr>
            <w:r>
              <w:rPr>
                <w:b/>
                <w:bCs/>
                <w:sz w:val="20"/>
                <w:szCs w:val="20"/>
              </w:rPr>
              <w:t>Загалом</w:t>
            </w:r>
          </w:p>
        </w:tc>
        <w:tc>
          <w:tcPr>
            <w:tcW w:w="9358" w:type="dxa"/>
            <w:gridSpan w:val="13"/>
            <w:tcBorders>
              <w:top w:val="single" w:sz="4" w:space="0" w:color="auto"/>
              <w:left w:val="single" w:sz="4" w:space="0" w:color="auto"/>
              <w:bottom w:val="single" w:sz="4" w:space="0" w:color="auto"/>
              <w:right w:val="single" w:sz="4" w:space="0" w:color="auto"/>
            </w:tcBorders>
          </w:tcPr>
          <w:p w14:paraId="6C59F1D0" w14:textId="77777777" w:rsidR="00577998" w:rsidRDefault="00577998" w:rsidP="00A609E6">
            <w:pPr>
              <w:spacing w:after="120"/>
              <w:jc w:val="center"/>
              <w:rPr>
                <w:bCs/>
              </w:rPr>
            </w:pPr>
            <w:r>
              <w:rPr>
                <w:bCs/>
              </w:rPr>
              <w:t>120</w:t>
            </w:r>
          </w:p>
        </w:tc>
      </w:tr>
    </w:tbl>
    <w:p w14:paraId="4E09ACA5" w14:textId="77777777" w:rsidR="00577998" w:rsidRDefault="00577998" w:rsidP="00577998">
      <w:pPr>
        <w:spacing w:line="360" w:lineRule="auto"/>
        <w:ind w:firstLine="397"/>
        <w:jc w:val="both"/>
      </w:pPr>
    </w:p>
    <w:p w14:paraId="643108CF" w14:textId="77777777" w:rsidR="00577998" w:rsidRDefault="00577998" w:rsidP="00577998">
      <w:pPr>
        <w:widowControl w:val="0"/>
        <w:ind w:left="7513" w:hanging="7513"/>
        <w:jc w:val="center"/>
        <w:rPr>
          <w:b/>
        </w:rPr>
      </w:pPr>
      <w:r w:rsidRPr="009D49F1">
        <w:rPr>
          <w:b/>
        </w:rPr>
        <w:t xml:space="preserve">5. Теми лекційних занять </w:t>
      </w:r>
    </w:p>
    <w:p w14:paraId="482BE95B" w14:textId="77777777" w:rsidR="00577998" w:rsidRPr="009D49F1" w:rsidRDefault="00577998" w:rsidP="00577998">
      <w:pPr>
        <w:widowControl w:val="0"/>
        <w:ind w:left="7513" w:hanging="7513"/>
        <w:jc w:val="center"/>
        <w:rPr>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901"/>
        <w:gridCol w:w="754"/>
        <w:gridCol w:w="1134"/>
      </w:tblGrid>
      <w:tr w:rsidR="00577998" w:rsidRPr="00AE765F" w14:paraId="5D235EF6" w14:textId="77777777" w:rsidTr="00A609E6">
        <w:tc>
          <w:tcPr>
            <w:tcW w:w="1276" w:type="dxa"/>
            <w:vMerge w:val="restart"/>
          </w:tcPr>
          <w:p w14:paraId="57A42113" w14:textId="77777777" w:rsidR="00577998" w:rsidRPr="00AE765F" w:rsidRDefault="00577998" w:rsidP="00A609E6">
            <w:pPr>
              <w:widowControl w:val="0"/>
              <w:ind w:left="-70" w:right="-92"/>
              <w:jc w:val="center"/>
            </w:pPr>
            <w:r w:rsidRPr="00AE765F">
              <w:t xml:space="preserve">№ змістового </w:t>
            </w:r>
          </w:p>
          <w:p w14:paraId="4E95A7A6" w14:textId="77777777" w:rsidR="00577998" w:rsidRPr="00AE765F" w:rsidRDefault="00577998" w:rsidP="00A609E6">
            <w:pPr>
              <w:widowControl w:val="0"/>
              <w:ind w:left="-70" w:right="-92"/>
              <w:jc w:val="center"/>
            </w:pPr>
            <w:r w:rsidRPr="00AE765F">
              <w:t>модуля</w:t>
            </w:r>
          </w:p>
        </w:tc>
        <w:tc>
          <w:tcPr>
            <w:tcW w:w="6901" w:type="dxa"/>
            <w:vMerge w:val="restart"/>
          </w:tcPr>
          <w:p w14:paraId="5E4D6BA9" w14:textId="77777777" w:rsidR="00577998" w:rsidRPr="00AE765F" w:rsidRDefault="00577998" w:rsidP="00A609E6">
            <w:pPr>
              <w:widowControl w:val="0"/>
              <w:jc w:val="center"/>
            </w:pPr>
            <w:r w:rsidRPr="00AE765F">
              <w:t>Назва теми</w:t>
            </w:r>
          </w:p>
        </w:tc>
        <w:tc>
          <w:tcPr>
            <w:tcW w:w="1888" w:type="dxa"/>
            <w:gridSpan w:val="2"/>
          </w:tcPr>
          <w:p w14:paraId="5B2822DC" w14:textId="77777777" w:rsidR="00577998" w:rsidRPr="00AE765F" w:rsidRDefault="00577998" w:rsidP="00A609E6">
            <w:pPr>
              <w:widowControl w:val="0"/>
              <w:jc w:val="center"/>
            </w:pPr>
            <w:r w:rsidRPr="00AE765F">
              <w:t>Кількість</w:t>
            </w:r>
          </w:p>
          <w:p w14:paraId="2DCE446A" w14:textId="77777777" w:rsidR="00577998" w:rsidRPr="00AE765F" w:rsidRDefault="00577998" w:rsidP="00A609E6">
            <w:pPr>
              <w:widowControl w:val="0"/>
              <w:jc w:val="center"/>
            </w:pPr>
            <w:r w:rsidRPr="00AE765F">
              <w:t>годин</w:t>
            </w:r>
          </w:p>
        </w:tc>
      </w:tr>
      <w:tr w:rsidR="00577998" w:rsidRPr="00AE765F" w14:paraId="54D4E55D" w14:textId="77777777" w:rsidTr="00A609E6">
        <w:trPr>
          <w:trHeight w:val="268"/>
        </w:trPr>
        <w:tc>
          <w:tcPr>
            <w:tcW w:w="1276" w:type="dxa"/>
            <w:vMerge/>
          </w:tcPr>
          <w:p w14:paraId="30FEF602" w14:textId="77777777" w:rsidR="00577998" w:rsidRPr="00AE765F" w:rsidRDefault="00577998" w:rsidP="00A609E6">
            <w:pPr>
              <w:widowControl w:val="0"/>
              <w:ind w:left="142" w:hanging="142"/>
              <w:jc w:val="center"/>
            </w:pPr>
          </w:p>
        </w:tc>
        <w:tc>
          <w:tcPr>
            <w:tcW w:w="6901" w:type="dxa"/>
            <w:vMerge/>
          </w:tcPr>
          <w:p w14:paraId="4030811F" w14:textId="77777777" w:rsidR="00577998" w:rsidRPr="00AE765F" w:rsidRDefault="00577998" w:rsidP="00A609E6">
            <w:pPr>
              <w:widowControl w:val="0"/>
              <w:jc w:val="center"/>
            </w:pPr>
          </w:p>
        </w:tc>
        <w:tc>
          <w:tcPr>
            <w:tcW w:w="754" w:type="dxa"/>
          </w:tcPr>
          <w:p w14:paraId="1FD6464D" w14:textId="77777777" w:rsidR="00577998" w:rsidRPr="00AE765F" w:rsidRDefault="00577998" w:rsidP="00A609E6">
            <w:pPr>
              <w:widowControl w:val="0"/>
              <w:jc w:val="center"/>
            </w:pPr>
            <w:r w:rsidRPr="00AE765F">
              <w:t>о/д</w:t>
            </w:r>
          </w:p>
          <w:p w14:paraId="7A53A8BF" w14:textId="77777777" w:rsidR="00577998" w:rsidRPr="00AE765F" w:rsidRDefault="00577998" w:rsidP="00A609E6">
            <w:pPr>
              <w:widowControl w:val="0"/>
              <w:jc w:val="center"/>
            </w:pPr>
            <w:r w:rsidRPr="00AE765F">
              <w:t>ф.</w:t>
            </w:r>
          </w:p>
        </w:tc>
        <w:tc>
          <w:tcPr>
            <w:tcW w:w="1134" w:type="dxa"/>
          </w:tcPr>
          <w:p w14:paraId="767DB11A" w14:textId="77777777" w:rsidR="00577998" w:rsidRPr="00AE765F" w:rsidRDefault="00577998" w:rsidP="00A609E6">
            <w:pPr>
              <w:widowControl w:val="0"/>
              <w:jc w:val="center"/>
            </w:pPr>
            <w:r w:rsidRPr="00AE765F">
              <w:t>з/</w:t>
            </w:r>
            <w:proofErr w:type="spellStart"/>
            <w:r w:rsidRPr="00AE765F">
              <w:t>дист</w:t>
            </w:r>
            <w:proofErr w:type="spellEnd"/>
          </w:p>
          <w:p w14:paraId="4F002D41" w14:textId="77777777" w:rsidR="00577998" w:rsidRPr="00AE765F" w:rsidRDefault="00577998" w:rsidP="00A609E6">
            <w:pPr>
              <w:widowControl w:val="0"/>
              <w:jc w:val="center"/>
            </w:pPr>
            <w:r w:rsidRPr="00AE765F">
              <w:t>ф.</w:t>
            </w:r>
          </w:p>
        </w:tc>
      </w:tr>
      <w:tr w:rsidR="00577998" w:rsidRPr="00AE765F" w14:paraId="4ECD123E" w14:textId="77777777" w:rsidTr="00A609E6">
        <w:trPr>
          <w:trHeight w:val="117"/>
        </w:trPr>
        <w:tc>
          <w:tcPr>
            <w:tcW w:w="1276" w:type="dxa"/>
          </w:tcPr>
          <w:p w14:paraId="066FF6F5" w14:textId="77777777" w:rsidR="00577998" w:rsidRPr="00AE765F" w:rsidRDefault="00577998" w:rsidP="00A609E6">
            <w:pPr>
              <w:widowControl w:val="0"/>
              <w:ind w:left="-70" w:right="-92"/>
              <w:jc w:val="center"/>
            </w:pPr>
            <w:r w:rsidRPr="00AE765F">
              <w:t>1</w:t>
            </w:r>
          </w:p>
        </w:tc>
        <w:tc>
          <w:tcPr>
            <w:tcW w:w="6901" w:type="dxa"/>
          </w:tcPr>
          <w:p w14:paraId="1061C423" w14:textId="77777777" w:rsidR="00577998" w:rsidRPr="00AE765F" w:rsidRDefault="00577998" w:rsidP="00A609E6">
            <w:pPr>
              <w:widowControl w:val="0"/>
              <w:jc w:val="center"/>
            </w:pPr>
            <w:r w:rsidRPr="00AE765F">
              <w:t>2</w:t>
            </w:r>
          </w:p>
        </w:tc>
        <w:tc>
          <w:tcPr>
            <w:tcW w:w="754" w:type="dxa"/>
          </w:tcPr>
          <w:p w14:paraId="11AE2FDC" w14:textId="77777777" w:rsidR="00577998" w:rsidRPr="00AE765F" w:rsidRDefault="00577998" w:rsidP="00A609E6">
            <w:pPr>
              <w:widowControl w:val="0"/>
              <w:jc w:val="center"/>
            </w:pPr>
            <w:r w:rsidRPr="00AE765F">
              <w:t>3</w:t>
            </w:r>
          </w:p>
        </w:tc>
        <w:tc>
          <w:tcPr>
            <w:tcW w:w="1134" w:type="dxa"/>
          </w:tcPr>
          <w:p w14:paraId="626EC6CA" w14:textId="77777777" w:rsidR="00577998" w:rsidRPr="00AE765F" w:rsidRDefault="00577998" w:rsidP="00A609E6">
            <w:pPr>
              <w:widowControl w:val="0"/>
              <w:jc w:val="center"/>
            </w:pPr>
            <w:r w:rsidRPr="00AE765F">
              <w:t>4</w:t>
            </w:r>
          </w:p>
        </w:tc>
      </w:tr>
      <w:tr w:rsidR="00577998" w:rsidRPr="00AE765F" w14:paraId="7F753858" w14:textId="77777777" w:rsidTr="00A609E6">
        <w:tc>
          <w:tcPr>
            <w:tcW w:w="1276" w:type="dxa"/>
          </w:tcPr>
          <w:p w14:paraId="2C41ACB7" w14:textId="77777777" w:rsidR="00577998" w:rsidRPr="00AE765F" w:rsidRDefault="00577998" w:rsidP="00A609E6">
            <w:pPr>
              <w:widowControl w:val="0"/>
              <w:jc w:val="center"/>
            </w:pPr>
            <w:r w:rsidRPr="00AE765F">
              <w:t>1</w:t>
            </w:r>
          </w:p>
        </w:tc>
        <w:tc>
          <w:tcPr>
            <w:tcW w:w="6901" w:type="dxa"/>
          </w:tcPr>
          <w:p w14:paraId="4DC66708" w14:textId="64A7D720" w:rsidR="00577998" w:rsidRPr="00AE765F" w:rsidRDefault="00577998" w:rsidP="00A609E6">
            <w:pPr>
              <w:widowControl w:val="0"/>
              <w:spacing w:line="360" w:lineRule="auto"/>
              <w:jc w:val="both"/>
            </w:pPr>
            <w:r w:rsidRPr="00AE765F">
              <w:t xml:space="preserve">Тема 1: </w:t>
            </w:r>
            <w:r w:rsidR="006361FF" w:rsidRPr="006361FF">
              <w:t xml:space="preserve">Теорія та технології </w:t>
            </w:r>
            <w:proofErr w:type="spellStart"/>
            <w:r w:rsidR="006361FF" w:rsidRPr="006361FF">
              <w:t>оздоровчо</w:t>
            </w:r>
            <w:proofErr w:type="spellEnd"/>
            <w:r w:rsidR="006361FF" w:rsidRPr="006361FF">
              <w:t>-рекреаційної рухової активності людини як навчальна та наукова дисципліна.</w:t>
            </w:r>
            <w:r w:rsidR="006361FF">
              <w:t xml:space="preserve"> </w:t>
            </w:r>
            <w:r>
              <w:t xml:space="preserve"> </w:t>
            </w:r>
          </w:p>
        </w:tc>
        <w:tc>
          <w:tcPr>
            <w:tcW w:w="754" w:type="dxa"/>
          </w:tcPr>
          <w:p w14:paraId="4F6B7160" w14:textId="123D8173" w:rsidR="00577998" w:rsidRPr="00AE765F" w:rsidRDefault="00CE0372" w:rsidP="00A609E6">
            <w:pPr>
              <w:widowControl w:val="0"/>
              <w:jc w:val="center"/>
            </w:pPr>
            <w:r>
              <w:t>4</w:t>
            </w:r>
          </w:p>
        </w:tc>
        <w:tc>
          <w:tcPr>
            <w:tcW w:w="1134" w:type="dxa"/>
          </w:tcPr>
          <w:p w14:paraId="67E96283" w14:textId="68AA0E77" w:rsidR="00577998" w:rsidRPr="00AE765F" w:rsidRDefault="00CE0372" w:rsidP="00A609E6">
            <w:pPr>
              <w:widowControl w:val="0"/>
              <w:jc w:val="center"/>
            </w:pPr>
            <w:r>
              <w:t>-</w:t>
            </w:r>
          </w:p>
        </w:tc>
      </w:tr>
      <w:tr w:rsidR="00577998" w:rsidRPr="00AE765F" w14:paraId="7F1A5C63" w14:textId="77777777" w:rsidTr="00A609E6">
        <w:tc>
          <w:tcPr>
            <w:tcW w:w="1276" w:type="dxa"/>
          </w:tcPr>
          <w:p w14:paraId="4EFF725E" w14:textId="77777777" w:rsidR="00577998" w:rsidRPr="00AE765F" w:rsidRDefault="00577998" w:rsidP="00A609E6">
            <w:pPr>
              <w:widowControl w:val="0"/>
              <w:jc w:val="center"/>
            </w:pPr>
            <w:r w:rsidRPr="00AE765F">
              <w:t>2</w:t>
            </w:r>
          </w:p>
        </w:tc>
        <w:tc>
          <w:tcPr>
            <w:tcW w:w="6901" w:type="dxa"/>
          </w:tcPr>
          <w:p w14:paraId="38D3574A" w14:textId="1DAE0037" w:rsidR="00577998" w:rsidRPr="005D3297" w:rsidRDefault="00577998" w:rsidP="005D3297">
            <w:pPr>
              <w:jc w:val="both"/>
              <w:rPr>
                <w:bCs/>
              </w:rPr>
            </w:pPr>
            <w:r w:rsidRPr="00AE765F">
              <w:rPr>
                <w:bCs/>
              </w:rPr>
              <w:t xml:space="preserve">Тема </w:t>
            </w:r>
            <w:r w:rsidR="005D3297">
              <w:rPr>
                <w:bCs/>
              </w:rPr>
              <w:t>2</w:t>
            </w:r>
            <w:r>
              <w:rPr>
                <w:bCs/>
              </w:rPr>
              <w:t>:</w:t>
            </w:r>
            <w:r w:rsidRPr="00AE765F">
              <w:rPr>
                <w:bCs/>
              </w:rPr>
              <w:t xml:space="preserve"> </w:t>
            </w:r>
            <w:r w:rsidR="005D3297" w:rsidRPr="005D3297">
              <w:t xml:space="preserve">Основи технології оцінювання </w:t>
            </w:r>
            <w:proofErr w:type="spellStart"/>
            <w:r w:rsidR="005D3297" w:rsidRPr="005D3297">
              <w:t>оздоровчо</w:t>
            </w:r>
            <w:proofErr w:type="spellEnd"/>
            <w:r w:rsidR="005D3297" w:rsidRPr="005D3297">
              <w:t>-рекреаційної рухової активності.</w:t>
            </w:r>
          </w:p>
          <w:p w14:paraId="21675E3F" w14:textId="1FF0D555" w:rsidR="00577998" w:rsidRPr="00AE765F" w:rsidRDefault="00577998" w:rsidP="00B837B5">
            <w:pPr>
              <w:pStyle w:val="Default"/>
              <w:widowControl w:val="0"/>
              <w:spacing w:line="360" w:lineRule="auto"/>
              <w:jc w:val="both"/>
              <w:rPr>
                <w:lang w:val="uk-UA"/>
              </w:rPr>
            </w:pPr>
            <w:r w:rsidRPr="00AE765F">
              <w:rPr>
                <w:bCs/>
                <w:lang w:val="uk-UA"/>
              </w:rPr>
              <w:t xml:space="preserve">Тема </w:t>
            </w:r>
            <w:r w:rsidR="00B837B5">
              <w:rPr>
                <w:bCs/>
                <w:lang w:val="uk-UA"/>
              </w:rPr>
              <w:t>3</w:t>
            </w:r>
            <w:r>
              <w:rPr>
                <w:bCs/>
                <w:lang w:val="uk-UA"/>
              </w:rPr>
              <w:t>:</w:t>
            </w:r>
            <w:r w:rsidRPr="00AE765F">
              <w:rPr>
                <w:bCs/>
                <w:lang w:val="uk-UA"/>
              </w:rPr>
              <w:t xml:space="preserve"> </w:t>
            </w:r>
            <w:r w:rsidR="00B837B5" w:rsidRPr="00B837B5">
              <w:rPr>
                <w:lang w:eastAsia="ru-UA"/>
              </w:rPr>
              <w:t xml:space="preserve">Контроль </w:t>
            </w:r>
            <w:proofErr w:type="spellStart"/>
            <w:r w:rsidR="00B837B5" w:rsidRPr="00B837B5">
              <w:rPr>
                <w:lang w:eastAsia="ru-UA"/>
              </w:rPr>
              <w:t>показників</w:t>
            </w:r>
            <w:proofErr w:type="spellEnd"/>
            <w:r w:rsidR="00B837B5" w:rsidRPr="00B837B5">
              <w:rPr>
                <w:lang w:eastAsia="ru-UA"/>
              </w:rPr>
              <w:t xml:space="preserve"> </w:t>
            </w:r>
            <w:proofErr w:type="spellStart"/>
            <w:r w:rsidR="00B837B5" w:rsidRPr="00B837B5">
              <w:rPr>
                <w:lang w:eastAsia="ru-UA"/>
              </w:rPr>
              <w:t>фізичного</w:t>
            </w:r>
            <w:proofErr w:type="spellEnd"/>
            <w:r w:rsidR="00B837B5" w:rsidRPr="00B837B5">
              <w:rPr>
                <w:lang w:eastAsia="ru-UA"/>
              </w:rPr>
              <w:t xml:space="preserve"> стану в </w:t>
            </w:r>
            <w:proofErr w:type="spellStart"/>
            <w:r w:rsidR="00B837B5" w:rsidRPr="00B837B5">
              <w:rPr>
                <w:lang w:eastAsia="ru-UA"/>
              </w:rPr>
              <w:t>процесі</w:t>
            </w:r>
            <w:proofErr w:type="spellEnd"/>
            <w:r w:rsidR="00B837B5" w:rsidRPr="00B837B5">
              <w:rPr>
                <w:lang w:eastAsia="ru-UA"/>
              </w:rPr>
              <w:t xml:space="preserve"> </w:t>
            </w:r>
            <w:proofErr w:type="spellStart"/>
            <w:r w:rsidR="00B837B5" w:rsidRPr="00B837B5">
              <w:rPr>
                <w:lang w:eastAsia="ru-UA"/>
              </w:rPr>
              <w:t>фізкультурно-оздоровчих</w:t>
            </w:r>
            <w:proofErr w:type="spellEnd"/>
            <w:r w:rsidR="00B837B5" w:rsidRPr="00B837B5">
              <w:rPr>
                <w:lang w:eastAsia="ru-UA"/>
              </w:rPr>
              <w:t xml:space="preserve"> занять.</w:t>
            </w:r>
          </w:p>
        </w:tc>
        <w:tc>
          <w:tcPr>
            <w:tcW w:w="754" w:type="dxa"/>
          </w:tcPr>
          <w:p w14:paraId="159747F8" w14:textId="44F703ED" w:rsidR="00577998" w:rsidRPr="00AE765F" w:rsidRDefault="005D3297" w:rsidP="00A609E6">
            <w:pPr>
              <w:widowControl w:val="0"/>
              <w:jc w:val="center"/>
            </w:pPr>
            <w:r>
              <w:t>4</w:t>
            </w:r>
          </w:p>
        </w:tc>
        <w:tc>
          <w:tcPr>
            <w:tcW w:w="1134" w:type="dxa"/>
          </w:tcPr>
          <w:p w14:paraId="67B0A798" w14:textId="5EF9E97C" w:rsidR="00577998" w:rsidRPr="00AE765F" w:rsidRDefault="00CE0372" w:rsidP="00A609E6">
            <w:pPr>
              <w:widowControl w:val="0"/>
              <w:jc w:val="center"/>
            </w:pPr>
            <w:r>
              <w:t>-</w:t>
            </w:r>
          </w:p>
        </w:tc>
      </w:tr>
      <w:tr w:rsidR="00577998" w:rsidRPr="00AE765F" w14:paraId="17341B2B" w14:textId="77777777" w:rsidTr="00A609E6">
        <w:tc>
          <w:tcPr>
            <w:tcW w:w="1276" w:type="dxa"/>
          </w:tcPr>
          <w:p w14:paraId="315750EE" w14:textId="77777777" w:rsidR="00577998" w:rsidRPr="00AE765F" w:rsidRDefault="00577998" w:rsidP="00A609E6">
            <w:pPr>
              <w:widowControl w:val="0"/>
              <w:jc w:val="center"/>
            </w:pPr>
            <w:r w:rsidRPr="00AE765F">
              <w:t>3</w:t>
            </w:r>
          </w:p>
        </w:tc>
        <w:tc>
          <w:tcPr>
            <w:tcW w:w="6901" w:type="dxa"/>
          </w:tcPr>
          <w:p w14:paraId="4B502C32" w14:textId="73212526" w:rsidR="00B837B5" w:rsidRPr="00B837B5" w:rsidRDefault="00577998" w:rsidP="00A609E6">
            <w:pPr>
              <w:pStyle w:val="Default"/>
              <w:widowControl w:val="0"/>
              <w:spacing w:line="360" w:lineRule="auto"/>
              <w:jc w:val="both"/>
            </w:pPr>
            <w:r w:rsidRPr="00AE765F">
              <w:rPr>
                <w:bCs/>
                <w:lang w:val="uk-UA"/>
              </w:rPr>
              <w:t xml:space="preserve">Тема </w:t>
            </w:r>
            <w:r w:rsidR="00B837B5">
              <w:rPr>
                <w:bCs/>
                <w:lang w:val="uk-UA"/>
              </w:rPr>
              <w:t>4</w:t>
            </w:r>
            <w:r>
              <w:rPr>
                <w:bCs/>
                <w:lang w:val="uk-UA"/>
              </w:rPr>
              <w:t>:</w:t>
            </w:r>
            <w:r w:rsidRPr="00AE765F">
              <w:rPr>
                <w:bCs/>
                <w:lang w:val="uk-UA"/>
              </w:rPr>
              <w:t xml:space="preserve"> </w:t>
            </w:r>
            <w:proofErr w:type="spellStart"/>
            <w:r w:rsidR="00B837B5" w:rsidRPr="00B837B5">
              <w:t>Фітнес-технології</w:t>
            </w:r>
            <w:proofErr w:type="spellEnd"/>
            <w:r w:rsidR="00B837B5" w:rsidRPr="00B837B5">
              <w:t xml:space="preserve"> з </w:t>
            </w:r>
            <w:proofErr w:type="spellStart"/>
            <w:r w:rsidR="00B837B5" w:rsidRPr="00B837B5">
              <w:t>використанням</w:t>
            </w:r>
            <w:proofErr w:type="spellEnd"/>
            <w:r w:rsidR="00B837B5" w:rsidRPr="00B837B5">
              <w:t xml:space="preserve"> </w:t>
            </w:r>
            <w:proofErr w:type="spellStart"/>
            <w:r w:rsidR="00B837B5" w:rsidRPr="00B837B5">
              <w:t>засобів</w:t>
            </w:r>
            <w:proofErr w:type="spellEnd"/>
            <w:r w:rsidR="00B837B5" w:rsidRPr="00B837B5">
              <w:t xml:space="preserve"> </w:t>
            </w:r>
            <w:proofErr w:type="spellStart"/>
            <w:r w:rsidR="00B837B5" w:rsidRPr="00B837B5">
              <w:t>аеробіки</w:t>
            </w:r>
            <w:proofErr w:type="spellEnd"/>
            <w:r w:rsidR="00B837B5" w:rsidRPr="00B837B5">
              <w:t xml:space="preserve">. </w:t>
            </w:r>
          </w:p>
          <w:p w14:paraId="254DEC9B" w14:textId="77777777" w:rsidR="00577998" w:rsidRDefault="00577998" w:rsidP="00A609E6">
            <w:pPr>
              <w:pStyle w:val="Default"/>
              <w:widowControl w:val="0"/>
              <w:spacing w:line="360" w:lineRule="auto"/>
              <w:jc w:val="both"/>
            </w:pPr>
            <w:r w:rsidRPr="00B837B5">
              <w:rPr>
                <w:lang w:val="uk-UA"/>
              </w:rPr>
              <w:t xml:space="preserve">Тема </w:t>
            </w:r>
            <w:r w:rsidR="00B837B5">
              <w:rPr>
                <w:lang w:val="uk-UA"/>
              </w:rPr>
              <w:t>5</w:t>
            </w:r>
            <w:r w:rsidRPr="00B837B5">
              <w:rPr>
                <w:lang w:val="uk-UA"/>
              </w:rPr>
              <w:t xml:space="preserve">: </w:t>
            </w:r>
            <w:proofErr w:type="spellStart"/>
            <w:r w:rsidR="00B837B5" w:rsidRPr="00B837B5">
              <w:t>Технології</w:t>
            </w:r>
            <w:proofErr w:type="spellEnd"/>
            <w:r w:rsidR="00B837B5" w:rsidRPr="00B837B5">
              <w:t xml:space="preserve"> </w:t>
            </w:r>
            <w:proofErr w:type="spellStart"/>
            <w:r w:rsidR="00B837B5" w:rsidRPr="00B837B5">
              <w:t>аквафітнесу</w:t>
            </w:r>
            <w:proofErr w:type="spellEnd"/>
            <w:r w:rsidR="00B837B5" w:rsidRPr="00B837B5">
              <w:t>.</w:t>
            </w:r>
          </w:p>
          <w:p w14:paraId="1075BC19" w14:textId="735E04FC" w:rsidR="00B837B5" w:rsidRPr="00AE765F" w:rsidRDefault="00B837B5" w:rsidP="00A609E6">
            <w:pPr>
              <w:pStyle w:val="Default"/>
              <w:widowControl w:val="0"/>
              <w:spacing w:line="360" w:lineRule="auto"/>
              <w:jc w:val="both"/>
              <w:rPr>
                <w:lang w:val="uk-UA"/>
              </w:rPr>
            </w:pPr>
            <w:r w:rsidRPr="00B837B5">
              <w:rPr>
                <w:lang w:val="uk-UA"/>
              </w:rPr>
              <w:t xml:space="preserve">Тема </w:t>
            </w:r>
            <w:r>
              <w:rPr>
                <w:lang w:val="uk-UA"/>
              </w:rPr>
              <w:t>6</w:t>
            </w:r>
            <w:r w:rsidRPr="00B837B5">
              <w:rPr>
                <w:lang w:val="uk-UA"/>
              </w:rPr>
              <w:t>:</w:t>
            </w:r>
            <w:r w:rsidR="00C51180" w:rsidRPr="000841A9">
              <w:rPr>
                <w:sz w:val="28"/>
                <w:szCs w:val="28"/>
              </w:rPr>
              <w:t xml:space="preserve"> </w:t>
            </w:r>
            <w:proofErr w:type="spellStart"/>
            <w:r w:rsidR="00C51180" w:rsidRPr="00C51180">
              <w:t>Рекреаційні</w:t>
            </w:r>
            <w:proofErr w:type="spellEnd"/>
            <w:r w:rsidR="00C51180" w:rsidRPr="00C51180">
              <w:t xml:space="preserve"> </w:t>
            </w:r>
            <w:proofErr w:type="spellStart"/>
            <w:r w:rsidR="00C51180" w:rsidRPr="00C51180">
              <w:t>технології</w:t>
            </w:r>
            <w:proofErr w:type="spellEnd"/>
            <w:r w:rsidR="00C51180" w:rsidRPr="00C51180">
              <w:t>.</w:t>
            </w:r>
          </w:p>
        </w:tc>
        <w:tc>
          <w:tcPr>
            <w:tcW w:w="754" w:type="dxa"/>
          </w:tcPr>
          <w:p w14:paraId="0FBDD68A" w14:textId="3133FF7B" w:rsidR="00577998" w:rsidRPr="00AE765F" w:rsidRDefault="00C51180" w:rsidP="00A609E6">
            <w:pPr>
              <w:widowControl w:val="0"/>
              <w:jc w:val="center"/>
            </w:pPr>
            <w:r>
              <w:t>6</w:t>
            </w:r>
          </w:p>
        </w:tc>
        <w:tc>
          <w:tcPr>
            <w:tcW w:w="1134" w:type="dxa"/>
          </w:tcPr>
          <w:p w14:paraId="00DC1C3E" w14:textId="347F165C" w:rsidR="00577998" w:rsidRPr="00AE765F" w:rsidRDefault="00CE0372" w:rsidP="00A609E6">
            <w:pPr>
              <w:widowControl w:val="0"/>
              <w:jc w:val="center"/>
            </w:pPr>
            <w:r>
              <w:t>-</w:t>
            </w:r>
          </w:p>
        </w:tc>
      </w:tr>
      <w:tr w:rsidR="00577998" w:rsidRPr="00AE765F" w14:paraId="2D15CEE8" w14:textId="77777777" w:rsidTr="00A609E6">
        <w:tc>
          <w:tcPr>
            <w:tcW w:w="1276" w:type="dxa"/>
          </w:tcPr>
          <w:p w14:paraId="4502ED48" w14:textId="77777777" w:rsidR="00577998" w:rsidRPr="00AE765F" w:rsidRDefault="00577998" w:rsidP="00A609E6">
            <w:pPr>
              <w:widowControl w:val="0"/>
              <w:jc w:val="center"/>
            </w:pPr>
            <w:r>
              <w:t>4</w:t>
            </w:r>
          </w:p>
        </w:tc>
        <w:tc>
          <w:tcPr>
            <w:tcW w:w="6901" w:type="dxa"/>
          </w:tcPr>
          <w:p w14:paraId="1DB541A4" w14:textId="38E78A8D" w:rsidR="00577998" w:rsidRPr="001D5E9B" w:rsidRDefault="00577998" w:rsidP="00A609E6">
            <w:pPr>
              <w:pStyle w:val="Default"/>
              <w:widowControl w:val="0"/>
              <w:spacing w:line="360" w:lineRule="auto"/>
              <w:jc w:val="both"/>
              <w:rPr>
                <w:lang w:val="uk-UA"/>
              </w:rPr>
            </w:pPr>
            <w:r>
              <w:rPr>
                <w:lang w:val="uk-UA"/>
              </w:rPr>
              <w:t xml:space="preserve">Тема 9: </w:t>
            </w:r>
            <w:r w:rsidR="00C51180" w:rsidRPr="00C51180">
              <w:t xml:space="preserve">Суть, мета та </w:t>
            </w:r>
            <w:proofErr w:type="spellStart"/>
            <w:r w:rsidR="00C51180" w:rsidRPr="00C51180">
              <w:t>класифікація</w:t>
            </w:r>
            <w:proofErr w:type="spellEnd"/>
            <w:r w:rsidR="00C51180" w:rsidRPr="00C51180">
              <w:t xml:space="preserve"> </w:t>
            </w:r>
            <w:proofErr w:type="spellStart"/>
            <w:r w:rsidR="00C51180" w:rsidRPr="00C51180">
              <w:t>масових</w:t>
            </w:r>
            <w:proofErr w:type="spellEnd"/>
            <w:r w:rsidR="00C51180" w:rsidRPr="00C51180">
              <w:t xml:space="preserve"> </w:t>
            </w:r>
            <w:proofErr w:type="spellStart"/>
            <w:r w:rsidR="00C51180" w:rsidRPr="00C51180">
              <w:t>спортивних</w:t>
            </w:r>
            <w:proofErr w:type="spellEnd"/>
            <w:r w:rsidR="00C51180" w:rsidRPr="00C51180">
              <w:t xml:space="preserve"> </w:t>
            </w:r>
            <w:proofErr w:type="spellStart"/>
            <w:r w:rsidR="00C51180" w:rsidRPr="00C51180">
              <w:t>заходів</w:t>
            </w:r>
            <w:proofErr w:type="spellEnd"/>
            <w:r w:rsidR="00C51180" w:rsidRPr="00C51180">
              <w:t>.</w:t>
            </w:r>
            <w:r w:rsidR="00C51180" w:rsidRPr="009545D7">
              <w:rPr>
                <w:sz w:val="28"/>
                <w:szCs w:val="28"/>
              </w:rPr>
              <w:t xml:space="preserve"> </w:t>
            </w:r>
          </w:p>
        </w:tc>
        <w:tc>
          <w:tcPr>
            <w:tcW w:w="754" w:type="dxa"/>
          </w:tcPr>
          <w:p w14:paraId="4DA3F3CA" w14:textId="6236916B" w:rsidR="00577998" w:rsidRPr="00AE765F" w:rsidRDefault="00CE0372" w:rsidP="00A609E6">
            <w:pPr>
              <w:widowControl w:val="0"/>
              <w:jc w:val="center"/>
            </w:pPr>
            <w:r>
              <w:t>4</w:t>
            </w:r>
          </w:p>
        </w:tc>
        <w:tc>
          <w:tcPr>
            <w:tcW w:w="1134" w:type="dxa"/>
          </w:tcPr>
          <w:p w14:paraId="25CC639A" w14:textId="0A8998DF" w:rsidR="00577998" w:rsidRPr="00AE765F" w:rsidRDefault="00CE0372" w:rsidP="00A609E6">
            <w:pPr>
              <w:widowControl w:val="0"/>
              <w:jc w:val="center"/>
            </w:pPr>
            <w:r>
              <w:t>-</w:t>
            </w:r>
          </w:p>
        </w:tc>
      </w:tr>
      <w:tr w:rsidR="00577998" w:rsidRPr="00AE765F" w14:paraId="438ED265" w14:textId="77777777" w:rsidTr="00A609E6">
        <w:tc>
          <w:tcPr>
            <w:tcW w:w="8177" w:type="dxa"/>
            <w:gridSpan w:val="2"/>
          </w:tcPr>
          <w:p w14:paraId="7B11E015" w14:textId="77777777" w:rsidR="00577998" w:rsidRPr="00AE765F" w:rsidRDefault="00577998" w:rsidP="00A609E6">
            <w:pPr>
              <w:widowControl w:val="0"/>
            </w:pPr>
            <w:r w:rsidRPr="00AE765F">
              <w:t>Разом</w:t>
            </w:r>
          </w:p>
        </w:tc>
        <w:tc>
          <w:tcPr>
            <w:tcW w:w="754" w:type="dxa"/>
          </w:tcPr>
          <w:p w14:paraId="77CE77E4" w14:textId="55FCA96C" w:rsidR="00577998" w:rsidRPr="00AE765F" w:rsidRDefault="00C51180" w:rsidP="00A609E6">
            <w:pPr>
              <w:widowControl w:val="0"/>
              <w:jc w:val="center"/>
            </w:pPr>
            <w:r>
              <w:t>1</w:t>
            </w:r>
            <w:r w:rsidR="00CE0372">
              <w:t>8</w:t>
            </w:r>
          </w:p>
        </w:tc>
        <w:tc>
          <w:tcPr>
            <w:tcW w:w="1134" w:type="dxa"/>
          </w:tcPr>
          <w:p w14:paraId="46DA662E" w14:textId="5BBA677F" w:rsidR="00577998" w:rsidRPr="00AE765F" w:rsidRDefault="00CE0372" w:rsidP="00A609E6">
            <w:pPr>
              <w:widowControl w:val="0"/>
              <w:jc w:val="center"/>
            </w:pPr>
            <w:r>
              <w:t>-</w:t>
            </w:r>
          </w:p>
        </w:tc>
      </w:tr>
    </w:tbl>
    <w:p w14:paraId="592A44CE" w14:textId="77777777" w:rsidR="00577998" w:rsidRDefault="00577998" w:rsidP="00577998">
      <w:pPr>
        <w:widowControl w:val="0"/>
        <w:ind w:left="7513" w:hanging="7513"/>
        <w:jc w:val="center"/>
        <w:rPr>
          <w:b/>
          <w:sz w:val="28"/>
          <w:szCs w:val="28"/>
        </w:rPr>
      </w:pPr>
    </w:p>
    <w:p w14:paraId="459E840D" w14:textId="77777777" w:rsidR="00577998" w:rsidRPr="00B1315F" w:rsidRDefault="00577998" w:rsidP="00577998">
      <w:pPr>
        <w:widowControl w:val="0"/>
        <w:ind w:left="7513" w:hanging="7513"/>
        <w:jc w:val="center"/>
        <w:rPr>
          <w:b/>
          <w:sz w:val="28"/>
          <w:szCs w:val="28"/>
        </w:rPr>
      </w:pPr>
      <w:r w:rsidRPr="00B1315F">
        <w:rPr>
          <w:b/>
          <w:sz w:val="28"/>
          <w:szCs w:val="28"/>
        </w:rPr>
        <w:t xml:space="preserve">6. Теми практичних занять </w:t>
      </w:r>
    </w:p>
    <w:p w14:paraId="6D3CD22B" w14:textId="77777777" w:rsidR="00577998" w:rsidRPr="00AE765F" w:rsidRDefault="00577998" w:rsidP="00577998">
      <w:pPr>
        <w:widowControl w:val="0"/>
        <w:ind w:left="7513" w:hanging="7513"/>
        <w:jc w:val="center"/>
        <w:rPr>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6582"/>
        <w:gridCol w:w="795"/>
        <w:gridCol w:w="1190"/>
      </w:tblGrid>
      <w:tr w:rsidR="00577998" w:rsidRPr="00AE765F" w14:paraId="00B6F1D9" w14:textId="77777777" w:rsidTr="00A609E6">
        <w:tc>
          <w:tcPr>
            <w:tcW w:w="1498" w:type="dxa"/>
            <w:vMerge w:val="restart"/>
          </w:tcPr>
          <w:p w14:paraId="5157A798" w14:textId="77777777" w:rsidR="00577998" w:rsidRPr="00AE765F" w:rsidRDefault="00577998" w:rsidP="00A609E6">
            <w:pPr>
              <w:widowControl w:val="0"/>
              <w:ind w:left="-70" w:right="-92"/>
              <w:jc w:val="center"/>
            </w:pPr>
            <w:r w:rsidRPr="00AE765F">
              <w:t xml:space="preserve">№ змістового </w:t>
            </w:r>
          </w:p>
          <w:p w14:paraId="2AC54252" w14:textId="77777777" w:rsidR="00577998" w:rsidRPr="00AE765F" w:rsidRDefault="00577998" w:rsidP="00A609E6">
            <w:pPr>
              <w:widowControl w:val="0"/>
              <w:ind w:left="-70" w:right="-92"/>
              <w:jc w:val="center"/>
              <w:rPr>
                <w:sz w:val="20"/>
                <w:szCs w:val="20"/>
              </w:rPr>
            </w:pPr>
            <w:r w:rsidRPr="00AE765F">
              <w:t>модуля</w:t>
            </w:r>
          </w:p>
        </w:tc>
        <w:tc>
          <w:tcPr>
            <w:tcW w:w="6582" w:type="dxa"/>
            <w:vMerge w:val="restart"/>
          </w:tcPr>
          <w:p w14:paraId="6C8DFDEE" w14:textId="77777777" w:rsidR="00577998" w:rsidRPr="00AE765F" w:rsidRDefault="00577998" w:rsidP="00A609E6">
            <w:pPr>
              <w:widowControl w:val="0"/>
              <w:jc w:val="center"/>
              <w:rPr>
                <w:sz w:val="20"/>
                <w:szCs w:val="20"/>
              </w:rPr>
            </w:pPr>
            <w:r w:rsidRPr="00AE765F">
              <w:rPr>
                <w:sz w:val="20"/>
                <w:szCs w:val="20"/>
              </w:rPr>
              <w:t>Назва теми</w:t>
            </w:r>
          </w:p>
        </w:tc>
        <w:tc>
          <w:tcPr>
            <w:tcW w:w="1985" w:type="dxa"/>
            <w:gridSpan w:val="2"/>
          </w:tcPr>
          <w:p w14:paraId="1E5391DE" w14:textId="77777777" w:rsidR="00577998" w:rsidRPr="00AE765F" w:rsidRDefault="00577998" w:rsidP="00A609E6">
            <w:pPr>
              <w:widowControl w:val="0"/>
              <w:jc w:val="center"/>
              <w:rPr>
                <w:sz w:val="20"/>
                <w:szCs w:val="20"/>
              </w:rPr>
            </w:pPr>
            <w:r w:rsidRPr="00AE765F">
              <w:rPr>
                <w:sz w:val="20"/>
                <w:szCs w:val="20"/>
              </w:rPr>
              <w:t>Кількість</w:t>
            </w:r>
          </w:p>
          <w:p w14:paraId="070FB59D" w14:textId="77777777" w:rsidR="00577998" w:rsidRPr="00AE765F" w:rsidRDefault="00577998" w:rsidP="00A609E6">
            <w:pPr>
              <w:widowControl w:val="0"/>
              <w:jc w:val="center"/>
              <w:rPr>
                <w:sz w:val="20"/>
                <w:szCs w:val="20"/>
              </w:rPr>
            </w:pPr>
            <w:r w:rsidRPr="00AE765F">
              <w:rPr>
                <w:sz w:val="20"/>
                <w:szCs w:val="20"/>
              </w:rPr>
              <w:t>годин</w:t>
            </w:r>
          </w:p>
        </w:tc>
      </w:tr>
      <w:tr w:rsidR="00577998" w:rsidRPr="00AE765F" w14:paraId="5A972F85" w14:textId="77777777" w:rsidTr="00A609E6">
        <w:trPr>
          <w:trHeight w:val="164"/>
        </w:trPr>
        <w:tc>
          <w:tcPr>
            <w:tcW w:w="1498" w:type="dxa"/>
            <w:vMerge/>
          </w:tcPr>
          <w:p w14:paraId="0568D2F3" w14:textId="77777777" w:rsidR="00577998" w:rsidRPr="00AE765F" w:rsidRDefault="00577998" w:rsidP="00A609E6">
            <w:pPr>
              <w:widowControl w:val="0"/>
              <w:ind w:left="142" w:hanging="142"/>
              <w:jc w:val="center"/>
              <w:rPr>
                <w:sz w:val="20"/>
                <w:szCs w:val="20"/>
              </w:rPr>
            </w:pPr>
          </w:p>
        </w:tc>
        <w:tc>
          <w:tcPr>
            <w:tcW w:w="6582" w:type="dxa"/>
            <w:vMerge/>
          </w:tcPr>
          <w:p w14:paraId="217161D6" w14:textId="77777777" w:rsidR="00577998" w:rsidRPr="00AE765F" w:rsidRDefault="00577998" w:rsidP="00A609E6">
            <w:pPr>
              <w:widowControl w:val="0"/>
              <w:jc w:val="center"/>
              <w:rPr>
                <w:sz w:val="20"/>
                <w:szCs w:val="20"/>
              </w:rPr>
            </w:pPr>
          </w:p>
        </w:tc>
        <w:tc>
          <w:tcPr>
            <w:tcW w:w="795" w:type="dxa"/>
          </w:tcPr>
          <w:p w14:paraId="15C31E80" w14:textId="77777777" w:rsidR="00577998" w:rsidRPr="00AE765F" w:rsidRDefault="00577998" w:rsidP="00A609E6">
            <w:pPr>
              <w:widowControl w:val="0"/>
              <w:jc w:val="center"/>
              <w:rPr>
                <w:sz w:val="20"/>
                <w:szCs w:val="20"/>
              </w:rPr>
            </w:pPr>
            <w:r w:rsidRPr="00AE765F">
              <w:rPr>
                <w:sz w:val="20"/>
                <w:szCs w:val="20"/>
              </w:rPr>
              <w:t>о/д</w:t>
            </w:r>
          </w:p>
          <w:p w14:paraId="7975E130" w14:textId="77777777" w:rsidR="00577998" w:rsidRPr="00AE765F" w:rsidRDefault="00577998" w:rsidP="00A609E6">
            <w:pPr>
              <w:widowControl w:val="0"/>
              <w:jc w:val="center"/>
              <w:rPr>
                <w:sz w:val="20"/>
                <w:szCs w:val="20"/>
              </w:rPr>
            </w:pPr>
            <w:r w:rsidRPr="00AE765F">
              <w:rPr>
                <w:sz w:val="20"/>
                <w:szCs w:val="20"/>
              </w:rPr>
              <w:t>ф.</w:t>
            </w:r>
          </w:p>
        </w:tc>
        <w:tc>
          <w:tcPr>
            <w:tcW w:w="1190" w:type="dxa"/>
          </w:tcPr>
          <w:p w14:paraId="3A4CD7FA" w14:textId="77777777" w:rsidR="00577998" w:rsidRPr="00AE765F" w:rsidRDefault="00577998" w:rsidP="00A609E6">
            <w:pPr>
              <w:widowControl w:val="0"/>
              <w:jc w:val="center"/>
              <w:rPr>
                <w:sz w:val="20"/>
                <w:szCs w:val="20"/>
              </w:rPr>
            </w:pPr>
            <w:r w:rsidRPr="00AE765F">
              <w:rPr>
                <w:sz w:val="20"/>
                <w:szCs w:val="20"/>
              </w:rPr>
              <w:t>з/</w:t>
            </w:r>
            <w:proofErr w:type="spellStart"/>
            <w:r w:rsidRPr="00AE765F">
              <w:rPr>
                <w:sz w:val="20"/>
                <w:szCs w:val="20"/>
              </w:rPr>
              <w:t>дист</w:t>
            </w:r>
            <w:proofErr w:type="spellEnd"/>
          </w:p>
          <w:p w14:paraId="3106527C" w14:textId="77777777" w:rsidR="00577998" w:rsidRPr="00AE765F" w:rsidRDefault="00577998" w:rsidP="00A609E6">
            <w:pPr>
              <w:widowControl w:val="0"/>
              <w:jc w:val="center"/>
              <w:rPr>
                <w:sz w:val="20"/>
                <w:szCs w:val="20"/>
              </w:rPr>
            </w:pPr>
            <w:r w:rsidRPr="00AE765F">
              <w:rPr>
                <w:sz w:val="20"/>
                <w:szCs w:val="20"/>
              </w:rPr>
              <w:t>ф.</w:t>
            </w:r>
          </w:p>
        </w:tc>
      </w:tr>
      <w:tr w:rsidR="00577998" w:rsidRPr="00AE765F" w14:paraId="3C7DA7DA" w14:textId="77777777" w:rsidTr="00A609E6">
        <w:trPr>
          <w:trHeight w:val="134"/>
        </w:trPr>
        <w:tc>
          <w:tcPr>
            <w:tcW w:w="1498" w:type="dxa"/>
          </w:tcPr>
          <w:p w14:paraId="7506DE4D" w14:textId="77777777" w:rsidR="00577998" w:rsidRPr="00AE765F" w:rsidRDefault="00577998" w:rsidP="00A609E6">
            <w:pPr>
              <w:widowControl w:val="0"/>
              <w:ind w:left="142" w:hanging="142"/>
              <w:jc w:val="center"/>
              <w:rPr>
                <w:b/>
                <w:sz w:val="20"/>
                <w:szCs w:val="20"/>
              </w:rPr>
            </w:pPr>
            <w:r w:rsidRPr="00AE765F">
              <w:rPr>
                <w:b/>
                <w:sz w:val="20"/>
                <w:szCs w:val="20"/>
              </w:rPr>
              <w:t>1</w:t>
            </w:r>
          </w:p>
        </w:tc>
        <w:tc>
          <w:tcPr>
            <w:tcW w:w="6582" w:type="dxa"/>
          </w:tcPr>
          <w:p w14:paraId="238B19C6" w14:textId="77777777" w:rsidR="00577998" w:rsidRPr="00AE765F" w:rsidRDefault="00577998" w:rsidP="00A609E6">
            <w:pPr>
              <w:widowControl w:val="0"/>
              <w:jc w:val="center"/>
              <w:rPr>
                <w:b/>
                <w:sz w:val="20"/>
                <w:szCs w:val="20"/>
              </w:rPr>
            </w:pPr>
            <w:r w:rsidRPr="00AE765F">
              <w:rPr>
                <w:b/>
                <w:sz w:val="20"/>
                <w:szCs w:val="20"/>
              </w:rPr>
              <w:t>2</w:t>
            </w:r>
          </w:p>
        </w:tc>
        <w:tc>
          <w:tcPr>
            <w:tcW w:w="795" w:type="dxa"/>
          </w:tcPr>
          <w:p w14:paraId="2A6886B1" w14:textId="77777777" w:rsidR="00577998" w:rsidRPr="00AE765F" w:rsidRDefault="00577998" w:rsidP="00A609E6">
            <w:pPr>
              <w:widowControl w:val="0"/>
              <w:jc w:val="center"/>
              <w:rPr>
                <w:b/>
                <w:sz w:val="20"/>
                <w:szCs w:val="20"/>
              </w:rPr>
            </w:pPr>
            <w:r w:rsidRPr="00AE765F">
              <w:rPr>
                <w:b/>
                <w:sz w:val="20"/>
                <w:szCs w:val="20"/>
              </w:rPr>
              <w:t>3</w:t>
            </w:r>
          </w:p>
        </w:tc>
        <w:tc>
          <w:tcPr>
            <w:tcW w:w="1190" w:type="dxa"/>
          </w:tcPr>
          <w:p w14:paraId="0703EBE7" w14:textId="77777777" w:rsidR="00577998" w:rsidRPr="00AE765F" w:rsidRDefault="00577998" w:rsidP="00A609E6">
            <w:pPr>
              <w:widowControl w:val="0"/>
              <w:jc w:val="center"/>
              <w:rPr>
                <w:b/>
                <w:sz w:val="20"/>
                <w:szCs w:val="20"/>
              </w:rPr>
            </w:pPr>
            <w:r w:rsidRPr="00AE765F">
              <w:rPr>
                <w:b/>
                <w:sz w:val="20"/>
                <w:szCs w:val="20"/>
              </w:rPr>
              <w:t>4</w:t>
            </w:r>
          </w:p>
        </w:tc>
      </w:tr>
      <w:tr w:rsidR="00577998" w:rsidRPr="00AE765F" w14:paraId="775EA32C" w14:textId="77777777" w:rsidTr="00A609E6">
        <w:tc>
          <w:tcPr>
            <w:tcW w:w="1498" w:type="dxa"/>
          </w:tcPr>
          <w:p w14:paraId="3B9D331B" w14:textId="77777777" w:rsidR="00577998" w:rsidRPr="00AE765F" w:rsidRDefault="00577998" w:rsidP="00A609E6">
            <w:pPr>
              <w:widowControl w:val="0"/>
              <w:jc w:val="center"/>
            </w:pPr>
            <w:r w:rsidRPr="00AE765F">
              <w:t>1</w:t>
            </w:r>
          </w:p>
        </w:tc>
        <w:tc>
          <w:tcPr>
            <w:tcW w:w="6582" w:type="dxa"/>
          </w:tcPr>
          <w:p w14:paraId="18BE75A4" w14:textId="548E37CF" w:rsidR="00577998" w:rsidRPr="00AE765F" w:rsidRDefault="00577998" w:rsidP="00A609E6">
            <w:pPr>
              <w:pStyle w:val="3"/>
              <w:keepNext w:val="0"/>
              <w:widowControl w:val="0"/>
              <w:numPr>
                <w:ilvl w:val="0"/>
                <w:numId w:val="0"/>
              </w:numPr>
              <w:spacing w:after="0" w:line="360" w:lineRule="auto"/>
              <w:jc w:val="both"/>
            </w:pPr>
            <w:r w:rsidRPr="00AE765F">
              <w:rPr>
                <w:rFonts w:ascii="Times New Roman" w:hAnsi="Times New Roman" w:cs="Times New Roman"/>
                <w:i w:val="0"/>
                <w:iCs w:val="0"/>
                <w:sz w:val="24"/>
                <w:szCs w:val="24"/>
              </w:rPr>
              <w:t xml:space="preserve">Тема 1: </w:t>
            </w:r>
            <w:r w:rsidR="00EB0891" w:rsidRPr="00EB0891">
              <w:rPr>
                <w:rFonts w:ascii="Times New Roman" w:hAnsi="Times New Roman" w:cs="Times New Roman"/>
                <w:bCs/>
                <w:i w:val="0"/>
                <w:iCs w:val="0"/>
                <w:sz w:val="24"/>
                <w:szCs w:val="24"/>
              </w:rPr>
              <w:t xml:space="preserve">Класифікація програм сучасних технологій </w:t>
            </w:r>
            <w:proofErr w:type="spellStart"/>
            <w:r w:rsidR="00EB0891" w:rsidRPr="00EB0891">
              <w:rPr>
                <w:rFonts w:ascii="Times New Roman" w:hAnsi="Times New Roman" w:cs="Times New Roman"/>
                <w:bCs/>
                <w:i w:val="0"/>
                <w:iCs w:val="0"/>
                <w:sz w:val="24"/>
                <w:szCs w:val="24"/>
              </w:rPr>
              <w:t>оздоровчо</w:t>
            </w:r>
            <w:proofErr w:type="spellEnd"/>
            <w:r w:rsidR="00EB0891" w:rsidRPr="00EB0891">
              <w:rPr>
                <w:rFonts w:ascii="Times New Roman" w:hAnsi="Times New Roman" w:cs="Times New Roman"/>
                <w:bCs/>
                <w:i w:val="0"/>
                <w:iCs w:val="0"/>
                <w:sz w:val="24"/>
                <w:szCs w:val="24"/>
              </w:rPr>
              <w:t>-рекреаційної рухової активності.</w:t>
            </w:r>
            <w:r w:rsidRPr="00EB0891">
              <w:rPr>
                <w:rFonts w:ascii="Times New Roman" w:hAnsi="Times New Roman" w:cs="Times New Roman"/>
                <w:i w:val="0"/>
                <w:iCs w:val="0"/>
                <w:sz w:val="24"/>
                <w:szCs w:val="24"/>
              </w:rPr>
              <w:t>.</w:t>
            </w:r>
          </w:p>
        </w:tc>
        <w:tc>
          <w:tcPr>
            <w:tcW w:w="795" w:type="dxa"/>
          </w:tcPr>
          <w:p w14:paraId="5DB3DE75" w14:textId="2DAFA333" w:rsidR="00577998" w:rsidRPr="00AE765F" w:rsidRDefault="00CE0372" w:rsidP="00A609E6">
            <w:pPr>
              <w:widowControl w:val="0"/>
              <w:jc w:val="center"/>
            </w:pPr>
            <w:r>
              <w:t>4</w:t>
            </w:r>
          </w:p>
        </w:tc>
        <w:tc>
          <w:tcPr>
            <w:tcW w:w="1190" w:type="dxa"/>
          </w:tcPr>
          <w:p w14:paraId="586A0C17" w14:textId="5905267D" w:rsidR="00577998" w:rsidRPr="00AE765F" w:rsidRDefault="00CE0372" w:rsidP="00A609E6">
            <w:pPr>
              <w:widowControl w:val="0"/>
              <w:jc w:val="center"/>
            </w:pPr>
            <w:r>
              <w:t>-</w:t>
            </w:r>
          </w:p>
        </w:tc>
      </w:tr>
      <w:tr w:rsidR="00577998" w:rsidRPr="00AE765F" w14:paraId="46E6A226" w14:textId="77777777" w:rsidTr="00A609E6">
        <w:tc>
          <w:tcPr>
            <w:tcW w:w="1498" w:type="dxa"/>
          </w:tcPr>
          <w:p w14:paraId="04A6C081" w14:textId="77777777" w:rsidR="00577998" w:rsidRPr="00AE765F" w:rsidRDefault="00577998" w:rsidP="00A609E6">
            <w:pPr>
              <w:widowControl w:val="0"/>
              <w:jc w:val="center"/>
            </w:pPr>
            <w:r w:rsidRPr="00AE765F">
              <w:t>2</w:t>
            </w:r>
          </w:p>
        </w:tc>
        <w:tc>
          <w:tcPr>
            <w:tcW w:w="6582" w:type="dxa"/>
          </w:tcPr>
          <w:p w14:paraId="7FAED8EE" w14:textId="77777777" w:rsidR="00EB0891" w:rsidRPr="005D3297" w:rsidRDefault="00EB0891" w:rsidP="00EB0891">
            <w:pPr>
              <w:jc w:val="both"/>
              <w:rPr>
                <w:bCs/>
              </w:rPr>
            </w:pPr>
            <w:r w:rsidRPr="00AE765F">
              <w:rPr>
                <w:bCs/>
              </w:rPr>
              <w:t xml:space="preserve">Тема </w:t>
            </w:r>
            <w:r>
              <w:rPr>
                <w:bCs/>
              </w:rPr>
              <w:t>2:</w:t>
            </w:r>
            <w:r w:rsidRPr="00AE765F">
              <w:rPr>
                <w:bCs/>
              </w:rPr>
              <w:t xml:space="preserve"> </w:t>
            </w:r>
            <w:r w:rsidRPr="005D3297">
              <w:t xml:space="preserve">Основи технології оцінювання </w:t>
            </w:r>
            <w:proofErr w:type="spellStart"/>
            <w:r w:rsidRPr="005D3297">
              <w:t>оздоровчо</w:t>
            </w:r>
            <w:proofErr w:type="spellEnd"/>
            <w:r w:rsidRPr="005D3297">
              <w:t>-рекреаційної рухової активності.</w:t>
            </w:r>
          </w:p>
          <w:p w14:paraId="3AAD76DD" w14:textId="71C52DD3" w:rsidR="00577998" w:rsidRPr="00AE765F" w:rsidRDefault="00EB0891" w:rsidP="00EB0891">
            <w:pPr>
              <w:pStyle w:val="Default"/>
              <w:widowControl w:val="0"/>
              <w:spacing w:line="360" w:lineRule="auto"/>
              <w:jc w:val="both"/>
              <w:rPr>
                <w:lang w:val="uk-UA"/>
              </w:rPr>
            </w:pPr>
            <w:r w:rsidRPr="00AE765F">
              <w:rPr>
                <w:bCs/>
                <w:lang w:val="uk-UA"/>
              </w:rPr>
              <w:t xml:space="preserve">Тема </w:t>
            </w:r>
            <w:r>
              <w:rPr>
                <w:bCs/>
                <w:lang w:val="uk-UA"/>
              </w:rPr>
              <w:t>3:</w:t>
            </w:r>
            <w:r w:rsidRPr="00AE765F">
              <w:rPr>
                <w:bCs/>
                <w:lang w:val="uk-UA"/>
              </w:rPr>
              <w:t xml:space="preserve"> </w:t>
            </w:r>
            <w:r w:rsidRPr="00B837B5">
              <w:rPr>
                <w:lang w:eastAsia="ru-UA"/>
              </w:rPr>
              <w:t xml:space="preserve">Контроль </w:t>
            </w:r>
            <w:proofErr w:type="spellStart"/>
            <w:r w:rsidRPr="00B837B5">
              <w:rPr>
                <w:lang w:eastAsia="ru-UA"/>
              </w:rPr>
              <w:t>показників</w:t>
            </w:r>
            <w:proofErr w:type="spellEnd"/>
            <w:r w:rsidRPr="00B837B5">
              <w:rPr>
                <w:lang w:eastAsia="ru-UA"/>
              </w:rPr>
              <w:t xml:space="preserve"> </w:t>
            </w:r>
            <w:proofErr w:type="spellStart"/>
            <w:r w:rsidRPr="00B837B5">
              <w:rPr>
                <w:lang w:eastAsia="ru-UA"/>
              </w:rPr>
              <w:t>фізичного</w:t>
            </w:r>
            <w:proofErr w:type="spellEnd"/>
            <w:r w:rsidRPr="00B837B5">
              <w:rPr>
                <w:lang w:eastAsia="ru-UA"/>
              </w:rPr>
              <w:t xml:space="preserve"> стану в </w:t>
            </w:r>
            <w:proofErr w:type="spellStart"/>
            <w:r w:rsidRPr="00B837B5">
              <w:rPr>
                <w:lang w:eastAsia="ru-UA"/>
              </w:rPr>
              <w:t>процесі</w:t>
            </w:r>
            <w:proofErr w:type="spellEnd"/>
            <w:r w:rsidRPr="00B837B5">
              <w:rPr>
                <w:lang w:eastAsia="ru-UA"/>
              </w:rPr>
              <w:t xml:space="preserve"> </w:t>
            </w:r>
            <w:proofErr w:type="spellStart"/>
            <w:r w:rsidRPr="00B837B5">
              <w:rPr>
                <w:lang w:eastAsia="ru-UA"/>
              </w:rPr>
              <w:t>фізкультурно-оздоровчих</w:t>
            </w:r>
            <w:proofErr w:type="spellEnd"/>
            <w:r w:rsidRPr="00B837B5">
              <w:rPr>
                <w:lang w:eastAsia="ru-UA"/>
              </w:rPr>
              <w:t xml:space="preserve"> занять.</w:t>
            </w:r>
          </w:p>
        </w:tc>
        <w:tc>
          <w:tcPr>
            <w:tcW w:w="795" w:type="dxa"/>
          </w:tcPr>
          <w:p w14:paraId="2BB5C9B0" w14:textId="77777777" w:rsidR="00577998" w:rsidRPr="00AE765F" w:rsidRDefault="00577998" w:rsidP="00A609E6">
            <w:pPr>
              <w:widowControl w:val="0"/>
              <w:jc w:val="center"/>
            </w:pPr>
            <w:r w:rsidRPr="00AE765F">
              <w:t>4</w:t>
            </w:r>
          </w:p>
        </w:tc>
        <w:tc>
          <w:tcPr>
            <w:tcW w:w="1190" w:type="dxa"/>
          </w:tcPr>
          <w:p w14:paraId="780730C3" w14:textId="35A26D84" w:rsidR="00577998" w:rsidRPr="00AE765F" w:rsidRDefault="00CE0372" w:rsidP="00A609E6">
            <w:pPr>
              <w:widowControl w:val="0"/>
              <w:jc w:val="center"/>
            </w:pPr>
            <w:r>
              <w:t>-</w:t>
            </w:r>
          </w:p>
        </w:tc>
      </w:tr>
      <w:tr w:rsidR="00577998" w:rsidRPr="00AE765F" w14:paraId="17655FAA" w14:textId="77777777" w:rsidTr="00A609E6">
        <w:tc>
          <w:tcPr>
            <w:tcW w:w="1498" w:type="dxa"/>
          </w:tcPr>
          <w:p w14:paraId="18E768A5" w14:textId="77777777" w:rsidR="00577998" w:rsidRPr="00AE765F" w:rsidRDefault="00577998" w:rsidP="00A609E6">
            <w:pPr>
              <w:widowControl w:val="0"/>
              <w:jc w:val="center"/>
            </w:pPr>
            <w:r w:rsidRPr="00AE765F">
              <w:t>3</w:t>
            </w:r>
          </w:p>
        </w:tc>
        <w:tc>
          <w:tcPr>
            <w:tcW w:w="6582" w:type="dxa"/>
          </w:tcPr>
          <w:p w14:paraId="3BFFAEE0" w14:textId="77777777" w:rsidR="00577998" w:rsidRDefault="00A7375B" w:rsidP="00A609E6">
            <w:pPr>
              <w:pStyle w:val="Default"/>
              <w:widowControl w:val="0"/>
              <w:spacing w:line="360" w:lineRule="auto"/>
              <w:jc w:val="both"/>
            </w:pPr>
            <w:r>
              <w:rPr>
                <w:lang w:val="uk-UA"/>
              </w:rPr>
              <w:t xml:space="preserve">Тема 4. </w:t>
            </w:r>
            <w:proofErr w:type="spellStart"/>
            <w:r w:rsidRPr="00A7375B">
              <w:t>Технології</w:t>
            </w:r>
            <w:proofErr w:type="spellEnd"/>
            <w:r w:rsidRPr="00A7375B">
              <w:t xml:space="preserve"> силового </w:t>
            </w:r>
            <w:proofErr w:type="spellStart"/>
            <w:r w:rsidRPr="00A7375B">
              <w:t>фітнесу</w:t>
            </w:r>
            <w:proofErr w:type="spellEnd"/>
            <w:r w:rsidRPr="00A7375B">
              <w:t>.</w:t>
            </w:r>
          </w:p>
          <w:p w14:paraId="37DAE8F7" w14:textId="77777777" w:rsidR="00A7375B" w:rsidRDefault="00A7375B" w:rsidP="00A609E6">
            <w:pPr>
              <w:pStyle w:val="Default"/>
              <w:widowControl w:val="0"/>
              <w:spacing w:line="360" w:lineRule="auto"/>
              <w:jc w:val="both"/>
            </w:pPr>
            <w:r>
              <w:rPr>
                <w:lang w:val="uk-UA"/>
              </w:rPr>
              <w:lastRenderedPageBreak/>
              <w:t xml:space="preserve">Тема 5. </w:t>
            </w:r>
            <w:proofErr w:type="spellStart"/>
            <w:r w:rsidRPr="00A7375B">
              <w:t>Технології</w:t>
            </w:r>
            <w:proofErr w:type="spellEnd"/>
            <w:r w:rsidRPr="00A7375B">
              <w:t xml:space="preserve"> ментального </w:t>
            </w:r>
            <w:proofErr w:type="spellStart"/>
            <w:r w:rsidRPr="00A7375B">
              <w:t>фітнесу</w:t>
            </w:r>
            <w:proofErr w:type="spellEnd"/>
            <w:r w:rsidRPr="00A7375B">
              <w:t>.</w:t>
            </w:r>
          </w:p>
          <w:p w14:paraId="00A63772" w14:textId="4EE4FB04" w:rsidR="00A7375B" w:rsidRPr="00A7375B" w:rsidRDefault="00A7375B" w:rsidP="00A609E6">
            <w:pPr>
              <w:pStyle w:val="Default"/>
              <w:widowControl w:val="0"/>
              <w:spacing w:line="360" w:lineRule="auto"/>
              <w:jc w:val="both"/>
              <w:rPr>
                <w:lang w:val="uk-UA"/>
              </w:rPr>
            </w:pPr>
            <w:r>
              <w:rPr>
                <w:lang w:val="uk-UA"/>
              </w:rPr>
              <w:t xml:space="preserve">Тема 6. </w:t>
            </w:r>
            <w:r w:rsidRPr="00A7375B">
              <w:t xml:space="preserve">Характеристика </w:t>
            </w:r>
            <w:proofErr w:type="spellStart"/>
            <w:r w:rsidRPr="00A7375B">
              <w:t>рекреаційних</w:t>
            </w:r>
            <w:proofErr w:type="spellEnd"/>
            <w:r w:rsidRPr="00A7375B">
              <w:t xml:space="preserve"> </w:t>
            </w:r>
            <w:proofErr w:type="spellStart"/>
            <w:r w:rsidRPr="00A7375B">
              <w:t>технологій</w:t>
            </w:r>
            <w:proofErr w:type="spellEnd"/>
            <w:r w:rsidRPr="000841A9">
              <w:rPr>
                <w:sz w:val="28"/>
                <w:szCs w:val="28"/>
              </w:rPr>
              <w:t>.</w:t>
            </w:r>
          </w:p>
        </w:tc>
        <w:tc>
          <w:tcPr>
            <w:tcW w:w="795" w:type="dxa"/>
          </w:tcPr>
          <w:p w14:paraId="03A9B80E" w14:textId="3B1BC935" w:rsidR="00577998" w:rsidRPr="00AE765F" w:rsidRDefault="00A7375B" w:rsidP="00A609E6">
            <w:pPr>
              <w:widowControl w:val="0"/>
              <w:jc w:val="center"/>
            </w:pPr>
            <w:r>
              <w:lastRenderedPageBreak/>
              <w:t>6</w:t>
            </w:r>
          </w:p>
        </w:tc>
        <w:tc>
          <w:tcPr>
            <w:tcW w:w="1190" w:type="dxa"/>
          </w:tcPr>
          <w:p w14:paraId="2106A7F0" w14:textId="33502E35" w:rsidR="00577998" w:rsidRPr="00AE765F" w:rsidRDefault="00CE0372" w:rsidP="00A609E6">
            <w:pPr>
              <w:widowControl w:val="0"/>
              <w:jc w:val="center"/>
            </w:pPr>
            <w:r>
              <w:t>-</w:t>
            </w:r>
          </w:p>
        </w:tc>
      </w:tr>
      <w:tr w:rsidR="00577998" w:rsidRPr="00AE765F" w14:paraId="302F02E6" w14:textId="77777777" w:rsidTr="00A609E6">
        <w:tc>
          <w:tcPr>
            <w:tcW w:w="1498" w:type="dxa"/>
          </w:tcPr>
          <w:p w14:paraId="2713BD29" w14:textId="77777777" w:rsidR="00577998" w:rsidRPr="00AE765F" w:rsidRDefault="00577998" w:rsidP="00A609E6">
            <w:pPr>
              <w:widowControl w:val="0"/>
              <w:jc w:val="center"/>
            </w:pPr>
            <w:r w:rsidRPr="00AE765F">
              <w:t>4</w:t>
            </w:r>
          </w:p>
        </w:tc>
        <w:tc>
          <w:tcPr>
            <w:tcW w:w="6582" w:type="dxa"/>
          </w:tcPr>
          <w:p w14:paraId="3B4C9929" w14:textId="00E4CA32" w:rsidR="00577998" w:rsidRPr="00A7375B" w:rsidRDefault="00577998" w:rsidP="00A609E6">
            <w:pPr>
              <w:pStyle w:val="Default"/>
              <w:widowControl w:val="0"/>
              <w:spacing w:line="360" w:lineRule="auto"/>
              <w:jc w:val="both"/>
              <w:rPr>
                <w:lang w:val="uk-UA"/>
              </w:rPr>
            </w:pPr>
            <w:r w:rsidRPr="00AE765F">
              <w:rPr>
                <w:bCs/>
                <w:lang w:val="uk-UA"/>
              </w:rPr>
              <w:t xml:space="preserve">Тема </w:t>
            </w:r>
            <w:r>
              <w:rPr>
                <w:bCs/>
                <w:lang w:val="uk-UA"/>
              </w:rPr>
              <w:t>5</w:t>
            </w:r>
            <w:r w:rsidRPr="00AE765F">
              <w:rPr>
                <w:bCs/>
                <w:lang w:val="uk-UA"/>
              </w:rPr>
              <w:t xml:space="preserve">. </w:t>
            </w:r>
            <w:r w:rsidR="00A7375B" w:rsidRPr="00A7375B">
              <w:t xml:space="preserve">Структура </w:t>
            </w:r>
            <w:proofErr w:type="spellStart"/>
            <w:r w:rsidR="00A7375B" w:rsidRPr="00A7375B">
              <w:t>положення</w:t>
            </w:r>
            <w:proofErr w:type="spellEnd"/>
            <w:r w:rsidR="00A7375B" w:rsidRPr="00A7375B">
              <w:t xml:space="preserve"> про </w:t>
            </w:r>
            <w:proofErr w:type="spellStart"/>
            <w:r w:rsidR="00A7375B" w:rsidRPr="00A7375B">
              <w:t>масові</w:t>
            </w:r>
            <w:proofErr w:type="spellEnd"/>
            <w:r w:rsidR="00A7375B" w:rsidRPr="00A7375B">
              <w:t xml:space="preserve"> </w:t>
            </w:r>
            <w:proofErr w:type="spellStart"/>
            <w:r w:rsidR="00A7375B" w:rsidRPr="00A7375B">
              <w:t>спортивні</w:t>
            </w:r>
            <w:proofErr w:type="spellEnd"/>
            <w:r w:rsidR="00A7375B" w:rsidRPr="00A7375B">
              <w:t xml:space="preserve"> заходи</w:t>
            </w:r>
            <w:r w:rsidR="00A7375B" w:rsidRPr="00A7375B">
              <w:rPr>
                <w:lang w:val="uk-UA"/>
              </w:rPr>
              <w:t>.</w:t>
            </w:r>
          </w:p>
        </w:tc>
        <w:tc>
          <w:tcPr>
            <w:tcW w:w="795" w:type="dxa"/>
          </w:tcPr>
          <w:p w14:paraId="049C9220" w14:textId="23002E83" w:rsidR="00577998" w:rsidRPr="00AE765F" w:rsidRDefault="00CE0372" w:rsidP="00A609E6">
            <w:pPr>
              <w:widowControl w:val="0"/>
              <w:jc w:val="center"/>
            </w:pPr>
            <w:r>
              <w:t>4</w:t>
            </w:r>
          </w:p>
        </w:tc>
        <w:tc>
          <w:tcPr>
            <w:tcW w:w="1190" w:type="dxa"/>
          </w:tcPr>
          <w:p w14:paraId="059E97B7" w14:textId="26096526" w:rsidR="00577998" w:rsidRPr="00AE765F" w:rsidRDefault="00CE0372" w:rsidP="00A609E6">
            <w:pPr>
              <w:widowControl w:val="0"/>
              <w:jc w:val="center"/>
            </w:pPr>
            <w:r>
              <w:t>-</w:t>
            </w:r>
          </w:p>
        </w:tc>
      </w:tr>
      <w:tr w:rsidR="00577998" w:rsidRPr="00AE765F" w14:paraId="36A685C9" w14:textId="77777777" w:rsidTr="00A609E6">
        <w:tc>
          <w:tcPr>
            <w:tcW w:w="8080" w:type="dxa"/>
            <w:gridSpan w:val="2"/>
          </w:tcPr>
          <w:p w14:paraId="134E2365" w14:textId="77777777" w:rsidR="00577998" w:rsidRPr="00AE765F" w:rsidRDefault="00577998" w:rsidP="00A609E6">
            <w:pPr>
              <w:widowControl w:val="0"/>
            </w:pPr>
            <w:r w:rsidRPr="00AE765F">
              <w:t>Разом</w:t>
            </w:r>
          </w:p>
        </w:tc>
        <w:tc>
          <w:tcPr>
            <w:tcW w:w="795" w:type="dxa"/>
          </w:tcPr>
          <w:p w14:paraId="37B0A1FB" w14:textId="39CEA570" w:rsidR="00577998" w:rsidRPr="00AE765F" w:rsidRDefault="00577998" w:rsidP="00A609E6">
            <w:pPr>
              <w:widowControl w:val="0"/>
              <w:jc w:val="center"/>
              <w:rPr>
                <w:sz w:val="28"/>
                <w:szCs w:val="28"/>
              </w:rPr>
            </w:pPr>
            <w:r w:rsidRPr="00AE765F">
              <w:rPr>
                <w:sz w:val="28"/>
                <w:szCs w:val="28"/>
              </w:rPr>
              <w:t>1</w:t>
            </w:r>
            <w:r w:rsidR="00CE0372">
              <w:rPr>
                <w:sz w:val="28"/>
                <w:szCs w:val="28"/>
              </w:rPr>
              <w:t>8</w:t>
            </w:r>
          </w:p>
        </w:tc>
        <w:tc>
          <w:tcPr>
            <w:tcW w:w="1190" w:type="dxa"/>
          </w:tcPr>
          <w:p w14:paraId="0E42E060" w14:textId="517A17A1" w:rsidR="00577998" w:rsidRPr="00AE765F" w:rsidRDefault="00CE0372" w:rsidP="00A609E6">
            <w:pPr>
              <w:widowControl w:val="0"/>
              <w:jc w:val="center"/>
              <w:rPr>
                <w:sz w:val="28"/>
                <w:szCs w:val="28"/>
              </w:rPr>
            </w:pPr>
            <w:r>
              <w:rPr>
                <w:sz w:val="28"/>
                <w:szCs w:val="28"/>
              </w:rPr>
              <w:t>-</w:t>
            </w:r>
          </w:p>
        </w:tc>
      </w:tr>
    </w:tbl>
    <w:p w14:paraId="2D6751BA" w14:textId="77777777" w:rsidR="00577998" w:rsidRPr="008F450C" w:rsidRDefault="00577998" w:rsidP="00577998">
      <w:pPr>
        <w:spacing w:line="360" w:lineRule="auto"/>
        <w:ind w:firstLine="397"/>
        <w:jc w:val="center"/>
        <w:rPr>
          <w:sz w:val="28"/>
          <w:szCs w:val="28"/>
        </w:rPr>
      </w:pPr>
    </w:p>
    <w:p w14:paraId="6FB72103" w14:textId="77777777" w:rsidR="00577998" w:rsidRPr="008F450C" w:rsidRDefault="00577998" w:rsidP="00577998">
      <w:pPr>
        <w:widowControl w:val="0"/>
        <w:suppressAutoHyphens w:val="0"/>
        <w:jc w:val="center"/>
        <w:rPr>
          <w:b/>
          <w:sz w:val="28"/>
          <w:szCs w:val="28"/>
        </w:rPr>
      </w:pPr>
      <w:r w:rsidRPr="008F450C">
        <w:rPr>
          <w:b/>
          <w:sz w:val="28"/>
          <w:szCs w:val="28"/>
        </w:rPr>
        <w:t>7. Види і зміст поточних контрольних заходів</w:t>
      </w:r>
    </w:p>
    <w:p w14:paraId="5F7A6520" w14:textId="77777777" w:rsidR="00577998" w:rsidRDefault="00577998" w:rsidP="00577998">
      <w:pPr>
        <w:widowControl w:val="0"/>
        <w:suppressAutoHyphens w:val="0"/>
        <w:jc w:val="center"/>
        <w:rPr>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268"/>
        <w:gridCol w:w="3118"/>
        <w:gridCol w:w="993"/>
      </w:tblGrid>
      <w:tr w:rsidR="00577998" w14:paraId="094D3EC7" w14:textId="77777777" w:rsidTr="00A609E6">
        <w:trPr>
          <w:trHeight w:val="803"/>
        </w:trPr>
        <w:tc>
          <w:tcPr>
            <w:tcW w:w="1560" w:type="dxa"/>
            <w:tcBorders>
              <w:top w:val="single" w:sz="4" w:space="0" w:color="auto"/>
              <w:left w:val="single" w:sz="4" w:space="0" w:color="auto"/>
              <w:bottom w:val="single" w:sz="4" w:space="0" w:color="auto"/>
              <w:right w:val="single" w:sz="4" w:space="0" w:color="auto"/>
            </w:tcBorders>
            <w:hideMark/>
          </w:tcPr>
          <w:p w14:paraId="75867256" w14:textId="77777777" w:rsidR="00577998" w:rsidRDefault="00577998" w:rsidP="00A609E6">
            <w:pPr>
              <w:widowControl w:val="0"/>
              <w:spacing w:line="276" w:lineRule="auto"/>
              <w:jc w:val="center"/>
            </w:pPr>
            <w:r>
              <w:rPr>
                <w:sz w:val="22"/>
                <w:szCs w:val="22"/>
              </w:rPr>
              <w:t>№ змістового модуля</w:t>
            </w:r>
          </w:p>
        </w:tc>
        <w:tc>
          <w:tcPr>
            <w:tcW w:w="2126" w:type="dxa"/>
            <w:tcBorders>
              <w:top w:val="single" w:sz="4" w:space="0" w:color="auto"/>
              <w:left w:val="single" w:sz="4" w:space="0" w:color="auto"/>
              <w:bottom w:val="single" w:sz="4" w:space="0" w:color="auto"/>
              <w:right w:val="single" w:sz="4" w:space="0" w:color="auto"/>
            </w:tcBorders>
            <w:hideMark/>
          </w:tcPr>
          <w:p w14:paraId="41DD34CB" w14:textId="77777777" w:rsidR="00577998" w:rsidRDefault="00577998" w:rsidP="00A609E6">
            <w:pPr>
              <w:widowControl w:val="0"/>
              <w:spacing w:line="276" w:lineRule="auto"/>
              <w:jc w:val="center"/>
            </w:pPr>
            <w:r>
              <w:rPr>
                <w:sz w:val="22"/>
                <w:szCs w:val="22"/>
              </w:rPr>
              <w:t>Види поточних контрольних заходів</w:t>
            </w:r>
          </w:p>
        </w:tc>
        <w:tc>
          <w:tcPr>
            <w:tcW w:w="2268" w:type="dxa"/>
            <w:tcBorders>
              <w:top w:val="single" w:sz="4" w:space="0" w:color="auto"/>
              <w:left w:val="single" w:sz="4" w:space="0" w:color="auto"/>
              <w:bottom w:val="single" w:sz="4" w:space="0" w:color="auto"/>
              <w:right w:val="single" w:sz="4" w:space="0" w:color="auto"/>
            </w:tcBorders>
            <w:hideMark/>
          </w:tcPr>
          <w:p w14:paraId="5E3F2AC8" w14:textId="77777777" w:rsidR="00577998" w:rsidRDefault="00577998" w:rsidP="00A609E6">
            <w:pPr>
              <w:widowControl w:val="0"/>
              <w:spacing w:line="276" w:lineRule="auto"/>
              <w:jc w:val="center"/>
            </w:pPr>
            <w:r>
              <w:rPr>
                <w:sz w:val="22"/>
                <w:szCs w:val="22"/>
              </w:rPr>
              <w:t>Зміст поточного контрольного заходу</w:t>
            </w:r>
          </w:p>
        </w:tc>
        <w:tc>
          <w:tcPr>
            <w:tcW w:w="3118" w:type="dxa"/>
            <w:tcBorders>
              <w:top w:val="single" w:sz="4" w:space="0" w:color="auto"/>
              <w:left w:val="single" w:sz="4" w:space="0" w:color="auto"/>
              <w:bottom w:val="single" w:sz="4" w:space="0" w:color="auto"/>
              <w:right w:val="single" w:sz="4" w:space="0" w:color="auto"/>
            </w:tcBorders>
            <w:hideMark/>
          </w:tcPr>
          <w:p w14:paraId="38592F18" w14:textId="77777777" w:rsidR="00577998" w:rsidRDefault="00577998" w:rsidP="00A609E6">
            <w:pPr>
              <w:widowControl w:val="0"/>
              <w:spacing w:line="276" w:lineRule="auto"/>
              <w:jc w:val="center"/>
            </w:pPr>
            <w:r>
              <w:rPr>
                <w:sz w:val="22"/>
                <w:szCs w:val="22"/>
              </w:rPr>
              <w:t>Критерії оцінювання</w:t>
            </w:r>
          </w:p>
        </w:tc>
        <w:tc>
          <w:tcPr>
            <w:tcW w:w="993" w:type="dxa"/>
            <w:tcBorders>
              <w:top w:val="single" w:sz="4" w:space="0" w:color="auto"/>
              <w:left w:val="single" w:sz="4" w:space="0" w:color="auto"/>
              <w:bottom w:val="single" w:sz="4" w:space="0" w:color="auto"/>
              <w:right w:val="single" w:sz="4" w:space="0" w:color="auto"/>
            </w:tcBorders>
            <w:hideMark/>
          </w:tcPr>
          <w:p w14:paraId="50708FE6" w14:textId="77777777" w:rsidR="00577998" w:rsidRDefault="00577998" w:rsidP="00A609E6">
            <w:pPr>
              <w:widowControl w:val="0"/>
              <w:spacing w:line="276" w:lineRule="auto"/>
              <w:jc w:val="center"/>
            </w:pPr>
            <w:proofErr w:type="spellStart"/>
            <w:r>
              <w:rPr>
                <w:sz w:val="22"/>
                <w:szCs w:val="22"/>
              </w:rPr>
              <w:t>Усьо</w:t>
            </w:r>
            <w:proofErr w:type="spellEnd"/>
            <w:r>
              <w:rPr>
                <w:sz w:val="22"/>
                <w:szCs w:val="22"/>
              </w:rPr>
              <w:t>-го балів</w:t>
            </w:r>
          </w:p>
        </w:tc>
      </w:tr>
      <w:tr w:rsidR="00577998" w14:paraId="57EE1AEE" w14:textId="77777777" w:rsidTr="00A609E6">
        <w:trPr>
          <w:trHeight w:val="344"/>
        </w:trPr>
        <w:tc>
          <w:tcPr>
            <w:tcW w:w="1560" w:type="dxa"/>
            <w:tcBorders>
              <w:top w:val="single" w:sz="4" w:space="0" w:color="auto"/>
              <w:left w:val="single" w:sz="4" w:space="0" w:color="auto"/>
              <w:bottom w:val="single" w:sz="4" w:space="0" w:color="auto"/>
              <w:right w:val="single" w:sz="4" w:space="0" w:color="auto"/>
            </w:tcBorders>
            <w:hideMark/>
          </w:tcPr>
          <w:p w14:paraId="736E120F" w14:textId="77777777" w:rsidR="00577998" w:rsidRDefault="00577998" w:rsidP="00A609E6">
            <w:pPr>
              <w:widowControl w:val="0"/>
              <w:spacing w:line="276" w:lineRule="auto"/>
              <w:jc w:val="center"/>
              <w:rPr>
                <w:b/>
              </w:rPr>
            </w:pPr>
            <w:r>
              <w:rPr>
                <w:b/>
                <w:sz w:val="22"/>
                <w:szCs w:val="22"/>
              </w:rPr>
              <w:t>1</w:t>
            </w:r>
          </w:p>
        </w:tc>
        <w:tc>
          <w:tcPr>
            <w:tcW w:w="2126" w:type="dxa"/>
            <w:tcBorders>
              <w:top w:val="single" w:sz="4" w:space="0" w:color="auto"/>
              <w:left w:val="single" w:sz="4" w:space="0" w:color="auto"/>
              <w:bottom w:val="single" w:sz="4" w:space="0" w:color="auto"/>
              <w:right w:val="single" w:sz="4" w:space="0" w:color="auto"/>
            </w:tcBorders>
            <w:hideMark/>
          </w:tcPr>
          <w:p w14:paraId="60B7CB60" w14:textId="77777777" w:rsidR="00577998" w:rsidRDefault="00577998" w:rsidP="00A609E6">
            <w:pPr>
              <w:widowControl w:val="0"/>
              <w:spacing w:line="276" w:lineRule="auto"/>
              <w:jc w:val="center"/>
              <w:rPr>
                <w:b/>
              </w:rPr>
            </w:pPr>
            <w:r>
              <w:rPr>
                <w:b/>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14:paraId="0601FA85" w14:textId="77777777" w:rsidR="00577998" w:rsidRDefault="00577998" w:rsidP="00A609E6">
            <w:pPr>
              <w:widowControl w:val="0"/>
              <w:spacing w:line="276" w:lineRule="auto"/>
              <w:jc w:val="center"/>
              <w:rPr>
                <w:b/>
              </w:rPr>
            </w:pPr>
            <w:r>
              <w:rPr>
                <w:b/>
                <w:sz w:val="22"/>
                <w:szCs w:val="22"/>
              </w:rPr>
              <w:t>3</w:t>
            </w:r>
          </w:p>
        </w:tc>
        <w:tc>
          <w:tcPr>
            <w:tcW w:w="3118" w:type="dxa"/>
            <w:tcBorders>
              <w:top w:val="single" w:sz="4" w:space="0" w:color="auto"/>
              <w:left w:val="single" w:sz="4" w:space="0" w:color="auto"/>
              <w:bottom w:val="single" w:sz="4" w:space="0" w:color="auto"/>
              <w:right w:val="single" w:sz="4" w:space="0" w:color="auto"/>
            </w:tcBorders>
            <w:hideMark/>
          </w:tcPr>
          <w:p w14:paraId="14F46F39" w14:textId="77777777" w:rsidR="00577998" w:rsidRDefault="00577998" w:rsidP="00A609E6">
            <w:pPr>
              <w:widowControl w:val="0"/>
              <w:spacing w:line="276" w:lineRule="auto"/>
              <w:jc w:val="center"/>
              <w:rPr>
                <w:b/>
              </w:rPr>
            </w:pPr>
            <w:r>
              <w:rPr>
                <w:b/>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14:paraId="005BAC50" w14:textId="77777777" w:rsidR="00577998" w:rsidRDefault="00577998" w:rsidP="00A609E6">
            <w:pPr>
              <w:widowControl w:val="0"/>
              <w:spacing w:line="276" w:lineRule="auto"/>
              <w:jc w:val="center"/>
              <w:rPr>
                <w:b/>
              </w:rPr>
            </w:pPr>
            <w:r>
              <w:rPr>
                <w:b/>
                <w:sz w:val="22"/>
                <w:szCs w:val="22"/>
              </w:rPr>
              <w:t>5</w:t>
            </w:r>
          </w:p>
        </w:tc>
      </w:tr>
      <w:tr w:rsidR="00577998" w14:paraId="6BB2D8BD" w14:textId="77777777" w:rsidTr="00A609E6">
        <w:tc>
          <w:tcPr>
            <w:tcW w:w="1560" w:type="dxa"/>
            <w:vMerge w:val="restart"/>
            <w:tcBorders>
              <w:top w:val="single" w:sz="4" w:space="0" w:color="auto"/>
              <w:left w:val="single" w:sz="4" w:space="0" w:color="auto"/>
              <w:bottom w:val="single" w:sz="4" w:space="0" w:color="auto"/>
              <w:right w:val="single" w:sz="4" w:space="0" w:color="auto"/>
            </w:tcBorders>
            <w:hideMark/>
          </w:tcPr>
          <w:p w14:paraId="648BFA32" w14:textId="77777777" w:rsidR="00577998" w:rsidRDefault="00577998" w:rsidP="00A609E6">
            <w:pPr>
              <w:widowControl w:val="0"/>
              <w:spacing w:line="276" w:lineRule="auto"/>
              <w:jc w:val="center"/>
              <w:rPr>
                <w:highlight w:val="yellow"/>
              </w:rPr>
            </w:pPr>
            <w:r>
              <w:rPr>
                <w:sz w:val="22"/>
                <w:szCs w:val="22"/>
              </w:rPr>
              <w:t>1</w:t>
            </w:r>
          </w:p>
        </w:tc>
        <w:tc>
          <w:tcPr>
            <w:tcW w:w="2126" w:type="dxa"/>
            <w:tcBorders>
              <w:top w:val="single" w:sz="4" w:space="0" w:color="auto"/>
              <w:left w:val="single" w:sz="4" w:space="0" w:color="auto"/>
              <w:bottom w:val="single" w:sz="4" w:space="0" w:color="auto"/>
              <w:right w:val="single" w:sz="4" w:space="0" w:color="auto"/>
            </w:tcBorders>
            <w:hideMark/>
          </w:tcPr>
          <w:p w14:paraId="690A414E" w14:textId="77777777" w:rsidR="00577998" w:rsidRDefault="00577998" w:rsidP="00A609E6">
            <w:pPr>
              <w:widowControl w:val="0"/>
              <w:spacing w:line="276" w:lineRule="auto"/>
              <w:jc w:val="both"/>
            </w:pPr>
            <w:r>
              <w:rPr>
                <w:sz w:val="22"/>
                <w:szCs w:val="22"/>
              </w:rPr>
              <w:t>Теоретичні завдання -  тестування у системі електронного забезпечення навчання ЗНУ MOODLE</w:t>
            </w:r>
          </w:p>
        </w:tc>
        <w:tc>
          <w:tcPr>
            <w:tcW w:w="2268" w:type="dxa"/>
            <w:tcBorders>
              <w:top w:val="single" w:sz="4" w:space="0" w:color="auto"/>
              <w:left w:val="single" w:sz="4" w:space="0" w:color="auto"/>
              <w:bottom w:val="single" w:sz="4" w:space="0" w:color="auto"/>
              <w:right w:val="single" w:sz="4" w:space="0" w:color="auto"/>
            </w:tcBorders>
          </w:tcPr>
          <w:p w14:paraId="231BE8A8" w14:textId="28EE6201" w:rsidR="00577998" w:rsidRDefault="00577998" w:rsidP="00A609E6">
            <w:pPr>
              <w:widowControl w:val="0"/>
              <w:spacing w:line="276" w:lineRule="auto"/>
              <w:jc w:val="both"/>
            </w:pPr>
            <w:r>
              <w:rPr>
                <w:sz w:val="22"/>
                <w:szCs w:val="22"/>
              </w:rPr>
              <w:t xml:space="preserve">URL: </w:t>
            </w:r>
            <w:r w:rsidR="00CE0372" w:rsidRPr="00CE0372">
              <w:rPr>
                <w:sz w:val="22"/>
                <w:szCs w:val="22"/>
              </w:rPr>
              <w:t>https://moodle.znu.edu.ua/course/view.php?id=5938</w:t>
            </w:r>
          </w:p>
          <w:p w14:paraId="00B944AF" w14:textId="77777777" w:rsidR="00577998" w:rsidRDefault="00577998" w:rsidP="00A609E6">
            <w:pPr>
              <w:widowControl w:val="0"/>
              <w:spacing w:line="276" w:lineRule="auto"/>
              <w:jc w:val="both"/>
              <w:rPr>
                <w:iCs/>
              </w:rPr>
            </w:pPr>
          </w:p>
          <w:p w14:paraId="5E8CA445" w14:textId="77777777" w:rsidR="00577998" w:rsidRDefault="00577998" w:rsidP="00A609E6">
            <w:pPr>
              <w:widowControl w:val="0"/>
              <w:spacing w:line="276" w:lineRule="auto"/>
              <w:jc w:val="both"/>
              <w:rPr>
                <w:iCs/>
              </w:rPr>
            </w:pPr>
          </w:p>
        </w:tc>
        <w:tc>
          <w:tcPr>
            <w:tcW w:w="3118" w:type="dxa"/>
            <w:tcBorders>
              <w:top w:val="single" w:sz="4" w:space="0" w:color="auto"/>
              <w:left w:val="single" w:sz="4" w:space="0" w:color="auto"/>
              <w:bottom w:val="single" w:sz="4" w:space="0" w:color="auto"/>
              <w:right w:val="single" w:sz="4" w:space="0" w:color="auto"/>
            </w:tcBorders>
            <w:hideMark/>
          </w:tcPr>
          <w:p w14:paraId="5486DBD5" w14:textId="77777777" w:rsidR="00577998" w:rsidRDefault="00577998" w:rsidP="00A609E6">
            <w:pPr>
              <w:widowControl w:val="0"/>
              <w:autoSpaceDE w:val="0"/>
              <w:autoSpaceDN w:val="0"/>
              <w:adjustRightInd w:val="0"/>
              <w:spacing w:line="276" w:lineRule="auto"/>
            </w:pPr>
            <w:r>
              <w:rPr>
                <w:sz w:val="22"/>
                <w:szCs w:val="22"/>
              </w:rPr>
              <w:t xml:space="preserve">Теоретичні знання. Оцінюються максимально у 5 балів: </w:t>
            </w:r>
          </w:p>
          <w:p w14:paraId="54AC6DD8" w14:textId="77777777" w:rsidR="00577998" w:rsidRDefault="00577998" w:rsidP="00A609E6">
            <w:pPr>
              <w:spacing w:line="276" w:lineRule="auto"/>
              <w:jc w:val="both"/>
            </w:pPr>
            <w:r>
              <w:rPr>
                <w:sz w:val="22"/>
                <w:szCs w:val="22"/>
              </w:rPr>
              <w:t>- "відмінно" за національною шкалою (5 питань) – студент отримує - 5 балів.</w:t>
            </w:r>
          </w:p>
          <w:p w14:paraId="75FECDC8" w14:textId="77777777" w:rsidR="00577998" w:rsidRDefault="00577998" w:rsidP="00A609E6">
            <w:pPr>
              <w:spacing w:line="276" w:lineRule="auto"/>
              <w:jc w:val="both"/>
            </w:pPr>
            <w:r>
              <w:rPr>
                <w:sz w:val="22"/>
                <w:szCs w:val="22"/>
              </w:rPr>
              <w:t>- "добре" за національною шкалою (4 питання) – 4 балів.</w:t>
            </w:r>
          </w:p>
          <w:p w14:paraId="4B297B73" w14:textId="77777777" w:rsidR="00577998" w:rsidRDefault="00577998" w:rsidP="00A609E6">
            <w:pPr>
              <w:spacing w:line="276" w:lineRule="auto"/>
              <w:jc w:val="both"/>
            </w:pPr>
            <w:r>
              <w:rPr>
                <w:sz w:val="22"/>
                <w:szCs w:val="22"/>
              </w:rPr>
              <w:t>- "задовільно" за національною шкалою (3 питання) – 3 балів.</w:t>
            </w:r>
          </w:p>
          <w:p w14:paraId="1171C61E" w14:textId="77777777" w:rsidR="00577998" w:rsidRDefault="00577998" w:rsidP="00A609E6">
            <w:pPr>
              <w:widowControl w:val="0"/>
              <w:spacing w:line="276" w:lineRule="auto"/>
              <w:jc w:val="both"/>
              <w:rPr>
                <w:b/>
              </w:rPr>
            </w:pPr>
            <w:r>
              <w:rPr>
                <w:sz w:val="22"/>
                <w:szCs w:val="22"/>
              </w:rPr>
              <w:t>- "не задовільно" за національною шкалою (2 питання) – 2 бали.</w:t>
            </w:r>
          </w:p>
        </w:tc>
        <w:tc>
          <w:tcPr>
            <w:tcW w:w="993" w:type="dxa"/>
            <w:tcBorders>
              <w:top w:val="single" w:sz="4" w:space="0" w:color="auto"/>
              <w:left w:val="single" w:sz="4" w:space="0" w:color="auto"/>
              <w:bottom w:val="single" w:sz="4" w:space="0" w:color="auto"/>
              <w:right w:val="single" w:sz="4" w:space="0" w:color="auto"/>
            </w:tcBorders>
            <w:hideMark/>
          </w:tcPr>
          <w:p w14:paraId="54CA307C" w14:textId="77777777" w:rsidR="00577998" w:rsidRDefault="00577998" w:rsidP="00A609E6">
            <w:pPr>
              <w:widowControl w:val="0"/>
              <w:spacing w:line="276" w:lineRule="auto"/>
              <w:jc w:val="center"/>
              <w:rPr>
                <w:b/>
                <w:highlight w:val="yellow"/>
              </w:rPr>
            </w:pPr>
            <w:r>
              <w:rPr>
                <w:b/>
                <w:sz w:val="22"/>
                <w:szCs w:val="22"/>
              </w:rPr>
              <w:t>5</w:t>
            </w:r>
          </w:p>
        </w:tc>
      </w:tr>
      <w:tr w:rsidR="00577998" w14:paraId="75C45404" w14:textId="77777777" w:rsidTr="00A609E6">
        <w:trPr>
          <w:trHeight w:val="34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731C6BE" w14:textId="77777777" w:rsidR="00577998" w:rsidRDefault="00577998" w:rsidP="00A609E6">
            <w:pPr>
              <w:suppressAutoHyphens w:val="0"/>
              <w:rPr>
                <w:highlight w:val="yellow"/>
              </w:rPr>
            </w:pPr>
          </w:p>
        </w:tc>
        <w:tc>
          <w:tcPr>
            <w:tcW w:w="2126" w:type="dxa"/>
            <w:tcBorders>
              <w:top w:val="single" w:sz="4" w:space="0" w:color="auto"/>
              <w:left w:val="single" w:sz="4" w:space="0" w:color="auto"/>
              <w:bottom w:val="single" w:sz="4" w:space="0" w:color="auto"/>
              <w:right w:val="single" w:sz="4" w:space="0" w:color="auto"/>
            </w:tcBorders>
            <w:hideMark/>
          </w:tcPr>
          <w:p w14:paraId="5BA23912" w14:textId="77777777" w:rsidR="00577998" w:rsidRDefault="00577998" w:rsidP="00A609E6">
            <w:pPr>
              <w:widowControl w:val="0"/>
              <w:spacing w:line="276" w:lineRule="auto"/>
            </w:pPr>
            <w:r>
              <w:rPr>
                <w:sz w:val="22"/>
                <w:szCs w:val="22"/>
              </w:rPr>
              <w:t>Практичне завдання:</w:t>
            </w:r>
          </w:p>
          <w:p w14:paraId="79743D67" w14:textId="77777777" w:rsidR="00577998" w:rsidRDefault="00577998" w:rsidP="00A609E6">
            <w:pPr>
              <w:widowControl w:val="0"/>
              <w:spacing w:line="276" w:lineRule="auto"/>
              <w:rPr>
                <w:sz w:val="22"/>
                <w:szCs w:val="22"/>
              </w:rPr>
            </w:pPr>
            <w:r>
              <w:rPr>
                <w:sz w:val="22"/>
                <w:szCs w:val="22"/>
              </w:rPr>
              <w:t>- у системі електронного забезпечення навчання ЗНУ MOODLE:</w:t>
            </w:r>
          </w:p>
          <w:p w14:paraId="7B649EC3" w14:textId="67F9747E" w:rsidR="00BA0ACF" w:rsidRDefault="00577998" w:rsidP="00BA0ACF">
            <w:pPr>
              <w:widowControl w:val="0"/>
              <w:spacing w:line="276" w:lineRule="auto"/>
            </w:pPr>
            <w:r>
              <w:rPr>
                <w:sz w:val="22"/>
                <w:szCs w:val="22"/>
              </w:rPr>
              <w:t xml:space="preserve">- </w:t>
            </w:r>
          </w:p>
          <w:p w14:paraId="5E2B92E7" w14:textId="3972E3BF" w:rsidR="00577998" w:rsidRDefault="00577998" w:rsidP="00A609E6">
            <w:pPr>
              <w:widowControl w:val="0"/>
              <w:spacing w:line="276" w:lineRule="auto"/>
            </w:pPr>
          </w:p>
        </w:tc>
        <w:tc>
          <w:tcPr>
            <w:tcW w:w="2268" w:type="dxa"/>
            <w:tcBorders>
              <w:top w:val="single" w:sz="4" w:space="0" w:color="auto"/>
              <w:left w:val="single" w:sz="4" w:space="0" w:color="auto"/>
              <w:bottom w:val="single" w:sz="4" w:space="0" w:color="auto"/>
              <w:right w:val="single" w:sz="4" w:space="0" w:color="auto"/>
            </w:tcBorders>
            <w:hideMark/>
          </w:tcPr>
          <w:p w14:paraId="12286919" w14:textId="73F44309" w:rsidR="00577998" w:rsidRDefault="00577998" w:rsidP="00BA0ACF">
            <w:pPr>
              <w:widowControl w:val="0"/>
              <w:spacing w:line="276" w:lineRule="auto"/>
              <w:ind w:right="-249"/>
            </w:pPr>
            <w:r>
              <w:rPr>
                <w:sz w:val="22"/>
                <w:szCs w:val="22"/>
              </w:rPr>
              <w:t>URL:</w:t>
            </w:r>
            <w:r>
              <w:t xml:space="preserve"> </w:t>
            </w:r>
            <w:r w:rsidR="00CE0372" w:rsidRPr="00CE0372">
              <w:t>https://moodle.znu.edu.ua/course/view.php?id=5938</w:t>
            </w:r>
          </w:p>
        </w:tc>
        <w:tc>
          <w:tcPr>
            <w:tcW w:w="3118" w:type="dxa"/>
            <w:tcBorders>
              <w:top w:val="single" w:sz="4" w:space="0" w:color="auto"/>
              <w:left w:val="single" w:sz="4" w:space="0" w:color="auto"/>
              <w:bottom w:val="single" w:sz="4" w:space="0" w:color="auto"/>
              <w:right w:val="single" w:sz="4" w:space="0" w:color="auto"/>
            </w:tcBorders>
            <w:hideMark/>
          </w:tcPr>
          <w:p w14:paraId="335497DC" w14:textId="77777777" w:rsidR="00577998" w:rsidRDefault="00577998" w:rsidP="00A609E6">
            <w:pPr>
              <w:widowControl w:val="0"/>
              <w:autoSpaceDE w:val="0"/>
              <w:autoSpaceDN w:val="0"/>
              <w:adjustRightInd w:val="0"/>
              <w:spacing w:line="276" w:lineRule="auto"/>
            </w:pPr>
            <w:r>
              <w:rPr>
                <w:sz w:val="22"/>
                <w:szCs w:val="22"/>
              </w:rPr>
              <w:t xml:space="preserve">Кожне завдання оцінюються максимально у 5 балів. </w:t>
            </w:r>
          </w:p>
          <w:p w14:paraId="4F529A1A" w14:textId="77777777" w:rsidR="00577998" w:rsidRDefault="00577998" w:rsidP="00A609E6">
            <w:pPr>
              <w:tabs>
                <w:tab w:val="left" w:pos="993"/>
              </w:tabs>
              <w:autoSpaceDE w:val="0"/>
              <w:autoSpaceDN w:val="0"/>
              <w:adjustRightInd w:val="0"/>
              <w:spacing w:line="276" w:lineRule="auto"/>
              <w:jc w:val="both"/>
              <w:rPr>
                <w:bCs/>
                <w:iCs/>
              </w:rPr>
            </w:pPr>
            <w:r>
              <w:rPr>
                <w:sz w:val="22"/>
                <w:szCs w:val="22"/>
              </w:rPr>
              <w:t>- "відмінно" за національною шкалою - суттєве стисле і водночас повне розкриття питання, охайне виконання роботи –5</w:t>
            </w:r>
            <w:r>
              <w:rPr>
                <w:bCs/>
                <w:iCs/>
                <w:sz w:val="22"/>
                <w:szCs w:val="22"/>
              </w:rPr>
              <w:t xml:space="preserve"> балів.</w:t>
            </w:r>
          </w:p>
          <w:p w14:paraId="2EEEC6B7" w14:textId="77777777" w:rsidR="00577998" w:rsidRDefault="00577998" w:rsidP="00A609E6">
            <w:pPr>
              <w:tabs>
                <w:tab w:val="left" w:pos="993"/>
              </w:tabs>
              <w:autoSpaceDE w:val="0"/>
              <w:autoSpaceDN w:val="0"/>
              <w:adjustRightInd w:val="0"/>
              <w:spacing w:line="276" w:lineRule="auto"/>
              <w:jc w:val="both"/>
              <w:rPr>
                <w:bCs/>
                <w:iCs/>
              </w:rPr>
            </w:pPr>
            <w:r>
              <w:rPr>
                <w:sz w:val="22"/>
                <w:szCs w:val="22"/>
              </w:rPr>
              <w:t>- "добре" за національною шкалою - неповне розкриття питання (на 2/3), охайне виконання роботи – 4</w:t>
            </w:r>
            <w:r>
              <w:rPr>
                <w:bCs/>
                <w:iCs/>
                <w:sz w:val="22"/>
                <w:szCs w:val="22"/>
              </w:rPr>
              <w:t xml:space="preserve"> бали.</w:t>
            </w:r>
          </w:p>
          <w:p w14:paraId="194A2A35" w14:textId="77777777" w:rsidR="00577998" w:rsidRDefault="00577998" w:rsidP="00A609E6">
            <w:pPr>
              <w:widowControl w:val="0"/>
              <w:spacing w:line="276" w:lineRule="auto"/>
              <w:rPr>
                <w:b/>
              </w:rPr>
            </w:pPr>
            <w:r>
              <w:rPr>
                <w:sz w:val="22"/>
                <w:szCs w:val="22"/>
              </w:rPr>
              <w:t>- "задовільно" за національною шкалою - часткове розкриття питання (на 1/3), неохайне виконання роботи – 3</w:t>
            </w:r>
            <w:r>
              <w:rPr>
                <w:bCs/>
                <w:iCs/>
                <w:sz w:val="22"/>
                <w:szCs w:val="22"/>
              </w:rPr>
              <w:t xml:space="preserve"> бали.</w:t>
            </w:r>
          </w:p>
        </w:tc>
        <w:tc>
          <w:tcPr>
            <w:tcW w:w="993" w:type="dxa"/>
            <w:tcBorders>
              <w:top w:val="single" w:sz="4" w:space="0" w:color="auto"/>
              <w:left w:val="single" w:sz="4" w:space="0" w:color="auto"/>
              <w:bottom w:val="single" w:sz="4" w:space="0" w:color="auto"/>
              <w:right w:val="single" w:sz="4" w:space="0" w:color="auto"/>
            </w:tcBorders>
            <w:hideMark/>
          </w:tcPr>
          <w:p w14:paraId="4D41F0EB" w14:textId="77777777" w:rsidR="00577998" w:rsidRDefault="00577998" w:rsidP="00A609E6">
            <w:pPr>
              <w:widowControl w:val="0"/>
              <w:spacing w:line="276" w:lineRule="auto"/>
              <w:jc w:val="center"/>
              <w:rPr>
                <w:b/>
                <w:highlight w:val="yellow"/>
              </w:rPr>
            </w:pPr>
            <w:r>
              <w:rPr>
                <w:b/>
                <w:sz w:val="22"/>
                <w:szCs w:val="22"/>
              </w:rPr>
              <w:t>5</w:t>
            </w:r>
          </w:p>
        </w:tc>
      </w:tr>
      <w:tr w:rsidR="00577998" w14:paraId="23374934" w14:textId="77777777" w:rsidTr="00A609E6">
        <w:trPr>
          <w:trHeight w:val="343"/>
        </w:trPr>
        <w:tc>
          <w:tcPr>
            <w:tcW w:w="1560" w:type="dxa"/>
            <w:tcBorders>
              <w:top w:val="single" w:sz="4" w:space="0" w:color="auto"/>
              <w:left w:val="single" w:sz="4" w:space="0" w:color="auto"/>
              <w:bottom w:val="single" w:sz="4" w:space="0" w:color="auto"/>
              <w:right w:val="single" w:sz="4" w:space="0" w:color="auto"/>
            </w:tcBorders>
            <w:vAlign w:val="center"/>
          </w:tcPr>
          <w:p w14:paraId="07D805D5" w14:textId="77777777" w:rsidR="00577998" w:rsidRDefault="00577998" w:rsidP="00A609E6">
            <w:pPr>
              <w:widowControl w:val="0"/>
              <w:spacing w:line="276" w:lineRule="auto"/>
              <w:jc w:val="center"/>
            </w:pPr>
            <w:r>
              <w:rPr>
                <w:sz w:val="22"/>
                <w:szCs w:val="22"/>
              </w:rPr>
              <w:t>Усього за ЗМ 1</w:t>
            </w:r>
          </w:p>
          <w:p w14:paraId="056470E8" w14:textId="77777777" w:rsidR="00577998" w:rsidRDefault="00577998" w:rsidP="00A609E6">
            <w:pPr>
              <w:suppressAutoHyphens w:val="0"/>
              <w:rPr>
                <w:highlight w:val="yellow"/>
              </w:rPr>
            </w:pPr>
          </w:p>
        </w:tc>
        <w:tc>
          <w:tcPr>
            <w:tcW w:w="2126" w:type="dxa"/>
            <w:tcBorders>
              <w:top w:val="single" w:sz="4" w:space="0" w:color="auto"/>
              <w:left w:val="single" w:sz="4" w:space="0" w:color="auto"/>
              <w:bottom w:val="single" w:sz="4" w:space="0" w:color="auto"/>
              <w:right w:val="single" w:sz="4" w:space="0" w:color="auto"/>
            </w:tcBorders>
          </w:tcPr>
          <w:p w14:paraId="794C346B" w14:textId="77777777" w:rsidR="00577998" w:rsidRDefault="00577998" w:rsidP="00A609E6">
            <w:pPr>
              <w:widowControl w:val="0"/>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B83D94A" w14:textId="77777777" w:rsidR="00577998" w:rsidRDefault="00577998" w:rsidP="00A609E6">
            <w:pPr>
              <w:widowControl w:val="0"/>
              <w:spacing w:line="276" w:lineRule="auto"/>
              <w:ind w:right="-249"/>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C33E5CB" w14:textId="77777777" w:rsidR="00577998" w:rsidRDefault="00577998" w:rsidP="00A609E6">
            <w:pPr>
              <w:widowControl w:val="0"/>
              <w:autoSpaceDE w:val="0"/>
              <w:autoSpaceDN w:val="0"/>
              <w:adjustRightInd w:val="0"/>
              <w:spacing w:line="276"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3E03649A" w14:textId="77777777" w:rsidR="00577998" w:rsidRDefault="00577998" w:rsidP="00A609E6">
            <w:pPr>
              <w:widowControl w:val="0"/>
              <w:spacing w:line="276" w:lineRule="auto"/>
              <w:jc w:val="center"/>
              <w:rPr>
                <w:b/>
                <w:sz w:val="22"/>
                <w:szCs w:val="22"/>
              </w:rPr>
            </w:pPr>
            <w:r>
              <w:rPr>
                <w:b/>
                <w:sz w:val="22"/>
                <w:szCs w:val="22"/>
              </w:rPr>
              <w:t>10</w:t>
            </w:r>
          </w:p>
        </w:tc>
      </w:tr>
      <w:tr w:rsidR="00577998" w14:paraId="373FF6BD" w14:textId="77777777" w:rsidTr="00A609E6">
        <w:trPr>
          <w:trHeight w:val="720"/>
        </w:trPr>
        <w:tc>
          <w:tcPr>
            <w:tcW w:w="1560" w:type="dxa"/>
            <w:vMerge w:val="restart"/>
            <w:tcBorders>
              <w:top w:val="single" w:sz="4" w:space="0" w:color="auto"/>
              <w:left w:val="single" w:sz="4" w:space="0" w:color="auto"/>
              <w:right w:val="single" w:sz="4" w:space="0" w:color="auto"/>
            </w:tcBorders>
          </w:tcPr>
          <w:p w14:paraId="1B0020E4" w14:textId="77777777" w:rsidR="00577998" w:rsidRDefault="00577998" w:rsidP="00A609E6">
            <w:pPr>
              <w:widowControl w:val="0"/>
              <w:spacing w:line="276" w:lineRule="auto"/>
              <w:jc w:val="center"/>
              <w:rPr>
                <w:b/>
              </w:rPr>
            </w:pPr>
            <w:r>
              <w:rPr>
                <w:b/>
              </w:rPr>
              <w:t>2</w:t>
            </w:r>
          </w:p>
        </w:tc>
        <w:tc>
          <w:tcPr>
            <w:tcW w:w="2126" w:type="dxa"/>
            <w:tcBorders>
              <w:top w:val="single" w:sz="4" w:space="0" w:color="auto"/>
              <w:left w:val="single" w:sz="4" w:space="0" w:color="auto"/>
              <w:bottom w:val="single" w:sz="4" w:space="0" w:color="auto"/>
              <w:right w:val="single" w:sz="4" w:space="0" w:color="auto"/>
            </w:tcBorders>
          </w:tcPr>
          <w:p w14:paraId="6EFA8BDD" w14:textId="77777777" w:rsidR="00577998" w:rsidRDefault="00577998" w:rsidP="00A609E6">
            <w:pPr>
              <w:widowControl w:val="0"/>
              <w:spacing w:line="276" w:lineRule="auto"/>
              <w:rPr>
                <w:b/>
              </w:rPr>
            </w:pPr>
            <w:r>
              <w:rPr>
                <w:sz w:val="22"/>
                <w:szCs w:val="22"/>
              </w:rPr>
              <w:t xml:space="preserve">Теоретичні завдання -  тестування у системі </w:t>
            </w:r>
            <w:r>
              <w:rPr>
                <w:sz w:val="22"/>
                <w:szCs w:val="22"/>
              </w:rPr>
              <w:lastRenderedPageBreak/>
              <w:t>електронного забезпечення навчання ЗНУ MOODLE</w:t>
            </w:r>
          </w:p>
        </w:tc>
        <w:tc>
          <w:tcPr>
            <w:tcW w:w="2268" w:type="dxa"/>
            <w:tcBorders>
              <w:top w:val="single" w:sz="4" w:space="0" w:color="auto"/>
              <w:left w:val="single" w:sz="4" w:space="0" w:color="auto"/>
              <w:bottom w:val="single" w:sz="4" w:space="0" w:color="auto"/>
              <w:right w:val="single" w:sz="4" w:space="0" w:color="auto"/>
            </w:tcBorders>
          </w:tcPr>
          <w:p w14:paraId="21BC2C67" w14:textId="0E66DA11" w:rsidR="00577998" w:rsidRDefault="00577998" w:rsidP="00A609E6">
            <w:pPr>
              <w:widowControl w:val="0"/>
              <w:spacing w:line="276" w:lineRule="auto"/>
              <w:ind w:right="-249"/>
            </w:pPr>
            <w:r>
              <w:rPr>
                <w:sz w:val="22"/>
                <w:szCs w:val="22"/>
              </w:rPr>
              <w:lastRenderedPageBreak/>
              <w:t>URL:</w:t>
            </w:r>
            <w:r w:rsidRPr="00EB704D">
              <w:rPr>
                <w:sz w:val="22"/>
                <w:szCs w:val="22"/>
              </w:rPr>
              <w:t xml:space="preserve"> </w:t>
            </w:r>
            <w:r w:rsidR="00490510" w:rsidRPr="00490510">
              <w:rPr>
                <w:sz w:val="22"/>
                <w:szCs w:val="22"/>
              </w:rPr>
              <w:t>https://moodle.znu.edu.ua/course/view.php?id=5938</w:t>
            </w:r>
          </w:p>
          <w:p w14:paraId="4B0037B2" w14:textId="77777777" w:rsidR="00577998" w:rsidRDefault="00577998" w:rsidP="00A609E6">
            <w:pPr>
              <w:widowControl w:val="0"/>
              <w:spacing w:line="276" w:lineRule="auto"/>
              <w:jc w:val="center"/>
              <w:rPr>
                <w:b/>
              </w:rPr>
            </w:pPr>
          </w:p>
        </w:tc>
        <w:tc>
          <w:tcPr>
            <w:tcW w:w="3118" w:type="dxa"/>
            <w:tcBorders>
              <w:top w:val="single" w:sz="4" w:space="0" w:color="auto"/>
              <w:left w:val="single" w:sz="4" w:space="0" w:color="auto"/>
              <w:bottom w:val="single" w:sz="4" w:space="0" w:color="auto"/>
              <w:right w:val="single" w:sz="4" w:space="0" w:color="auto"/>
            </w:tcBorders>
          </w:tcPr>
          <w:p w14:paraId="62657E0E" w14:textId="77777777" w:rsidR="00577998" w:rsidRDefault="00577998" w:rsidP="00A609E6">
            <w:pPr>
              <w:widowControl w:val="0"/>
              <w:autoSpaceDE w:val="0"/>
              <w:autoSpaceDN w:val="0"/>
              <w:adjustRightInd w:val="0"/>
              <w:spacing w:line="276" w:lineRule="auto"/>
            </w:pPr>
            <w:r>
              <w:rPr>
                <w:sz w:val="22"/>
                <w:szCs w:val="22"/>
              </w:rPr>
              <w:lastRenderedPageBreak/>
              <w:t xml:space="preserve">Теоретичні знання. Оцінюються максимально у 5 балів: </w:t>
            </w:r>
          </w:p>
          <w:p w14:paraId="6AA1C97B" w14:textId="77777777" w:rsidR="00577998" w:rsidRDefault="00577998" w:rsidP="00A609E6">
            <w:pPr>
              <w:spacing w:line="276" w:lineRule="auto"/>
              <w:jc w:val="both"/>
            </w:pPr>
            <w:r>
              <w:rPr>
                <w:sz w:val="22"/>
                <w:szCs w:val="22"/>
              </w:rPr>
              <w:lastRenderedPageBreak/>
              <w:t>- "відмінно" за національною шкалою (5 питань) – студент отримує - 5 балів.</w:t>
            </w:r>
          </w:p>
          <w:p w14:paraId="5BBB7130" w14:textId="77777777" w:rsidR="00577998" w:rsidRDefault="00577998" w:rsidP="00A609E6">
            <w:pPr>
              <w:spacing w:line="276" w:lineRule="auto"/>
              <w:jc w:val="both"/>
            </w:pPr>
            <w:r>
              <w:rPr>
                <w:sz w:val="22"/>
                <w:szCs w:val="22"/>
              </w:rPr>
              <w:t>- "добре" за національною шкалою (4 питання) – 4 балів.</w:t>
            </w:r>
          </w:p>
          <w:p w14:paraId="40F221CB" w14:textId="77777777" w:rsidR="00577998" w:rsidRDefault="00577998" w:rsidP="00A609E6">
            <w:pPr>
              <w:spacing w:line="276" w:lineRule="auto"/>
              <w:jc w:val="both"/>
            </w:pPr>
            <w:r>
              <w:rPr>
                <w:sz w:val="22"/>
                <w:szCs w:val="22"/>
              </w:rPr>
              <w:t>- "задовільно" за національною шкалою (3 питання) – 3 балів.</w:t>
            </w:r>
          </w:p>
          <w:p w14:paraId="24073D0B" w14:textId="77777777" w:rsidR="00577998" w:rsidRDefault="00577998" w:rsidP="00A609E6">
            <w:pPr>
              <w:widowControl w:val="0"/>
              <w:spacing w:line="276" w:lineRule="auto"/>
              <w:rPr>
                <w:b/>
              </w:rPr>
            </w:pPr>
            <w:r>
              <w:rPr>
                <w:sz w:val="22"/>
                <w:szCs w:val="22"/>
              </w:rPr>
              <w:t>- "не задовільно" за національною шкалою (2 питання) – 2 бали</w:t>
            </w:r>
          </w:p>
        </w:tc>
        <w:tc>
          <w:tcPr>
            <w:tcW w:w="993" w:type="dxa"/>
            <w:tcBorders>
              <w:top w:val="single" w:sz="4" w:space="0" w:color="auto"/>
              <w:left w:val="single" w:sz="4" w:space="0" w:color="auto"/>
              <w:bottom w:val="single" w:sz="4" w:space="0" w:color="auto"/>
              <w:right w:val="single" w:sz="4" w:space="0" w:color="auto"/>
            </w:tcBorders>
          </w:tcPr>
          <w:p w14:paraId="44BD8FBC" w14:textId="77777777" w:rsidR="00577998" w:rsidRDefault="00577998" w:rsidP="00A609E6">
            <w:pPr>
              <w:widowControl w:val="0"/>
              <w:spacing w:line="276" w:lineRule="auto"/>
              <w:jc w:val="center"/>
              <w:rPr>
                <w:b/>
              </w:rPr>
            </w:pPr>
            <w:r>
              <w:rPr>
                <w:b/>
              </w:rPr>
              <w:lastRenderedPageBreak/>
              <w:t>5</w:t>
            </w:r>
          </w:p>
        </w:tc>
      </w:tr>
      <w:tr w:rsidR="00577998" w14:paraId="09C26813" w14:textId="77777777" w:rsidTr="00A609E6">
        <w:trPr>
          <w:trHeight w:val="720"/>
        </w:trPr>
        <w:tc>
          <w:tcPr>
            <w:tcW w:w="1560" w:type="dxa"/>
            <w:vMerge/>
            <w:tcBorders>
              <w:left w:val="single" w:sz="4" w:space="0" w:color="auto"/>
              <w:bottom w:val="single" w:sz="4" w:space="0" w:color="auto"/>
              <w:right w:val="single" w:sz="4" w:space="0" w:color="auto"/>
            </w:tcBorders>
          </w:tcPr>
          <w:p w14:paraId="2BE98987" w14:textId="77777777" w:rsidR="00577998" w:rsidRDefault="00577998" w:rsidP="00A609E6">
            <w:pPr>
              <w:widowControl w:val="0"/>
              <w:spacing w:line="276" w:lineRule="auto"/>
              <w:jc w:val="center"/>
              <w:rPr>
                <w:b/>
              </w:rPr>
            </w:pPr>
          </w:p>
        </w:tc>
        <w:tc>
          <w:tcPr>
            <w:tcW w:w="2126" w:type="dxa"/>
            <w:tcBorders>
              <w:top w:val="single" w:sz="4" w:space="0" w:color="auto"/>
              <w:left w:val="single" w:sz="4" w:space="0" w:color="auto"/>
              <w:bottom w:val="single" w:sz="4" w:space="0" w:color="auto"/>
              <w:right w:val="single" w:sz="4" w:space="0" w:color="auto"/>
            </w:tcBorders>
          </w:tcPr>
          <w:p w14:paraId="394DC3DB" w14:textId="77777777" w:rsidR="00577998" w:rsidRDefault="00577998" w:rsidP="00A609E6">
            <w:pPr>
              <w:widowControl w:val="0"/>
            </w:pPr>
            <w:r>
              <w:rPr>
                <w:sz w:val="22"/>
                <w:szCs w:val="22"/>
              </w:rPr>
              <w:t>Практичне завдання:</w:t>
            </w:r>
          </w:p>
          <w:p w14:paraId="2290DD77" w14:textId="3A35B523" w:rsidR="00577998" w:rsidRDefault="00577998" w:rsidP="00BA0ACF">
            <w:pPr>
              <w:widowControl w:val="0"/>
              <w:spacing w:line="276" w:lineRule="auto"/>
              <w:rPr>
                <w:sz w:val="22"/>
                <w:szCs w:val="22"/>
              </w:rPr>
            </w:pPr>
            <w:r>
              <w:rPr>
                <w:sz w:val="22"/>
                <w:szCs w:val="22"/>
              </w:rPr>
              <w:t>- у системі електронного забезпечення навчання ЗНУ MOODLE:</w:t>
            </w:r>
            <w:r>
              <w:t xml:space="preserve"> </w:t>
            </w:r>
          </w:p>
        </w:tc>
        <w:tc>
          <w:tcPr>
            <w:tcW w:w="2268" w:type="dxa"/>
            <w:tcBorders>
              <w:top w:val="single" w:sz="4" w:space="0" w:color="auto"/>
              <w:left w:val="single" w:sz="4" w:space="0" w:color="auto"/>
              <w:bottom w:val="single" w:sz="4" w:space="0" w:color="auto"/>
              <w:right w:val="single" w:sz="4" w:space="0" w:color="auto"/>
            </w:tcBorders>
          </w:tcPr>
          <w:p w14:paraId="58E236A1" w14:textId="79483B4E" w:rsidR="00577998" w:rsidRDefault="00577998" w:rsidP="00A609E6">
            <w:pPr>
              <w:widowControl w:val="0"/>
              <w:spacing w:line="276" w:lineRule="auto"/>
              <w:ind w:right="-249"/>
            </w:pPr>
            <w:r>
              <w:rPr>
                <w:sz w:val="22"/>
                <w:szCs w:val="22"/>
              </w:rPr>
              <w:t>URL:</w:t>
            </w:r>
            <w:r w:rsidRPr="00EB704D">
              <w:rPr>
                <w:sz w:val="22"/>
                <w:szCs w:val="22"/>
              </w:rPr>
              <w:t xml:space="preserve"> </w:t>
            </w:r>
            <w:r w:rsidR="00490510" w:rsidRPr="00490510">
              <w:rPr>
                <w:sz w:val="22"/>
                <w:szCs w:val="22"/>
              </w:rPr>
              <w:t>https://moodle.znu.edu.ua/course/view.php?id=5938</w:t>
            </w:r>
          </w:p>
          <w:p w14:paraId="7956922E" w14:textId="77777777" w:rsidR="00577998" w:rsidRDefault="00577998" w:rsidP="00A609E6">
            <w:pPr>
              <w:widowControl w:val="0"/>
              <w:spacing w:line="276" w:lineRule="auto"/>
              <w:ind w:right="-249"/>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932EACC" w14:textId="77777777" w:rsidR="00577998" w:rsidRDefault="00577998" w:rsidP="00A609E6">
            <w:pPr>
              <w:widowControl w:val="0"/>
              <w:autoSpaceDE w:val="0"/>
              <w:autoSpaceDN w:val="0"/>
              <w:adjustRightInd w:val="0"/>
              <w:spacing w:line="276" w:lineRule="auto"/>
            </w:pPr>
            <w:r>
              <w:rPr>
                <w:sz w:val="22"/>
                <w:szCs w:val="22"/>
              </w:rPr>
              <w:t xml:space="preserve">Кожне завдання оцінюються максимально у 5 балів. </w:t>
            </w:r>
          </w:p>
          <w:p w14:paraId="01663FCC" w14:textId="77777777" w:rsidR="00577998" w:rsidRDefault="00577998" w:rsidP="00A609E6">
            <w:pPr>
              <w:tabs>
                <w:tab w:val="left" w:pos="993"/>
              </w:tabs>
              <w:autoSpaceDE w:val="0"/>
              <w:autoSpaceDN w:val="0"/>
              <w:adjustRightInd w:val="0"/>
              <w:spacing w:line="276" w:lineRule="auto"/>
              <w:jc w:val="both"/>
              <w:rPr>
                <w:bCs/>
                <w:iCs/>
              </w:rPr>
            </w:pPr>
            <w:r>
              <w:rPr>
                <w:sz w:val="22"/>
                <w:szCs w:val="22"/>
              </w:rPr>
              <w:t>- "відмінно" за національною шкалою - суттєве стисле і водночас повне розкриття питання, охайне виконання роботи –5</w:t>
            </w:r>
            <w:r>
              <w:rPr>
                <w:bCs/>
                <w:iCs/>
                <w:sz w:val="22"/>
                <w:szCs w:val="22"/>
              </w:rPr>
              <w:t xml:space="preserve"> балів.</w:t>
            </w:r>
          </w:p>
          <w:p w14:paraId="4AAA249D" w14:textId="77777777" w:rsidR="00577998" w:rsidRDefault="00577998" w:rsidP="00A609E6">
            <w:pPr>
              <w:tabs>
                <w:tab w:val="left" w:pos="993"/>
              </w:tabs>
              <w:autoSpaceDE w:val="0"/>
              <w:autoSpaceDN w:val="0"/>
              <w:adjustRightInd w:val="0"/>
              <w:spacing w:line="276" w:lineRule="auto"/>
              <w:jc w:val="both"/>
              <w:rPr>
                <w:bCs/>
                <w:iCs/>
              </w:rPr>
            </w:pPr>
            <w:r>
              <w:rPr>
                <w:sz w:val="22"/>
                <w:szCs w:val="22"/>
              </w:rPr>
              <w:t>- "добре" за національною шкалою - неповне розкриття питання (на 2/3), охайне виконання роботи – 4</w:t>
            </w:r>
            <w:r>
              <w:rPr>
                <w:bCs/>
                <w:iCs/>
                <w:sz w:val="22"/>
                <w:szCs w:val="22"/>
              </w:rPr>
              <w:t xml:space="preserve"> бали.</w:t>
            </w:r>
          </w:p>
          <w:p w14:paraId="7C4B7B04" w14:textId="77777777" w:rsidR="00577998" w:rsidRDefault="00577998" w:rsidP="00A609E6">
            <w:pPr>
              <w:widowControl w:val="0"/>
              <w:autoSpaceDE w:val="0"/>
              <w:autoSpaceDN w:val="0"/>
              <w:adjustRightInd w:val="0"/>
              <w:spacing w:line="276" w:lineRule="auto"/>
              <w:rPr>
                <w:sz w:val="22"/>
                <w:szCs w:val="22"/>
              </w:rPr>
            </w:pPr>
            <w:r>
              <w:rPr>
                <w:sz w:val="22"/>
                <w:szCs w:val="22"/>
              </w:rPr>
              <w:t>- "задовільно" за національною шкалою - часткове розкриття питання (на 1/3), неохайне виконання роботи – 3</w:t>
            </w:r>
            <w:r>
              <w:rPr>
                <w:bCs/>
                <w:iCs/>
                <w:sz w:val="22"/>
                <w:szCs w:val="22"/>
              </w:rPr>
              <w:t xml:space="preserve"> бали.</w:t>
            </w:r>
          </w:p>
        </w:tc>
        <w:tc>
          <w:tcPr>
            <w:tcW w:w="993" w:type="dxa"/>
            <w:tcBorders>
              <w:top w:val="single" w:sz="4" w:space="0" w:color="auto"/>
              <w:left w:val="single" w:sz="4" w:space="0" w:color="auto"/>
              <w:bottom w:val="single" w:sz="4" w:space="0" w:color="auto"/>
              <w:right w:val="single" w:sz="4" w:space="0" w:color="auto"/>
            </w:tcBorders>
          </w:tcPr>
          <w:p w14:paraId="76BB47E7" w14:textId="77777777" w:rsidR="00577998" w:rsidRDefault="00577998" w:rsidP="00A609E6">
            <w:pPr>
              <w:widowControl w:val="0"/>
              <w:spacing w:line="276" w:lineRule="auto"/>
              <w:jc w:val="center"/>
              <w:rPr>
                <w:b/>
              </w:rPr>
            </w:pPr>
            <w:r>
              <w:rPr>
                <w:b/>
              </w:rPr>
              <w:t>5</w:t>
            </w:r>
          </w:p>
        </w:tc>
      </w:tr>
      <w:tr w:rsidR="00577998" w14:paraId="06CCE5B3" w14:textId="77777777" w:rsidTr="00A609E6">
        <w:trPr>
          <w:trHeight w:val="720"/>
        </w:trPr>
        <w:tc>
          <w:tcPr>
            <w:tcW w:w="1560" w:type="dxa"/>
            <w:tcBorders>
              <w:top w:val="single" w:sz="4" w:space="0" w:color="auto"/>
              <w:left w:val="single" w:sz="4" w:space="0" w:color="auto"/>
              <w:bottom w:val="single" w:sz="4" w:space="0" w:color="auto"/>
              <w:right w:val="single" w:sz="4" w:space="0" w:color="auto"/>
            </w:tcBorders>
          </w:tcPr>
          <w:p w14:paraId="021F5DD3" w14:textId="77777777" w:rsidR="00577998" w:rsidRDefault="00577998" w:rsidP="00A609E6">
            <w:pPr>
              <w:widowControl w:val="0"/>
              <w:spacing w:line="276" w:lineRule="auto"/>
              <w:jc w:val="center"/>
            </w:pPr>
            <w:r>
              <w:rPr>
                <w:sz w:val="22"/>
                <w:szCs w:val="22"/>
              </w:rPr>
              <w:t>Усього за ЗМ 2</w:t>
            </w:r>
          </w:p>
          <w:p w14:paraId="085F0E9E" w14:textId="77777777" w:rsidR="00577998" w:rsidRDefault="00577998" w:rsidP="00A609E6">
            <w:pPr>
              <w:widowControl w:val="0"/>
              <w:spacing w:line="276" w:lineRule="auto"/>
              <w:jc w:val="center"/>
              <w:rPr>
                <w:b/>
              </w:rPr>
            </w:pPr>
          </w:p>
        </w:tc>
        <w:tc>
          <w:tcPr>
            <w:tcW w:w="2126" w:type="dxa"/>
            <w:tcBorders>
              <w:top w:val="single" w:sz="4" w:space="0" w:color="auto"/>
              <w:left w:val="single" w:sz="4" w:space="0" w:color="auto"/>
              <w:bottom w:val="single" w:sz="4" w:space="0" w:color="auto"/>
              <w:right w:val="single" w:sz="4" w:space="0" w:color="auto"/>
            </w:tcBorders>
          </w:tcPr>
          <w:p w14:paraId="41C08843" w14:textId="77777777" w:rsidR="00577998" w:rsidRDefault="00577998" w:rsidP="00A609E6">
            <w:pPr>
              <w:widowControl w:val="0"/>
              <w:spacing w:line="27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2383A0A" w14:textId="77777777" w:rsidR="00577998" w:rsidRDefault="00577998" w:rsidP="00A609E6">
            <w:pPr>
              <w:widowControl w:val="0"/>
              <w:spacing w:line="276" w:lineRule="auto"/>
              <w:ind w:right="-249"/>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21755AC" w14:textId="77777777" w:rsidR="00577998" w:rsidRDefault="00577998" w:rsidP="00A609E6">
            <w:pPr>
              <w:widowControl w:val="0"/>
              <w:autoSpaceDE w:val="0"/>
              <w:autoSpaceDN w:val="0"/>
              <w:adjustRightInd w:val="0"/>
              <w:spacing w:line="276"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243E5844" w14:textId="77777777" w:rsidR="00577998" w:rsidRDefault="00577998" w:rsidP="00A609E6">
            <w:pPr>
              <w:widowControl w:val="0"/>
              <w:spacing w:line="276" w:lineRule="auto"/>
              <w:jc w:val="center"/>
              <w:rPr>
                <w:b/>
              </w:rPr>
            </w:pPr>
            <w:r>
              <w:rPr>
                <w:b/>
              </w:rPr>
              <w:t>10</w:t>
            </w:r>
          </w:p>
        </w:tc>
      </w:tr>
      <w:tr w:rsidR="00577998" w14:paraId="09C5DA85" w14:textId="77777777" w:rsidTr="00A609E6">
        <w:trPr>
          <w:trHeight w:val="3315"/>
        </w:trPr>
        <w:tc>
          <w:tcPr>
            <w:tcW w:w="1560" w:type="dxa"/>
            <w:vMerge w:val="restart"/>
            <w:tcBorders>
              <w:top w:val="single" w:sz="4" w:space="0" w:color="auto"/>
              <w:left w:val="single" w:sz="4" w:space="0" w:color="auto"/>
              <w:right w:val="single" w:sz="4" w:space="0" w:color="auto"/>
            </w:tcBorders>
          </w:tcPr>
          <w:p w14:paraId="7D94B1F4" w14:textId="77777777" w:rsidR="00577998" w:rsidRPr="00A9035F" w:rsidRDefault="00577998" w:rsidP="00A609E6">
            <w:pPr>
              <w:widowControl w:val="0"/>
              <w:spacing w:line="276" w:lineRule="auto"/>
              <w:jc w:val="center"/>
              <w:rPr>
                <w:b/>
                <w:bCs/>
                <w:sz w:val="22"/>
                <w:szCs w:val="22"/>
              </w:rPr>
            </w:pPr>
            <w:r w:rsidRPr="00A9035F">
              <w:rPr>
                <w:b/>
                <w:bCs/>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4C7BEB1B" w14:textId="77777777" w:rsidR="00577998" w:rsidRDefault="00577998" w:rsidP="00A609E6">
            <w:pPr>
              <w:widowControl w:val="0"/>
              <w:spacing w:line="276" w:lineRule="auto"/>
              <w:rPr>
                <w:sz w:val="22"/>
                <w:szCs w:val="22"/>
              </w:rPr>
            </w:pPr>
            <w:r>
              <w:rPr>
                <w:sz w:val="22"/>
                <w:szCs w:val="22"/>
              </w:rPr>
              <w:t>Теоретичні завдання тестування у системі електронного забезпечення навчання ЗНУ MOODLE</w:t>
            </w:r>
          </w:p>
        </w:tc>
        <w:tc>
          <w:tcPr>
            <w:tcW w:w="2268" w:type="dxa"/>
            <w:tcBorders>
              <w:top w:val="single" w:sz="4" w:space="0" w:color="auto"/>
              <w:left w:val="single" w:sz="4" w:space="0" w:color="auto"/>
              <w:bottom w:val="single" w:sz="4" w:space="0" w:color="auto"/>
              <w:right w:val="single" w:sz="4" w:space="0" w:color="auto"/>
            </w:tcBorders>
          </w:tcPr>
          <w:p w14:paraId="50B56A1D" w14:textId="048E8301" w:rsidR="00577998" w:rsidRDefault="00577998" w:rsidP="00BA0ACF">
            <w:pPr>
              <w:widowControl w:val="0"/>
              <w:spacing w:line="276" w:lineRule="auto"/>
              <w:ind w:right="-249"/>
              <w:rPr>
                <w:sz w:val="22"/>
                <w:szCs w:val="22"/>
              </w:rPr>
            </w:pPr>
            <w:r>
              <w:rPr>
                <w:sz w:val="22"/>
                <w:szCs w:val="22"/>
              </w:rPr>
              <w:t xml:space="preserve">URL: </w:t>
            </w:r>
            <w:r w:rsidR="00490510" w:rsidRPr="00490510">
              <w:rPr>
                <w:sz w:val="22"/>
                <w:szCs w:val="22"/>
              </w:rPr>
              <w:t>https://moodle.znu.edu.ua/course/view.php?id=5938</w:t>
            </w:r>
          </w:p>
        </w:tc>
        <w:tc>
          <w:tcPr>
            <w:tcW w:w="3118" w:type="dxa"/>
            <w:tcBorders>
              <w:top w:val="single" w:sz="4" w:space="0" w:color="auto"/>
              <w:left w:val="single" w:sz="4" w:space="0" w:color="auto"/>
              <w:bottom w:val="single" w:sz="4" w:space="0" w:color="auto"/>
              <w:right w:val="single" w:sz="4" w:space="0" w:color="auto"/>
            </w:tcBorders>
          </w:tcPr>
          <w:p w14:paraId="5AB4C4B5" w14:textId="77777777" w:rsidR="00577998" w:rsidRDefault="00577998" w:rsidP="00A609E6">
            <w:pPr>
              <w:widowControl w:val="0"/>
              <w:autoSpaceDE w:val="0"/>
              <w:autoSpaceDN w:val="0"/>
              <w:adjustRightInd w:val="0"/>
              <w:spacing w:line="276" w:lineRule="auto"/>
            </w:pPr>
            <w:r>
              <w:rPr>
                <w:sz w:val="22"/>
                <w:szCs w:val="22"/>
              </w:rPr>
              <w:t xml:space="preserve">Теоретичні знання. Оцінюються максимально у 5 балів: </w:t>
            </w:r>
          </w:p>
          <w:p w14:paraId="63EB3C5A" w14:textId="77777777" w:rsidR="00577998" w:rsidRDefault="00577998" w:rsidP="00A609E6">
            <w:pPr>
              <w:spacing w:line="276" w:lineRule="auto"/>
              <w:jc w:val="both"/>
            </w:pPr>
            <w:r>
              <w:rPr>
                <w:sz w:val="22"/>
                <w:szCs w:val="22"/>
              </w:rPr>
              <w:t>- "відмінно" за національною шкалою (5 питань) – студент отримує - 5 балів.</w:t>
            </w:r>
          </w:p>
          <w:p w14:paraId="5277386A" w14:textId="77777777" w:rsidR="00577998" w:rsidRDefault="00577998" w:rsidP="00A609E6">
            <w:pPr>
              <w:spacing w:line="276" w:lineRule="auto"/>
              <w:jc w:val="both"/>
            </w:pPr>
            <w:r>
              <w:rPr>
                <w:sz w:val="22"/>
                <w:szCs w:val="22"/>
              </w:rPr>
              <w:t>- "добре" за національною шкалою (4 питання) – 4 балів.</w:t>
            </w:r>
          </w:p>
          <w:p w14:paraId="42BC0DAE" w14:textId="77777777" w:rsidR="00577998" w:rsidRDefault="00577998" w:rsidP="00A609E6">
            <w:pPr>
              <w:spacing w:line="276" w:lineRule="auto"/>
              <w:jc w:val="both"/>
            </w:pPr>
            <w:r>
              <w:rPr>
                <w:sz w:val="22"/>
                <w:szCs w:val="22"/>
              </w:rPr>
              <w:t>- "задовільно" за національною шкалою (3 питання) – 3 балів.</w:t>
            </w:r>
          </w:p>
          <w:p w14:paraId="43659784" w14:textId="77777777" w:rsidR="00577998" w:rsidRDefault="00577998" w:rsidP="00A609E6">
            <w:pPr>
              <w:widowControl w:val="0"/>
              <w:autoSpaceDE w:val="0"/>
              <w:autoSpaceDN w:val="0"/>
              <w:adjustRightInd w:val="0"/>
              <w:spacing w:line="276" w:lineRule="auto"/>
              <w:rPr>
                <w:sz w:val="22"/>
                <w:szCs w:val="22"/>
              </w:rPr>
            </w:pPr>
            <w:r>
              <w:rPr>
                <w:sz w:val="22"/>
                <w:szCs w:val="22"/>
              </w:rPr>
              <w:t>- "не задовільно" за національною шкалою (2 питання) – 2 бали.</w:t>
            </w:r>
          </w:p>
          <w:p w14:paraId="2B726B7C" w14:textId="77777777" w:rsidR="00577998" w:rsidRDefault="00577998" w:rsidP="00A609E6">
            <w:pPr>
              <w:widowControl w:val="0"/>
              <w:autoSpaceDE w:val="0"/>
              <w:autoSpaceDN w:val="0"/>
              <w:adjustRightInd w:val="0"/>
              <w:spacing w:line="276"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5F92474A" w14:textId="77777777" w:rsidR="00577998" w:rsidRDefault="00577998" w:rsidP="00A609E6">
            <w:pPr>
              <w:widowControl w:val="0"/>
              <w:spacing w:line="276" w:lineRule="auto"/>
              <w:jc w:val="center"/>
              <w:rPr>
                <w:b/>
              </w:rPr>
            </w:pPr>
            <w:r>
              <w:rPr>
                <w:b/>
              </w:rPr>
              <w:t>5</w:t>
            </w:r>
          </w:p>
        </w:tc>
      </w:tr>
      <w:tr w:rsidR="00577998" w14:paraId="0DAFA20E" w14:textId="77777777" w:rsidTr="00A609E6">
        <w:trPr>
          <w:trHeight w:val="1995"/>
        </w:trPr>
        <w:tc>
          <w:tcPr>
            <w:tcW w:w="1560" w:type="dxa"/>
            <w:vMerge/>
            <w:tcBorders>
              <w:left w:val="single" w:sz="4" w:space="0" w:color="auto"/>
              <w:bottom w:val="single" w:sz="4" w:space="0" w:color="auto"/>
              <w:right w:val="single" w:sz="4" w:space="0" w:color="auto"/>
            </w:tcBorders>
          </w:tcPr>
          <w:p w14:paraId="065CE4BB" w14:textId="77777777" w:rsidR="00577998" w:rsidRPr="00A9035F" w:rsidRDefault="00577998" w:rsidP="00A609E6">
            <w:pPr>
              <w:widowControl w:val="0"/>
              <w:spacing w:line="276" w:lineRule="auto"/>
              <w:jc w:val="center"/>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BF8731" w14:textId="77777777" w:rsidR="00577998" w:rsidRDefault="00577998" w:rsidP="00A609E6">
            <w:pPr>
              <w:widowControl w:val="0"/>
            </w:pPr>
            <w:r>
              <w:rPr>
                <w:sz w:val="22"/>
                <w:szCs w:val="22"/>
              </w:rPr>
              <w:t>Практичне завдання:</w:t>
            </w:r>
          </w:p>
          <w:p w14:paraId="7923C463" w14:textId="0AD277D1" w:rsidR="00577998" w:rsidRDefault="00577998" w:rsidP="00BA0ACF">
            <w:pPr>
              <w:widowControl w:val="0"/>
              <w:spacing w:line="276" w:lineRule="auto"/>
              <w:rPr>
                <w:sz w:val="22"/>
                <w:szCs w:val="22"/>
              </w:rPr>
            </w:pPr>
            <w:r>
              <w:rPr>
                <w:sz w:val="22"/>
                <w:szCs w:val="22"/>
              </w:rPr>
              <w:t xml:space="preserve">- у системі електронного забезпечення навчання ЗНУ MOODLE: </w:t>
            </w:r>
          </w:p>
        </w:tc>
        <w:tc>
          <w:tcPr>
            <w:tcW w:w="2268" w:type="dxa"/>
            <w:tcBorders>
              <w:top w:val="single" w:sz="4" w:space="0" w:color="auto"/>
              <w:left w:val="single" w:sz="4" w:space="0" w:color="auto"/>
              <w:bottom w:val="single" w:sz="4" w:space="0" w:color="auto"/>
              <w:right w:val="single" w:sz="4" w:space="0" w:color="auto"/>
            </w:tcBorders>
          </w:tcPr>
          <w:p w14:paraId="6C3205D2" w14:textId="2581C9E2" w:rsidR="00577998" w:rsidRDefault="00577998" w:rsidP="00A609E6">
            <w:pPr>
              <w:widowControl w:val="0"/>
              <w:spacing w:line="276" w:lineRule="auto"/>
              <w:ind w:right="-249"/>
            </w:pPr>
            <w:r>
              <w:rPr>
                <w:sz w:val="22"/>
                <w:szCs w:val="22"/>
              </w:rPr>
              <w:t xml:space="preserve">URL: </w:t>
            </w:r>
            <w:r w:rsidR="00490510" w:rsidRPr="00490510">
              <w:rPr>
                <w:sz w:val="22"/>
                <w:szCs w:val="22"/>
              </w:rPr>
              <w:t>https://moodle.znu.edu.ua/course/view.php?id=5938</w:t>
            </w:r>
          </w:p>
          <w:p w14:paraId="56162CDE" w14:textId="77777777" w:rsidR="00577998" w:rsidRDefault="00577998" w:rsidP="00A609E6">
            <w:pPr>
              <w:widowControl w:val="0"/>
              <w:spacing w:line="276" w:lineRule="auto"/>
              <w:ind w:right="-249"/>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BC429ED" w14:textId="77777777" w:rsidR="00577998" w:rsidRDefault="00577998" w:rsidP="00A609E6">
            <w:pPr>
              <w:widowControl w:val="0"/>
              <w:autoSpaceDE w:val="0"/>
              <w:autoSpaceDN w:val="0"/>
              <w:adjustRightInd w:val="0"/>
              <w:spacing w:line="276" w:lineRule="auto"/>
            </w:pPr>
            <w:r>
              <w:rPr>
                <w:sz w:val="22"/>
                <w:szCs w:val="22"/>
              </w:rPr>
              <w:t xml:space="preserve">Кожне завдання оцінюються максимально у 5 балів. </w:t>
            </w:r>
          </w:p>
          <w:p w14:paraId="1F892471" w14:textId="77777777" w:rsidR="00577998" w:rsidRDefault="00577998" w:rsidP="00A609E6">
            <w:pPr>
              <w:tabs>
                <w:tab w:val="left" w:pos="993"/>
              </w:tabs>
              <w:autoSpaceDE w:val="0"/>
              <w:autoSpaceDN w:val="0"/>
              <w:adjustRightInd w:val="0"/>
              <w:spacing w:line="276" w:lineRule="auto"/>
              <w:jc w:val="both"/>
              <w:rPr>
                <w:bCs/>
                <w:iCs/>
              </w:rPr>
            </w:pPr>
            <w:r>
              <w:rPr>
                <w:sz w:val="22"/>
                <w:szCs w:val="22"/>
              </w:rPr>
              <w:t>- "відмінно" за національною шкалою - суттєве стисле і водночас повне розкриття питання, охайне виконання роботи –5</w:t>
            </w:r>
            <w:r>
              <w:rPr>
                <w:bCs/>
                <w:iCs/>
                <w:sz w:val="22"/>
                <w:szCs w:val="22"/>
              </w:rPr>
              <w:t xml:space="preserve"> балів.</w:t>
            </w:r>
          </w:p>
          <w:p w14:paraId="6B47D77E" w14:textId="77777777" w:rsidR="00577998" w:rsidRDefault="00577998" w:rsidP="00A609E6">
            <w:pPr>
              <w:tabs>
                <w:tab w:val="left" w:pos="993"/>
              </w:tabs>
              <w:autoSpaceDE w:val="0"/>
              <w:autoSpaceDN w:val="0"/>
              <w:adjustRightInd w:val="0"/>
              <w:spacing w:line="276" w:lineRule="auto"/>
              <w:jc w:val="both"/>
              <w:rPr>
                <w:bCs/>
                <w:iCs/>
              </w:rPr>
            </w:pPr>
            <w:r>
              <w:rPr>
                <w:sz w:val="22"/>
                <w:szCs w:val="22"/>
              </w:rPr>
              <w:t>- "добре" за національною шкалою - неповне розкриття питання (на 2/3), охайне виконання роботи – 4</w:t>
            </w:r>
            <w:r>
              <w:rPr>
                <w:bCs/>
                <w:iCs/>
                <w:sz w:val="22"/>
                <w:szCs w:val="22"/>
              </w:rPr>
              <w:t xml:space="preserve"> бали.</w:t>
            </w:r>
          </w:p>
          <w:p w14:paraId="3E22F1D0" w14:textId="77777777" w:rsidR="00577998" w:rsidRDefault="00577998" w:rsidP="00A609E6">
            <w:pPr>
              <w:widowControl w:val="0"/>
              <w:autoSpaceDE w:val="0"/>
              <w:autoSpaceDN w:val="0"/>
              <w:adjustRightInd w:val="0"/>
              <w:spacing w:line="276" w:lineRule="auto"/>
              <w:rPr>
                <w:sz w:val="22"/>
                <w:szCs w:val="22"/>
              </w:rPr>
            </w:pPr>
            <w:r>
              <w:rPr>
                <w:sz w:val="22"/>
                <w:szCs w:val="22"/>
              </w:rPr>
              <w:t>- "задовільно" за національною шкалою - часткове розкриття питання (на 1/3), неохайне виконання роботи – 3</w:t>
            </w:r>
            <w:r>
              <w:rPr>
                <w:bCs/>
                <w:iCs/>
                <w:sz w:val="22"/>
                <w:szCs w:val="22"/>
              </w:rPr>
              <w:t xml:space="preserve"> бали.</w:t>
            </w:r>
          </w:p>
          <w:p w14:paraId="5DA387E9" w14:textId="77777777" w:rsidR="00577998" w:rsidRDefault="00577998" w:rsidP="00A609E6">
            <w:pPr>
              <w:widowControl w:val="0"/>
              <w:autoSpaceDE w:val="0"/>
              <w:autoSpaceDN w:val="0"/>
              <w:adjustRightInd w:val="0"/>
              <w:spacing w:line="276"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65A1DD32" w14:textId="77777777" w:rsidR="00577998" w:rsidRDefault="00577998" w:rsidP="00A609E6">
            <w:pPr>
              <w:widowControl w:val="0"/>
              <w:spacing w:line="276" w:lineRule="auto"/>
              <w:jc w:val="center"/>
              <w:rPr>
                <w:b/>
              </w:rPr>
            </w:pPr>
            <w:r>
              <w:rPr>
                <w:b/>
              </w:rPr>
              <w:t>5</w:t>
            </w:r>
          </w:p>
        </w:tc>
      </w:tr>
      <w:tr w:rsidR="00577998" w14:paraId="76FBC6D0" w14:textId="77777777" w:rsidTr="00A609E6">
        <w:trPr>
          <w:trHeight w:val="780"/>
        </w:trPr>
        <w:tc>
          <w:tcPr>
            <w:tcW w:w="1560" w:type="dxa"/>
            <w:tcBorders>
              <w:left w:val="single" w:sz="4" w:space="0" w:color="auto"/>
              <w:bottom w:val="single" w:sz="4" w:space="0" w:color="auto"/>
              <w:right w:val="single" w:sz="4" w:space="0" w:color="auto"/>
            </w:tcBorders>
          </w:tcPr>
          <w:p w14:paraId="25E8B33A" w14:textId="77777777" w:rsidR="00577998" w:rsidRDefault="00577998" w:rsidP="00A609E6">
            <w:pPr>
              <w:widowControl w:val="0"/>
              <w:spacing w:line="276" w:lineRule="auto"/>
              <w:jc w:val="center"/>
            </w:pPr>
            <w:r>
              <w:rPr>
                <w:sz w:val="22"/>
                <w:szCs w:val="22"/>
              </w:rPr>
              <w:t>Усього за ЗМ 3</w:t>
            </w:r>
          </w:p>
          <w:p w14:paraId="6B307E20" w14:textId="77777777" w:rsidR="00577998" w:rsidRPr="00A9035F" w:rsidRDefault="00577998" w:rsidP="00A609E6">
            <w:pPr>
              <w:widowControl w:val="0"/>
              <w:spacing w:line="276" w:lineRule="auto"/>
              <w:jc w:val="center"/>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E638B75" w14:textId="77777777" w:rsidR="00577998" w:rsidRDefault="00577998" w:rsidP="00A609E6">
            <w:pPr>
              <w:widowControl w:val="0"/>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BE9EED5" w14:textId="77777777" w:rsidR="00577998" w:rsidRDefault="00577998" w:rsidP="00A609E6">
            <w:pPr>
              <w:widowControl w:val="0"/>
              <w:spacing w:line="276" w:lineRule="auto"/>
              <w:ind w:right="-249"/>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87C275D" w14:textId="77777777" w:rsidR="00577998" w:rsidRDefault="00577998" w:rsidP="00A609E6">
            <w:pPr>
              <w:widowControl w:val="0"/>
              <w:autoSpaceDE w:val="0"/>
              <w:autoSpaceDN w:val="0"/>
              <w:adjustRightInd w:val="0"/>
              <w:spacing w:line="276"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3DFEE74A" w14:textId="77777777" w:rsidR="00577998" w:rsidRDefault="00577998" w:rsidP="00A609E6">
            <w:pPr>
              <w:widowControl w:val="0"/>
              <w:spacing w:line="276" w:lineRule="auto"/>
              <w:jc w:val="center"/>
              <w:rPr>
                <w:b/>
              </w:rPr>
            </w:pPr>
            <w:r>
              <w:rPr>
                <w:b/>
              </w:rPr>
              <w:t>10</w:t>
            </w:r>
          </w:p>
        </w:tc>
      </w:tr>
      <w:tr w:rsidR="00577998" w14:paraId="6196D259" w14:textId="77777777" w:rsidTr="00A609E6">
        <w:trPr>
          <w:trHeight w:val="720"/>
        </w:trPr>
        <w:tc>
          <w:tcPr>
            <w:tcW w:w="1560" w:type="dxa"/>
            <w:vMerge w:val="restart"/>
            <w:tcBorders>
              <w:top w:val="single" w:sz="4" w:space="0" w:color="auto"/>
              <w:left w:val="single" w:sz="4" w:space="0" w:color="auto"/>
              <w:bottom w:val="single" w:sz="4" w:space="0" w:color="auto"/>
              <w:right w:val="single" w:sz="4" w:space="0" w:color="auto"/>
            </w:tcBorders>
          </w:tcPr>
          <w:p w14:paraId="34071DF6" w14:textId="77777777" w:rsidR="00577998" w:rsidRDefault="00577998" w:rsidP="00A609E6">
            <w:pPr>
              <w:widowControl w:val="0"/>
              <w:spacing w:line="276" w:lineRule="auto"/>
              <w:jc w:val="center"/>
              <w:rPr>
                <w:b/>
              </w:rPr>
            </w:pPr>
            <w:r>
              <w:rPr>
                <w:b/>
                <w:sz w:val="22"/>
                <w:szCs w:val="22"/>
              </w:rPr>
              <w:t>4</w:t>
            </w:r>
          </w:p>
          <w:p w14:paraId="10153EB6" w14:textId="77777777" w:rsidR="00577998" w:rsidRDefault="00577998" w:rsidP="00A609E6">
            <w:pPr>
              <w:widowControl w:val="0"/>
              <w:spacing w:line="276" w:lineRule="auto"/>
              <w:jc w:val="center"/>
              <w:rPr>
                <w:b/>
              </w:rPr>
            </w:pPr>
          </w:p>
          <w:p w14:paraId="1A138584" w14:textId="77777777" w:rsidR="00577998" w:rsidRDefault="00577998" w:rsidP="00A609E6">
            <w:pPr>
              <w:widowControl w:val="0"/>
              <w:spacing w:line="276" w:lineRule="auto"/>
              <w:jc w:val="center"/>
              <w:rPr>
                <w:b/>
              </w:rPr>
            </w:pPr>
          </w:p>
        </w:tc>
        <w:tc>
          <w:tcPr>
            <w:tcW w:w="2126" w:type="dxa"/>
            <w:tcBorders>
              <w:top w:val="single" w:sz="4" w:space="0" w:color="auto"/>
              <w:left w:val="single" w:sz="4" w:space="0" w:color="auto"/>
              <w:bottom w:val="single" w:sz="4" w:space="0" w:color="auto"/>
              <w:right w:val="single" w:sz="4" w:space="0" w:color="auto"/>
            </w:tcBorders>
            <w:hideMark/>
          </w:tcPr>
          <w:p w14:paraId="79F5D1AC" w14:textId="77777777" w:rsidR="00577998" w:rsidRDefault="00577998" w:rsidP="00A609E6">
            <w:pPr>
              <w:widowControl w:val="0"/>
              <w:spacing w:line="276" w:lineRule="auto"/>
              <w:jc w:val="both"/>
            </w:pPr>
            <w:r>
              <w:rPr>
                <w:sz w:val="22"/>
                <w:szCs w:val="22"/>
              </w:rPr>
              <w:t>Теоретичні завдання тестування у системі електронного забезпечення навчання ЗНУ MOODLE</w:t>
            </w:r>
          </w:p>
        </w:tc>
        <w:tc>
          <w:tcPr>
            <w:tcW w:w="2268" w:type="dxa"/>
            <w:tcBorders>
              <w:top w:val="single" w:sz="4" w:space="0" w:color="auto"/>
              <w:left w:val="single" w:sz="4" w:space="0" w:color="auto"/>
              <w:bottom w:val="single" w:sz="4" w:space="0" w:color="auto"/>
              <w:right w:val="single" w:sz="4" w:space="0" w:color="auto"/>
            </w:tcBorders>
          </w:tcPr>
          <w:p w14:paraId="6679A094" w14:textId="77027FEB" w:rsidR="00577998" w:rsidRDefault="00577998" w:rsidP="00A609E6">
            <w:pPr>
              <w:widowControl w:val="0"/>
              <w:spacing w:line="276" w:lineRule="auto"/>
              <w:ind w:right="-249"/>
            </w:pPr>
            <w:r>
              <w:rPr>
                <w:sz w:val="22"/>
                <w:szCs w:val="22"/>
              </w:rPr>
              <w:t xml:space="preserve">URL: </w:t>
            </w:r>
            <w:r w:rsidR="00490510" w:rsidRPr="00490510">
              <w:rPr>
                <w:sz w:val="22"/>
                <w:szCs w:val="22"/>
              </w:rPr>
              <w:t>https://moodle.znu.edu.ua/course/view.php?id=5938</w:t>
            </w:r>
          </w:p>
          <w:p w14:paraId="63123996" w14:textId="77777777" w:rsidR="00577998" w:rsidRDefault="00577998" w:rsidP="00A609E6">
            <w:pPr>
              <w:widowControl w:val="0"/>
              <w:spacing w:line="276" w:lineRule="auto"/>
              <w:jc w:val="both"/>
            </w:pPr>
          </w:p>
          <w:p w14:paraId="4D3817F1" w14:textId="77777777" w:rsidR="00577998" w:rsidRDefault="00577998" w:rsidP="00A609E6">
            <w:pPr>
              <w:widowControl w:val="0"/>
              <w:spacing w:line="276" w:lineRule="auto"/>
              <w:jc w:val="both"/>
            </w:pPr>
          </w:p>
          <w:p w14:paraId="7BFB5A54" w14:textId="77777777" w:rsidR="00577998" w:rsidRDefault="00577998" w:rsidP="00A609E6">
            <w:pPr>
              <w:widowControl w:val="0"/>
              <w:spacing w:line="276" w:lineRule="auto"/>
              <w:jc w:val="both"/>
            </w:pPr>
          </w:p>
          <w:p w14:paraId="74C54A4A" w14:textId="77777777" w:rsidR="00577998" w:rsidRDefault="00577998" w:rsidP="00A609E6">
            <w:pPr>
              <w:widowControl w:val="0"/>
              <w:spacing w:line="276" w:lineRule="auto"/>
              <w:jc w:val="both"/>
              <w:rPr>
                <w:iCs/>
              </w:rPr>
            </w:pPr>
          </w:p>
          <w:p w14:paraId="4FBFE9CD" w14:textId="77777777" w:rsidR="00577998" w:rsidRDefault="00577998" w:rsidP="00A609E6">
            <w:pPr>
              <w:widowControl w:val="0"/>
              <w:spacing w:line="276" w:lineRule="auto"/>
              <w:jc w:val="both"/>
              <w:rPr>
                <w:iCs/>
              </w:rPr>
            </w:pPr>
          </w:p>
        </w:tc>
        <w:tc>
          <w:tcPr>
            <w:tcW w:w="3118" w:type="dxa"/>
            <w:tcBorders>
              <w:top w:val="single" w:sz="4" w:space="0" w:color="auto"/>
              <w:left w:val="single" w:sz="4" w:space="0" w:color="auto"/>
              <w:bottom w:val="single" w:sz="4" w:space="0" w:color="auto"/>
              <w:right w:val="single" w:sz="4" w:space="0" w:color="auto"/>
            </w:tcBorders>
            <w:hideMark/>
          </w:tcPr>
          <w:p w14:paraId="10792D20" w14:textId="77777777" w:rsidR="00577998" w:rsidRDefault="00577998" w:rsidP="00A609E6">
            <w:pPr>
              <w:widowControl w:val="0"/>
              <w:autoSpaceDE w:val="0"/>
              <w:autoSpaceDN w:val="0"/>
              <w:adjustRightInd w:val="0"/>
              <w:spacing w:line="276" w:lineRule="auto"/>
            </w:pPr>
            <w:r>
              <w:rPr>
                <w:sz w:val="22"/>
                <w:szCs w:val="22"/>
              </w:rPr>
              <w:t xml:space="preserve">Теоретичні знання. Оцінюються максимально у 5 балів: </w:t>
            </w:r>
          </w:p>
          <w:p w14:paraId="13C4DB53" w14:textId="77777777" w:rsidR="00577998" w:rsidRDefault="00577998" w:rsidP="00A609E6">
            <w:pPr>
              <w:spacing w:line="276" w:lineRule="auto"/>
              <w:jc w:val="both"/>
            </w:pPr>
            <w:r>
              <w:rPr>
                <w:sz w:val="22"/>
                <w:szCs w:val="22"/>
              </w:rPr>
              <w:t>- "відмінно" за національною шкалою (5 питань) – студент отримує - 5 балів.</w:t>
            </w:r>
          </w:p>
          <w:p w14:paraId="021EC98F" w14:textId="77777777" w:rsidR="00577998" w:rsidRDefault="00577998" w:rsidP="00A609E6">
            <w:pPr>
              <w:spacing w:line="276" w:lineRule="auto"/>
              <w:jc w:val="both"/>
            </w:pPr>
            <w:r>
              <w:rPr>
                <w:sz w:val="22"/>
                <w:szCs w:val="22"/>
              </w:rPr>
              <w:t>- "добре" за національною шкалою (4 питання) – 4 балів.</w:t>
            </w:r>
          </w:p>
          <w:p w14:paraId="72273495" w14:textId="77777777" w:rsidR="00577998" w:rsidRDefault="00577998" w:rsidP="00A609E6">
            <w:pPr>
              <w:spacing w:line="276" w:lineRule="auto"/>
              <w:jc w:val="both"/>
            </w:pPr>
            <w:r>
              <w:rPr>
                <w:sz w:val="22"/>
                <w:szCs w:val="22"/>
              </w:rPr>
              <w:t>- "задовільно" за національною шкалою (3 питання) – 3 балів.</w:t>
            </w:r>
          </w:p>
          <w:p w14:paraId="65193CD4" w14:textId="77777777" w:rsidR="00577998" w:rsidRDefault="00577998" w:rsidP="00A609E6">
            <w:pPr>
              <w:widowControl w:val="0"/>
              <w:spacing w:line="276" w:lineRule="auto"/>
              <w:jc w:val="both"/>
              <w:rPr>
                <w:b/>
              </w:rPr>
            </w:pPr>
            <w:r>
              <w:rPr>
                <w:sz w:val="22"/>
                <w:szCs w:val="22"/>
              </w:rPr>
              <w:t>- "не задовільно" за національною шкалою (2 питання) – 2 бали.</w:t>
            </w:r>
          </w:p>
        </w:tc>
        <w:tc>
          <w:tcPr>
            <w:tcW w:w="993" w:type="dxa"/>
            <w:tcBorders>
              <w:top w:val="single" w:sz="4" w:space="0" w:color="auto"/>
              <w:left w:val="single" w:sz="4" w:space="0" w:color="auto"/>
              <w:bottom w:val="single" w:sz="4" w:space="0" w:color="auto"/>
              <w:right w:val="single" w:sz="4" w:space="0" w:color="auto"/>
            </w:tcBorders>
            <w:hideMark/>
          </w:tcPr>
          <w:p w14:paraId="143F75CC" w14:textId="77777777" w:rsidR="00577998" w:rsidRDefault="00577998" w:rsidP="00A609E6">
            <w:pPr>
              <w:widowControl w:val="0"/>
              <w:spacing w:line="276" w:lineRule="auto"/>
              <w:jc w:val="center"/>
              <w:rPr>
                <w:b/>
              </w:rPr>
            </w:pPr>
            <w:r>
              <w:rPr>
                <w:b/>
                <w:sz w:val="22"/>
                <w:szCs w:val="22"/>
              </w:rPr>
              <w:t>5</w:t>
            </w:r>
          </w:p>
        </w:tc>
      </w:tr>
      <w:tr w:rsidR="00577998" w14:paraId="1EFEEBD3" w14:textId="77777777" w:rsidTr="00A609E6">
        <w:trPr>
          <w:trHeight w:val="7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21085DB" w14:textId="77777777" w:rsidR="00577998" w:rsidRDefault="00577998" w:rsidP="00A609E6">
            <w:pPr>
              <w:suppressAutoHyphens w:val="0"/>
              <w:rPr>
                <w:b/>
              </w:rPr>
            </w:pPr>
          </w:p>
        </w:tc>
        <w:tc>
          <w:tcPr>
            <w:tcW w:w="2126" w:type="dxa"/>
            <w:tcBorders>
              <w:top w:val="single" w:sz="4" w:space="0" w:color="auto"/>
              <w:left w:val="single" w:sz="4" w:space="0" w:color="auto"/>
              <w:bottom w:val="single" w:sz="4" w:space="0" w:color="auto"/>
              <w:right w:val="single" w:sz="4" w:space="0" w:color="auto"/>
            </w:tcBorders>
            <w:hideMark/>
          </w:tcPr>
          <w:p w14:paraId="7EEC277A" w14:textId="77777777" w:rsidR="00577998" w:rsidRDefault="00577998" w:rsidP="00A609E6">
            <w:pPr>
              <w:widowControl w:val="0"/>
              <w:spacing w:line="276" w:lineRule="auto"/>
            </w:pPr>
            <w:r>
              <w:rPr>
                <w:sz w:val="22"/>
                <w:szCs w:val="22"/>
              </w:rPr>
              <w:t xml:space="preserve">Практичне завдання: </w:t>
            </w:r>
          </w:p>
          <w:p w14:paraId="44B37C84" w14:textId="1ABD7FAC" w:rsidR="00577998" w:rsidRDefault="00577998" w:rsidP="00A609E6">
            <w:pPr>
              <w:widowControl w:val="0"/>
              <w:spacing w:line="276" w:lineRule="auto"/>
            </w:pPr>
          </w:p>
        </w:tc>
        <w:tc>
          <w:tcPr>
            <w:tcW w:w="2268" w:type="dxa"/>
            <w:tcBorders>
              <w:top w:val="single" w:sz="4" w:space="0" w:color="auto"/>
              <w:left w:val="single" w:sz="4" w:space="0" w:color="auto"/>
              <w:bottom w:val="single" w:sz="4" w:space="0" w:color="auto"/>
              <w:right w:val="single" w:sz="4" w:space="0" w:color="auto"/>
            </w:tcBorders>
            <w:hideMark/>
          </w:tcPr>
          <w:p w14:paraId="4302B1D6" w14:textId="18A38997" w:rsidR="00577998" w:rsidRDefault="00577998" w:rsidP="00BA0ACF">
            <w:pPr>
              <w:widowControl w:val="0"/>
              <w:spacing w:line="276" w:lineRule="auto"/>
              <w:ind w:right="-249"/>
            </w:pPr>
            <w:r>
              <w:rPr>
                <w:sz w:val="22"/>
                <w:szCs w:val="22"/>
              </w:rPr>
              <w:t xml:space="preserve">URL: </w:t>
            </w:r>
            <w:r w:rsidR="00490510" w:rsidRPr="00490510">
              <w:rPr>
                <w:sz w:val="22"/>
                <w:szCs w:val="22"/>
              </w:rPr>
              <w:t>https://moodle.znu.edu.ua/course/view.php?id=5938</w:t>
            </w:r>
          </w:p>
        </w:tc>
        <w:tc>
          <w:tcPr>
            <w:tcW w:w="3118" w:type="dxa"/>
            <w:tcBorders>
              <w:top w:val="single" w:sz="4" w:space="0" w:color="auto"/>
              <w:left w:val="single" w:sz="4" w:space="0" w:color="auto"/>
              <w:bottom w:val="single" w:sz="4" w:space="0" w:color="auto"/>
              <w:right w:val="single" w:sz="4" w:space="0" w:color="auto"/>
            </w:tcBorders>
            <w:hideMark/>
          </w:tcPr>
          <w:p w14:paraId="596D2F70" w14:textId="77777777" w:rsidR="00577998" w:rsidRDefault="00577998" w:rsidP="00A609E6">
            <w:pPr>
              <w:widowControl w:val="0"/>
              <w:autoSpaceDE w:val="0"/>
              <w:autoSpaceDN w:val="0"/>
              <w:adjustRightInd w:val="0"/>
              <w:jc w:val="both"/>
              <w:rPr>
                <w:sz w:val="22"/>
                <w:szCs w:val="22"/>
              </w:rPr>
            </w:pPr>
            <w:r>
              <w:rPr>
                <w:sz w:val="22"/>
                <w:szCs w:val="22"/>
              </w:rPr>
              <w:t xml:space="preserve">Кожне завдання оцінюються. </w:t>
            </w:r>
            <w:r w:rsidRPr="00AE765F">
              <w:rPr>
                <w:sz w:val="22"/>
                <w:szCs w:val="22"/>
              </w:rPr>
              <w:t xml:space="preserve">максимально у 5 балів. </w:t>
            </w:r>
          </w:p>
          <w:p w14:paraId="4CC1CD94" w14:textId="77777777" w:rsidR="00577998" w:rsidRDefault="00577998" w:rsidP="00A609E6">
            <w:pPr>
              <w:tabs>
                <w:tab w:val="left" w:pos="993"/>
              </w:tabs>
              <w:autoSpaceDE w:val="0"/>
              <w:autoSpaceDN w:val="0"/>
              <w:adjustRightInd w:val="0"/>
              <w:spacing w:line="276" w:lineRule="auto"/>
              <w:jc w:val="both"/>
              <w:rPr>
                <w:bCs/>
                <w:iCs/>
              </w:rPr>
            </w:pPr>
            <w:r>
              <w:rPr>
                <w:sz w:val="22"/>
                <w:szCs w:val="22"/>
              </w:rPr>
              <w:t>- "відмінно" за національною шкалою – відмінне виконання, лише з незначною кількістю помилок –5</w:t>
            </w:r>
            <w:r>
              <w:rPr>
                <w:bCs/>
                <w:iCs/>
                <w:sz w:val="22"/>
                <w:szCs w:val="22"/>
              </w:rPr>
              <w:t xml:space="preserve"> балів.</w:t>
            </w:r>
          </w:p>
          <w:p w14:paraId="41F88434" w14:textId="77777777" w:rsidR="00577998" w:rsidRDefault="00577998" w:rsidP="00A609E6">
            <w:pPr>
              <w:tabs>
                <w:tab w:val="left" w:pos="993"/>
              </w:tabs>
              <w:autoSpaceDE w:val="0"/>
              <w:autoSpaceDN w:val="0"/>
              <w:adjustRightInd w:val="0"/>
              <w:spacing w:line="276" w:lineRule="auto"/>
              <w:jc w:val="both"/>
              <w:rPr>
                <w:bCs/>
                <w:iCs/>
              </w:rPr>
            </w:pPr>
            <w:r>
              <w:rPr>
                <w:sz w:val="22"/>
                <w:szCs w:val="22"/>
              </w:rPr>
              <w:t>- "добре" за національною шкалою – в загальному правильна робота з певною кількістю суттєвих помилок – 4</w:t>
            </w:r>
            <w:r>
              <w:rPr>
                <w:bCs/>
                <w:iCs/>
                <w:sz w:val="22"/>
                <w:szCs w:val="22"/>
              </w:rPr>
              <w:t xml:space="preserve"> бали.</w:t>
            </w:r>
          </w:p>
          <w:p w14:paraId="75F485C5" w14:textId="77777777" w:rsidR="00577998" w:rsidRPr="00AE765F" w:rsidRDefault="00577998" w:rsidP="00A609E6">
            <w:pPr>
              <w:widowControl w:val="0"/>
              <w:autoSpaceDE w:val="0"/>
              <w:autoSpaceDN w:val="0"/>
              <w:adjustRightInd w:val="0"/>
              <w:jc w:val="both"/>
              <w:rPr>
                <w:sz w:val="22"/>
                <w:szCs w:val="22"/>
              </w:rPr>
            </w:pPr>
            <w:r>
              <w:rPr>
                <w:sz w:val="22"/>
                <w:szCs w:val="22"/>
              </w:rPr>
              <w:t>- "задовільно" за національною шкалою – робота виконана на задовільному рівні, зі значною кількістю недоліків. – 3</w:t>
            </w:r>
            <w:r>
              <w:rPr>
                <w:bCs/>
                <w:iCs/>
                <w:sz w:val="22"/>
                <w:szCs w:val="22"/>
              </w:rPr>
              <w:t xml:space="preserve"> бали.</w:t>
            </w:r>
          </w:p>
          <w:p w14:paraId="40BCD053" w14:textId="77777777" w:rsidR="00577998" w:rsidRDefault="00577998" w:rsidP="00A609E6">
            <w:pPr>
              <w:widowControl w:val="0"/>
              <w:spacing w:line="276" w:lineRule="auto"/>
              <w:rPr>
                <w:b/>
              </w:rPr>
            </w:pPr>
          </w:p>
        </w:tc>
        <w:tc>
          <w:tcPr>
            <w:tcW w:w="993" w:type="dxa"/>
            <w:tcBorders>
              <w:top w:val="single" w:sz="4" w:space="0" w:color="auto"/>
              <w:left w:val="single" w:sz="4" w:space="0" w:color="auto"/>
              <w:bottom w:val="single" w:sz="4" w:space="0" w:color="auto"/>
              <w:right w:val="single" w:sz="4" w:space="0" w:color="auto"/>
            </w:tcBorders>
            <w:hideMark/>
          </w:tcPr>
          <w:p w14:paraId="2690E070" w14:textId="77777777" w:rsidR="00577998" w:rsidRDefault="00577998" w:rsidP="00A609E6">
            <w:pPr>
              <w:widowControl w:val="0"/>
              <w:spacing w:line="276" w:lineRule="auto"/>
              <w:jc w:val="center"/>
              <w:rPr>
                <w:b/>
              </w:rPr>
            </w:pPr>
            <w:r>
              <w:rPr>
                <w:b/>
                <w:sz w:val="22"/>
                <w:szCs w:val="22"/>
              </w:rPr>
              <w:t>5</w:t>
            </w:r>
          </w:p>
        </w:tc>
      </w:tr>
      <w:tr w:rsidR="00577998" w14:paraId="24E1AFFC" w14:textId="77777777" w:rsidTr="00A609E6">
        <w:trPr>
          <w:trHeight w:val="720"/>
        </w:trPr>
        <w:tc>
          <w:tcPr>
            <w:tcW w:w="1560" w:type="dxa"/>
            <w:tcBorders>
              <w:top w:val="single" w:sz="4" w:space="0" w:color="auto"/>
              <w:left w:val="single" w:sz="4" w:space="0" w:color="auto"/>
              <w:bottom w:val="single" w:sz="4" w:space="0" w:color="auto"/>
              <w:right w:val="single" w:sz="4" w:space="0" w:color="auto"/>
            </w:tcBorders>
          </w:tcPr>
          <w:p w14:paraId="34A9CDE7" w14:textId="77777777" w:rsidR="00577998" w:rsidRDefault="00577998" w:rsidP="00A609E6">
            <w:pPr>
              <w:widowControl w:val="0"/>
              <w:spacing w:line="276" w:lineRule="auto"/>
              <w:jc w:val="center"/>
            </w:pPr>
            <w:r>
              <w:rPr>
                <w:sz w:val="22"/>
                <w:szCs w:val="22"/>
              </w:rPr>
              <w:lastRenderedPageBreak/>
              <w:t>Усього за ЗМ 4</w:t>
            </w:r>
          </w:p>
          <w:p w14:paraId="714CDEFF" w14:textId="77777777" w:rsidR="00577998" w:rsidRDefault="00577998" w:rsidP="00A609E6">
            <w:pPr>
              <w:widowControl w:val="0"/>
              <w:spacing w:line="276" w:lineRule="auto"/>
              <w:jc w:val="center"/>
              <w:rPr>
                <w:b/>
              </w:rPr>
            </w:pPr>
          </w:p>
        </w:tc>
        <w:tc>
          <w:tcPr>
            <w:tcW w:w="2126" w:type="dxa"/>
            <w:tcBorders>
              <w:top w:val="single" w:sz="4" w:space="0" w:color="auto"/>
              <w:left w:val="single" w:sz="4" w:space="0" w:color="auto"/>
              <w:bottom w:val="single" w:sz="4" w:space="0" w:color="auto"/>
              <w:right w:val="single" w:sz="4" w:space="0" w:color="auto"/>
            </w:tcBorders>
          </w:tcPr>
          <w:p w14:paraId="2D13D2CD" w14:textId="77777777" w:rsidR="00577998" w:rsidRDefault="00577998" w:rsidP="00A609E6">
            <w:pPr>
              <w:widowControl w:val="0"/>
              <w:spacing w:line="27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C8AC72E" w14:textId="77777777" w:rsidR="00577998" w:rsidRDefault="00577998" w:rsidP="00A609E6">
            <w:pPr>
              <w:widowControl w:val="0"/>
              <w:spacing w:line="276" w:lineRule="auto"/>
              <w:ind w:right="-249"/>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3081F35" w14:textId="77777777" w:rsidR="00577998" w:rsidRDefault="00577998" w:rsidP="00A609E6">
            <w:pPr>
              <w:widowControl w:val="0"/>
              <w:autoSpaceDE w:val="0"/>
              <w:autoSpaceDN w:val="0"/>
              <w:adjustRightInd w:val="0"/>
              <w:spacing w:line="276"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09A1F286" w14:textId="77777777" w:rsidR="00577998" w:rsidRDefault="00577998" w:rsidP="00A609E6">
            <w:pPr>
              <w:widowControl w:val="0"/>
              <w:spacing w:line="276" w:lineRule="auto"/>
              <w:jc w:val="center"/>
              <w:rPr>
                <w:b/>
              </w:rPr>
            </w:pPr>
            <w:r>
              <w:rPr>
                <w:b/>
              </w:rPr>
              <w:t>10</w:t>
            </w:r>
          </w:p>
        </w:tc>
      </w:tr>
      <w:tr w:rsidR="00577998" w14:paraId="3F671B6A" w14:textId="77777777" w:rsidTr="00A609E6">
        <w:tc>
          <w:tcPr>
            <w:tcW w:w="3686" w:type="dxa"/>
            <w:gridSpan w:val="2"/>
            <w:tcBorders>
              <w:top w:val="single" w:sz="4" w:space="0" w:color="auto"/>
              <w:left w:val="single" w:sz="4" w:space="0" w:color="auto"/>
              <w:bottom w:val="single" w:sz="4" w:space="0" w:color="auto"/>
              <w:right w:val="single" w:sz="4" w:space="0" w:color="auto"/>
            </w:tcBorders>
            <w:hideMark/>
          </w:tcPr>
          <w:p w14:paraId="7E55FA33" w14:textId="77777777" w:rsidR="00577998" w:rsidRDefault="00577998" w:rsidP="00A609E6">
            <w:pPr>
              <w:widowControl w:val="0"/>
              <w:spacing w:line="276" w:lineRule="auto"/>
            </w:pPr>
            <w:r>
              <w:rPr>
                <w:sz w:val="22"/>
                <w:szCs w:val="22"/>
              </w:rPr>
              <w:t>Усього за змістові модулі</w:t>
            </w:r>
          </w:p>
          <w:p w14:paraId="436C6D24" w14:textId="77777777" w:rsidR="00577998" w:rsidRDefault="00577998" w:rsidP="00A609E6">
            <w:pPr>
              <w:widowControl w:val="0"/>
              <w:spacing w:line="276" w:lineRule="auto"/>
              <w:jc w:val="center"/>
              <w:rPr>
                <w:b/>
              </w:rPr>
            </w:pPr>
            <w:r>
              <w:rPr>
                <w:b/>
                <w:sz w:val="22"/>
                <w:szCs w:val="22"/>
              </w:rPr>
              <w:t>12</w:t>
            </w:r>
          </w:p>
        </w:tc>
        <w:tc>
          <w:tcPr>
            <w:tcW w:w="2268" w:type="dxa"/>
            <w:tcBorders>
              <w:top w:val="single" w:sz="4" w:space="0" w:color="auto"/>
              <w:left w:val="single" w:sz="4" w:space="0" w:color="auto"/>
              <w:bottom w:val="single" w:sz="4" w:space="0" w:color="auto"/>
              <w:right w:val="single" w:sz="4" w:space="0" w:color="auto"/>
            </w:tcBorders>
          </w:tcPr>
          <w:p w14:paraId="31A3C63C" w14:textId="77777777" w:rsidR="00577998" w:rsidRDefault="00577998" w:rsidP="00A609E6">
            <w:pPr>
              <w:widowControl w:val="0"/>
              <w:spacing w:line="276" w:lineRule="auto"/>
              <w:jc w:val="center"/>
              <w:rPr>
                <w:b/>
              </w:rPr>
            </w:pPr>
          </w:p>
        </w:tc>
        <w:tc>
          <w:tcPr>
            <w:tcW w:w="3118" w:type="dxa"/>
            <w:tcBorders>
              <w:top w:val="single" w:sz="4" w:space="0" w:color="auto"/>
              <w:left w:val="single" w:sz="4" w:space="0" w:color="auto"/>
              <w:bottom w:val="single" w:sz="4" w:space="0" w:color="auto"/>
              <w:right w:val="single" w:sz="4" w:space="0" w:color="auto"/>
            </w:tcBorders>
          </w:tcPr>
          <w:p w14:paraId="72F8C290" w14:textId="77777777" w:rsidR="00577998" w:rsidRDefault="00577998" w:rsidP="00A609E6">
            <w:pPr>
              <w:widowControl w:val="0"/>
              <w:spacing w:line="276" w:lineRule="auto"/>
              <w:jc w:val="center"/>
              <w:rPr>
                <w:b/>
              </w:rPr>
            </w:pPr>
          </w:p>
        </w:tc>
        <w:tc>
          <w:tcPr>
            <w:tcW w:w="993" w:type="dxa"/>
            <w:tcBorders>
              <w:top w:val="single" w:sz="4" w:space="0" w:color="auto"/>
              <w:left w:val="single" w:sz="4" w:space="0" w:color="auto"/>
              <w:bottom w:val="single" w:sz="4" w:space="0" w:color="auto"/>
              <w:right w:val="single" w:sz="4" w:space="0" w:color="auto"/>
            </w:tcBorders>
            <w:hideMark/>
          </w:tcPr>
          <w:p w14:paraId="4C4CF530" w14:textId="77777777" w:rsidR="00577998" w:rsidRDefault="00577998" w:rsidP="00A609E6">
            <w:pPr>
              <w:widowControl w:val="0"/>
              <w:spacing w:line="276" w:lineRule="auto"/>
              <w:jc w:val="center"/>
              <w:rPr>
                <w:b/>
              </w:rPr>
            </w:pPr>
            <w:r>
              <w:rPr>
                <w:b/>
                <w:sz w:val="22"/>
                <w:szCs w:val="22"/>
              </w:rPr>
              <w:t>60</w:t>
            </w:r>
          </w:p>
        </w:tc>
      </w:tr>
    </w:tbl>
    <w:p w14:paraId="71937757" w14:textId="77777777" w:rsidR="00577998" w:rsidRDefault="00577998" w:rsidP="00577998">
      <w:pPr>
        <w:widowControl w:val="0"/>
        <w:ind w:firstLine="567"/>
        <w:jc w:val="both"/>
        <w:rPr>
          <w:b/>
          <w:sz w:val="22"/>
          <w:szCs w:val="22"/>
        </w:rPr>
      </w:pPr>
    </w:p>
    <w:p w14:paraId="41562989" w14:textId="77777777" w:rsidR="00577998" w:rsidRPr="008F450C" w:rsidRDefault="00577998" w:rsidP="00577998">
      <w:pPr>
        <w:widowControl w:val="0"/>
        <w:ind w:firstLine="567"/>
        <w:jc w:val="center"/>
        <w:rPr>
          <w:b/>
          <w:bCs/>
          <w:sz w:val="28"/>
          <w:szCs w:val="28"/>
        </w:rPr>
      </w:pPr>
      <w:r w:rsidRPr="008F450C">
        <w:rPr>
          <w:b/>
          <w:sz w:val="28"/>
          <w:szCs w:val="28"/>
        </w:rPr>
        <w:t xml:space="preserve">8. </w:t>
      </w:r>
      <w:r w:rsidRPr="008F450C">
        <w:rPr>
          <w:b/>
          <w:bCs/>
          <w:sz w:val="28"/>
          <w:szCs w:val="28"/>
        </w:rPr>
        <w:t xml:space="preserve"> Підсумковий семестровий контроль</w:t>
      </w:r>
    </w:p>
    <w:p w14:paraId="21843A06" w14:textId="77777777" w:rsidR="00577998" w:rsidRDefault="00577998" w:rsidP="00577998">
      <w:pPr>
        <w:widowControl w:val="0"/>
        <w:ind w:firstLine="567"/>
        <w:jc w:val="center"/>
        <w:rPr>
          <w:b/>
          <w:bC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8"/>
        <w:gridCol w:w="2693"/>
        <w:gridCol w:w="3261"/>
        <w:gridCol w:w="1701"/>
      </w:tblGrid>
      <w:tr w:rsidR="00577998" w14:paraId="248A9388" w14:textId="77777777" w:rsidTr="00A609E6">
        <w:trPr>
          <w:trHeight w:val="525"/>
        </w:trPr>
        <w:tc>
          <w:tcPr>
            <w:tcW w:w="822" w:type="dxa"/>
            <w:tcBorders>
              <w:top w:val="single" w:sz="4" w:space="0" w:color="auto"/>
              <w:left w:val="single" w:sz="4" w:space="0" w:color="auto"/>
              <w:bottom w:val="single" w:sz="4" w:space="0" w:color="auto"/>
              <w:right w:val="single" w:sz="4" w:space="0" w:color="auto"/>
            </w:tcBorders>
            <w:hideMark/>
          </w:tcPr>
          <w:p w14:paraId="68B2B611" w14:textId="77777777" w:rsidR="00577998" w:rsidRDefault="00577998" w:rsidP="00A609E6">
            <w:pPr>
              <w:widowControl w:val="0"/>
              <w:spacing w:line="276" w:lineRule="auto"/>
              <w:jc w:val="center"/>
            </w:pPr>
            <w:r>
              <w:rPr>
                <w:sz w:val="22"/>
                <w:szCs w:val="22"/>
              </w:rPr>
              <w:t xml:space="preserve">Форма </w:t>
            </w:r>
          </w:p>
        </w:tc>
        <w:tc>
          <w:tcPr>
            <w:tcW w:w="1588" w:type="dxa"/>
            <w:tcBorders>
              <w:top w:val="single" w:sz="4" w:space="0" w:color="auto"/>
              <w:left w:val="single" w:sz="4" w:space="0" w:color="auto"/>
              <w:bottom w:val="single" w:sz="4" w:space="0" w:color="auto"/>
              <w:right w:val="single" w:sz="4" w:space="0" w:color="auto"/>
            </w:tcBorders>
            <w:hideMark/>
          </w:tcPr>
          <w:p w14:paraId="2AFFABBA" w14:textId="77777777" w:rsidR="00577998" w:rsidRDefault="00577998" w:rsidP="00A609E6">
            <w:pPr>
              <w:widowControl w:val="0"/>
              <w:spacing w:line="276" w:lineRule="auto"/>
              <w:jc w:val="center"/>
            </w:pPr>
            <w:r>
              <w:rPr>
                <w:sz w:val="22"/>
                <w:szCs w:val="22"/>
              </w:rPr>
              <w:t>Види підсумкових контрольних заходів</w:t>
            </w:r>
          </w:p>
        </w:tc>
        <w:tc>
          <w:tcPr>
            <w:tcW w:w="2693" w:type="dxa"/>
            <w:tcBorders>
              <w:top w:val="single" w:sz="4" w:space="0" w:color="auto"/>
              <w:left w:val="single" w:sz="4" w:space="0" w:color="auto"/>
              <w:bottom w:val="single" w:sz="4" w:space="0" w:color="auto"/>
              <w:right w:val="single" w:sz="4" w:space="0" w:color="auto"/>
            </w:tcBorders>
            <w:hideMark/>
          </w:tcPr>
          <w:p w14:paraId="2D6BDA95" w14:textId="77777777" w:rsidR="00577998" w:rsidRDefault="00577998" w:rsidP="00A609E6">
            <w:pPr>
              <w:widowControl w:val="0"/>
              <w:spacing w:line="276" w:lineRule="auto"/>
              <w:jc w:val="center"/>
            </w:pPr>
            <w:r>
              <w:rPr>
                <w:sz w:val="22"/>
                <w:szCs w:val="22"/>
              </w:rPr>
              <w:t>Зміст підсумкового контрольного заходу</w:t>
            </w:r>
          </w:p>
        </w:tc>
        <w:tc>
          <w:tcPr>
            <w:tcW w:w="3261" w:type="dxa"/>
            <w:tcBorders>
              <w:top w:val="single" w:sz="4" w:space="0" w:color="auto"/>
              <w:left w:val="single" w:sz="4" w:space="0" w:color="auto"/>
              <w:bottom w:val="single" w:sz="4" w:space="0" w:color="auto"/>
              <w:right w:val="single" w:sz="4" w:space="0" w:color="auto"/>
            </w:tcBorders>
            <w:hideMark/>
          </w:tcPr>
          <w:p w14:paraId="1DAD6211" w14:textId="77777777" w:rsidR="00577998" w:rsidRDefault="00577998" w:rsidP="00A609E6">
            <w:pPr>
              <w:widowControl w:val="0"/>
              <w:spacing w:line="276" w:lineRule="auto"/>
              <w:jc w:val="center"/>
            </w:pPr>
            <w:r>
              <w:rPr>
                <w:sz w:val="22"/>
                <w:szCs w:val="22"/>
              </w:rPr>
              <w:t>Критерії оцінювання</w:t>
            </w:r>
          </w:p>
        </w:tc>
        <w:tc>
          <w:tcPr>
            <w:tcW w:w="1701" w:type="dxa"/>
            <w:tcBorders>
              <w:top w:val="single" w:sz="4" w:space="0" w:color="auto"/>
              <w:left w:val="single" w:sz="4" w:space="0" w:color="auto"/>
              <w:bottom w:val="single" w:sz="4" w:space="0" w:color="auto"/>
              <w:right w:val="single" w:sz="4" w:space="0" w:color="auto"/>
            </w:tcBorders>
            <w:hideMark/>
          </w:tcPr>
          <w:p w14:paraId="1F97FB26" w14:textId="77777777" w:rsidR="00577998" w:rsidRDefault="00577998" w:rsidP="00A609E6">
            <w:pPr>
              <w:widowControl w:val="0"/>
              <w:spacing w:line="276" w:lineRule="auto"/>
              <w:jc w:val="center"/>
            </w:pPr>
            <w:r>
              <w:rPr>
                <w:sz w:val="22"/>
                <w:szCs w:val="22"/>
              </w:rPr>
              <w:t>Усього балів</w:t>
            </w:r>
          </w:p>
        </w:tc>
      </w:tr>
      <w:tr w:rsidR="00577998" w14:paraId="39551D4C" w14:textId="77777777" w:rsidTr="00A609E6">
        <w:tc>
          <w:tcPr>
            <w:tcW w:w="822" w:type="dxa"/>
            <w:vMerge w:val="restart"/>
            <w:tcBorders>
              <w:top w:val="single" w:sz="4" w:space="0" w:color="auto"/>
              <w:left w:val="single" w:sz="4" w:space="0" w:color="auto"/>
              <w:bottom w:val="single" w:sz="4" w:space="0" w:color="auto"/>
              <w:right w:val="single" w:sz="4" w:space="0" w:color="auto"/>
            </w:tcBorders>
            <w:textDirection w:val="btLr"/>
          </w:tcPr>
          <w:p w14:paraId="734AA11E" w14:textId="77777777" w:rsidR="00577998" w:rsidRDefault="00577998" w:rsidP="00A609E6">
            <w:pPr>
              <w:widowControl w:val="0"/>
              <w:spacing w:line="276" w:lineRule="auto"/>
              <w:ind w:left="113" w:right="113"/>
              <w:jc w:val="center"/>
              <w:rPr>
                <w:b/>
              </w:rPr>
            </w:pPr>
            <w:r>
              <w:rPr>
                <w:b/>
              </w:rPr>
              <w:t>Екзамен</w:t>
            </w:r>
          </w:p>
          <w:p w14:paraId="1113FE80" w14:textId="77777777" w:rsidR="00577998" w:rsidRDefault="00577998" w:rsidP="00A609E6">
            <w:pPr>
              <w:widowControl w:val="0"/>
              <w:spacing w:line="276" w:lineRule="auto"/>
              <w:ind w:left="113" w:right="113"/>
              <w:jc w:val="center"/>
              <w:rPr>
                <w:b/>
              </w:rPr>
            </w:pPr>
          </w:p>
        </w:tc>
        <w:tc>
          <w:tcPr>
            <w:tcW w:w="1588" w:type="dxa"/>
            <w:tcBorders>
              <w:top w:val="single" w:sz="4" w:space="0" w:color="auto"/>
              <w:left w:val="single" w:sz="4" w:space="0" w:color="auto"/>
              <w:bottom w:val="single" w:sz="4" w:space="0" w:color="auto"/>
              <w:right w:val="single" w:sz="4" w:space="0" w:color="auto"/>
            </w:tcBorders>
            <w:hideMark/>
          </w:tcPr>
          <w:p w14:paraId="47173F0E" w14:textId="77777777" w:rsidR="00577998" w:rsidRDefault="00577998" w:rsidP="00A609E6">
            <w:pPr>
              <w:widowControl w:val="0"/>
              <w:spacing w:line="276" w:lineRule="auto"/>
            </w:pPr>
            <w:r>
              <w:rPr>
                <w:sz w:val="22"/>
                <w:szCs w:val="22"/>
              </w:rPr>
              <w:t>Теоретичні завдання -  тестування у системі електронного забезпечення навчання ЗНУ MOODLE</w:t>
            </w:r>
          </w:p>
        </w:tc>
        <w:tc>
          <w:tcPr>
            <w:tcW w:w="2693" w:type="dxa"/>
            <w:tcBorders>
              <w:top w:val="single" w:sz="4" w:space="0" w:color="auto"/>
              <w:left w:val="single" w:sz="4" w:space="0" w:color="auto"/>
              <w:bottom w:val="single" w:sz="4" w:space="0" w:color="auto"/>
              <w:right w:val="single" w:sz="4" w:space="0" w:color="auto"/>
            </w:tcBorders>
            <w:hideMark/>
          </w:tcPr>
          <w:p w14:paraId="21C3E87D" w14:textId="4A80E65B" w:rsidR="00577998" w:rsidRDefault="00577998" w:rsidP="00A609E6">
            <w:pPr>
              <w:widowControl w:val="0"/>
              <w:spacing w:line="276" w:lineRule="auto"/>
              <w:jc w:val="both"/>
            </w:pPr>
            <w:r>
              <w:rPr>
                <w:sz w:val="22"/>
                <w:szCs w:val="22"/>
              </w:rPr>
              <w:t>URL:</w:t>
            </w:r>
            <w:r w:rsidRPr="00EB704D">
              <w:rPr>
                <w:sz w:val="22"/>
                <w:szCs w:val="22"/>
              </w:rPr>
              <w:t xml:space="preserve"> </w:t>
            </w:r>
            <w:r w:rsidR="00490510" w:rsidRPr="00490510">
              <w:rPr>
                <w:sz w:val="22"/>
                <w:szCs w:val="22"/>
              </w:rPr>
              <w:t>https://moodle.znu.edu.ua/course/view.php?id=5938</w:t>
            </w:r>
          </w:p>
          <w:p w14:paraId="73BAD1EF" w14:textId="77777777" w:rsidR="00577998" w:rsidRDefault="00577998" w:rsidP="00A609E6">
            <w:pPr>
              <w:widowControl w:val="0"/>
              <w:spacing w:line="276" w:lineRule="auto"/>
              <w:jc w:val="both"/>
            </w:pPr>
            <w:r>
              <w:rPr>
                <w:sz w:val="22"/>
                <w:szCs w:val="22"/>
              </w:rPr>
              <w:t>Тести для підсумкового контролю знань</w:t>
            </w:r>
          </w:p>
          <w:p w14:paraId="6114A573" w14:textId="77777777" w:rsidR="00577998" w:rsidRDefault="00577998" w:rsidP="00A609E6">
            <w:pPr>
              <w:widowControl w:val="0"/>
              <w:spacing w:line="276" w:lineRule="auto"/>
              <w:jc w:val="both"/>
              <w:rPr>
                <w:b/>
              </w:rPr>
            </w:pPr>
          </w:p>
        </w:tc>
        <w:tc>
          <w:tcPr>
            <w:tcW w:w="3261" w:type="dxa"/>
            <w:tcBorders>
              <w:top w:val="single" w:sz="4" w:space="0" w:color="auto"/>
              <w:left w:val="single" w:sz="4" w:space="0" w:color="auto"/>
              <w:bottom w:val="single" w:sz="4" w:space="0" w:color="auto"/>
              <w:right w:val="single" w:sz="4" w:space="0" w:color="auto"/>
            </w:tcBorders>
            <w:hideMark/>
          </w:tcPr>
          <w:p w14:paraId="701C0EB5" w14:textId="77777777" w:rsidR="00577998" w:rsidRDefault="00577998" w:rsidP="00A609E6">
            <w:pPr>
              <w:widowControl w:val="0"/>
              <w:autoSpaceDE w:val="0"/>
              <w:autoSpaceDN w:val="0"/>
              <w:adjustRightInd w:val="0"/>
              <w:spacing w:line="276" w:lineRule="auto"/>
              <w:jc w:val="both"/>
            </w:pPr>
            <w:r>
              <w:rPr>
                <w:sz w:val="22"/>
                <w:szCs w:val="22"/>
              </w:rPr>
              <w:t xml:space="preserve">Підсумковий семестровий контроль оцінюються максимально у 10 балів: </w:t>
            </w:r>
          </w:p>
          <w:p w14:paraId="7F6D1F19" w14:textId="77777777" w:rsidR="00577998" w:rsidRDefault="00577998" w:rsidP="00A609E6">
            <w:pPr>
              <w:spacing w:line="276" w:lineRule="auto"/>
              <w:jc w:val="both"/>
            </w:pPr>
            <w:r>
              <w:rPr>
                <w:sz w:val="22"/>
                <w:szCs w:val="22"/>
              </w:rPr>
              <w:t>- "відмінно" за національною шкалою (10 питань) – студент отримує - 10 балів.</w:t>
            </w:r>
          </w:p>
          <w:p w14:paraId="184F1146" w14:textId="77777777" w:rsidR="00577998" w:rsidRDefault="00577998" w:rsidP="00A609E6">
            <w:pPr>
              <w:spacing w:line="276" w:lineRule="auto"/>
              <w:jc w:val="both"/>
            </w:pPr>
            <w:r>
              <w:rPr>
                <w:sz w:val="22"/>
                <w:szCs w:val="22"/>
              </w:rPr>
              <w:t>- "добре" за національною шкалою (7 питань) – 8 балів.</w:t>
            </w:r>
          </w:p>
          <w:p w14:paraId="2C566267" w14:textId="77777777" w:rsidR="00577998" w:rsidRDefault="00577998" w:rsidP="00A609E6">
            <w:pPr>
              <w:spacing w:line="276" w:lineRule="auto"/>
              <w:jc w:val="both"/>
            </w:pPr>
            <w:r>
              <w:rPr>
                <w:sz w:val="22"/>
                <w:szCs w:val="22"/>
              </w:rPr>
              <w:t>- "задовільно" за національною шкалою (5 питань) – 6 балів.</w:t>
            </w:r>
          </w:p>
          <w:p w14:paraId="0909D732" w14:textId="77777777" w:rsidR="00577998" w:rsidRDefault="00577998" w:rsidP="00A609E6">
            <w:pPr>
              <w:widowControl w:val="0"/>
              <w:spacing w:line="276" w:lineRule="auto"/>
              <w:jc w:val="both"/>
              <w:rPr>
                <w:b/>
              </w:rPr>
            </w:pPr>
            <w:r>
              <w:rPr>
                <w:sz w:val="22"/>
                <w:szCs w:val="22"/>
              </w:rPr>
              <w:t>- "не задовільно" за національною шкалою (4 питання) – 4 бали.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916178" w14:textId="77777777" w:rsidR="00577998" w:rsidRDefault="00577998" w:rsidP="00A609E6">
            <w:pPr>
              <w:widowControl w:val="0"/>
              <w:spacing w:line="276" w:lineRule="auto"/>
              <w:jc w:val="center"/>
              <w:rPr>
                <w:b/>
              </w:rPr>
            </w:pPr>
            <w:r>
              <w:rPr>
                <w:b/>
                <w:sz w:val="22"/>
                <w:szCs w:val="22"/>
              </w:rPr>
              <w:t>10</w:t>
            </w:r>
          </w:p>
        </w:tc>
      </w:tr>
      <w:tr w:rsidR="00577998" w14:paraId="6CAB1965" w14:textId="77777777" w:rsidTr="00A609E6">
        <w:tc>
          <w:tcPr>
            <w:tcW w:w="822" w:type="dxa"/>
            <w:vMerge/>
            <w:tcBorders>
              <w:top w:val="single" w:sz="4" w:space="0" w:color="auto"/>
              <w:left w:val="single" w:sz="4" w:space="0" w:color="auto"/>
              <w:bottom w:val="single" w:sz="4" w:space="0" w:color="auto"/>
              <w:right w:val="single" w:sz="4" w:space="0" w:color="auto"/>
            </w:tcBorders>
            <w:textDirection w:val="btLr"/>
          </w:tcPr>
          <w:p w14:paraId="1151CB3F" w14:textId="77777777" w:rsidR="00577998" w:rsidRDefault="00577998" w:rsidP="00A609E6">
            <w:pPr>
              <w:widowControl w:val="0"/>
              <w:spacing w:line="276" w:lineRule="auto"/>
              <w:ind w:left="113" w:right="113"/>
              <w:jc w:val="center"/>
              <w:rPr>
                <w:b/>
              </w:rPr>
            </w:pPr>
          </w:p>
        </w:tc>
        <w:tc>
          <w:tcPr>
            <w:tcW w:w="1588" w:type="dxa"/>
            <w:tcBorders>
              <w:top w:val="single" w:sz="4" w:space="0" w:color="auto"/>
              <w:left w:val="single" w:sz="4" w:space="0" w:color="auto"/>
              <w:bottom w:val="single" w:sz="4" w:space="0" w:color="auto"/>
              <w:right w:val="single" w:sz="4" w:space="0" w:color="auto"/>
            </w:tcBorders>
          </w:tcPr>
          <w:p w14:paraId="09EEF32D" w14:textId="77777777" w:rsidR="00577998" w:rsidRDefault="00577998" w:rsidP="00A609E6">
            <w:pPr>
              <w:widowControl w:val="0"/>
            </w:pPr>
            <w:r>
              <w:rPr>
                <w:sz w:val="22"/>
                <w:szCs w:val="22"/>
              </w:rPr>
              <w:t>Практичне завдання –</w:t>
            </w:r>
          </w:p>
          <w:p w14:paraId="2EF3BD2C" w14:textId="77777777" w:rsidR="00577998" w:rsidRDefault="00577998" w:rsidP="00A609E6">
            <w:pPr>
              <w:widowControl w:val="0"/>
              <w:spacing w:line="276" w:lineRule="auto"/>
              <w:rPr>
                <w:sz w:val="22"/>
                <w:szCs w:val="22"/>
              </w:rPr>
            </w:pPr>
            <w:r>
              <w:rPr>
                <w:sz w:val="22"/>
                <w:szCs w:val="22"/>
              </w:rPr>
              <w:t>виконання індивідуального завдання  у системі електронного забезпечення навчання ЗНУ MOODLE</w:t>
            </w:r>
          </w:p>
        </w:tc>
        <w:tc>
          <w:tcPr>
            <w:tcW w:w="2693" w:type="dxa"/>
            <w:tcBorders>
              <w:top w:val="single" w:sz="4" w:space="0" w:color="auto"/>
              <w:left w:val="single" w:sz="4" w:space="0" w:color="auto"/>
              <w:bottom w:val="single" w:sz="4" w:space="0" w:color="auto"/>
              <w:right w:val="single" w:sz="4" w:space="0" w:color="auto"/>
            </w:tcBorders>
          </w:tcPr>
          <w:p w14:paraId="23056F34" w14:textId="0337E6F2" w:rsidR="00577998" w:rsidRPr="000F23C8" w:rsidRDefault="00577998" w:rsidP="00A609E6">
            <w:pPr>
              <w:widowControl w:val="0"/>
              <w:spacing w:line="276" w:lineRule="auto"/>
              <w:jc w:val="both"/>
              <w:rPr>
                <w:sz w:val="22"/>
                <w:szCs w:val="22"/>
              </w:rPr>
            </w:pPr>
            <w:r>
              <w:rPr>
                <w:sz w:val="22"/>
                <w:szCs w:val="22"/>
              </w:rPr>
              <w:t>URL:</w:t>
            </w:r>
            <w:r w:rsidRPr="00EB704D">
              <w:rPr>
                <w:sz w:val="22"/>
                <w:szCs w:val="22"/>
              </w:rPr>
              <w:t xml:space="preserve"> </w:t>
            </w:r>
            <w:r w:rsidR="00490510" w:rsidRPr="00490510">
              <w:rPr>
                <w:sz w:val="22"/>
                <w:szCs w:val="22"/>
              </w:rPr>
              <w:t>https://moodle.znu.edu.ua/course/view.php?id=5938</w:t>
            </w:r>
          </w:p>
        </w:tc>
        <w:tc>
          <w:tcPr>
            <w:tcW w:w="3261" w:type="dxa"/>
            <w:tcBorders>
              <w:top w:val="single" w:sz="4" w:space="0" w:color="auto"/>
              <w:left w:val="single" w:sz="4" w:space="0" w:color="auto"/>
              <w:bottom w:val="single" w:sz="4" w:space="0" w:color="auto"/>
              <w:right w:val="single" w:sz="4" w:space="0" w:color="auto"/>
            </w:tcBorders>
          </w:tcPr>
          <w:p w14:paraId="2287DB7C" w14:textId="77777777" w:rsidR="00577998" w:rsidRDefault="00577998" w:rsidP="00A609E6">
            <w:pPr>
              <w:widowControl w:val="0"/>
              <w:autoSpaceDE w:val="0"/>
              <w:autoSpaceDN w:val="0"/>
              <w:adjustRightInd w:val="0"/>
              <w:jc w:val="both"/>
            </w:pPr>
            <w:r>
              <w:rPr>
                <w:sz w:val="22"/>
                <w:szCs w:val="22"/>
              </w:rPr>
              <w:t xml:space="preserve">Практичні завдання підсумкового семестрового контролю оцінюються максимально у 10 балів. </w:t>
            </w:r>
          </w:p>
          <w:p w14:paraId="50FBE35C" w14:textId="77777777" w:rsidR="00577998" w:rsidRDefault="00577998" w:rsidP="00A609E6">
            <w:pPr>
              <w:tabs>
                <w:tab w:val="left" w:pos="993"/>
              </w:tabs>
              <w:autoSpaceDE w:val="0"/>
              <w:autoSpaceDN w:val="0"/>
              <w:adjustRightInd w:val="0"/>
              <w:jc w:val="both"/>
              <w:rPr>
                <w:bCs/>
                <w:iCs/>
              </w:rPr>
            </w:pPr>
            <w:r>
              <w:rPr>
                <w:sz w:val="22"/>
                <w:szCs w:val="22"/>
              </w:rPr>
              <w:t>- "відмінно" за національною шкалою - суттєве стисле і водночас повне розкриття питання, охайне виконання роботи –10</w:t>
            </w:r>
            <w:r>
              <w:rPr>
                <w:bCs/>
                <w:iCs/>
                <w:sz w:val="22"/>
                <w:szCs w:val="22"/>
              </w:rPr>
              <w:t xml:space="preserve"> балів.</w:t>
            </w:r>
          </w:p>
          <w:p w14:paraId="6A4E2CEA" w14:textId="77777777" w:rsidR="00577998" w:rsidRDefault="00577998" w:rsidP="00A609E6">
            <w:pPr>
              <w:tabs>
                <w:tab w:val="left" w:pos="993"/>
              </w:tabs>
              <w:autoSpaceDE w:val="0"/>
              <w:autoSpaceDN w:val="0"/>
              <w:adjustRightInd w:val="0"/>
              <w:jc w:val="both"/>
              <w:rPr>
                <w:bCs/>
                <w:iCs/>
              </w:rPr>
            </w:pPr>
            <w:r>
              <w:rPr>
                <w:sz w:val="22"/>
                <w:szCs w:val="22"/>
              </w:rPr>
              <w:t>- "добре" за національною шкалою - неповне розкриття питання (на 2/3), охайне виконання роботи – 5</w:t>
            </w:r>
            <w:r>
              <w:rPr>
                <w:bCs/>
                <w:iCs/>
                <w:sz w:val="22"/>
                <w:szCs w:val="22"/>
              </w:rPr>
              <w:t xml:space="preserve"> бали.</w:t>
            </w:r>
          </w:p>
          <w:p w14:paraId="541E0DCF" w14:textId="77777777" w:rsidR="00577998" w:rsidRDefault="00577998" w:rsidP="00A609E6">
            <w:pPr>
              <w:widowControl w:val="0"/>
              <w:autoSpaceDE w:val="0"/>
              <w:autoSpaceDN w:val="0"/>
              <w:adjustRightInd w:val="0"/>
              <w:spacing w:line="276" w:lineRule="auto"/>
              <w:jc w:val="both"/>
              <w:rPr>
                <w:sz w:val="22"/>
                <w:szCs w:val="22"/>
              </w:rPr>
            </w:pPr>
            <w:r>
              <w:rPr>
                <w:sz w:val="22"/>
                <w:szCs w:val="22"/>
              </w:rPr>
              <w:t>- "задовільно" за національною шкалою - часткове розкриття питання (на 1/3), неохайне виконання роботи – 3</w:t>
            </w:r>
            <w:r>
              <w:rPr>
                <w:bCs/>
                <w:iCs/>
                <w:sz w:val="22"/>
                <w:szCs w:val="22"/>
              </w:rPr>
              <w:t xml:space="preserve"> бали.</w:t>
            </w:r>
          </w:p>
        </w:tc>
        <w:tc>
          <w:tcPr>
            <w:tcW w:w="1701" w:type="dxa"/>
            <w:tcBorders>
              <w:top w:val="single" w:sz="4" w:space="0" w:color="auto"/>
              <w:left w:val="single" w:sz="4" w:space="0" w:color="auto"/>
              <w:bottom w:val="single" w:sz="4" w:space="0" w:color="auto"/>
              <w:right w:val="single" w:sz="4" w:space="0" w:color="auto"/>
            </w:tcBorders>
            <w:vAlign w:val="center"/>
          </w:tcPr>
          <w:p w14:paraId="2004A142" w14:textId="77777777" w:rsidR="00577998" w:rsidRDefault="00577998" w:rsidP="00A609E6">
            <w:pPr>
              <w:widowControl w:val="0"/>
              <w:spacing w:line="276" w:lineRule="auto"/>
              <w:jc w:val="center"/>
              <w:rPr>
                <w:b/>
                <w:sz w:val="22"/>
                <w:szCs w:val="22"/>
              </w:rPr>
            </w:pPr>
            <w:r>
              <w:rPr>
                <w:b/>
                <w:sz w:val="22"/>
                <w:szCs w:val="22"/>
              </w:rPr>
              <w:t>10</w:t>
            </w:r>
          </w:p>
        </w:tc>
      </w:tr>
      <w:tr w:rsidR="00577998" w14:paraId="5437013C" w14:textId="77777777" w:rsidTr="00A609E6">
        <w:trPr>
          <w:trHeight w:val="1080"/>
        </w:trPr>
        <w:tc>
          <w:tcPr>
            <w:tcW w:w="822" w:type="dxa"/>
            <w:vMerge/>
            <w:tcBorders>
              <w:top w:val="single" w:sz="4" w:space="0" w:color="auto"/>
              <w:left w:val="single" w:sz="4" w:space="0" w:color="auto"/>
              <w:bottom w:val="single" w:sz="4" w:space="0" w:color="auto"/>
              <w:right w:val="single" w:sz="4" w:space="0" w:color="auto"/>
            </w:tcBorders>
            <w:vAlign w:val="center"/>
            <w:hideMark/>
          </w:tcPr>
          <w:p w14:paraId="7AFA2F46" w14:textId="77777777" w:rsidR="00577998" w:rsidRDefault="00577998" w:rsidP="00A609E6">
            <w:pPr>
              <w:suppressAutoHyphens w:val="0"/>
              <w:rPr>
                <w:b/>
              </w:rPr>
            </w:pPr>
          </w:p>
        </w:tc>
        <w:tc>
          <w:tcPr>
            <w:tcW w:w="1588" w:type="dxa"/>
            <w:tcBorders>
              <w:top w:val="single" w:sz="4" w:space="0" w:color="auto"/>
              <w:left w:val="single" w:sz="4" w:space="0" w:color="auto"/>
              <w:bottom w:val="single" w:sz="4" w:space="0" w:color="auto"/>
              <w:right w:val="single" w:sz="4" w:space="0" w:color="auto"/>
            </w:tcBorders>
            <w:hideMark/>
          </w:tcPr>
          <w:p w14:paraId="6AF48CBC" w14:textId="77777777" w:rsidR="00577998" w:rsidRDefault="00577998" w:rsidP="00A609E6">
            <w:pPr>
              <w:widowControl w:val="0"/>
              <w:spacing w:line="276" w:lineRule="auto"/>
            </w:pPr>
            <w:r>
              <w:t>Написання письмової контрольної роботи</w:t>
            </w:r>
          </w:p>
        </w:tc>
        <w:tc>
          <w:tcPr>
            <w:tcW w:w="2693" w:type="dxa"/>
            <w:tcBorders>
              <w:top w:val="single" w:sz="4" w:space="0" w:color="auto"/>
              <w:left w:val="single" w:sz="4" w:space="0" w:color="auto"/>
              <w:bottom w:val="single" w:sz="4" w:space="0" w:color="auto"/>
              <w:right w:val="single" w:sz="4" w:space="0" w:color="auto"/>
            </w:tcBorders>
          </w:tcPr>
          <w:p w14:paraId="0B3513B4" w14:textId="7EDC5DCC" w:rsidR="00577998" w:rsidRDefault="00577998" w:rsidP="00A609E6">
            <w:pPr>
              <w:widowControl w:val="0"/>
              <w:spacing w:line="276" w:lineRule="auto"/>
              <w:jc w:val="both"/>
            </w:pPr>
            <w:r>
              <w:rPr>
                <w:sz w:val="22"/>
                <w:szCs w:val="22"/>
              </w:rPr>
              <w:t>URL:</w:t>
            </w:r>
            <w:r w:rsidRPr="00EB704D">
              <w:rPr>
                <w:sz w:val="22"/>
                <w:szCs w:val="22"/>
              </w:rPr>
              <w:t xml:space="preserve"> </w:t>
            </w:r>
            <w:r w:rsidR="00490510" w:rsidRPr="00490510">
              <w:rPr>
                <w:sz w:val="22"/>
                <w:szCs w:val="22"/>
              </w:rPr>
              <w:t>https://moodle.znu.edu.ua/course/view.php?id=5938</w:t>
            </w:r>
          </w:p>
          <w:p w14:paraId="0E419DFC" w14:textId="77777777" w:rsidR="00577998" w:rsidRDefault="00577998" w:rsidP="00A609E6">
            <w:pPr>
              <w:widowControl w:val="0"/>
              <w:spacing w:line="276" w:lineRule="auto"/>
              <w:jc w:val="both"/>
            </w:pPr>
          </w:p>
          <w:p w14:paraId="06568BDD" w14:textId="77777777" w:rsidR="00577998" w:rsidRDefault="00577998" w:rsidP="00A609E6">
            <w:pPr>
              <w:widowControl w:val="0"/>
              <w:spacing w:line="276" w:lineRule="auto"/>
              <w:jc w:val="center"/>
            </w:pPr>
          </w:p>
        </w:tc>
        <w:tc>
          <w:tcPr>
            <w:tcW w:w="3261" w:type="dxa"/>
            <w:tcBorders>
              <w:top w:val="single" w:sz="4" w:space="0" w:color="auto"/>
              <w:left w:val="single" w:sz="4" w:space="0" w:color="auto"/>
              <w:bottom w:val="single" w:sz="4" w:space="0" w:color="auto"/>
              <w:right w:val="single" w:sz="4" w:space="0" w:color="auto"/>
            </w:tcBorders>
            <w:hideMark/>
          </w:tcPr>
          <w:p w14:paraId="4140636B" w14:textId="77777777" w:rsidR="00577998" w:rsidRPr="00AE765F" w:rsidRDefault="00577998" w:rsidP="00A609E6">
            <w:pPr>
              <w:widowControl w:val="0"/>
              <w:autoSpaceDE w:val="0"/>
              <w:autoSpaceDN w:val="0"/>
              <w:adjustRightInd w:val="0"/>
              <w:jc w:val="both"/>
              <w:rPr>
                <w:sz w:val="22"/>
                <w:szCs w:val="22"/>
              </w:rPr>
            </w:pPr>
            <w:r>
              <w:rPr>
                <w:sz w:val="22"/>
                <w:szCs w:val="22"/>
              </w:rPr>
              <w:t>Практичні завдання підсумкового семестрового контролю</w:t>
            </w:r>
            <w:r w:rsidRPr="00AE765F">
              <w:rPr>
                <w:sz w:val="22"/>
                <w:szCs w:val="22"/>
              </w:rPr>
              <w:t xml:space="preserve"> оцінюються максимально у </w:t>
            </w:r>
            <w:r>
              <w:rPr>
                <w:sz w:val="22"/>
                <w:szCs w:val="22"/>
              </w:rPr>
              <w:t>20</w:t>
            </w:r>
            <w:r w:rsidRPr="00AE765F">
              <w:rPr>
                <w:sz w:val="22"/>
                <w:szCs w:val="22"/>
              </w:rPr>
              <w:t xml:space="preserve"> балів. </w:t>
            </w:r>
          </w:p>
          <w:p w14:paraId="5E32DA4F" w14:textId="77777777" w:rsidR="00577998" w:rsidRPr="00AE765F" w:rsidRDefault="00577998" w:rsidP="00A609E6">
            <w:pPr>
              <w:tabs>
                <w:tab w:val="left" w:pos="993"/>
              </w:tabs>
              <w:autoSpaceDE w:val="0"/>
              <w:autoSpaceDN w:val="0"/>
              <w:adjustRightInd w:val="0"/>
              <w:jc w:val="both"/>
              <w:rPr>
                <w:bCs/>
                <w:iCs/>
                <w:sz w:val="22"/>
                <w:szCs w:val="22"/>
              </w:rPr>
            </w:pPr>
            <w:r w:rsidRPr="00AE765F">
              <w:rPr>
                <w:sz w:val="22"/>
                <w:szCs w:val="22"/>
              </w:rPr>
              <w:t>- "відмінно" за національною шкалою - суттєве стисле і водночас повне розкриття пит</w:t>
            </w:r>
            <w:r>
              <w:rPr>
                <w:sz w:val="22"/>
                <w:szCs w:val="22"/>
              </w:rPr>
              <w:t>ання, охайне виконання роботи –20</w:t>
            </w:r>
            <w:r w:rsidRPr="00AE765F">
              <w:rPr>
                <w:bCs/>
                <w:iCs/>
                <w:sz w:val="22"/>
                <w:szCs w:val="22"/>
              </w:rPr>
              <w:t xml:space="preserve"> балів.</w:t>
            </w:r>
          </w:p>
          <w:p w14:paraId="5FEDEBC1" w14:textId="77777777" w:rsidR="00577998" w:rsidRPr="00AE765F" w:rsidRDefault="00577998" w:rsidP="00A609E6">
            <w:pPr>
              <w:tabs>
                <w:tab w:val="left" w:pos="993"/>
              </w:tabs>
              <w:autoSpaceDE w:val="0"/>
              <w:autoSpaceDN w:val="0"/>
              <w:adjustRightInd w:val="0"/>
              <w:jc w:val="both"/>
              <w:rPr>
                <w:bCs/>
                <w:iCs/>
                <w:sz w:val="22"/>
                <w:szCs w:val="22"/>
              </w:rPr>
            </w:pPr>
            <w:r w:rsidRPr="00AE765F">
              <w:rPr>
                <w:sz w:val="22"/>
                <w:szCs w:val="22"/>
              </w:rPr>
              <w:lastRenderedPageBreak/>
              <w:t>- "добре" за національною шкалою - неповне розкриття питання (на 2/3), охайне виконання роботи – 4</w:t>
            </w:r>
            <w:r w:rsidRPr="00AE765F">
              <w:rPr>
                <w:bCs/>
                <w:iCs/>
                <w:sz w:val="22"/>
                <w:szCs w:val="22"/>
              </w:rPr>
              <w:t xml:space="preserve"> бали.</w:t>
            </w:r>
          </w:p>
          <w:p w14:paraId="457A29E6" w14:textId="77777777" w:rsidR="00577998" w:rsidRDefault="00577998" w:rsidP="00A609E6">
            <w:pPr>
              <w:widowControl w:val="0"/>
              <w:spacing w:line="276" w:lineRule="auto"/>
              <w:jc w:val="both"/>
              <w:rPr>
                <w:b/>
              </w:rPr>
            </w:pPr>
            <w:r w:rsidRPr="00AE765F">
              <w:rPr>
                <w:sz w:val="22"/>
                <w:szCs w:val="22"/>
              </w:rPr>
              <w:t>- "задовільно" за національною шкалою - часткове розкриття питання (на 1/3), неохайне виконання роботи – 3</w:t>
            </w:r>
            <w:r w:rsidRPr="00AE765F">
              <w:rPr>
                <w:bCs/>
                <w:iCs/>
                <w:sz w:val="22"/>
                <w:szCs w:val="22"/>
              </w:rPr>
              <w:t xml:space="preserve"> бали.</w:t>
            </w:r>
            <w:r>
              <w:rPr>
                <w:bCs/>
                <w:iCs/>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7AA62DC6" w14:textId="77777777" w:rsidR="00577998" w:rsidRDefault="00577998" w:rsidP="00A609E6">
            <w:pPr>
              <w:widowControl w:val="0"/>
              <w:spacing w:line="276" w:lineRule="auto"/>
              <w:jc w:val="center"/>
              <w:rPr>
                <w:b/>
              </w:rPr>
            </w:pPr>
            <w:r>
              <w:rPr>
                <w:b/>
                <w:sz w:val="22"/>
                <w:szCs w:val="22"/>
              </w:rPr>
              <w:lastRenderedPageBreak/>
              <w:t>20</w:t>
            </w:r>
          </w:p>
        </w:tc>
      </w:tr>
      <w:tr w:rsidR="00577998" w14:paraId="2D07EDB7" w14:textId="77777777" w:rsidTr="00A609E6">
        <w:tc>
          <w:tcPr>
            <w:tcW w:w="2410" w:type="dxa"/>
            <w:gridSpan w:val="2"/>
            <w:tcBorders>
              <w:top w:val="single" w:sz="4" w:space="0" w:color="auto"/>
              <w:left w:val="single" w:sz="4" w:space="0" w:color="auto"/>
              <w:bottom w:val="single" w:sz="4" w:space="0" w:color="auto"/>
              <w:right w:val="single" w:sz="4" w:space="0" w:color="auto"/>
            </w:tcBorders>
            <w:hideMark/>
          </w:tcPr>
          <w:p w14:paraId="5D3741D2" w14:textId="77777777" w:rsidR="00577998" w:rsidRDefault="00577998" w:rsidP="00A609E6">
            <w:pPr>
              <w:widowControl w:val="0"/>
              <w:spacing w:line="276" w:lineRule="auto"/>
              <w:rPr>
                <w:b/>
              </w:rPr>
            </w:pPr>
            <w:r>
              <w:rPr>
                <w:sz w:val="22"/>
                <w:szCs w:val="22"/>
              </w:rPr>
              <w:t>Усього за підсумковий  семестровий контроль</w:t>
            </w:r>
          </w:p>
        </w:tc>
        <w:tc>
          <w:tcPr>
            <w:tcW w:w="2693" w:type="dxa"/>
            <w:tcBorders>
              <w:top w:val="single" w:sz="4" w:space="0" w:color="auto"/>
              <w:left w:val="single" w:sz="4" w:space="0" w:color="auto"/>
              <w:bottom w:val="single" w:sz="4" w:space="0" w:color="auto"/>
              <w:right w:val="single" w:sz="4" w:space="0" w:color="auto"/>
            </w:tcBorders>
          </w:tcPr>
          <w:p w14:paraId="2BE50C20" w14:textId="77777777" w:rsidR="00577998" w:rsidRDefault="00577998" w:rsidP="00A609E6">
            <w:pPr>
              <w:widowControl w:val="0"/>
              <w:spacing w:line="276" w:lineRule="auto"/>
              <w:jc w:val="center"/>
              <w:rPr>
                <w:b/>
              </w:rPr>
            </w:pPr>
          </w:p>
        </w:tc>
        <w:tc>
          <w:tcPr>
            <w:tcW w:w="3261" w:type="dxa"/>
            <w:tcBorders>
              <w:top w:val="single" w:sz="4" w:space="0" w:color="auto"/>
              <w:left w:val="single" w:sz="4" w:space="0" w:color="auto"/>
              <w:bottom w:val="single" w:sz="4" w:space="0" w:color="auto"/>
              <w:right w:val="single" w:sz="4" w:space="0" w:color="auto"/>
            </w:tcBorders>
          </w:tcPr>
          <w:p w14:paraId="0D0F049D" w14:textId="77777777" w:rsidR="00577998" w:rsidRDefault="00577998" w:rsidP="00A609E6">
            <w:pPr>
              <w:widowControl w:val="0"/>
              <w:spacing w:line="276" w:lineRule="auto"/>
              <w:jc w:val="center"/>
              <w:rPr>
                <w:b/>
              </w:rPr>
            </w:pPr>
          </w:p>
        </w:tc>
        <w:tc>
          <w:tcPr>
            <w:tcW w:w="1701" w:type="dxa"/>
            <w:tcBorders>
              <w:top w:val="single" w:sz="4" w:space="0" w:color="auto"/>
              <w:left w:val="single" w:sz="4" w:space="0" w:color="auto"/>
              <w:bottom w:val="single" w:sz="4" w:space="0" w:color="auto"/>
              <w:right w:val="single" w:sz="4" w:space="0" w:color="auto"/>
            </w:tcBorders>
            <w:hideMark/>
          </w:tcPr>
          <w:p w14:paraId="1430BE79" w14:textId="77777777" w:rsidR="00577998" w:rsidRDefault="00577998" w:rsidP="00A609E6">
            <w:pPr>
              <w:widowControl w:val="0"/>
              <w:spacing w:line="276" w:lineRule="auto"/>
              <w:jc w:val="center"/>
              <w:rPr>
                <w:b/>
              </w:rPr>
            </w:pPr>
            <w:r>
              <w:rPr>
                <w:b/>
                <w:sz w:val="22"/>
                <w:szCs w:val="22"/>
              </w:rPr>
              <w:t>40</w:t>
            </w:r>
          </w:p>
        </w:tc>
      </w:tr>
    </w:tbl>
    <w:p w14:paraId="24376371" w14:textId="77777777" w:rsidR="00577998" w:rsidRDefault="00577998" w:rsidP="00577998">
      <w:pPr>
        <w:spacing w:line="360" w:lineRule="auto"/>
        <w:ind w:firstLine="397"/>
        <w:jc w:val="center"/>
      </w:pPr>
    </w:p>
    <w:p w14:paraId="7BEEB758" w14:textId="77777777" w:rsidR="00577998" w:rsidRDefault="00577998" w:rsidP="00577998">
      <w:pPr>
        <w:spacing w:after="200" w:line="276" w:lineRule="auto"/>
        <w:jc w:val="center"/>
        <w:rPr>
          <w:b/>
        </w:rPr>
      </w:pPr>
      <w:r>
        <w:rPr>
          <w:b/>
        </w:rPr>
        <w:t>9.</w:t>
      </w:r>
      <w:r>
        <w:rPr>
          <w:b/>
          <w:color w:val="FF0000"/>
        </w:rPr>
        <w:t xml:space="preserve"> </w:t>
      </w:r>
      <w:r>
        <w:rPr>
          <w:b/>
        </w:rPr>
        <w:t>Рекомендована література</w:t>
      </w:r>
    </w:p>
    <w:p w14:paraId="577B3D71" w14:textId="4626E94A" w:rsidR="00CA0FE1" w:rsidRPr="00CA0FE1" w:rsidRDefault="00CA0FE1" w:rsidP="00CA0FE1">
      <w:pPr>
        <w:jc w:val="both"/>
        <w:rPr>
          <w:b/>
          <w:bCs/>
        </w:rPr>
      </w:pPr>
      <w:r w:rsidRPr="00CA0FE1">
        <w:rPr>
          <w:b/>
          <w:bCs/>
        </w:rPr>
        <w:t>Основна</w:t>
      </w:r>
      <w:r>
        <w:rPr>
          <w:b/>
          <w:bCs/>
        </w:rPr>
        <w:t>:</w:t>
      </w:r>
    </w:p>
    <w:p w14:paraId="0E9693D9" w14:textId="3C38BB9E" w:rsidR="00CA0FE1" w:rsidRDefault="00CA0FE1" w:rsidP="00CA0FE1">
      <w:pPr>
        <w:jc w:val="both"/>
      </w:pPr>
      <w:r>
        <w:t xml:space="preserve">1. </w:t>
      </w:r>
      <w:proofErr w:type="spellStart"/>
      <w:r>
        <w:t>Бабюк</w:t>
      </w:r>
      <w:proofErr w:type="spellEnd"/>
      <w:r>
        <w:t xml:space="preserve"> С. Рухова активність та її вплив на фізичний та психічний розвиток дітей старшого дошкільного віку у підготовці до навчання // </w:t>
      </w:r>
      <w:r w:rsidRPr="00CA0FE1">
        <w:rPr>
          <w:i/>
          <w:iCs/>
        </w:rPr>
        <w:t>Молода спортивна наука України</w:t>
      </w:r>
      <w:r>
        <w:t xml:space="preserve">: </w:t>
      </w:r>
      <w:proofErr w:type="spellStart"/>
      <w:r>
        <w:t>зб</w:t>
      </w:r>
      <w:proofErr w:type="spellEnd"/>
      <w:r>
        <w:t xml:space="preserve">. наук. праць з галузі фізичної культури та спорту. </w:t>
      </w:r>
      <w:proofErr w:type="spellStart"/>
      <w:r>
        <w:t>Вип</w:t>
      </w:r>
      <w:proofErr w:type="spellEnd"/>
      <w:r>
        <w:t xml:space="preserve">. 8. Львів: НВФ "Українські технології", 2004. Т. 3. С. 10-14. </w:t>
      </w:r>
    </w:p>
    <w:p w14:paraId="7FEF04D4" w14:textId="0B416103" w:rsidR="00CA0FE1" w:rsidRDefault="00CA0FE1" w:rsidP="00CA0FE1">
      <w:pPr>
        <w:jc w:val="both"/>
      </w:pPr>
      <w:r>
        <w:t>2. Бар-</w:t>
      </w:r>
      <w:proofErr w:type="spellStart"/>
      <w:r>
        <w:t>Ор</w:t>
      </w:r>
      <w:proofErr w:type="spellEnd"/>
      <w:r>
        <w:t xml:space="preserve"> О. Рухова активність та здоров’я дітей: від фізіологічних основ до практичного застосування. Київ : Олімпійська література, 2009. 530 с. </w:t>
      </w:r>
    </w:p>
    <w:p w14:paraId="66336D74" w14:textId="7AE6FBC8" w:rsidR="00D33AAD" w:rsidRDefault="00D33AAD" w:rsidP="00CA0FE1">
      <w:pPr>
        <w:jc w:val="both"/>
      </w:pPr>
      <w:r>
        <w:t xml:space="preserve">3. Бессарабова. О. В. Рекреаційні ігри : практикум до лабораторних занять для студентів напрямів підготовки "Фізичне виховання" та "Здоров'я людини". Запоріжжя : ЗНУ. 2011.  76 с.  </w:t>
      </w:r>
    </w:p>
    <w:p w14:paraId="04126CA5" w14:textId="65D7C1F5" w:rsidR="00CA0FE1" w:rsidRDefault="00E74763" w:rsidP="00CA0FE1">
      <w:pPr>
        <w:jc w:val="both"/>
      </w:pPr>
      <w:r>
        <w:t>4</w:t>
      </w:r>
      <w:r w:rsidR="00CA0FE1">
        <w:t xml:space="preserve">. </w:t>
      </w:r>
      <w:proofErr w:type="spellStart"/>
      <w:r w:rsidR="00CA0FE1">
        <w:t>Буліч</w:t>
      </w:r>
      <w:proofErr w:type="spellEnd"/>
      <w:r w:rsidR="00CA0FE1">
        <w:t xml:space="preserve"> Е. Здоров’я людини. Біологічна основа життєдіяльності рухова активність в її стимуляції. Київ : Олімпійська література, 2003. 424 с </w:t>
      </w:r>
    </w:p>
    <w:p w14:paraId="68B9C126" w14:textId="1C2C12A7" w:rsidR="00CA0FE1" w:rsidRDefault="00E74763" w:rsidP="00CA0FE1">
      <w:pPr>
        <w:jc w:val="both"/>
      </w:pPr>
      <w:r>
        <w:t>5</w:t>
      </w:r>
      <w:r w:rsidR="00CA0FE1">
        <w:t xml:space="preserve">. </w:t>
      </w:r>
      <w:proofErr w:type="spellStart"/>
      <w:r w:rsidR="00CA0FE1">
        <w:t>Венглярський</w:t>
      </w:r>
      <w:proofErr w:type="spellEnd"/>
      <w:r w:rsidR="00CA0FE1">
        <w:t xml:space="preserve"> Г. </w:t>
      </w:r>
      <w:proofErr w:type="spellStart"/>
      <w:r w:rsidR="00CA0FE1">
        <w:t>Третяков</w:t>
      </w:r>
      <w:proofErr w:type="spellEnd"/>
      <w:r w:rsidR="00CA0FE1">
        <w:t xml:space="preserve"> П. Васильченко С. Рухова активність як стимулятор розвитку дитячого організму // </w:t>
      </w:r>
      <w:proofErr w:type="spellStart"/>
      <w:r w:rsidR="00CA0FE1">
        <w:t>зб</w:t>
      </w:r>
      <w:proofErr w:type="spellEnd"/>
      <w:r w:rsidR="00CA0FE1">
        <w:t xml:space="preserve">. наук. праць. </w:t>
      </w:r>
      <w:proofErr w:type="spellStart"/>
      <w:r w:rsidR="00CA0FE1">
        <w:t>Вип</w:t>
      </w:r>
      <w:proofErr w:type="spellEnd"/>
      <w:r w:rsidR="00CA0FE1">
        <w:t xml:space="preserve">. 1. Рівне : Рівненський державний гуманітарний університет, 2002. С. 2-24. </w:t>
      </w:r>
    </w:p>
    <w:p w14:paraId="7482CC13" w14:textId="273E7181" w:rsidR="00CA0FE1" w:rsidRDefault="00E74763" w:rsidP="00CA0FE1">
      <w:pPr>
        <w:jc w:val="both"/>
      </w:pPr>
      <w:r>
        <w:t>6</w:t>
      </w:r>
      <w:r w:rsidR="00CA0FE1">
        <w:t xml:space="preserve">. </w:t>
      </w:r>
      <w:proofErr w:type="spellStart"/>
      <w:r w:rsidR="00CA0FE1">
        <w:t>Дмитрук</w:t>
      </w:r>
      <w:proofErr w:type="spellEnd"/>
      <w:r w:rsidR="00CA0FE1">
        <w:t xml:space="preserve"> О. Ю. Спортивно-оздоровчий туризм: </w:t>
      </w:r>
      <w:proofErr w:type="spellStart"/>
      <w:r w:rsidR="00CA0FE1">
        <w:t>навч</w:t>
      </w:r>
      <w:proofErr w:type="spellEnd"/>
      <w:r w:rsidR="00CA0FE1">
        <w:t xml:space="preserve">. </w:t>
      </w:r>
      <w:proofErr w:type="spellStart"/>
      <w:r w:rsidR="00CA0FE1">
        <w:t>посіб</w:t>
      </w:r>
      <w:proofErr w:type="spellEnd"/>
      <w:r w:rsidR="00CA0FE1">
        <w:t xml:space="preserve">. Київ : </w:t>
      </w:r>
      <w:proofErr w:type="spellStart"/>
      <w:r w:rsidR="00CA0FE1">
        <w:t>Альтерпрес</w:t>
      </w:r>
      <w:proofErr w:type="spellEnd"/>
      <w:r w:rsidR="00CA0FE1">
        <w:t xml:space="preserve">, 2008. 288 с. </w:t>
      </w:r>
    </w:p>
    <w:p w14:paraId="075FD51E" w14:textId="712987B6" w:rsidR="00CA0FE1" w:rsidRDefault="00E74763" w:rsidP="00CA0FE1">
      <w:pPr>
        <w:jc w:val="both"/>
      </w:pPr>
      <w:r>
        <w:t>7</w:t>
      </w:r>
      <w:r w:rsidR="00CA0FE1">
        <w:t xml:space="preserve">. </w:t>
      </w:r>
      <w:proofErr w:type="spellStart"/>
      <w:r w:rsidR="00CA0FE1">
        <w:t>Дубогай</w:t>
      </w:r>
      <w:proofErr w:type="spellEnd"/>
      <w:r w:rsidR="00CA0FE1">
        <w:t xml:space="preserve"> О. Фізкультура як складова здоров’я та успішного навчання дитини</w:t>
      </w:r>
      <w:r w:rsidR="00B51F17">
        <w:t xml:space="preserve">. </w:t>
      </w:r>
      <w:r w:rsidR="00CA0FE1">
        <w:t>К</w:t>
      </w:r>
      <w:r w:rsidR="00B51F17">
        <w:t xml:space="preserve">иїв </w:t>
      </w:r>
      <w:r w:rsidR="00CA0FE1">
        <w:t xml:space="preserve">: Видавничий дім "Шкільний світ", 2006. 126 с. </w:t>
      </w:r>
    </w:p>
    <w:p w14:paraId="720C49A4" w14:textId="2DDD6E8A" w:rsidR="00CA0FE1" w:rsidRDefault="00E74763" w:rsidP="00CA0FE1">
      <w:pPr>
        <w:jc w:val="both"/>
      </w:pPr>
      <w:r>
        <w:t>8</w:t>
      </w:r>
      <w:r w:rsidR="00CA0FE1">
        <w:t>. Дутчак М.В. Спорт для всіх в Україні</w:t>
      </w:r>
      <w:r w:rsidR="00B51F17">
        <w:t xml:space="preserve"> </w:t>
      </w:r>
      <w:r w:rsidR="00CA0FE1">
        <w:t>: теорія та практика</w:t>
      </w:r>
      <w:r w:rsidR="00B51F17">
        <w:t xml:space="preserve">. </w:t>
      </w:r>
      <w:r w:rsidR="00CA0FE1">
        <w:t>К</w:t>
      </w:r>
      <w:r w:rsidR="00B51F17">
        <w:t xml:space="preserve">иїв </w:t>
      </w:r>
      <w:r w:rsidR="00CA0FE1">
        <w:t xml:space="preserve">: Олімпійська література, 2009. 279 с. </w:t>
      </w:r>
    </w:p>
    <w:p w14:paraId="421ECE67" w14:textId="7FB228AB" w:rsidR="00CA0FE1" w:rsidRDefault="00E74763" w:rsidP="00CA0FE1">
      <w:pPr>
        <w:jc w:val="both"/>
      </w:pPr>
      <w:r>
        <w:t>9</w:t>
      </w:r>
      <w:r w:rsidR="00CA0FE1">
        <w:t xml:space="preserve">. Захожий В. Нормування фізичних навантажень у процесі оздоровчих занять фізичними вправами / В. Захожий, Л. Фукс // Фізичне виховання, спорт і культура здоров'я у сучасному суспільстві: </w:t>
      </w:r>
      <w:proofErr w:type="spellStart"/>
      <w:r w:rsidR="00CA0FE1">
        <w:t>Зб</w:t>
      </w:r>
      <w:proofErr w:type="spellEnd"/>
      <w:r w:rsidR="00CA0FE1">
        <w:t xml:space="preserve">. наук. праць. У 3-х т. Луцьк: РВВ "Вежа" Волинського національного університету ім. Лесі Українки, 2008. Т. 2. С. 116-120. </w:t>
      </w:r>
    </w:p>
    <w:p w14:paraId="00B86151" w14:textId="6CC05211" w:rsidR="00CA0FE1" w:rsidRDefault="00E74763" w:rsidP="00CA0FE1">
      <w:pPr>
        <w:jc w:val="both"/>
      </w:pPr>
      <w:r>
        <w:t>10</w:t>
      </w:r>
      <w:r w:rsidR="00CA0FE1">
        <w:t>. Іващенко Л.</w:t>
      </w:r>
      <w:r w:rsidR="009013DB">
        <w:t>,</w:t>
      </w:r>
      <w:r w:rsidR="00CA0FE1">
        <w:t xml:space="preserve"> </w:t>
      </w:r>
      <w:r w:rsidR="009013DB">
        <w:t>Благій</w:t>
      </w:r>
      <w:r w:rsidR="009013DB" w:rsidRPr="009013DB">
        <w:t xml:space="preserve"> </w:t>
      </w:r>
      <w:r w:rsidR="009013DB">
        <w:t xml:space="preserve">А., </w:t>
      </w:r>
      <w:proofErr w:type="spellStart"/>
      <w:r w:rsidR="009013DB">
        <w:t>Усачьов</w:t>
      </w:r>
      <w:proofErr w:type="spellEnd"/>
      <w:r w:rsidR="009013DB">
        <w:t xml:space="preserve"> Ю. П</w:t>
      </w:r>
      <w:r w:rsidR="00CA0FE1">
        <w:t>рограмування занять оздоровчим фітнесом</w:t>
      </w:r>
      <w:r w:rsidR="009013DB">
        <w:t>.</w:t>
      </w:r>
      <w:r w:rsidR="00CA0FE1">
        <w:t xml:space="preserve"> К</w:t>
      </w:r>
      <w:r w:rsidR="009013DB">
        <w:t xml:space="preserve">иїв </w:t>
      </w:r>
      <w:r w:rsidR="00CA0FE1">
        <w:t xml:space="preserve">: Науковий світ, 2008. 198 с. </w:t>
      </w:r>
    </w:p>
    <w:p w14:paraId="03E4045B" w14:textId="49DD5289" w:rsidR="009013DB" w:rsidRDefault="00296AC0" w:rsidP="00CA0FE1">
      <w:pPr>
        <w:jc w:val="both"/>
      </w:pPr>
      <w:r>
        <w:t>1</w:t>
      </w:r>
      <w:r w:rsidR="00E74763">
        <w:t>1</w:t>
      </w:r>
      <w:r w:rsidR="00CA0FE1">
        <w:t xml:space="preserve">. Москаленко Н. В. </w:t>
      </w:r>
      <w:r w:rsidR="009013DB">
        <w:t xml:space="preserve">Власик О.О. </w:t>
      </w:r>
      <w:r w:rsidR="00CA0FE1">
        <w:t>Рухова активність дітей молодшого шкільного віку</w:t>
      </w:r>
      <w:r w:rsidR="009013DB">
        <w:t>.</w:t>
      </w:r>
      <w:r w:rsidR="00CA0FE1">
        <w:t xml:space="preserve"> </w:t>
      </w:r>
      <w:r w:rsidR="00CA0FE1" w:rsidRPr="009013DB">
        <w:rPr>
          <w:i/>
          <w:iCs/>
        </w:rPr>
        <w:t>Концепція розвитку галузі фізичного виховання і спорту в Україні</w:t>
      </w:r>
      <w:r w:rsidR="009013DB">
        <w:rPr>
          <w:i/>
          <w:iCs/>
        </w:rPr>
        <w:t xml:space="preserve"> </w:t>
      </w:r>
      <w:r w:rsidR="00CA0FE1">
        <w:t xml:space="preserve">: </w:t>
      </w:r>
      <w:proofErr w:type="spellStart"/>
      <w:r w:rsidR="009013DB">
        <w:t>з</w:t>
      </w:r>
      <w:r w:rsidR="00CA0FE1">
        <w:t>б</w:t>
      </w:r>
      <w:proofErr w:type="spellEnd"/>
      <w:r w:rsidR="00CA0FE1">
        <w:t>. наук. праць. Частина ІІ. Рівне</w:t>
      </w:r>
      <w:r w:rsidR="009013DB">
        <w:t xml:space="preserve"> </w:t>
      </w:r>
      <w:r w:rsidR="00CA0FE1">
        <w:t xml:space="preserve">: Рівненський державний гуманітарний університет, 2003. С. 64-68. </w:t>
      </w:r>
    </w:p>
    <w:p w14:paraId="5A8AA696" w14:textId="7FEDCF54" w:rsidR="00CA0FE1" w:rsidRDefault="00296AC0" w:rsidP="00CA0FE1">
      <w:pPr>
        <w:jc w:val="both"/>
      </w:pPr>
      <w:r>
        <w:t>1</w:t>
      </w:r>
      <w:r w:rsidR="00E74763">
        <w:t>2</w:t>
      </w:r>
      <w:r w:rsidR="00CA0FE1">
        <w:t>. Москаленко Н. В. Фізичне виховання молодших школярів</w:t>
      </w:r>
      <w:r w:rsidR="009013DB">
        <w:t xml:space="preserve"> </w:t>
      </w:r>
      <w:r w:rsidR="00CA0FE1">
        <w:t>: монографія</w:t>
      </w:r>
      <w:r w:rsidR="009013DB">
        <w:t xml:space="preserve">. </w:t>
      </w:r>
      <w:r w:rsidR="00CA0FE1">
        <w:t>Дніпропетровськ</w:t>
      </w:r>
      <w:r w:rsidR="009013DB">
        <w:t xml:space="preserve"> </w:t>
      </w:r>
      <w:r w:rsidR="00CA0FE1">
        <w:t xml:space="preserve">: Інновація, 2007. 252 с. </w:t>
      </w:r>
    </w:p>
    <w:p w14:paraId="13A76EDF" w14:textId="32BE5AFA" w:rsidR="00CA0FE1" w:rsidRDefault="00296AC0" w:rsidP="00CA0FE1">
      <w:pPr>
        <w:jc w:val="both"/>
      </w:pPr>
      <w:r>
        <w:t>1</w:t>
      </w:r>
      <w:r w:rsidR="00E74763">
        <w:t>3</w:t>
      </w:r>
      <w:r w:rsidR="00CA0FE1">
        <w:t xml:space="preserve">. Олексієнко Я. І., Гунько П. М. Теорія, види та технології </w:t>
      </w:r>
      <w:proofErr w:type="spellStart"/>
      <w:r w:rsidR="00CA0FE1">
        <w:t>оздоровчо</w:t>
      </w:r>
      <w:proofErr w:type="spellEnd"/>
      <w:r w:rsidR="00274820">
        <w:t>-</w:t>
      </w:r>
      <w:r w:rsidR="00CA0FE1">
        <w:t>рекреаційної рухової діяльності</w:t>
      </w:r>
      <w:r w:rsidR="00274820">
        <w:t xml:space="preserve"> </w:t>
      </w:r>
      <w:r w:rsidR="00CA0FE1">
        <w:t xml:space="preserve">: </w:t>
      </w:r>
      <w:proofErr w:type="spellStart"/>
      <w:r w:rsidR="00CA0FE1">
        <w:t>навч</w:t>
      </w:r>
      <w:proofErr w:type="spellEnd"/>
      <w:r w:rsidR="00CA0FE1">
        <w:t xml:space="preserve">.-метод. </w:t>
      </w:r>
      <w:proofErr w:type="spellStart"/>
      <w:r w:rsidR="00CA0FE1">
        <w:t>посіб</w:t>
      </w:r>
      <w:proofErr w:type="spellEnd"/>
      <w:r w:rsidR="00CA0FE1">
        <w:t xml:space="preserve">. Черкаси : ЧНУ імені Б. Хмельницького, 2018. 260 с. </w:t>
      </w:r>
    </w:p>
    <w:p w14:paraId="70954A5B" w14:textId="7745A0D1" w:rsidR="00CA0FE1" w:rsidRDefault="00296AC0" w:rsidP="00CA0FE1">
      <w:pPr>
        <w:jc w:val="both"/>
      </w:pPr>
      <w:r>
        <w:t>1</w:t>
      </w:r>
      <w:r w:rsidR="00E74763">
        <w:t>4</w:t>
      </w:r>
      <w:r w:rsidR="00CA0FE1">
        <w:t xml:space="preserve">. </w:t>
      </w:r>
      <w:proofErr w:type="spellStart"/>
      <w:r w:rsidR="00CA0FE1">
        <w:t>Рибковський</w:t>
      </w:r>
      <w:proofErr w:type="spellEnd"/>
      <w:r w:rsidR="00CA0FE1">
        <w:t xml:space="preserve"> А. Г.</w:t>
      </w:r>
      <w:r w:rsidR="008A0F58">
        <w:t>,</w:t>
      </w:r>
      <w:r w:rsidR="00CA0FE1">
        <w:t xml:space="preserve"> </w:t>
      </w:r>
      <w:proofErr w:type="spellStart"/>
      <w:r w:rsidR="008A0F58">
        <w:t>Канішевський</w:t>
      </w:r>
      <w:proofErr w:type="spellEnd"/>
      <w:r w:rsidR="008A0F58">
        <w:t xml:space="preserve"> С. М. </w:t>
      </w:r>
      <w:r w:rsidR="00CA0FE1">
        <w:t>Системна організація рухової активності людини Донецьк</w:t>
      </w:r>
      <w:r w:rsidR="008A0F58">
        <w:t xml:space="preserve"> </w:t>
      </w:r>
      <w:r w:rsidR="00CA0FE1">
        <w:t xml:space="preserve">: </w:t>
      </w:r>
      <w:proofErr w:type="spellStart"/>
      <w:r w:rsidR="00CA0FE1">
        <w:t>ДонНУ</w:t>
      </w:r>
      <w:proofErr w:type="spellEnd"/>
      <w:r w:rsidR="00CA0FE1">
        <w:t xml:space="preserve">, 2003. 436 с. </w:t>
      </w:r>
    </w:p>
    <w:p w14:paraId="192DB9C1" w14:textId="7B478BFA" w:rsidR="00CA0FE1" w:rsidRDefault="00296AC0" w:rsidP="00CA0FE1">
      <w:pPr>
        <w:jc w:val="both"/>
      </w:pPr>
      <w:r>
        <w:t>1</w:t>
      </w:r>
      <w:r w:rsidR="00E74763">
        <w:t>5</w:t>
      </w:r>
      <w:r w:rsidR="00CA0FE1">
        <w:t>. Рябуха О. І. Вчення про здоров’я</w:t>
      </w:r>
      <w:r w:rsidR="008A0F58">
        <w:t>.</w:t>
      </w:r>
      <w:r w:rsidR="00CA0FE1">
        <w:t xml:space="preserve"> Львів</w:t>
      </w:r>
      <w:r w:rsidR="008A0F58">
        <w:t xml:space="preserve"> </w:t>
      </w:r>
      <w:r w:rsidR="00CA0FE1">
        <w:t xml:space="preserve">: Ліга-Прес, 2001. 112 с. </w:t>
      </w:r>
    </w:p>
    <w:p w14:paraId="1246F259" w14:textId="182FEB11" w:rsidR="00E74763" w:rsidRDefault="00E74763" w:rsidP="00CA0FE1">
      <w:pPr>
        <w:jc w:val="both"/>
      </w:pPr>
      <w:r>
        <w:t>Твердохліб, Ж. О. Рухливі ігри для сучасної школи. Житомир : Вид-во ЖДУ ім. І. Франка. 2011. 62 с.</w:t>
      </w:r>
    </w:p>
    <w:p w14:paraId="68ACD696" w14:textId="497F5108" w:rsidR="00CA0FE1" w:rsidRDefault="00296AC0" w:rsidP="00CA0FE1">
      <w:pPr>
        <w:jc w:val="both"/>
      </w:pPr>
      <w:r>
        <w:t>1</w:t>
      </w:r>
      <w:r w:rsidR="00E74763">
        <w:t>6</w:t>
      </w:r>
      <w:r w:rsidR="00CA0FE1">
        <w:t xml:space="preserve">. </w:t>
      </w:r>
      <w:proofErr w:type="spellStart"/>
      <w:r w:rsidR="00CA0FE1">
        <w:t>Товт</w:t>
      </w:r>
      <w:proofErr w:type="spellEnd"/>
      <w:r w:rsidR="00CA0FE1">
        <w:t xml:space="preserve"> В.</w:t>
      </w:r>
      <w:r w:rsidR="008A0F58">
        <w:t>,</w:t>
      </w:r>
      <w:r w:rsidR="00CA0FE1">
        <w:t xml:space="preserve"> </w:t>
      </w:r>
      <w:proofErr w:type="spellStart"/>
      <w:r w:rsidR="008A0F58">
        <w:t>Маріонда</w:t>
      </w:r>
      <w:proofErr w:type="spellEnd"/>
      <w:r w:rsidR="008A0F58" w:rsidRPr="008A0F58">
        <w:t xml:space="preserve"> </w:t>
      </w:r>
      <w:r w:rsidR="008A0F58">
        <w:t xml:space="preserve">І., </w:t>
      </w:r>
      <w:proofErr w:type="spellStart"/>
      <w:r w:rsidR="008A0F58">
        <w:t>Сивохоп</w:t>
      </w:r>
      <w:proofErr w:type="spellEnd"/>
      <w:r w:rsidR="008A0F58" w:rsidRPr="008A0F58">
        <w:t xml:space="preserve"> </w:t>
      </w:r>
      <w:r w:rsidR="008A0F58">
        <w:t>Е., Сусла</w:t>
      </w:r>
      <w:r w:rsidR="008A0F58" w:rsidRPr="008A0F58">
        <w:t xml:space="preserve"> </w:t>
      </w:r>
      <w:r w:rsidR="008A0F58">
        <w:t xml:space="preserve">В.. </w:t>
      </w:r>
      <w:r w:rsidR="00CA0FE1">
        <w:t xml:space="preserve">Теорія і технології </w:t>
      </w:r>
      <w:proofErr w:type="spellStart"/>
      <w:r w:rsidR="00CA0FE1">
        <w:t>оздоровчо</w:t>
      </w:r>
      <w:proofErr w:type="spellEnd"/>
      <w:r w:rsidR="00CA0FE1">
        <w:t xml:space="preserve">-рекреаційної рухової активності: </w:t>
      </w:r>
      <w:proofErr w:type="spellStart"/>
      <w:r w:rsidR="00CA0FE1">
        <w:t>навч</w:t>
      </w:r>
      <w:proofErr w:type="spellEnd"/>
      <w:r w:rsidR="00CA0FE1">
        <w:t xml:space="preserve">. </w:t>
      </w:r>
      <w:proofErr w:type="spellStart"/>
      <w:r w:rsidR="00CA0FE1">
        <w:t>посіб</w:t>
      </w:r>
      <w:proofErr w:type="spellEnd"/>
      <w:r w:rsidR="00CA0FE1">
        <w:t>. для викладачів і студентів</w:t>
      </w:r>
      <w:r w:rsidR="008A0F58">
        <w:t xml:space="preserve">. </w:t>
      </w:r>
      <w:r w:rsidR="00CA0FE1">
        <w:t>Ужгород</w:t>
      </w:r>
      <w:r w:rsidR="008A0F58">
        <w:t xml:space="preserve"> </w:t>
      </w:r>
      <w:r w:rsidR="00CA0FE1">
        <w:t>: Говерла</w:t>
      </w:r>
      <w:r w:rsidR="008A0F58">
        <w:t>,</w:t>
      </w:r>
      <w:r w:rsidR="00CA0FE1">
        <w:t xml:space="preserve"> 2015. 88 с. </w:t>
      </w:r>
    </w:p>
    <w:p w14:paraId="360A96FB" w14:textId="26AD2A20" w:rsidR="00CA0FE1" w:rsidRDefault="00296AC0" w:rsidP="00CA0FE1">
      <w:pPr>
        <w:jc w:val="both"/>
      </w:pPr>
      <w:r>
        <w:lastRenderedPageBreak/>
        <w:t>1</w:t>
      </w:r>
      <w:r w:rsidR="00E74763">
        <w:t>7</w:t>
      </w:r>
      <w:r w:rsidR="00CA0FE1">
        <w:t>. Юрченко Ю. Рухова активність як чинник, що визначає здоров'я людини</w:t>
      </w:r>
      <w:r w:rsidR="00B80E2D">
        <w:t>.</w:t>
      </w:r>
      <w:r w:rsidR="00CA0FE1">
        <w:t xml:space="preserve"> </w:t>
      </w:r>
      <w:r w:rsidR="00CA0FE1" w:rsidRPr="00B80E2D">
        <w:rPr>
          <w:i/>
          <w:iCs/>
        </w:rPr>
        <w:t>Молода спортивна наука України</w:t>
      </w:r>
      <w:r w:rsidR="00CA0FE1">
        <w:t xml:space="preserve">: </w:t>
      </w:r>
      <w:proofErr w:type="spellStart"/>
      <w:r w:rsidR="00B80E2D">
        <w:t>з</w:t>
      </w:r>
      <w:r w:rsidR="00CA0FE1">
        <w:t>б</w:t>
      </w:r>
      <w:proofErr w:type="spellEnd"/>
      <w:r w:rsidR="00CA0FE1">
        <w:t xml:space="preserve">. наук. праць з галузі фізичної культури та спорту. </w:t>
      </w:r>
      <w:proofErr w:type="spellStart"/>
      <w:r w:rsidR="00CA0FE1">
        <w:t>Вип</w:t>
      </w:r>
      <w:proofErr w:type="spellEnd"/>
      <w:r w:rsidR="00CA0FE1">
        <w:t>. 10. Львів</w:t>
      </w:r>
      <w:r w:rsidR="00B80E2D">
        <w:t xml:space="preserve"> </w:t>
      </w:r>
      <w:r w:rsidR="00CA0FE1">
        <w:t xml:space="preserve">: НВФ "Українські технології", 2006. Т. 3. Розділ 3.1. С. 57-62. </w:t>
      </w:r>
    </w:p>
    <w:p w14:paraId="24346C2E" w14:textId="77777777" w:rsidR="00CA0FE1" w:rsidRDefault="00CA0FE1" w:rsidP="00CA0FE1">
      <w:pPr>
        <w:jc w:val="both"/>
      </w:pPr>
    </w:p>
    <w:p w14:paraId="114D6897" w14:textId="5DD09904" w:rsidR="00CA0FE1" w:rsidRPr="00CA0FE1" w:rsidRDefault="00CA0FE1" w:rsidP="00CA0FE1">
      <w:pPr>
        <w:jc w:val="both"/>
        <w:rPr>
          <w:b/>
          <w:bCs/>
        </w:rPr>
      </w:pPr>
      <w:r w:rsidRPr="00CA0FE1">
        <w:rPr>
          <w:b/>
          <w:bCs/>
        </w:rPr>
        <w:t>Додаткова:</w:t>
      </w:r>
    </w:p>
    <w:p w14:paraId="0C9ED065" w14:textId="77777777" w:rsidR="00CA0FE1" w:rsidRDefault="00CA0FE1" w:rsidP="00CA0FE1">
      <w:pPr>
        <w:jc w:val="both"/>
      </w:pPr>
    </w:p>
    <w:p w14:paraId="15E984F6" w14:textId="6FFD1188" w:rsidR="00CA0FE1" w:rsidRDefault="00296AC0" w:rsidP="00CA0FE1">
      <w:pPr>
        <w:jc w:val="both"/>
      </w:pPr>
      <w:r>
        <w:t>1</w:t>
      </w:r>
      <w:r w:rsidR="00CA0FE1">
        <w:t xml:space="preserve">. </w:t>
      </w:r>
      <w:proofErr w:type="spellStart"/>
      <w:r w:rsidR="00CA0FE1">
        <w:t>Андріанов</w:t>
      </w:r>
      <w:proofErr w:type="spellEnd"/>
      <w:r w:rsidR="00CA0FE1">
        <w:t xml:space="preserve"> В. Є. Рухливі ігри як засіб соціалізації особистості молодших школярів</w:t>
      </w:r>
      <w:r w:rsidR="00A83D4D">
        <w:t>.</w:t>
      </w:r>
      <w:r w:rsidR="00CA0FE1">
        <w:t xml:space="preserve"> Реалізація здорового способу життя – сучасні підходи : монографія. Дрогобич</w:t>
      </w:r>
      <w:r w:rsidR="00A83D4D">
        <w:t xml:space="preserve"> </w:t>
      </w:r>
      <w:r w:rsidR="00CA0FE1">
        <w:t xml:space="preserve">: КОЛО, 2007. 620 с. </w:t>
      </w:r>
    </w:p>
    <w:p w14:paraId="6D4450AF" w14:textId="2A5130CA" w:rsidR="00CA0FE1" w:rsidRDefault="00296AC0" w:rsidP="00CA0FE1">
      <w:pPr>
        <w:jc w:val="both"/>
      </w:pPr>
      <w:r>
        <w:t>2</w:t>
      </w:r>
      <w:r w:rsidR="00CA0FE1">
        <w:t xml:space="preserve">. Андрощук Н.В. Рухливі ігри та естафети у фізичному вихованні молодших школярів. Тернопіль : ДІЇ, 2000. 168 с. </w:t>
      </w:r>
    </w:p>
    <w:p w14:paraId="07C974A0" w14:textId="568BDD4A" w:rsidR="00D33AAD" w:rsidRDefault="00D33AAD" w:rsidP="00CA0FE1">
      <w:pPr>
        <w:jc w:val="both"/>
      </w:pPr>
      <w:r>
        <w:t xml:space="preserve">Бессарабова. О. В., </w:t>
      </w:r>
      <w:proofErr w:type="spellStart"/>
      <w:r>
        <w:t>Горбуля</w:t>
      </w:r>
      <w:proofErr w:type="spellEnd"/>
      <w:r>
        <w:t xml:space="preserve"> В.Б. Рекреаційні ігри : навчально-методичний посібник для здобувачів ступеня вищої освіти бакалавра напряму підготовки «Здоров'я людини». Запоріжжя : ЗНУ. 2016. 97 с.</w:t>
      </w:r>
    </w:p>
    <w:p w14:paraId="312C3027" w14:textId="7F715BB4" w:rsidR="00CA0FE1" w:rsidRDefault="00296AC0" w:rsidP="00CA0FE1">
      <w:pPr>
        <w:jc w:val="both"/>
      </w:pPr>
      <w:r>
        <w:t>3</w:t>
      </w:r>
      <w:r w:rsidR="00CA0FE1">
        <w:t xml:space="preserve">. </w:t>
      </w:r>
      <w:proofErr w:type="spellStart"/>
      <w:r w:rsidR="00CA0FE1">
        <w:t>Булатова</w:t>
      </w:r>
      <w:proofErr w:type="spellEnd"/>
      <w:r w:rsidR="00CA0FE1">
        <w:t xml:space="preserve"> М.М. Фітнес та рухова активність: проблема і шляхи вир</w:t>
      </w:r>
      <w:r w:rsidR="003364DF">
        <w:t>іш</w:t>
      </w:r>
      <w:r w:rsidR="00CA0FE1">
        <w:t>ення</w:t>
      </w:r>
      <w:r w:rsidR="003364DF">
        <w:t>.</w:t>
      </w:r>
      <w:r w:rsidR="00CA0FE1">
        <w:t xml:space="preserve"> </w:t>
      </w:r>
      <w:r w:rsidR="00CA0FE1" w:rsidRPr="003364DF">
        <w:rPr>
          <w:i/>
          <w:iCs/>
        </w:rPr>
        <w:t>Теорія і методика фізичного виховання і спорту</w:t>
      </w:r>
      <w:r w:rsidR="00CA0FE1">
        <w:t xml:space="preserve">. 2007. № 1. С. 3-7. </w:t>
      </w:r>
    </w:p>
    <w:p w14:paraId="3FBF16EB" w14:textId="0256EF66" w:rsidR="00CA0FE1" w:rsidRDefault="00296AC0" w:rsidP="00CA0FE1">
      <w:pPr>
        <w:jc w:val="both"/>
      </w:pPr>
      <w:r>
        <w:t>4</w:t>
      </w:r>
      <w:r w:rsidR="00CA0FE1">
        <w:t xml:space="preserve">. </w:t>
      </w:r>
      <w:proofErr w:type="spellStart"/>
      <w:r w:rsidR="00CA0FE1">
        <w:t>Візітей</w:t>
      </w:r>
      <w:proofErr w:type="spellEnd"/>
      <w:r w:rsidR="00CA0FE1">
        <w:t xml:space="preserve"> Н.Н. Соціологія </w:t>
      </w:r>
      <w:proofErr w:type="spellStart"/>
      <w:r w:rsidR="00CA0FE1">
        <w:t>спорта</w:t>
      </w:r>
      <w:proofErr w:type="spellEnd"/>
      <w:r w:rsidR="003364DF">
        <w:t xml:space="preserve"> </w:t>
      </w:r>
      <w:r w:rsidR="00CA0FE1">
        <w:t xml:space="preserve">: </w:t>
      </w:r>
      <w:r w:rsidR="003364DF">
        <w:t>к</w:t>
      </w:r>
      <w:r w:rsidR="00CA0FE1">
        <w:t>урс лекцій. К</w:t>
      </w:r>
      <w:r w:rsidR="003364DF">
        <w:t>иїв :</w:t>
      </w:r>
      <w:r w:rsidR="00CA0FE1">
        <w:t xml:space="preserve"> </w:t>
      </w:r>
      <w:proofErr w:type="spellStart"/>
      <w:r w:rsidR="00CA0FE1">
        <w:t>Олімпійска</w:t>
      </w:r>
      <w:proofErr w:type="spellEnd"/>
      <w:r w:rsidR="00CA0FE1">
        <w:t xml:space="preserve"> література, 2005. 248 с. </w:t>
      </w:r>
    </w:p>
    <w:p w14:paraId="5C2ACC9B" w14:textId="49BA81A5" w:rsidR="00D33AAD" w:rsidRDefault="00D33AAD" w:rsidP="00CA0FE1">
      <w:pPr>
        <w:jc w:val="both"/>
      </w:pPr>
      <w:r>
        <w:t>5. Рухливі і національні ігри з методикою викладання : збірник тестів для студентів освітньо-кваліфікаційного рівня "бакалавр" напрямів підготовки "Фізичне виховання", "Здоров'я людини", "Спорт" / уклад.: Л.В. Гальченко. Запоріжжя: ЗНУ, 2012. 42 с.</w:t>
      </w:r>
    </w:p>
    <w:p w14:paraId="5D3E2BB7" w14:textId="5E747A36" w:rsidR="00CA0FE1" w:rsidRDefault="00D33AAD" w:rsidP="00CA0FE1">
      <w:pPr>
        <w:jc w:val="both"/>
      </w:pPr>
      <w:r>
        <w:t>6</w:t>
      </w:r>
      <w:r w:rsidR="00CA0FE1">
        <w:t xml:space="preserve">. </w:t>
      </w:r>
      <w:proofErr w:type="spellStart"/>
      <w:r w:rsidR="00CA0FE1">
        <w:t>Марков</w:t>
      </w:r>
      <w:proofErr w:type="spellEnd"/>
      <w:r w:rsidR="00CA0FE1">
        <w:t xml:space="preserve"> В.В. Аеробний тренінг в програмі оздоровлення людини</w:t>
      </w:r>
      <w:r w:rsidR="00DA3488">
        <w:t>.</w:t>
      </w:r>
      <w:r w:rsidR="00CA0FE1">
        <w:t xml:space="preserve"> </w:t>
      </w:r>
      <w:r w:rsidR="00CA0FE1" w:rsidRPr="00DA3488">
        <w:rPr>
          <w:i/>
          <w:iCs/>
        </w:rPr>
        <w:t>Матеріали Всеукраїнської науково-методичної конференції "Здоров'я та освіта</w:t>
      </w:r>
      <w:r w:rsidR="00CA0FE1">
        <w:t xml:space="preserve">: </w:t>
      </w:r>
      <w:r w:rsidR="00CA0FE1" w:rsidRPr="00DA3488">
        <w:rPr>
          <w:i/>
          <w:iCs/>
        </w:rPr>
        <w:t>проблеми та перспективи</w:t>
      </w:r>
      <w:r w:rsidR="00CA0FE1">
        <w:t>". Донецьк</w:t>
      </w:r>
      <w:r w:rsidR="00DA3488">
        <w:t xml:space="preserve"> </w:t>
      </w:r>
      <w:r w:rsidR="00CA0FE1">
        <w:t xml:space="preserve">: </w:t>
      </w:r>
      <w:proofErr w:type="spellStart"/>
      <w:r w:rsidR="00CA0FE1">
        <w:t>ДонНУ</w:t>
      </w:r>
      <w:proofErr w:type="spellEnd"/>
      <w:r w:rsidR="00CA0FE1">
        <w:t xml:space="preserve">, 2001. С. 178-181. </w:t>
      </w:r>
    </w:p>
    <w:p w14:paraId="2147CCC4" w14:textId="36D6AF48" w:rsidR="00CA0FE1" w:rsidRDefault="00D33AAD" w:rsidP="00CA0FE1">
      <w:pPr>
        <w:jc w:val="both"/>
      </w:pPr>
      <w:r>
        <w:t>7</w:t>
      </w:r>
      <w:r w:rsidR="00CA0FE1">
        <w:t>. Міщенко О. Нетрадиційні методики збільшення рухової активності учнів початкової школи</w:t>
      </w:r>
      <w:r w:rsidR="00DA3488">
        <w:t>.</w:t>
      </w:r>
      <w:r w:rsidR="00CA0FE1">
        <w:t xml:space="preserve"> </w:t>
      </w:r>
      <w:r w:rsidR="00CA0FE1" w:rsidRPr="00DA3488">
        <w:rPr>
          <w:i/>
          <w:iCs/>
        </w:rPr>
        <w:t>Молода спортивна наука України</w:t>
      </w:r>
      <w:r w:rsidR="00CA0FE1">
        <w:t xml:space="preserve">: </w:t>
      </w:r>
      <w:proofErr w:type="spellStart"/>
      <w:r w:rsidR="00DA3488">
        <w:t>з</w:t>
      </w:r>
      <w:r w:rsidR="00CA0FE1">
        <w:t>б</w:t>
      </w:r>
      <w:proofErr w:type="spellEnd"/>
      <w:r w:rsidR="00CA0FE1">
        <w:t xml:space="preserve">. наук. праць з галузі фізичної культури та спорту. </w:t>
      </w:r>
      <w:proofErr w:type="spellStart"/>
      <w:r w:rsidR="00CA0FE1">
        <w:t>Вип</w:t>
      </w:r>
      <w:proofErr w:type="spellEnd"/>
      <w:r w:rsidR="00CA0FE1">
        <w:t>.</w:t>
      </w:r>
      <w:r>
        <w:t> </w:t>
      </w:r>
      <w:r w:rsidR="00CA0FE1">
        <w:t>6. Львів</w:t>
      </w:r>
      <w:r w:rsidR="00DA3488">
        <w:t xml:space="preserve"> </w:t>
      </w:r>
      <w:r w:rsidR="00CA0FE1">
        <w:t xml:space="preserve">: Видавничий дім "Панорама", 2002. Т. 1. С. 320-323. </w:t>
      </w:r>
    </w:p>
    <w:p w14:paraId="130A6D5D" w14:textId="77777777" w:rsidR="00CA0FE1" w:rsidRDefault="00CA0FE1" w:rsidP="00CA0FE1">
      <w:pPr>
        <w:jc w:val="both"/>
      </w:pPr>
    </w:p>
    <w:p w14:paraId="61A15C5F" w14:textId="77777777" w:rsidR="00CA0FE1" w:rsidRDefault="00CA0FE1" w:rsidP="00CA0FE1">
      <w:pPr>
        <w:jc w:val="both"/>
      </w:pPr>
    </w:p>
    <w:p w14:paraId="67A9F328" w14:textId="125A0A4B" w:rsidR="00CA0FE1" w:rsidRPr="00C3568A" w:rsidRDefault="00CA0FE1" w:rsidP="00CA0FE1">
      <w:pPr>
        <w:jc w:val="center"/>
        <w:rPr>
          <w:b/>
          <w:bCs/>
        </w:rPr>
      </w:pPr>
      <w:r w:rsidRPr="00C3568A">
        <w:rPr>
          <w:b/>
          <w:bCs/>
        </w:rPr>
        <w:t xml:space="preserve">Інформаційні ресурси </w:t>
      </w:r>
    </w:p>
    <w:p w14:paraId="68FC789C" w14:textId="77777777" w:rsidR="00CA0FE1" w:rsidRPr="00C3568A" w:rsidRDefault="00CA0FE1" w:rsidP="00CA0FE1">
      <w:pPr>
        <w:jc w:val="center"/>
        <w:rPr>
          <w:b/>
          <w:bCs/>
        </w:rPr>
      </w:pPr>
    </w:p>
    <w:bookmarkEnd w:id="0"/>
    <w:p w14:paraId="5960E960" w14:textId="18B32C4A" w:rsidR="00D33AAD" w:rsidRDefault="00E74763" w:rsidP="00D33AAD">
      <w:pPr>
        <w:jc w:val="both"/>
      </w:pPr>
      <w:r>
        <w:t>1</w:t>
      </w:r>
      <w:r w:rsidR="00D33AAD">
        <w:t xml:space="preserve">. Рухливі і національні ігри з методикою викладання : збірник тестів для студентів освітньо-кваліфікаційного рівня "бакалавр" напрямів підготовки "Фізичне виховання", "Здоров'я людини", "Спорт" / уклад.: Л.В. Гальченко. Запоріжжя: ЗНУ, 2012. 42 с. </w:t>
      </w:r>
      <w:r w:rsidR="00D33AAD">
        <w:rPr>
          <w:lang w:val="en-US"/>
        </w:rPr>
        <w:t>URL</w:t>
      </w:r>
      <w:r w:rsidR="00D33AAD">
        <w:t xml:space="preserve">: http://ebooks.znu.edu.ua/files/ </w:t>
      </w:r>
      <w:proofErr w:type="spellStart"/>
      <w:r w:rsidR="00D33AAD">
        <w:t>metodychky</w:t>
      </w:r>
      <w:proofErr w:type="spellEnd"/>
      <w:r w:rsidR="00D33AAD">
        <w:t>/2012/03/0019291 .</w:t>
      </w:r>
      <w:proofErr w:type="spellStart"/>
      <w:r w:rsidR="00D33AAD">
        <w:t>docx</w:t>
      </w:r>
      <w:proofErr w:type="spellEnd"/>
      <w:r w:rsidR="00D33AAD">
        <w:t xml:space="preserve">. </w:t>
      </w:r>
    </w:p>
    <w:p w14:paraId="75E5FCAF" w14:textId="7A54CF8F" w:rsidR="00D33AAD" w:rsidRDefault="00E74763" w:rsidP="00D33AAD">
      <w:pPr>
        <w:jc w:val="both"/>
      </w:pPr>
      <w:r>
        <w:t>2</w:t>
      </w:r>
      <w:r w:rsidR="00D33AAD">
        <w:t xml:space="preserve">. Рухливі і національні ігри з методикою викладання : </w:t>
      </w:r>
      <w:proofErr w:type="spellStart"/>
      <w:r w:rsidR="00D33AAD">
        <w:t>навч</w:t>
      </w:r>
      <w:proofErr w:type="spellEnd"/>
      <w:r w:rsidR="00D33AAD">
        <w:t xml:space="preserve">.-мет. </w:t>
      </w:r>
      <w:proofErr w:type="spellStart"/>
      <w:r w:rsidR="00D33AAD">
        <w:t>пос</w:t>
      </w:r>
      <w:proofErr w:type="spellEnd"/>
      <w:r w:rsidR="00D33AAD">
        <w:t xml:space="preserve">. для </w:t>
      </w:r>
      <w:proofErr w:type="spellStart"/>
      <w:r w:rsidR="00D33AAD">
        <w:t>студ</w:t>
      </w:r>
      <w:proofErr w:type="spellEnd"/>
      <w:r w:rsidR="00D33AAD">
        <w:t>. освіт.-</w:t>
      </w:r>
      <w:proofErr w:type="spellStart"/>
      <w:r w:rsidR="00D33AAD">
        <w:t>кваліф</w:t>
      </w:r>
      <w:proofErr w:type="spellEnd"/>
      <w:r w:rsidR="00D33AAD">
        <w:t xml:space="preserve">. рівня "бакалавр" напр. </w:t>
      </w:r>
      <w:proofErr w:type="spellStart"/>
      <w:r w:rsidR="00D33AAD">
        <w:t>підг</w:t>
      </w:r>
      <w:proofErr w:type="spellEnd"/>
      <w:r w:rsidR="00D33AAD">
        <w:t>. "Фізичне виховання", "Здоров'я людини", "Спорт" /уклад. Л.В. Гальченко, Запоріжжя: ЗНУ. 2012. 123 с. URL: http://ebooks.znu.edu.ua/files/metodychky/ 2012/09/0026551 .</w:t>
      </w:r>
      <w:proofErr w:type="spellStart"/>
      <w:r w:rsidR="00D33AAD">
        <w:t>doc</w:t>
      </w:r>
      <w:proofErr w:type="spellEnd"/>
      <w:r w:rsidR="00D33AAD">
        <w:t>.</w:t>
      </w:r>
    </w:p>
    <w:p w14:paraId="131BCC99" w14:textId="29A35156" w:rsidR="00D33AAD" w:rsidRDefault="00E74763" w:rsidP="00D33AAD">
      <w:pPr>
        <w:jc w:val="both"/>
      </w:pPr>
      <w:r>
        <w:t>3</w:t>
      </w:r>
      <w:r w:rsidR="00D33AAD">
        <w:t xml:space="preserve">. Рухливі і національні ігри з методикою викладання : </w:t>
      </w:r>
      <w:proofErr w:type="spellStart"/>
      <w:r w:rsidR="00D33AAD">
        <w:t>навч</w:t>
      </w:r>
      <w:proofErr w:type="spellEnd"/>
      <w:r w:rsidR="00D33AAD">
        <w:t xml:space="preserve">.-метод, </w:t>
      </w:r>
      <w:proofErr w:type="spellStart"/>
      <w:r w:rsidR="00D33AAD">
        <w:t>пос</w:t>
      </w:r>
      <w:proofErr w:type="spellEnd"/>
      <w:r w:rsidR="00D33AAD">
        <w:t xml:space="preserve">. для </w:t>
      </w:r>
      <w:proofErr w:type="spellStart"/>
      <w:r w:rsidR="00D33AAD">
        <w:t>студ</w:t>
      </w:r>
      <w:proofErr w:type="spellEnd"/>
      <w:r w:rsidR="00D33AAD">
        <w:t xml:space="preserve">. </w:t>
      </w:r>
      <w:proofErr w:type="spellStart"/>
      <w:r w:rsidR="00D33AAD">
        <w:t>освітньо-кваліф</w:t>
      </w:r>
      <w:proofErr w:type="spellEnd"/>
      <w:r w:rsidR="00D33AAD">
        <w:t xml:space="preserve">. рівня "бакалавр" напр. </w:t>
      </w:r>
      <w:proofErr w:type="spellStart"/>
      <w:r w:rsidR="00D33AAD">
        <w:t>підгот</w:t>
      </w:r>
      <w:proofErr w:type="spellEnd"/>
      <w:r w:rsidR="00D33AAD">
        <w:t xml:space="preserve">. "Фізичне виховання". "Здоров'я людини", "Спорт", у 2 ч. Ч. 2 / уклад. Л.В. Гальченко. Запоріжжя : ЗНУ, 2013, 116 с. URL: http://ebooks.znu.edu.ua/files/metodychky/ 2013/04/0029926.doc. </w:t>
      </w:r>
    </w:p>
    <w:p w14:paraId="2C84C959" w14:textId="751280BE" w:rsidR="00D33AAD" w:rsidRDefault="00E74763" w:rsidP="00D33AAD">
      <w:pPr>
        <w:jc w:val="both"/>
      </w:pPr>
      <w:r>
        <w:t>4</w:t>
      </w:r>
      <w:r w:rsidR="00D33AAD">
        <w:t xml:space="preserve">. </w:t>
      </w:r>
      <w:proofErr w:type="spellStart"/>
      <w:r w:rsidR="00D33AAD">
        <w:t>Айунц</w:t>
      </w:r>
      <w:proofErr w:type="spellEnd"/>
      <w:r w:rsidR="00D33AAD">
        <w:t xml:space="preserve">, Л. Р. Гімнастика. (Коротко про головне). Житомир : Вид-во ЖДУ. 2008.  62 с. URL: </w:t>
      </w:r>
      <w:hyperlink r:id="rId5" w:history="1">
        <w:r w:rsidR="00D33AAD">
          <w:rPr>
            <w:rStyle w:val="a7"/>
          </w:rPr>
          <w:t>http://ebooks.znu.edu.ua/files/Bibliobooks/Inshi31/0025228.pdf</w:t>
        </w:r>
      </w:hyperlink>
      <w:r w:rsidR="00D33AAD">
        <w:t xml:space="preserve">. </w:t>
      </w:r>
    </w:p>
    <w:p w14:paraId="7D2D24E9" w14:textId="33B8C81D" w:rsidR="00D33AAD" w:rsidRDefault="00E74763" w:rsidP="00D33AAD">
      <w:pPr>
        <w:jc w:val="both"/>
      </w:pPr>
      <w:r>
        <w:t>5</w:t>
      </w:r>
      <w:r w:rsidR="00D33AAD">
        <w:t xml:space="preserve">. Бессарабова. О. В. Рекреаційні ігри : практикум до лабораторних занять для студентів напрямів підготовки "Фізичне виховання" та "Здоров'я людини". Запоріжжя : ЗНУ. 2011.  76 с.  URL : </w:t>
      </w:r>
      <w:hyperlink r:id="rId6" w:history="1">
        <w:r w:rsidR="00D33AAD">
          <w:rPr>
            <w:rStyle w:val="a7"/>
          </w:rPr>
          <w:t>http://ebooks.znu.edu.ua/files/metodychky/2011/04/0010918.pdf</w:t>
        </w:r>
      </w:hyperlink>
      <w:r w:rsidR="00D33AAD">
        <w:t xml:space="preserve">. </w:t>
      </w:r>
    </w:p>
    <w:p w14:paraId="47EDE6B8" w14:textId="3BD15A13" w:rsidR="00D33AAD" w:rsidRDefault="00E74763" w:rsidP="00D33AAD">
      <w:pPr>
        <w:jc w:val="both"/>
      </w:pPr>
      <w:r>
        <w:t>6</w:t>
      </w:r>
      <w:r w:rsidR="00D33AAD">
        <w:t xml:space="preserve">. Бессарабова. О. В., </w:t>
      </w:r>
      <w:proofErr w:type="spellStart"/>
      <w:r w:rsidR="00D33AAD">
        <w:t>Горбуля</w:t>
      </w:r>
      <w:proofErr w:type="spellEnd"/>
      <w:r w:rsidR="00D33AAD">
        <w:t xml:space="preserve"> В.Б. Рекреаційні ігри : навчально-методичний посібник для здобувачів ступеня вищої освіти бакалавра напряму підготовки «Здоров'я людини». Запоріжжя : ЗНУ. 2016. 97 с. URL: http://ebooks.znu.edu.ua/files/metodychky/ 2016/03/0038857.doc. </w:t>
      </w:r>
    </w:p>
    <w:p w14:paraId="0CB9063A" w14:textId="77777777" w:rsidR="00D33AAD" w:rsidRDefault="00D33AAD" w:rsidP="00D33AAD">
      <w:pPr>
        <w:jc w:val="both"/>
      </w:pPr>
      <w:r>
        <w:lastRenderedPageBreak/>
        <w:t xml:space="preserve">10. Кононенко, M. С. Фізичне виховання : Оздоровча гімнастика, ходьба, біг : метод, </w:t>
      </w:r>
      <w:proofErr w:type="spellStart"/>
      <w:r>
        <w:t>реком</w:t>
      </w:r>
      <w:proofErr w:type="spellEnd"/>
      <w:r>
        <w:t xml:space="preserve">. до </w:t>
      </w:r>
      <w:proofErr w:type="spellStart"/>
      <w:r>
        <w:t>самост</w:t>
      </w:r>
      <w:proofErr w:type="spellEnd"/>
      <w:r>
        <w:t xml:space="preserve">. роботи для </w:t>
      </w:r>
      <w:proofErr w:type="spellStart"/>
      <w:r>
        <w:t>студ</w:t>
      </w:r>
      <w:proofErr w:type="spellEnd"/>
      <w:r>
        <w:t>. освіт.-</w:t>
      </w:r>
      <w:proofErr w:type="spellStart"/>
      <w:r>
        <w:t>кваліф</w:t>
      </w:r>
      <w:proofErr w:type="spellEnd"/>
      <w:r>
        <w:t xml:space="preserve">. рівня "бакалавр" усіх напр. </w:t>
      </w:r>
      <w:proofErr w:type="spellStart"/>
      <w:r>
        <w:t>підгот</w:t>
      </w:r>
      <w:proofErr w:type="spellEnd"/>
      <w:r>
        <w:t xml:space="preserve">. Запоріжжя: ЗНУ, 2014, 52 с. URL: http://ebooks.znu.edu.ua/ </w:t>
      </w:r>
      <w:proofErr w:type="spellStart"/>
      <w:r>
        <w:t>files</w:t>
      </w:r>
      <w:proofErr w:type="spellEnd"/>
      <w:r>
        <w:t>/</w:t>
      </w:r>
      <w:proofErr w:type="spellStart"/>
      <w:r>
        <w:t>metodychky</w:t>
      </w:r>
      <w:proofErr w:type="spellEnd"/>
      <w:r>
        <w:t xml:space="preserve">/2013/12/0030905.docx. </w:t>
      </w:r>
    </w:p>
    <w:p w14:paraId="66510F95" w14:textId="77777777" w:rsidR="00E74763" w:rsidRDefault="00D33AAD" w:rsidP="00D33AAD">
      <w:pPr>
        <w:jc w:val="both"/>
      </w:pPr>
      <w:r>
        <w:t xml:space="preserve">11. Сокирко. О. С. Методика проведення рухливих ігор : </w:t>
      </w:r>
      <w:proofErr w:type="spellStart"/>
      <w:r>
        <w:t>навч</w:t>
      </w:r>
      <w:proofErr w:type="spellEnd"/>
      <w:r>
        <w:t xml:space="preserve">. Метод. посібник для студентів і викладачів вищих навчальних закладів. Запоріжжя : ЗНУ. 2007. 36 с. URL: http://ebooks.znu.edu.ua/files/metodychky/2007/2kvartal/sokyr_4e4el diade4ko_metodika.djvu. </w:t>
      </w:r>
    </w:p>
    <w:p w14:paraId="31308955" w14:textId="5DC4E9FA" w:rsidR="00D33AAD" w:rsidRDefault="00D33AAD" w:rsidP="00D33AAD">
      <w:pPr>
        <w:jc w:val="both"/>
        <w:rPr>
          <w:b/>
          <w:bCs/>
        </w:rPr>
      </w:pPr>
      <w:r>
        <w:t xml:space="preserve">12. Твердохліб, Ж. О. Рухливі ігри для сучасної школи Житомир : Вид-во ЖДУ ім. І. Франка. 2011. 62 с. URL: http://ebooks.znu.edu.ua/files/ </w:t>
      </w:r>
      <w:proofErr w:type="spellStart"/>
      <w:r>
        <w:t>Bibliobooks</w:t>
      </w:r>
      <w:proofErr w:type="spellEnd"/>
      <w:r>
        <w:t>/Inshi31/0025615.pdf</w:t>
      </w:r>
    </w:p>
    <w:p w14:paraId="45B85A79" w14:textId="571C326F" w:rsidR="00730BA8" w:rsidRDefault="00730BA8" w:rsidP="00D33AAD">
      <w:pPr>
        <w:ind w:firstLine="567"/>
      </w:pPr>
    </w:p>
    <w:sectPr w:rsidR="00730BA8" w:rsidSect="00842927">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D0231D6"/>
    <w:multiLevelType w:val="hybridMultilevel"/>
    <w:tmpl w:val="3AD0AA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C877CB0"/>
    <w:multiLevelType w:val="hybridMultilevel"/>
    <w:tmpl w:val="8174C2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2E6240A"/>
    <w:multiLevelType w:val="hybridMultilevel"/>
    <w:tmpl w:val="E99C9084"/>
    <w:lvl w:ilvl="0" w:tplc="CCEC22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F86E67"/>
    <w:multiLevelType w:val="hybridMultilevel"/>
    <w:tmpl w:val="27041538"/>
    <w:lvl w:ilvl="0" w:tplc="2E2A8434">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A8"/>
    <w:rsid w:val="00080E89"/>
    <w:rsid w:val="000841A9"/>
    <w:rsid w:val="000A623A"/>
    <w:rsid w:val="001221B0"/>
    <w:rsid w:val="001504A2"/>
    <w:rsid w:val="001D54FE"/>
    <w:rsid w:val="0025315E"/>
    <w:rsid w:val="00274820"/>
    <w:rsid w:val="00296AC0"/>
    <w:rsid w:val="002B03FE"/>
    <w:rsid w:val="002C212D"/>
    <w:rsid w:val="002C2C14"/>
    <w:rsid w:val="002D6009"/>
    <w:rsid w:val="002E5DDC"/>
    <w:rsid w:val="003364DF"/>
    <w:rsid w:val="003B2632"/>
    <w:rsid w:val="00403DB4"/>
    <w:rsid w:val="0042371A"/>
    <w:rsid w:val="004535F6"/>
    <w:rsid w:val="00475FB4"/>
    <w:rsid w:val="00490510"/>
    <w:rsid w:val="00500589"/>
    <w:rsid w:val="00557641"/>
    <w:rsid w:val="005577BD"/>
    <w:rsid w:val="00577998"/>
    <w:rsid w:val="005C75E7"/>
    <w:rsid w:val="005D3297"/>
    <w:rsid w:val="006361FF"/>
    <w:rsid w:val="00646CBF"/>
    <w:rsid w:val="00692165"/>
    <w:rsid w:val="006F15CD"/>
    <w:rsid w:val="007148A6"/>
    <w:rsid w:val="00730BA8"/>
    <w:rsid w:val="007762FB"/>
    <w:rsid w:val="007D1DCA"/>
    <w:rsid w:val="008A0F58"/>
    <w:rsid w:val="008E20CA"/>
    <w:rsid w:val="009013DB"/>
    <w:rsid w:val="00912659"/>
    <w:rsid w:val="009545D7"/>
    <w:rsid w:val="00966C99"/>
    <w:rsid w:val="00997A4D"/>
    <w:rsid w:val="009E270E"/>
    <w:rsid w:val="00A20222"/>
    <w:rsid w:val="00A73274"/>
    <w:rsid w:val="00A7375B"/>
    <w:rsid w:val="00A83D4D"/>
    <w:rsid w:val="00B303D2"/>
    <w:rsid w:val="00B51F17"/>
    <w:rsid w:val="00B60370"/>
    <w:rsid w:val="00B80E2D"/>
    <w:rsid w:val="00B837B5"/>
    <w:rsid w:val="00BA0ACF"/>
    <w:rsid w:val="00C01FF1"/>
    <w:rsid w:val="00C3568A"/>
    <w:rsid w:val="00C51180"/>
    <w:rsid w:val="00C91068"/>
    <w:rsid w:val="00CA0FE1"/>
    <w:rsid w:val="00CE0372"/>
    <w:rsid w:val="00CE42D7"/>
    <w:rsid w:val="00D33AAD"/>
    <w:rsid w:val="00D855D0"/>
    <w:rsid w:val="00DA3488"/>
    <w:rsid w:val="00E67551"/>
    <w:rsid w:val="00E74763"/>
    <w:rsid w:val="00EA4C0D"/>
    <w:rsid w:val="00EB0891"/>
    <w:rsid w:val="00F131C0"/>
    <w:rsid w:val="00F624F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B847"/>
  <w15:chartTrackingRefBased/>
  <w15:docId w15:val="{1D8AA894-0603-444A-A6CE-5E8D240C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998"/>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577998"/>
    <w:pPr>
      <w:keepNext/>
      <w:numPr>
        <w:numId w:val="1"/>
      </w:numPr>
      <w:tabs>
        <w:tab w:val="clear" w:pos="3974"/>
        <w:tab w:val="num" w:pos="1850"/>
      </w:tabs>
      <w:spacing w:after="240"/>
      <w:ind w:left="1850"/>
      <w:jc w:val="center"/>
      <w:outlineLvl w:val="0"/>
    </w:pPr>
    <w:rPr>
      <w:rFonts w:ascii="Arial" w:hAnsi="Arial" w:cs="Arial"/>
      <w:b/>
      <w:bCs/>
      <w:caps/>
      <w:sz w:val="20"/>
      <w:szCs w:val="20"/>
    </w:rPr>
  </w:style>
  <w:style w:type="paragraph" w:styleId="3">
    <w:name w:val="heading 3"/>
    <w:basedOn w:val="a"/>
    <w:next w:val="a"/>
    <w:link w:val="30"/>
    <w:qFormat/>
    <w:rsid w:val="00577998"/>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paragraph" w:styleId="4">
    <w:name w:val="heading 4"/>
    <w:basedOn w:val="a"/>
    <w:next w:val="a"/>
    <w:link w:val="40"/>
    <w:qFormat/>
    <w:rsid w:val="00577998"/>
    <w:pPr>
      <w:keepNext/>
      <w:widowControl w:val="0"/>
      <w:numPr>
        <w:ilvl w:val="3"/>
        <w:numId w:val="1"/>
      </w:numPr>
      <w:ind w:left="0" w:firstLine="560"/>
      <w:outlineLvl w:val="3"/>
    </w:pPr>
    <w:rPr>
      <w:b/>
      <w:bCs/>
      <w:i/>
      <w:iCs/>
      <w:sz w:val="20"/>
      <w:szCs w:val="20"/>
    </w:rPr>
  </w:style>
  <w:style w:type="paragraph" w:styleId="7">
    <w:name w:val="heading 7"/>
    <w:basedOn w:val="a"/>
    <w:next w:val="a"/>
    <w:link w:val="70"/>
    <w:qFormat/>
    <w:rsid w:val="00577998"/>
    <w:pPr>
      <w:keepNext/>
      <w:numPr>
        <w:ilvl w:val="6"/>
        <w:numId w:val="1"/>
      </w:numPr>
      <w:ind w:left="1320" w:firstLine="0"/>
      <w:jc w:val="center"/>
      <w:outlineLvl w:val="6"/>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998"/>
    <w:rPr>
      <w:rFonts w:ascii="Arial" w:eastAsia="Times New Roman" w:hAnsi="Arial" w:cs="Arial"/>
      <w:b/>
      <w:bCs/>
      <w:caps/>
      <w:sz w:val="20"/>
      <w:szCs w:val="20"/>
      <w:lang w:val="uk-UA" w:eastAsia="ar-SA"/>
    </w:rPr>
  </w:style>
  <w:style w:type="character" w:customStyle="1" w:styleId="30">
    <w:name w:val="Заголовок 3 Знак"/>
    <w:basedOn w:val="a0"/>
    <w:link w:val="3"/>
    <w:rsid w:val="00577998"/>
    <w:rPr>
      <w:rFonts w:ascii="Arial" w:eastAsia="Times New Roman" w:hAnsi="Arial" w:cs="Arial"/>
      <w:i/>
      <w:iCs/>
      <w:sz w:val="18"/>
      <w:szCs w:val="18"/>
      <w:lang w:val="uk-UA" w:eastAsia="ar-SA"/>
    </w:rPr>
  </w:style>
  <w:style w:type="character" w:customStyle="1" w:styleId="40">
    <w:name w:val="Заголовок 4 Знак"/>
    <w:basedOn w:val="a0"/>
    <w:link w:val="4"/>
    <w:rsid w:val="00577998"/>
    <w:rPr>
      <w:rFonts w:ascii="Times New Roman" w:eastAsia="Times New Roman" w:hAnsi="Times New Roman" w:cs="Times New Roman"/>
      <w:b/>
      <w:bCs/>
      <w:i/>
      <w:iCs/>
      <w:sz w:val="20"/>
      <w:szCs w:val="20"/>
      <w:lang w:val="uk-UA" w:eastAsia="ar-SA"/>
    </w:rPr>
  </w:style>
  <w:style w:type="character" w:customStyle="1" w:styleId="70">
    <w:name w:val="Заголовок 7 Знак"/>
    <w:basedOn w:val="a0"/>
    <w:link w:val="7"/>
    <w:rsid w:val="00577998"/>
    <w:rPr>
      <w:rFonts w:ascii="Times New Roman" w:eastAsia="Times New Roman" w:hAnsi="Times New Roman" w:cs="Times New Roman"/>
      <w:b/>
      <w:bCs/>
      <w:sz w:val="20"/>
      <w:szCs w:val="20"/>
      <w:lang w:val="uk-UA" w:eastAsia="ar-SA"/>
    </w:rPr>
  </w:style>
  <w:style w:type="paragraph" w:styleId="a3">
    <w:name w:val="Body Text Indent"/>
    <w:basedOn w:val="a"/>
    <w:link w:val="a4"/>
    <w:rsid w:val="00577998"/>
    <w:pPr>
      <w:ind w:firstLine="295"/>
      <w:jc w:val="both"/>
    </w:pPr>
    <w:rPr>
      <w:sz w:val="19"/>
      <w:szCs w:val="19"/>
      <w:lang w:val="ru-RU"/>
    </w:rPr>
  </w:style>
  <w:style w:type="character" w:customStyle="1" w:styleId="a4">
    <w:name w:val="Основной текст с отступом Знак"/>
    <w:basedOn w:val="a0"/>
    <w:link w:val="a3"/>
    <w:rsid w:val="00577998"/>
    <w:rPr>
      <w:rFonts w:ascii="Times New Roman" w:eastAsia="Times New Roman" w:hAnsi="Times New Roman" w:cs="Times New Roman"/>
      <w:sz w:val="19"/>
      <w:szCs w:val="19"/>
      <w:lang w:val="ru-RU" w:eastAsia="ar-SA"/>
    </w:rPr>
  </w:style>
  <w:style w:type="paragraph" w:styleId="a5">
    <w:name w:val="List Paragraph"/>
    <w:basedOn w:val="a"/>
    <w:uiPriority w:val="34"/>
    <w:qFormat/>
    <w:rsid w:val="00577998"/>
    <w:pPr>
      <w:ind w:left="720"/>
      <w:contextualSpacing/>
    </w:pPr>
  </w:style>
  <w:style w:type="table" w:styleId="a6">
    <w:name w:val="Table Grid"/>
    <w:basedOn w:val="a1"/>
    <w:rsid w:val="00577998"/>
    <w:pPr>
      <w:widowControl w:val="0"/>
      <w:suppressAutoHyphens/>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7799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7">
    <w:name w:val="Hyperlink"/>
    <w:basedOn w:val="a0"/>
    <w:uiPriority w:val="99"/>
    <w:unhideWhenUsed/>
    <w:rsid w:val="00577998"/>
    <w:rPr>
      <w:color w:val="0000FF"/>
      <w:u w:val="single"/>
    </w:rPr>
  </w:style>
  <w:style w:type="character" w:customStyle="1" w:styleId="apple-converted-space">
    <w:name w:val="apple-converted-space"/>
    <w:basedOn w:val="a0"/>
    <w:rsid w:val="00577998"/>
  </w:style>
  <w:style w:type="paragraph" w:styleId="a8">
    <w:name w:val="Normal (Web)"/>
    <w:basedOn w:val="a"/>
    <w:uiPriority w:val="99"/>
    <w:semiHidden/>
    <w:unhideWhenUsed/>
    <w:rsid w:val="00577998"/>
    <w:pPr>
      <w:suppressAutoHyphens w:val="0"/>
      <w:spacing w:before="100" w:beforeAutospacing="1" w:after="100" w:afterAutospacing="1"/>
    </w:pPr>
    <w:rPr>
      <w:lang w:val="ru-RU" w:eastAsia="ru-RU"/>
    </w:rPr>
  </w:style>
  <w:style w:type="character" w:styleId="a9">
    <w:name w:val="Emphasis"/>
    <w:basedOn w:val="a0"/>
    <w:uiPriority w:val="20"/>
    <w:qFormat/>
    <w:rsid w:val="00577998"/>
    <w:rPr>
      <w:i/>
      <w:iCs/>
    </w:rPr>
  </w:style>
  <w:style w:type="character" w:customStyle="1" w:styleId="11">
    <w:name w:val="Основной текст1"/>
    <w:basedOn w:val="a0"/>
    <w:rsid w:val="0025315E"/>
    <w:rPr>
      <w:rFonts w:eastAsia="Times New Roman"/>
      <w:color w:val="000000"/>
      <w:spacing w:val="0"/>
      <w:w w:val="100"/>
      <w:position w:val="0"/>
      <w:sz w:val="24"/>
      <w:szCs w:val="24"/>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znu.edu.ua/files/metodychky/2011/04/0010918.pdf" TargetMode="External"/><Relationship Id="rId5" Type="http://schemas.openxmlformats.org/officeDocument/2006/relationships/hyperlink" Target="http://ebooks.znu.edu.ua/files/Bibliobooks/Inshi31/0025228.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14</Pages>
  <Words>4132</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Бессарабова</dc:creator>
  <cp:keywords/>
  <dc:description/>
  <cp:lastModifiedBy>Елена Бессарабова</cp:lastModifiedBy>
  <cp:revision>61</cp:revision>
  <dcterms:created xsi:type="dcterms:W3CDTF">2022-09-09T07:03:00Z</dcterms:created>
  <dcterms:modified xsi:type="dcterms:W3CDTF">2023-09-12T10:34:00Z</dcterms:modified>
</cp:coreProperties>
</file>