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72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HTML та CSS основи</w:t>
      </w:r>
    </w:p>
    <w:p w:rsidR="00000000" w:rsidDel="00000000" w:rsidP="00000000" w:rsidRDefault="00000000" w:rsidRPr="00000000" w14:paraId="00000002">
      <w:pPr>
        <w:shd w:fill="ffffff" w:val="clear"/>
        <w:spacing w:after="72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after="72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Завдання 1:"Центрований блок"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1080" w:hanging="720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Створіть html-файл, результат якого показано малюнку. Блок із чорною рамкою відцентрований на сторінці по горизонталі. Зображення для фону можна взяти за посиланням: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https://freepik.com/free-photos-vectors/background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2" w:line="240" w:lineRule="auto"/>
        <w:ind w:left="108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hd w:fill="ffffff" w:val="clear"/>
        <w:spacing w:after="72" w:lineRule="auto"/>
        <w:jc w:val="center"/>
        <w:rPr>
          <w:b w:val="0"/>
          <w:sz w:val="28"/>
          <w:szCs w:val="28"/>
          <w:u w:val="single"/>
        </w:rPr>
      </w:pPr>
      <w:r w:rsidDel="00000000" w:rsidR="00000000" w:rsidRPr="00000000">
        <w:rPr/>
        <w:drawing>
          <wp:inline distB="0" distT="0" distL="0" distR="0">
            <wp:extent cx="5924550" cy="269557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69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hd w:fill="ffffff" w:val="clear"/>
        <w:spacing w:after="72" w:lineRule="auto"/>
        <w:jc w:val="center"/>
        <w:rPr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hd w:fill="ffffff" w:val="clear"/>
        <w:spacing w:after="72" w:lineRule="auto"/>
        <w:jc w:val="center"/>
        <w:rPr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hd w:fill="ffffff" w:val="clear"/>
        <w:spacing w:after="72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Завдання 2: Робота з абзацами та стилями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jc w:val="both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Створіть html-і css-файли, результат яких показаний на малюнку. Зображення для фону можна взяти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https://.freepik.com/free-photos-vectors/background</w:t>
        </w:r>
      </w:hyperlink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4829175" cy="21717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hd w:fill="ffffff" w:val="clear"/>
        <w:spacing w:after="72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Завдання 3: "Цитати"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Створіть html-і css-файли, результат яких показаний на малюнку.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hd w:fill="ffffff" w:val="clear"/>
        <w:spacing w:after="72" w:lineRule="auto"/>
        <w:jc w:val="center"/>
        <w:rPr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4400550" cy="23145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314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  <w:rtl w:val="0"/>
        </w:rPr>
        <w:t xml:space="preserve">Завдання 4. Меню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Створіть html-і css-файли, результат яких показаний на малюнку.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Verdana" w:cs="Verdana" w:eastAsia="Verdana" w:hAnsi="Verdana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2286000" cy="433387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33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Verdana" w:cs="Verdana" w:eastAsia="Verdana" w:hAnsi="Verdana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freepik.com/free-photos-vectors/background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.freepik.com/free-photos-vectors/backgr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