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3D" w:rsidRDefault="00BF553D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Cs w:val="28"/>
        </w:rPr>
      </w:pPr>
      <w:r>
        <w:rPr>
          <w:noProof/>
          <w:lang w:eastAsia="uk-UA" w:bidi="ar-SA"/>
        </w:rPr>
        <w:drawing>
          <wp:inline distT="0" distB="0" distL="0" distR="0" wp14:anchorId="000F34E6" wp14:editId="1BC25A39">
            <wp:extent cx="5715000" cy="804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64" w:rsidRPr="0064319C" w:rsidRDefault="00BF553D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AC6043" w:rsidRPr="0064319C" w:rsidRDefault="00AC6043" w:rsidP="00AC6043">
      <w:pPr>
        <w:rPr>
          <w:rFonts w:ascii="Times New Roman" w:hAnsi="Times New Roman" w:cs="Times New Roman"/>
          <w:b/>
          <w:bCs/>
        </w:rPr>
      </w:pPr>
      <w:r w:rsidRPr="0064319C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AC6043" w:rsidRPr="0064319C" w:rsidRDefault="00AC6043" w:rsidP="00AC6043">
      <w:pPr>
        <w:rPr>
          <w:rFonts w:ascii="Times New Roman" w:hAnsi="Times New Roman" w:cs="Times New Roman"/>
          <w:b/>
          <w:lang w:val="en-US"/>
        </w:rPr>
      </w:pPr>
      <w:r w:rsidRPr="0064319C">
        <w:rPr>
          <w:rFonts w:ascii="Times New Roman" w:hAnsi="Times New Roman" w:cs="Times New Roman"/>
          <w:b/>
        </w:rPr>
        <w:t>E-</w:t>
      </w:r>
      <w:proofErr w:type="spellStart"/>
      <w:r w:rsidRPr="0064319C">
        <w:rPr>
          <w:rFonts w:ascii="Times New Roman" w:hAnsi="Times New Roman" w:cs="Times New Roman"/>
          <w:b/>
        </w:rPr>
        <w:t>mail</w:t>
      </w:r>
      <w:proofErr w:type="spellEnd"/>
      <w:r w:rsidRPr="0064319C">
        <w:rPr>
          <w:rFonts w:ascii="Times New Roman" w:hAnsi="Times New Roman" w:cs="Times New Roman"/>
          <w:b/>
        </w:rPr>
        <w:t xml:space="preserve">: </w:t>
      </w:r>
      <w:r w:rsidRPr="0064319C">
        <w:rPr>
          <w:rFonts w:ascii="Times New Roman" w:hAnsi="Times New Roman" w:cs="Times New Roman"/>
          <w:b/>
          <w:lang w:val="en-US"/>
        </w:rPr>
        <w:t>alla.ternova2008@gmail.com</w:t>
      </w:r>
    </w:p>
    <w:p w:rsidR="00AC6043" w:rsidRPr="0064319C" w:rsidRDefault="00AC6043" w:rsidP="00AC6043">
      <w:pPr>
        <w:rPr>
          <w:rFonts w:ascii="Times New Roman" w:hAnsi="Times New Roman" w:cs="Times New Roman"/>
        </w:rPr>
      </w:pPr>
      <w:proofErr w:type="spellStart"/>
      <w:r w:rsidRPr="0064319C">
        <w:rPr>
          <w:rFonts w:ascii="Times New Roman" w:hAnsi="Times New Roman" w:cs="Times New Roman"/>
          <w:b/>
        </w:rPr>
        <w:t>Сезн</w:t>
      </w:r>
      <w:proofErr w:type="spellEnd"/>
      <w:r w:rsidRPr="0064319C">
        <w:rPr>
          <w:rFonts w:ascii="Times New Roman" w:hAnsi="Times New Roman" w:cs="Times New Roman"/>
          <w:b/>
        </w:rPr>
        <w:t xml:space="preserve"> ЗНУ повідомлення: Алла Тернова (в особисті)</w:t>
      </w:r>
    </w:p>
    <w:p w:rsidR="00AC6043" w:rsidRPr="0064319C" w:rsidRDefault="00AC6043" w:rsidP="00AC6043">
      <w:pPr>
        <w:rPr>
          <w:rFonts w:ascii="Times New Roman" w:eastAsia="MS Mincho" w:hAnsi="Times New Roman" w:cs="Times New Roman"/>
          <w:bCs/>
          <w:color w:val="000000"/>
          <w:kern w:val="0"/>
          <w:lang w:bidi="ar-SA"/>
        </w:rPr>
      </w:pPr>
      <w:r w:rsidRPr="0064319C">
        <w:rPr>
          <w:rFonts w:ascii="Times New Roman" w:hAnsi="Times New Roman" w:cs="Times New Roman"/>
          <w:b/>
          <w:color w:val="000000"/>
        </w:rPr>
        <w:t xml:space="preserve">Телефон: </w:t>
      </w:r>
      <w:r w:rsidRPr="0064319C">
        <w:rPr>
          <w:rFonts w:ascii="Times New Roman" w:hAnsi="Times New Roman" w:cs="Times New Roman"/>
          <w:bCs/>
          <w:color w:val="000000"/>
        </w:rPr>
        <w:t>289-12-24 (кафедра журналістики)</w:t>
      </w:r>
    </w:p>
    <w:p w:rsidR="00AC6043" w:rsidRPr="0064319C" w:rsidRDefault="00AC6043" w:rsidP="00AC604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4319C">
        <w:rPr>
          <w:rFonts w:ascii="Times New Roman" w:hAnsi="Times New Roman" w:cs="Times New Roman"/>
          <w:b/>
          <w:color w:val="000000"/>
        </w:rPr>
        <w:t xml:space="preserve">Кафедра журналістики: </w:t>
      </w:r>
      <w:r w:rsidRPr="0064319C">
        <w:rPr>
          <w:rFonts w:ascii="Times New Roman" w:hAnsi="Times New Roman" w:cs="Times New Roman"/>
          <w:bCs/>
          <w:color w:val="000000"/>
        </w:rPr>
        <w:t xml:space="preserve">2 </w:t>
      </w:r>
      <w:proofErr w:type="spellStart"/>
      <w:r w:rsidRPr="0064319C">
        <w:rPr>
          <w:rFonts w:ascii="Times New Roman" w:hAnsi="Times New Roman" w:cs="Times New Roman"/>
          <w:bCs/>
          <w:color w:val="000000"/>
        </w:rPr>
        <w:t>корп</w:t>
      </w:r>
      <w:proofErr w:type="spellEnd"/>
      <w:r w:rsidRPr="0064319C">
        <w:rPr>
          <w:rFonts w:ascii="Times New Roman" w:hAnsi="Times New Roman" w:cs="Times New Roman"/>
          <w:bCs/>
          <w:color w:val="000000"/>
        </w:rPr>
        <w:t xml:space="preserve">. ЗНУ, </w:t>
      </w:r>
      <w:proofErr w:type="spellStart"/>
      <w:r w:rsidRPr="0064319C">
        <w:rPr>
          <w:rFonts w:ascii="Times New Roman" w:hAnsi="Times New Roman" w:cs="Times New Roman"/>
          <w:bCs/>
          <w:color w:val="000000"/>
        </w:rPr>
        <w:t>ауд</w:t>
      </w:r>
      <w:proofErr w:type="spellEnd"/>
      <w:r w:rsidRPr="0064319C">
        <w:rPr>
          <w:rFonts w:ascii="Times New Roman" w:hAnsi="Times New Roman" w:cs="Times New Roman"/>
          <w:bCs/>
          <w:color w:val="000000"/>
        </w:rPr>
        <w:t>. 207</w:t>
      </w:r>
      <w:r w:rsidRPr="0064319C">
        <w:rPr>
          <w:rFonts w:ascii="Times New Roman" w:hAnsi="Times New Roman" w:cs="Times New Roman"/>
          <w:b/>
          <w:color w:val="000000"/>
        </w:rPr>
        <w:t xml:space="preserve"> </w:t>
      </w:r>
    </w:p>
    <w:p w:rsidR="00590479" w:rsidRPr="0064319C" w:rsidRDefault="00590479" w:rsidP="00AC6043">
      <w:pPr>
        <w:rPr>
          <w:rFonts w:ascii="Times New Roman" w:hAnsi="Times New Roman" w:cs="Times New Roman"/>
          <w:i/>
          <w:iCs/>
        </w:rPr>
      </w:pPr>
      <w:r w:rsidRPr="0064319C">
        <w:rPr>
          <w:rFonts w:ascii="Times New Roman" w:hAnsi="Times New Roman" w:cs="Times New Roman"/>
          <w:i/>
          <w:iCs/>
        </w:rPr>
        <w:t xml:space="preserve"> </w:t>
      </w:r>
    </w:p>
    <w:p w:rsidR="00590479" w:rsidRPr="0064319C" w:rsidRDefault="00590479" w:rsidP="005904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0479" w:rsidRPr="0064319C" w:rsidRDefault="00590479" w:rsidP="00590479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64319C">
        <w:rPr>
          <w:b/>
          <w:bCs/>
          <w:sz w:val="28"/>
          <w:szCs w:val="28"/>
          <w:lang w:val="uk-UA"/>
        </w:rPr>
        <w:t>1. Опис навчальної дисципліни</w:t>
      </w:r>
      <w:r w:rsidRPr="0064319C">
        <w:rPr>
          <w:bCs/>
          <w:i/>
          <w:sz w:val="22"/>
          <w:szCs w:val="22"/>
          <w:lang w:val="uk-UA"/>
        </w:rPr>
        <w:t xml:space="preserve"> </w:t>
      </w:r>
    </w:p>
    <w:p w:rsidR="001F0707" w:rsidRPr="0064319C" w:rsidRDefault="00590479" w:rsidP="001F070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319C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64319C">
        <w:rPr>
          <w:rFonts w:ascii="Times New Roman" w:hAnsi="Times New Roman" w:cs="Times New Roman"/>
          <w:bCs/>
          <w:sz w:val="22"/>
          <w:szCs w:val="22"/>
        </w:rPr>
        <w:t xml:space="preserve"> вивчення навчальної дисципліни є</w:t>
      </w:r>
      <w:r w:rsidR="001F0707" w:rsidRPr="0064319C">
        <w:rPr>
          <w:rFonts w:ascii="Times New Roman" w:hAnsi="Times New Roman" w:cs="Times New Roman"/>
          <w:bCs/>
          <w:sz w:val="22"/>
          <w:szCs w:val="22"/>
        </w:rPr>
        <w:t xml:space="preserve"> вироблення навичок пошуку й обробки інформації, підготовк</w:t>
      </w:r>
      <w:r w:rsidR="00BE4678" w:rsidRPr="0064319C">
        <w:rPr>
          <w:rFonts w:ascii="Times New Roman" w:hAnsi="Times New Roman" w:cs="Times New Roman"/>
          <w:bCs/>
          <w:sz w:val="22"/>
          <w:szCs w:val="22"/>
        </w:rPr>
        <w:t>и</w:t>
      </w:r>
      <w:r w:rsidR="001F0707" w:rsidRPr="006431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E4678" w:rsidRPr="0064319C">
        <w:rPr>
          <w:rFonts w:ascii="Times New Roman" w:hAnsi="Times New Roman" w:cs="Times New Roman"/>
          <w:bCs/>
          <w:sz w:val="22"/>
          <w:szCs w:val="22"/>
        </w:rPr>
        <w:t>різноформатних і різножанрових</w:t>
      </w:r>
      <w:r w:rsidR="001F0707" w:rsidRPr="0064319C">
        <w:rPr>
          <w:rFonts w:ascii="Times New Roman" w:hAnsi="Times New Roman" w:cs="Times New Roman"/>
          <w:bCs/>
          <w:sz w:val="22"/>
          <w:szCs w:val="22"/>
        </w:rPr>
        <w:t xml:space="preserve"> матеріалів для опублікування чи розміщення у ЗМІ, розробка виступів, </w:t>
      </w:r>
      <w:proofErr w:type="spellStart"/>
      <w:r w:rsidR="001F0707" w:rsidRPr="0064319C">
        <w:rPr>
          <w:rFonts w:ascii="Times New Roman" w:hAnsi="Times New Roman" w:cs="Times New Roman"/>
          <w:bCs/>
          <w:sz w:val="22"/>
          <w:szCs w:val="22"/>
        </w:rPr>
        <w:t>пресрелізів</w:t>
      </w:r>
      <w:proofErr w:type="spellEnd"/>
      <w:r w:rsidR="001F0707" w:rsidRPr="0064319C">
        <w:rPr>
          <w:rFonts w:ascii="Times New Roman" w:hAnsi="Times New Roman" w:cs="Times New Roman"/>
          <w:bCs/>
          <w:sz w:val="22"/>
          <w:szCs w:val="22"/>
        </w:rPr>
        <w:t xml:space="preserve"> та організація і проведення різних спеціальних заходів задля популяризації чи підняття іміджу умовної організації, підприємства, установи тощо.</w:t>
      </w:r>
      <w:r w:rsidR="00BE4678" w:rsidRPr="0064319C">
        <w:rPr>
          <w:rFonts w:ascii="Times New Roman" w:hAnsi="Times New Roman" w:cs="Times New Roman"/>
          <w:bCs/>
          <w:sz w:val="22"/>
          <w:szCs w:val="22"/>
        </w:rPr>
        <w:t xml:space="preserve"> А також вивчення механізмів налагодження </w:t>
      </w:r>
      <w:proofErr w:type="spellStart"/>
      <w:r w:rsidR="00BE4678" w:rsidRPr="0064319C">
        <w:rPr>
          <w:rFonts w:ascii="Times New Roman" w:hAnsi="Times New Roman" w:cs="Times New Roman"/>
          <w:bCs/>
          <w:sz w:val="22"/>
          <w:szCs w:val="22"/>
        </w:rPr>
        <w:t>зв’язків</w:t>
      </w:r>
      <w:proofErr w:type="spellEnd"/>
      <w:r w:rsidR="00BE4678" w:rsidRPr="0064319C">
        <w:rPr>
          <w:rFonts w:ascii="Times New Roman" w:hAnsi="Times New Roman" w:cs="Times New Roman"/>
          <w:bCs/>
          <w:sz w:val="22"/>
          <w:szCs w:val="22"/>
        </w:rPr>
        <w:t xml:space="preserve"> із інформаційними структурами , що відповідають за співпрацю з медіа.</w:t>
      </w:r>
    </w:p>
    <w:p w:rsidR="00590479" w:rsidRPr="0064319C" w:rsidRDefault="001F0707" w:rsidP="001F070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319C">
        <w:rPr>
          <w:rFonts w:ascii="Times New Roman" w:hAnsi="Times New Roman" w:cs="Times New Roman"/>
          <w:bCs/>
          <w:sz w:val="22"/>
          <w:szCs w:val="22"/>
        </w:rPr>
        <w:t xml:space="preserve">Основними </w:t>
      </w:r>
      <w:r w:rsidRPr="0064319C">
        <w:rPr>
          <w:rFonts w:ascii="Times New Roman" w:hAnsi="Times New Roman" w:cs="Times New Roman"/>
          <w:b/>
          <w:bCs/>
          <w:sz w:val="22"/>
          <w:szCs w:val="22"/>
        </w:rPr>
        <w:t>завданнями</w:t>
      </w:r>
      <w:r w:rsidRPr="0064319C">
        <w:rPr>
          <w:rFonts w:ascii="Times New Roman" w:hAnsi="Times New Roman" w:cs="Times New Roman"/>
          <w:bCs/>
          <w:sz w:val="22"/>
          <w:szCs w:val="22"/>
        </w:rPr>
        <w:t xml:space="preserve"> курсу є: вивчити діяльність інформаційних служб (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</w:rPr>
        <w:t>пресслужб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</w:rPr>
        <w:t>пресцентрів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</w:rPr>
        <w:t xml:space="preserve">, департаментів, управлінь чи центрів зі 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</w:rPr>
        <w:t>зв’язків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</w:rPr>
        <w:t xml:space="preserve"> із громадськістю тощо) нашого регіону, всеукраїнських та найбільших агентств світу; з’ясувати специфіку функціональних обов’язків фахівців у 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</w:rPr>
        <w:t>пресслужбі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</w:rPr>
        <w:t xml:space="preserve"> (творчої групи, аналітичного і моніторингового відділів тощо); набути практичних навичок роботи у різних структурах та техніки збору, обробки й розповсюдження інформації сучасними засобами комунікативного зв’язку.</w:t>
      </w:r>
    </w:p>
    <w:p w:rsidR="00C81098" w:rsidRPr="0064319C" w:rsidRDefault="00BE4678" w:rsidP="00BE467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319C">
        <w:rPr>
          <w:rFonts w:ascii="Times New Roman" w:hAnsi="Times New Roman" w:cs="Times New Roman"/>
          <w:bCs/>
          <w:sz w:val="22"/>
          <w:szCs w:val="22"/>
        </w:rPr>
        <w:t>Курс «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</w:rPr>
        <w:t>Пресслужби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</w:rPr>
        <w:t xml:space="preserve"> та інформаційні агентства» тісно пов’язана з курсами </w:t>
      </w:r>
      <w:r w:rsidR="00C81098" w:rsidRPr="0064319C">
        <w:rPr>
          <w:rFonts w:ascii="Times New Roman" w:hAnsi="Times New Roman" w:cs="Times New Roman"/>
          <w:bCs/>
          <w:sz w:val="22"/>
          <w:szCs w:val="22"/>
        </w:rPr>
        <w:t>«</w:t>
      </w:r>
      <w:r w:rsidR="00C81098" w:rsidRPr="0064319C">
        <w:rPr>
          <w:rFonts w:ascii="Times New Roman" w:hAnsi="Times New Roman" w:cs="Times New Roman"/>
        </w:rPr>
        <w:t xml:space="preserve">Блоги і соціальні мережі», </w:t>
      </w:r>
      <w:r w:rsidR="00C81098" w:rsidRPr="006431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4319C">
        <w:rPr>
          <w:rFonts w:ascii="Times New Roman" w:hAnsi="Times New Roman" w:cs="Times New Roman"/>
          <w:bCs/>
          <w:sz w:val="22"/>
          <w:szCs w:val="22"/>
        </w:rPr>
        <w:t>«</w:t>
      </w:r>
      <w:r w:rsidR="00C81098" w:rsidRPr="0064319C">
        <w:rPr>
          <w:rFonts w:ascii="Times New Roman" w:hAnsi="Times New Roman" w:cs="Times New Roman"/>
        </w:rPr>
        <w:t xml:space="preserve">Прикладні соціально-комунікаційні технології», </w:t>
      </w:r>
      <w:r w:rsidR="00C81098" w:rsidRPr="0064319C">
        <w:rPr>
          <w:rFonts w:ascii="Times New Roman" w:hAnsi="Times New Roman" w:cs="Times New Roman"/>
          <w:bCs/>
          <w:sz w:val="22"/>
          <w:szCs w:val="22"/>
        </w:rPr>
        <w:t>Військова журналістика</w:t>
      </w:r>
      <w:r w:rsidRPr="0064319C">
        <w:rPr>
          <w:rFonts w:ascii="Times New Roman" w:hAnsi="Times New Roman" w:cs="Times New Roman"/>
          <w:bCs/>
          <w:sz w:val="22"/>
          <w:szCs w:val="22"/>
        </w:rPr>
        <w:t>», «</w:t>
      </w:r>
      <w:r w:rsidR="00C81098" w:rsidRPr="0064319C">
        <w:rPr>
          <w:rFonts w:ascii="Times New Roman" w:hAnsi="Times New Roman" w:cs="Times New Roman"/>
          <w:bCs/>
          <w:sz w:val="22"/>
          <w:szCs w:val="22"/>
        </w:rPr>
        <w:t>Політична журналістика».</w:t>
      </w:r>
    </w:p>
    <w:p w:rsidR="00B074F5" w:rsidRPr="0064319C" w:rsidRDefault="00B074F5" w:rsidP="00BE467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319C">
        <w:rPr>
          <w:rFonts w:ascii="Times New Roman" w:hAnsi="Times New Roman" w:cs="Times New Roman"/>
          <w:bCs/>
          <w:sz w:val="22"/>
          <w:szCs w:val="22"/>
        </w:rPr>
        <w:t xml:space="preserve">Вивчення курсу передбачає проведення практичних занять у комп’ютерному класі </w:t>
      </w:r>
      <w:r w:rsidR="0009085B" w:rsidRPr="0064319C">
        <w:rPr>
          <w:rFonts w:ascii="Times New Roman" w:hAnsi="Times New Roman" w:cs="Times New Roman"/>
          <w:bCs/>
          <w:sz w:val="22"/>
          <w:szCs w:val="22"/>
        </w:rPr>
        <w:t xml:space="preserve">(лекцій – у мультимедійній </w:t>
      </w:r>
      <w:proofErr w:type="spellStart"/>
      <w:r w:rsidR="0009085B" w:rsidRPr="0064319C">
        <w:rPr>
          <w:rFonts w:ascii="Times New Roman" w:hAnsi="Times New Roman" w:cs="Times New Roman"/>
          <w:bCs/>
          <w:sz w:val="22"/>
          <w:szCs w:val="22"/>
        </w:rPr>
        <w:t>аудиторії</w:t>
      </w:r>
      <w:r w:rsidRPr="0064319C">
        <w:rPr>
          <w:rFonts w:ascii="Times New Roman" w:hAnsi="Times New Roman" w:cs="Times New Roman"/>
          <w:bCs/>
          <w:sz w:val="22"/>
          <w:szCs w:val="22"/>
        </w:rPr>
        <w:t>і</w:t>
      </w:r>
      <w:proofErr w:type="spellEnd"/>
      <w:r w:rsidR="0009085B" w:rsidRPr="0064319C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64319C">
        <w:rPr>
          <w:rFonts w:ascii="Times New Roman" w:hAnsi="Times New Roman" w:cs="Times New Roman"/>
          <w:bCs/>
          <w:sz w:val="22"/>
          <w:szCs w:val="22"/>
        </w:rPr>
        <w:t xml:space="preserve">з доступом до мережі Інтернет та наявності </w:t>
      </w:r>
      <w:proofErr w:type="spellStart"/>
      <w:r w:rsidRPr="0064319C">
        <w:rPr>
          <w:rFonts w:ascii="Times New Roman" w:hAnsi="Times New Roman" w:cs="Times New Roman"/>
          <w:bCs/>
          <w:sz w:val="22"/>
          <w:szCs w:val="22"/>
          <w:lang w:val="en-US"/>
        </w:rPr>
        <w:t>WiFi</w:t>
      </w:r>
      <w:proofErr w:type="spellEnd"/>
      <w:r w:rsidRPr="0064319C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>Під</w:t>
      </w:r>
      <w:proofErr w:type="spellEnd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час </w:t>
      </w:r>
      <w:proofErr w:type="spellStart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>дистанційного</w:t>
      </w:r>
      <w:proofErr w:type="spellEnd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>навчання</w:t>
      </w:r>
      <w:proofErr w:type="spellEnd"/>
      <w:r w:rsidR="00C81098" w:rsidRPr="0064319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– </w:t>
      </w:r>
      <w:r w:rsidR="00C81098" w:rsidRPr="0064319C">
        <w:rPr>
          <w:rFonts w:ascii="Times New Roman" w:hAnsi="Times New Roman" w:cs="Times New Roman"/>
          <w:bCs/>
          <w:sz w:val="22"/>
          <w:szCs w:val="22"/>
          <w:lang w:val="en-US"/>
        </w:rPr>
        <w:t>Zoom</w:t>
      </w:r>
      <w:r w:rsidR="00C81098" w:rsidRPr="0064319C">
        <w:rPr>
          <w:rFonts w:ascii="Times New Roman" w:hAnsi="Times New Roman" w:cs="Times New Roman"/>
          <w:bCs/>
          <w:sz w:val="22"/>
          <w:szCs w:val="22"/>
        </w:rPr>
        <w:t>-конференції.</w:t>
      </w:r>
    </w:p>
    <w:p w:rsidR="00BE4678" w:rsidRPr="0064319C" w:rsidRDefault="00BE4678" w:rsidP="00590479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590479" w:rsidRPr="0064319C" w:rsidRDefault="00590479" w:rsidP="00590479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64319C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518"/>
      </w:tblGrid>
      <w:tr w:rsidR="00AC6043" w:rsidRPr="0064319C" w:rsidTr="00660DFA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43" w:rsidRPr="0064319C" w:rsidRDefault="00AC6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43" w:rsidRPr="0064319C" w:rsidRDefault="00AC60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</w:tr>
      <w:tr w:rsidR="00590479" w:rsidRPr="0064319C" w:rsidTr="00AC6043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C81098" w:rsidRPr="0064319C" w:rsidTr="00C81098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 w:rsidP="00C8109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2-й</w:t>
            </w:r>
          </w:p>
        </w:tc>
      </w:tr>
      <w:tr w:rsidR="00590479" w:rsidRPr="0064319C" w:rsidTr="00AC6043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9" w:rsidRPr="0064319C" w:rsidRDefault="001F070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19C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0479" w:rsidRPr="0064319C" w:rsidTr="00AC6043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9" w:rsidRPr="0064319C" w:rsidRDefault="001F070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4319C">
              <w:rPr>
                <w:rFonts w:ascii="Times New Roman" w:hAnsi="Times New Roman" w:cs="Times New Roman"/>
                <w:lang w:val="en-US" w:eastAsia="en-US"/>
              </w:rPr>
              <w:t>90</w:t>
            </w:r>
          </w:p>
        </w:tc>
      </w:tr>
      <w:tr w:rsidR="00C81098" w:rsidRPr="0064319C" w:rsidTr="00C81098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 w:rsidP="00DA25A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lang w:eastAsia="en-US"/>
              </w:rPr>
              <w:t>4 год</w:t>
            </w:r>
          </w:p>
        </w:tc>
      </w:tr>
      <w:tr w:rsidR="00C81098" w:rsidRPr="0064319C" w:rsidTr="00C81098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 w:rsidP="001F070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 w:rsidP="00C8109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8</w:t>
            </w:r>
            <w:r w:rsidRPr="006431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319C">
              <w:rPr>
                <w:rFonts w:ascii="Times New Roman" w:hAnsi="Times New Roman" w:cs="Times New Roman"/>
              </w:rPr>
              <w:t>год.</w:t>
            </w:r>
          </w:p>
        </w:tc>
      </w:tr>
      <w:tr w:rsidR="00C81098" w:rsidRPr="0064319C" w:rsidTr="00C81098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98" w:rsidRPr="0064319C" w:rsidRDefault="00C81098" w:rsidP="00C8109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78</w:t>
            </w:r>
            <w:r w:rsidRPr="006431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319C">
              <w:rPr>
                <w:rFonts w:ascii="Times New Roman" w:hAnsi="Times New Roman" w:cs="Times New Roman"/>
              </w:rPr>
              <w:t>год.</w:t>
            </w:r>
          </w:p>
        </w:tc>
      </w:tr>
      <w:tr w:rsidR="00590479" w:rsidRPr="0064319C" w:rsidTr="00AC6043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AC604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Cs/>
                <w:lang w:val="en-US"/>
              </w:rPr>
              <w:t>ZOOM</w:t>
            </w:r>
            <w:r w:rsidRPr="0064319C">
              <w:rPr>
                <w:rFonts w:ascii="Times New Roman" w:hAnsi="Times New Roman" w:cs="Times New Roman"/>
                <w:bCs/>
              </w:rPr>
              <w:t xml:space="preserve">, </w:t>
            </w:r>
            <w:r w:rsidRPr="0064319C">
              <w:rPr>
                <w:rFonts w:ascii="Times New Roman" w:hAnsi="Times New Roman" w:cs="Times New Roman"/>
              </w:rPr>
              <w:t>MOODLE</w:t>
            </w:r>
            <w:r w:rsidR="001A1548" w:rsidRPr="0064319C">
              <w:rPr>
                <w:rFonts w:ascii="Times New Roman" w:hAnsi="Times New Roman" w:cs="Times New Roman"/>
              </w:rPr>
              <w:t>, щопонеділка з 11.00 до 12.30</w:t>
            </w:r>
          </w:p>
        </w:tc>
      </w:tr>
      <w:tr w:rsidR="00590479" w:rsidRPr="0064319C" w:rsidTr="00AC6043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9C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590479" w:rsidRPr="0064319C" w:rsidTr="00AC6043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Посилання на електронний курс у СЕЗН </w:t>
            </w:r>
            <w:r w:rsidRPr="0064319C">
              <w:rPr>
                <w:rFonts w:ascii="Times New Roman" w:hAnsi="Times New Roman" w:cs="Times New Roman"/>
              </w:rPr>
              <w:lastRenderedPageBreak/>
              <w:t xml:space="preserve">ЗНУ (платформа </w:t>
            </w:r>
            <w:proofErr w:type="spellStart"/>
            <w:r w:rsidRPr="0064319C">
              <w:rPr>
                <w:rFonts w:ascii="Times New Roman" w:hAnsi="Times New Roman" w:cs="Times New Roman"/>
              </w:rPr>
              <w:t>Moodle</w:t>
            </w:r>
            <w:proofErr w:type="spellEnd"/>
            <w:r w:rsidRPr="006431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43" w:rsidRPr="0064319C" w:rsidRDefault="00AC6043" w:rsidP="00AC6043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4319C">
              <w:rPr>
                <w:rFonts w:ascii="Times New Roman" w:hAnsi="Times New Roman" w:cs="Times New Roman"/>
              </w:rPr>
              <w:lastRenderedPageBreak/>
              <w:t>https://moodle.znu.edu.ua/course/view.php?id=1650</w:t>
            </w:r>
          </w:p>
          <w:p w:rsidR="00590479" w:rsidRPr="0064319C" w:rsidRDefault="005904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4319C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64319C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643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319C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64319C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685"/>
        <w:gridCol w:w="2913"/>
      </w:tblGrid>
      <w:tr w:rsidR="00590479" w:rsidRPr="0064319C" w:rsidTr="00C810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9" w:rsidRPr="0064319C" w:rsidRDefault="00590479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64319C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590479" w:rsidRPr="0064319C" w:rsidRDefault="00590479" w:rsidP="001F0707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590479" w:rsidRPr="0064319C" w:rsidTr="00C810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07" w:rsidRPr="0064319C" w:rsidRDefault="001F0707" w:rsidP="00BE4678">
            <w:pPr>
              <w:pStyle w:val="TableParagraph"/>
              <w:jc w:val="both"/>
              <w:rPr>
                <w:sz w:val="24"/>
                <w:szCs w:val="24"/>
              </w:rPr>
            </w:pPr>
            <w:r w:rsidRPr="0064319C">
              <w:rPr>
                <w:sz w:val="24"/>
                <w:szCs w:val="24"/>
              </w:rPr>
              <w:t>ЗК01. Здатність застосовувати знання в практичних ситуаціях</w:t>
            </w:r>
          </w:p>
          <w:p w:rsidR="001F0707" w:rsidRPr="0064319C" w:rsidRDefault="001F0707" w:rsidP="00BE4678">
            <w:pPr>
              <w:pStyle w:val="TableParagraph"/>
              <w:jc w:val="both"/>
              <w:rPr>
                <w:sz w:val="24"/>
                <w:szCs w:val="24"/>
              </w:rPr>
            </w:pPr>
            <w:r w:rsidRPr="0064319C">
              <w:rPr>
                <w:sz w:val="24"/>
                <w:szCs w:val="24"/>
              </w:rPr>
              <w:t>ЗК04. Здатність до пошуку, оброблення та аналізу інформації з різних джерел</w:t>
            </w:r>
          </w:p>
          <w:p w:rsidR="001F0707" w:rsidRPr="0064319C" w:rsidRDefault="001F0707" w:rsidP="00BE4678">
            <w:pPr>
              <w:pStyle w:val="TableParagraph"/>
              <w:jc w:val="both"/>
              <w:rPr>
                <w:sz w:val="24"/>
                <w:szCs w:val="24"/>
              </w:rPr>
            </w:pPr>
            <w:r w:rsidRPr="0064319C">
              <w:rPr>
                <w:sz w:val="24"/>
                <w:szCs w:val="24"/>
              </w:rPr>
              <w:t>ЗК08. Здатність навчатися і оволодівати сучасними знаннями</w:t>
            </w:r>
          </w:p>
          <w:p w:rsidR="00590479" w:rsidRPr="0064319C" w:rsidRDefault="001F0707" w:rsidP="00BE46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СК01. Здатність застосовувати знання зі сфери соціальних комунікацій у своїй професійній діяльності.</w:t>
            </w:r>
          </w:p>
          <w:p w:rsidR="00826680" w:rsidRPr="0064319C" w:rsidRDefault="00826680" w:rsidP="00BE46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СК06. Здатність до провадження безпечної </w:t>
            </w:r>
            <w:proofErr w:type="spellStart"/>
            <w:r w:rsidRPr="0064319C">
              <w:rPr>
                <w:rFonts w:ascii="Times New Roman" w:hAnsi="Times New Roman" w:cs="Times New Roman"/>
              </w:rPr>
              <w:t>медіадіяльності</w:t>
            </w:r>
            <w:proofErr w:type="spellEnd"/>
          </w:p>
          <w:p w:rsidR="001F0707" w:rsidRPr="0064319C" w:rsidRDefault="001F0707" w:rsidP="00BE4678">
            <w:pPr>
              <w:pStyle w:val="Default"/>
              <w:jc w:val="both"/>
              <w:rPr>
                <w:lang w:val="uk-UA" w:eastAsia="uk-UA"/>
              </w:rPr>
            </w:pPr>
            <w:r w:rsidRPr="0064319C">
              <w:rPr>
                <w:lang w:val="uk-UA" w:eastAsia="uk-UA"/>
              </w:rPr>
      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 </w:t>
            </w:r>
          </w:p>
          <w:p w:rsidR="001F0707" w:rsidRPr="0064319C" w:rsidRDefault="001F0707" w:rsidP="00BE4678">
            <w:pPr>
              <w:pStyle w:val="Default"/>
              <w:jc w:val="both"/>
              <w:rPr>
                <w:lang w:val="uk-UA" w:eastAsia="uk-UA"/>
              </w:rPr>
            </w:pPr>
            <w:r w:rsidRPr="0064319C">
              <w:rPr>
                <w:lang w:val="uk-UA" w:eastAsia="uk-UA"/>
              </w:rPr>
              <w:t xml:space="preserve">ПР04. Виконувати пошук, оброблення та аналіз інформації з різних джерел </w:t>
            </w:r>
          </w:p>
          <w:p w:rsidR="001F0707" w:rsidRPr="0064319C" w:rsidRDefault="001F0707" w:rsidP="00BE46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lang w:eastAsia="en-US"/>
              </w:rPr>
              <w:t>ПР22. Використовувати навички, що формують безпечну поведінку журналіста при виконанні професійних обов’язків</w:t>
            </w:r>
            <w:r w:rsidR="00826680" w:rsidRPr="0064319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9" w:rsidRPr="0064319C" w:rsidRDefault="00F00AA0" w:rsidP="00C81098">
            <w:pPr>
              <w:pStyle w:val="TableParagraph"/>
              <w:tabs>
                <w:tab w:val="left" w:pos="2802"/>
              </w:tabs>
              <w:ind w:left="105" w:right="97"/>
              <w:jc w:val="both"/>
            </w:pPr>
            <w:r w:rsidRPr="0064319C">
              <w:rPr>
                <w:sz w:val="24"/>
              </w:rPr>
              <w:t>бесіда та дискусія</w:t>
            </w:r>
            <w:r w:rsidR="0059658E" w:rsidRPr="0064319C">
              <w:rPr>
                <w:sz w:val="24"/>
              </w:rPr>
              <w:t xml:space="preserve">, мозковий штурм; </w:t>
            </w:r>
            <w:proofErr w:type="spellStart"/>
            <w:r w:rsidRPr="0064319C">
              <w:rPr>
                <w:sz w:val="24"/>
              </w:rPr>
              <w:t>пояснювально</w:t>
            </w:r>
            <w:proofErr w:type="spellEnd"/>
            <w:r w:rsidRPr="0064319C">
              <w:rPr>
                <w:sz w:val="24"/>
              </w:rPr>
              <w:t>-ілюстративний та логіко-зіставний</w:t>
            </w:r>
            <w:r w:rsidR="00F9488F" w:rsidRPr="0064319C">
              <w:rPr>
                <w:sz w:val="24"/>
              </w:rPr>
              <w:t xml:space="preserve"> </w:t>
            </w:r>
            <w:r w:rsidRPr="0064319C">
              <w:rPr>
                <w:spacing w:val="-4"/>
                <w:sz w:val="24"/>
              </w:rPr>
              <w:t>метод</w:t>
            </w:r>
            <w:r w:rsidR="00F9488F" w:rsidRPr="0064319C">
              <w:rPr>
                <w:spacing w:val="-4"/>
                <w:sz w:val="24"/>
              </w:rPr>
              <w:t>;</w:t>
            </w:r>
            <w:r w:rsidR="0059658E" w:rsidRPr="0064319C">
              <w:rPr>
                <w:spacing w:val="-4"/>
                <w:sz w:val="24"/>
              </w:rPr>
              <w:t xml:space="preserve"> аналіз кейсів та</w:t>
            </w:r>
            <w:r w:rsidRPr="0064319C">
              <w:rPr>
                <w:spacing w:val="-4"/>
                <w:sz w:val="24"/>
              </w:rPr>
              <w:t xml:space="preserve"> </w:t>
            </w:r>
            <w:r w:rsidRPr="0064319C">
              <w:rPr>
                <w:sz w:val="24"/>
              </w:rPr>
              <w:t>моделювання ситуації,</w:t>
            </w:r>
            <w:r w:rsidRPr="0064319C">
              <w:rPr>
                <w:spacing w:val="-15"/>
                <w:sz w:val="24"/>
              </w:rPr>
              <w:t xml:space="preserve"> </w:t>
            </w:r>
            <w:r w:rsidR="00F9488F" w:rsidRPr="0064319C">
              <w:rPr>
                <w:sz w:val="24"/>
              </w:rPr>
              <w:t>гра</w:t>
            </w:r>
            <w:r w:rsidRPr="0064319C">
              <w:rPr>
                <w:sz w:val="24"/>
              </w:rPr>
              <w:t xml:space="preserve">, </w:t>
            </w:r>
            <w:r w:rsidR="00F9488F" w:rsidRPr="0064319C">
              <w:rPr>
                <w:sz w:val="24"/>
              </w:rPr>
              <w:t xml:space="preserve">збір інформації та </w:t>
            </w:r>
            <w:r w:rsidRPr="0064319C">
              <w:rPr>
                <w:sz w:val="24"/>
              </w:rPr>
              <w:t>написання текстів</w:t>
            </w:r>
            <w:r w:rsidR="00F9488F" w:rsidRPr="0064319C">
              <w:rPr>
                <w:sz w:val="24"/>
              </w:rPr>
              <w:t xml:space="preserve">, </w:t>
            </w:r>
            <w:r w:rsidR="0059658E" w:rsidRPr="0064319C">
              <w:rPr>
                <w:sz w:val="24"/>
              </w:rPr>
              <w:t xml:space="preserve">складання </w:t>
            </w:r>
            <w:proofErr w:type="spellStart"/>
            <w:r w:rsidR="0059658E" w:rsidRPr="0064319C">
              <w:rPr>
                <w:sz w:val="24"/>
              </w:rPr>
              <w:t>бекграундів</w:t>
            </w:r>
            <w:proofErr w:type="spellEnd"/>
            <w:r w:rsidR="0059658E" w:rsidRPr="0064319C">
              <w:rPr>
                <w:sz w:val="24"/>
              </w:rPr>
              <w:t xml:space="preserve"> історій</w:t>
            </w:r>
            <w:r w:rsidRPr="0064319C">
              <w:rPr>
                <w:sz w:val="24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9" w:rsidRPr="0064319C" w:rsidRDefault="00500C0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lang w:eastAsia="en-US"/>
              </w:rPr>
              <w:t>Усне опитування</w:t>
            </w:r>
            <w:r w:rsidR="00C81098" w:rsidRPr="0064319C"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00C0B" w:rsidRPr="0064319C" w:rsidRDefault="00A75103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lang w:eastAsia="en-US"/>
              </w:rPr>
              <w:t>Т</w:t>
            </w:r>
            <w:r w:rsidR="00500C0B" w:rsidRPr="0064319C">
              <w:rPr>
                <w:rFonts w:ascii="Times New Roman" w:hAnsi="Times New Roman" w:cs="Times New Roman"/>
                <w:lang w:eastAsia="en-US"/>
              </w:rPr>
              <w:t>естування</w:t>
            </w:r>
          </w:p>
          <w:p w:rsidR="007136AC" w:rsidRDefault="00500C0B" w:rsidP="00C81098">
            <w:pPr>
              <w:autoSpaceDE w:val="0"/>
              <w:autoSpaceDN w:val="0"/>
              <w:ind w:firstLine="295"/>
              <w:rPr>
                <w:rFonts w:ascii="Times New Roman" w:hAnsi="Times New Roman" w:cs="Times New Roman"/>
                <w:bCs/>
                <w:lang w:eastAsia="en-US"/>
              </w:rPr>
            </w:pPr>
            <w:r w:rsidRPr="0064319C">
              <w:rPr>
                <w:rFonts w:ascii="Times New Roman" w:hAnsi="Times New Roman" w:cs="Times New Roman"/>
                <w:bCs/>
                <w:lang w:eastAsia="en-US"/>
              </w:rPr>
              <w:t>Практичні завдання</w:t>
            </w:r>
          </w:p>
          <w:p w:rsidR="007136AC" w:rsidRDefault="007136AC" w:rsidP="00C81098">
            <w:pPr>
              <w:autoSpaceDE w:val="0"/>
              <w:autoSpaceDN w:val="0"/>
              <w:ind w:firstLine="295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Індивідуальне практичне завдання</w:t>
            </w:r>
          </w:p>
          <w:p w:rsidR="00500C0B" w:rsidRPr="0064319C" w:rsidRDefault="007136AC" w:rsidP="00C81098">
            <w:pPr>
              <w:autoSpaceDE w:val="0"/>
              <w:autoSpaceDN w:val="0"/>
              <w:ind w:firstLine="29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Контрольне тестування</w:t>
            </w:r>
            <w:r w:rsidR="00500C0B" w:rsidRPr="0064319C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</w:tbl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0479" w:rsidRPr="0064319C" w:rsidRDefault="00590479" w:rsidP="00590479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19C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F96273" w:rsidRPr="0064319C" w:rsidRDefault="00F96273" w:rsidP="00D531C3">
      <w:pPr>
        <w:pStyle w:val="a6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rFonts w:eastAsia="Times New Roman"/>
          <w:sz w:val="24"/>
          <w:szCs w:val="24"/>
          <w:lang w:val="ru-RU"/>
        </w:rPr>
      </w:pPr>
      <w:proofErr w:type="spellStart"/>
      <w:r w:rsidRPr="0064319C">
        <w:rPr>
          <w:b/>
          <w:sz w:val="24"/>
          <w:szCs w:val="24"/>
          <w:lang w:val="ru-RU"/>
        </w:rPr>
        <w:t>Змістовий</w:t>
      </w:r>
      <w:proofErr w:type="spellEnd"/>
      <w:r w:rsidRPr="0064319C">
        <w:rPr>
          <w:b/>
          <w:sz w:val="24"/>
          <w:szCs w:val="24"/>
          <w:lang w:val="ru-RU"/>
        </w:rPr>
        <w:t xml:space="preserve"> модуль 1. </w:t>
      </w:r>
      <w:proofErr w:type="spellStart"/>
      <w:r w:rsidRPr="0064319C">
        <w:rPr>
          <w:b/>
          <w:sz w:val="24"/>
          <w:szCs w:val="24"/>
          <w:lang w:val="ru-RU"/>
        </w:rPr>
        <w:t>Пресслужби</w:t>
      </w:r>
      <w:proofErr w:type="spellEnd"/>
      <w:r w:rsidRPr="0064319C">
        <w:rPr>
          <w:b/>
          <w:sz w:val="24"/>
          <w:szCs w:val="24"/>
          <w:lang w:val="ru-RU"/>
        </w:rPr>
        <w:t xml:space="preserve"> – </w:t>
      </w:r>
      <w:proofErr w:type="spellStart"/>
      <w:r w:rsidRPr="0064319C">
        <w:rPr>
          <w:b/>
          <w:sz w:val="24"/>
          <w:szCs w:val="24"/>
          <w:lang w:val="ru-RU"/>
        </w:rPr>
        <w:t>найголовніші</w:t>
      </w:r>
      <w:proofErr w:type="spellEnd"/>
      <w:r w:rsidRPr="0064319C">
        <w:rPr>
          <w:b/>
          <w:sz w:val="24"/>
          <w:szCs w:val="24"/>
          <w:lang w:val="ru-RU"/>
        </w:rPr>
        <w:t xml:space="preserve"> </w:t>
      </w:r>
      <w:proofErr w:type="spellStart"/>
      <w:r w:rsidRPr="0064319C">
        <w:rPr>
          <w:b/>
          <w:sz w:val="24"/>
          <w:szCs w:val="24"/>
          <w:lang w:val="ru-RU"/>
        </w:rPr>
        <w:t>джерела</w:t>
      </w:r>
      <w:proofErr w:type="spellEnd"/>
      <w:r w:rsidRPr="0064319C">
        <w:rPr>
          <w:b/>
          <w:sz w:val="24"/>
          <w:szCs w:val="24"/>
          <w:lang w:val="ru-RU"/>
        </w:rPr>
        <w:t xml:space="preserve"> </w:t>
      </w:r>
      <w:proofErr w:type="spellStart"/>
      <w:r w:rsidRPr="0064319C">
        <w:rPr>
          <w:b/>
          <w:sz w:val="24"/>
          <w:szCs w:val="24"/>
          <w:lang w:val="ru-RU"/>
        </w:rPr>
        <w:t>оперативної</w:t>
      </w:r>
      <w:proofErr w:type="spellEnd"/>
      <w:r w:rsidRPr="0064319C">
        <w:rPr>
          <w:b/>
          <w:sz w:val="24"/>
          <w:szCs w:val="24"/>
          <w:lang w:val="ru-RU"/>
        </w:rPr>
        <w:t xml:space="preserve"> </w:t>
      </w:r>
      <w:proofErr w:type="spellStart"/>
      <w:r w:rsidRPr="0064319C">
        <w:rPr>
          <w:b/>
          <w:sz w:val="24"/>
          <w:szCs w:val="24"/>
          <w:lang w:val="ru-RU"/>
        </w:rPr>
        <w:t>інформації</w:t>
      </w:r>
      <w:proofErr w:type="spellEnd"/>
      <w:r w:rsidRPr="0064319C">
        <w:rPr>
          <w:b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="00D531C3" w:rsidRPr="0064319C">
        <w:rPr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характеристика</w:t>
      </w:r>
      <w:r w:rsidR="00D531C3"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інформаційної</w:t>
      </w:r>
      <w:proofErr w:type="spellEnd"/>
      <w:r w:rsidR="00D531C3"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пресслужби</w:t>
      </w:r>
      <w:proofErr w:type="spellEnd"/>
      <w:r w:rsidRPr="0064319C">
        <w:rPr>
          <w:sz w:val="24"/>
          <w:szCs w:val="24"/>
          <w:lang w:val="ru-RU"/>
        </w:rPr>
        <w:t>.</w:t>
      </w:r>
      <w:r w:rsidR="00D531C3" w:rsidRPr="0064319C">
        <w:rPr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Структурна</w:t>
      </w:r>
      <w:r w:rsidR="00D531C3" w:rsidRPr="0064319C">
        <w:rPr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та</w:t>
      </w:r>
      <w:r w:rsidR="00D531C3"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функціональна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характеристики </w:t>
      </w:r>
      <w:proofErr w:type="spellStart"/>
      <w:r w:rsidRPr="0064319C">
        <w:rPr>
          <w:sz w:val="24"/>
          <w:szCs w:val="24"/>
          <w:lang w:val="ru-RU"/>
        </w:rPr>
        <w:t>пресслужби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Поняття</w:t>
      </w:r>
      <w:proofErr w:type="spellEnd"/>
      <w:r w:rsidRPr="0064319C">
        <w:rPr>
          <w:sz w:val="24"/>
          <w:szCs w:val="24"/>
          <w:lang w:val="ru-RU"/>
        </w:rPr>
        <w:t xml:space="preserve"> «</w:t>
      </w:r>
      <w:proofErr w:type="spellStart"/>
      <w:r w:rsidRPr="0064319C">
        <w:rPr>
          <w:sz w:val="24"/>
          <w:szCs w:val="24"/>
          <w:lang w:val="ru-RU"/>
        </w:rPr>
        <w:t>пресслужба</w:t>
      </w:r>
      <w:proofErr w:type="spellEnd"/>
      <w:r w:rsidRPr="0064319C">
        <w:rPr>
          <w:sz w:val="24"/>
          <w:szCs w:val="24"/>
          <w:lang w:val="ru-RU"/>
        </w:rPr>
        <w:t xml:space="preserve">» у </w:t>
      </w:r>
      <w:proofErr w:type="spellStart"/>
      <w:r w:rsidRPr="0064319C">
        <w:rPr>
          <w:sz w:val="24"/>
          <w:szCs w:val="24"/>
          <w:lang w:val="ru-RU"/>
        </w:rPr>
        <w:t>різних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наукових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довідкових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працях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Специфіка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служб, </w:t>
      </w:r>
      <w:proofErr w:type="spellStart"/>
      <w:r w:rsidRPr="0064319C">
        <w:rPr>
          <w:sz w:val="24"/>
          <w:szCs w:val="24"/>
          <w:lang w:val="ru-RU"/>
        </w:rPr>
        <w:t>їх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головні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завдання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Державні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недержавні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lastRenderedPageBreak/>
        <w:t>пресслужби</w:t>
      </w:r>
      <w:proofErr w:type="spellEnd"/>
      <w:r w:rsidRPr="0064319C">
        <w:rPr>
          <w:sz w:val="24"/>
          <w:szCs w:val="24"/>
          <w:lang w:val="ru-RU"/>
        </w:rPr>
        <w:t xml:space="preserve">: </w:t>
      </w:r>
      <w:proofErr w:type="spellStart"/>
      <w:r w:rsidRPr="0064319C">
        <w:rPr>
          <w:sz w:val="24"/>
          <w:szCs w:val="24"/>
          <w:lang w:val="ru-RU"/>
        </w:rPr>
        <w:t>спільне</w:t>
      </w:r>
      <w:proofErr w:type="spellEnd"/>
      <w:r w:rsidRPr="0064319C">
        <w:rPr>
          <w:sz w:val="24"/>
          <w:szCs w:val="24"/>
          <w:lang w:val="ru-RU"/>
        </w:rPr>
        <w:t xml:space="preserve"> і </w:t>
      </w:r>
      <w:proofErr w:type="spellStart"/>
      <w:r w:rsidRPr="0064319C">
        <w:rPr>
          <w:sz w:val="24"/>
          <w:szCs w:val="24"/>
          <w:lang w:val="ru-RU"/>
        </w:rPr>
        <w:t>відмінне</w:t>
      </w:r>
      <w:proofErr w:type="spellEnd"/>
      <w:r w:rsidRPr="0064319C">
        <w:rPr>
          <w:sz w:val="24"/>
          <w:szCs w:val="24"/>
          <w:lang w:val="ru-RU"/>
        </w:rPr>
        <w:t xml:space="preserve"> у </w:t>
      </w:r>
      <w:proofErr w:type="spellStart"/>
      <w:r w:rsidRPr="0064319C">
        <w:rPr>
          <w:sz w:val="24"/>
          <w:szCs w:val="24"/>
          <w:lang w:val="ru-RU"/>
        </w:rPr>
        <w:t>роботі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Різновиди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служб та </w:t>
      </w:r>
      <w:proofErr w:type="spellStart"/>
      <w:r w:rsidRPr="0064319C">
        <w:rPr>
          <w:sz w:val="24"/>
          <w:szCs w:val="24"/>
          <w:lang w:val="ru-RU"/>
        </w:rPr>
        <w:t>їх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головні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завдання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Пресцентр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принципи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Пресбюро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принципи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Пресклуб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принципи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>.</w:t>
      </w:r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Відділ</w:t>
      </w:r>
      <w:proofErr w:type="spellEnd"/>
      <w:r w:rsidRPr="0064319C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преси</w:t>
      </w:r>
      <w:proofErr w:type="spellEnd"/>
      <w:r w:rsidRPr="0064319C">
        <w:rPr>
          <w:spacing w:val="-8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(департамент</w:t>
      </w:r>
      <w:r w:rsidRPr="0064319C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зв’язків</w:t>
      </w:r>
      <w:proofErr w:type="spellEnd"/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із</w:t>
      </w:r>
      <w:proofErr w:type="spellEnd"/>
      <w:r w:rsidRPr="0064319C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громадськістю</w:t>
      </w:r>
      <w:proofErr w:type="spellEnd"/>
      <w:r w:rsidRPr="0064319C">
        <w:rPr>
          <w:sz w:val="24"/>
          <w:szCs w:val="24"/>
          <w:lang w:val="ru-RU"/>
        </w:rPr>
        <w:t>…),</w:t>
      </w:r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принципи</w:t>
      </w:r>
      <w:proofErr w:type="spellEnd"/>
      <w:r w:rsidRPr="0064319C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>.</w:t>
      </w:r>
      <w:r w:rsidRPr="0064319C">
        <w:rPr>
          <w:spacing w:val="-11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Спеціальні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обов’язкові</w:t>
      </w:r>
      <w:proofErr w:type="spellEnd"/>
      <w:r w:rsidRPr="0064319C">
        <w:rPr>
          <w:sz w:val="24"/>
          <w:szCs w:val="24"/>
          <w:lang w:val="ru-RU"/>
        </w:rPr>
        <w:t xml:space="preserve"> заходи у </w:t>
      </w:r>
      <w:proofErr w:type="spellStart"/>
      <w:r w:rsidRPr="0064319C">
        <w:rPr>
          <w:sz w:val="24"/>
          <w:szCs w:val="24"/>
          <w:lang w:val="ru-RU"/>
        </w:rPr>
        <w:t>роботі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Основні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матеріали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які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готує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пресслужба</w:t>
      </w:r>
      <w:proofErr w:type="spellEnd"/>
      <w:r w:rsidRPr="0064319C">
        <w:rPr>
          <w:sz w:val="24"/>
          <w:szCs w:val="24"/>
          <w:lang w:val="ru-RU"/>
        </w:rPr>
        <w:t xml:space="preserve"> для ЗМІ. </w:t>
      </w:r>
      <w:proofErr w:type="spellStart"/>
      <w:r w:rsidRPr="0064319C">
        <w:rPr>
          <w:sz w:val="24"/>
          <w:szCs w:val="24"/>
          <w:lang w:val="ru-RU"/>
        </w:rPr>
        <w:t>Спеціальні</w:t>
      </w:r>
      <w:proofErr w:type="spellEnd"/>
      <w:r w:rsidRPr="0064319C">
        <w:rPr>
          <w:sz w:val="24"/>
          <w:szCs w:val="24"/>
          <w:lang w:val="ru-RU"/>
        </w:rPr>
        <w:t xml:space="preserve"> заходи по </w:t>
      </w:r>
      <w:proofErr w:type="spellStart"/>
      <w:r w:rsidRPr="0064319C">
        <w:rPr>
          <w:sz w:val="24"/>
          <w:szCs w:val="24"/>
          <w:lang w:val="ru-RU"/>
        </w:rPr>
        <w:t>роботі</w:t>
      </w:r>
      <w:proofErr w:type="spellEnd"/>
      <w:r w:rsidRPr="0064319C">
        <w:rPr>
          <w:sz w:val="24"/>
          <w:szCs w:val="24"/>
          <w:lang w:val="ru-RU"/>
        </w:rPr>
        <w:t xml:space="preserve"> з </w:t>
      </w:r>
      <w:proofErr w:type="spellStart"/>
      <w:r w:rsidRPr="0064319C">
        <w:rPr>
          <w:sz w:val="24"/>
          <w:szCs w:val="24"/>
          <w:lang w:val="ru-RU"/>
        </w:rPr>
        <w:t>журналістами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Акредитація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види</w:t>
      </w:r>
      <w:proofErr w:type="spellEnd"/>
      <w:r w:rsidRPr="0064319C">
        <w:rPr>
          <w:sz w:val="24"/>
          <w:szCs w:val="24"/>
          <w:lang w:val="ru-RU"/>
        </w:rPr>
        <w:t xml:space="preserve"> та порядок </w:t>
      </w:r>
      <w:proofErr w:type="spellStart"/>
      <w:r w:rsidRPr="0064319C">
        <w:rPr>
          <w:sz w:val="24"/>
          <w:szCs w:val="24"/>
          <w:lang w:val="ru-RU"/>
        </w:rPr>
        <w:t>її</w:t>
      </w:r>
      <w:proofErr w:type="spellEnd"/>
      <w:r w:rsidRPr="0064319C">
        <w:rPr>
          <w:spacing w:val="-15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отримання</w:t>
      </w:r>
      <w:proofErr w:type="spellEnd"/>
      <w:r w:rsidRPr="0064319C">
        <w:rPr>
          <w:sz w:val="24"/>
          <w:szCs w:val="24"/>
          <w:lang w:val="ru-RU"/>
        </w:rPr>
        <w:t>.</w:t>
      </w:r>
    </w:p>
    <w:p w:rsidR="00F96273" w:rsidRPr="0064319C" w:rsidRDefault="00F96273" w:rsidP="00D531C3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Змістовий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модуль 2.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Різновиди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пресслужб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.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Форми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й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напрями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їхньої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діяльності</w:t>
      </w:r>
      <w:proofErr w:type="spellEnd"/>
    </w:p>
    <w:p w:rsidR="00F96273" w:rsidRPr="0064319C" w:rsidRDefault="00F96273" w:rsidP="00F96273">
      <w:pPr>
        <w:pStyle w:val="a6"/>
        <w:ind w:left="0" w:firstLine="707"/>
        <w:rPr>
          <w:sz w:val="24"/>
          <w:szCs w:val="24"/>
          <w:lang w:val="ru-RU"/>
        </w:rPr>
      </w:pPr>
      <w:proofErr w:type="spellStart"/>
      <w:r w:rsidRPr="0064319C">
        <w:rPr>
          <w:sz w:val="24"/>
          <w:szCs w:val="24"/>
          <w:lang w:val="ru-RU"/>
        </w:rPr>
        <w:t>Функціональні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видові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характеристики </w:t>
      </w:r>
      <w:proofErr w:type="spellStart"/>
      <w:r w:rsidRPr="0064319C">
        <w:rPr>
          <w:sz w:val="24"/>
          <w:szCs w:val="24"/>
          <w:lang w:val="ru-RU"/>
        </w:rPr>
        <w:t>пресслужби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відповідно</w:t>
      </w:r>
      <w:proofErr w:type="spellEnd"/>
      <w:r w:rsidRPr="0064319C">
        <w:rPr>
          <w:sz w:val="24"/>
          <w:szCs w:val="24"/>
          <w:lang w:val="ru-RU"/>
        </w:rPr>
        <w:t xml:space="preserve"> до </w:t>
      </w:r>
      <w:proofErr w:type="spellStart"/>
      <w:r w:rsidRPr="0064319C">
        <w:rPr>
          <w:sz w:val="24"/>
          <w:szCs w:val="24"/>
          <w:lang w:val="ru-RU"/>
        </w:rPr>
        <w:t>напрямів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діяльності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організацій</w:t>
      </w:r>
      <w:proofErr w:type="spellEnd"/>
      <w:r w:rsidRPr="0064319C">
        <w:rPr>
          <w:sz w:val="24"/>
          <w:szCs w:val="24"/>
          <w:lang w:val="ru-RU"/>
        </w:rPr>
        <w:t xml:space="preserve">, яку вони </w:t>
      </w:r>
      <w:proofErr w:type="spellStart"/>
      <w:r w:rsidRPr="0064319C">
        <w:rPr>
          <w:sz w:val="24"/>
          <w:szCs w:val="24"/>
          <w:lang w:val="ru-RU"/>
        </w:rPr>
        <w:t>представляють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Різновиди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</w:t>
      </w:r>
      <w:proofErr w:type="spellEnd"/>
      <w:r w:rsidRPr="0064319C">
        <w:rPr>
          <w:sz w:val="24"/>
          <w:szCs w:val="24"/>
          <w:lang w:val="ru-RU"/>
        </w:rPr>
        <w:t xml:space="preserve"> за видом </w:t>
      </w:r>
      <w:proofErr w:type="spellStart"/>
      <w:r w:rsidRPr="0064319C">
        <w:rPr>
          <w:sz w:val="24"/>
          <w:szCs w:val="24"/>
          <w:lang w:val="ru-RU"/>
        </w:rPr>
        <w:t>діяльності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Особливості</w:t>
      </w:r>
      <w:proofErr w:type="spellEnd"/>
      <w:r w:rsidRPr="0064319C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</w:t>
      </w:r>
      <w:proofErr w:type="spellEnd"/>
      <w:r w:rsidRPr="0064319C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законодавчої</w:t>
      </w:r>
      <w:proofErr w:type="spellEnd"/>
      <w:r w:rsidRPr="0064319C">
        <w:rPr>
          <w:spacing w:val="-6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та</w:t>
      </w:r>
      <w:r w:rsidRPr="0064319C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виконавчої</w:t>
      </w:r>
      <w:proofErr w:type="spellEnd"/>
      <w:r w:rsidRPr="0064319C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влади</w:t>
      </w:r>
      <w:proofErr w:type="spellEnd"/>
      <w:r w:rsidRPr="0064319C">
        <w:rPr>
          <w:sz w:val="24"/>
          <w:szCs w:val="24"/>
          <w:lang w:val="ru-RU"/>
        </w:rPr>
        <w:t>,</w:t>
      </w:r>
      <w:r w:rsidRPr="0064319C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різних</w:t>
      </w:r>
      <w:proofErr w:type="spellEnd"/>
      <w:r w:rsidRPr="0064319C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партій</w:t>
      </w:r>
      <w:proofErr w:type="spellEnd"/>
      <w:r w:rsidRPr="0064319C">
        <w:rPr>
          <w:sz w:val="24"/>
          <w:szCs w:val="24"/>
          <w:lang w:val="ru-RU"/>
        </w:rPr>
        <w:t>,</w:t>
      </w:r>
      <w:r w:rsidRPr="0064319C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комерційних</w:t>
      </w:r>
      <w:proofErr w:type="spellEnd"/>
      <w:r w:rsidRPr="0064319C">
        <w:rPr>
          <w:sz w:val="24"/>
          <w:szCs w:val="24"/>
          <w:lang w:val="ru-RU"/>
        </w:rPr>
        <w:t xml:space="preserve"> структур, </w:t>
      </w:r>
      <w:proofErr w:type="spellStart"/>
      <w:r w:rsidRPr="0064319C">
        <w:rPr>
          <w:sz w:val="24"/>
          <w:szCs w:val="24"/>
          <w:lang w:val="ru-RU"/>
        </w:rPr>
        <w:t>акціонерних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товариств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різного</w:t>
      </w:r>
      <w:proofErr w:type="spellEnd"/>
      <w:r w:rsidRPr="0064319C">
        <w:rPr>
          <w:sz w:val="24"/>
          <w:szCs w:val="24"/>
          <w:lang w:val="ru-RU"/>
        </w:rPr>
        <w:t xml:space="preserve"> роду </w:t>
      </w:r>
      <w:proofErr w:type="spellStart"/>
      <w:r w:rsidRPr="0064319C">
        <w:rPr>
          <w:sz w:val="24"/>
          <w:szCs w:val="24"/>
          <w:lang w:val="ru-RU"/>
        </w:rPr>
        <w:t>закладів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підприємств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закордонних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дипломатичних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представництв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банків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фондів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бірж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театрів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концертних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залів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музеїв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кіностудій</w:t>
      </w:r>
      <w:proofErr w:type="spellEnd"/>
      <w:r w:rsidRPr="0064319C">
        <w:rPr>
          <w:sz w:val="24"/>
          <w:szCs w:val="24"/>
          <w:lang w:val="ru-RU"/>
        </w:rPr>
        <w:t>,</w:t>
      </w:r>
      <w:r w:rsidRPr="0064319C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різного</w:t>
      </w:r>
      <w:proofErr w:type="spellEnd"/>
      <w:r w:rsidRPr="0064319C">
        <w:rPr>
          <w:spacing w:val="-7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роду</w:t>
      </w:r>
      <w:r w:rsidRPr="0064319C">
        <w:rPr>
          <w:spacing w:val="-12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конфесій</w:t>
      </w:r>
      <w:proofErr w:type="spellEnd"/>
      <w:r w:rsidRPr="0064319C">
        <w:rPr>
          <w:sz w:val="24"/>
          <w:szCs w:val="24"/>
          <w:lang w:val="ru-RU"/>
        </w:rPr>
        <w:t>,</w:t>
      </w:r>
      <w:r w:rsidRPr="0064319C">
        <w:rPr>
          <w:spacing w:val="-7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ЗМІ,</w:t>
      </w:r>
      <w:r w:rsidRPr="0064319C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приватних</w:t>
      </w:r>
      <w:proofErr w:type="spellEnd"/>
      <w:r w:rsidRPr="0064319C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осіб</w:t>
      </w:r>
      <w:proofErr w:type="spellEnd"/>
      <w:r w:rsidRPr="0064319C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тощо</w:t>
      </w:r>
      <w:proofErr w:type="spellEnd"/>
      <w:r w:rsidRPr="0064319C">
        <w:rPr>
          <w:sz w:val="24"/>
          <w:szCs w:val="24"/>
          <w:lang w:val="ru-RU"/>
        </w:rPr>
        <w:t>).</w:t>
      </w:r>
      <w:r w:rsidRPr="0064319C">
        <w:rPr>
          <w:spacing w:val="-8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Роль</w:t>
      </w:r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пресслужби</w:t>
      </w:r>
      <w:proofErr w:type="spellEnd"/>
      <w:r w:rsidRPr="0064319C">
        <w:rPr>
          <w:spacing w:val="-4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у</w:t>
      </w:r>
      <w:r w:rsidRPr="0064319C">
        <w:rPr>
          <w:spacing w:val="-11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формуванні</w:t>
      </w:r>
      <w:proofErr w:type="spellEnd"/>
      <w:r w:rsidRPr="0064319C">
        <w:rPr>
          <w:sz w:val="24"/>
          <w:szCs w:val="24"/>
          <w:lang w:val="ru-RU"/>
        </w:rPr>
        <w:t xml:space="preserve"> позитивного </w:t>
      </w:r>
      <w:proofErr w:type="spellStart"/>
      <w:r w:rsidRPr="0064319C">
        <w:rPr>
          <w:sz w:val="24"/>
          <w:szCs w:val="24"/>
          <w:lang w:val="ru-RU"/>
        </w:rPr>
        <w:t>іміджу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організації</w:t>
      </w:r>
      <w:proofErr w:type="spellEnd"/>
      <w:r w:rsidRPr="0064319C">
        <w:rPr>
          <w:sz w:val="24"/>
          <w:szCs w:val="24"/>
          <w:lang w:val="ru-RU"/>
        </w:rPr>
        <w:t xml:space="preserve"> в </w:t>
      </w:r>
      <w:proofErr w:type="spellStart"/>
      <w:r w:rsidRPr="0064319C">
        <w:rPr>
          <w:sz w:val="24"/>
          <w:szCs w:val="24"/>
          <w:lang w:val="ru-RU"/>
        </w:rPr>
        <w:t>ринкових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умовах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Планування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pacing w:val="10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(</w:t>
      </w:r>
      <w:proofErr w:type="spellStart"/>
      <w:r w:rsidRPr="0064319C">
        <w:rPr>
          <w:sz w:val="24"/>
          <w:szCs w:val="24"/>
          <w:lang w:val="ru-RU"/>
        </w:rPr>
        <w:t>календарне</w:t>
      </w:r>
      <w:proofErr w:type="spellEnd"/>
      <w:r w:rsidRPr="0064319C">
        <w:rPr>
          <w:sz w:val="24"/>
          <w:szCs w:val="24"/>
          <w:lang w:val="ru-RU"/>
        </w:rPr>
        <w:t>,</w:t>
      </w:r>
    </w:p>
    <w:p w:rsidR="00F96273" w:rsidRPr="0064319C" w:rsidRDefault="00F96273" w:rsidP="00F96273">
      <w:pPr>
        <w:pStyle w:val="a6"/>
        <w:ind w:left="0"/>
        <w:rPr>
          <w:sz w:val="24"/>
          <w:szCs w:val="24"/>
          <w:lang w:val="ru-RU"/>
        </w:rPr>
      </w:pPr>
      <w:proofErr w:type="spellStart"/>
      <w:proofErr w:type="gramStart"/>
      <w:r w:rsidRPr="0064319C">
        <w:rPr>
          <w:sz w:val="24"/>
          <w:szCs w:val="24"/>
          <w:lang w:val="ru-RU"/>
        </w:rPr>
        <w:t>цілеспрямоване</w:t>
      </w:r>
      <w:proofErr w:type="spellEnd"/>
      <w:proofErr w:type="gramEnd"/>
      <w:r w:rsidRPr="0064319C">
        <w:rPr>
          <w:sz w:val="24"/>
          <w:szCs w:val="24"/>
          <w:lang w:val="ru-RU"/>
        </w:rPr>
        <w:t xml:space="preserve">). </w:t>
      </w:r>
      <w:proofErr w:type="spellStart"/>
      <w:r w:rsidRPr="0064319C">
        <w:rPr>
          <w:sz w:val="24"/>
          <w:szCs w:val="24"/>
          <w:lang w:val="ru-RU"/>
        </w:rPr>
        <w:t>Фахівці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пресслужби</w:t>
      </w:r>
      <w:proofErr w:type="spellEnd"/>
      <w:r w:rsidRPr="0064319C">
        <w:rPr>
          <w:sz w:val="24"/>
          <w:szCs w:val="24"/>
          <w:lang w:val="ru-RU"/>
        </w:rPr>
        <w:t xml:space="preserve"> (</w:t>
      </w:r>
      <w:proofErr w:type="spellStart"/>
      <w:r w:rsidRPr="0064319C">
        <w:rPr>
          <w:sz w:val="24"/>
          <w:szCs w:val="24"/>
          <w:lang w:val="ru-RU"/>
        </w:rPr>
        <w:t>їхні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функціональні</w:t>
      </w:r>
      <w:proofErr w:type="spellEnd"/>
      <w:r w:rsidRPr="0064319C">
        <w:rPr>
          <w:sz w:val="24"/>
          <w:szCs w:val="24"/>
          <w:lang w:val="ru-RU"/>
        </w:rPr>
        <w:t xml:space="preserve"> права і </w:t>
      </w:r>
      <w:proofErr w:type="spellStart"/>
      <w:r w:rsidRPr="0064319C">
        <w:rPr>
          <w:sz w:val="24"/>
          <w:szCs w:val="24"/>
          <w:lang w:val="ru-RU"/>
        </w:rPr>
        <w:t>обов’язки</w:t>
      </w:r>
      <w:proofErr w:type="spellEnd"/>
      <w:r w:rsidRPr="0064319C">
        <w:rPr>
          <w:sz w:val="24"/>
          <w:szCs w:val="24"/>
          <w:lang w:val="ru-RU"/>
        </w:rPr>
        <w:t xml:space="preserve">). </w:t>
      </w:r>
      <w:proofErr w:type="spellStart"/>
      <w:r w:rsidRPr="0064319C">
        <w:rPr>
          <w:sz w:val="24"/>
          <w:szCs w:val="24"/>
          <w:lang w:val="ru-RU"/>
        </w:rPr>
        <w:t>Співробітники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інформаційного</w:t>
      </w:r>
      <w:proofErr w:type="spellEnd"/>
      <w:r w:rsidRPr="0064319C">
        <w:rPr>
          <w:sz w:val="24"/>
          <w:szCs w:val="24"/>
          <w:lang w:val="ru-RU"/>
        </w:rPr>
        <w:t xml:space="preserve"> центру та </w:t>
      </w:r>
      <w:proofErr w:type="spellStart"/>
      <w:r w:rsidRPr="0064319C">
        <w:rPr>
          <w:sz w:val="24"/>
          <w:szCs w:val="24"/>
          <w:lang w:val="ru-RU"/>
        </w:rPr>
        <w:t>функціональні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обов’язки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співробітників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аналітичного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відділу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Прессекретар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різновиди</w:t>
      </w:r>
      <w:proofErr w:type="spellEnd"/>
      <w:r w:rsidRPr="0064319C">
        <w:rPr>
          <w:sz w:val="24"/>
          <w:szCs w:val="24"/>
          <w:lang w:val="ru-RU"/>
        </w:rPr>
        <w:t xml:space="preserve"> посади </w:t>
      </w:r>
      <w:proofErr w:type="spellStart"/>
      <w:r w:rsidRPr="0064319C">
        <w:rPr>
          <w:sz w:val="24"/>
          <w:szCs w:val="24"/>
          <w:lang w:val="ru-RU"/>
        </w:rPr>
        <w:t>згідно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зі</w:t>
      </w:r>
      <w:proofErr w:type="spellEnd"/>
      <w:r w:rsidRPr="0064319C">
        <w:rPr>
          <w:sz w:val="24"/>
          <w:szCs w:val="24"/>
          <w:lang w:val="ru-RU"/>
        </w:rPr>
        <w:t xml:space="preserve"> статусом </w:t>
      </w:r>
      <w:proofErr w:type="spellStart"/>
      <w:r w:rsidRPr="0064319C">
        <w:rPr>
          <w:sz w:val="24"/>
          <w:szCs w:val="24"/>
          <w:lang w:val="ru-RU"/>
        </w:rPr>
        <w:t>організації</w:t>
      </w:r>
      <w:proofErr w:type="spellEnd"/>
      <w:r w:rsidRPr="0064319C">
        <w:rPr>
          <w:sz w:val="24"/>
          <w:szCs w:val="24"/>
          <w:lang w:val="ru-RU"/>
        </w:rPr>
        <w:t xml:space="preserve">. Права і </w:t>
      </w:r>
      <w:proofErr w:type="spellStart"/>
      <w:r w:rsidRPr="0064319C">
        <w:rPr>
          <w:sz w:val="24"/>
          <w:szCs w:val="24"/>
          <w:lang w:val="ru-RU"/>
        </w:rPr>
        <w:t>обов’язки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прессекретаря</w:t>
      </w:r>
      <w:proofErr w:type="spellEnd"/>
      <w:r w:rsidRPr="0064319C">
        <w:rPr>
          <w:sz w:val="24"/>
          <w:szCs w:val="24"/>
          <w:lang w:val="ru-RU"/>
        </w:rPr>
        <w:t xml:space="preserve">. Табу для </w:t>
      </w:r>
      <w:proofErr w:type="spellStart"/>
      <w:r w:rsidRPr="0064319C">
        <w:rPr>
          <w:sz w:val="24"/>
          <w:szCs w:val="24"/>
          <w:lang w:val="ru-RU"/>
        </w:rPr>
        <w:t>прессекретаря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Правове</w:t>
      </w:r>
      <w:proofErr w:type="spellEnd"/>
      <w:r w:rsidRPr="0064319C">
        <w:rPr>
          <w:sz w:val="24"/>
          <w:szCs w:val="24"/>
          <w:lang w:val="ru-RU"/>
        </w:rPr>
        <w:t xml:space="preserve"> поле </w:t>
      </w:r>
      <w:proofErr w:type="spellStart"/>
      <w:r w:rsidRPr="0064319C">
        <w:rPr>
          <w:sz w:val="24"/>
          <w:szCs w:val="24"/>
          <w:lang w:val="ru-RU"/>
        </w:rPr>
        <w:t>діяльності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пресслужб</w:t>
      </w:r>
      <w:proofErr w:type="spellEnd"/>
      <w:r w:rsidRPr="0064319C">
        <w:rPr>
          <w:sz w:val="24"/>
          <w:szCs w:val="24"/>
          <w:lang w:val="ru-RU"/>
        </w:rPr>
        <w:t>.</w:t>
      </w:r>
    </w:p>
    <w:p w:rsidR="00F96273" w:rsidRPr="0064319C" w:rsidRDefault="00F96273" w:rsidP="00D531C3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Змістовий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модуль 3.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Інформаційні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агентства.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Провідні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інформагентства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України</w:t>
      </w:r>
      <w:proofErr w:type="spellEnd"/>
    </w:p>
    <w:p w:rsidR="00F96273" w:rsidRPr="0064319C" w:rsidRDefault="00F96273" w:rsidP="00F96273">
      <w:pPr>
        <w:pStyle w:val="a6"/>
        <w:ind w:left="0" w:firstLine="707"/>
        <w:rPr>
          <w:sz w:val="24"/>
          <w:szCs w:val="24"/>
          <w:lang w:val="ru-RU"/>
        </w:rPr>
      </w:pPr>
      <w:proofErr w:type="spellStart"/>
      <w:r w:rsidRPr="0064319C">
        <w:rPr>
          <w:sz w:val="24"/>
          <w:szCs w:val="24"/>
          <w:lang w:val="ru-RU"/>
        </w:rPr>
        <w:t>Інформаційні</w:t>
      </w:r>
      <w:proofErr w:type="spellEnd"/>
      <w:r w:rsidRPr="0064319C">
        <w:rPr>
          <w:sz w:val="24"/>
          <w:szCs w:val="24"/>
          <w:lang w:val="ru-RU"/>
        </w:rPr>
        <w:t xml:space="preserve"> агентства,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характеристика. </w:t>
      </w:r>
      <w:proofErr w:type="spellStart"/>
      <w:r w:rsidRPr="0064319C">
        <w:rPr>
          <w:sz w:val="24"/>
          <w:szCs w:val="24"/>
          <w:lang w:val="ru-RU"/>
        </w:rPr>
        <w:t>Провідні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інформагентства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України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Інформаційне</w:t>
      </w:r>
      <w:proofErr w:type="spellEnd"/>
      <w:r w:rsidRPr="0064319C">
        <w:rPr>
          <w:sz w:val="24"/>
          <w:szCs w:val="24"/>
          <w:lang w:val="ru-RU"/>
        </w:rPr>
        <w:t xml:space="preserve"> агентство як </w:t>
      </w:r>
      <w:proofErr w:type="spellStart"/>
      <w:r w:rsidRPr="0064319C">
        <w:rPr>
          <w:sz w:val="24"/>
          <w:szCs w:val="24"/>
          <w:lang w:val="ru-RU"/>
        </w:rPr>
        <w:t>поняття</w:t>
      </w:r>
      <w:proofErr w:type="spellEnd"/>
      <w:r w:rsidRPr="0064319C">
        <w:rPr>
          <w:sz w:val="24"/>
          <w:szCs w:val="24"/>
          <w:lang w:val="ru-RU"/>
        </w:rPr>
        <w:t xml:space="preserve"> і </w:t>
      </w:r>
      <w:proofErr w:type="spellStart"/>
      <w:r w:rsidRPr="0064319C">
        <w:rPr>
          <w:sz w:val="24"/>
          <w:szCs w:val="24"/>
          <w:lang w:val="ru-RU"/>
        </w:rPr>
        <w:t>організація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характеристика. </w:t>
      </w:r>
      <w:proofErr w:type="spellStart"/>
      <w:r w:rsidRPr="0064319C">
        <w:rPr>
          <w:sz w:val="24"/>
          <w:szCs w:val="24"/>
          <w:lang w:val="ru-RU"/>
        </w:rPr>
        <w:t>Провідні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загальнонаціональні</w:t>
      </w:r>
      <w:proofErr w:type="spellEnd"/>
      <w:r w:rsidRPr="0064319C">
        <w:rPr>
          <w:sz w:val="24"/>
          <w:szCs w:val="24"/>
          <w:lang w:val="ru-RU"/>
        </w:rPr>
        <w:t xml:space="preserve"> агентства </w:t>
      </w:r>
      <w:proofErr w:type="spellStart"/>
      <w:r w:rsidRPr="0064319C">
        <w:rPr>
          <w:sz w:val="24"/>
          <w:szCs w:val="24"/>
          <w:lang w:val="ru-RU"/>
        </w:rPr>
        <w:t>України</w:t>
      </w:r>
      <w:proofErr w:type="spellEnd"/>
      <w:r w:rsidRPr="0064319C">
        <w:rPr>
          <w:sz w:val="24"/>
          <w:szCs w:val="24"/>
          <w:lang w:val="ru-RU"/>
        </w:rPr>
        <w:t>. «</w:t>
      </w:r>
      <w:proofErr w:type="spellStart"/>
      <w:r w:rsidRPr="0064319C">
        <w:rPr>
          <w:sz w:val="24"/>
          <w:szCs w:val="24"/>
          <w:lang w:val="ru-RU"/>
        </w:rPr>
        <w:t>Укрінформ</w:t>
      </w:r>
      <w:proofErr w:type="spellEnd"/>
      <w:r w:rsidRPr="0064319C">
        <w:rPr>
          <w:sz w:val="24"/>
          <w:szCs w:val="24"/>
          <w:lang w:val="ru-RU"/>
        </w:rPr>
        <w:t xml:space="preserve">». </w:t>
      </w:r>
      <w:proofErr w:type="spellStart"/>
      <w:r w:rsidRPr="0064319C">
        <w:rPr>
          <w:sz w:val="24"/>
          <w:szCs w:val="24"/>
          <w:lang w:val="ru-RU"/>
        </w:rPr>
        <w:t>Історія</w:t>
      </w:r>
      <w:proofErr w:type="spellEnd"/>
      <w:r w:rsidRPr="0064319C">
        <w:rPr>
          <w:sz w:val="24"/>
          <w:szCs w:val="24"/>
          <w:lang w:val="ru-RU"/>
        </w:rPr>
        <w:t xml:space="preserve"> й </w:t>
      </w:r>
      <w:proofErr w:type="spellStart"/>
      <w:r w:rsidRPr="0064319C">
        <w:rPr>
          <w:sz w:val="24"/>
          <w:szCs w:val="24"/>
          <w:lang w:val="ru-RU"/>
        </w:rPr>
        <w:t>сьогодення</w:t>
      </w:r>
      <w:proofErr w:type="spellEnd"/>
      <w:r w:rsidRPr="0064319C">
        <w:rPr>
          <w:sz w:val="24"/>
          <w:szCs w:val="24"/>
          <w:lang w:val="ru-RU"/>
        </w:rPr>
        <w:t xml:space="preserve"> у </w:t>
      </w:r>
      <w:proofErr w:type="spellStart"/>
      <w:r w:rsidRPr="0064319C">
        <w:rPr>
          <w:sz w:val="24"/>
          <w:szCs w:val="24"/>
          <w:lang w:val="ru-RU"/>
        </w:rPr>
        <w:t>наданні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послуг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Інформаційне</w:t>
      </w:r>
      <w:proofErr w:type="spellEnd"/>
      <w:r w:rsidRPr="0064319C">
        <w:rPr>
          <w:sz w:val="24"/>
          <w:szCs w:val="24"/>
          <w:lang w:val="ru-RU"/>
        </w:rPr>
        <w:t xml:space="preserve"> агентство «УНІАН». </w:t>
      </w:r>
      <w:proofErr w:type="spellStart"/>
      <w:r w:rsidRPr="0064319C">
        <w:rPr>
          <w:sz w:val="24"/>
          <w:szCs w:val="24"/>
          <w:lang w:val="ru-RU"/>
        </w:rPr>
        <w:t>Специфіка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головні</w:t>
      </w:r>
      <w:proofErr w:type="spellEnd"/>
      <w:r w:rsidRPr="0064319C">
        <w:rPr>
          <w:sz w:val="24"/>
          <w:szCs w:val="24"/>
          <w:lang w:val="ru-RU"/>
        </w:rPr>
        <w:t xml:space="preserve"> напрямки </w:t>
      </w:r>
      <w:proofErr w:type="spellStart"/>
      <w:r w:rsidRPr="0064319C">
        <w:rPr>
          <w:sz w:val="24"/>
          <w:szCs w:val="24"/>
          <w:lang w:val="ru-RU"/>
        </w:rPr>
        <w:t>інформаційної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діяльності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Інформаційне</w:t>
      </w:r>
      <w:proofErr w:type="spellEnd"/>
      <w:r w:rsidRPr="0064319C">
        <w:rPr>
          <w:sz w:val="24"/>
          <w:szCs w:val="24"/>
          <w:lang w:val="ru-RU"/>
        </w:rPr>
        <w:t xml:space="preserve"> агентство «</w:t>
      </w:r>
      <w:proofErr w:type="spellStart"/>
      <w:r w:rsidRPr="0064319C">
        <w:rPr>
          <w:sz w:val="24"/>
          <w:szCs w:val="24"/>
          <w:lang w:val="ru-RU"/>
        </w:rPr>
        <w:t>Інтерфакс-Україна</w:t>
      </w:r>
      <w:proofErr w:type="spellEnd"/>
      <w:r w:rsidRPr="0064319C">
        <w:rPr>
          <w:sz w:val="24"/>
          <w:szCs w:val="24"/>
          <w:lang w:val="ru-RU"/>
        </w:rPr>
        <w:t xml:space="preserve">». </w:t>
      </w:r>
      <w:proofErr w:type="spellStart"/>
      <w:r w:rsidRPr="0064319C">
        <w:rPr>
          <w:sz w:val="24"/>
          <w:szCs w:val="24"/>
          <w:lang w:val="ru-RU"/>
        </w:rPr>
        <w:t>Історія</w:t>
      </w:r>
      <w:proofErr w:type="spellEnd"/>
      <w:r w:rsidRPr="0064319C">
        <w:rPr>
          <w:sz w:val="24"/>
          <w:szCs w:val="24"/>
          <w:lang w:val="ru-RU"/>
        </w:rPr>
        <w:t xml:space="preserve"> й </w:t>
      </w:r>
      <w:proofErr w:type="spellStart"/>
      <w:r w:rsidRPr="0064319C">
        <w:rPr>
          <w:sz w:val="24"/>
          <w:szCs w:val="24"/>
          <w:lang w:val="ru-RU"/>
        </w:rPr>
        <w:t>сьогодення</w:t>
      </w:r>
      <w:proofErr w:type="spellEnd"/>
      <w:r w:rsidRPr="0064319C">
        <w:rPr>
          <w:sz w:val="24"/>
          <w:szCs w:val="24"/>
          <w:lang w:val="ru-RU"/>
        </w:rPr>
        <w:t xml:space="preserve"> у </w:t>
      </w:r>
      <w:proofErr w:type="spellStart"/>
      <w:r w:rsidRPr="0064319C">
        <w:rPr>
          <w:sz w:val="24"/>
          <w:szCs w:val="24"/>
          <w:lang w:val="ru-RU"/>
        </w:rPr>
        <w:t>наданні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послуг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Інші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провідні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агентції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України</w:t>
      </w:r>
      <w:proofErr w:type="spellEnd"/>
      <w:r w:rsidRPr="0064319C">
        <w:rPr>
          <w:sz w:val="24"/>
          <w:szCs w:val="24"/>
          <w:lang w:val="ru-RU"/>
        </w:rPr>
        <w:t xml:space="preserve"> («</w:t>
      </w:r>
      <w:proofErr w:type="spellStart"/>
      <w:r w:rsidRPr="0064319C">
        <w:rPr>
          <w:sz w:val="24"/>
          <w:szCs w:val="24"/>
          <w:lang w:val="ru-RU"/>
        </w:rPr>
        <w:t>Українські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новини</w:t>
      </w:r>
      <w:proofErr w:type="spellEnd"/>
      <w:r w:rsidRPr="0064319C">
        <w:rPr>
          <w:sz w:val="24"/>
          <w:szCs w:val="24"/>
          <w:lang w:val="ru-RU"/>
        </w:rPr>
        <w:t>, «</w:t>
      </w:r>
      <w:proofErr w:type="spellStart"/>
      <w:r w:rsidRPr="0064319C">
        <w:rPr>
          <w:sz w:val="24"/>
          <w:szCs w:val="24"/>
          <w:lang w:val="ru-RU"/>
        </w:rPr>
        <w:t>Українські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національні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новини</w:t>
      </w:r>
      <w:proofErr w:type="spellEnd"/>
      <w:r w:rsidRPr="0064319C">
        <w:rPr>
          <w:sz w:val="24"/>
          <w:szCs w:val="24"/>
          <w:lang w:val="ru-RU"/>
        </w:rPr>
        <w:t xml:space="preserve">»). </w:t>
      </w:r>
      <w:proofErr w:type="spellStart"/>
      <w:r w:rsidRPr="0064319C">
        <w:rPr>
          <w:sz w:val="24"/>
          <w:szCs w:val="24"/>
          <w:lang w:val="ru-RU"/>
        </w:rPr>
        <w:t>Їх</w:t>
      </w:r>
      <w:proofErr w:type="spellEnd"/>
      <w:r w:rsidRPr="0064319C">
        <w:rPr>
          <w:sz w:val="24"/>
          <w:szCs w:val="24"/>
          <w:lang w:val="ru-RU"/>
        </w:rPr>
        <w:t xml:space="preserve"> роль в </w:t>
      </w:r>
      <w:proofErr w:type="spellStart"/>
      <w:r w:rsidRPr="0064319C">
        <w:rPr>
          <w:sz w:val="24"/>
          <w:szCs w:val="24"/>
          <w:lang w:val="ru-RU"/>
        </w:rPr>
        <w:t>інформаційному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просторі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країни</w:t>
      </w:r>
      <w:proofErr w:type="spellEnd"/>
      <w:r w:rsidRPr="0064319C">
        <w:rPr>
          <w:sz w:val="24"/>
          <w:szCs w:val="24"/>
          <w:lang w:val="ru-RU"/>
        </w:rPr>
        <w:t xml:space="preserve"> та за кордоном. </w:t>
      </w:r>
      <w:proofErr w:type="spellStart"/>
      <w:r w:rsidRPr="0064319C">
        <w:rPr>
          <w:sz w:val="24"/>
          <w:szCs w:val="24"/>
          <w:lang w:val="ru-RU"/>
        </w:rPr>
        <w:t>Діяльність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регіональних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субрегіональних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регіональних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асоціацій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агентств.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 </w:t>
      </w:r>
      <w:proofErr w:type="spellStart"/>
      <w:r w:rsidRPr="0064319C">
        <w:rPr>
          <w:sz w:val="24"/>
          <w:szCs w:val="24"/>
          <w:lang w:val="ru-RU"/>
        </w:rPr>
        <w:t>діяльності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основні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види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продукції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послуг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Співпраця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із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закордонними</w:t>
      </w:r>
      <w:proofErr w:type="spellEnd"/>
      <w:r w:rsidRPr="0064319C">
        <w:rPr>
          <w:sz w:val="24"/>
          <w:szCs w:val="24"/>
          <w:lang w:val="ru-RU"/>
        </w:rPr>
        <w:t xml:space="preserve"> агентствами та </w:t>
      </w:r>
      <w:proofErr w:type="spellStart"/>
      <w:r w:rsidRPr="0064319C">
        <w:rPr>
          <w:sz w:val="24"/>
          <w:szCs w:val="24"/>
          <w:lang w:val="ru-RU"/>
        </w:rPr>
        <w:t>її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значення</w:t>
      </w:r>
      <w:proofErr w:type="spellEnd"/>
      <w:r w:rsidRPr="0064319C">
        <w:rPr>
          <w:sz w:val="24"/>
          <w:szCs w:val="24"/>
          <w:lang w:val="ru-RU"/>
        </w:rPr>
        <w:t xml:space="preserve"> для </w:t>
      </w:r>
      <w:proofErr w:type="spellStart"/>
      <w:r w:rsidRPr="0064319C">
        <w:rPr>
          <w:sz w:val="24"/>
          <w:szCs w:val="24"/>
          <w:lang w:val="ru-RU"/>
        </w:rPr>
        <w:t>інфопростору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країни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Інші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спеціалізовані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інформаційні</w:t>
      </w:r>
      <w:proofErr w:type="spellEnd"/>
      <w:r w:rsidRPr="0064319C">
        <w:rPr>
          <w:sz w:val="24"/>
          <w:szCs w:val="24"/>
          <w:lang w:val="ru-RU"/>
        </w:rPr>
        <w:t xml:space="preserve"> агентства. </w:t>
      </w:r>
      <w:proofErr w:type="spellStart"/>
      <w:r w:rsidRPr="0064319C">
        <w:rPr>
          <w:sz w:val="24"/>
          <w:szCs w:val="24"/>
          <w:lang w:val="ru-RU"/>
        </w:rPr>
        <w:t>Основні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тенденції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інтегрованості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України</w:t>
      </w:r>
      <w:proofErr w:type="spellEnd"/>
      <w:r w:rsidRPr="0064319C">
        <w:rPr>
          <w:sz w:val="24"/>
          <w:szCs w:val="24"/>
          <w:lang w:val="ru-RU"/>
        </w:rPr>
        <w:t xml:space="preserve"> в </w:t>
      </w:r>
      <w:proofErr w:type="spellStart"/>
      <w:r w:rsidRPr="0064319C">
        <w:rPr>
          <w:sz w:val="24"/>
          <w:szCs w:val="24"/>
          <w:lang w:val="ru-RU"/>
        </w:rPr>
        <w:t>умовах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глобалізації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інформаційних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потоків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Захист</w:t>
      </w:r>
      <w:proofErr w:type="spellEnd"/>
      <w:r w:rsidRPr="0064319C">
        <w:rPr>
          <w:sz w:val="24"/>
          <w:szCs w:val="24"/>
          <w:lang w:val="ru-RU"/>
        </w:rPr>
        <w:t xml:space="preserve"> і контроль </w:t>
      </w:r>
      <w:proofErr w:type="spellStart"/>
      <w:r w:rsidRPr="0064319C">
        <w:rPr>
          <w:sz w:val="24"/>
          <w:szCs w:val="24"/>
          <w:lang w:val="ru-RU"/>
        </w:rPr>
        <w:t>національного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інфопростору</w:t>
      </w:r>
      <w:proofErr w:type="spellEnd"/>
      <w:r w:rsidRPr="0064319C">
        <w:rPr>
          <w:sz w:val="24"/>
          <w:szCs w:val="24"/>
          <w:lang w:val="ru-RU"/>
        </w:rPr>
        <w:t>.</w:t>
      </w:r>
    </w:p>
    <w:p w:rsidR="00F96273" w:rsidRPr="0064319C" w:rsidRDefault="00F96273" w:rsidP="00D531C3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Змістовий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модуль 4.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Закордонні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>інформаційні</w:t>
      </w:r>
      <w:proofErr w:type="spellEnd"/>
      <w:r w:rsidRPr="0064319C">
        <w:rPr>
          <w:rFonts w:ascii="Times New Roman" w:hAnsi="Times New Roman"/>
          <w:color w:val="auto"/>
          <w:sz w:val="24"/>
          <w:szCs w:val="24"/>
          <w:lang w:val="ru-RU"/>
        </w:rPr>
        <w:t xml:space="preserve"> агентства</w:t>
      </w:r>
    </w:p>
    <w:p w:rsidR="00F96273" w:rsidRPr="0064319C" w:rsidRDefault="00F96273" w:rsidP="00F96273">
      <w:pPr>
        <w:pStyle w:val="a6"/>
        <w:ind w:left="0" w:firstLine="707"/>
        <w:rPr>
          <w:sz w:val="24"/>
          <w:szCs w:val="24"/>
          <w:lang w:val="ru-RU"/>
        </w:rPr>
      </w:pP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 </w:t>
      </w:r>
      <w:proofErr w:type="spellStart"/>
      <w:r w:rsidRPr="0064319C">
        <w:rPr>
          <w:sz w:val="24"/>
          <w:szCs w:val="24"/>
          <w:lang w:val="ru-RU"/>
        </w:rPr>
        <w:t>провідних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інформагенції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інших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країн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Історія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створення</w:t>
      </w:r>
      <w:proofErr w:type="spellEnd"/>
      <w:r w:rsidRPr="0064319C">
        <w:rPr>
          <w:sz w:val="24"/>
          <w:szCs w:val="24"/>
          <w:lang w:val="ru-RU"/>
        </w:rPr>
        <w:t xml:space="preserve"> і </w:t>
      </w:r>
      <w:proofErr w:type="spellStart"/>
      <w:r w:rsidRPr="0064319C">
        <w:rPr>
          <w:sz w:val="24"/>
          <w:szCs w:val="24"/>
          <w:lang w:val="ru-RU"/>
        </w:rPr>
        <w:t>сьогодення</w:t>
      </w:r>
      <w:proofErr w:type="spellEnd"/>
      <w:r w:rsidRPr="0064319C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найстаріших</w:t>
      </w:r>
      <w:proofErr w:type="spellEnd"/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агенцій</w:t>
      </w:r>
      <w:proofErr w:type="spellEnd"/>
      <w:r w:rsidRPr="0064319C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світу</w:t>
      </w:r>
      <w:proofErr w:type="spellEnd"/>
      <w:r w:rsidRPr="0064319C">
        <w:rPr>
          <w:spacing w:val="-12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(</w:t>
      </w:r>
      <w:r w:rsidRPr="0064319C">
        <w:rPr>
          <w:sz w:val="24"/>
          <w:szCs w:val="24"/>
        </w:rPr>
        <w:t>Reuters</w:t>
      </w:r>
      <w:r w:rsidRPr="0064319C">
        <w:rPr>
          <w:sz w:val="24"/>
          <w:szCs w:val="24"/>
          <w:lang w:val="ru-RU"/>
        </w:rPr>
        <w:t>;</w:t>
      </w:r>
      <w:r w:rsidRPr="0064319C">
        <w:rPr>
          <w:spacing w:val="-11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А</w:t>
      </w:r>
      <w:proofErr w:type="spellStart"/>
      <w:r w:rsidRPr="0064319C">
        <w:rPr>
          <w:sz w:val="24"/>
          <w:szCs w:val="24"/>
        </w:rPr>
        <w:t>ss</w:t>
      </w:r>
      <w:proofErr w:type="spellEnd"/>
      <w:r w:rsidRPr="0064319C">
        <w:rPr>
          <w:sz w:val="24"/>
          <w:szCs w:val="24"/>
          <w:lang w:val="ru-RU"/>
        </w:rPr>
        <w:t>о</w:t>
      </w:r>
      <w:proofErr w:type="spellStart"/>
      <w:r w:rsidRPr="0064319C">
        <w:rPr>
          <w:sz w:val="24"/>
          <w:szCs w:val="24"/>
        </w:rPr>
        <w:t>ciated</w:t>
      </w:r>
      <w:proofErr w:type="spellEnd"/>
      <w:r w:rsidRPr="0064319C">
        <w:rPr>
          <w:spacing w:val="-10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</w:rPr>
        <w:t>Press</w:t>
      </w:r>
      <w:r w:rsidRPr="0064319C">
        <w:rPr>
          <w:sz w:val="24"/>
          <w:szCs w:val="24"/>
          <w:lang w:val="ru-RU"/>
        </w:rPr>
        <w:t>;</w:t>
      </w:r>
      <w:r w:rsidRPr="0064319C">
        <w:rPr>
          <w:spacing w:val="-10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А</w:t>
      </w:r>
      <w:proofErr w:type="spellStart"/>
      <w:r w:rsidRPr="0064319C">
        <w:rPr>
          <w:sz w:val="24"/>
          <w:szCs w:val="24"/>
        </w:rPr>
        <w:t>gence</w:t>
      </w:r>
      <w:proofErr w:type="spellEnd"/>
      <w:r w:rsidRPr="0064319C">
        <w:rPr>
          <w:spacing w:val="-11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</w:rPr>
        <w:t>France</w:t>
      </w:r>
      <w:r w:rsidRPr="0064319C">
        <w:rPr>
          <w:sz w:val="24"/>
          <w:szCs w:val="24"/>
          <w:lang w:val="ru-RU"/>
        </w:rPr>
        <w:t>-</w:t>
      </w:r>
      <w:r w:rsidRPr="0064319C">
        <w:rPr>
          <w:sz w:val="24"/>
          <w:szCs w:val="24"/>
        </w:rPr>
        <w:t>Press</w:t>
      </w:r>
      <w:r w:rsidRPr="0064319C">
        <w:rPr>
          <w:sz w:val="24"/>
          <w:szCs w:val="24"/>
          <w:lang w:val="ru-RU"/>
        </w:rPr>
        <w:t>,</w:t>
      </w:r>
      <w:r w:rsidRPr="0064319C">
        <w:rPr>
          <w:spacing w:val="-8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</w:rPr>
        <w:t>Deutsche</w:t>
      </w:r>
      <w:r w:rsidRPr="0064319C">
        <w:rPr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</w:rPr>
        <w:t>Press</w:t>
      </w:r>
      <w:r w:rsidRPr="0064319C">
        <w:rPr>
          <w:spacing w:val="-1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</w:rPr>
        <w:t>Agentur</w:t>
      </w:r>
      <w:proofErr w:type="spellEnd"/>
      <w:r w:rsidRPr="0064319C">
        <w:rPr>
          <w:spacing w:val="-12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та</w:t>
      </w:r>
      <w:r w:rsidRPr="0064319C">
        <w:rPr>
          <w:spacing w:val="-1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інших</w:t>
      </w:r>
      <w:proofErr w:type="spellEnd"/>
      <w:r w:rsidRPr="0064319C">
        <w:rPr>
          <w:sz w:val="24"/>
          <w:szCs w:val="24"/>
          <w:lang w:val="ru-RU"/>
        </w:rPr>
        <w:t>.</w:t>
      </w:r>
      <w:r w:rsidRPr="0064319C">
        <w:rPr>
          <w:spacing w:val="-14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Специфіка</w:t>
      </w:r>
      <w:proofErr w:type="spellEnd"/>
      <w:r w:rsidRPr="0064319C">
        <w:rPr>
          <w:spacing w:val="-1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розповсюдження</w:t>
      </w:r>
      <w:proofErr w:type="spellEnd"/>
      <w:r w:rsidRPr="0064319C">
        <w:rPr>
          <w:spacing w:val="-11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міжнародної</w:t>
      </w:r>
      <w:proofErr w:type="spellEnd"/>
      <w:r w:rsidRPr="0064319C">
        <w:rPr>
          <w:spacing w:val="-12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інформації</w:t>
      </w:r>
      <w:proofErr w:type="spellEnd"/>
      <w:r w:rsidRPr="0064319C">
        <w:rPr>
          <w:spacing w:val="-12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в</w:t>
      </w:r>
      <w:r w:rsidRPr="0064319C">
        <w:rPr>
          <w:spacing w:val="-1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Україні</w:t>
      </w:r>
      <w:proofErr w:type="spellEnd"/>
      <w:r w:rsidRPr="0064319C">
        <w:rPr>
          <w:spacing w:val="-12"/>
          <w:sz w:val="24"/>
          <w:szCs w:val="24"/>
          <w:lang w:val="ru-RU"/>
        </w:rPr>
        <w:t xml:space="preserve"> </w:t>
      </w:r>
      <w:r w:rsidRPr="0064319C">
        <w:rPr>
          <w:sz w:val="24"/>
          <w:szCs w:val="24"/>
          <w:lang w:val="ru-RU"/>
        </w:rPr>
        <w:t>та</w:t>
      </w:r>
      <w:r w:rsidRPr="0064319C">
        <w:rPr>
          <w:spacing w:val="-1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щодо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подій</w:t>
      </w:r>
      <w:proofErr w:type="spellEnd"/>
      <w:r w:rsidRPr="0064319C">
        <w:rPr>
          <w:sz w:val="24"/>
          <w:szCs w:val="24"/>
          <w:lang w:val="ru-RU"/>
        </w:rPr>
        <w:t xml:space="preserve"> в </w:t>
      </w:r>
      <w:proofErr w:type="spellStart"/>
      <w:r w:rsidRPr="0064319C">
        <w:rPr>
          <w:sz w:val="24"/>
          <w:szCs w:val="24"/>
          <w:lang w:val="ru-RU"/>
        </w:rPr>
        <w:t>Україні</w:t>
      </w:r>
      <w:proofErr w:type="spellEnd"/>
      <w:r w:rsidRPr="0064319C">
        <w:rPr>
          <w:sz w:val="24"/>
          <w:szCs w:val="24"/>
          <w:lang w:val="ru-RU"/>
        </w:rPr>
        <w:t xml:space="preserve"> за кордон. </w:t>
      </w:r>
      <w:proofErr w:type="spellStart"/>
      <w:r w:rsidRPr="0064319C">
        <w:rPr>
          <w:sz w:val="24"/>
          <w:szCs w:val="24"/>
          <w:lang w:val="ru-RU"/>
        </w:rPr>
        <w:t>Співпраця</w:t>
      </w:r>
      <w:proofErr w:type="spellEnd"/>
      <w:r w:rsidRPr="0064319C">
        <w:rPr>
          <w:sz w:val="24"/>
          <w:szCs w:val="24"/>
          <w:lang w:val="ru-RU"/>
        </w:rPr>
        <w:t xml:space="preserve"> з </w:t>
      </w:r>
      <w:proofErr w:type="spellStart"/>
      <w:r w:rsidRPr="0064319C">
        <w:rPr>
          <w:sz w:val="24"/>
          <w:szCs w:val="24"/>
          <w:lang w:val="ru-RU"/>
        </w:rPr>
        <w:t>іншими</w:t>
      </w:r>
      <w:proofErr w:type="spellEnd"/>
      <w:r w:rsidRPr="0064319C">
        <w:rPr>
          <w:sz w:val="24"/>
          <w:szCs w:val="24"/>
          <w:lang w:val="ru-RU"/>
        </w:rPr>
        <w:t xml:space="preserve"> онлайн-</w:t>
      </w:r>
      <w:proofErr w:type="spellStart"/>
      <w:r w:rsidRPr="0064319C">
        <w:rPr>
          <w:sz w:val="24"/>
          <w:szCs w:val="24"/>
          <w:lang w:val="ru-RU"/>
        </w:rPr>
        <w:t>агенціями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Структурні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підрозділи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головні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їхні</w:t>
      </w:r>
      <w:proofErr w:type="spellEnd"/>
      <w:r w:rsidRPr="0064319C">
        <w:rPr>
          <w:sz w:val="24"/>
          <w:szCs w:val="24"/>
          <w:lang w:val="ru-RU"/>
        </w:rPr>
        <w:t xml:space="preserve"> напрямки</w:t>
      </w:r>
      <w:r w:rsidRPr="0064319C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>.</w:t>
      </w:r>
      <w:r w:rsidR="00D531C3"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Країни</w:t>
      </w:r>
      <w:proofErr w:type="spellEnd"/>
      <w:r w:rsidRPr="0064319C">
        <w:rPr>
          <w:sz w:val="24"/>
          <w:szCs w:val="24"/>
          <w:lang w:val="ru-RU"/>
        </w:rPr>
        <w:t xml:space="preserve"> СНД та </w:t>
      </w:r>
      <w:proofErr w:type="spellStart"/>
      <w:r w:rsidRPr="0064319C">
        <w:rPr>
          <w:sz w:val="24"/>
          <w:szCs w:val="24"/>
          <w:lang w:val="ru-RU"/>
        </w:rPr>
        <w:t>їхні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провідні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агенції</w:t>
      </w:r>
      <w:proofErr w:type="spellEnd"/>
      <w:r w:rsidRPr="0064319C">
        <w:rPr>
          <w:sz w:val="24"/>
          <w:szCs w:val="24"/>
          <w:lang w:val="ru-RU"/>
        </w:rPr>
        <w:t xml:space="preserve"> новин. </w:t>
      </w:r>
      <w:proofErr w:type="spellStart"/>
      <w:r w:rsidRPr="0064319C">
        <w:rPr>
          <w:sz w:val="24"/>
          <w:szCs w:val="24"/>
          <w:lang w:val="ru-RU"/>
        </w:rPr>
        <w:t>Інформаційні</w:t>
      </w:r>
      <w:proofErr w:type="spellEnd"/>
      <w:r w:rsidRPr="0064319C">
        <w:rPr>
          <w:sz w:val="24"/>
          <w:szCs w:val="24"/>
          <w:lang w:val="ru-RU"/>
        </w:rPr>
        <w:t xml:space="preserve"> агентства </w:t>
      </w:r>
      <w:proofErr w:type="spellStart"/>
      <w:r w:rsidRPr="0064319C">
        <w:rPr>
          <w:sz w:val="24"/>
          <w:szCs w:val="24"/>
          <w:lang w:val="ru-RU"/>
        </w:rPr>
        <w:t>Молдови</w:t>
      </w:r>
      <w:proofErr w:type="spellEnd"/>
      <w:r w:rsidRPr="0064319C">
        <w:rPr>
          <w:sz w:val="24"/>
          <w:szCs w:val="24"/>
          <w:lang w:val="ru-RU"/>
        </w:rPr>
        <w:t xml:space="preserve"> Киргизстану, Таджикистану, </w:t>
      </w:r>
      <w:proofErr w:type="spellStart"/>
      <w:r w:rsidRPr="0064319C">
        <w:rPr>
          <w:sz w:val="24"/>
          <w:szCs w:val="24"/>
          <w:lang w:val="ru-RU"/>
        </w:rPr>
        <w:t>Вірменії</w:t>
      </w:r>
      <w:proofErr w:type="spellEnd"/>
      <w:r w:rsidRPr="0064319C">
        <w:rPr>
          <w:sz w:val="24"/>
          <w:szCs w:val="24"/>
          <w:lang w:val="ru-RU"/>
        </w:rPr>
        <w:t xml:space="preserve">, </w:t>
      </w:r>
      <w:proofErr w:type="spellStart"/>
      <w:r w:rsidRPr="0064319C">
        <w:rPr>
          <w:sz w:val="24"/>
          <w:szCs w:val="24"/>
          <w:lang w:val="ru-RU"/>
        </w:rPr>
        <w:t>Грузії</w:t>
      </w:r>
      <w:proofErr w:type="spellEnd"/>
      <w:r w:rsidRPr="0064319C">
        <w:rPr>
          <w:sz w:val="24"/>
          <w:szCs w:val="24"/>
          <w:lang w:val="ru-RU"/>
        </w:rPr>
        <w:t xml:space="preserve">. Азербайджану </w:t>
      </w:r>
      <w:proofErr w:type="spellStart"/>
      <w:r w:rsidRPr="0064319C">
        <w:rPr>
          <w:sz w:val="24"/>
          <w:szCs w:val="24"/>
          <w:lang w:val="ru-RU"/>
        </w:rPr>
        <w:t>тощо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 </w:t>
      </w:r>
      <w:proofErr w:type="spellStart"/>
      <w:r w:rsidRPr="0064319C">
        <w:rPr>
          <w:sz w:val="24"/>
          <w:szCs w:val="24"/>
          <w:lang w:val="ru-RU"/>
        </w:rPr>
        <w:t>надаваних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продуктів</w:t>
      </w:r>
      <w:proofErr w:type="spellEnd"/>
      <w:r w:rsidRPr="0064319C">
        <w:rPr>
          <w:sz w:val="24"/>
          <w:szCs w:val="24"/>
          <w:lang w:val="ru-RU"/>
        </w:rPr>
        <w:t xml:space="preserve"> і</w:t>
      </w:r>
      <w:r w:rsidRPr="0064319C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послуг</w:t>
      </w:r>
      <w:proofErr w:type="spellEnd"/>
      <w:r w:rsidRPr="0064319C">
        <w:rPr>
          <w:sz w:val="24"/>
          <w:szCs w:val="24"/>
          <w:lang w:val="ru-RU"/>
        </w:rPr>
        <w:t>.</w:t>
      </w:r>
      <w:r w:rsidR="00D531C3"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Діяльність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американських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інформагентств</w:t>
      </w:r>
      <w:proofErr w:type="spellEnd"/>
      <w:r w:rsidRPr="0064319C">
        <w:rPr>
          <w:sz w:val="24"/>
          <w:szCs w:val="24"/>
          <w:lang w:val="ru-RU"/>
        </w:rPr>
        <w:t xml:space="preserve"> і </w:t>
      </w:r>
      <w:proofErr w:type="spellStart"/>
      <w:r w:rsidRPr="0064319C">
        <w:rPr>
          <w:sz w:val="24"/>
          <w:szCs w:val="24"/>
          <w:lang w:val="ru-RU"/>
        </w:rPr>
        <w:t>країн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Азії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Джерела</w:t>
      </w:r>
      <w:proofErr w:type="spellEnd"/>
      <w:r w:rsidRPr="0064319C">
        <w:rPr>
          <w:sz w:val="24"/>
          <w:szCs w:val="24"/>
          <w:lang w:val="ru-RU"/>
        </w:rPr>
        <w:t xml:space="preserve"> новин </w:t>
      </w:r>
      <w:proofErr w:type="spellStart"/>
      <w:r w:rsidRPr="0064319C">
        <w:rPr>
          <w:sz w:val="24"/>
          <w:szCs w:val="24"/>
          <w:lang w:val="ru-RU"/>
        </w:rPr>
        <w:t>країн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Західної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Азії</w:t>
      </w:r>
      <w:proofErr w:type="spellEnd"/>
      <w:r w:rsidRPr="0064319C">
        <w:rPr>
          <w:sz w:val="24"/>
          <w:szCs w:val="24"/>
          <w:lang w:val="ru-RU"/>
        </w:rPr>
        <w:t xml:space="preserve">, держав </w:t>
      </w:r>
      <w:proofErr w:type="spellStart"/>
      <w:r w:rsidRPr="0064319C">
        <w:rPr>
          <w:sz w:val="24"/>
          <w:szCs w:val="24"/>
          <w:lang w:val="ru-RU"/>
        </w:rPr>
        <w:t>Південного</w:t>
      </w:r>
      <w:proofErr w:type="spellEnd"/>
      <w:r w:rsidRPr="0064319C">
        <w:rPr>
          <w:sz w:val="24"/>
          <w:szCs w:val="24"/>
          <w:lang w:val="ru-RU"/>
        </w:rPr>
        <w:t xml:space="preserve"> Сходу та Сходу </w:t>
      </w:r>
      <w:proofErr w:type="spellStart"/>
      <w:r w:rsidRPr="0064319C">
        <w:rPr>
          <w:sz w:val="24"/>
          <w:szCs w:val="24"/>
          <w:lang w:val="ru-RU"/>
        </w:rPr>
        <w:t>Азії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Інформаційні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агенції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Південної</w:t>
      </w:r>
      <w:proofErr w:type="spellEnd"/>
      <w:r w:rsidRPr="0064319C">
        <w:rPr>
          <w:sz w:val="24"/>
          <w:szCs w:val="24"/>
          <w:lang w:val="ru-RU"/>
        </w:rPr>
        <w:t xml:space="preserve"> та </w:t>
      </w:r>
      <w:proofErr w:type="spellStart"/>
      <w:r w:rsidRPr="0064319C">
        <w:rPr>
          <w:sz w:val="24"/>
          <w:szCs w:val="24"/>
          <w:lang w:val="ru-RU"/>
        </w:rPr>
        <w:t>Центральної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Азії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Джерела</w:t>
      </w:r>
      <w:proofErr w:type="spellEnd"/>
      <w:r w:rsidRPr="0064319C">
        <w:rPr>
          <w:sz w:val="24"/>
          <w:szCs w:val="24"/>
          <w:lang w:val="ru-RU"/>
        </w:rPr>
        <w:t xml:space="preserve"> новин </w:t>
      </w:r>
      <w:proofErr w:type="spellStart"/>
      <w:r w:rsidRPr="0064319C">
        <w:rPr>
          <w:sz w:val="24"/>
          <w:szCs w:val="24"/>
          <w:lang w:val="ru-RU"/>
        </w:rPr>
        <w:t>країн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Західної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Азії</w:t>
      </w:r>
      <w:proofErr w:type="spellEnd"/>
      <w:r w:rsidRPr="0064319C">
        <w:rPr>
          <w:sz w:val="24"/>
          <w:szCs w:val="24"/>
          <w:lang w:val="ru-RU"/>
        </w:rPr>
        <w:t xml:space="preserve"> (АА, САНА, ІРНА та </w:t>
      </w:r>
      <w:proofErr w:type="spellStart"/>
      <w:r w:rsidRPr="0064319C">
        <w:rPr>
          <w:sz w:val="24"/>
          <w:szCs w:val="24"/>
          <w:lang w:val="ru-RU"/>
        </w:rPr>
        <w:t>інші</w:t>
      </w:r>
      <w:proofErr w:type="spellEnd"/>
      <w:r w:rsidRPr="0064319C">
        <w:rPr>
          <w:sz w:val="24"/>
          <w:szCs w:val="24"/>
          <w:lang w:val="ru-RU"/>
        </w:rPr>
        <w:t xml:space="preserve">). </w:t>
      </w:r>
      <w:proofErr w:type="spellStart"/>
      <w:r w:rsidRPr="0064319C">
        <w:rPr>
          <w:sz w:val="24"/>
          <w:szCs w:val="24"/>
          <w:lang w:val="ru-RU"/>
        </w:rPr>
        <w:t>Загальна</w:t>
      </w:r>
      <w:proofErr w:type="spellEnd"/>
      <w:r w:rsidRPr="0064319C">
        <w:rPr>
          <w:sz w:val="24"/>
          <w:szCs w:val="24"/>
          <w:lang w:val="ru-RU"/>
        </w:rPr>
        <w:t xml:space="preserve"> характеристика </w:t>
      </w:r>
      <w:proofErr w:type="spellStart"/>
      <w:r w:rsidRPr="0064319C">
        <w:rPr>
          <w:sz w:val="24"/>
          <w:szCs w:val="24"/>
          <w:lang w:val="ru-RU"/>
        </w:rPr>
        <w:t>наданих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продуктів</w:t>
      </w:r>
      <w:proofErr w:type="spellEnd"/>
      <w:r w:rsidRPr="0064319C">
        <w:rPr>
          <w:sz w:val="24"/>
          <w:szCs w:val="24"/>
          <w:lang w:val="ru-RU"/>
        </w:rPr>
        <w:t xml:space="preserve"> і </w:t>
      </w:r>
      <w:proofErr w:type="spellStart"/>
      <w:r w:rsidRPr="0064319C">
        <w:rPr>
          <w:sz w:val="24"/>
          <w:szCs w:val="24"/>
          <w:lang w:val="ru-RU"/>
        </w:rPr>
        <w:t>послуг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Джерела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інформації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інших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країн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світу</w:t>
      </w:r>
      <w:proofErr w:type="spellEnd"/>
      <w:r w:rsidRPr="0064319C">
        <w:rPr>
          <w:sz w:val="24"/>
          <w:szCs w:val="24"/>
          <w:lang w:val="ru-RU"/>
        </w:rPr>
        <w:t xml:space="preserve">. </w:t>
      </w:r>
      <w:proofErr w:type="spellStart"/>
      <w:r w:rsidRPr="0064319C">
        <w:rPr>
          <w:sz w:val="24"/>
          <w:szCs w:val="24"/>
          <w:lang w:val="ru-RU"/>
        </w:rPr>
        <w:t>Специфіка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роботи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провідних</w:t>
      </w:r>
      <w:proofErr w:type="spellEnd"/>
      <w:r w:rsidRPr="0064319C">
        <w:rPr>
          <w:sz w:val="24"/>
          <w:szCs w:val="24"/>
          <w:lang w:val="ru-RU"/>
        </w:rPr>
        <w:t xml:space="preserve"> агентств на </w:t>
      </w:r>
      <w:proofErr w:type="spellStart"/>
      <w:r w:rsidRPr="0064319C">
        <w:rPr>
          <w:sz w:val="24"/>
          <w:szCs w:val="24"/>
          <w:lang w:val="ru-RU"/>
        </w:rPr>
        <w:t>світовому</w:t>
      </w:r>
      <w:proofErr w:type="spellEnd"/>
      <w:r w:rsidRPr="0064319C">
        <w:rPr>
          <w:sz w:val="24"/>
          <w:szCs w:val="24"/>
          <w:lang w:val="ru-RU"/>
        </w:rPr>
        <w:t xml:space="preserve"> </w:t>
      </w:r>
      <w:proofErr w:type="spellStart"/>
      <w:r w:rsidRPr="0064319C">
        <w:rPr>
          <w:sz w:val="24"/>
          <w:szCs w:val="24"/>
          <w:lang w:val="ru-RU"/>
        </w:rPr>
        <w:t>комунікаційному</w:t>
      </w:r>
      <w:proofErr w:type="spellEnd"/>
      <w:r w:rsidRPr="0064319C">
        <w:rPr>
          <w:sz w:val="24"/>
          <w:szCs w:val="24"/>
          <w:lang w:val="ru-RU"/>
        </w:rPr>
        <w:t xml:space="preserve"> ринку.</w:t>
      </w:r>
    </w:p>
    <w:p w:rsidR="00F96273" w:rsidRPr="0064319C" w:rsidRDefault="00F96273" w:rsidP="00F96273">
      <w:pPr>
        <w:pStyle w:val="a6"/>
        <w:spacing w:before="4"/>
        <w:ind w:left="0"/>
        <w:rPr>
          <w:sz w:val="20"/>
          <w:lang w:val="ru-RU"/>
        </w:rPr>
      </w:pPr>
    </w:p>
    <w:p w:rsidR="00590479" w:rsidRPr="0064319C" w:rsidRDefault="00590479" w:rsidP="00590479">
      <w:pPr>
        <w:pStyle w:val="a6"/>
        <w:shd w:val="clear" w:color="auto" w:fill="FFFFFF"/>
        <w:ind w:left="0"/>
        <w:rPr>
          <w:i/>
          <w:sz w:val="22"/>
          <w:szCs w:val="22"/>
          <w:lang w:val="uk-UA"/>
        </w:rPr>
      </w:pPr>
      <w:r w:rsidRPr="0064319C">
        <w:rPr>
          <w:i/>
          <w:sz w:val="22"/>
          <w:szCs w:val="22"/>
          <w:lang w:val="uk-UA"/>
        </w:rPr>
        <w:t>.</w:t>
      </w:r>
    </w:p>
    <w:p w:rsidR="00590479" w:rsidRPr="0064319C" w:rsidRDefault="00590479" w:rsidP="00590479">
      <w:pPr>
        <w:pStyle w:val="a6"/>
        <w:jc w:val="center"/>
        <w:rPr>
          <w:b/>
          <w:lang w:val="uk-UA"/>
        </w:rPr>
      </w:pPr>
      <w:r w:rsidRPr="0064319C">
        <w:rPr>
          <w:b/>
          <w:lang w:val="uk-UA"/>
        </w:rPr>
        <w:t xml:space="preserve">4. Структура навчальної дисципліни </w:t>
      </w:r>
    </w:p>
    <w:p w:rsidR="00590479" w:rsidRPr="0064319C" w:rsidRDefault="00590479" w:rsidP="00590479">
      <w:pPr>
        <w:pStyle w:val="a6"/>
        <w:jc w:val="center"/>
        <w:rPr>
          <w:b/>
          <w:lang w:val="uk-U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7"/>
        <w:gridCol w:w="880"/>
        <w:gridCol w:w="821"/>
        <w:gridCol w:w="1984"/>
      </w:tblGrid>
      <w:tr w:rsidR="00590479" w:rsidRPr="0064319C" w:rsidTr="00D531C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590479" w:rsidRPr="0064319C" w:rsidRDefault="00590479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590479" w:rsidRPr="0064319C" w:rsidRDefault="00590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DA25A1" w:rsidRPr="0064319C" w:rsidTr="00DA25A1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A1" w:rsidRPr="0064319C" w:rsidRDefault="00DA25A1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A1" w:rsidRPr="0064319C" w:rsidRDefault="00DA25A1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з/ф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1" w:rsidRPr="0064319C" w:rsidTr="00DA25A1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A1" w:rsidRPr="0064319C" w:rsidRDefault="00DA25A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A1" w:rsidRPr="0064319C" w:rsidRDefault="00DA25A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Лекція 1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Тема. </w:t>
            </w:r>
            <w:proofErr w:type="spellStart"/>
            <w:r w:rsidRPr="0064319C">
              <w:rPr>
                <w:rFonts w:ascii="Times New Roman" w:hAnsi="Times New Roman" w:cs="Times New Roman"/>
              </w:rPr>
              <w:t>Пресслужби</w:t>
            </w:r>
            <w:proofErr w:type="spellEnd"/>
            <w:r w:rsidRPr="0064319C">
              <w:rPr>
                <w:rFonts w:ascii="Times New Roman" w:hAnsi="Times New Roman" w:cs="Times New Roman"/>
              </w:rPr>
              <w:t xml:space="preserve"> – найголовніші джерела оперативної інформації</w:t>
            </w:r>
            <w:r w:rsidR="0064319C" w:rsidRPr="0064319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Різновиди</w:t>
            </w:r>
            <w:proofErr w:type="spellEnd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пресслужб</w:t>
            </w:r>
            <w:proofErr w:type="spellEnd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</w:t>
            </w:r>
            <w:proofErr w:type="spellEnd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й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напрями</w:t>
            </w:r>
            <w:proofErr w:type="spellEnd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їхньої</w:t>
            </w:r>
            <w:proofErr w:type="spellEnd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діяльності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64319C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319C">
              <w:rPr>
                <w:rFonts w:ascii="Times New Roman" w:hAnsi="Times New Roman" w:cs="Times New Roman"/>
              </w:rPr>
              <w:t xml:space="preserve">Провідні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інформагентства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4319C" w:rsidRPr="0064319C" w:rsidRDefault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>Провідні закордонні інформаційні агентства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64319C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служб,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головні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64319C">
              <w:rPr>
                <w:rFonts w:ascii="Times New Roman" w:hAnsi="Times New Roman" w:cs="Times New Roman"/>
              </w:rPr>
              <w:t xml:space="preserve"> 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Тема</w:t>
            </w:r>
            <w:r w:rsidR="00C278B2" w:rsidRPr="0064319C">
              <w:rPr>
                <w:rFonts w:ascii="Times New Roman" w:hAnsi="Times New Roman" w:cs="Times New Roman"/>
              </w:rPr>
              <w:t xml:space="preserve"> Агенції України. Специфіка роботи та головні напрямки інформаційної діяльності.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</w:rPr>
              <w:t>розміщено в СЕЗН ЗНУ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Тема</w:t>
            </w:r>
            <w:r w:rsidR="00C278B2" w:rsidRPr="00643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Співпраця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у</w:t>
            </w:r>
            <w:r w:rsidR="0064319C">
              <w:rPr>
                <w:rFonts w:ascii="Times New Roman" w:hAnsi="Times New Roman" w:cs="Times New Roman"/>
                <w:lang w:val="ru-RU"/>
              </w:rPr>
              <w:t>к</w:t>
            </w:r>
            <w:r w:rsidR="00C278B2" w:rsidRPr="0064319C">
              <w:rPr>
                <w:rFonts w:ascii="Times New Roman" w:hAnsi="Times New Roman" w:cs="Times New Roman"/>
                <w:lang w:val="ru-RU"/>
              </w:rPr>
              <w:t>раїнських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закордонними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агентствами та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її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інфопростору</w:t>
            </w:r>
            <w:proofErr w:type="spellEnd"/>
            <w:r w:rsidR="00C278B2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278B2" w:rsidRPr="0064319C">
              <w:rPr>
                <w:rFonts w:ascii="Times New Roman" w:hAnsi="Times New Roman" w:cs="Times New Roman"/>
                <w:lang w:val="ru-RU"/>
              </w:rPr>
              <w:t>країни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A25A1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</w:rPr>
              <w:t>Тема</w:t>
            </w:r>
            <w:r w:rsidR="00C278B2" w:rsidRPr="00643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="0064319C" w:rsidRPr="0064319C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розповсюдження</w:t>
            </w:r>
            <w:proofErr w:type="spellEnd"/>
            <w:r w:rsidR="0064319C" w:rsidRPr="0064319C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міжнародної</w:t>
            </w:r>
            <w:proofErr w:type="spellEnd"/>
            <w:r w:rsidR="0064319C" w:rsidRPr="0064319C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інформації</w:t>
            </w:r>
            <w:proofErr w:type="spellEnd"/>
            <w:r w:rsidR="0064319C" w:rsidRPr="0064319C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="0064319C" w:rsidRPr="0064319C">
              <w:rPr>
                <w:rFonts w:ascii="Times New Roman" w:hAnsi="Times New Roman" w:cs="Times New Roman"/>
                <w:lang w:val="ru-RU"/>
              </w:rPr>
              <w:t>в</w:t>
            </w:r>
            <w:r w:rsidR="0064319C" w:rsidRPr="0064319C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Україні</w:t>
            </w:r>
            <w:proofErr w:type="spellEnd"/>
            <w:r w:rsidR="0064319C" w:rsidRPr="0064319C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="0064319C" w:rsidRPr="0064319C">
              <w:rPr>
                <w:rFonts w:ascii="Times New Roman" w:hAnsi="Times New Roman" w:cs="Times New Roman"/>
                <w:lang w:val="ru-RU"/>
              </w:rPr>
              <w:t>та</w:t>
            </w:r>
            <w:r w:rsidR="0064319C" w:rsidRPr="0064319C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="0064319C"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подій</w:t>
            </w:r>
            <w:proofErr w:type="spellEnd"/>
            <w:r w:rsidR="0064319C" w:rsidRPr="0064319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64319C" w:rsidRPr="0064319C">
              <w:rPr>
                <w:rFonts w:ascii="Times New Roman" w:hAnsi="Times New Roman" w:cs="Times New Roman"/>
                <w:lang w:val="ru-RU"/>
              </w:rPr>
              <w:t>Україні</w:t>
            </w:r>
            <w:proofErr w:type="spellEnd"/>
            <w:r w:rsidR="0064319C" w:rsidRPr="0064319C">
              <w:rPr>
                <w:rFonts w:ascii="Times New Roman" w:hAnsi="Times New Roman" w:cs="Times New Roman"/>
                <w:lang w:val="ru-RU"/>
              </w:rPr>
              <w:t xml:space="preserve"> за кордон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1" w:rsidRPr="0064319C" w:rsidRDefault="00DA25A1" w:rsidP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DA25A1" w:rsidRPr="0064319C" w:rsidRDefault="00DA25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278B2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B2" w:rsidRPr="0064319C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  <w:r w:rsidR="006431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B2" w:rsidRDefault="00C278B2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Тема </w:t>
            </w:r>
            <w:r w:rsidRPr="00643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sz w:val="22"/>
                <w:szCs w:val="22"/>
              </w:rPr>
              <w:t>Пресслужби</w:t>
            </w:r>
            <w:proofErr w:type="spellEnd"/>
            <w:r w:rsidRPr="0064319C">
              <w:rPr>
                <w:rFonts w:ascii="Times New Roman" w:hAnsi="Times New Roman" w:cs="Times New Roman"/>
                <w:sz w:val="22"/>
                <w:szCs w:val="22"/>
              </w:rPr>
              <w:t xml:space="preserve"> – найголовніші джерела оперативної інформації </w:t>
            </w:r>
          </w:p>
          <w:p w:rsid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служб,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головні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</w:p>
          <w:p w:rsid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недержавні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пресслужби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спільне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відмінне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Спеціальні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обов’язкові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заходи у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Основні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матеріали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готує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для ЗМІ.</w:t>
            </w:r>
          </w:p>
          <w:p w:rsid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Спеціальні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заходи по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журналістами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64319C" w:rsidRPr="0064319C" w:rsidRDefault="0064319C" w:rsidP="0064319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Акредитація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та порядок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її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Pr="0064319C" w:rsidRDefault="0064319C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13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Pr="0064319C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C278B2" w:rsidRPr="0064319C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278B2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Pr="0064319C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служб,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головні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64319C">
              <w:rPr>
                <w:rFonts w:ascii="Times New Roman" w:hAnsi="Times New Roman" w:cs="Times New Roman"/>
              </w:rPr>
              <w:t xml:space="preserve"> </w:t>
            </w:r>
          </w:p>
          <w:p w:rsidR="00F04FFD" w:rsidRDefault="00F04FFD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Різновиди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за видом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64319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</w:t>
            </w:r>
            <w:proofErr w:type="spellEnd"/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законодавчої</w:t>
            </w:r>
            <w:proofErr w:type="spellEnd"/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4319C">
              <w:rPr>
                <w:rFonts w:ascii="Times New Roman" w:hAnsi="Times New Roman" w:cs="Times New Roman"/>
                <w:lang w:val="ru-RU"/>
              </w:rPr>
              <w:t>та</w:t>
            </w:r>
            <w:r w:rsidRPr="0064319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64319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,</w:t>
            </w:r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64319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партій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,</w:t>
            </w:r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комерційних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структур,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акціонерних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товариств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різного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роду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закладів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закордонних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дипломатичних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представництв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банків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фондів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бірж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театрів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концертних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залів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музеїв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кіностудій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,</w:t>
            </w:r>
            <w:r w:rsidRPr="0064319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різного</w:t>
            </w:r>
            <w:proofErr w:type="spellEnd"/>
            <w:r w:rsidRPr="0064319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4319C">
              <w:rPr>
                <w:rFonts w:ascii="Times New Roman" w:hAnsi="Times New Roman" w:cs="Times New Roman"/>
                <w:lang w:val="ru-RU"/>
              </w:rPr>
              <w:t>роду</w:t>
            </w:r>
            <w:r w:rsidRPr="0064319C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конфесій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,</w:t>
            </w:r>
            <w:r w:rsidRPr="0064319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4319C">
              <w:rPr>
                <w:rFonts w:ascii="Times New Roman" w:hAnsi="Times New Roman" w:cs="Times New Roman"/>
                <w:lang w:val="ru-RU"/>
              </w:rPr>
              <w:t>ЗМІ,</w:t>
            </w:r>
            <w:r w:rsidRPr="0064319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приватних</w:t>
            </w:r>
            <w:proofErr w:type="spellEnd"/>
            <w:r w:rsidRPr="0064319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64319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тощо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F04FFD" w:rsidRDefault="00F04FFD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r w:rsidRPr="0064319C">
              <w:rPr>
                <w:rFonts w:ascii="Times New Roman" w:hAnsi="Times New Roman" w:cs="Times New Roman"/>
                <w:lang w:val="ru-RU"/>
              </w:rPr>
              <w:t>Роль</w:t>
            </w:r>
            <w:r w:rsidRPr="0064319C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пресслужби</w:t>
            </w:r>
            <w:proofErr w:type="spellEnd"/>
            <w:r w:rsidRPr="0064319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4319C">
              <w:rPr>
                <w:rFonts w:ascii="Times New Roman" w:hAnsi="Times New Roman" w:cs="Times New Roman"/>
                <w:lang w:val="ru-RU"/>
              </w:rPr>
              <w:t>у</w:t>
            </w:r>
            <w:r w:rsidRPr="0064319C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формуванні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позитивного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іміджу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ринкових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04FFD" w:rsidRDefault="00F04FFD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Фахівці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пресслужби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їхні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функціональні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права і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обов’язки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Співробітники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інформаційного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центру та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lastRenderedPageBreak/>
              <w:t>функціональні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обов’язки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співробітників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аналітичного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відділу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04FFD" w:rsidRDefault="00F04FFD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Прессекретар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різновиди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посади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статусом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Права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обов’язки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прессекретаря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Табу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прессекретаря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278B2" w:rsidRPr="00F04FFD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Правове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поле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пресслужб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Pr="0064319C" w:rsidRDefault="0064319C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813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2" w:rsidRPr="0064319C" w:rsidRDefault="0064319C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C278B2" w:rsidRPr="0064319C" w:rsidRDefault="00C278B2" w:rsidP="00C278B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04FFD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Самостійна робота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 xml:space="preserve">Тема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Провідні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інформагентства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Історія</w:t>
            </w:r>
            <w:proofErr w:type="spellEnd"/>
            <w:r w:rsidRPr="006431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319C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</w:p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13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Default="00F04FFD" w:rsidP="00F04FFD">
            <w:r w:rsidRPr="00C775A3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F04FFD" w:rsidRPr="0064319C" w:rsidTr="00DA25A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3813B5" w:rsidRDefault="00F04FFD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</w:rPr>
              <w:t>Тема Агенції України. Специфіка роботи та головні напрямки інформаційної діяльності.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3813B5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Pr="0064319C" w:rsidRDefault="00F04FFD" w:rsidP="00F04F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D" w:rsidRDefault="00F04FFD" w:rsidP="00F04FFD">
            <w:r w:rsidRPr="00C775A3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</w:tbl>
    <w:p w:rsidR="00590479" w:rsidRPr="0064319C" w:rsidRDefault="00590479" w:rsidP="00590479">
      <w:pPr>
        <w:pStyle w:val="a6"/>
        <w:ind w:firstLine="709"/>
        <w:rPr>
          <w:b/>
          <w:sz w:val="22"/>
          <w:szCs w:val="22"/>
          <w:lang w:val="uk-UA"/>
        </w:rPr>
      </w:pPr>
    </w:p>
    <w:p w:rsidR="00590479" w:rsidRPr="0064319C" w:rsidRDefault="00590479" w:rsidP="0059047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79" w:rsidRPr="0064319C" w:rsidRDefault="00590479" w:rsidP="0059047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C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590479" w:rsidRPr="0064319C" w:rsidRDefault="00590479" w:rsidP="00590479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844"/>
        <w:gridCol w:w="2836"/>
        <w:gridCol w:w="2154"/>
        <w:gridCol w:w="1533"/>
      </w:tblGrid>
      <w:tr w:rsidR="00590479" w:rsidRPr="0064319C" w:rsidTr="00D552E3">
        <w:trPr>
          <w:trHeight w:val="57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590479" w:rsidRPr="0064319C" w:rsidTr="00D552E3">
        <w:trPr>
          <w:trHeight w:val="9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590479" w:rsidRPr="0064319C" w:rsidTr="00D552E3">
        <w:trPr>
          <w:trHeight w:val="343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79" w:rsidRPr="0064319C" w:rsidRDefault="005904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590479" w:rsidRPr="0064319C" w:rsidTr="00D552E3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D552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B2" w:rsidRDefault="00C278B2" w:rsidP="00C278B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Теоретичний та практичний</w:t>
            </w:r>
          </w:p>
          <w:p w:rsidR="00EE2200" w:rsidRPr="0064319C" w:rsidRDefault="00EE2200" w:rsidP="00C278B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9" w:rsidRPr="0064319C" w:rsidRDefault="00D552E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Default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3813B5" w:rsidRPr="003813B5" w:rsidRDefault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3B5">
              <w:rPr>
                <w:rFonts w:ascii="Times New Roman" w:hAnsi="Times New Roman" w:cs="Times New Roman"/>
                <w:sz w:val="22"/>
                <w:szCs w:val="22"/>
              </w:rPr>
              <w:t>5 тестових питань, кожне правильне оцінюється в 1 б.</w:t>
            </w:r>
          </w:p>
          <w:p w:rsidR="00590479" w:rsidRPr="0064319C" w:rsidRDefault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:rsidR="00D552E3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590479" w:rsidRPr="0064319C" w:rsidTr="00D552E3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79" w:rsidRPr="0064319C" w:rsidRDefault="00D552E3" w:rsidP="00D552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Default="00C278B2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Теоретичний та практичний</w:t>
            </w: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E2200" w:rsidRPr="0064319C" w:rsidRDefault="00EE220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9" w:rsidRPr="0064319C" w:rsidRDefault="00D552E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Pr="003813B5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3813B5">
              <w:rPr>
                <w:rFonts w:ascii="Times New Roman" w:hAnsi="Times New Roman" w:cs="Times New Roman"/>
                <w:sz w:val="22"/>
                <w:szCs w:val="22"/>
              </w:rPr>
              <w:t>5 тестових питань, кожне правильне оцінюється в 1 б.</w:t>
            </w:r>
          </w:p>
          <w:p w:rsidR="00D552E3" w:rsidRPr="0064319C" w:rsidRDefault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:rsidR="00D552E3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660DFA" w:rsidRPr="0064319C" w:rsidTr="00D552E3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Default="003C481C" w:rsidP="00660DF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Теоретичний та практичний</w:t>
            </w: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E2200" w:rsidRPr="0064319C" w:rsidRDefault="00EE2200" w:rsidP="00660DF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Default="00660DFA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 w:rsidR="003813B5" w:rsidRPr="003813B5">
              <w:rPr>
                <w:rFonts w:ascii="Times New Roman" w:hAnsi="Times New Roman" w:cs="Times New Roman"/>
                <w:sz w:val="22"/>
                <w:szCs w:val="22"/>
              </w:rPr>
              <w:t>5 тестових питань, кожне правильне оцінюється в 1 б.</w:t>
            </w:r>
          </w:p>
          <w:p w:rsidR="003813B5" w:rsidRPr="003813B5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660DFA" w:rsidRPr="0064319C" w:rsidRDefault="003813B5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:rsidR="00660DFA" w:rsidRPr="0064319C" w:rsidRDefault="003813B5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660DFA" w:rsidRPr="0064319C" w:rsidTr="00D552E3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Default="003C481C" w:rsidP="00660DF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Теоретичний та практичний</w:t>
            </w: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E2200" w:rsidRPr="0064319C" w:rsidRDefault="00EE2200" w:rsidP="00660DF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Pr="003813B5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Pr="003813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3813B5">
              <w:rPr>
                <w:rFonts w:ascii="Times New Roman" w:hAnsi="Times New Roman" w:cs="Times New Roman"/>
                <w:sz w:val="22"/>
                <w:szCs w:val="22"/>
              </w:rPr>
              <w:t>5 тестових питань, кожне правильне оцінюється в 1 б.</w:t>
            </w:r>
          </w:p>
          <w:p w:rsidR="00660DFA" w:rsidRPr="0064319C" w:rsidRDefault="003813B5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3813B5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:rsidR="00660DFA" w:rsidRPr="0064319C" w:rsidRDefault="003813B5" w:rsidP="003813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660DFA" w:rsidRPr="0064319C" w:rsidTr="00D552E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C278B2" w:rsidP="00660DF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60DFA" w:rsidRPr="0064319C" w:rsidTr="00D552E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660DFA" w:rsidRPr="0064319C" w:rsidTr="00D552E3">
        <w:trPr>
          <w:trHeight w:val="134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DFA" w:rsidRPr="0064319C" w:rsidRDefault="00660DFA" w:rsidP="00660DF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0DFA" w:rsidRPr="0064319C" w:rsidRDefault="00660DFA" w:rsidP="00660DF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  <w:p w:rsidR="00660DFA" w:rsidRPr="0064319C" w:rsidRDefault="00660DFA" w:rsidP="00660DFA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/Екзамен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підготовка за питаннями до заліку/ тестування підсумкове в </w:t>
            </w:r>
            <w:proofErr w:type="spellStart"/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Тестування </w:t>
            </w:r>
          </w:p>
          <w:p w:rsidR="00EE2200" w:rsidRDefault="00EE2200" w:rsidP="00EE22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тестових питань вибір із множини, кожне правильне оцінюється в 1 б.</w:t>
            </w:r>
          </w:p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</w:tr>
      <w:tr w:rsidR="00660DFA" w:rsidRPr="0064319C" w:rsidTr="00D552E3">
        <w:trPr>
          <w:trHeight w:val="5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FA" w:rsidRPr="0064319C" w:rsidRDefault="00660DFA" w:rsidP="00660DFA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</w:rPr>
              <w:t>Практичне завдання підготовка інформаційної довідки щодо роботи (продукти і послуги) інформаційного агентства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Грамотно</w:t>
            </w:r>
            <w:proofErr w:type="spellEnd"/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оформлення і відповідає запропонованій схемі, що охоплює усі критерії аналізу й опису; матеріал структурований і </w:t>
            </w:r>
            <w:proofErr w:type="spellStart"/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візуалізований</w:t>
            </w:r>
            <w:proofErr w:type="spellEnd"/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 робота презентована у групі/публічний захист</w:t>
            </w:r>
          </w:p>
          <w:p w:rsidR="003C481C" w:rsidRPr="0064319C" w:rsidRDefault="003C481C" w:rsidP="003C481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Вимоги розміщено в СЕЗН ЗНУ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660DFA" w:rsidRPr="0064319C" w:rsidTr="00D552E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FA" w:rsidRPr="0064319C" w:rsidRDefault="00660DFA" w:rsidP="00660D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590479" w:rsidRPr="0064319C" w:rsidRDefault="00590479" w:rsidP="00590479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</w:rPr>
      </w:pPr>
      <w:r w:rsidRPr="0064319C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590479" w:rsidRPr="0064319C" w:rsidTr="00590479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479" w:rsidRPr="0064319C" w:rsidRDefault="00590479">
            <w:pPr>
              <w:pStyle w:val="2"/>
              <w:spacing w:before="0" w:line="218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4319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4319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90479" w:rsidRPr="0064319C" w:rsidRDefault="00590479">
            <w:pPr>
              <w:pStyle w:val="6"/>
              <w:spacing w:before="0" w:line="218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64319C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479" w:rsidRPr="0064319C" w:rsidRDefault="00590479">
            <w:pPr>
              <w:pStyle w:val="5"/>
              <w:spacing w:before="0" w:line="218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4319C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479" w:rsidRPr="0064319C" w:rsidRDefault="00590479">
            <w:pPr>
              <w:pStyle w:val="3"/>
              <w:tabs>
                <w:tab w:val="left" w:pos="0"/>
              </w:tabs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319C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590479" w:rsidRPr="0064319C" w:rsidTr="00590479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iCs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479" w:rsidRPr="0064319C" w:rsidRDefault="00590479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319C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479" w:rsidRPr="0064319C" w:rsidRDefault="00590479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319C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4319C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4319C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54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590479" w:rsidRPr="0064319C" w:rsidTr="0059047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4319C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479" w:rsidRPr="0064319C" w:rsidRDefault="0059047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590479" w:rsidRPr="0064319C" w:rsidRDefault="00590479" w:rsidP="0059047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79" w:rsidRPr="0064319C" w:rsidRDefault="00590479" w:rsidP="0059047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C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590479" w:rsidRPr="0064319C" w:rsidRDefault="00590479" w:rsidP="0059047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79" w:rsidRPr="0064319C" w:rsidRDefault="00590479" w:rsidP="0059047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64319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3C1735" w:rsidRPr="0064319C" w:rsidRDefault="003C1735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67" w:firstLine="0"/>
      </w:pPr>
      <w:proofErr w:type="spellStart"/>
      <w:r w:rsidRPr="0064319C">
        <w:rPr>
          <w:w w:val="105"/>
        </w:rPr>
        <w:t>Березенко</w:t>
      </w:r>
      <w:proofErr w:type="spellEnd"/>
      <w:r w:rsidRPr="0064319C">
        <w:rPr>
          <w:w w:val="105"/>
        </w:rPr>
        <w:t xml:space="preserve"> В.</w:t>
      </w:r>
      <w:r w:rsidR="007802BD" w:rsidRPr="0064319C">
        <w:rPr>
          <w:w w:val="105"/>
        </w:rPr>
        <w:t xml:space="preserve"> </w:t>
      </w:r>
      <w:r w:rsidRPr="0064319C">
        <w:rPr>
          <w:w w:val="105"/>
        </w:rPr>
        <w:t>В. Тернова А.</w:t>
      </w:r>
      <w:r w:rsidR="007802BD" w:rsidRPr="0064319C">
        <w:rPr>
          <w:w w:val="105"/>
        </w:rPr>
        <w:t xml:space="preserve"> </w:t>
      </w:r>
      <w:r w:rsidRPr="0064319C">
        <w:rPr>
          <w:w w:val="105"/>
        </w:rPr>
        <w:t>І. Інформаційні агенції в Україні та світі</w:t>
      </w:r>
      <w:r w:rsidR="007802BD" w:rsidRPr="0064319C">
        <w:rPr>
          <w:w w:val="105"/>
        </w:rPr>
        <w:t xml:space="preserve"> </w:t>
      </w:r>
      <w:r w:rsidRPr="0064319C">
        <w:rPr>
          <w:w w:val="105"/>
        </w:rPr>
        <w:t>: навчальний посібник для здобувачів ступеня вищої освіти бакалавра спеціальності «Інформаційна, бібліотечна та архівна справа» освітньо-професійної програми «Інформаційно-комунікаційна справа». Запоріжжя : ЗНУ, 2022. 158 с.</w:t>
      </w:r>
    </w:p>
    <w:p w:rsidR="003C1735" w:rsidRPr="0064319C" w:rsidRDefault="003C1735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76" w:firstLine="0"/>
      </w:pPr>
      <w:r w:rsidRPr="0064319C">
        <w:rPr>
          <w:w w:val="105"/>
        </w:rPr>
        <w:t>Взаємодія</w:t>
      </w:r>
      <w:r w:rsidRPr="0064319C">
        <w:rPr>
          <w:spacing w:val="-19"/>
          <w:w w:val="105"/>
        </w:rPr>
        <w:t xml:space="preserve"> </w:t>
      </w:r>
      <w:r w:rsidRPr="0064319C">
        <w:rPr>
          <w:w w:val="105"/>
        </w:rPr>
        <w:t>мас-медіа</w:t>
      </w:r>
      <w:r w:rsidRPr="0064319C">
        <w:rPr>
          <w:spacing w:val="-19"/>
          <w:w w:val="105"/>
        </w:rPr>
        <w:t xml:space="preserve"> </w:t>
      </w:r>
      <w:r w:rsidRPr="0064319C">
        <w:rPr>
          <w:w w:val="105"/>
        </w:rPr>
        <w:t>та</w:t>
      </w:r>
      <w:r w:rsidRPr="0064319C">
        <w:rPr>
          <w:spacing w:val="-17"/>
          <w:w w:val="105"/>
        </w:rPr>
        <w:t xml:space="preserve"> </w:t>
      </w:r>
      <w:r w:rsidRPr="0064319C">
        <w:rPr>
          <w:w w:val="105"/>
        </w:rPr>
        <w:t>органів</w:t>
      </w:r>
      <w:r w:rsidRPr="0064319C">
        <w:rPr>
          <w:spacing w:val="-19"/>
          <w:w w:val="105"/>
        </w:rPr>
        <w:t xml:space="preserve"> </w:t>
      </w:r>
      <w:r w:rsidRPr="0064319C">
        <w:rPr>
          <w:w w:val="105"/>
        </w:rPr>
        <w:t>державної</w:t>
      </w:r>
      <w:r w:rsidRPr="0064319C">
        <w:rPr>
          <w:spacing w:val="-19"/>
          <w:w w:val="105"/>
        </w:rPr>
        <w:t xml:space="preserve"> </w:t>
      </w:r>
      <w:r w:rsidRPr="0064319C">
        <w:rPr>
          <w:w w:val="105"/>
        </w:rPr>
        <w:t>влади</w:t>
      </w:r>
      <w:r w:rsidRPr="0064319C">
        <w:rPr>
          <w:spacing w:val="-18"/>
          <w:w w:val="105"/>
        </w:rPr>
        <w:t xml:space="preserve"> </w:t>
      </w:r>
      <w:r w:rsidRPr="0064319C">
        <w:rPr>
          <w:w w:val="105"/>
        </w:rPr>
        <w:t>:</w:t>
      </w:r>
      <w:r w:rsidRPr="0064319C">
        <w:rPr>
          <w:spacing w:val="-18"/>
          <w:w w:val="105"/>
        </w:rPr>
        <w:t xml:space="preserve"> </w:t>
      </w:r>
      <w:proofErr w:type="spellStart"/>
      <w:r w:rsidRPr="0064319C">
        <w:rPr>
          <w:w w:val="105"/>
        </w:rPr>
        <w:t>навч</w:t>
      </w:r>
      <w:proofErr w:type="spellEnd"/>
      <w:r w:rsidRPr="0064319C">
        <w:rPr>
          <w:w w:val="105"/>
        </w:rPr>
        <w:t>.</w:t>
      </w:r>
      <w:r w:rsidRPr="0064319C">
        <w:rPr>
          <w:spacing w:val="-18"/>
          <w:w w:val="105"/>
        </w:rPr>
        <w:t xml:space="preserve"> </w:t>
      </w:r>
      <w:proofErr w:type="spellStart"/>
      <w:r w:rsidRPr="0064319C">
        <w:rPr>
          <w:w w:val="105"/>
        </w:rPr>
        <w:t>посіб</w:t>
      </w:r>
      <w:proofErr w:type="spellEnd"/>
      <w:r w:rsidRPr="0064319C">
        <w:rPr>
          <w:w w:val="105"/>
        </w:rPr>
        <w:t>.</w:t>
      </w:r>
      <w:r w:rsidRPr="0064319C">
        <w:rPr>
          <w:spacing w:val="-18"/>
          <w:w w:val="105"/>
        </w:rPr>
        <w:t xml:space="preserve"> </w:t>
      </w:r>
      <w:r w:rsidRPr="0064319C">
        <w:rPr>
          <w:w w:val="105"/>
        </w:rPr>
        <w:t>;</w:t>
      </w:r>
      <w:r w:rsidRPr="0064319C">
        <w:rPr>
          <w:spacing w:val="-19"/>
          <w:w w:val="105"/>
        </w:rPr>
        <w:t xml:space="preserve"> </w:t>
      </w:r>
      <w:proofErr w:type="spellStart"/>
      <w:r w:rsidRPr="0064319C">
        <w:rPr>
          <w:w w:val="105"/>
        </w:rPr>
        <w:t>упоряд</w:t>
      </w:r>
      <w:proofErr w:type="spellEnd"/>
      <w:r w:rsidRPr="0064319C">
        <w:rPr>
          <w:w w:val="105"/>
        </w:rPr>
        <w:t>.</w:t>
      </w:r>
      <w:r w:rsidRPr="0064319C">
        <w:rPr>
          <w:spacing w:val="-18"/>
          <w:w w:val="105"/>
        </w:rPr>
        <w:t xml:space="preserve"> </w:t>
      </w:r>
      <w:r w:rsidRPr="0064319C">
        <w:rPr>
          <w:w w:val="105"/>
        </w:rPr>
        <w:t>М.</w:t>
      </w:r>
      <w:r w:rsidRPr="0064319C">
        <w:rPr>
          <w:spacing w:val="-18"/>
          <w:w w:val="105"/>
        </w:rPr>
        <w:t xml:space="preserve"> </w:t>
      </w:r>
      <w:r w:rsidRPr="0064319C">
        <w:rPr>
          <w:w w:val="105"/>
        </w:rPr>
        <w:t>Т.</w:t>
      </w:r>
      <w:r w:rsidRPr="0064319C">
        <w:rPr>
          <w:spacing w:val="-18"/>
          <w:w w:val="105"/>
        </w:rPr>
        <w:t xml:space="preserve"> </w:t>
      </w:r>
      <w:r w:rsidRPr="0064319C">
        <w:rPr>
          <w:w w:val="105"/>
        </w:rPr>
        <w:t>Андрійчук, Т. С. Андрійчук. Київ : КПІ ім. Ігоря Сікорського, 2018. 114</w:t>
      </w:r>
      <w:r w:rsidRPr="0064319C">
        <w:rPr>
          <w:spacing w:val="-40"/>
          <w:w w:val="105"/>
        </w:rPr>
        <w:t xml:space="preserve"> </w:t>
      </w:r>
      <w:r w:rsidRPr="0064319C">
        <w:rPr>
          <w:w w:val="105"/>
        </w:rPr>
        <w:t>с.</w:t>
      </w:r>
    </w:p>
    <w:p w:rsidR="007802BD" w:rsidRPr="0064319C" w:rsidRDefault="007802BD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76" w:firstLine="0"/>
      </w:pPr>
      <w:r w:rsidRPr="0064319C">
        <w:t xml:space="preserve">Організація роботи прес-служби : навчально-методичний посібник / упор. Чубук  О. Л. Одеса : НУ "ОЮА", 2020. 52 с. </w:t>
      </w:r>
    </w:p>
    <w:p w:rsidR="003C1735" w:rsidRPr="0064319C" w:rsidRDefault="003C1735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76" w:firstLine="0"/>
      </w:pPr>
      <w:r w:rsidRPr="0064319C">
        <w:t>Тернова А.І. Закордонні інформагенції : словник-довідник. Запоріжжя : ЗНУ, 2022. 80 с.</w:t>
      </w:r>
    </w:p>
    <w:p w:rsidR="003C1735" w:rsidRPr="0064319C" w:rsidRDefault="003C1735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76" w:firstLine="0"/>
      </w:pPr>
      <w:r w:rsidRPr="0064319C">
        <w:t>Тернова А.І. Прес-служби та інформаційні агентства</w:t>
      </w:r>
      <w:r w:rsidR="007802BD" w:rsidRPr="0064319C">
        <w:t xml:space="preserve"> </w:t>
      </w:r>
      <w:r w:rsidRPr="0064319C">
        <w:t xml:space="preserve">: методичні рекомендації для здобувачів ступеня вищої освіти бакалавра спец. «Журналістика» </w:t>
      </w:r>
      <w:proofErr w:type="spellStart"/>
      <w:r w:rsidRPr="0064319C">
        <w:t>освітньо</w:t>
      </w:r>
      <w:proofErr w:type="spellEnd"/>
      <w:r w:rsidRPr="0064319C">
        <w:t>- професійної програми «Журналістика». Запоріжжя : ЗНУ, 2019. 98 с.</w:t>
      </w:r>
    </w:p>
    <w:p w:rsidR="003C1735" w:rsidRPr="0064319C" w:rsidRDefault="003C1735" w:rsidP="007802BD">
      <w:pPr>
        <w:pStyle w:val="aa"/>
        <w:numPr>
          <w:ilvl w:val="0"/>
          <w:numId w:val="1"/>
        </w:numPr>
        <w:tabs>
          <w:tab w:val="left" w:pos="483"/>
        </w:tabs>
        <w:ind w:left="0" w:right="370" w:firstLine="0"/>
      </w:pPr>
      <w:proofErr w:type="spellStart"/>
      <w:r w:rsidRPr="0064319C">
        <w:t>Стороженко</w:t>
      </w:r>
      <w:proofErr w:type="spellEnd"/>
      <w:r w:rsidRPr="0064319C">
        <w:t xml:space="preserve"> Л. Г. Організація роботи прес-служби</w:t>
      </w:r>
      <w:r w:rsidR="007802BD" w:rsidRPr="0064319C">
        <w:t xml:space="preserve"> </w:t>
      </w:r>
      <w:r w:rsidRPr="0064319C">
        <w:t xml:space="preserve">: </w:t>
      </w:r>
      <w:proofErr w:type="spellStart"/>
      <w:r w:rsidRPr="0064319C">
        <w:t>практ</w:t>
      </w:r>
      <w:proofErr w:type="spellEnd"/>
      <w:r w:rsidRPr="0064319C">
        <w:t xml:space="preserve">. метод. </w:t>
      </w:r>
      <w:proofErr w:type="spellStart"/>
      <w:r w:rsidRPr="0064319C">
        <w:t>посіб</w:t>
      </w:r>
      <w:proofErr w:type="spellEnd"/>
      <w:r w:rsidRPr="0064319C">
        <w:t xml:space="preserve">. Київ : Державний </w:t>
      </w:r>
      <w:r w:rsidRPr="0064319C">
        <w:lastRenderedPageBreak/>
        <w:t>університет телекомунікацій, 2018. 16</w:t>
      </w:r>
      <w:r w:rsidRPr="0064319C">
        <w:rPr>
          <w:spacing w:val="-1"/>
        </w:rPr>
        <w:t xml:space="preserve"> </w:t>
      </w:r>
      <w:r w:rsidRPr="0064319C">
        <w:t>с.</w:t>
      </w:r>
    </w:p>
    <w:p w:rsidR="003C1735" w:rsidRPr="0064319C" w:rsidRDefault="003C1735" w:rsidP="003C1735">
      <w:pPr>
        <w:pStyle w:val="aa"/>
        <w:tabs>
          <w:tab w:val="left" w:pos="483"/>
        </w:tabs>
        <w:ind w:left="0" w:right="370"/>
        <w:rPr>
          <w:sz w:val="24"/>
        </w:rPr>
      </w:pPr>
    </w:p>
    <w:p w:rsidR="00590479" w:rsidRPr="0064319C" w:rsidRDefault="00EE2200" w:rsidP="00590479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Додаткова</w:t>
      </w:r>
    </w:p>
    <w:p w:rsidR="00660DFA" w:rsidRPr="0064319C" w:rsidRDefault="00660DFA" w:rsidP="00660DFA">
      <w:pPr>
        <w:pStyle w:val="aa"/>
        <w:numPr>
          <w:ilvl w:val="0"/>
          <w:numId w:val="2"/>
        </w:numPr>
        <w:tabs>
          <w:tab w:val="left" w:pos="483"/>
        </w:tabs>
        <w:ind w:left="0" w:right="367" w:firstLine="0"/>
      </w:pPr>
      <w:r w:rsidRPr="0064319C">
        <w:rPr>
          <w:w w:val="105"/>
        </w:rPr>
        <w:t>Білан</w:t>
      </w:r>
      <w:r w:rsidRPr="0064319C">
        <w:rPr>
          <w:spacing w:val="-28"/>
          <w:w w:val="105"/>
        </w:rPr>
        <w:t xml:space="preserve"> </w:t>
      </w:r>
      <w:r w:rsidRPr="0064319C">
        <w:rPr>
          <w:w w:val="105"/>
        </w:rPr>
        <w:t>Н.</w:t>
      </w:r>
      <w:r w:rsidRPr="0064319C">
        <w:rPr>
          <w:spacing w:val="-27"/>
          <w:w w:val="105"/>
        </w:rPr>
        <w:t xml:space="preserve"> </w:t>
      </w:r>
      <w:r w:rsidRPr="0064319C">
        <w:rPr>
          <w:w w:val="105"/>
        </w:rPr>
        <w:t>І.,</w:t>
      </w:r>
      <w:r w:rsidRPr="0064319C">
        <w:rPr>
          <w:spacing w:val="-27"/>
          <w:w w:val="105"/>
        </w:rPr>
        <w:t xml:space="preserve"> </w:t>
      </w:r>
      <w:r w:rsidRPr="0064319C">
        <w:rPr>
          <w:w w:val="105"/>
        </w:rPr>
        <w:t>Нетреба</w:t>
      </w:r>
      <w:r w:rsidRPr="0064319C">
        <w:rPr>
          <w:spacing w:val="-29"/>
          <w:w w:val="105"/>
        </w:rPr>
        <w:t xml:space="preserve"> </w:t>
      </w:r>
      <w:r w:rsidRPr="0064319C">
        <w:rPr>
          <w:w w:val="105"/>
        </w:rPr>
        <w:t>М.</w:t>
      </w:r>
      <w:r w:rsidRPr="0064319C">
        <w:rPr>
          <w:spacing w:val="-27"/>
          <w:w w:val="105"/>
        </w:rPr>
        <w:t xml:space="preserve"> </w:t>
      </w:r>
      <w:r w:rsidRPr="0064319C">
        <w:rPr>
          <w:w w:val="105"/>
        </w:rPr>
        <w:t>М.</w:t>
      </w:r>
      <w:r w:rsidRPr="0064319C">
        <w:rPr>
          <w:spacing w:val="-28"/>
          <w:w w:val="105"/>
        </w:rPr>
        <w:t xml:space="preserve"> </w:t>
      </w:r>
      <w:r w:rsidRPr="0064319C">
        <w:rPr>
          <w:w w:val="105"/>
        </w:rPr>
        <w:t>Організація</w:t>
      </w:r>
      <w:r w:rsidRPr="0064319C">
        <w:rPr>
          <w:spacing w:val="-29"/>
          <w:w w:val="105"/>
        </w:rPr>
        <w:t xml:space="preserve"> </w:t>
      </w:r>
      <w:r w:rsidRPr="0064319C">
        <w:rPr>
          <w:w w:val="105"/>
        </w:rPr>
        <w:t>роботи</w:t>
      </w:r>
      <w:r w:rsidRPr="0064319C">
        <w:rPr>
          <w:spacing w:val="-25"/>
          <w:w w:val="105"/>
        </w:rPr>
        <w:t xml:space="preserve"> </w:t>
      </w:r>
      <w:r w:rsidRPr="0064319C">
        <w:rPr>
          <w:w w:val="105"/>
        </w:rPr>
        <w:t>прес-служб</w:t>
      </w:r>
      <w:r w:rsidRPr="0064319C">
        <w:rPr>
          <w:spacing w:val="-29"/>
          <w:w w:val="105"/>
        </w:rPr>
        <w:t xml:space="preserve"> </w:t>
      </w:r>
      <w:r w:rsidRPr="0064319C">
        <w:rPr>
          <w:w w:val="105"/>
        </w:rPr>
        <w:t>:</w:t>
      </w:r>
      <w:r w:rsidRPr="0064319C">
        <w:rPr>
          <w:spacing w:val="-28"/>
          <w:w w:val="105"/>
        </w:rPr>
        <w:t xml:space="preserve"> </w:t>
      </w:r>
      <w:proofErr w:type="spellStart"/>
      <w:r w:rsidRPr="0064319C">
        <w:rPr>
          <w:w w:val="105"/>
        </w:rPr>
        <w:t>навч</w:t>
      </w:r>
      <w:proofErr w:type="spellEnd"/>
      <w:r w:rsidRPr="0064319C">
        <w:rPr>
          <w:w w:val="105"/>
        </w:rPr>
        <w:t>.</w:t>
      </w:r>
      <w:r w:rsidRPr="0064319C">
        <w:rPr>
          <w:spacing w:val="-27"/>
          <w:w w:val="105"/>
        </w:rPr>
        <w:t xml:space="preserve"> </w:t>
      </w:r>
      <w:proofErr w:type="spellStart"/>
      <w:r w:rsidRPr="0064319C">
        <w:rPr>
          <w:w w:val="105"/>
        </w:rPr>
        <w:t>посіб</w:t>
      </w:r>
      <w:proofErr w:type="spellEnd"/>
      <w:r w:rsidRPr="0064319C">
        <w:rPr>
          <w:w w:val="105"/>
        </w:rPr>
        <w:t>.</w:t>
      </w:r>
      <w:r w:rsidRPr="0064319C">
        <w:rPr>
          <w:spacing w:val="-27"/>
          <w:w w:val="105"/>
        </w:rPr>
        <w:t xml:space="preserve"> </w:t>
      </w:r>
      <w:r w:rsidRPr="0064319C">
        <w:rPr>
          <w:w w:val="105"/>
        </w:rPr>
        <w:t>Київ</w:t>
      </w:r>
      <w:r w:rsidRPr="0064319C">
        <w:rPr>
          <w:spacing w:val="-29"/>
          <w:w w:val="105"/>
        </w:rPr>
        <w:t xml:space="preserve"> </w:t>
      </w:r>
      <w:r w:rsidRPr="0064319C">
        <w:rPr>
          <w:w w:val="105"/>
        </w:rPr>
        <w:t>:</w:t>
      </w:r>
      <w:r w:rsidRPr="0064319C">
        <w:rPr>
          <w:spacing w:val="-28"/>
          <w:w w:val="105"/>
        </w:rPr>
        <w:t xml:space="preserve"> </w:t>
      </w:r>
      <w:proofErr w:type="spellStart"/>
      <w:r w:rsidRPr="0064319C">
        <w:rPr>
          <w:w w:val="105"/>
        </w:rPr>
        <w:t>Видавничо</w:t>
      </w:r>
      <w:proofErr w:type="spellEnd"/>
      <w:r w:rsidRPr="0064319C">
        <w:rPr>
          <w:w w:val="105"/>
        </w:rPr>
        <w:t>- поліграфічний центр «Київський університет», 2015. 304</w:t>
      </w:r>
      <w:r w:rsidRPr="0064319C">
        <w:rPr>
          <w:spacing w:val="-22"/>
          <w:w w:val="105"/>
        </w:rPr>
        <w:t xml:space="preserve"> </w:t>
      </w:r>
      <w:r w:rsidRPr="0064319C">
        <w:rPr>
          <w:w w:val="105"/>
        </w:rPr>
        <w:t>с.</w:t>
      </w:r>
    </w:p>
    <w:p w:rsidR="00660DFA" w:rsidRPr="0064319C" w:rsidRDefault="00660DFA" w:rsidP="00660DFA">
      <w:pPr>
        <w:pStyle w:val="aa"/>
        <w:numPr>
          <w:ilvl w:val="0"/>
          <w:numId w:val="2"/>
        </w:numPr>
        <w:tabs>
          <w:tab w:val="left" w:pos="483"/>
        </w:tabs>
        <w:ind w:left="0" w:right="368" w:firstLine="0"/>
      </w:pPr>
      <w:proofErr w:type="spellStart"/>
      <w:r w:rsidRPr="0064319C">
        <w:rPr>
          <w:w w:val="105"/>
        </w:rPr>
        <w:t>Гарматій</w:t>
      </w:r>
      <w:proofErr w:type="spellEnd"/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О.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Д.</w:t>
      </w:r>
      <w:r w:rsidRPr="0064319C">
        <w:rPr>
          <w:spacing w:val="-12"/>
          <w:w w:val="105"/>
        </w:rPr>
        <w:t xml:space="preserve"> </w:t>
      </w:r>
      <w:r w:rsidRPr="0064319C">
        <w:rPr>
          <w:w w:val="105"/>
        </w:rPr>
        <w:t>Діяльність</w:t>
      </w:r>
      <w:r w:rsidRPr="0064319C">
        <w:rPr>
          <w:spacing w:val="-12"/>
          <w:w w:val="105"/>
        </w:rPr>
        <w:t xml:space="preserve"> </w:t>
      </w:r>
      <w:r w:rsidRPr="0064319C">
        <w:rPr>
          <w:w w:val="105"/>
        </w:rPr>
        <w:t>провідних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інформаційних</w:t>
      </w:r>
      <w:r w:rsidRPr="0064319C">
        <w:rPr>
          <w:spacing w:val="-12"/>
          <w:w w:val="105"/>
        </w:rPr>
        <w:t xml:space="preserve"> </w:t>
      </w:r>
      <w:r w:rsidRPr="0064319C">
        <w:rPr>
          <w:w w:val="105"/>
        </w:rPr>
        <w:t>агентств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на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телевізійних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ринках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 xml:space="preserve">як </w:t>
      </w:r>
      <w:r w:rsidRPr="0064319C">
        <w:t xml:space="preserve">складова глобальних інформаційно-комунікаційних процесів. </w:t>
      </w:r>
      <w:proofErr w:type="spellStart"/>
      <w:r w:rsidRPr="0064319C">
        <w:rPr>
          <w:i/>
        </w:rPr>
        <w:t>Теле</w:t>
      </w:r>
      <w:proofErr w:type="spellEnd"/>
      <w:r w:rsidRPr="0064319C">
        <w:rPr>
          <w:i/>
        </w:rPr>
        <w:t>- та радіожурналістика</w:t>
      </w:r>
      <w:r w:rsidRPr="0064319C">
        <w:t xml:space="preserve">. </w:t>
      </w:r>
      <w:r w:rsidRPr="0064319C">
        <w:rPr>
          <w:w w:val="105"/>
        </w:rPr>
        <w:t>2016. № 15. С.</w:t>
      </w:r>
      <w:r w:rsidRPr="0064319C">
        <w:rPr>
          <w:spacing w:val="-6"/>
          <w:w w:val="105"/>
        </w:rPr>
        <w:t xml:space="preserve"> </w:t>
      </w:r>
      <w:r w:rsidRPr="0064319C">
        <w:rPr>
          <w:w w:val="105"/>
        </w:rPr>
        <w:t>3–8.</w:t>
      </w:r>
    </w:p>
    <w:p w:rsidR="00660DFA" w:rsidRPr="0064319C" w:rsidRDefault="00660DFA" w:rsidP="00660DFA">
      <w:pPr>
        <w:pStyle w:val="aa"/>
        <w:numPr>
          <w:ilvl w:val="0"/>
          <w:numId w:val="2"/>
        </w:numPr>
        <w:tabs>
          <w:tab w:val="left" w:pos="483"/>
        </w:tabs>
        <w:ind w:left="0" w:right="376" w:firstLine="0"/>
      </w:pPr>
      <w:r w:rsidRPr="0064319C">
        <w:t xml:space="preserve">Голота Н. П. Особливості роботи прес-служби в державних органах: історія та сучасність. </w:t>
      </w:r>
      <w:r w:rsidRPr="0064319C">
        <w:rPr>
          <w:i/>
        </w:rPr>
        <w:t>Науковий вісник Ужгородського національного університету</w:t>
      </w:r>
      <w:r w:rsidRPr="0064319C">
        <w:t>, 2018. С.</w:t>
      </w:r>
      <w:r w:rsidRPr="0064319C">
        <w:rPr>
          <w:spacing w:val="56"/>
        </w:rPr>
        <w:t xml:space="preserve"> </w:t>
      </w:r>
      <w:r w:rsidRPr="0064319C">
        <w:t>29–31.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559"/>
        </w:tabs>
        <w:ind w:left="0" w:right="369" w:firstLine="0"/>
      </w:pPr>
      <w:r w:rsidRPr="0064319C">
        <w:t>Даниленко</w:t>
      </w:r>
      <w:r w:rsidRPr="0064319C">
        <w:rPr>
          <w:spacing w:val="-11"/>
        </w:rPr>
        <w:t xml:space="preserve"> </w:t>
      </w:r>
      <w:r w:rsidRPr="0064319C">
        <w:t>С.</w:t>
      </w:r>
      <w:r w:rsidRPr="0064319C">
        <w:rPr>
          <w:spacing w:val="-7"/>
        </w:rPr>
        <w:t xml:space="preserve"> </w:t>
      </w:r>
      <w:r w:rsidRPr="0064319C">
        <w:rPr>
          <w:spacing w:val="-3"/>
        </w:rPr>
        <w:t>І.</w:t>
      </w:r>
      <w:r w:rsidRPr="0064319C">
        <w:rPr>
          <w:spacing w:val="-7"/>
        </w:rPr>
        <w:t xml:space="preserve"> </w:t>
      </w:r>
      <w:r w:rsidRPr="0064319C">
        <w:t>Прес-служба:</w:t>
      </w:r>
      <w:r w:rsidRPr="0064319C">
        <w:rPr>
          <w:spacing w:val="-8"/>
        </w:rPr>
        <w:t xml:space="preserve"> </w:t>
      </w:r>
      <w:r w:rsidRPr="0064319C">
        <w:t>основи</w:t>
      </w:r>
      <w:r w:rsidRPr="0064319C">
        <w:rPr>
          <w:spacing w:val="-7"/>
        </w:rPr>
        <w:t xml:space="preserve"> </w:t>
      </w:r>
      <w:r w:rsidRPr="0064319C">
        <w:t>організації</w:t>
      </w:r>
      <w:r w:rsidRPr="0064319C">
        <w:rPr>
          <w:spacing w:val="-7"/>
        </w:rPr>
        <w:t xml:space="preserve"> </w:t>
      </w:r>
      <w:r w:rsidRPr="0064319C">
        <w:t>та</w:t>
      </w:r>
      <w:r w:rsidRPr="0064319C">
        <w:rPr>
          <w:spacing w:val="-9"/>
        </w:rPr>
        <w:t xml:space="preserve"> </w:t>
      </w:r>
      <w:r w:rsidRPr="0064319C">
        <w:t>діяльності</w:t>
      </w:r>
      <w:r w:rsidRPr="0064319C">
        <w:rPr>
          <w:spacing w:val="-8"/>
        </w:rPr>
        <w:t xml:space="preserve"> </w:t>
      </w:r>
      <w:r w:rsidRPr="0064319C">
        <w:t>:</w:t>
      </w:r>
      <w:r w:rsidRPr="0064319C">
        <w:rPr>
          <w:spacing w:val="-9"/>
        </w:rPr>
        <w:t xml:space="preserve"> </w:t>
      </w:r>
      <w:proofErr w:type="spellStart"/>
      <w:r w:rsidRPr="0064319C">
        <w:t>навч</w:t>
      </w:r>
      <w:proofErr w:type="spellEnd"/>
      <w:r w:rsidRPr="0064319C">
        <w:t>.</w:t>
      </w:r>
      <w:r w:rsidRPr="0064319C">
        <w:rPr>
          <w:spacing w:val="-8"/>
        </w:rPr>
        <w:t xml:space="preserve"> </w:t>
      </w:r>
      <w:proofErr w:type="spellStart"/>
      <w:r w:rsidRPr="0064319C">
        <w:t>посіб</w:t>
      </w:r>
      <w:proofErr w:type="spellEnd"/>
      <w:r w:rsidRPr="0064319C">
        <w:t>.</w:t>
      </w:r>
      <w:r w:rsidRPr="0064319C">
        <w:rPr>
          <w:spacing w:val="-3"/>
        </w:rPr>
        <w:t xml:space="preserve"> </w:t>
      </w:r>
      <w:r w:rsidRPr="0064319C">
        <w:t>Київ</w:t>
      </w:r>
      <w:r w:rsidRPr="0064319C">
        <w:rPr>
          <w:spacing w:val="-10"/>
        </w:rPr>
        <w:t xml:space="preserve"> </w:t>
      </w:r>
      <w:r w:rsidRPr="0064319C">
        <w:t>:</w:t>
      </w:r>
      <w:r w:rsidRPr="0064319C">
        <w:rPr>
          <w:spacing w:val="-8"/>
        </w:rPr>
        <w:t xml:space="preserve"> </w:t>
      </w:r>
      <w:r w:rsidRPr="0064319C">
        <w:t>Інститут міжнародних відносин Київського національного університету ім. Т. Шевченка, 2006. 126</w:t>
      </w:r>
      <w:r w:rsidRPr="0064319C">
        <w:rPr>
          <w:spacing w:val="-19"/>
        </w:rPr>
        <w:t xml:space="preserve"> </w:t>
      </w:r>
      <w:r w:rsidRPr="0064319C">
        <w:t>с.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559"/>
        </w:tabs>
        <w:ind w:left="0" w:right="368" w:firstLine="0"/>
      </w:pPr>
      <w:proofErr w:type="spellStart"/>
      <w:r w:rsidRPr="0064319C">
        <w:t>Дацків</w:t>
      </w:r>
      <w:proofErr w:type="spellEnd"/>
      <w:r w:rsidRPr="0064319C">
        <w:t xml:space="preserve"> І. Б. Інформаційно-аналітична діяльність світових інформаційних агентств.  </w:t>
      </w:r>
      <w:r w:rsidRPr="0064319C">
        <w:rPr>
          <w:i/>
        </w:rPr>
        <w:t>Східна Європа: економіка, бізнес та управління</w:t>
      </w:r>
      <w:r w:rsidRPr="0064319C">
        <w:t xml:space="preserve">. </w:t>
      </w:r>
      <w:proofErr w:type="spellStart"/>
      <w:r w:rsidRPr="0064319C">
        <w:t>Вип</w:t>
      </w:r>
      <w:proofErr w:type="spellEnd"/>
      <w:r w:rsidRPr="0064319C">
        <w:t>. 4 (04), 2016. С. 5–29. URL: http://www.easterneurope-ebm.in.ua/journal/4_2016/06.pdf (дата звернення:</w:t>
      </w:r>
      <w:r w:rsidRPr="0064319C">
        <w:rPr>
          <w:spacing w:val="48"/>
        </w:rPr>
        <w:t xml:space="preserve"> </w:t>
      </w:r>
      <w:r w:rsidRPr="0064319C">
        <w:t>16.03.202</w:t>
      </w:r>
      <w:r w:rsidR="007802BD" w:rsidRPr="0064319C">
        <w:t>4</w:t>
      </w:r>
      <w:r w:rsidRPr="0064319C">
        <w:t>).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559"/>
        </w:tabs>
        <w:ind w:left="0" w:right="376" w:firstLine="0"/>
      </w:pPr>
      <w:proofErr w:type="spellStart"/>
      <w:r w:rsidRPr="0064319C">
        <w:t>Каппон</w:t>
      </w:r>
      <w:proofErr w:type="spellEnd"/>
      <w:r w:rsidRPr="0064319C">
        <w:t xml:space="preserve"> </w:t>
      </w:r>
      <w:proofErr w:type="spellStart"/>
      <w:r w:rsidRPr="0064319C">
        <w:t>Рене</w:t>
      </w:r>
      <w:proofErr w:type="spellEnd"/>
      <w:r w:rsidRPr="0064319C">
        <w:t xml:space="preserve"> </w:t>
      </w:r>
      <w:proofErr w:type="spellStart"/>
      <w:r w:rsidRPr="0064319C">
        <w:t>Дж</w:t>
      </w:r>
      <w:proofErr w:type="spellEnd"/>
      <w:r w:rsidRPr="0064319C">
        <w:t xml:space="preserve">. Настанови журналістам Ассошіейтед Пресс : професійний порадник / пер. з </w:t>
      </w:r>
      <w:proofErr w:type="spellStart"/>
      <w:r w:rsidRPr="0064319C">
        <w:t>англ</w:t>
      </w:r>
      <w:proofErr w:type="spellEnd"/>
      <w:r w:rsidRPr="0064319C">
        <w:t>. А. Іщенка. Київ : Вид. дім «Києво-Могилянська академія», 2005. 158</w:t>
      </w:r>
      <w:r w:rsidRPr="0064319C">
        <w:rPr>
          <w:spacing w:val="-9"/>
        </w:rPr>
        <w:t xml:space="preserve"> </w:t>
      </w:r>
      <w:r w:rsidRPr="0064319C">
        <w:t>с.</w:t>
      </w:r>
    </w:p>
    <w:p w:rsidR="00660DFA" w:rsidRPr="0064319C" w:rsidRDefault="00660DFA" w:rsidP="0049567D">
      <w:pPr>
        <w:pStyle w:val="aa"/>
        <w:numPr>
          <w:ilvl w:val="0"/>
          <w:numId w:val="3"/>
        </w:numPr>
        <w:tabs>
          <w:tab w:val="left" w:pos="559"/>
        </w:tabs>
        <w:spacing w:before="1"/>
        <w:ind w:left="0" w:firstLine="0"/>
      </w:pPr>
      <w:proofErr w:type="spellStart"/>
      <w:r w:rsidRPr="0064319C">
        <w:t>Климнюк</w:t>
      </w:r>
      <w:proofErr w:type="spellEnd"/>
      <w:r w:rsidRPr="0064319C">
        <w:t xml:space="preserve"> Т. А. </w:t>
      </w:r>
      <w:proofErr w:type="spellStart"/>
      <w:r w:rsidRPr="0064319C">
        <w:t>Reuters</w:t>
      </w:r>
      <w:proofErr w:type="spellEnd"/>
      <w:r w:rsidRPr="0064319C">
        <w:t xml:space="preserve"> – провідне інформаційне агентство світу. </w:t>
      </w:r>
      <w:r w:rsidRPr="0064319C">
        <w:rPr>
          <w:i/>
        </w:rPr>
        <w:t>Журналістика</w:t>
      </w:r>
      <w:r w:rsidRPr="0064319C">
        <w:t>.</w:t>
      </w:r>
      <w:r w:rsidRPr="0064319C">
        <w:rPr>
          <w:spacing w:val="1"/>
        </w:rPr>
        <w:t xml:space="preserve"> </w:t>
      </w:r>
      <w:r w:rsidRPr="0064319C">
        <w:t>2010.</w:t>
      </w:r>
      <w:r w:rsidR="007802BD" w:rsidRPr="0064319C">
        <w:t xml:space="preserve"> </w:t>
      </w:r>
      <w:r w:rsidRPr="0064319C">
        <w:t>№ 21. С. 115−118.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627"/>
        </w:tabs>
        <w:spacing w:before="1"/>
        <w:ind w:left="0" w:right="365" w:firstLine="0"/>
      </w:pPr>
      <w:r w:rsidRPr="0064319C">
        <w:t xml:space="preserve">Порадник прес-секретаря (для Демократичної партії США) / ред. І. </w:t>
      </w:r>
      <w:proofErr w:type="spellStart"/>
      <w:r w:rsidRPr="0064319C">
        <w:t>Філіпчук</w:t>
      </w:r>
      <w:proofErr w:type="spellEnd"/>
      <w:r w:rsidRPr="0064319C">
        <w:t>. Київ : Б. в., 1995. 32</w:t>
      </w:r>
      <w:r w:rsidRPr="0064319C">
        <w:rPr>
          <w:spacing w:val="-2"/>
        </w:rPr>
        <w:t xml:space="preserve"> </w:t>
      </w:r>
      <w:r w:rsidRPr="0064319C">
        <w:t>с.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483"/>
        </w:tabs>
        <w:spacing w:before="66"/>
        <w:ind w:left="0" w:right="378" w:firstLine="0"/>
      </w:pPr>
      <w:r w:rsidRPr="0064319C">
        <w:rPr>
          <w:w w:val="105"/>
        </w:rPr>
        <w:t>Практичний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посібник</w:t>
      </w:r>
      <w:r w:rsidRPr="0064319C">
        <w:rPr>
          <w:spacing w:val="-36"/>
          <w:w w:val="105"/>
        </w:rPr>
        <w:t xml:space="preserve"> </w:t>
      </w:r>
      <w:r w:rsidRPr="0064319C">
        <w:rPr>
          <w:w w:val="105"/>
        </w:rPr>
        <w:t>для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працівників</w:t>
      </w:r>
      <w:r w:rsidRPr="0064319C">
        <w:rPr>
          <w:spacing w:val="-38"/>
          <w:w w:val="105"/>
        </w:rPr>
        <w:t xml:space="preserve"> </w:t>
      </w:r>
      <w:r w:rsidRPr="0064319C">
        <w:rPr>
          <w:w w:val="105"/>
        </w:rPr>
        <w:t>комунікаційних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структур</w:t>
      </w:r>
      <w:r w:rsidRPr="0064319C">
        <w:rPr>
          <w:spacing w:val="-38"/>
          <w:w w:val="105"/>
        </w:rPr>
        <w:t xml:space="preserve"> </w:t>
      </w:r>
      <w:r w:rsidRPr="0064319C">
        <w:rPr>
          <w:w w:val="105"/>
        </w:rPr>
        <w:t>в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органах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влади</w:t>
      </w:r>
      <w:r w:rsidRPr="0064319C">
        <w:rPr>
          <w:spacing w:val="-37"/>
          <w:w w:val="105"/>
        </w:rPr>
        <w:t xml:space="preserve"> </w:t>
      </w:r>
      <w:r w:rsidRPr="0064319C">
        <w:rPr>
          <w:w w:val="105"/>
        </w:rPr>
        <w:t>/</w:t>
      </w:r>
      <w:r w:rsidRPr="0064319C">
        <w:rPr>
          <w:spacing w:val="-37"/>
          <w:w w:val="105"/>
        </w:rPr>
        <w:t xml:space="preserve"> </w:t>
      </w:r>
      <w:proofErr w:type="spellStart"/>
      <w:r w:rsidRPr="0064319C">
        <w:rPr>
          <w:w w:val="105"/>
        </w:rPr>
        <w:t>упоряд</w:t>
      </w:r>
      <w:proofErr w:type="spellEnd"/>
      <w:r w:rsidRPr="0064319C">
        <w:rPr>
          <w:w w:val="105"/>
        </w:rPr>
        <w:t xml:space="preserve">. З. </w:t>
      </w:r>
      <w:proofErr w:type="spellStart"/>
      <w:r w:rsidRPr="0064319C">
        <w:rPr>
          <w:w w:val="105"/>
        </w:rPr>
        <w:t>Казанжи</w:t>
      </w:r>
      <w:proofErr w:type="spellEnd"/>
      <w:r w:rsidRPr="0064319C">
        <w:rPr>
          <w:w w:val="105"/>
        </w:rPr>
        <w:t>. Київ : Б. в., 2016. 112</w:t>
      </w:r>
      <w:r w:rsidRPr="0064319C">
        <w:rPr>
          <w:spacing w:val="-13"/>
          <w:w w:val="105"/>
        </w:rPr>
        <w:t xml:space="preserve"> </w:t>
      </w:r>
      <w:r w:rsidRPr="0064319C">
        <w:rPr>
          <w:w w:val="105"/>
        </w:rPr>
        <w:t>с.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627"/>
        </w:tabs>
        <w:ind w:left="0" w:right="376" w:firstLine="0"/>
      </w:pPr>
      <w:proofErr w:type="spellStart"/>
      <w:r w:rsidRPr="0064319C">
        <w:t>White</w:t>
      </w:r>
      <w:proofErr w:type="spellEnd"/>
      <w:r w:rsidRPr="0064319C">
        <w:t xml:space="preserve"> </w:t>
      </w:r>
      <w:proofErr w:type="spellStart"/>
      <w:r w:rsidRPr="0064319C">
        <w:t>House</w:t>
      </w:r>
      <w:proofErr w:type="spellEnd"/>
      <w:r w:rsidRPr="0064319C">
        <w:t xml:space="preserve"> </w:t>
      </w:r>
      <w:proofErr w:type="spellStart"/>
      <w:r w:rsidRPr="0064319C">
        <w:t>press</w:t>
      </w:r>
      <w:proofErr w:type="spellEnd"/>
      <w:r w:rsidRPr="0064319C">
        <w:t xml:space="preserve"> </w:t>
      </w:r>
      <w:proofErr w:type="spellStart"/>
      <w:r w:rsidRPr="0064319C">
        <w:t>corps</w:t>
      </w:r>
      <w:proofErr w:type="spellEnd"/>
      <w:r w:rsidRPr="0064319C">
        <w:t xml:space="preserve">. </w:t>
      </w:r>
      <w:proofErr w:type="spellStart"/>
      <w:r w:rsidRPr="0064319C">
        <w:t>Encyclopedia</w:t>
      </w:r>
      <w:proofErr w:type="spellEnd"/>
      <w:r w:rsidRPr="0064319C">
        <w:t xml:space="preserve"> </w:t>
      </w:r>
      <w:proofErr w:type="spellStart"/>
      <w:r w:rsidRPr="0064319C">
        <w:t>Britannica</w:t>
      </w:r>
      <w:proofErr w:type="spellEnd"/>
      <w:r w:rsidRPr="0064319C">
        <w:t xml:space="preserve"> / </w:t>
      </w:r>
      <w:proofErr w:type="spellStart"/>
      <w:r w:rsidRPr="0064319C">
        <w:t>written</w:t>
      </w:r>
      <w:proofErr w:type="spellEnd"/>
      <w:r w:rsidRPr="0064319C">
        <w:t xml:space="preserve"> </w:t>
      </w:r>
      <w:proofErr w:type="spellStart"/>
      <w:r w:rsidRPr="0064319C">
        <w:t>by</w:t>
      </w:r>
      <w:proofErr w:type="spellEnd"/>
      <w:r w:rsidRPr="0064319C">
        <w:t xml:space="preserve"> </w:t>
      </w:r>
      <w:proofErr w:type="spellStart"/>
      <w:r w:rsidRPr="0064319C">
        <w:t>Betty</w:t>
      </w:r>
      <w:proofErr w:type="spellEnd"/>
      <w:r w:rsidRPr="0064319C">
        <w:t xml:space="preserve"> </w:t>
      </w:r>
      <w:proofErr w:type="spellStart"/>
      <w:r w:rsidRPr="0064319C">
        <w:t>Houchin</w:t>
      </w:r>
      <w:proofErr w:type="spellEnd"/>
      <w:r w:rsidRPr="0064319C">
        <w:t xml:space="preserve"> </w:t>
      </w:r>
      <w:proofErr w:type="spellStart"/>
      <w:r w:rsidRPr="0064319C">
        <w:t>Winfield</w:t>
      </w:r>
      <w:proofErr w:type="spellEnd"/>
      <w:r w:rsidRPr="0064319C">
        <w:t>. URL: https://www.britannica.com/topic/White-House-press-corps.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627"/>
        </w:tabs>
        <w:ind w:left="0" w:right="380" w:firstLine="0"/>
      </w:pPr>
      <w:proofErr w:type="spellStart"/>
      <w:r w:rsidRPr="0064319C">
        <w:t>White</w:t>
      </w:r>
      <w:proofErr w:type="spellEnd"/>
      <w:r w:rsidRPr="0064319C">
        <w:t xml:space="preserve"> </w:t>
      </w:r>
      <w:proofErr w:type="spellStart"/>
      <w:r w:rsidRPr="0064319C">
        <w:t>House</w:t>
      </w:r>
      <w:proofErr w:type="spellEnd"/>
      <w:r w:rsidRPr="0064319C">
        <w:t xml:space="preserve"> </w:t>
      </w:r>
      <w:proofErr w:type="spellStart"/>
      <w:r w:rsidRPr="0064319C">
        <w:t>press</w:t>
      </w:r>
      <w:proofErr w:type="spellEnd"/>
      <w:r w:rsidRPr="0064319C">
        <w:t xml:space="preserve"> </w:t>
      </w:r>
      <w:proofErr w:type="spellStart"/>
      <w:r w:rsidRPr="0064319C">
        <w:t>secretary</w:t>
      </w:r>
      <w:proofErr w:type="spellEnd"/>
      <w:r w:rsidRPr="0064319C">
        <w:t xml:space="preserve"> / </w:t>
      </w:r>
      <w:proofErr w:type="spellStart"/>
      <w:r w:rsidRPr="0064319C">
        <w:t>written</w:t>
      </w:r>
      <w:proofErr w:type="spellEnd"/>
      <w:r w:rsidRPr="0064319C">
        <w:t xml:space="preserve"> </w:t>
      </w:r>
      <w:proofErr w:type="spellStart"/>
      <w:r w:rsidRPr="0064319C">
        <w:t>by</w:t>
      </w:r>
      <w:proofErr w:type="spellEnd"/>
      <w:r w:rsidRPr="0064319C">
        <w:t xml:space="preserve"> </w:t>
      </w:r>
      <w:proofErr w:type="spellStart"/>
      <w:r w:rsidRPr="0064319C">
        <w:t>Karen</w:t>
      </w:r>
      <w:proofErr w:type="spellEnd"/>
      <w:r w:rsidRPr="0064319C">
        <w:t xml:space="preserve"> </w:t>
      </w:r>
      <w:proofErr w:type="spellStart"/>
      <w:r w:rsidRPr="0064319C">
        <w:t>Lane</w:t>
      </w:r>
      <w:proofErr w:type="spellEnd"/>
      <w:r w:rsidRPr="0064319C">
        <w:t xml:space="preserve"> </w:t>
      </w:r>
      <w:proofErr w:type="spellStart"/>
      <w:r w:rsidRPr="0064319C">
        <w:t>De</w:t>
      </w:r>
      <w:proofErr w:type="spellEnd"/>
      <w:r w:rsidRPr="0064319C">
        <w:t xml:space="preserve"> </w:t>
      </w:r>
      <w:proofErr w:type="spellStart"/>
      <w:r w:rsidRPr="0064319C">
        <w:t>Rosa</w:t>
      </w:r>
      <w:proofErr w:type="spellEnd"/>
      <w:r w:rsidRPr="0064319C">
        <w:t xml:space="preserve">. URL: https://www.britannica. </w:t>
      </w:r>
      <w:proofErr w:type="spellStart"/>
      <w:r w:rsidRPr="0064319C">
        <w:t>com</w:t>
      </w:r>
      <w:proofErr w:type="spellEnd"/>
      <w:r w:rsidRPr="0064319C">
        <w:t>/</w:t>
      </w:r>
      <w:proofErr w:type="spellStart"/>
      <w:r w:rsidRPr="0064319C">
        <w:t>topic</w:t>
      </w:r>
      <w:proofErr w:type="spellEnd"/>
      <w:r w:rsidRPr="0064319C">
        <w:t>/</w:t>
      </w:r>
      <w:proofErr w:type="spellStart"/>
      <w:r w:rsidRPr="0064319C">
        <w:t>White-Housepress-secretary</w:t>
      </w:r>
      <w:proofErr w:type="spellEnd"/>
      <w:r w:rsidRPr="0064319C">
        <w:t>.</w:t>
      </w:r>
    </w:p>
    <w:p w:rsidR="00660DFA" w:rsidRPr="0064319C" w:rsidRDefault="00660DFA" w:rsidP="00660DFA">
      <w:pPr>
        <w:pStyle w:val="aa"/>
        <w:numPr>
          <w:ilvl w:val="0"/>
          <w:numId w:val="3"/>
        </w:numPr>
        <w:tabs>
          <w:tab w:val="left" w:pos="627"/>
        </w:tabs>
        <w:ind w:left="0" w:right="377" w:firstLine="0"/>
      </w:pPr>
      <w:proofErr w:type="spellStart"/>
      <w:r w:rsidRPr="0064319C">
        <w:t>Federal</w:t>
      </w:r>
      <w:proofErr w:type="spellEnd"/>
      <w:r w:rsidRPr="0064319C">
        <w:t xml:space="preserve"> </w:t>
      </w:r>
      <w:proofErr w:type="spellStart"/>
      <w:r w:rsidRPr="0064319C">
        <w:t>Press</w:t>
      </w:r>
      <w:proofErr w:type="spellEnd"/>
      <w:r w:rsidRPr="0064319C">
        <w:t xml:space="preserve"> Office </w:t>
      </w:r>
      <w:proofErr w:type="spellStart"/>
      <w:r w:rsidRPr="0064319C">
        <w:t>from</w:t>
      </w:r>
      <w:proofErr w:type="spellEnd"/>
      <w:r w:rsidRPr="0064319C">
        <w:t xml:space="preserve"> 1949 </w:t>
      </w:r>
      <w:proofErr w:type="spellStart"/>
      <w:r w:rsidRPr="0064319C">
        <w:t>to</w:t>
      </w:r>
      <w:proofErr w:type="spellEnd"/>
      <w:r w:rsidRPr="0064319C">
        <w:t xml:space="preserve"> </w:t>
      </w:r>
      <w:proofErr w:type="spellStart"/>
      <w:r w:rsidRPr="0064319C">
        <w:t>present</w:t>
      </w:r>
      <w:proofErr w:type="spellEnd"/>
      <w:r w:rsidRPr="0064319C">
        <w:t>. URL: https://www.bundesregierung.de/ Content/EN/StatischeSeiten/breg/federal-press-office-overview.html.</w:t>
      </w:r>
    </w:p>
    <w:p w:rsidR="00660DFA" w:rsidRPr="0064319C" w:rsidRDefault="00660DFA" w:rsidP="00660DFA">
      <w:pPr>
        <w:pStyle w:val="a6"/>
        <w:spacing w:before="5"/>
        <w:ind w:left="0"/>
        <w:rPr>
          <w:sz w:val="22"/>
          <w:szCs w:val="22"/>
        </w:rPr>
      </w:pPr>
    </w:p>
    <w:p w:rsidR="00EE2200" w:rsidRPr="00EE2200" w:rsidRDefault="00EE2200" w:rsidP="00660DFA">
      <w:pPr>
        <w:pStyle w:val="a6"/>
        <w:ind w:right="3205"/>
        <w:rPr>
          <w:b/>
          <w:w w:val="105"/>
          <w:sz w:val="24"/>
          <w:szCs w:val="24"/>
          <w:lang w:val="ru-RU"/>
        </w:rPr>
      </w:pPr>
      <w:proofErr w:type="spellStart"/>
      <w:r w:rsidRPr="00EE2200">
        <w:rPr>
          <w:b/>
          <w:w w:val="105"/>
          <w:sz w:val="24"/>
          <w:szCs w:val="24"/>
          <w:lang w:val="ru-RU"/>
        </w:rPr>
        <w:t>Інформаційні</w:t>
      </w:r>
      <w:proofErr w:type="spellEnd"/>
      <w:r w:rsidRPr="00EE2200">
        <w:rPr>
          <w:b/>
          <w:w w:val="105"/>
          <w:sz w:val="24"/>
          <w:szCs w:val="24"/>
          <w:lang w:val="ru-RU"/>
        </w:rPr>
        <w:t xml:space="preserve"> </w:t>
      </w:r>
      <w:proofErr w:type="spellStart"/>
      <w:r w:rsidRPr="00EE2200">
        <w:rPr>
          <w:b/>
          <w:w w:val="105"/>
          <w:sz w:val="24"/>
          <w:szCs w:val="24"/>
          <w:lang w:val="ru-RU"/>
        </w:rPr>
        <w:t>ресурси</w:t>
      </w:r>
      <w:proofErr w:type="spellEnd"/>
    </w:p>
    <w:p w:rsidR="007802BD" w:rsidRPr="0064319C" w:rsidRDefault="00660DFA" w:rsidP="00660DFA">
      <w:pPr>
        <w:pStyle w:val="a6"/>
        <w:ind w:right="3205"/>
        <w:rPr>
          <w:w w:val="105"/>
          <w:sz w:val="22"/>
          <w:szCs w:val="22"/>
          <w:lang w:val="ru-RU"/>
        </w:rPr>
      </w:pPr>
      <w:r w:rsidRPr="0064319C">
        <w:rPr>
          <w:w w:val="105"/>
          <w:sz w:val="22"/>
          <w:szCs w:val="22"/>
          <w:lang w:val="ru-RU"/>
        </w:rPr>
        <w:t xml:space="preserve">Сайт </w:t>
      </w:r>
      <w:proofErr w:type="spellStart"/>
      <w:r w:rsidRPr="0064319C">
        <w:rPr>
          <w:w w:val="105"/>
          <w:sz w:val="22"/>
          <w:szCs w:val="22"/>
          <w:lang w:val="ru-RU"/>
        </w:rPr>
        <w:t>Верховної</w:t>
      </w:r>
      <w:proofErr w:type="spellEnd"/>
      <w:r w:rsidRPr="0064319C">
        <w:rPr>
          <w:w w:val="105"/>
          <w:sz w:val="22"/>
          <w:szCs w:val="22"/>
          <w:lang w:val="ru-RU"/>
        </w:rPr>
        <w:t xml:space="preserve"> Ради </w:t>
      </w:r>
      <w:proofErr w:type="spellStart"/>
      <w:r w:rsidRPr="0064319C">
        <w:rPr>
          <w:w w:val="105"/>
          <w:sz w:val="22"/>
          <w:szCs w:val="22"/>
          <w:lang w:val="ru-RU"/>
        </w:rPr>
        <w:t>України</w:t>
      </w:r>
      <w:proofErr w:type="spellEnd"/>
      <w:r w:rsidRPr="0064319C">
        <w:rPr>
          <w:w w:val="105"/>
          <w:sz w:val="22"/>
          <w:szCs w:val="22"/>
          <w:lang w:val="ru-RU"/>
        </w:rPr>
        <w:t xml:space="preserve">. </w:t>
      </w:r>
      <w:r w:rsidR="007802BD" w:rsidRPr="0064319C">
        <w:rPr>
          <w:w w:val="105"/>
          <w:sz w:val="22"/>
          <w:szCs w:val="22"/>
        </w:rPr>
        <w:t>http</w:t>
      </w:r>
      <w:r w:rsidR="007802BD" w:rsidRPr="0064319C">
        <w:rPr>
          <w:w w:val="105"/>
          <w:sz w:val="22"/>
          <w:szCs w:val="22"/>
          <w:lang w:val="ru-RU"/>
        </w:rPr>
        <w:t>://</w:t>
      </w:r>
      <w:proofErr w:type="spellStart"/>
      <w:r w:rsidR="007802BD" w:rsidRPr="0064319C">
        <w:rPr>
          <w:w w:val="105"/>
          <w:sz w:val="22"/>
          <w:szCs w:val="22"/>
        </w:rPr>
        <w:t>zakon</w:t>
      </w:r>
      <w:proofErr w:type="spellEnd"/>
      <w:r w:rsidR="007802BD" w:rsidRPr="0064319C">
        <w:rPr>
          <w:w w:val="105"/>
          <w:sz w:val="22"/>
          <w:szCs w:val="22"/>
          <w:lang w:val="ru-RU"/>
        </w:rPr>
        <w:t>2.</w:t>
      </w:r>
      <w:proofErr w:type="spellStart"/>
      <w:r w:rsidR="007802BD" w:rsidRPr="0064319C">
        <w:rPr>
          <w:w w:val="105"/>
          <w:sz w:val="22"/>
          <w:szCs w:val="22"/>
        </w:rPr>
        <w:t>rada</w:t>
      </w:r>
      <w:proofErr w:type="spellEnd"/>
      <w:r w:rsidR="007802BD" w:rsidRPr="0064319C">
        <w:rPr>
          <w:w w:val="105"/>
          <w:sz w:val="22"/>
          <w:szCs w:val="22"/>
          <w:lang w:val="ru-RU"/>
        </w:rPr>
        <w:t>.</w:t>
      </w:r>
      <w:proofErr w:type="spellStart"/>
      <w:r w:rsidR="007802BD" w:rsidRPr="0064319C">
        <w:rPr>
          <w:w w:val="105"/>
          <w:sz w:val="22"/>
          <w:szCs w:val="22"/>
        </w:rPr>
        <w:t>gov</w:t>
      </w:r>
      <w:proofErr w:type="spellEnd"/>
      <w:r w:rsidR="007802BD" w:rsidRPr="0064319C">
        <w:rPr>
          <w:w w:val="105"/>
          <w:sz w:val="22"/>
          <w:szCs w:val="22"/>
          <w:lang w:val="ru-RU"/>
        </w:rPr>
        <w:t>.</w:t>
      </w:r>
      <w:proofErr w:type="spellStart"/>
      <w:r w:rsidR="007802BD" w:rsidRPr="0064319C">
        <w:rPr>
          <w:w w:val="105"/>
          <w:sz w:val="22"/>
          <w:szCs w:val="22"/>
        </w:rPr>
        <w:t>ua</w:t>
      </w:r>
      <w:proofErr w:type="spellEnd"/>
      <w:r w:rsidR="007802BD" w:rsidRPr="0064319C">
        <w:rPr>
          <w:w w:val="105"/>
          <w:sz w:val="22"/>
          <w:szCs w:val="22"/>
          <w:lang w:val="ru-RU"/>
        </w:rPr>
        <w:t>/</w:t>
      </w:r>
      <w:r w:rsidRPr="0064319C">
        <w:rPr>
          <w:w w:val="105"/>
          <w:sz w:val="22"/>
          <w:szCs w:val="22"/>
          <w:lang w:val="ru-RU"/>
        </w:rPr>
        <w:t xml:space="preserve"> </w:t>
      </w:r>
    </w:p>
    <w:p w:rsidR="00660DFA" w:rsidRPr="0064319C" w:rsidRDefault="00660DFA" w:rsidP="00660DFA">
      <w:pPr>
        <w:pStyle w:val="a6"/>
        <w:ind w:right="3205"/>
        <w:rPr>
          <w:sz w:val="22"/>
          <w:szCs w:val="22"/>
          <w:lang w:val="ru-RU"/>
        </w:rPr>
      </w:pPr>
      <w:r w:rsidRPr="0064319C">
        <w:rPr>
          <w:w w:val="105"/>
          <w:sz w:val="22"/>
          <w:szCs w:val="22"/>
          <w:lang w:val="ru-RU"/>
        </w:rPr>
        <w:t>Сайт</w:t>
      </w:r>
      <w:r w:rsidRPr="0064319C">
        <w:rPr>
          <w:spacing w:val="-29"/>
          <w:w w:val="105"/>
          <w:sz w:val="22"/>
          <w:szCs w:val="22"/>
          <w:lang w:val="ru-RU"/>
        </w:rPr>
        <w:t xml:space="preserve"> </w:t>
      </w:r>
      <w:proofErr w:type="spellStart"/>
      <w:r w:rsidRPr="0064319C">
        <w:rPr>
          <w:w w:val="105"/>
          <w:sz w:val="22"/>
          <w:szCs w:val="22"/>
          <w:lang w:val="ru-RU"/>
        </w:rPr>
        <w:t>Урядового</w:t>
      </w:r>
      <w:proofErr w:type="spellEnd"/>
      <w:r w:rsidRPr="0064319C">
        <w:rPr>
          <w:spacing w:val="-31"/>
          <w:w w:val="105"/>
          <w:sz w:val="22"/>
          <w:szCs w:val="22"/>
          <w:lang w:val="ru-RU"/>
        </w:rPr>
        <w:t xml:space="preserve"> </w:t>
      </w:r>
      <w:r w:rsidRPr="0064319C">
        <w:rPr>
          <w:w w:val="105"/>
          <w:sz w:val="22"/>
          <w:szCs w:val="22"/>
          <w:lang w:val="ru-RU"/>
        </w:rPr>
        <w:t>порталу</w:t>
      </w:r>
      <w:r w:rsidRPr="0064319C">
        <w:rPr>
          <w:spacing w:val="-30"/>
          <w:w w:val="105"/>
          <w:sz w:val="22"/>
          <w:szCs w:val="22"/>
          <w:lang w:val="ru-RU"/>
        </w:rPr>
        <w:t xml:space="preserve"> </w:t>
      </w:r>
      <w:proofErr w:type="spellStart"/>
      <w:r w:rsidRPr="0064319C">
        <w:rPr>
          <w:w w:val="105"/>
          <w:sz w:val="22"/>
          <w:szCs w:val="22"/>
          <w:lang w:val="ru-RU"/>
        </w:rPr>
        <w:t>України</w:t>
      </w:r>
      <w:proofErr w:type="spellEnd"/>
      <w:r w:rsidRPr="0064319C">
        <w:rPr>
          <w:w w:val="105"/>
          <w:sz w:val="22"/>
          <w:szCs w:val="22"/>
          <w:lang w:val="ru-RU"/>
        </w:rPr>
        <w:t>.</w:t>
      </w:r>
      <w:r w:rsidRPr="0064319C">
        <w:rPr>
          <w:spacing w:val="-30"/>
          <w:w w:val="105"/>
          <w:sz w:val="22"/>
          <w:szCs w:val="22"/>
          <w:lang w:val="ru-RU"/>
        </w:rPr>
        <w:t xml:space="preserve"> </w:t>
      </w:r>
      <w:r w:rsidRPr="0064319C">
        <w:rPr>
          <w:w w:val="105"/>
          <w:sz w:val="22"/>
          <w:szCs w:val="22"/>
        </w:rPr>
        <w:t>URL</w:t>
      </w:r>
      <w:r w:rsidRPr="0064319C">
        <w:rPr>
          <w:w w:val="105"/>
          <w:sz w:val="22"/>
          <w:szCs w:val="22"/>
          <w:lang w:val="ru-RU"/>
        </w:rPr>
        <w:t>:</w:t>
      </w:r>
      <w:r w:rsidRPr="0064319C">
        <w:rPr>
          <w:spacing w:val="-27"/>
          <w:w w:val="105"/>
          <w:sz w:val="22"/>
          <w:szCs w:val="22"/>
          <w:lang w:val="ru-RU"/>
        </w:rPr>
        <w:t xml:space="preserve"> </w:t>
      </w:r>
      <w:r w:rsidRPr="0064319C">
        <w:rPr>
          <w:w w:val="105"/>
          <w:sz w:val="22"/>
          <w:szCs w:val="22"/>
        </w:rPr>
        <w:t>https</w:t>
      </w:r>
      <w:r w:rsidRPr="0064319C">
        <w:rPr>
          <w:w w:val="105"/>
          <w:sz w:val="22"/>
          <w:szCs w:val="22"/>
          <w:lang w:val="ru-RU"/>
        </w:rPr>
        <w:t>://</w:t>
      </w:r>
      <w:r w:rsidR="00CC3400">
        <w:fldChar w:fldCharType="begin"/>
      </w:r>
      <w:r w:rsidR="00CC3400" w:rsidRPr="00E612F9">
        <w:rPr>
          <w:lang w:val="ru-RU"/>
        </w:rPr>
        <w:instrText xml:space="preserve"> </w:instrText>
      </w:r>
      <w:r w:rsidR="00CC3400">
        <w:instrText>HYPERLINK</w:instrText>
      </w:r>
      <w:r w:rsidR="00CC3400" w:rsidRPr="00E612F9">
        <w:rPr>
          <w:lang w:val="ru-RU"/>
        </w:rPr>
        <w:instrText xml:space="preserve"> "</w:instrText>
      </w:r>
      <w:r w:rsidR="00CC3400">
        <w:instrText>http</w:instrText>
      </w:r>
      <w:r w:rsidR="00CC3400" w:rsidRPr="00E612F9">
        <w:rPr>
          <w:lang w:val="ru-RU"/>
        </w:rPr>
        <w:instrText>://</w:instrText>
      </w:r>
      <w:r w:rsidR="00CC3400">
        <w:instrText>www</w:instrText>
      </w:r>
      <w:r w:rsidR="00CC3400" w:rsidRPr="00E612F9">
        <w:rPr>
          <w:lang w:val="ru-RU"/>
        </w:rPr>
        <w:instrText>.</w:instrText>
      </w:r>
      <w:r w:rsidR="00CC3400">
        <w:instrText>kmu</w:instrText>
      </w:r>
      <w:r w:rsidR="00CC3400" w:rsidRPr="00E612F9">
        <w:rPr>
          <w:lang w:val="ru-RU"/>
        </w:rPr>
        <w:instrText>.</w:instrText>
      </w:r>
      <w:r w:rsidR="00CC3400">
        <w:instrText>gov</w:instrText>
      </w:r>
      <w:r w:rsidR="00CC3400" w:rsidRPr="00E612F9">
        <w:rPr>
          <w:lang w:val="ru-RU"/>
        </w:rPr>
        <w:instrText>.</w:instrText>
      </w:r>
      <w:r w:rsidR="00CC3400">
        <w:instrText>ua</w:instrText>
      </w:r>
      <w:r w:rsidR="00CC3400" w:rsidRPr="00E612F9">
        <w:rPr>
          <w:lang w:val="ru-RU"/>
        </w:rPr>
        <w:instrText xml:space="preserve">/" </w:instrText>
      </w:r>
      <w:r w:rsidR="00CC3400">
        <w:fldChar w:fldCharType="separate"/>
      </w:r>
      <w:r w:rsidRPr="0064319C">
        <w:rPr>
          <w:rStyle w:val="a3"/>
          <w:color w:val="auto"/>
          <w:w w:val="105"/>
          <w:sz w:val="22"/>
          <w:szCs w:val="22"/>
        </w:rPr>
        <w:t>www</w:t>
      </w:r>
      <w:r w:rsidRPr="0064319C">
        <w:rPr>
          <w:rStyle w:val="a3"/>
          <w:color w:val="auto"/>
          <w:w w:val="105"/>
          <w:sz w:val="22"/>
          <w:szCs w:val="22"/>
          <w:lang w:val="ru-RU"/>
        </w:rPr>
        <w:t>.</w:t>
      </w:r>
      <w:proofErr w:type="spellStart"/>
      <w:r w:rsidRPr="0064319C">
        <w:rPr>
          <w:rStyle w:val="a3"/>
          <w:color w:val="auto"/>
          <w:w w:val="105"/>
          <w:sz w:val="22"/>
          <w:szCs w:val="22"/>
        </w:rPr>
        <w:t>kmu</w:t>
      </w:r>
      <w:proofErr w:type="spellEnd"/>
      <w:r w:rsidRPr="0064319C">
        <w:rPr>
          <w:rStyle w:val="a3"/>
          <w:color w:val="auto"/>
          <w:w w:val="105"/>
          <w:sz w:val="22"/>
          <w:szCs w:val="22"/>
          <w:lang w:val="ru-RU"/>
        </w:rPr>
        <w:t>.</w:t>
      </w:r>
      <w:proofErr w:type="spellStart"/>
      <w:r w:rsidRPr="0064319C">
        <w:rPr>
          <w:rStyle w:val="a3"/>
          <w:color w:val="auto"/>
          <w:w w:val="105"/>
          <w:sz w:val="22"/>
          <w:szCs w:val="22"/>
        </w:rPr>
        <w:t>gov</w:t>
      </w:r>
      <w:proofErr w:type="spellEnd"/>
      <w:r w:rsidRPr="0064319C">
        <w:rPr>
          <w:rStyle w:val="a3"/>
          <w:color w:val="auto"/>
          <w:w w:val="105"/>
          <w:sz w:val="22"/>
          <w:szCs w:val="22"/>
          <w:lang w:val="ru-RU"/>
        </w:rPr>
        <w:t>.</w:t>
      </w:r>
      <w:proofErr w:type="spellStart"/>
      <w:r w:rsidRPr="0064319C">
        <w:rPr>
          <w:rStyle w:val="a3"/>
          <w:color w:val="auto"/>
          <w:w w:val="105"/>
          <w:sz w:val="22"/>
          <w:szCs w:val="22"/>
        </w:rPr>
        <w:t>ua</w:t>
      </w:r>
      <w:proofErr w:type="spellEnd"/>
      <w:r w:rsidRPr="0064319C">
        <w:rPr>
          <w:rStyle w:val="a3"/>
          <w:color w:val="auto"/>
          <w:w w:val="105"/>
          <w:sz w:val="22"/>
          <w:szCs w:val="22"/>
          <w:lang w:val="ru-RU"/>
        </w:rPr>
        <w:t>/</w:t>
      </w:r>
      <w:r w:rsidR="00CC3400">
        <w:rPr>
          <w:rStyle w:val="a3"/>
          <w:color w:val="auto"/>
          <w:w w:val="105"/>
          <w:sz w:val="22"/>
          <w:szCs w:val="22"/>
          <w:lang w:val="ru-RU"/>
        </w:rPr>
        <w:fldChar w:fldCharType="end"/>
      </w:r>
    </w:p>
    <w:p w:rsidR="00660DFA" w:rsidRPr="0064319C" w:rsidRDefault="00660DFA" w:rsidP="00660DFA">
      <w:pPr>
        <w:pStyle w:val="a6"/>
        <w:tabs>
          <w:tab w:val="left" w:pos="1221"/>
          <w:tab w:val="left" w:pos="2956"/>
          <w:tab w:val="left" w:pos="6106"/>
          <w:tab w:val="left" w:pos="7839"/>
          <w:tab w:val="left" w:pos="9271"/>
        </w:tabs>
        <w:ind w:right="370"/>
        <w:rPr>
          <w:sz w:val="22"/>
          <w:szCs w:val="22"/>
        </w:rPr>
      </w:pPr>
      <w:r w:rsidRPr="0064319C">
        <w:rPr>
          <w:sz w:val="22"/>
          <w:szCs w:val="22"/>
          <w:lang w:val="ru-RU"/>
        </w:rPr>
        <w:t xml:space="preserve">Сайт </w:t>
      </w:r>
      <w:proofErr w:type="spellStart"/>
      <w:r w:rsidRPr="0064319C">
        <w:rPr>
          <w:sz w:val="22"/>
          <w:szCs w:val="22"/>
          <w:lang w:val="ru-RU"/>
        </w:rPr>
        <w:t>Офіційного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інтернет-представництва</w:t>
      </w:r>
      <w:proofErr w:type="spellEnd"/>
      <w:r w:rsidRPr="0064319C">
        <w:rPr>
          <w:sz w:val="22"/>
          <w:szCs w:val="22"/>
          <w:lang w:val="ru-RU"/>
        </w:rPr>
        <w:t xml:space="preserve"> Президента </w:t>
      </w:r>
      <w:proofErr w:type="spellStart"/>
      <w:r w:rsidRPr="0064319C">
        <w:rPr>
          <w:sz w:val="22"/>
          <w:szCs w:val="22"/>
          <w:lang w:val="ru-RU"/>
        </w:rPr>
        <w:t>України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r w:rsidRPr="0064319C">
        <w:rPr>
          <w:spacing w:val="-4"/>
          <w:sz w:val="22"/>
          <w:szCs w:val="22"/>
        </w:rPr>
        <w:t xml:space="preserve">URL: </w:t>
      </w:r>
      <w:r w:rsidRPr="0064319C">
        <w:rPr>
          <w:sz w:val="22"/>
          <w:szCs w:val="22"/>
        </w:rPr>
        <w:t>https://</w:t>
      </w:r>
      <w:hyperlink r:id="rId8" w:history="1">
        <w:r w:rsidRPr="0064319C">
          <w:rPr>
            <w:rStyle w:val="a3"/>
            <w:color w:val="auto"/>
            <w:sz w:val="22"/>
            <w:szCs w:val="22"/>
          </w:rPr>
          <w:t>www.president.gov.ua/</w:t>
        </w:r>
      </w:hyperlink>
    </w:p>
    <w:p w:rsidR="00660DFA" w:rsidRPr="0064319C" w:rsidRDefault="00660DFA" w:rsidP="00660DFA">
      <w:pPr>
        <w:pStyle w:val="a6"/>
        <w:ind w:right="2017"/>
        <w:rPr>
          <w:sz w:val="22"/>
          <w:szCs w:val="22"/>
          <w:lang w:val="ru-RU"/>
        </w:rPr>
      </w:pPr>
      <w:proofErr w:type="spellStart"/>
      <w:r w:rsidRPr="0064319C">
        <w:rPr>
          <w:sz w:val="22"/>
          <w:szCs w:val="22"/>
          <w:lang w:val="ru-RU"/>
        </w:rPr>
        <w:t>Інформаційне</w:t>
      </w:r>
      <w:proofErr w:type="spellEnd"/>
      <w:r w:rsidRPr="0064319C">
        <w:rPr>
          <w:sz w:val="22"/>
          <w:szCs w:val="22"/>
          <w:lang w:val="ru-RU"/>
        </w:rPr>
        <w:t xml:space="preserve"> агентство «</w:t>
      </w:r>
      <w:proofErr w:type="spellStart"/>
      <w:r w:rsidRPr="0064319C">
        <w:rPr>
          <w:sz w:val="22"/>
          <w:szCs w:val="22"/>
          <w:lang w:val="ru-RU"/>
        </w:rPr>
        <w:t>Укрінформ</w:t>
      </w:r>
      <w:proofErr w:type="spellEnd"/>
      <w:r w:rsidRPr="0064319C">
        <w:rPr>
          <w:sz w:val="22"/>
          <w:szCs w:val="22"/>
          <w:lang w:val="ru-RU"/>
        </w:rPr>
        <w:t xml:space="preserve">».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 xml:space="preserve">: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hyperlink r:id="rId9" w:history="1">
        <w:r w:rsidRPr="0064319C">
          <w:rPr>
            <w:rStyle w:val="a3"/>
            <w:color w:val="auto"/>
            <w:sz w:val="22"/>
            <w:szCs w:val="22"/>
          </w:rPr>
          <w:t>www</w:t>
        </w:r>
        <w:r w:rsidRPr="0064319C">
          <w:rPr>
            <w:rStyle w:val="a3"/>
            <w:color w:val="auto"/>
            <w:sz w:val="22"/>
            <w:szCs w:val="22"/>
            <w:lang w:val="ru-RU"/>
          </w:rPr>
          <w:t>.</w:t>
        </w:r>
        <w:r w:rsidRPr="0064319C">
          <w:rPr>
            <w:rStyle w:val="a3"/>
            <w:color w:val="auto"/>
            <w:sz w:val="22"/>
            <w:szCs w:val="22"/>
          </w:rPr>
          <w:t>ukrinform</w:t>
        </w:r>
        <w:r w:rsidRPr="0064319C">
          <w:rPr>
            <w:rStyle w:val="a3"/>
            <w:color w:val="auto"/>
            <w:sz w:val="22"/>
            <w:szCs w:val="22"/>
            <w:lang w:val="ru-RU"/>
          </w:rPr>
          <w:t>.</w:t>
        </w:r>
        <w:r w:rsidRPr="0064319C">
          <w:rPr>
            <w:rStyle w:val="a3"/>
            <w:color w:val="auto"/>
            <w:sz w:val="22"/>
            <w:szCs w:val="22"/>
          </w:rPr>
          <w:t>ua</w:t>
        </w:r>
        <w:r w:rsidRPr="0064319C">
          <w:rPr>
            <w:rStyle w:val="a3"/>
            <w:color w:val="auto"/>
            <w:sz w:val="22"/>
            <w:szCs w:val="22"/>
            <w:lang w:val="ru-RU"/>
          </w:rPr>
          <w:t>/</w:t>
        </w:r>
      </w:hyperlink>
      <w:r w:rsidRPr="0064319C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64319C">
        <w:rPr>
          <w:sz w:val="22"/>
          <w:szCs w:val="22"/>
          <w:lang w:val="ru-RU"/>
        </w:rPr>
        <w:t>Інформаційне</w:t>
      </w:r>
      <w:proofErr w:type="spellEnd"/>
      <w:r w:rsidRPr="0064319C">
        <w:rPr>
          <w:sz w:val="22"/>
          <w:szCs w:val="22"/>
          <w:lang w:val="ru-RU"/>
        </w:rPr>
        <w:t xml:space="preserve">  агентство</w:t>
      </w:r>
      <w:proofErr w:type="gramEnd"/>
      <w:r w:rsidRPr="0064319C">
        <w:rPr>
          <w:sz w:val="22"/>
          <w:szCs w:val="22"/>
          <w:lang w:val="ru-RU"/>
        </w:rPr>
        <w:t xml:space="preserve">  «УНІАН». 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 xml:space="preserve">: 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r w:rsidR="00CC3400">
        <w:fldChar w:fldCharType="begin"/>
      </w:r>
      <w:r w:rsidR="00CC3400" w:rsidRPr="00E612F9">
        <w:rPr>
          <w:lang w:val="ru-RU"/>
        </w:rPr>
        <w:instrText xml:space="preserve"> </w:instrText>
      </w:r>
      <w:r w:rsidR="00CC3400">
        <w:instrText>HYPERLINK</w:instrText>
      </w:r>
      <w:r w:rsidR="00CC3400" w:rsidRPr="00E612F9">
        <w:rPr>
          <w:lang w:val="ru-RU"/>
        </w:rPr>
        <w:instrText xml:space="preserve"> "</w:instrText>
      </w:r>
      <w:r w:rsidR="00CC3400">
        <w:instrText>http</w:instrText>
      </w:r>
      <w:r w:rsidR="00CC3400" w:rsidRPr="00E612F9">
        <w:rPr>
          <w:lang w:val="ru-RU"/>
        </w:rPr>
        <w:instrText>://</w:instrText>
      </w:r>
      <w:r w:rsidR="00CC3400">
        <w:instrText>www</w:instrText>
      </w:r>
      <w:r w:rsidR="00CC3400" w:rsidRPr="00E612F9">
        <w:rPr>
          <w:lang w:val="ru-RU"/>
        </w:rPr>
        <w:instrText>.</w:instrText>
      </w:r>
      <w:r w:rsidR="00CC3400">
        <w:instrText>unian</w:instrText>
      </w:r>
      <w:r w:rsidR="00CC3400" w:rsidRPr="00E612F9">
        <w:rPr>
          <w:lang w:val="ru-RU"/>
        </w:rPr>
        <w:instrText>.</w:instrText>
      </w:r>
      <w:r w:rsidR="00CC3400">
        <w:instrText>ua</w:instrText>
      </w:r>
      <w:r w:rsidR="00CC3400" w:rsidRPr="00E612F9">
        <w:rPr>
          <w:lang w:val="ru-RU"/>
        </w:rPr>
        <w:instrText xml:space="preserve">/" </w:instrText>
      </w:r>
      <w:r w:rsidR="00CC3400">
        <w:fldChar w:fldCharType="separate"/>
      </w:r>
      <w:r w:rsidRPr="0064319C">
        <w:rPr>
          <w:rStyle w:val="a3"/>
          <w:color w:val="auto"/>
          <w:sz w:val="22"/>
          <w:szCs w:val="22"/>
        </w:rPr>
        <w:t>www</w:t>
      </w:r>
      <w:r w:rsidRPr="0064319C">
        <w:rPr>
          <w:rStyle w:val="a3"/>
          <w:color w:val="auto"/>
          <w:sz w:val="22"/>
          <w:szCs w:val="22"/>
          <w:lang w:val="ru-RU"/>
        </w:rPr>
        <w:t>.</w:t>
      </w:r>
      <w:r w:rsidRPr="0064319C">
        <w:rPr>
          <w:rStyle w:val="a3"/>
          <w:color w:val="auto"/>
          <w:sz w:val="22"/>
          <w:szCs w:val="22"/>
        </w:rPr>
        <w:t>unian</w:t>
      </w:r>
      <w:r w:rsidRPr="0064319C">
        <w:rPr>
          <w:rStyle w:val="a3"/>
          <w:color w:val="auto"/>
          <w:sz w:val="22"/>
          <w:szCs w:val="22"/>
          <w:lang w:val="ru-RU"/>
        </w:rPr>
        <w:t>.</w:t>
      </w:r>
      <w:r w:rsidRPr="0064319C">
        <w:rPr>
          <w:rStyle w:val="a3"/>
          <w:color w:val="auto"/>
          <w:sz w:val="22"/>
          <w:szCs w:val="22"/>
        </w:rPr>
        <w:t>ua</w:t>
      </w:r>
      <w:r w:rsidR="00CC3400">
        <w:rPr>
          <w:rStyle w:val="a3"/>
          <w:color w:val="auto"/>
          <w:sz w:val="22"/>
          <w:szCs w:val="22"/>
        </w:rPr>
        <w:fldChar w:fldCharType="end"/>
      </w:r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Інформаційне</w:t>
      </w:r>
      <w:proofErr w:type="spellEnd"/>
      <w:r w:rsidRPr="0064319C">
        <w:rPr>
          <w:sz w:val="22"/>
          <w:szCs w:val="22"/>
          <w:lang w:val="ru-RU"/>
        </w:rPr>
        <w:t xml:space="preserve"> агентство «</w:t>
      </w:r>
      <w:proofErr w:type="spellStart"/>
      <w:r w:rsidRPr="0064319C">
        <w:rPr>
          <w:sz w:val="22"/>
          <w:szCs w:val="22"/>
          <w:lang w:val="ru-RU"/>
        </w:rPr>
        <w:t>Українські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новини</w:t>
      </w:r>
      <w:proofErr w:type="spellEnd"/>
      <w:r w:rsidRPr="0064319C">
        <w:rPr>
          <w:sz w:val="22"/>
          <w:szCs w:val="22"/>
          <w:lang w:val="ru-RU"/>
        </w:rPr>
        <w:t xml:space="preserve">».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>:</w:t>
      </w:r>
      <w:r w:rsidRPr="0064319C">
        <w:rPr>
          <w:spacing w:val="47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r w:rsidRPr="0064319C">
        <w:rPr>
          <w:sz w:val="22"/>
          <w:szCs w:val="22"/>
        </w:rPr>
        <w:t>ukranews</w:t>
      </w:r>
      <w:r w:rsidRPr="0064319C">
        <w:rPr>
          <w:sz w:val="22"/>
          <w:szCs w:val="22"/>
          <w:lang w:val="ru-RU"/>
        </w:rPr>
        <w:t>.</w:t>
      </w:r>
      <w:r w:rsidRPr="0064319C">
        <w:rPr>
          <w:sz w:val="22"/>
          <w:szCs w:val="22"/>
        </w:rPr>
        <w:t>com</w:t>
      </w:r>
      <w:r w:rsidRPr="0064319C">
        <w:rPr>
          <w:sz w:val="22"/>
          <w:szCs w:val="22"/>
          <w:lang w:val="ru-RU"/>
        </w:rPr>
        <w:t>/</w:t>
      </w:r>
      <w:r w:rsidRPr="0064319C">
        <w:rPr>
          <w:sz w:val="22"/>
          <w:szCs w:val="22"/>
        </w:rPr>
        <w:t>ua</w:t>
      </w:r>
    </w:p>
    <w:p w:rsidR="00660DFA" w:rsidRPr="0064319C" w:rsidRDefault="00660DFA" w:rsidP="00660DFA">
      <w:pPr>
        <w:pStyle w:val="a6"/>
        <w:rPr>
          <w:sz w:val="22"/>
          <w:szCs w:val="22"/>
          <w:lang w:val="ru-RU"/>
        </w:rPr>
      </w:pPr>
      <w:proofErr w:type="spellStart"/>
      <w:r w:rsidRPr="0064319C">
        <w:rPr>
          <w:sz w:val="22"/>
          <w:szCs w:val="22"/>
          <w:lang w:val="ru-RU"/>
        </w:rPr>
        <w:t>Інформаційне</w:t>
      </w:r>
      <w:proofErr w:type="spellEnd"/>
      <w:r w:rsidRPr="0064319C">
        <w:rPr>
          <w:sz w:val="22"/>
          <w:szCs w:val="22"/>
          <w:lang w:val="ru-RU"/>
        </w:rPr>
        <w:t xml:space="preserve"> агентство «</w:t>
      </w:r>
      <w:proofErr w:type="spellStart"/>
      <w:r w:rsidRPr="0064319C">
        <w:rPr>
          <w:sz w:val="22"/>
          <w:szCs w:val="22"/>
          <w:lang w:val="ru-RU"/>
        </w:rPr>
        <w:t>Українські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національні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новини</w:t>
      </w:r>
      <w:proofErr w:type="spellEnd"/>
      <w:r w:rsidRPr="0064319C">
        <w:rPr>
          <w:sz w:val="22"/>
          <w:szCs w:val="22"/>
          <w:lang w:val="ru-RU"/>
        </w:rPr>
        <w:t xml:space="preserve">».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 xml:space="preserve">: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r w:rsidR="00CC3400">
        <w:fldChar w:fldCharType="begin"/>
      </w:r>
      <w:r w:rsidR="00CC3400" w:rsidRPr="00E612F9">
        <w:rPr>
          <w:lang w:val="ru-RU"/>
        </w:rPr>
        <w:instrText xml:space="preserve"> </w:instrText>
      </w:r>
      <w:r w:rsidR="00CC3400">
        <w:instrText>HYPERLINK</w:instrText>
      </w:r>
      <w:r w:rsidR="00CC3400" w:rsidRPr="00E612F9">
        <w:rPr>
          <w:lang w:val="ru-RU"/>
        </w:rPr>
        <w:instrText xml:space="preserve"> "</w:instrText>
      </w:r>
      <w:r w:rsidR="00CC3400">
        <w:instrText>http</w:instrText>
      </w:r>
      <w:r w:rsidR="00CC3400" w:rsidRPr="00E612F9">
        <w:rPr>
          <w:lang w:val="ru-RU"/>
        </w:rPr>
        <w:instrText>://</w:instrText>
      </w:r>
      <w:r w:rsidR="00CC3400">
        <w:instrText>www</w:instrText>
      </w:r>
      <w:r w:rsidR="00CC3400" w:rsidRPr="00E612F9">
        <w:rPr>
          <w:lang w:val="ru-RU"/>
        </w:rPr>
        <w:instrText>.</w:instrText>
      </w:r>
      <w:r w:rsidR="00CC3400">
        <w:instrText>unn</w:instrText>
      </w:r>
      <w:r w:rsidR="00CC3400" w:rsidRPr="00E612F9">
        <w:rPr>
          <w:lang w:val="ru-RU"/>
        </w:rPr>
        <w:instrText>.</w:instrText>
      </w:r>
      <w:r w:rsidR="00CC3400">
        <w:instrText>com</w:instrText>
      </w:r>
      <w:r w:rsidR="00CC3400" w:rsidRPr="00E612F9">
        <w:rPr>
          <w:lang w:val="ru-RU"/>
        </w:rPr>
        <w:instrText>.</w:instrText>
      </w:r>
      <w:r w:rsidR="00CC3400">
        <w:instrText>ua</w:instrText>
      </w:r>
      <w:r w:rsidR="00CC3400" w:rsidRPr="00E612F9">
        <w:rPr>
          <w:lang w:val="ru-RU"/>
        </w:rPr>
        <w:instrText xml:space="preserve">/" </w:instrText>
      </w:r>
      <w:r w:rsidR="00CC3400">
        <w:fldChar w:fldCharType="separate"/>
      </w:r>
      <w:r w:rsidRPr="0064319C">
        <w:rPr>
          <w:rStyle w:val="a3"/>
          <w:color w:val="auto"/>
          <w:sz w:val="22"/>
          <w:szCs w:val="22"/>
          <w:u w:val="none"/>
        </w:rPr>
        <w:t>www</w:t>
      </w:r>
      <w:r w:rsidRPr="0064319C">
        <w:rPr>
          <w:rStyle w:val="a3"/>
          <w:color w:val="auto"/>
          <w:sz w:val="22"/>
          <w:szCs w:val="22"/>
          <w:u w:val="none"/>
          <w:lang w:val="ru-RU"/>
        </w:rPr>
        <w:t>.</w:t>
      </w:r>
      <w:r w:rsidRPr="0064319C">
        <w:rPr>
          <w:rStyle w:val="a3"/>
          <w:color w:val="auto"/>
          <w:sz w:val="22"/>
          <w:szCs w:val="22"/>
          <w:u w:val="none"/>
        </w:rPr>
        <w:t>unn</w:t>
      </w:r>
      <w:r w:rsidRPr="0064319C">
        <w:rPr>
          <w:rStyle w:val="a3"/>
          <w:color w:val="auto"/>
          <w:sz w:val="22"/>
          <w:szCs w:val="22"/>
          <w:u w:val="none"/>
          <w:lang w:val="ru-RU"/>
        </w:rPr>
        <w:t>.</w:t>
      </w:r>
      <w:r w:rsidRPr="0064319C">
        <w:rPr>
          <w:rStyle w:val="a3"/>
          <w:color w:val="auto"/>
          <w:sz w:val="22"/>
          <w:szCs w:val="22"/>
          <w:u w:val="none"/>
        </w:rPr>
        <w:t>com</w:t>
      </w:r>
      <w:r w:rsidRPr="0064319C">
        <w:rPr>
          <w:rStyle w:val="a3"/>
          <w:color w:val="auto"/>
          <w:sz w:val="22"/>
          <w:szCs w:val="22"/>
          <w:u w:val="none"/>
          <w:lang w:val="ru-RU"/>
        </w:rPr>
        <w:t>.</w:t>
      </w:r>
      <w:r w:rsidRPr="0064319C">
        <w:rPr>
          <w:rStyle w:val="a3"/>
          <w:color w:val="auto"/>
          <w:sz w:val="22"/>
          <w:szCs w:val="22"/>
          <w:u w:val="none"/>
        </w:rPr>
        <w:t>ua</w:t>
      </w:r>
      <w:r w:rsidRPr="0064319C">
        <w:rPr>
          <w:rStyle w:val="a3"/>
          <w:color w:val="auto"/>
          <w:sz w:val="22"/>
          <w:szCs w:val="22"/>
          <w:u w:val="none"/>
          <w:lang w:val="ru-RU"/>
        </w:rPr>
        <w:t>/</w:t>
      </w:r>
      <w:r w:rsidR="00CC3400">
        <w:rPr>
          <w:rStyle w:val="a3"/>
          <w:color w:val="auto"/>
          <w:sz w:val="22"/>
          <w:szCs w:val="22"/>
          <w:u w:val="none"/>
          <w:lang w:val="ru-RU"/>
        </w:rPr>
        <w:fldChar w:fldCharType="end"/>
      </w:r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Інформаційне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r w:rsidR="00EE2200">
        <w:rPr>
          <w:sz w:val="22"/>
          <w:szCs w:val="22"/>
          <w:lang w:val="ru-RU"/>
        </w:rPr>
        <w:t>А</w:t>
      </w:r>
      <w:r w:rsidRPr="0064319C">
        <w:rPr>
          <w:sz w:val="22"/>
          <w:szCs w:val="22"/>
          <w:lang w:val="ru-RU"/>
        </w:rPr>
        <w:t>гентство «</w:t>
      </w:r>
      <w:proofErr w:type="spellStart"/>
      <w:r w:rsidRPr="0064319C">
        <w:rPr>
          <w:sz w:val="22"/>
          <w:szCs w:val="22"/>
          <w:lang w:val="ru-RU"/>
        </w:rPr>
        <w:t>Інтерфакс-Україна</w:t>
      </w:r>
      <w:proofErr w:type="spellEnd"/>
      <w:r w:rsidRPr="0064319C">
        <w:rPr>
          <w:sz w:val="22"/>
          <w:szCs w:val="22"/>
          <w:lang w:val="ru-RU"/>
        </w:rPr>
        <w:t xml:space="preserve">».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 xml:space="preserve">: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r w:rsidRPr="0064319C">
        <w:rPr>
          <w:sz w:val="22"/>
          <w:szCs w:val="22"/>
        </w:rPr>
        <w:t>ua</w:t>
      </w:r>
      <w:r w:rsidRPr="0064319C">
        <w:rPr>
          <w:sz w:val="22"/>
          <w:szCs w:val="22"/>
          <w:lang w:val="ru-RU"/>
        </w:rPr>
        <w:t>.</w:t>
      </w:r>
      <w:r w:rsidRPr="0064319C">
        <w:rPr>
          <w:sz w:val="22"/>
          <w:szCs w:val="22"/>
        </w:rPr>
        <w:t>interfax</w:t>
      </w:r>
      <w:r w:rsidRPr="0064319C">
        <w:rPr>
          <w:sz w:val="22"/>
          <w:szCs w:val="22"/>
          <w:lang w:val="ru-RU"/>
        </w:rPr>
        <w:t>.</w:t>
      </w:r>
      <w:r w:rsidRPr="0064319C">
        <w:rPr>
          <w:sz w:val="22"/>
          <w:szCs w:val="22"/>
        </w:rPr>
        <w:t>com</w:t>
      </w:r>
      <w:r w:rsidRPr="0064319C">
        <w:rPr>
          <w:sz w:val="22"/>
          <w:szCs w:val="22"/>
          <w:lang w:val="ru-RU"/>
        </w:rPr>
        <w:t>.</w:t>
      </w:r>
      <w:r w:rsidRPr="0064319C">
        <w:rPr>
          <w:sz w:val="22"/>
          <w:szCs w:val="22"/>
        </w:rPr>
        <w:t>ua</w:t>
      </w:r>
      <w:r w:rsidRPr="0064319C">
        <w:rPr>
          <w:sz w:val="22"/>
          <w:szCs w:val="22"/>
          <w:lang w:val="ru-RU"/>
        </w:rPr>
        <w:t>/</w:t>
      </w:r>
    </w:p>
    <w:p w:rsidR="00660DFA" w:rsidRPr="0064319C" w:rsidRDefault="00660DFA" w:rsidP="00660DFA">
      <w:pPr>
        <w:pStyle w:val="a6"/>
        <w:rPr>
          <w:sz w:val="22"/>
          <w:szCs w:val="22"/>
          <w:lang w:val="ru-RU"/>
        </w:rPr>
      </w:pPr>
      <w:r w:rsidRPr="0064319C">
        <w:rPr>
          <w:sz w:val="22"/>
          <w:szCs w:val="22"/>
          <w:lang w:val="ru-RU"/>
        </w:rPr>
        <w:t xml:space="preserve">Сайт </w:t>
      </w:r>
      <w:proofErr w:type="spellStart"/>
      <w:r w:rsidRPr="0064319C">
        <w:rPr>
          <w:sz w:val="22"/>
          <w:szCs w:val="22"/>
          <w:lang w:val="ru-RU"/>
        </w:rPr>
        <w:t>Запорізької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міської</w:t>
      </w:r>
      <w:proofErr w:type="spellEnd"/>
      <w:r w:rsidRPr="0064319C">
        <w:rPr>
          <w:sz w:val="22"/>
          <w:szCs w:val="22"/>
          <w:lang w:val="ru-RU"/>
        </w:rPr>
        <w:t xml:space="preserve"> ради: </w:t>
      </w:r>
      <w:r w:rsidRPr="0064319C">
        <w:rPr>
          <w:sz w:val="22"/>
          <w:szCs w:val="22"/>
        </w:rPr>
        <w:t>URL</w:t>
      </w:r>
      <w:r w:rsidRPr="0064319C">
        <w:rPr>
          <w:sz w:val="22"/>
          <w:szCs w:val="22"/>
          <w:lang w:val="ru-RU"/>
        </w:rPr>
        <w:t xml:space="preserve">: </w:t>
      </w:r>
      <w:r w:rsidRPr="0064319C">
        <w:rPr>
          <w:sz w:val="22"/>
          <w:szCs w:val="22"/>
        </w:rPr>
        <w:t>https</w:t>
      </w:r>
      <w:r w:rsidRPr="0064319C">
        <w:rPr>
          <w:sz w:val="22"/>
          <w:szCs w:val="22"/>
          <w:lang w:val="ru-RU"/>
        </w:rPr>
        <w:t>://</w:t>
      </w:r>
      <w:proofErr w:type="spellStart"/>
      <w:r w:rsidRPr="0064319C">
        <w:rPr>
          <w:sz w:val="22"/>
          <w:szCs w:val="22"/>
        </w:rPr>
        <w:t>zp</w:t>
      </w:r>
      <w:proofErr w:type="spellEnd"/>
      <w:r w:rsidRPr="0064319C">
        <w:rPr>
          <w:sz w:val="22"/>
          <w:szCs w:val="22"/>
          <w:lang w:val="ru-RU"/>
        </w:rPr>
        <w:t>.</w:t>
      </w:r>
      <w:proofErr w:type="spellStart"/>
      <w:r w:rsidRPr="0064319C">
        <w:rPr>
          <w:sz w:val="22"/>
          <w:szCs w:val="22"/>
        </w:rPr>
        <w:t>gov</w:t>
      </w:r>
      <w:proofErr w:type="spellEnd"/>
      <w:r w:rsidRPr="0064319C">
        <w:rPr>
          <w:sz w:val="22"/>
          <w:szCs w:val="22"/>
          <w:lang w:val="ru-RU"/>
        </w:rPr>
        <w:t>.</w:t>
      </w:r>
      <w:proofErr w:type="spellStart"/>
      <w:r w:rsidRPr="0064319C">
        <w:rPr>
          <w:sz w:val="22"/>
          <w:szCs w:val="22"/>
        </w:rPr>
        <w:t>ua</w:t>
      </w:r>
      <w:proofErr w:type="spellEnd"/>
      <w:r w:rsidRPr="0064319C">
        <w:rPr>
          <w:sz w:val="22"/>
          <w:szCs w:val="22"/>
          <w:lang w:val="ru-RU"/>
        </w:rPr>
        <w:t>/</w:t>
      </w:r>
      <w:proofErr w:type="spellStart"/>
      <w:r w:rsidRPr="0064319C">
        <w:rPr>
          <w:sz w:val="22"/>
          <w:szCs w:val="22"/>
        </w:rPr>
        <w:t>uk</w:t>
      </w:r>
      <w:proofErr w:type="spellEnd"/>
    </w:p>
    <w:p w:rsidR="00660DFA" w:rsidRPr="0064319C" w:rsidRDefault="00660DFA" w:rsidP="00660DFA">
      <w:pPr>
        <w:pStyle w:val="a6"/>
        <w:rPr>
          <w:sz w:val="22"/>
          <w:szCs w:val="22"/>
        </w:rPr>
      </w:pPr>
      <w:r w:rsidRPr="0064319C">
        <w:rPr>
          <w:sz w:val="22"/>
          <w:szCs w:val="22"/>
          <w:lang w:val="ru-RU"/>
        </w:rPr>
        <w:t xml:space="preserve">Сайт </w:t>
      </w:r>
      <w:proofErr w:type="spellStart"/>
      <w:r w:rsidRPr="0064319C">
        <w:rPr>
          <w:sz w:val="22"/>
          <w:szCs w:val="22"/>
          <w:lang w:val="ru-RU"/>
        </w:rPr>
        <w:t>Запорізької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обласної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="00EE2200">
        <w:rPr>
          <w:sz w:val="22"/>
          <w:szCs w:val="22"/>
          <w:lang w:val="ru-RU"/>
        </w:rPr>
        <w:t>військово</w:t>
      </w:r>
      <w:r w:rsidRPr="0064319C">
        <w:rPr>
          <w:sz w:val="22"/>
          <w:szCs w:val="22"/>
          <w:lang w:val="ru-RU"/>
        </w:rPr>
        <w:t>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адміністрації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r w:rsidRPr="0064319C">
        <w:rPr>
          <w:sz w:val="22"/>
          <w:szCs w:val="22"/>
        </w:rPr>
        <w:t>URL:</w:t>
      </w:r>
      <w:r w:rsidRPr="0064319C">
        <w:rPr>
          <w:spacing w:val="56"/>
          <w:sz w:val="22"/>
          <w:szCs w:val="22"/>
        </w:rPr>
        <w:t xml:space="preserve"> </w:t>
      </w:r>
      <w:r w:rsidRPr="0064319C">
        <w:rPr>
          <w:sz w:val="22"/>
          <w:szCs w:val="22"/>
        </w:rPr>
        <w:t>https://</w:t>
      </w:r>
      <w:hyperlink r:id="rId10" w:history="1">
        <w:r w:rsidRPr="0064319C">
          <w:rPr>
            <w:rStyle w:val="a3"/>
            <w:color w:val="auto"/>
            <w:sz w:val="22"/>
            <w:szCs w:val="22"/>
            <w:u w:val="none"/>
          </w:rPr>
          <w:t>www.zoda.gov.ua/</w:t>
        </w:r>
      </w:hyperlink>
    </w:p>
    <w:p w:rsidR="00660DFA" w:rsidRPr="0064319C" w:rsidRDefault="00660DFA" w:rsidP="00660DFA">
      <w:pPr>
        <w:pStyle w:val="a6"/>
        <w:spacing w:before="6"/>
        <w:ind w:left="0"/>
        <w:rPr>
          <w:sz w:val="22"/>
          <w:szCs w:val="22"/>
        </w:rPr>
      </w:pPr>
    </w:p>
    <w:p w:rsidR="00660DFA" w:rsidRPr="0064319C" w:rsidRDefault="00660DFA" w:rsidP="00660DFA">
      <w:pPr>
        <w:pStyle w:val="2"/>
        <w:rPr>
          <w:rFonts w:ascii="Times New Roman" w:hAnsi="Times New Roman"/>
          <w:color w:val="auto"/>
          <w:sz w:val="22"/>
          <w:szCs w:val="22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Сайти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закордонних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інформагенцій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:</w:t>
      </w:r>
    </w:p>
    <w:p w:rsidR="00660DFA" w:rsidRPr="0064319C" w:rsidRDefault="00CC3400" w:rsidP="00660DFA">
      <w:pPr>
        <w:tabs>
          <w:tab w:val="left" w:pos="3057"/>
          <w:tab w:val="left" w:pos="4834"/>
          <w:tab w:val="left" w:pos="5326"/>
          <w:tab w:val="left" w:pos="5376"/>
          <w:tab w:val="left" w:pos="6014"/>
          <w:tab w:val="left" w:pos="7450"/>
          <w:tab w:val="left" w:pos="7585"/>
        </w:tabs>
        <w:ind w:left="198" w:right="360"/>
        <w:jc w:val="both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660DFA" w:rsidRPr="0064319C">
          <w:rPr>
            <w:rStyle w:val="a3"/>
            <w:color w:val="auto"/>
            <w:sz w:val="20"/>
            <w:szCs w:val="20"/>
          </w:rPr>
          <w:t>http://www.afp.com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660DFA" w:rsidRPr="0064319C">
          <w:rPr>
            <w:rStyle w:val="a3"/>
            <w:color w:val="auto"/>
            <w:sz w:val="20"/>
            <w:szCs w:val="20"/>
          </w:rPr>
          <w:t>http://www.ansa.com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 </w:t>
      </w:r>
      <w:hyperlink r:id="rId13" w:history="1">
        <w:r w:rsidR="00660DFA" w:rsidRPr="0064319C">
          <w:rPr>
            <w:rStyle w:val="a3"/>
            <w:color w:val="auto"/>
            <w:sz w:val="20"/>
            <w:szCs w:val="20"/>
          </w:rPr>
          <w:t>http://www.reuters.com/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</w:t>
      </w:r>
      <w:hyperlink r:id="rId14" w:history="1">
        <w:r w:rsidR="00660DFA" w:rsidRPr="0064319C">
          <w:rPr>
            <w:rStyle w:val="a3"/>
            <w:color w:val="auto"/>
            <w:sz w:val="20"/>
            <w:szCs w:val="20"/>
          </w:rPr>
          <w:t>http://www.uni.com/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http://</w:t>
      </w:r>
      <w:hyperlink r:id="rId15" w:history="1">
        <w:r w:rsidR="00660DFA" w:rsidRPr="0064319C">
          <w:rPr>
            <w:rStyle w:val="a3"/>
            <w:color w:val="auto"/>
            <w:sz w:val="20"/>
            <w:szCs w:val="20"/>
          </w:rPr>
          <w:t>www.xinhuanet.com/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http://</w:t>
      </w:r>
      <w:hyperlink r:id="rId16" w:history="1">
        <w:r w:rsidR="00660DFA" w:rsidRPr="0064319C">
          <w:rPr>
            <w:rStyle w:val="a3"/>
            <w:color w:val="auto"/>
            <w:sz w:val="20"/>
            <w:szCs w:val="20"/>
          </w:rPr>
          <w:t xml:space="preserve">www.japantoday.ru 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http:// </w:t>
      </w:r>
      <w:hyperlink r:id="rId17" w:history="1">
        <w:r w:rsidR="00660DFA" w:rsidRPr="0064319C">
          <w:rPr>
            <w:rStyle w:val="a3"/>
            <w:color w:val="auto"/>
            <w:sz w:val="20"/>
            <w:szCs w:val="20"/>
          </w:rPr>
          <w:t>www.tt.se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history="1">
        <w:r w:rsidR="00660DFA" w:rsidRPr="0064319C">
          <w:rPr>
            <w:rStyle w:val="a3"/>
            <w:color w:val="auto"/>
            <w:sz w:val="20"/>
            <w:szCs w:val="20"/>
          </w:rPr>
          <w:t>http://www.home.kyodo.co.jp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http://</w:t>
      </w:r>
      <w:hyperlink r:id="rId19" w:history="1">
        <w:r w:rsidR="00660DFA" w:rsidRPr="0064319C">
          <w:rPr>
            <w:rStyle w:val="a3"/>
            <w:color w:val="auto"/>
            <w:sz w:val="20"/>
            <w:szCs w:val="20"/>
          </w:rPr>
          <w:t>www.nab.org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0" w:history="1">
        <w:r w:rsidR="00660DFA" w:rsidRPr="0064319C">
          <w:rPr>
            <w:rStyle w:val="a3"/>
            <w:color w:val="auto"/>
            <w:sz w:val="20"/>
            <w:szCs w:val="20"/>
          </w:rPr>
          <w:t>http://www.dpa.com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1" w:history="1">
        <w:r w:rsidR="00660DFA" w:rsidRPr="0064319C">
          <w:rPr>
            <w:rStyle w:val="a3"/>
            <w:color w:val="auto"/>
            <w:sz w:val="20"/>
            <w:szCs w:val="20"/>
          </w:rPr>
          <w:t>http://www.efe.com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2" w:history="1">
        <w:r w:rsidR="00660DFA" w:rsidRPr="0064319C">
          <w:rPr>
            <w:rStyle w:val="a3"/>
            <w:color w:val="auto"/>
            <w:sz w:val="20"/>
            <w:szCs w:val="20"/>
          </w:rPr>
          <w:t>http://www.ana-mpa.gr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3" w:history="1">
        <w:r w:rsidR="00660DFA" w:rsidRPr="0064319C">
          <w:rPr>
            <w:rStyle w:val="a3"/>
            <w:color w:val="auto"/>
            <w:sz w:val="20"/>
            <w:szCs w:val="20"/>
          </w:rPr>
          <w:t>http://www.tanjug.co.yu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4" w:history="1">
        <w:r w:rsidR="00660DFA" w:rsidRPr="0064319C">
          <w:rPr>
            <w:rStyle w:val="a3"/>
            <w:color w:val="auto"/>
            <w:sz w:val="20"/>
            <w:szCs w:val="20"/>
          </w:rPr>
          <w:t>http://polska.ru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5" w:history="1">
        <w:r w:rsidR="00660DFA" w:rsidRPr="0064319C">
          <w:rPr>
            <w:rStyle w:val="a3"/>
            <w:color w:val="auto"/>
            <w:sz w:val="20"/>
            <w:szCs w:val="20"/>
          </w:rPr>
          <w:t>http://www.belta.by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26" w:history="1">
        <w:r w:rsidR="00660DFA" w:rsidRPr="0064319C">
          <w:rPr>
            <w:rStyle w:val="a3"/>
            <w:color w:val="auto"/>
            <w:sz w:val="20"/>
            <w:szCs w:val="20"/>
          </w:rPr>
          <w:t>http://www.elta.lt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</w:t>
      </w:r>
      <w:r w:rsidR="00660DFA" w:rsidRPr="0064319C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hyperlink r:id="rId27" w:history="1">
        <w:r w:rsidR="00660DFA" w:rsidRPr="0064319C">
          <w:rPr>
            <w:rStyle w:val="a3"/>
            <w:color w:val="auto"/>
            <w:sz w:val="20"/>
            <w:szCs w:val="20"/>
          </w:rPr>
          <w:t>http://www.irna.ir/ru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</w:t>
      </w:r>
      <w:r w:rsidR="00660DFA" w:rsidRPr="0064319C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hyperlink r:id="rId28" w:history="1">
        <w:r w:rsidR="00660DFA" w:rsidRPr="0064319C">
          <w:rPr>
            <w:rStyle w:val="a3"/>
            <w:color w:val="auto"/>
            <w:sz w:val="20"/>
            <w:szCs w:val="20"/>
          </w:rPr>
          <w:t>http://www.asiaplus.tj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ab/>
      </w:r>
      <w:hyperlink r:id="rId29" w:history="1">
        <w:r w:rsidR="00660DFA" w:rsidRPr="0064319C">
          <w:rPr>
            <w:rStyle w:val="a3"/>
            <w:color w:val="auto"/>
            <w:sz w:val="20"/>
            <w:szCs w:val="20"/>
          </w:rPr>
          <w:t>http://www.ata-al.net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0" w:history="1">
        <w:r w:rsidR="00660DFA" w:rsidRPr="0064319C">
          <w:rPr>
            <w:rStyle w:val="a3"/>
            <w:color w:val="auto"/>
            <w:sz w:val="20"/>
            <w:szCs w:val="20"/>
          </w:rPr>
          <w:t>http://www.azertag.com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1" w:history="1">
        <w:r w:rsidR="00660DFA" w:rsidRPr="0064319C">
          <w:rPr>
            <w:rStyle w:val="a3"/>
            <w:color w:val="auto"/>
            <w:sz w:val="20"/>
            <w:szCs w:val="20"/>
          </w:rPr>
          <w:t>http://www.bernama.com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2" w:history="1">
        <w:r w:rsidR="00660DFA" w:rsidRPr="0064319C">
          <w:rPr>
            <w:rStyle w:val="a3"/>
            <w:color w:val="auto"/>
            <w:sz w:val="20"/>
            <w:szCs w:val="20"/>
          </w:rPr>
          <w:t>http://www.bta.dg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3" w:history="1">
        <w:r w:rsidR="00660DFA" w:rsidRPr="0064319C">
          <w:rPr>
            <w:rStyle w:val="a3"/>
            <w:color w:val="auto"/>
            <w:sz w:val="20"/>
            <w:szCs w:val="20"/>
          </w:rPr>
          <w:t>http://www.ain.cu</w:t>
        </w:r>
      </w:hyperlink>
      <w:hyperlink r:id="rId34" w:history="1">
        <w:r w:rsidR="00660DFA" w:rsidRPr="0064319C">
          <w:rPr>
            <w:rStyle w:val="a3"/>
            <w:color w:val="auto"/>
            <w:sz w:val="20"/>
            <w:szCs w:val="20"/>
          </w:rPr>
          <w:t>http://www.antaranews.com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5" w:history="1">
        <w:r w:rsidR="00660DFA" w:rsidRPr="0064319C">
          <w:rPr>
            <w:rStyle w:val="a3"/>
            <w:color w:val="auto"/>
            <w:sz w:val="20"/>
            <w:szCs w:val="20"/>
          </w:rPr>
          <w:t>http://www.armenpress.am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      </w:t>
      </w:r>
      <w:r w:rsidR="00660DFA" w:rsidRPr="0064319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hyperlink r:id="rId36" w:history="1">
        <w:r w:rsidR="00660DFA" w:rsidRPr="0064319C">
          <w:rPr>
            <w:rStyle w:val="a3"/>
            <w:color w:val="auto"/>
            <w:sz w:val="20"/>
            <w:szCs w:val="20"/>
          </w:rPr>
          <w:t>http://www.caucasus.net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ab/>
      </w:r>
      <w:hyperlink r:id="rId37" w:history="1">
        <w:r w:rsidR="00660DFA" w:rsidRPr="0064319C">
          <w:rPr>
            <w:rStyle w:val="a3"/>
            <w:color w:val="auto"/>
            <w:sz w:val="20"/>
            <w:szCs w:val="20"/>
          </w:rPr>
          <w:t>http://www.eng.kabar.kg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8" w:history="1">
        <w:r w:rsidR="00660DFA" w:rsidRPr="0064319C">
          <w:rPr>
            <w:rStyle w:val="a3"/>
            <w:color w:val="auto"/>
            <w:sz w:val="20"/>
            <w:szCs w:val="20"/>
          </w:rPr>
          <w:t>http://www.map.ma/eng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39" w:history="1">
        <w:r w:rsidR="00660DFA" w:rsidRPr="0064319C">
          <w:rPr>
            <w:rStyle w:val="a3"/>
            <w:color w:val="auto"/>
            <w:sz w:val="20"/>
            <w:szCs w:val="20"/>
          </w:rPr>
          <w:t>http://www.mena.org.eg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   </w:t>
      </w:r>
      <w:r w:rsidR="00660DFA" w:rsidRPr="0064319C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hyperlink r:id="rId40" w:history="1">
        <w:r w:rsidR="00660DFA" w:rsidRPr="0064319C">
          <w:rPr>
            <w:rStyle w:val="a3"/>
            <w:color w:val="auto"/>
            <w:sz w:val="20"/>
            <w:szCs w:val="20"/>
          </w:rPr>
          <w:t>http://www.beta.co.yu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ab/>
      </w:r>
      <w:hyperlink r:id="rId41" w:history="1">
        <w:r w:rsidR="00660DFA" w:rsidRPr="0064319C">
          <w:rPr>
            <w:rStyle w:val="a3"/>
            <w:color w:val="auto"/>
            <w:sz w:val="20"/>
            <w:szCs w:val="20"/>
          </w:rPr>
          <w:t>http://www.moldpres.md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ab/>
        <w:t>http://</w:t>
      </w:r>
      <w:hyperlink r:id="rId42" w:history="1">
        <w:r w:rsidR="00660DFA" w:rsidRPr="0064319C">
          <w:rPr>
            <w:rStyle w:val="a3"/>
            <w:color w:val="auto"/>
            <w:sz w:val="20"/>
            <w:szCs w:val="20"/>
          </w:rPr>
          <w:t>www.montsame.mn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3" w:history="1">
        <w:r w:rsidR="00660DFA" w:rsidRPr="0064319C">
          <w:rPr>
            <w:rStyle w:val="a3"/>
            <w:color w:val="auto"/>
            <w:sz w:val="20"/>
            <w:szCs w:val="20"/>
          </w:rPr>
          <w:t>http://radiobrasil.com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4" w:history="1">
        <w:r w:rsidR="00660DFA" w:rsidRPr="0064319C">
          <w:rPr>
            <w:rStyle w:val="a3"/>
            <w:color w:val="auto"/>
            <w:sz w:val="20"/>
            <w:szCs w:val="20"/>
          </w:rPr>
          <w:t>http://www.rompres.ro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5" w:history="1">
        <w:r w:rsidR="00660DFA" w:rsidRPr="0064319C">
          <w:rPr>
            <w:rStyle w:val="a3"/>
            <w:color w:val="auto"/>
            <w:sz w:val="20"/>
            <w:szCs w:val="20"/>
          </w:rPr>
          <w:t>http://www.anadoluajansi.com.tr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6" w:history="1">
        <w:r w:rsidR="00660DFA" w:rsidRPr="0064319C">
          <w:rPr>
            <w:rStyle w:val="a3"/>
            <w:color w:val="auto"/>
            <w:sz w:val="20"/>
            <w:szCs w:val="20"/>
          </w:rPr>
          <w:t xml:space="preserve">http://www.sta.com </w:t>
        </w:r>
      </w:hyperlink>
      <w:hyperlink r:id="rId47" w:history="1">
        <w:r w:rsidR="00660DFA" w:rsidRPr="0064319C">
          <w:rPr>
            <w:rStyle w:val="a3"/>
            <w:color w:val="auto"/>
            <w:sz w:val="20"/>
            <w:szCs w:val="20"/>
          </w:rPr>
          <w:t>http://www.sana.sy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8" w:history="1">
        <w:r w:rsidR="00660DFA" w:rsidRPr="0064319C">
          <w:rPr>
            <w:rStyle w:val="a3"/>
            <w:color w:val="auto"/>
            <w:sz w:val="20"/>
            <w:szCs w:val="20"/>
          </w:rPr>
          <w:t>http://www.ctk.com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49" w:history="1">
        <w:r w:rsidR="00660DFA" w:rsidRPr="0064319C">
          <w:rPr>
            <w:rStyle w:val="a3"/>
            <w:color w:val="auto"/>
            <w:sz w:val="20"/>
            <w:szCs w:val="20"/>
          </w:rPr>
          <w:t>http://www.belga.be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50" w:history="1">
        <w:r w:rsidR="00660DFA" w:rsidRPr="0064319C">
          <w:rPr>
            <w:rStyle w:val="a3"/>
            <w:color w:val="auto"/>
            <w:sz w:val="20"/>
            <w:szCs w:val="20"/>
          </w:rPr>
          <w:t>http://www.uni.com/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 xml:space="preserve"> </w:t>
      </w:r>
      <w:hyperlink r:id="rId51" w:history="1">
        <w:r w:rsidR="00660DFA" w:rsidRPr="0064319C">
          <w:rPr>
            <w:rStyle w:val="a3"/>
            <w:color w:val="auto"/>
            <w:sz w:val="20"/>
            <w:szCs w:val="20"/>
          </w:rPr>
          <w:t>http://www.ptinews.com/</w:t>
        </w:r>
      </w:hyperlink>
      <w:r w:rsidR="00660DFA" w:rsidRPr="0064319C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hyperlink r:id="rId52" w:history="1">
        <w:r w:rsidR="00660DFA" w:rsidRPr="0064319C">
          <w:rPr>
            <w:rStyle w:val="a3"/>
            <w:color w:val="auto"/>
            <w:sz w:val="20"/>
            <w:szCs w:val="20"/>
          </w:rPr>
          <w:t>http://www.upi.com/</w:t>
        </w:r>
      </w:hyperlink>
      <w:r w:rsidR="00660DFA" w:rsidRPr="0064319C">
        <w:rPr>
          <w:rFonts w:ascii="Times New Roman" w:hAnsi="Times New Roman" w:cs="Times New Roman"/>
          <w:sz w:val="20"/>
          <w:szCs w:val="20"/>
        </w:rPr>
        <w:t>.</w:t>
      </w:r>
    </w:p>
    <w:p w:rsidR="00590479" w:rsidRPr="0064319C" w:rsidRDefault="00590479" w:rsidP="00590479">
      <w:pPr>
        <w:rPr>
          <w:rFonts w:ascii="Times New Roman" w:hAnsi="Times New Roman" w:cs="Times New Roman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64319C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229CD" w:rsidRPr="0064319C" w:rsidRDefault="000229CD" w:rsidP="000229CD">
      <w:pPr>
        <w:pStyle w:val="a4"/>
        <w:rPr>
          <w:b/>
          <w:i/>
          <w:sz w:val="22"/>
          <w:szCs w:val="22"/>
        </w:rPr>
      </w:pPr>
      <w:r w:rsidRPr="0064319C">
        <w:rPr>
          <w:b/>
          <w:i/>
          <w:sz w:val="22"/>
          <w:szCs w:val="22"/>
        </w:rPr>
        <w:t>Правила для студентів: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b/>
          <w:i/>
          <w:sz w:val="22"/>
          <w:szCs w:val="22"/>
        </w:rPr>
        <w:t>1.</w:t>
      </w:r>
      <w:r w:rsidRPr="0064319C">
        <w:rPr>
          <w:b/>
          <w:i/>
          <w:sz w:val="22"/>
          <w:szCs w:val="22"/>
        </w:rPr>
        <w:tab/>
      </w:r>
      <w:r w:rsidRPr="0064319C">
        <w:rPr>
          <w:sz w:val="22"/>
          <w:szCs w:val="22"/>
        </w:rPr>
        <w:t>Під час вивчення курсу варто користуватися ресурсами, які зазначає викладач. Зокрема такими, що рекомендовані ЗВО і зазначені у системі Мудл: ttps://moodle.znu.edu.ua/course/view.php?id=1650.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2.</w:t>
      </w:r>
      <w:r w:rsidRPr="0064319C">
        <w:rPr>
          <w:sz w:val="22"/>
          <w:szCs w:val="22"/>
        </w:rPr>
        <w:tab/>
        <w:t>Усі заняття, пропущені без поважної причини, підлягають обов’язковому практичному відпрацюванню, яке здійснюється в інший час і презентуються студентом консультаційні години викладача курсу відповідно до затвердженого розкладу консультацій.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3.</w:t>
      </w:r>
      <w:r w:rsidRPr="0064319C">
        <w:rPr>
          <w:sz w:val="22"/>
          <w:szCs w:val="22"/>
        </w:rPr>
        <w:tab/>
        <w:t>Заняття, пропущені з поважної причини, дозволяються студентові відпрацьовувати самостійно та прикріпляти а сторінку дисципліни у Мудл. Студент має опрацювати рекомендації до виконання, це дає підстави виконувати практичні завдання якісно.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4.</w:t>
      </w:r>
      <w:r w:rsidRPr="0064319C">
        <w:rPr>
          <w:sz w:val="22"/>
          <w:szCs w:val="22"/>
        </w:rPr>
        <w:tab/>
        <w:t xml:space="preserve">Студент повинен приходити на заняття вчасно, або ж виходити на </w:t>
      </w:r>
      <w:proofErr w:type="spellStart"/>
      <w:r w:rsidRPr="0064319C">
        <w:rPr>
          <w:sz w:val="22"/>
          <w:szCs w:val="22"/>
        </w:rPr>
        <w:t>Зум</w:t>
      </w:r>
      <w:proofErr w:type="spellEnd"/>
      <w:r w:rsidRPr="0064319C">
        <w:rPr>
          <w:sz w:val="22"/>
          <w:szCs w:val="22"/>
        </w:rPr>
        <w:t>-конференцію за кілька хвилин до початку часу заняття, дотримуватися інших вимог щодо роботи за ПК в онлайн- режимі.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5.</w:t>
      </w:r>
      <w:r w:rsidRPr="0064319C">
        <w:rPr>
          <w:sz w:val="22"/>
          <w:szCs w:val="22"/>
        </w:rPr>
        <w:tab/>
        <w:t xml:space="preserve">Під час заняття студенти не відволікаються і є постійно на зв’язку, постійно </w:t>
      </w:r>
      <w:proofErr w:type="spellStart"/>
      <w:r w:rsidRPr="0064319C">
        <w:rPr>
          <w:sz w:val="22"/>
          <w:szCs w:val="22"/>
        </w:rPr>
        <w:t>комунікують</w:t>
      </w:r>
      <w:proofErr w:type="spellEnd"/>
      <w:r w:rsidRPr="0064319C">
        <w:rPr>
          <w:sz w:val="22"/>
          <w:szCs w:val="22"/>
        </w:rPr>
        <w:t xml:space="preserve"> із викладачем, спілкуються в чаті.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6.</w:t>
      </w:r>
      <w:r w:rsidRPr="0064319C">
        <w:rPr>
          <w:sz w:val="22"/>
          <w:szCs w:val="22"/>
        </w:rPr>
        <w:tab/>
        <w:t>Студенти мусять дотримуватися правил академічної доброчесності та не допускати плагіату в практичній роботі та самостійних творчих завданнях.</w:t>
      </w:r>
    </w:p>
    <w:p w:rsidR="000229CD" w:rsidRPr="0064319C" w:rsidRDefault="000229CD" w:rsidP="00AA1B75">
      <w:pPr>
        <w:pStyle w:val="a4"/>
        <w:tabs>
          <w:tab w:val="left" w:pos="426"/>
        </w:tabs>
        <w:jc w:val="both"/>
        <w:rPr>
          <w:sz w:val="22"/>
          <w:szCs w:val="22"/>
        </w:rPr>
      </w:pPr>
      <w:r w:rsidRPr="0064319C">
        <w:rPr>
          <w:sz w:val="22"/>
          <w:szCs w:val="22"/>
        </w:rPr>
        <w:t>7.</w:t>
      </w:r>
      <w:r w:rsidRPr="0064319C">
        <w:rPr>
          <w:sz w:val="22"/>
          <w:szCs w:val="22"/>
        </w:rPr>
        <w:tab/>
        <w:t>Студенти під час перебування у комп’ютерних класах (за умови недистанційного навчання) беззаперечно дотримуються Правил протипожежної безпеки, Правил роботи з комп’ютерного технікою та електроустаткуванням, про що здійснюється відповідний запис у журналі.</w:t>
      </w:r>
    </w:p>
    <w:p w:rsidR="000229CD" w:rsidRPr="0064319C" w:rsidRDefault="000229CD" w:rsidP="000229CD">
      <w:pPr>
        <w:pStyle w:val="2"/>
        <w:spacing w:before="1"/>
        <w:rPr>
          <w:rFonts w:ascii="Times New Roman" w:hAnsi="Times New Roman"/>
          <w:b w:val="0"/>
          <w:color w:val="auto"/>
          <w:sz w:val="22"/>
          <w:szCs w:val="22"/>
          <w:lang w:val="uk-UA"/>
        </w:rPr>
      </w:pPr>
      <w:r w:rsidRPr="0064319C">
        <w:rPr>
          <w:rFonts w:ascii="Times New Roman" w:hAnsi="Times New Roman"/>
          <w:color w:val="auto"/>
          <w:sz w:val="22"/>
          <w:szCs w:val="22"/>
          <w:lang w:val="uk-UA"/>
        </w:rPr>
        <w:t>Відвідування занять. Регуляція пропусків.</w:t>
      </w:r>
    </w:p>
    <w:p w:rsidR="000229CD" w:rsidRPr="0064319C" w:rsidRDefault="000229CD" w:rsidP="000229CD">
      <w:pPr>
        <w:pStyle w:val="a6"/>
        <w:ind w:left="0"/>
        <w:rPr>
          <w:sz w:val="22"/>
          <w:szCs w:val="22"/>
          <w:lang w:val="ru-RU"/>
        </w:rPr>
      </w:pPr>
      <w:r w:rsidRPr="0064319C">
        <w:rPr>
          <w:sz w:val="22"/>
          <w:szCs w:val="22"/>
          <w:lang w:val="uk-UA"/>
        </w:rPr>
        <w:t xml:space="preserve">Відвідування занять є обов’язковим, оскільки курс зорієнтовано на максимальну практику отримання навичок роботи у </w:t>
      </w:r>
      <w:proofErr w:type="spellStart"/>
      <w:r w:rsidRPr="0064319C">
        <w:rPr>
          <w:sz w:val="22"/>
          <w:szCs w:val="22"/>
          <w:lang w:val="uk-UA"/>
        </w:rPr>
        <w:t>пресвідділах</w:t>
      </w:r>
      <w:proofErr w:type="spellEnd"/>
      <w:r w:rsidRPr="0064319C">
        <w:rPr>
          <w:sz w:val="22"/>
          <w:szCs w:val="22"/>
          <w:lang w:val="uk-UA"/>
        </w:rPr>
        <w:t xml:space="preserve"> та агенціях. Очікується, що</w:t>
      </w:r>
      <w:r w:rsidRPr="0064319C">
        <w:rPr>
          <w:spacing w:val="-19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студенти</w:t>
      </w:r>
      <w:r w:rsidRPr="0064319C">
        <w:rPr>
          <w:spacing w:val="-16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під час занять</w:t>
      </w:r>
      <w:r w:rsidRPr="0064319C">
        <w:rPr>
          <w:spacing w:val="-17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активно</w:t>
      </w:r>
      <w:r w:rsidRPr="0064319C">
        <w:rPr>
          <w:spacing w:val="-18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відповідають</w:t>
      </w:r>
      <w:r w:rsidRPr="0064319C">
        <w:rPr>
          <w:spacing w:val="-18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на</w:t>
      </w:r>
      <w:r w:rsidRPr="0064319C">
        <w:rPr>
          <w:spacing w:val="-19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питання,</w:t>
      </w:r>
      <w:r w:rsidRPr="0064319C">
        <w:rPr>
          <w:spacing w:val="-18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підтримують</w:t>
      </w:r>
      <w:r w:rsidRPr="0064319C">
        <w:rPr>
          <w:spacing w:val="-16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>конструктивну</w:t>
      </w:r>
      <w:r w:rsidRPr="0064319C">
        <w:rPr>
          <w:spacing w:val="-23"/>
          <w:sz w:val="22"/>
          <w:szCs w:val="22"/>
          <w:lang w:val="uk-UA"/>
        </w:rPr>
        <w:t xml:space="preserve"> </w:t>
      </w:r>
      <w:r w:rsidRPr="0064319C">
        <w:rPr>
          <w:sz w:val="22"/>
          <w:szCs w:val="22"/>
          <w:lang w:val="uk-UA"/>
        </w:rPr>
        <w:t xml:space="preserve">дискусію, виконують практичні завдання, відвідують за можливості заходи чи моделюють ситуацію із подібних заходів задля створення матеріалів відповідного формату як представники творчої групи у структурі </w:t>
      </w:r>
      <w:proofErr w:type="spellStart"/>
      <w:r w:rsidRPr="0064319C">
        <w:rPr>
          <w:sz w:val="22"/>
          <w:szCs w:val="22"/>
          <w:lang w:val="uk-UA"/>
        </w:rPr>
        <w:t>пресслужби</w:t>
      </w:r>
      <w:proofErr w:type="spellEnd"/>
      <w:r w:rsidRPr="0064319C">
        <w:rPr>
          <w:sz w:val="22"/>
          <w:szCs w:val="22"/>
          <w:lang w:val="uk-UA"/>
        </w:rPr>
        <w:t xml:space="preserve">. </w:t>
      </w:r>
      <w:r w:rsidRPr="0064319C">
        <w:rPr>
          <w:sz w:val="22"/>
          <w:szCs w:val="22"/>
          <w:lang w:val="ru-RU"/>
        </w:rPr>
        <w:t xml:space="preserve">Будь ласка, </w:t>
      </w:r>
      <w:proofErr w:type="spellStart"/>
      <w:r w:rsidRPr="0064319C">
        <w:rPr>
          <w:sz w:val="22"/>
          <w:szCs w:val="22"/>
          <w:lang w:val="ru-RU"/>
        </w:rPr>
        <w:t>висловлюйте</w:t>
      </w:r>
      <w:proofErr w:type="spellEnd"/>
      <w:r w:rsidRPr="0064319C">
        <w:rPr>
          <w:sz w:val="22"/>
          <w:szCs w:val="22"/>
          <w:lang w:val="ru-RU"/>
        </w:rPr>
        <w:t xml:space="preserve"> свою думку, </w:t>
      </w:r>
      <w:proofErr w:type="spellStart"/>
      <w:r w:rsidRPr="0064319C">
        <w:rPr>
          <w:sz w:val="22"/>
          <w:szCs w:val="22"/>
          <w:lang w:val="ru-RU"/>
        </w:rPr>
        <w:t>адже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кожна</w:t>
      </w:r>
      <w:proofErr w:type="spellEnd"/>
      <w:r w:rsidRPr="0064319C">
        <w:rPr>
          <w:sz w:val="22"/>
          <w:szCs w:val="22"/>
          <w:lang w:val="ru-RU"/>
        </w:rPr>
        <w:t xml:space="preserve"> теза </w:t>
      </w:r>
      <w:proofErr w:type="spellStart"/>
      <w:r w:rsidRPr="0064319C">
        <w:rPr>
          <w:sz w:val="22"/>
          <w:szCs w:val="22"/>
          <w:lang w:val="ru-RU"/>
        </w:rPr>
        <w:t>має</w:t>
      </w:r>
      <w:proofErr w:type="spellEnd"/>
      <w:r w:rsidRPr="0064319C">
        <w:rPr>
          <w:sz w:val="22"/>
          <w:szCs w:val="22"/>
          <w:lang w:val="ru-RU"/>
        </w:rPr>
        <w:t xml:space="preserve"> право на </w:t>
      </w:r>
      <w:proofErr w:type="spellStart"/>
      <w:r w:rsidRPr="0064319C">
        <w:rPr>
          <w:sz w:val="22"/>
          <w:szCs w:val="22"/>
          <w:lang w:val="ru-RU"/>
        </w:rPr>
        <w:t>існування</w:t>
      </w:r>
      <w:proofErr w:type="spellEnd"/>
      <w:r w:rsidRPr="0064319C">
        <w:rPr>
          <w:sz w:val="22"/>
          <w:szCs w:val="22"/>
          <w:lang w:val="ru-RU"/>
        </w:rPr>
        <w:t xml:space="preserve"> та </w:t>
      </w:r>
      <w:proofErr w:type="spellStart"/>
      <w:r w:rsidRPr="0064319C">
        <w:rPr>
          <w:sz w:val="22"/>
          <w:szCs w:val="22"/>
          <w:lang w:val="ru-RU"/>
        </w:rPr>
        <w:t>заслуговує</w:t>
      </w:r>
      <w:proofErr w:type="spellEnd"/>
      <w:r w:rsidRPr="0064319C">
        <w:rPr>
          <w:sz w:val="22"/>
          <w:szCs w:val="22"/>
          <w:lang w:val="ru-RU"/>
        </w:rPr>
        <w:t xml:space="preserve"> на те, </w:t>
      </w:r>
      <w:proofErr w:type="spellStart"/>
      <w:r w:rsidRPr="0064319C">
        <w:rPr>
          <w:sz w:val="22"/>
          <w:szCs w:val="22"/>
          <w:lang w:val="ru-RU"/>
        </w:rPr>
        <w:t>щоб</w:t>
      </w:r>
      <w:proofErr w:type="spellEnd"/>
      <w:r w:rsidRPr="0064319C">
        <w:rPr>
          <w:sz w:val="22"/>
          <w:szCs w:val="22"/>
          <w:lang w:val="ru-RU"/>
        </w:rPr>
        <w:t xml:space="preserve"> бути </w:t>
      </w:r>
      <w:proofErr w:type="spellStart"/>
      <w:r w:rsidRPr="0064319C">
        <w:rPr>
          <w:sz w:val="22"/>
          <w:szCs w:val="22"/>
          <w:lang w:val="ru-RU"/>
        </w:rPr>
        <w:t>озвученою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Аналізується</w:t>
      </w:r>
      <w:proofErr w:type="spellEnd"/>
      <w:r w:rsidRPr="0064319C">
        <w:rPr>
          <w:sz w:val="22"/>
          <w:szCs w:val="22"/>
          <w:lang w:val="ru-RU"/>
        </w:rPr>
        <w:t xml:space="preserve"> робота, а не</w:t>
      </w:r>
      <w:r w:rsidRPr="0064319C">
        <w:rPr>
          <w:spacing w:val="-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людина</w:t>
      </w:r>
      <w:proofErr w:type="spellEnd"/>
      <w:r w:rsidRPr="0064319C">
        <w:rPr>
          <w:sz w:val="22"/>
          <w:szCs w:val="22"/>
          <w:lang w:val="ru-RU"/>
        </w:rPr>
        <w:t>!</w:t>
      </w:r>
    </w:p>
    <w:p w:rsidR="000229CD" w:rsidRPr="0064319C" w:rsidRDefault="000229CD" w:rsidP="000229CD">
      <w:pPr>
        <w:pStyle w:val="a6"/>
        <w:ind w:left="0"/>
        <w:rPr>
          <w:sz w:val="22"/>
          <w:szCs w:val="22"/>
          <w:lang w:val="ru-RU"/>
        </w:rPr>
      </w:pPr>
      <w:proofErr w:type="spellStart"/>
      <w:r w:rsidRPr="0064319C">
        <w:rPr>
          <w:sz w:val="22"/>
          <w:szCs w:val="22"/>
          <w:lang w:val="ru-RU"/>
        </w:rPr>
        <w:t>Практичні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завдання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мають</w:t>
      </w:r>
      <w:proofErr w:type="spellEnd"/>
      <w:r w:rsidRPr="0064319C">
        <w:rPr>
          <w:sz w:val="22"/>
          <w:szCs w:val="22"/>
          <w:lang w:val="ru-RU"/>
        </w:rPr>
        <w:t xml:space="preserve"> бути </w:t>
      </w:r>
      <w:proofErr w:type="spellStart"/>
      <w:r w:rsidRPr="0064319C">
        <w:rPr>
          <w:sz w:val="22"/>
          <w:szCs w:val="22"/>
          <w:lang w:val="ru-RU"/>
        </w:rPr>
        <w:t>виконанні</w:t>
      </w:r>
      <w:proofErr w:type="spellEnd"/>
      <w:r w:rsidRPr="0064319C">
        <w:rPr>
          <w:sz w:val="22"/>
          <w:szCs w:val="22"/>
          <w:lang w:val="ru-RU"/>
        </w:rPr>
        <w:t xml:space="preserve"> перед </w:t>
      </w:r>
      <w:proofErr w:type="spellStart"/>
      <w:r w:rsidRPr="0064319C">
        <w:rPr>
          <w:sz w:val="22"/>
          <w:szCs w:val="22"/>
          <w:lang w:val="ru-RU"/>
        </w:rPr>
        <w:t>заняттями</w:t>
      </w:r>
      <w:proofErr w:type="spellEnd"/>
      <w:r w:rsidRPr="0064319C">
        <w:rPr>
          <w:sz w:val="22"/>
          <w:szCs w:val="22"/>
          <w:lang w:val="ru-RU"/>
        </w:rPr>
        <w:t xml:space="preserve">. Пропуски </w:t>
      </w:r>
      <w:proofErr w:type="spellStart"/>
      <w:r w:rsidRPr="0064319C">
        <w:rPr>
          <w:sz w:val="22"/>
          <w:szCs w:val="22"/>
          <w:lang w:val="ru-RU"/>
        </w:rPr>
        <w:t>можливі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лише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поважної</w:t>
      </w:r>
      <w:proofErr w:type="spellEnd"/>
      <w:r w:rsidRPr="0064319C">
        <w:rPr>
          <w:sz w:val="22"/>
          <w:szCs w:val="22"/>
          <w:lang w:val="ru-RU"/>
        </w:rPr>
        <w:t xml:space="preserve"> причини, </w:t>
      </w:r>
      <w:proofErr w:type="spellStart"/>
      <w:r w:rsidRPr="0064319C">
        <w:rPr>
          <w:sz w:val="22"/>
          <w:szCs w:val="22"/>
          <w:lang w:val="ru-RU"/>
        </w:rPr>
        <w:t>або</w:t>
      </w:r>
      <w:proofErr w:type="spellEnd"/>
      <w:r w:rsidRPr="0064319C">
        <w:rPr>
          <w:sz w:val="22"/>
          <w:szCs w:val="22"/>
          <w:lang w:val="ru-RU"/>
        </w:rPr>
        <w:t xml:space="preserve"> ж за </w:t>
      </w:r>
      <w:proofErr w:type="spellStart"/>
      <w:r w:rsidRPr="0064319C">
        <w:rPr>
          <w:sz w:val="22"/>
          <w:szCs w:val="22"/>
          <w:lang w:val="ru-RU"/>
        </w:rPr>
        <w:t>умови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погодженого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індивідуального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графіку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навчання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Відпрацювання</w:t>
      </w:r>
      <w:proofErr w:type="spellEnd"/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пропущених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занять</w:t>
      </w:r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має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бути</w:t>
      </w:r>
      <w:r w:rsidRPr="0064319C">
        <w:rPr>
          <w:spacing w:val="-9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регулярним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за</w:t>
      </w:r>
      <w:r w:rsidRPr="0064319C">
        <w:rPr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домовленістю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з</w:t>
      </w:r>
      <w:r w:rsidRPr="0064319C">
        <w:rPr>
          <w:spacing w:val="-10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викладачем</w:t>
      </w:r>
      <w:proofErr w:type="spellEnd"/>
      <w:r w:rsidRPr="0064319C">
        <w:rPr>
          <w:spacing w:val="-9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у</w:t>
      </w:r>
      <w:r w:rsidRPr="0064319C">
        <w:rPr>
          <w:spacing w:val="-15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години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консультацій</w:t>
      </w:r>
      <w:proofErr w:type="spellEnd"/>
      <w:r w:rsidRPr="0064319C">
        <w:rPr>
          <w:sz w:val="22"/>
          <w:szCs w:val="22"/>
          <w:lang w:val="ru-RU"/>
        </w:rPr>
        <w:t xml:space="preserve">, а за </w:t>
      </w:r>
      <w:proofErr w:type="spellStart"/>
      <w:r w:rsidRPr="0064319C">
        <w:rPr>
          <w:sz w:val="22"/>
          <w:szCs w:val="22"/>
          <w:lang w:val="ru-RU"/>
        </w:rPr>
        <w:t>індивідуальним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графіком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навчання</w:t>
      </w:r>
      <w:proofErr w:type="spellEnd"/>
      <w:r w:rsidRPr="0064319C">
        <w:rPr>
          <w:sz w:val="22"/>
          <w:szCs w:val="22"/>
          <w:lang w:val="ru-RU"/>
        </w:rPr>
        <w:t xml:space="preserve"> – </w:t>
      </w:r>
      <w:proofErr w:type="spellStart"/>
      <w:r w:rsidRPr="0064319C">
        <w:rPr>
          <w:sz w:val="22"/>
          <w:szCs w:val="22"/>
          <w:lang w:val="ru-RU"/>
        </w:rPr>
        <w:t>прикріплені</w:t>
      </w:r>
      <w:proofErr w:type="spellEnd"/>
      <w:r w:rsidRPr="0064319C">
        <w:rPr>
          <w:sz w:val="22"/>
          <w:szCs w:val="22"/>
          <w:lang w:val="ru-RU"/>
        </w:rPr>
        <w:t xml:space="preserve"> до </w:t>
      </w:r>
      <w:proofErr w:type="spellStart"/>
      <w:r w:rsidRPr="0064319C">
        <w:rPr>
          <w:sz w:val="22"/>
          <w:szCs w:val="22"/>
          <w:lang w:val="ru-RU"/>
        </w:rPr>
        <w:t>відповідного</w:t>
      </w:r>
      <w:proofErr w:type="spellEnd"/>
      <w:r w:rsidRPr="0064319C">
        <w:rPr>
          <w:sz w:val="22"/>
          <w:szCs w:val="22"/>
          <w:lang w:val="ru-RU"/>
        </w:rPr>
        <w:t xml:space="preserve"> практичного </w:t>
      </w:r>
      <w:proofErr w:type="spellStart"/>
      <w:r w:rsidRPr="0064319C">
        <w:rPr>
          <w:sz w:val="22"/>
          <w:szCs w:val="22"/>
          <w:lang w:val="ru-RU"/>
        </w:rPr>
        <w:t>із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правильним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підписом</w:t>
      </w:r>
      <w:proofErr w:type="spellEnd"/>
      <w:r w:rsidRPr="0064319C">
        <w:rPr>
          <w:sz w:val="22"/>
          <w:szCs w:val="22"/>
          <w:lang w:val="ru-RU"/>
        </w:rPr>
        <w:t xml:space="preserve"> (ПІП та номер/</w:t>
      </w:r>
      <w:proofErr w:type="spellStart"/>
      <w:r w:rsidRPr="0064319C">
        <w:rPr>
          <w:sz w:val="22"/>
          <w:szCs w:val="22"/>
          <w:lang w:val="ru-RU"/>
        </w:rPr>
        <w:t>назва</w:t>
      </w:r>
      <w:proofErr w:type="spellEnd"/>
      <w:r w:rsidRPr="0064319C">
        <w:rPr>
          <w:sz w:val="22"/>
          <w:szCs w:val="22"/>
          <w:lang w:val="ru-RU"/>
        </w:rPr>
        <w:t xml:space="preserve"> практичного </w:t>
      </w:r>
      <w:proofErr w:type="spellStart"/>
      <w:r w:rsidRPr="0064319C">
        <w:rPr>
          <w:sz w:val="22"/>
          <w:szCs w:val="22"/>
          <w:lang w:val="ru-RU"/>
        </w:rPr>
        <w:t>завдання</w:t>
      </w:r>
      <w:proofErr w:type="spellEnd"/>
      <w:r w:rsidRPr="0064319C">
        <w:rPr>
          <w:sz w:val="22"/>
          <w:szCs w:val="22"/>
          <w:lang w:val="ru-RU"/>
        </w:rPr>
        <w:t xml:space="preserve">) на час </w:t>
      </w:r>
      <w:proofErr w:type="spellStart"/>
      <w:r w:rsidRPr="0064319C">
        <w:rPr>
          <w:sz w:val="22"/>
          <w:szCs w:val="22"/>
          <w:lang w:val="ru-RU"/>
        </w:rPr>
        <w:t>проведення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заняття</w:t>
      </w:r>
      <w:proofErr w:type="spellEnd"/>
      <w:r w:rsidRPr="0064319C">
        <w:rPr>
          <w:sz w:val="22"/>
          <w:szCs w:val="22"/>
          <w:lang w:val="ru-RU"/>
        </w:rPr>
        <w:t xml:space="preserve"> за </w:t>
      </w:r>
      <w:proofErr w:type="spellStart"/>
      <w:r w:rsidRPr="0064319C">
        <w:rPr>
          <w:sz w:val="22"/>
          <w:szCs w:val="22"/>
          <w:lang w:val="ru-RU"/>
        </w:rPr>
        <w:t>розкладом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що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визначений</w:t>
      </w:r>
      <w:proofErr w:type="spellEnd"/>
      <w:r w:rsidRPr="0064319C">
        <w:rPr>
          <w:sz w:val="22"/>
          <w:szCs w:val="22"/>
          <w:lang w:val="ru-RU"/>
        </w:rPr>
        <w:t xml:space="preserve"> деканатом та </w:t>
      </w:r>
      <w:proofErr w:type="spellStart"/>
      <w:r w:rsidRPr="0064319C">
        <w:rPr>
          <w:sz w:val="22"/>
          <w:szCs w:val="22"/>
          <w:lang w:val="ru-RU"/>
        </w:rPr>
        <w:t>навчальним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відділом</w:t>
      </w:r>
      <w:proofErr w:type="spellEnd"/>
      <w:r w:rsidRPr="0064319C">
        <w:rPr>
          <w:sz w:val="22"/>
          <w:szCs w:val="22"/>
          <w:lang w:val="ru-RU"/>
        </w:rPr>
        <w:t xml:space="preserve"> ЗНУ. </w:t>
      </w:r>
      <w:proofErr w:type="spellStart"/>
      <w:r w:rsidRPr="0064319C">
        <w:rPr>
          <w:sz w:val="22"/>
          <w:szCs w:val="22"/>
          <w:lang w:val="ru-RU"/>
        </w:rPr>
        <w:t>Накопичення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відпрацювань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неприпустиме</w:t>
      </w:r>
      <w:proofErr w:type="spellEnd"/>
      <w:r w:rsidRPr="0064319C">
        <w:rPr>
          <w:sz w:val="22"/>
          <w:szCs w:val="22"/>
          <w:lang w:val="ru-RU"/>
        </w:rPr>
        <w:t xml:space="preserve">! </w:t>
      </w:r>
      <w:proofErr w:type="spellStart"/>
      <w:r w:rsidRPr="0064319C">
        <w:rPr>
          <w:sz w:val="22"/>
          <w:szCs w:val="22"/>
          <w:lang w:val="ru-RU"/>
        </w:rPr>
        <w:t>Усі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виконані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завдання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наприкінці</w:t>
      </w:r>
      <w:proofErr w:type="spellEnd"/>
      <w:r w:rsidRPr="0064319C">
        <w:rPr>
          <w:sz w:val="22"/>
          <w:szCs w:val="22"/>
          <w:lang w:val="ru-RU"/>
        </w:rPr>
        <w:t xml:space="preserve"> семестру </w:t>
      </w:r>
      <w:proofErr w:type="spellStart"/>
      <w:r w:rsidRPr="0064319C">
        <w:rPr>
          <w:sz w:val="22"/>
          <w:szCs w:val="22"/>
          <w:lang w:val="ru-RU"/>
        </w:rPr>
        <w:t>неможливо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перевірити</w:t>
      </w:r>
      <w:proofErr w:type="spellEnd"/>
      <w:r w:rsidRPr="0064319C">
        <w:rPr>
          <w:sz w:val="22"/>
          <w:szCs w:val="22"/>
          <w:lang w:val="ru-RU"/>
        </w:rPr>
        <w:t xml:space="preserve"> та </w:t>
      </w:r>
      <w:proofErr w:type="spellStart"/>
      <w:r w:rsidRPr="0064319C">
        <w:rPr>
          <w:sz w:val="22"/>
          <w:szCs w:val="22"/>
          <w:lang w:val="ru-RU"/>
        </w:rPr>
        <w:t>якісно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оцінити</w:t>
      </w:r>
      <w:proofErr w:type="spellEnd"/>
      <w:r w:rsidRPr="0064319C">
        <w:rPr>
          <w:sz w:val="22"/>
          <w:szCs w:val="22"/>
          <w:lang w:val="ru-RU"/>
        </w:rPr>
        <w:t xml:space="preserve">. За </w:t>
      </w:r>
      <w:proofErr w:type="spellStart"/>
      <w:r w:rsidRPr="0064319C">
        <w:rPr>
          <w:sz w:val="22"/>
          <w:szCs w:val="22"/>
          <w:lang w:val="ru-RU"/>
        </w:rPr>
        <w:t>умови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систематичних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пропусків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може</w:t>
      </w:r>
      <w:proofErr w:type="spellEnd"/>
      <w:r w:rsidRPr="0064319C">
        <w:rPr>
          <w:sz w:val="22"/>
          <w:szCs w:val="22"/>
          <w:lang w:val="ru-RU"/>
        </w:rPr>
        <w:t xml:space="preserve"> бути </w:t>
      </w:r>
      <w:proofErr w:type="spellStart"/>
      <w:r w:rsidRPr="0064319C">
        <w:rPr>
          <w:sz w:val="22"/>
          <w:szCs w:val="22"/>
          <w:lang w:val="ru-RU"/>
        </w:rPr>
        <w:t>застосована</w:t>
      </w:r>
      <w:proofErr w:type="spellEnd"/>
      <w:r w:rsidRPr="0064319C">
        <w:rPr>
          <w:sz w:val="22"/>
          <w:szCs w:val="22"/>
          <w:lang w:val="ru-RU"/>
        </w:rPr>
        <w:t xml:space="preserve"> процедура повторного </w:t>
      </w:r>
      <w:proofErr w:type="spellStart"/>
      <w:r w:rsidRPr="0064319C">
        <w:rPr>
          <w:sz w:val="22"/>
          <w:szCs w:val="22"/>
          <w:lang w:val="ru-RU"/>
        </w:rPr>
        <w:t>вивчення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дисципліни</w:t>
      </w:r>
      <w:proofErr w:type="spellEnd"/>
      <w:r w:rsidRPr="0064319C">
        <w:rPr>
          <w:sz w:val="22"/>
          <w:szCs w:val="22"/>
          <w:lang w:val="ru-RU"/>
        </w:rPr>
        <w:t xml:space="preserve"> (див</w:t>
      </w:r>
      <w:proofErr w:type="gramStart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лінк</w:t>
      </w:r>
      <w:proofErr w:type="spellEnd"/>
      <w:proofErr w:type="gramEnd"/>
      <w:r w:rsidRPr="0064319C">
        <w:rPr>
          <w:sz w:val="22"/>
          <w:szCs w:val="22"/>
          <w:lang w:val="ru-RU"/>
        </w:rPr>
        <w:t xml:space="preserve"> на </w:t>
      </w:r>
      <w:proofErr w:type="spellStart"/>
      <w:r w:rsidRPr="0064319C">
        <w:rPr>
          <w:sz w:val="22"/>
          <w:szCs w:val="22"/>
          <w:lang w:val="ru-RU"/>
        </w:rPr>
        <w:t>Положення</w:t>
      </w:r>
      <w:proofErr w:type="spellEnd"/>
      <w:r w:rsidRPr="0064319C">
        <w:rPr>
          <w:sz w:val="22"/>
          <w:szCs w:val="22"/>
          <w:lang w:val="ru-RU"/>
        </w:rPr>
        <w:t xml:space="preserve"> у </w:t>
      </w:r>
      <w:proofErr w:type="spellStart"/>
      <w:r w:rsidRPr="0064319C">
        <w:rPr>
          <w:sz w:val="22"/>
          <w:szCs w:val="22"/>
          <w:lang w:val="ru-RU"/>
        </w:rPr>
        <w:t>додатку</w:t>
      </w:r>
      <w:proofErr w:type="spellEnd"/>
      <w:r w:rsidRPr="0064319C">
        <w:rPr>
          <w:sz w:val="22"/>
          <w:szCs w:val="22"/>
          <w:lang w:val="ru-RU"/>
        </w:rPr>
        <w:t xml:space="preserve"> до</w:t>
      </w:r>
      <w:r w:rsidRPr="0064319C">
        <w:rPr>
          <w:spacing w:val="-9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силабусу</w:t>
      </w:r>
      <w:proofErr w:type="spellEnd"/>
      <w:r w:rsidRPr="0064319C">
        <w:rPr>
          <w:sz w:val="22"/>
          <w:szCs w:val="22"/>
          <w:lang w:val="ru-RU"/>
        </w:rPr>
        <w:t>).</w:t>
      </w:r>
    </w:p>
    <w:p w:rsidR="000229CD" w:rsidRPr="0064319C" w:rsidRDefault="000229CD" w:rsidP="000229CD">
      <w:pPr>
        <w:pStyle w:val="2"/>
        <w:spacing w:before="0"/>
        <w:rPr>
          <w:rFonts w:ascii="Times New Roman" w:hAnsi="Times New Roman"/>
          <w:color w:val="auto"/>
          <w:sz w:val="22"/>
          <w:szCs w:val="22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Політика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академічної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доброчесності</w:t>
      </w:r>
      <w:proofErr w:type="spellEnd"/>
    </w:p>
    <w:p w:rsidR="000229CD" w:rsidRPr="0064319C" w:rsidRDefault="000229CD" w:rsidP="00D51541">
      <w:pPr>
        <w:pStyle w:val="a6"/>
        <w:ind w:left="0"/>
        <w:rPr>
          <w:sz w:val="22"/>
          <w:szCs w:val="22"/>
          <w:lang w:val="ru-RU"/>
        </w:rPr>
      </w:pPr>
      <w:proofErr w:type="spellStart"/>
      <w:r w:rsidRPr="0064319C">
        <w:rPr>
          <w:sz w:val="22"/>
          <w:szCs w:val="22"/>
          <w:lang w:val="ru-RU"/>
        </w:rPr>
        <w:t>Кожний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студент</w:t>
      </w:r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зобов’язаний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дотримуватися</w:t>
      </w:r>
      <w:proofErr w:type="spellEnd"/>
      <w:r w:rsidRPr="0064319C">
        <w:rPr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принципів</w:t>
      </w:r>
      <w:proofErr w:type="spellEnd"/>
      <w:r w:rsidRPr="0064319C">
        <w:rPr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академічної</w:t>
      </w:r>
      <w:proofErr w:type="spellEnd"/>
      <w:r w:rsidRPr="0064319C">
        <w:rPr>
          <w:spacing w:val="-10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доброчесності</w:t>
      </w:r>
      <w:proofErr w:type="spellEnd"/>
      <w:r w:rsidRPr="0064319C">
        <w:rPr>
          <w:sz w:val="22"/>
          <w:szCs w:val="22"/>
          <w:lang w:val="ru-RU"/>
        </w:rPr>
        <w:t>.</w:t>
      </w:r>
      <w:r w:rsidRPr="0064319C">
        <w:rPr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Письмові</w:t>
      </w:r>
      <w:proofErr w:type="spellEnd"/>
      <w:r w:rsidRPr="0064319C">
        <w:rPr>
          <w:spacing w:val="-5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 xml:space="preserve">та </w:t>
      </w:r>
      <w:proofErr w:type="spellStart"/>
      <w:r w:rsidRPr="0064319C">
        <w:rPr>
          <w:sz w:val="22"/>
          <w:szCs w:val="22"/>
          <w:lang w:val="ru-RU"/>
        </w:rPr>
        <w:t>творчі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завдання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використанням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часткових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або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повнотекстових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запозичень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інших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робіт</w:t>
      </w:r>
      <w:proofErr w:type="spellEnd"/>
      <w:r w:rsidRPr="0064319C">
        <w:rPr>
          <w:sz w:val="22"/>
          <w:szCs w:val="22"/>
          <w:lang w:val="ru-RU"/>
        </w:rPr>
        <w:t xml:space="preserve"> без </w:t>
      </w:r>
      <w:proofErr w:type="spellStart"/>
      <w:r w:rsidRPr="0064319C">
        <w:rPr>
          <w:sz w:val="22"/>
          <w:szCs w:val="22"/>
          <w:lang w:val="ru-RU"/>
        </w:rPr>
        <w:t>зазначення</w:t>
      </w:r>
      <w:proofErr w:type="spellEnd"/>
      <w:r w:rsidRPr="0064319C">
        <w:rPr>
          <w:sz w:val="22"/>
          <w:szCs w:val="22"/>
          <w:lang w:val="ru-RU"/>
        </w:rPr>
        <w:t xml:space="preserve"> авторства – </w:t>
      </w:r>
      <w:proofErr w:type="spellStart"/>
      <w:r w:rsidRPr="0064319C">
        <w:rPr>
          <w:sz w:val="22"/>
          <w:szCs w:val="22"/>
          <w:lang w:val="ru-RU"/>
        </w:rPr>
        <w:t>це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i/>
          <w:sz w:val="22"/>
          <w:szCs w:val="22"/>
          <w:lang w:val="ru-RU"/>
        </w:rPr>
        <w:t>плагіат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Використання</w:t>
      </w:r>
      <w:proofErr w:type="spellEnd"/>
      <w:r w:rsidRPr="0064319C">
        <w:rPr>
          <w:sz w:val="22"/>
          <w:szCs w:val="22"/>
          <w:lang w:val="ru-RU"/>
        </w:rPr>
        <w:t xml:space="preserve"> будь-</w:t>
      </w:r>
      <w:proofErr w:type="spellStart"/>
      <w:r w:rsidRPr="0064319C">
        <w:rPr>
          <w:sz w:val="22"/>
          <w:szCs w:val="22"/>
          <w:lang w:val="ru-RU"/>
        </w:rPr>
        <w:t>якої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інформації</w:t>
      </w:r>
      <w:proofErr w:type="spellEnd"/>
      <w:r w:rsidRPr="0064319C">
        <w:rPr>
          <w:sz w:val="22"/>
          <w:szCs w:val="22"/>
          <w:lang w:val="ru-RU"/>
        </w:rPr>
        <w:t xml:space="preserve"> (текст, </w:t>
      </w:r>
      <w:proofErr w:type="spellStart"/>
      <w:r w:rsidR="00D51541" w:rsidRPr="0064319C">
        <w:rPr>
          <w:sz w:val="22"/>
          <w:szCs w:val="22"/>
          <w:lang w:val="ru-RU"/>
        </w:rPr>
        <w:t>звукові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файли</w:t>
      </w:r>
      <w:proofErr w:type="spellEnd"/>
      <w:r w:rsidR="00D51541"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музика</w:t>
      </w:r>
      <w:proofErr w:type="spellEnd"/>
      <w:r w:rsidRPr="0064319C">
        <w:rPr>
          <w:sz w:val="22"/>
          <w:szCs w:val="22"/>
          <w:lang w:val="ru-RU"/>
        </w:rPr>
        <w:t xml:space="preserve">, фото, </w:t>
      </w:r>
      <w:proofErr w:type="spellStart"/>
      <w:r w:rsidRPr="0064319C">
        <w:rPr>
          <w:sz w:val="22"/>
          <w:szCs w:val="22"/>
          <w:lang w:val="ru-RU"/>
        </w:rPr>
        <w:t>ілюстрації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тощо</w:t>
      </w:r>
      <w:proofErr w:type="spellEnd"/>
      <w:r w:rsidRPr="0064319C">
        <w:rPr>
          <w:sz w:val="22"/>
          <w:szCs w:val="22"/>
          <w:lang w:val="ru-RU"/>
        </w:rPr>
        <w:t xml:space="preserve">) </w:t>
      </w:r>
      <w:proofErr w:type="spellStart"/>
      <w:r w:rsidRPr="0064319C">
        <w:rPr>
          <w:sz w:val="22"/>
          <w:szCs w:val="22"/>
          <w:lang w:val="ru-RU"/>
        </w:rPr>
        <w:t>мають</w:t>
      </w:r>
      <w:proofErr w:type="spellEnd"/>
      <w:r w:rsidRPr="0064319C">
        <w:rPr>
          <w:sz w:val="22"/>
          <w:szCs w:val="22"/>
          <w:lang w:val="ru-RU"/>
        </w:rPr>
        <w:t xml:space="preserve"> бути правильно </w:t>
      </w:r>
      <w:proofErr w:type="spellStart"/>
      <w:r w:rsidRPr="0064319C">
        <w:rPr>
          <w:sz w:val="22"/>
          <w:szCs w:val="22"/>
          <w:lang w:val="ru-RU"/>
        </w:rPr>
        <w:t>застосовані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посиланням</w:t>
      </w:r>
      <w:proofErr w:type="spellEnd"/>
      <w:r w:rsidRPr="0064319C">
        <w:rPr>
          <w:sz w:val="22"/>
          <w:szCs w:val="22"/>
          <w:lang w:val="ru-RU"/>
        </w:rPr>
        <w:t xml:space="preserve"> на автора! </w:t>
      </w:r>
      <w:proofErr w:type="spellStart"/>
      <w:r w:rsidRPr="0064319C">
        <w:rPr>
          <w:sz w:val="22"/>
          <w:szCs w:val="22"/>
          <w:lang w:val="ru-RU"/>
        </w:rPr>
        <w:t>Якщо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</w:t>
      </w:r>
      <w:proofErr w:type="spellEnd"/>
      <w:r w:rsidRPr="0064319C">
        <w:rPr>
          <w:sz w:val="22"/>
          <w:szCs w:val="22"/>
          <w:lang w:val="ru-RU"/>
        </w:rPr>
        <w:t xml:space="preserve"> не </w:t>
      </w:r>
      <w:proofErr w:type="spellStart"/>
      <w:r w:rsidRPr="0064319C">
        <w:rPr>
          <w:sz w:val="22"/>
          <w:szCs w:val="22"/>
          <w:lang w:val="ru-RU"/>
        </w:rPr>
        <w:t>впевнені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що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таке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плагіат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фабрикація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фальсифікація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порадьтеся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викладачем</w:t>
      </w:r>
      <w:proofErr w:type="spellEnd"/>
      <w:r w:rsidRPr="0064319C">
        <w:rPr>
          <w:sz w:val="22"/>
          <w:szCs w:val="22"/>
          <w:lang w:val="ru-RU"/>
        </w:rPr>
        <w:t xml:space="preserve">. До </w:t>
      </w:r>
      <w:proofErr w:type="spellStart"/>
      <w:r w:rsidRPr="0064319C">
        <w:rPr>
          <w:sz w:val="22"/>
          <w:szCs w:val="22"/>
          <w:lang w:val="ru-RU"/>
        </w:rPr>
        <w:t>студентів</w:t>
      </w:r>
      <w:proofErr w:type="spellEnd"/>
      <w:r w:rsidRPr="0064319C">
        <w:rPr>
          <w:sz w:val="22"/>
          <w:szCs w:val="22"/>
          <w:lang w:val="ru-RU"/>
        </w:rPr>
        <w:t xml:space="preserve">, у роботах </w:t>
      </w:r>
      <w:proofErr w:type="spellStart"/>
      <w:r w:rsidRPr="0064319C">
        <w:rPr>
          <w:sz w:val="22"/>
          <w:szCs w:val="22"/>
          <w:lang w:val="ru-RU"/>
        </w:rPr>
        <w:t>яких</w:t>
      </w:r>
      <w:proofErr w:type="spellEnd"/>
      <w:r w:rsidRPr="0064319C">
        <w:rPr>
          <w:sz w:val="22"/>
          <w:szCs w:val="22"/>
          <w:lang w:val="ru-RU"/>
        </w:rPr>
        <w:t xml:space="preserve"> буде </w:t>
      </w:r>
      <w:proofErr w:type="spellStart"/>
      <w:r w:rsidRPr="0064319C">
        <w:rPr>
          <w:sz w:val="22"/>
          <w:szCs w:val="22"/>
          <w:lang w:val="ru-RU"/>
        </w:rPr>
        <w:t>виявлено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списування</w:t>
      </w:r>
      <w:proofErr w:type="spellEnd"/>
      <w:r w:rsidRPr="0064319C">
        <w:rPr>
          <w:sz w:val="22"/>
          <w:szCs w:val="22"/>
          <w:lang w:val="ru-RU"/>
        </w:rPr>
        <w:t xml:space="preserve">, </w:t>
      </w:r>
      <w:proofErr w:type="spellStart"/>
      <w:r w:rsidRPr="0064319C">
        <w:rPr>
          <w:sz w:val="22"/>
          <w:szCs w:val="22"/>
          <w:lang w:val="ru-RU"/>
        </w:rPr>
        <w:t>плагіат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чи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інші</w:t>
      </w:r>
      <w:proofErr w:type="spellEnd"/>
      <w:r w:rsidRPr="0064319C">
        <w:rPr>
          <w:sz w:val="22"/>
          <w:szCs w:val="22"/>
          <w:lang w:val="ru-RU"/>
        </w:rPr>
        <w:t xml:space="preserve"> прояви </w:t>
      </w:r>
      <w:proofErr w:type="spellStart"/>
      <w:r w:rsidRPr="0064319C">
        <w:rPr>
          <w:sz w:val="22"/>
          <w:szCs w:val="22"/>
          <w:lang w:val="ru-RU"/>
        </w:rPr>
        <w:t>недоброчесної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поведінки</w:t>
      </w:r>
      <w:proofErr w:type="spellEnd"/>
      <w:r w:rsidRPr="0064319C">
        <w:rPr>
          <w:sz w:val="22"/>
          <w:szCs w:val="22"/>
          <w:lang w:val="ru-RU"/>
        </w:rPr>
        <w:t xml:space="preserve"> як </w:t>
      </w:r>
      <w:proofErr w:type="spellStart"/>
      <w:r w:rsidRPr="0064319C">
        <w:rPr>
          <w:sz w:val="22"/>
          <w:szCs w:val="22"/>
          <w:lang w:val="ru-RU"/>
        </w:rPr>
        <w:t>творчого</w:t>
      </w:r>
      <w:proofErr w:type="spellEnd"/>
      <w:r w:rsidRPr="0064319C">
        <w:rPr>
          <w:sz w:val="22"/>
          <w:szCs w:val="22"/>
          <w:lang w:val="ru-RU"/>
        </w:rPr>
        <w:t>,</w:t>
      </w:r>
      <w:r w:rsidRPr="0064319C">
        <w:rPr>
          <w:spacing w:val="-12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так</w:t>
      </w:r>
      <w:r w:rsidRPr="0064319C">
        <w:rPr>
          <w:spacing w:val="-10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і</w:t>
      </w:r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академічного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напрямку</w:t>
      </w:r>
      <w:proofErr w:type="spellEnd"/>
      <w:r w:rsidRPr="0064319C">
        <w:rPr>
          <w:sz w:val="22"/>
          <w:szCs w:val="22"/>
          <w:lang w:val="ru-RU"/>
        </w:rPr>
        <w:t>,</w:t>
      </w:r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можуть</w:t>
      </w:r>
      <w:proofErr w:type="spellEnd"/>
      <w:r w:rsidRPr="0064319C">
        <w:rPr>
          <w:spacing w:val="-9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бути</w:t>
      </w:r>
      <w:r w:rsidRPr="0064319C">
        <w:rPr>
          <w:spacing w:val="-9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застосовані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різні</w:t>
      </w:r>
      <w:proofErr w:type="spellEnd"/>
      <w:r w:rsidRPr="0064319C">
        <w:rPr>
          <w:spacing w:val="-10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дисциплінарні</w:t>
      </w:r>
      <w:proofErr w:type="spellEnd"/>
      <w:r w:rsidRPr="0064319C">
        <w:rPr>
          <w:spacing w:val="-13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заходи</w:t>
      </w:r>
      <w:r w:rsidRPr="0064319C">
        <w:rPr>
          <w:spacing w:val="-10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(див</w:t>
      </w:r>
      <w:proofErr w:type="gramStart"/>
      <w:r w:rsidRPr="0064319C">
        <w:rPr>
          <w:sz w:val="22"/>
          <w:szCs w:val="22"/>
          <w:lang w:val="ru-RU"/>
        </w:rPr>
        <w:t xml:space="preserve">. </w:t>
      </w:r>
      <w:proofErr w:type="spellStart"/>
      <w:r w:rsidR="00D51541" w:rsidRPr="0064319C">
        <w:rPr>
          <w:sz w:val="22"/>
          <w:szCs w:val="22"/>
          <w:lang w:val="ru-RU"/>
        </w:rPr>
        <w:t>лінк</w:t>
      </w:r>
      <w:proofErr w:type="spellEnd"/>
      <w:proofErr w:type="gramEnd"/>
      <w:r w:rsidRPr="0064319C">
        <w:rPr>
          <w:sz w:val="22"/>
          <w:szCs w:val="22"/>
          <w:lang w:val="ru-RU"/>
        </w:rPr>
        <w:t xml:space="preserve"> на Кодекс </w:t>
      </w:r>
      <w:proofErr w:type="spellStart"/>
      <w:r w:rsidRPr="0064319C">
        <w:rPr>
          <w:sz w:val="22"/>
          <w:szCs w:val="22"/>
          <w:lang w:val="ru-RU"/>
        </w:rPr>
        <w:t>академічної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доброчесності</w:t>
      </w:r>
      <w:proofErr w:type="spellEnd"/>
      <w:r w:rsidRPr="0064319C">
        <w:rPr>
          <w:sz w:val="22"/>
          <w:szCs w:val="22"/>
          <w:lang w:val="ru-RU"/>
        </w:rPr>
        <w:t xml:space="preserve"> ЗНУ в </w:t>
      </w:r>
      <w:proofErr w:type="spellStart"/>
      <w:r w:rsidRPr="0064319C">
        <w:rPr>
          <w:sz w:val="22"/>
          <w:szCs w:val="22"/>
          <w:lang w:val="ru-RU"/>
        </w:rPr>
        <w:t>додатку</w:t>
      </w:r>
      <w:proofErr w:type="spellEnd"/>
      <w:r w:rsidRPr="0064319C">
        <w:rPr>
          <w:sz w:val="22"/>
          <w:szCs w:val="22"/>
          <w:lang w:val="ru-RU"/>
        </w:rPr>
        <w:t xml:space="preserve"> до</w:t>
      </w:r>
      <w:r w:rsidRPr="0064319C">
        <w:rPr>
          <w:spacing w:val="-14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силабусу</w:t>
      </w:r>
      <w:proofErr w:type="spellEnd"/>
      <w:r w:rsidRPr="0064319C">
        <w:rPr>
          <w:sz w:val="22"/>
          <w:szCs w:val="22"/>
          <w:lang w:val="ru-RU"/>
        </w:rPr>
        <w:t>).</w:t>
      </w:r>
    </w:p>
    <w:p w:rsidR="00D65357" w:rsidRPr="0064319C" w:rsidRDefault="00D65357" w:rsidP="00D65357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4319C">
        <w:rPr>
          <w:rFonts w:ascii="Times New Roman" w:hAnsi="Times New Roman" w:cs="Times New Roman"/>
          <w:b/>
          <w:bCs/>
          <w:iCs/>
          <w:sz w:val="22"/>
          <w:szCs w:val="22"/>
        </w:rPr>
        <w:t>Визнання результатів неформальної/</w:t>
      </w:r>
      <w:proofErr w:type="spellStart"/>
      <w:r w:rsidRPr="0064319C">
        <w:rPr>
          <w:rFonts w:ascii="Times New Roman" w:hAnsi="Times New Roman" w:cs="Times New Roman"/>
          <w:b/>
          <w:bCs/>
          <w:iCs/>
          <w:sz w:val="22"/>
          <w:szCs w:val="22"/>
        </w:rPr>
        <w:t>інформальної</w:t>
      </w:r>
      <w:proofErr w:type="spellEnd"/>
      <w:r w:rsidRPr="0064319C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освіти</w:t>
      </w:r>
    </w:p>
    <w:p w:rsidR="00D65357" w:rsidRPr="0064319C" w:rsidRDefault="00EB097B" w:rsidP="00D65357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4319C">
        <w:rPr>
          <w:rFonts w:ascii="Times New Roman" w:hAnsi="Times New Roman" w:cs="Times New Roman"/>
          <w:bCs/>
          <w:color w:val="000000"/>
          <w:sz w:val="22"/>
          <w:szCs w:val="22"/>
        </w:rPr>
        <w:t>Врахування результатів, отриманих студентом за рахунок неформальної/</w:t>
      </w:r>
      <w:proofErr w:type="spellStart"/>
      <w:r w:rsidRPr="0064319C">
        <w:rPr>
          <w:rFonts w:ascii="Times New Roman" w:hAnsi="Times New Roman" w:cs="Times New Roman"/>
          <w:bCs/>
          <w:color w:val="000000"/>
          <w:sz w:val="22"/>
          <w:szCs w:val="22"/>
        </w:rPr>
        <w:t>інформальної</w:t>
      </w:r>
      <w:proofErr w:type="spellEnd"/>
      <w:r w:rsidRPr="0064319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освіти здійснюється за умови його звернення і на підставі пред’явлення сертифікату про проходження відповідних навчальних курсів із зазначенням годин/кредитів ECTS. Кожен випадок розглядається індивідуально: може бути зараховано проходження змістових модулів курсу/ курсу у цілому/ індивідуального практичного завдання тощо.</w:t>
      </w:r>
      <w:r w:rsidR="00D65357" w:rsidRPr="0064319C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:rsidR="000229CD" w:rsidRPr="0064319C" w:rsidRDefault="000229CD" w:rsidP="00D51541">
      <w:pPr>
        <w:pStyle w:val="2"/>
        <w:spacing w:before="0"/>
        <w:rPr>
          <w:rFonts w:ascii="Times New Roman" w:hAnsi="Times New Roman"/>
          <w:color w:val="auto"/>
          <w:sz w:val="22"/>
          <w:szCs w:val="22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Використання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комп’ютерів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/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телефонів</w:t>
      </w:r>
      <w:proofErr w:type="spellEnd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занятті</w:t>
      </w:r>
      <w:proofErr w:type="spellEnd"/>
    </w:p>
    <w:p w:rsidR="000229CD" w:rsidRPr="0064319C" w:rsidRDefault="000229CD" w:rsidP="00D51541">
      <w:pPr>
        <w:pStyle w:val="a6"/>
        <w:ind w:left="0"/>
        <w:rPr>
          <w:sz w:val="22"/>
          <w:szCs w:val="22"/>
          <w:lang w:val="ru-RU"/>
        </w:rPr>
      </w:pPr>
      <w:r w:rsidRPr="0064319C">
        <w:rPr>
          <w:sz w:val="22"/>
          <w:szCs w:val="22"/>
          <w:lang w:val="ru-RU"/>
        </w:rPr>
        <w:t xml:space="preserve">Будь ласка, </w:t>
      </w:r>
      <w:proofErr w:type="spellStart"/>
      <w:r w:rsidRPr="0064319C">
        <w:rPr>
          <w:sz w:val="22"/>
          <w:szCs w:val="22"/>
          <w:lang w:val="ru-RU"/>
        </w:rPr>
        <w:t>переведіть</w:t>
      </w:r>
      <w:proofErr w:type="spellEnd"/>
      <w:r w:rsidRPr="0064319C">
        <w:rPr>
          <w:sz w:val="22"/>
          <w:szCs w:val="22"/>
          <w:lang w:val="ru-RU"/>
        </w:rPr>
        <w:t xml:space="preserve"> у </w:t>
      </w:r>
      <w:proofErr w:type="spellStart"/>
      <w:r w:rsidRPr="0064319C">
        <w:rPr>
          <w:sz w:val="22"/>
          <w:szCs w:val="22"/>
          <w:lang w:val="ru-RU"/>
        </w:rPr>
        <w:t>беззвучний</w:t>
      </w:r>
      <w:proofErr w:type="spellEnd"/>
      <w:r w:rsidRPr="0064319C">
        <w:rPr>
          <w:sz w:val="22"/>
          <w:szCs w:val="22"/>
          <w:lang w:val="ru-RU"/>
        </w:rPr>
        <w:t xml:space="preserve"> режим </w:t>
      </w:r>
      <w:proofErr w:type="spellStart"/>
      <w:r w:rsidRPr="0064319C">
        <w:rPr>
          <w:sz w:val="22"/>
          <w:szCs w:val="22"/>
          <w:lang w:val="ru-RU"/>
        </w:rPr>
        <w:t>свої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мобільні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телефони</w:t>
      </w:r>
      <w:proofErr w:type="spellEnd"/>
      <w:r w:rsidRPr="0064319C">
        <w:rPr>
          <w:sz w:val="22"/>
          <w:szCs w:val="22"/>
          <w:lang w:val="ru-RU"/>
        </w:rPr>
        <w:t xml:space="preserve"> та не </w:t>
      </w:r>
      <w:proofErr w:type="spellStart"/>
      <w:r w:rsidRPr="0064319C">
        <w:rPr>
          <w:sz w:val="22"/>
          <w:szCs w:val="22"/>
          <w:lang w:val="ru-RU"/>
        </w:rPr>
        <w:t>користуйтеся</w:t>
      </w:r>
      <w:proofErr w:type="spellEnd"/>
      <w:r w:rsidRPr="0064319C">
        <w:rPr>
          <w:sz w:val="22"/>
          <w:szCs w:val="22"/>
          <w:lang w:val="ru-RU"/>
        </w:rPr>
        <w:t xml:space="preserve"> ними </w:t>
      </w:r>
      <w:proofErr w:type="spellStart"/>
      <w:r w:rsidRPr="0064319C">
        <w:rPr>
          <w:sz w:val="22"/>
          <w:szCs w:val="22"/>
          <w:lang w:val="ru-RU"/>
        </w:rPr>
        <w:t>під</w:t>
      </w:r>
      <w:proofErr w:type="spellEnd"/>
      <w:r w:rsidRPr="0064319C">
        <w:rPr>
          <w:sz w:val="22"/>
          <w:szCs w:val="22"/>
          <w:lang w:val="ru-RU"/>
        </w:rPr>
        <w:t xml:space="preserve"> час занять. </w:t>
      </w:r>
      <w:proofErr w:type="spellStart"/>
      <w:r w:rsidRPr="0064319C">
        <w:rPr>
          <w:sz w:val="22"/>
          <w:szCs w:val="22"/>
          <w:lang w:val="ru-RU"/>
        </w:rPr>
        <w:lastRenderedPageBreak/>
        <w:t>Якщо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розмова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термінова</w:t>
      </w:r>
      <w:proofErr w:type="spellEnd"/>
      <w:r w:rsidRPr="0064319C">
        <w:rPr>
          <w:sz w:val="22"/>
          <w:szCs w:val="22"/>
          <w:lang w:val="ru-RU"/>
        </w:rPr>
        <w:t xml:space="preserve">, то </w:t>
      </w:r>
      <w:proofErr w:type="spellStart"/>
      <w:r w:rsidRPr="0064319C">
        <w:rPr>
          <w:sz w:val="22"/>
          <w:szCs w:val="22"/>
          <w:lang w:val="ru-RU"/>
        </w:rPr>
        <w:t>відійдіть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із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аудиторії</w:t>
      </w:r>
      <w:proofErr w:type="spellEnd"/>
      <w:r w:rsidRPr="0064319C">
        <w:rPr>
          <w:sz w:val="22"/>
          <w:szCs w:val="22"/>
          <w:lang w:val="ru-RU"/>
        </w:rPr>
        <w:t xml:space="preserve"> та </w:t>
      </w:r>
      <w:proofErr w:type="spellStart"/>
      <w:r w:rsidRPr="0064319C">
        <w:rPr>
          <w:sz w:val="22"/>
          <w:szCs w:val="22"/>
          <w:lang w:val="ru-RU"/>
        </w:rPr>
        <w:t>згодом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поверніться</w:t>
      </w:r>
      <w:proofErr w:type="spellEnd"/>
      <w:r w:rsidR="00D51541" w:rsidRPr="0064319C">
        <w:rPr>
          <w:sz w:val="22"/>
          <w:szCs w:val="22"/>
          <w:lang w:val="ru-RU"/>
        </w:rPr>
        <w:t xml:space="preserve"> (за </w:t>
      </w:r>
      <w:proofErr w:type="spellStart"/>
      <w:r w:rsidR="00D51541" w:rsidRPr="0064319C">
        <w:rPr>
          <w:sz w:val="22"/>
          <w:szCs w:val="22"/>
          <w:lang w:val="ru-RU"/>
        </w:rPr>
        <w:t>умови</w:t>
      </w:r>
      <w:proofErr w:type="spellEnd"/>
      <w:r w:rsidR="00D51541" w:rsidRPr="0064319C">
        <w:rPr>
          <w:sz w:val="22"/>
          <w:szCs w:val="22"/>
          <w:lang w:val="ru-RU"/>
        </w:rPr>
        <w:t xml:space="preserve"> онлайн-</w:t>
      </w:r>
      <w:proofErr w:type="spellStart"/>
      <w:r w:rsidR="00D51541" w:rsidRPr="0064319C">
        <w:rPr>
          <w:sz w:val="22"/>
          <w:szCs w:val="22"/>
          <w:lang w:val="ru-RU"/>
        </w:rPr>
        <w:t>навчання</w:t>
      </w:r>
      <w:proofErr w:type="spellEnd"/>
      <w:r w:rsidR="00D51541" w:rsidRPr="0064319C">
        <w:rPr>
          <w:sz w:val="22"/>
          <w:szCs w:val="22"/>
          <w:lang w:val="ru-RU"/>
        </w:rPr>
        <w:t xml:space="preserve"> – </w:t>
      </w:r>
      <w:proofErr w:type="spellStart"/>
      <w:r w:rsidR="00D51541" w:rsidRPr="0064319C">
        <w:rPr>
          <w:sz w:val="22"/>
          <w:szCs w:val="22"/>
          <w:lang w:val="ru-RU"/>
        </w:rPr>
        <w:t>напишіть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викладачу</w:t>
      </w:r>
      <w:proofErr w:type="spellEnd"/>
      <w:r w:rsidR="00D51541" w:rsidRPr="0064319C">
        <w:rPr>
          <w:sz w:val="22"/>
          <w:szCs w:val="22"/>
          <w:lang w:val="ru-RU"/>
        </w:rPr>
        <w:t xml:space="preserve"> у ча</w:t>
      </w:r>
      <w:r w:rsidR="00930C95" w:rsidRPr="0064319C">
        <w:rPr>
          <w:sz w:val="22"/>
          <w:szCs w:val="22"/>
          <w:lang w:val="ru-RU"/>
        </w:rPr>
        <w:t>т</w:t>
      </w:r>
      <w:r w:rsidR="00D51541" w:rsidRPr="0064319C">
        <w:rPr>
          <w:sz w:val="22"/>
          <w:szCs w:val="22"/>
          <w:lang w:val="ru-RU"/>
        </w:rPr>
        <w:t xml:space="preserve"> про </w:t>
      </w:r>
      <w:proofErr w:type="spellStart"/>
      <w:r w:rsidR="00D51541" w:rsidRPr="0064319C">
        <w:rPr>
          <w:sz w:val="22"/>
          <w:szCs w:val="22"/>
          <w:lang w:val="ru-RU"/>
        </w:rPr>
        <w:t>невідкладність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такої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розмови</w:t>
      </w:r>
      <w:proofErr w:type="spellEnd"/>
      <w:r w:rsidR="00D51541" w:rsidRPr="0064319C">
        <w:rPr>
          <w:sz w:val="22"/>
          <w:szCs w:val="22"/>
          <w:lang w:val="ru-RU"/>
        </w:rPr>
        <w:t xml:space="preserve">/ </w:t>
      </w:r>
      <w:proofErr w:type="spellStart"/>
      <w:r w:rsidR="00D51541" w:rsidRPr="0064319C">
        <w:rPr>
          <w:sz w:val="22"/>
          <w:szCs w:val="22"/>
          <w:lang w:val="ru-RU"/>
        </w:rPr>
        <w:t>вкажіть</w:t>
      </w:r>
      <w:proofErr w:type="spellEnd"/>
      <w:r w:rsidR="00D51541" w:rsidRPr="0064319C">
        <w:rPr>
          <w:sz w:val="22"/>
          <w:szCs w:val="22"/>
          <w:lang w:val="ru-RU"/>
        </w:rPr>
        <w:t xml:space="preserve"> час </w:t>
      </w:r>
      <w:proofErr w:type="spellStart"/>
      <w:r w:rsidR="00D51541" w:rsidRPr="0064319C">
        <w:rPr>
          <w:sz w:val="22"/>
          <w:szCs w:val="22"/>
          <w:lang w:val="ru-RU"/>
        </w:rPr>
        <w:t>відсутності</w:t>
      </w:r>
      <w:proofErr w:type="spellEnd"/>
      <w:r w:rsidR="00D51541" w:rsidRPr="0064319C">
        <w:rPr>
          <w:sz w:val="22"/>
          <w:szCs w:val="22"/>
          <w:lang w:val="ru-RU"/>
        </w:rPr>
        <w:t xml:space="preserve"> на </w:t>
      </w:r>
      <w:proofErr w:type="spellStart"/>
      <w:r w:rsidR="00D51541" w:rsidRPr="0064319C">
        <w:rPr>
          <w:sz w:val="22"/>
          <w:szCs w:val="22"/>
          <w:lang w:val="ru-RU"/>
        </w:rPr>
        <w:t>конференції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заняття</w:t>
      </w:r>
      <w:proofErr w:type="spellEnd"/>
      <w:r w:rsidR="00D51541" w:rsidRPr="0064319C">
        <w:rPr>
          <w:sz w:val="22"/>
          <w:szCs w:val="22"/>
          <w:lang w:val="ru-RU"/>
        </w:rPr>
        <w:t>)</w:t>
      </w:r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Мобільні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телефони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відволікають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викладача</w:t>
      </w:r>
      <w:proofErr w:type="spellEnd"/>
      <w:r w:rsidRPr="0064319C">
        <w:rPr>
          <w:sz w:val="22"/>
          <w:szCs w:val="22"/>
          <w:lang w:val="ru-RU"/>
        </w:rPr>
        <w:t xml:space="preserve"> та </w:t>
      </w:r>
      <w:proofErr w:type="spellStart"/>
      <w:r w:rsidR="00D51541" w:rsidRPr="0064319C">
        <w:rPr>
          <w:sz w:val="22"/>
          <w:szCs w:val="22"/>
          <w:lang w:val="ru-RU"/>
        </w:rPr>
        <w:t>членів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групи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Під</w:t>
      </w:r>
      <w:proofErr w:type="spellEnd"/>
      <w:r w:rsidRPr="0064319C">
        <w:rPr>
          <w:sz w:val="22"/>
          <w:szCs w:val="22"/>
          <w:lang w:val="ru-RU"/>
        </w:rPr>
        <w:t xml:space="preserve"> час </w:t>
      </w:r>
      <w:proofErr w:type="spellStart"/>
      <w:r w:rsidR="00D51541" w:rsidRPr="0064319C">
        <w:rPr>
          <w:sz w:val="22"/>
          <w:szCs w:val="22"/>
          <w:lang w:val="ru-RU"/>
        </w:rPr>
        <w:t>очних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 xml:space="preserve">занять заборонено </w:t>
      </w:r>
      <w:proofErr w:type="spellStart"/>
      <w:r w:rsidRPr="0064319C">
        <w:rPr>
          <w:sz w:val="22"/>
          <w:szCs w:val="22"/>
          <w:lang w:val="ru-RU"/>
        </w:rPr>
        <w:t>надсилання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текстових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повідомлень</w:t>
      </w:r>
      <w:proofErr w:type="spellEnd"/>
      <w:r w:rsidRPr="0064319C">
        <w:rPr>
          <w:sz w:val="22"/>
          <w:szCs w:val="22"/>
          <w:lang w:val="ru-RU"/>
        </w:rPr>
        <w:t>,</w:t>
      </w:r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прослуховування</w:t>
      </w:r>
      <w:proofErr w:type="spellEnd"/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музики</w:t>
      </w:r>
      <w:proofErr w:type="spellEnd"/>
      <w:r w:rsidRPr="0064319C">
        <w:rPr>
          <w:sz w:val="22"/>
          <w:szCs w:val="22"/>
          <w:lang w:val="ru-RU"/>
        </w:rPr>
        <w:t>,</w:t>
      </w:r>
      <w:r w:rsidRPr="0064319C">
        <w:rPr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перевірка</w:t>
      </w:r>
      <w:proofErr w:type="spellEnd"/>
      <w:r w:rsidRPr="0064319C">
        <w:rPr>
          <w:spacing w:val="-14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електронної</w:t>
      </w:r>
      <w:proofErr w:type="spellEnd"/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пошти</w:t>
      </w:r>
      <w:proofErr w:type="spellEnd"/>
      <w:r w:rsidRPr="0064319C">
        <w:rPr>
          <w:spacing w:val="-11"/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>та</w:t>
      </w:r>
      <w:r w:rsidRPr="0064319C">
        <w:rPr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месенджерів</w:t>
      </w:r>
      <w:proofErr w:type="spellEnd"/>
      <w:r w:rsidRPr="0064319C">
        <w:rPr>
          <w:sz w:val="22"/>
          <w:szCs w:val="22"/>
          <w:lang w:val="ru-RU"/>
        </w:rPr>
        <w:t>,</w:t>
      </w:r>
      <w:r w:rsidRPr="0064319C">
        <w:rPr>
          <w:spacing w:val="-11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соціальних</w:t>
      </w:r>
      <w:proofErr w:type="spellEnd"/>
      <w:r w:rsidRPr="0064319C">
        <w:rPr>
          <w:sz w:val="22"/>
          <w:szCs w:val="22"/>
          <w:lang w:val="ru-RU"/>
        </w:rPr>
        <w:t xml:space="preserve"> мереж</w:t>
      </w:r>
      <w:r w:rsidR="00D51541" w:rsidRPr="0064319C">
        <w:rPr>
          <w:sz w:val="22"/>
          <w:szCs w:val="22"/>
          <w:lang w:val="ru-RU"/>
        </w:rPr>
        <w:t>, при онлайн-</w:t>
      </w:r>
      <w:proofErr w:type="spellStart"/>
      <w:r w:rsidR="00D51541" w:rsidRPr="0064319C">
        <w:rPr>
          <w:sz w:val="22"/>
          <w:szCs w:val="22"/>
          <w:lang w:val="ru-RU"/>
        </w:rPr>
        <w:t>занятті</w:t>
      </w:r>
      <w:proofErr w:type="spellEnd"/>
      <w:r w:rsidR="00D51541" w:rsidRPr="0064319C">
        <w:rPr>
          <w:sz w:val="22"/>
          <w:szCs w:val="22"/>
          <w:lang w:val="ru-RU"/>
        </w:rPr>
        <w:t xml:space="preserve"> – включений </w:t>
      </w:r>
      <w:proofErr w:type="spellStart"/>
      <w:r w:rsidR="00D51541" w:rsidRPr="0064319C">
        <w:rPr>
          <w:sz w:val="22"/>
          <w:szCs w:val="22"/>
          <w:lang w:val="ru-RU"/>
        </w:rPr>
        <w:t>мікрофон</w:t>
      </w:r>
      <w:proofErr w:type="spellEnd"/>
      <w:r w:rsidR="00D51541" w:rsidRPr="0064319C">
        <w:rPr>
          <w:sz w:val="22"/>
          <w:szCs w:val="22"/>
          <w:lang w:val="ru-RU"/>
        </w:rPr>
        <w:t xml:space="preserve"> без потреби, </w:t>
      </w:r>
      <w:proofErr w:type="spellStart"/>
      <w:r w:rsidR="00D51541" w:rsidRPr="0064319C">
        <w:rPr>
          <w:sz w:val="22"/>
          <w:szCs w:val="22"/>
          <w:lang w:val="ru-RU"/>
        </w:rPr>
        <w:t>відсутність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включеної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відеокамери</w:t>
      </w:r>
      <w:proofErr w:type="spellEnd"/>
      <w:r w:rsidR="00D51541" w:rsidRPr="0064319C">
        <w:rPr>
          <w:sz w:val="22"/>
          <w:szCs w:val="22"/>
          <w:lang w:val="ru-RU"/>
        </w:rPr>
        <w:t>/</w:t>
      </w:r>
      <w:proofErr w:type="spellStart"/>
      <w:r w:rsidR="00D51541" w:rsidRPr="0064319C">
        <w:rPr>
          <w:sz w:val="22"/>
          <w:szCs w:val="22"/>
          <w:lang w:val="ru-RU"/>
        </w:rPr>
        <w:t>аватарки</w:t>
      </w:r>
      <w:proofErr w:type="spellEnd"/>
      <w:r w:rsidR="00D51541" w:rsidRPr="0064319C">
        <w:rPr>
          <w:sz w:val="22"/>
          <w:szCs w:val="22"/>
          <w:lang w:val="ru-RU"/>
        </w:rPr>
        <w:t xml:space="preserve">, </w:t>
      </w:r>
      <w:proofErr w:type="spellStart"/>
      <w:r w:rsidR="00D51541" w:rsidRPr="0064319C">
        <w:rPr>
          <w:sz w:val="22"/>
          <w:szCs w:val="22"/>
          <w:lang w:val="ru-RU"/>
        </w:rPr>
        <w:t>засмічення</w:t>
      </w:r>
      <w:proofErr w:type="spellEnd"/>
      <w:r w:rsidR="00D51541" w:rsidRPr="0064319C">
        <w:rPr>
          <w:sz w:val="22"/>
          <w:szCs w:val="22"/>
          <w:lang w:val="ru-RU"/>
        </w:rPr>
        <w:t xml:space="preserve"> чату </w:t>
      </w:r>
      <w:proofErr w:type="spellStart"/>
      <w:r w:rsidR="00D51541" w:rsidRPr="0064319C">
        <w:rPr>
          <w:sz w:val="22"/>
          <w:szCs w:val="22"/>
          <w:lang w:val="ru-RU"/>
        </w:rPr>
        <w:t>непотрібною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інформацією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тощо</w:t>
      </w:r>
      <w:proofErr w:type="spellEnd"/>
      <w:r w:rsidRPr="0064319C">
        <w:rPr>
          <w:sz w:val="22"/>
          <w:szCs w:val="22"/>
          <w:lang w:val="ru-RU"/>
        </w:rPr>
        <w:t xml:space="preserve">. </w:t>
      </w:r>
      <w:proofErr w:type="spellStart"/>
      <w:r w:rsidRPr="0064319C">
        <w:rPr>
          <w:sz w:val="22"/>
          <w:szCs w:val="22"/>
          <w:lang w:val="ru-RU"/>
        </w:rPr>
        <w:t>Електронні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пристрої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можна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використовувати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лише</w:t>
      </w:r>
      <w:proofErr w:type="spellEnd"/>
      <w:r w:rsidRPr="0064319C">
        <w:rPr>
          <w:sz w:val="22"/>
          <w:szCs w:val="22"/>
          <w:lang w:val="ru-RU"/>
        </w:rPr>
        <w:t xml:space="preserve"> за </w:t>
      </w:r>
      <w:proofErr w:type="spellStart"/>
      <w:r w:rsidRPr="0064319C">
        <w:rPr>
          <w:sz w:val="22"/>
          <w:szCs w:val="22"/>
          <w:lang w:val="ru-RU"/>
        </w:rPr>
        <w:t>умови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виробничої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необхідності</w:t>
      </w:r>
      <w:proofErr w:type="spellEnd"/>
      <w:r w:rsidRPr="0064319C">
        <w:rPr>
          <w:sz w:val="22"/>
          <w:szCs w:val="22"/>
          <w:lang w:val="ru-RU"/>
        </w:rPr>
        <w:t xml:space="preserve"> в них (за </w:t>
      </w:r>
      <w:proofErr w:type="spellStart"/>
      <w:r w:rsidRPr="0064319C">
        <w:rPr>
          <w:sz w:val="22"/>
          <w:szCs w:val="22"/>
          <w:lang w:val="ru-RU"/>
        </w:rPr>
        <w:t>погодженням</w:t>
      </w:r>
      <w:proofErr w:type="spellEnd"/>
      <w:r w:rsidRPr="0064319C">
        <w:rPr>
          <w:sz w:val="22"/>
          <w:szCs w:val="22"/>
          <w:lang w:val="ru-RU"/>
        </w:rPr>
        <w:t xml:space="preserve"> з </w:t>
      </w:r>
      <w:proofErr w:type="spellStart"/>
      <w:r w:rsidRPr="0064319C">
        <w:rPr>
          <w:sz w:val="22"/>
          <w:szCs w:val="22"/>
          <w:lang w:val="ru-RU"/>
        </w:rPr>
        <w:t>викладачем</w:t>
      </w:r>
      <w:proofErr w:type="spellEnd"/>
      <w:r w:rsidRPr="0064319C">
        <w:rPr>
          <w:sz w:val="22"/>
          <w:szCs w:val="22"/>
          <w:lang w:val="ru-RU"/>
        </w:rPr>
        <w:t xml:space="preserve">). </w:t>
      </w:r>
      <w:proofErr w:type="spellStart"/>
      <w:r w:rsidRPr="0064319C">
        <w:rPr>
          <w:sz w:val="22"/>
          <w:szCs w:val="22"/>
          <w:lang w:val="ru-RU"/>
        </w:rPr>
        <w:t>За</w:t>
      </w:r>
      <w:r w:rsidR="00D51541" w:rsidRPr="0064319C">
        <w:rPr>
          <w:sz w:val="22"/>
          <w:szCs w:val="22"/>
          <w:lang w:val="ru-RU"/>
        </w:rPr>
        <w:t>вдання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можна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презентувати</w:t>
      </w:r>
      <w:proofErr w:type="spellEnd"/>
      <w:r w:rsidR="00D51541" w:rsidRPr="0064319C">
        <w:rPr>
          <w:sz w:val="22"/>
          <w:szCs w:val="22"/>
          <w:lang w:val="ru-RU"/>
        </w:rPr>
        <w:t xml:space="preserve"> в цифровому </w:t>
      </w:r>
      <w:proofErr w:type="spellStart"/>
      <w:r w:rsidR="00D51541" w:rsidRPr="0064319C">
        <w:rPr>
          <w:sz w:val="22"/>
          <w:szCs w:val="22"/>
          <w:lang w:val="ru-RU"/>
        </w:rPr>
        <w:t>форматі</w:t>
      </w:r>
      <w:proofErr w:type="spellEnd"/>
      <w:r w:rsidR="00D51541" w:rsidRPr="0064319C">
        <w:rPr>
          <w:sz w:val="22"/>
          <w:szCs w:val="22"/>
          <w:lang w:val="ru-RU"/>
        </w:rPr>
        <w:t xml:space="preserve"> (</w:t>
      </w:r>
      <w:proofErr w:type="spellStart"/>
      <w:r w:rsidRPr="0064319C">
        <w:rPr>
          <w:sz w:val="22"/>
          <w:szCs w:val="22"/>
          <w:lang w:val="ru-RU"/>
        </w:rPr>
        <w:t>паперов</w:t>
      </w:r>
      <w:r w:rsidR="00D51541" w:rsidRPr="0064319C">
        <w:rPr>
          <w:sz w:val="22"/>
          <w:szCs w:val="22"/>
          <w:lang w:val="ru-RU"/>
        </w:rPr>
        <w:t>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версії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можкть</w:t>
      </w:r>
      <w:proofErr w:type="spellEnd"/>
      <w:r w:rsidR="00D51541" w:rsidRPr="0064319C">
        <w:rPr>
          <w:sz w:val="22"/>
          <w:szCs w:val="22"/>
          <w:lang w:val="ru-RU"/>
        </w:rPr>
        <w:t xml:space="preserve"> бути </w:t>
      </w:r>
      <w:proofErr w:type="spellStart"/>
      <w:r w:rsidR="00D51541" w:rsidRPr="0064319C">
        <w:rPr>
          <w:sz w:val="22"/>
          <w:szCs w:val="22"/>
          <w:lang w:val="ru-RU"/>
        </w:rPr>
        <w:t>альтернативними</w:t>
      </w:r>
      <w:proofErr w:type="spellEnd"/>
      <w:r w:rsidR="00D51541" w:rsidRPr="0064319C">
        <w:rPr>
          <w:sz w:val="22"/>
          <w:szCs w:val="22"/>
          <w:lang w:val="ru-RU"/>
        </w:rPr>
        <w:t xml:space="preserve"> за </w:t>
      </w:r>
      <w:proofErr w:type="spellStart"/>
      <w:r w:rsidR="00D51541" w:rsidRPr="0064319C">
        <w:rPr>
          <w:sz w:val="22"/>
          <w:szCs w:val="22"/>
          <w:lang w:val="ru-RU"/>
        </w:rPr>
        <w:t>відсутності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можливості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його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презентувати</w:t>
      </w:r>
      <w:proofErr w:type="spellEnd"/>
      <w:r w:rsidR="00D51541" w:rsidRPr="0064319C">
        <w:rPr>
          <w:sz w:val="22"/>
          <w:szCs w:val="22"/>
          <w:lang w:val="ru-RU"/>
        </w:rPr>
        <w:t xml:space="preserve"> в </w:t>
      </w:r>
      <w:proofErr w:type="spellStart"/>
      <w:r w:rsidR="00D51541" w:rsidRPr="0064319C">
        <w:rPr>
          <w:sz w:val="22"/>
          <w:szCs w:val="22"/>
          <w:lang w:val="ru-RU"/>
        </w:rPr>
        <w:t>електронній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версії</w:t>
      </w:r>
      <w:proofErr w:type="spellEnd"/>
      <w:r w:rsidR="00D51541" w:rsidRPr="0064319C">
        <w:rPr>
          <w:sz w:val="22"/>
          <w:szCs w:val="22"/>
          <w:lang w:val="ru-RU"/>
        </w:rPr>
        <w:t xml:space="preserve">). </w:t>
      </w:r>
      <w:proofErr w:type="spellStart"/>
      <w:r w:rsidR="00D51541" w:rsidRPr="0064319C">
        <w:rPr>
          <w:sz w:val="22"/>
          <w:szCs w:val="22"/>
          <w:lang w:val="ru-RU"/>
        </w:rPr>
        <w:t>В</w:t>
      </w:r>
      <w:r w:rsidRPr="0064319C">
        <w:rPr>
          <w:sz w:val="22"/>
          <w:szCs w:val="22"/>
          <w:lang w:val="ru-RU"/>
        </w:rPr>
        <w:t>иконан</w:t>
      </w:r>
      <w:r w:rsidR="00D51541" w:rsidRPr="0064319C">
        <w:rPr>
          <w:sz w:val="22"/>
          <w:szCs w:val="22"/>
          <w:lang w:val="ru-RU"/>
        </w:rPr>
        <w:t>і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завдан</w:t>
      </w:r>
      <w:r w:rsidR="00D51541" w:rsidRPr="0064319C">
        <w:rPr>
          <w:sz w:val="22"/>
          <w:szCs w:val="22"/>
          <w:lang w:val="ru-RU"/>
        </w:rPr>
        <w:t>ня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надсилати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r w:rsidRPr="0064319C">
        <w:rPr>
          <w:sz w:val="22"/>
          <w:szCs w:val="22"/>
          <w:lang w:val="ru-RU"/>
        </w:rPr>
        <w:t xml:space="preserve">на </w:t>
      </w:r>
      <w:proofErr w:type="spellStart"/>
      <w:r w:rsidRPr="0064319C">
        <w:rPr>
          <w:sz w:val="22"/>
          <w:szCs w:val="22"/>
          <w:lang w:val="ru-RU"/>
        </w:rPr>
        <w:t>електронну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пошту</w:t>
      </w:r>
      <w:proofErr w:type="spellEnd"/>
      <w:r w:rsidR="00D51541" w:rsidRPr="0064319C">
        <w:rPr>
          <w:sz w:val="22"/>
          <w:szCs w:val="22"/>
          <w:lang w:val="ru-RU"/>
        </w:rPr>
        <w:t xml:space="preserve">, </w:t>
      </w:r>
      <w:proofErr w:type="spellStart"/>
      <w:r w:rsidR="00D51541" w:rsidRPr="0064319C">
        <w:rPr>
          <w:sz w:val="22"/>
          <w:szCs w:val="22"/>
          <w:lang w:val="ru-RU"/>
        </w:rPr>
        <w:t>меседжери</w:t>
      </w:r>
      <w:proofErr w:type="spellEnd"/>
      <w:r w:rsidR="00D51541" w:rsidRPr="0064319C">
        <w:rPr>
          <w:sz w:val="22"/>
          <w:szCs w:val="22"/>
          <w:lang w:val="ru-RU"/>
        </w:rPr>
        <w:t xml:space="preserve"> в </w:t>
      </w:r>
      <w:proofErr w:type="spellStart"/>
      <w:r w:rsidR="00D51541" w:rsidRPr="0064319C">
        <w:rPr>
          <w:sz w:val="22"/>
          <w:szCs w:val="22"/>
          <w:lang w:val="ru-RU"/>
        </w:rPr>
        <w:t>соцмережах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дозволяється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лише</w:t>
      </w:r>
      <w:proofErr w:type="spellEnd"/>
      <w:r w:rsidR="00D51541" w:rsidRPr="0064319C">
        <w:rPr>
          <w:sz w:val="22"/>
          <w:szCs w:val="22"/>
          <w:lang w:val="ru-RU"/>
        </w:rPr>
        <w:t xml:space="preserve"> як </w:t>
      </w:r>
      <w:proofErr w:type="spellStart"/>
      <w:r w:rsidR="00D51541" w:rsidRPr="0064319C">
        <w:rPr>
          <w:sz w:val="22"/>
          <w:szCs w:val="22"/>
          <w:lang w:val="ru-RU"/>
        </w:rPr>
        <w:t>виключення</w:t>
      </w:r>
      <w:proofErr w:type="spellEnd"/>
      <w:r w:rsidR="00D51541" w:rsidRPr="0064319C">
        <w:rPr>
          <w:sz w:val="22"/>
          <w:szCs w:val="22"/>
          <w:lang w:val="ru-RU"/>
        </w:rPr>
        <w:t xml:space="preserve"> через </w:t>
      </w:r>
      <w:proofErr w:type="spellStart"/>
      <w:r w:rsidR="00D51541" w:rsidRPr="0064319C">
        <w:rPr>
          <w:sz w:val="22"/>
          <w:szCs w:val="22"/>
          <w:lang w:val="ru-RU"/>
        </w:rPr>
        <w:t>особливі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обставини</w:t>
      </w:r>
      <w:proofErr w:type="spellEnd"/>
      <w:r w:rsidR="00D51541" w:rsidRPr="0064319C">
        <w:rPr>
          <w:sz w:val="22"/>
          <w:szCs w:val="22"/>
          <w:lang w:val="ru-RU"/>
        </w:rPr>
        <w:t xml:space="preserve"> та </w:t>
      </w:r>
      <w:proofErr w:type="spellStart"/>
      <w:r w:rsidR="00D51541" w:rsidRPr="0064319C">
        <w:rPr>
          <w:sz w:val="22"/>
          <w:szCs w:val="22"/>
          <w:lang w:val="ru-RU"/>
        </w:rPr>
        <w:t>дозволяються</w:t>
      </w:r>
      <w:proofErr w:type="spellEnd"/>
      <w:r w:rsidR="00D51541" w:rsidRPr="0064319C">
        <w:rPr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лише</w:t>
      </w:r>
      <w:proofErr w:type="spellEnd"/>
      <w:r w:rsidRPr="0064319C">
        <w:rPr>
          <w:sz w:val="22"/>
          <w:szCs w:val="22"/>
          <w:lang w:val="ru-RU"/>
        </w:rPr>
        <w:t xml:space="preserve"> за </w:t>
      </w:r>
      <w:proofErr w:type="spellStart"/>
      <w:r w:rsidRPr="0064319C">
        <w:rPr>
          <w:sz w:val="22"/>
          <w:szCs w:val="22"/>
          <w:lang w:val="ru-RU"/>
        </w:rPr>
        <w:t>погодженням</w:t>
      </w:r>
      <w:proofErr w:type="spellEnd"/>
      <w:r w:rsidRPr="0064319C">
        <w:rPr>
          <w:sz w:val="22"/>
          <w:szCs w:val="22"/>
          <w:lang w:val="ru-RU"/>
        </w:rPr>
        <w:t xml:space="preserve"> </w:t>
      </w:r>
      <w:proofErr w:type="spellStart"/>
      <w:r w:rsidR="00D51541" w:rsidRPr="0064319C">
        <w:rPr>
          <w:sz w:val="22"/>
          <w:szCs w:val="22"/>
          <w:lang w:val="ru-RU"/>
        </w:rPr>
        <w:t>і</w:t>
      </w:r>
      <w:r w:rsidRPr="0064319C">
        <w:rPr>
          <w:sz w:val="22"/>
          <w:szCs w:val="22"/>
          <w:lang w:val="ru-RU"/>
        </w:rPr>
        <w:t>з</w:t>
      </w:r>
      <w:proofErr w:type="spellEnd"/>
      <w:r w:rsidRPr="0064319C">
        <w:rPr>
          <w:spacing w:val="-9"/>
          <w:sz w:val="22"/>
          <w:szCs w:val="22"/>
          <w:lang w:val="ru-RU"/>
        </w:rPr>
        <w:t xml:space="preserve"> </w:t>
      </w:r>
      <w:proofErr w:type="spellStart"/>
      <w:r w:rsidRPr="0064319C">
        <w:rPr>
          <w:sz w:val="22"/>
          <w:szCs w:val="22"/>
          <w:lang w:val="ru-RU"/>
        </w:rPr>
        <w:t>викладачем</w:t>
      </w:r>
      <w:proofErr w:type="spellEnd"/>
      <w:r w:rsidRPr="0064319C">
        <w:rPr>
          <w:sz w:val="22"/>
          <w:szCs w:val="22"/>
          <w:lang w:val="ru-RU"/>
        </w:rPr>
        <w:t>.</w:t>
      </w:r>
      <w:r w:rsidR="00D51541" w:rsidRPr="0064319C">
        <w:rPr>
          <w:sz w:val="22"/>
          <w:szCs w:val="22"/>
          <w:lang w:val="ru-RU"/>
        </w:rPr>
        <w:t xml:space="preserve"> </w:t>
      </w:r>
    </w:p>
    <w:p w:rsidR="000229CD" w:rsidRPr="0064319C" w:rsidRDefault="000229CD" w:rsidP="00D51541">
      <w:pPr>
        <w:pStyle w:val="2"/>
        <w:spacing w:before="0"/>
        <w:rPr>
          <w:rFonts w:ascii="Times New Roman" w:hAnsi="Times New Roman"/>
          <w:color w:val="auto"/>
          <w:sz w:val="22"/>
          <w:szCs w:val="22"/>
          <w:lang w:val="ru-RU"/>
        </w:rPr>
      </w:pPr>
      <w:proofErr w:type="spellStart"/>
      <w:r w:rsidRPr="0064319C">
        <w:rPr>
          <w:rFonts w:ascii="Times New Roman" w:hAnsi="Times New Roman"/>
          <w:color w:val="auto"/>
          <w:sz w:val="22"/>
          <w:szCs w:val="22"/>
          <w:lang w:val="ru-RU"/>
        </w:rPr>
        <w:t>Комунікація</w:t>
      </w:r>
      <w:proofErr w:type="spellEnd"/>
    </w:p>
    <w:p w:rsidR="000229CD" w:rsidRPr="0064319C" w:rsidRDefault="000229CD" w:rsidP="00D65357">
      <w:pPr>
        <w:pStyle w:val="2"/>
        <w:spacing w:before="0"/>
        <w:jc w:val="both"/>
        <w:rPr>
          <w:rFonts w:ascii="Times New Roman" w:hAnsi="Times New Roman"/>
          <w:b w:val="0"/>
          <w:color w:val="auto"/>
          <w:lang w:val="ru-RU"/>
        </w:rPr>
      </w:pPr>
      <w:r w:rsidRPr="00BF553D">
        <w:rPr>
          <w:rFonts w:ascii="Times New Roman" w:hAnsi="Times New Roman"/>
          <w:b w:val="0"/>
          <w:noProof/>
          <w:color w:val="auto"/>
          <w:sz w:val="22"/>
          <w:szCs w:val="22"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C2D5CD" wp14:editId="2690E381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1828800" cy="8890"/>
                <wp:effectExtent l="0" t="0" r="381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6E79D" id="Прямоугольник 1" o:spid="_x0000_s1026" style="position:absolute;margin-left:70.95pt;margin-top:14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" fillcolor="black" stroked="f">
                <w10:wrap type="topAndBottom" anchorx="page"/>
              </v:rect>
            </w:pict>
          </mc:Fallback>
        </mc:AlternateContent>
      </w:r>
      <w:proofErr w:type="spellStart"/>
      <w:r w:rsidRPr="00BF553D">
        <w:rPr>
          <w:rFonts w:ascii="Times New Roman" w:hAnsi="Times New Roman"/>
          <w:b w:val="0"/>
          <w:color w:val="auto"/>
          <w:sz w:val="22"/>
          <w:szCs w:val="22"/>
          <w:lang w:val="ru-RU"/>
        </w:rPr>
        <w:t>Очікується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,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що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студентство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регулярно</w:t>
      </w:r>
      <w:r w:rsidRPr="0064319C">
        <w:rPr>
          <w:rFonts w:ascii="Times New Roman" w:hAnsi="Times New Roman"/>
          <w:b w:val="0"/>
          <w:color w:val="auto"/>
          <w:spacing w:val="-13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перевірятиме</w:t>
      </w:r>
      <w:proofErr w:type="spellEnd"/>
      <w:r w:rsidRPr="0064319C">
        <w:rPr>
          <w:rFonts w:ascii="Times New Roman" w:hAnsi="Times New Roman"/>
          <w:b w:val="0"/>
          <w:color w:val="auto"/>
          <w:spacing w:val="-13"/>
          <w:sz w:val="22"/>
          <w:szCs w:val="22"/>
          <w:lang w:val="ru-RU"/>
        </w:rPr>
        <w:t xml:space="preserve"> </w:t>
      </w:r>
      <w:proofErr w:type="spellStart"/>
      <w:r w:rsidR="00D65357"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мес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еджери</w:t>
      </w:r>
      <w:proofErr w:type="spellEnd"/>
      <w:r w:rsidRPr="0064319C">
        <w:rPr>
          <w:rFonts w:ascii="Times New Roman" w:hAnsi="Times New Roman"/>
          <w:b w:val="0"/>
          <w:color w:val="auto"/>
          <w:spacing w:val="-12"/>
          <w:sz w:val="22"/>
          <w:szCs w:val="22"/>
          <w:lang w:val="ru-RU"/>
        </w:rPr>
        <w:t xml:space="preserve"> 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та</w:t>
      </w:r>
      <w:r w:rsidRPr="0064319C">
        <w:rPr>
          <w:rFonts w:ascii="Times New Roman" w:hAnsi="Times New Roman"/>
          <w:b w:val="0"/>
          <w:color w:val="auto"/>
          <w:spacing w:val="-12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сторінку</w:t>
      </w:r>
      <w:proofErr w:type="spellEnd"/>
      <w:r w:rsidRPr="0064319C">
        <w:rPr>
          <w:rFonts w:ascii="Times New Roman" w:hAnsi="Times New Roman"/>
          <w:b w:val="0"/>
          <w:color w:val="auto"/>
          <w:spacing w:val="-19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дисципліни</w:t>
      </w:r>
      <w:proofErr w:type="spellEnd"/>
      <w:r w:rsidRPr="0064319C">
        <w:rPr>
          <w:rFonts w:ascii="Times New Roman" w:hAnsi="Times New Roman"/>
          <w:b w:val="0"/>
          <w:color w:val="auto"/>
          <w:spacing w:val="-12"/>
          <w:sz w:val="22"/>
          <w:szCs w:val="22"/>
          <w:lang w:val="ru-RU"/>
        </w:rPr>
        <w:t xml:space="preserve"> 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в</w:t>
      </w:r>
      <w:r w:rsidRPr="0064319C">
        <w:rPr>
          <w:rFonts w:ascii="Times New Roman" w:hAnsi="Times New Roman"/>
          <w:b w:val="0"/>
          <w:color w:val="auto"/>
          <w:spacing w:val="-13"/>
          <w:sz w:val="22"/>
          <w:szCs w:val="22"/>
          <w:lang w:val="ru-RU"/>
        </w:rPr>
        <w:t xml:space="preserve"> </w:t>
      </w:r>
      <w:r w:rsidRPr="0064319C">
        <w:rPr>
          <w:rFonts w:ascii="Times New Roman" w:hAnsi="Times New Roman"/>
          <w:b w:val="0"/>
          <w:color w:val="auto"/>
          <w:sz w:val="22"/>
          <w:szCs w:val="22"/>
        </w:rPr>
        <w:t>Moodle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та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реагуватимуть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своєчасно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.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Всі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робочі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оголошення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можуть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надсилатис</w:t>
      </w:r>
      <w:r w:rsidR="00930C95"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я</w:t>
      </w:r>
      <w:proofErr w:type="spellEnd"/>
      <w:r w:rsidR="00930C95"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через старосту, на </w:t>
      </w:r>
      <w:proofErr w:type="spellStart"/>
      <w:r w:rsidR="00930C95"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електронну</w:t>
      </w:r>
      <w:proofErr w:type="spellEnd"/>
      <w:r w:rsidR="00930C95"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пошту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, у телефонному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режимі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та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розміщуватимуться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в </w:t>
      </w:r>
      <w:r w:rsidRPr="0064319C">
        <w:rPr>
          <w:rFonts w:ascii="Times New Roman" w:hAnsi="Times New Roman"/>
          <w:b w:val="0"/>
          <w:color w:val="auto"/>
          <w:sz w:val="22"/>
          <w:szCs w:val="22"/>
        </w:rPr>
        <w:t>Moodle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у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розділі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«Форум новин». Будьте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контактними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. </w:t>
      </w:r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Ел</w:t>
      </w:r>
      <w:proofErr w:type="gram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.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пошта</w:t>
      </w:r>
      <w:proofErr w:type="spellEnd"/>
      <w:proofErr w:type="gramEnd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має</w:t>
      </w:r>
      <w:proofErr w:type="spellEnd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 бути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підписана</w:t>
      </w:r>
      <w:proofErr w:type="spellEnd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справжнім</w:t>
      </w:r>
      <w:proofErr w:type="spellEnd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ім’ям</w:t>
      </w:r>
      <w:proofErr w:type="spellEnd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 xml:space="preserve"> і </w:t>
      </w:r>
      <w:proofErr w:type="spellStart"/>
      <w:r w:rsidRPr="0064319C">
        <w:rPr>
          <w:rFonts w:ascii="Times New Roman" w:hAnsi="Times New Roman"/>
          <w:b w:val="0"/>
          <w:i/>
          <w:color w:val="auto"/>
          <w:sz w:val="22"/>
          <w:szCs w:val="22"/>
          <w:lang w:val="ru-RU"/>
        </w:rPr>
        <w:t>прізвищем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.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Адреси</w:t>
      </w:r>
      <w:proofErr w:type="spellEnd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r w:rsidR="00D65357" w:rsidRPr="0064319C">
        <w:rPr>
          <w:rFonts w:ascii="Times New Roman" w:hAnsi="Times New Roman"/>
          <w:b w:val="0"/>
          <w:color w:val="auto"/>
          <w:sz w:val="22"/>
          <w:szCs w:val="22"/>
          <w:lang w:val="uk-UA"/>
        </w:rPr>
        <w:t>на кшталт</w:t>
      </w:r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 </w:t>
      </w:r>
      <w:hyperlink r:id="rId53" w:history="1"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</w:rPr>
          <w:t>thebest</w:t>
        </w:r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  <w:lang w:val="ru-RU"/>
          </w:rPr>
          <w:t>@</w:t>
        </w:r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</w:rPr>
          <w:t>ukr</w:t>
        </w:r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  <w:lang w:val="ru-RU"/>
          </w:rPr>
          <w:t>.</w:t>
        </w:r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</w:rPr>
          <w:t>net</w:t>
        </w:r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  <w:lang w:val="ru-RU"/>
          </w:rPr>
          <w:t xml:space="preserve">/ </w:t>
        </w:r>
        <w:proofErr w:type="spellStart"/>
        <w:r w:rsidR="00D65357" w:rsidRPr="0064319C">
          <w:rPr>
            <w:rStyle w:val="a3"/>
            <w:b w:val="0"/>
            <w:color w:val="auto"/>
            <w:sz w:val="22"/>
            <w:szCs w:val="22"/>
            <w:u w:val="none"/>
          </w:rPr>
          <w:t>nastiusha</w:t>
        </w:r>
        <w:proofErr w:type="spellEnd"/>
        <w:r w:rsidR="00D65357" w:rsidRPr="0064319C">
          <w:rPr>
            <w:rStyle w:val="a3"/>
            <w:b w:val="0"/>
            <w:sz w:val="22"/>
            <w:szCs w:val="22"/>
            <w:lang w:val="ru-RU"/>
          </w:rPr>
          <w:t xml:space="preserve"> </w:t>
        </w:r>
      </w:hyperlink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 xml:space="preserve">не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вважаються</w:t>
      </w:r>
      <w:proofErr w:type="spellEnd"/>
      <w:r w:rsidRPr="0064319C">
        <w:rPr>
          <w:rFonts w:ascii="Times New Roman" w:hAnsi="Times New Roman"/>
          <w:b w:val="0"/>
          <w:color w:val="auto"/>
          <w:spacing w:val="-10"/>
          <w:sz w:val="22"/>
          <w:szCs w:val="22"/>
          <w:lang w:val="ru-RU"/>
        </w:rPr>
        <w:t xml:space="preserve"> </w:t>
      </w:r>
      <w:proofErr w:type="spellStart"/>
      <w:r w:rsidRPr="0064319C">
        <w:rPr>
          <w:rFonts w:ascii="Times New Roman" w:hAnsi="Times New Roman"/>
          <w:b w:val="0"/>
          <w:color w:val="auto"/>
          <w:sz w:val="22"/>
          <w:szCs w:val="22"/>
          <w:lang w:val="ru-RU"/>
        </w:rPr>
        <w:t>робочими</w:t>
      </w:r>
      <w:proofErr w:type="spellEnd"/>
      <w:r w:rsidRPr="0064319C">
        <w:rPr>
          <w:rFonts w:ascii="Times New Roman" w:hAnsi="Times New Roman"/>
          <w:b w:val="0"/>
          <w:color w:val="auto"/>
          <w:lang w:val="ru-RU"/>
        </w:rPr>
        <w:t>!</w:t>
      </w:r>
    </w:p>
    <w:p w:rsidR="00590479" w:rsidRPr="0064319C" w:rsidRDefault="00590479" w:rsidP="00590479">
      <w:pPr>
        <w:pStyle w:val="a4"/>
        <w:rPr>
          <w:b/>
          <w:i/>
          <w:sz w:val="22"/>
          <w:szCs w:val="22"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319C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</w:rPr>
      </w:pPr>
      <w:r w:rsidRPr="0064319C">
        <w:rPr>
          <w:rFonts w:ascii="Times New Roman" w:hAnsi="Times New Roman" w:cs="Times New Roman"/>
          <w:b/>
        </w:rPr>
        <w:t>ГРАФІК ОСВІТНЬОГО ПРОЦЕСУ 202</w:t>
      </w:r>
      <w:r w:rsidR="00E612F9">
        <w:rPr>
          <w:rFonts w:ascii="Times New Roman" w:hAnsi="Times New Roman" w:cs="Times New Roman"/>
          <w:b/>
        </w:rPr>
        <w:t>5</w:t>
      </w:r>
      <w:r w:rsidRPr="0064319C">
        <w:rPr>
          <w:rFonts w:ascii="Times New Roman" w:hAnsi="Times New Roman" w:cs="Times New Roman"/>
          <w:b/>
        </w:rPr>
        <w:t>-202</w:t>
      </w:r>
      <w:r w:rsidR="00E612F9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64319C">
        <w:rPr>
          <w:rFonts w:ascii="Times New Roman" w:hAnsi="Times New Roman" w:cs="Times New Roman"/>
          <w:b/>
        </w:rPr>
        <w:t xml:space="preserve"> н. р. </w:t>
      </w:r>
      <w:r w:rsidRPr="0064319C">
        <w:rPr>
          <w:rFonts w:ascii="Times New Roman" w:hAnsi="Times New Roman" w:cs="Times New Roman"/>
        </w:rPr>
        <w:t xml:space="preserve">доступний за </w:t>
      </w:r>
      <w:proofErr w:type="spellStart"/>
      <w:r w:rsidRPr="0064319C">
        <w:rPr>
          <w:rFonts w:ascii="Times New Roman" w:hAnsi="Times New Roman" w:cs="Times New Roman"/>
        </w:rPr>
        <w:t>адресою</w:t>
      </w:r>
      <w:proofErr w:type="spellEnd"/>
      <w:r w:rsidRPr="0064319C">
        <w:rPr>
          <w:rFonts w:ascii="Times New Roman" w:hAnsi="Times New Roman" w:cs="Times New Roman"/>
        </w:rPr>
        <w:t xml:space="preserve">: </w:t>
      </w:r>
      <w:hyperlink r:id="rId54" w:history="1">
        <w:r w:rsidRPr="0064319C">
          <w:rPr>
            <w:rStyle w:val="a3"/>
            <w:color w:val="auto"/>
          </w:rPr>
          <w:t>https://tinyurl.com/yckze4jd</w:t>
        </w:r>
      </w:hyperlink>
      <w:r w:rsidRPr="0064319C">
        <w:rPr>
          <w:rFonts w:ascii="Times New Roman" w:hAnsi="Times New Roman" w:cs="Times New Roman"/>
        </w:rPr>
        <w:t>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64319C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55" w:history="1">
        <w:r w:rsidRPr="0064319C">
          <w:rPr>
            <w:rStyle w:val="a3"/>
            <w:bCs/>
            <w:color w:val="auto"/>
            <w:shd w:val="clear" w:color="auto" w:fill="FFFFFF"/>
          </w:rPr>
          <w:t>https://tinyurl.com/y9tve4lk</w:t>
        </w:r>
      </w:hyperlink>
      <w:r w:rsidRPr="0064319C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64319C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56" w:history="1">
        <w:r w:rsidRPr="0064319C">
          <w:rPr>
            <w:rStyle w:val="a3"/>
            <w:color w:val="auto"/>
          </w:rPr>
          <w:t>https://tinyurl.com/y9pkmmp5</w:t>
        </w:r>
      </w:hyperlink>
      <w:r w:rsidRPr="0064319C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57" w:history="1">
        <w:r w:rsidRPr="0064319C">
          <w:rPr>
            <w:rStyle w:val="a3"/>
            <w:color w:val="auto"/>
          </w:rPr>
          <w:t>https://tinyurl.com/ycds57la</w:t>
        </w:r>
      </w:hyperlink>
      <w:r w:rsidRPr="0064319C">
        <w:rPr>
          <w:rFonts w:ascii="Times New Roman" w:hAnsi="Times New Roman" w:cs="Times New Roman"/>
        </w:rPr>
        <w:t>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</w:rPr>
        <w:t xml:space="preserve">ВИРІШЕННЯ КОНФЛІКТІВ. </w:t>
      </w:r>
      <w:r w:rsidRPr="0064319C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58" w:history="1">
        <w:r w:rsidRPr="0064319C">
          <w:rPr>
            <w:rStyle w:val="a3"/>
            <w:color w:val="auto"/>
          </w:rPr>
          <w:t>https://tinyurl.com/57wha734</w:t>
        </w:r>
      </w:hyperlink>
      <w:r w:rsidRPr="0064319C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9" w:history="1">
        <w:r w:rsidRPr="0064319C">
          <w:rPr>
            <w:rStyle w:val="a3"/>
            <w:color w:val="auto"/>
          </w:rPr>
          <w:t>https://tinyurl.com/yd6bq6p9</w:t>
        </w:r>
      </w:hyperlink>
      <w:r w:rsidRPr="0064319C">
        <w:rPr>
          <w:rFonts w:ascii="Times New Roman" w:hAnsi="Times New Roman" w:cs="Times New Roman"/>
        </w:rPr>
        <w:t xml:space="preserve">; </w:t>
      </w:r>
      <w:r w:rsidRPr="0064319C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64319C">
        <w:rPr>
          <w:rFonts w:ascii="Times New Roman" w:hAnsi="Times New Roman" w:cs="Times New Roman"/>
        </w:rPr>
        <w:t xml:space="preserve">: </w:t>
      </w:r>
      <w:hyperlink r:id="rId60" w:history="1">
        <w:r w:rsidRPr="0064319C">
          <w:rPr>
            <w:rStyle w:val="a3"/>
            <w:color w:val="auto"/>
          </w:rPr>
          <w:t>https://tinyurl.com/y9r5dpwh</w:t>
        </w:r>
      </w:hyperlink>
      <w:r w:rsidRPr="0064319C">
        <w:rPr>
          <w:rFonts w:ascii="Times New Roman" w:hAnsi="Times New Roman" w:cs="Times New Roman"/>
        </w:rPr>
        <w:t xml:space="preserve">. 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</w:rPr>
        <w:t xml:space="preserve">ПСИХОЛОГІЧНА ДОПОМОГА. </w:t>
      </w:r>
      <w:r w:rsidRPr="0064319C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64319C">
        <w:rPr>
          <w:rFonts w:ascii="Times New Roman" w:hAnsi="Times New Roman" w:cs="Times New Roman"/>
          <w:b/>
        </w:rPr>
        <w:t>Марті Ірини Вадимівни</w:t>
      </w:r>
      <w:r w:rsidRPr="0064319C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  <w:bCs/>
          <w:lang w:eastAsia="uk-UA"/>
        </w:rPr>
      </w:pPr>
      <w:bookmarkStart w:id="1" w:name="_Hlk142433006"/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  <w:bCs/>
          <w:lang w:eastAsia="uk-UA"/>
        </w:rPr>
      </w:pPr>
      <w:r w:rsidRPr="0064319C">
        <w:rPr>
          <w:rFonts w:ascii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64319C">
        <w:rPr>
          <w:rFonts w:ascii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64319C">
        <w:rPr>
          <w:rFonts w:ascii="Times New Roman" w:hAnsi="Times New Roman" w:cs="Times New Roman"/>
          <w:b/>
          <w:bCs/>
          <w:lang w:eastAsia="uk-UA"/>
        </w:rPr>
        <w:t>Банах Віктор Аркадійович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lang w:eastAsia="uk-UA"/>
        </w:rPr>
      </w:pPr>
      <w:r w:rsidRPr="0064319C">
        <w:rPr>
          <w:rFonts w:ascii="Times New Roman" w:hAnsi="Times New Roman" w:cs="Times New Roman"/>
          <w:lang w:eastAsia="uk-UA"/>
        </w:rPr>
        <w:t>Електронна адреса: </w:t>
      </w:r>
      <w:hyperlink r:id="rId61" w:history="1">
        <w:r w:rsidRPr="0064319C">
          <w:rPr>
            <w:rStyle w:val="a3"/>
            <w:color w:val="auto"/>
            <w:shd w:val="clear" w:color="auto" w:fill="FFFFFF"/>
          </w:rPr>
          <w:t>v_banakh@znu.edu.ua</w:t>
        </w:r>
      </w:hyperlink>
    </w:p>
    <w:p w:rsidR="00590479" w:rsidRPr="0064319C" w:rsidRDefault="00590479" w:rsidP="00590479">
      <w:pPr>
        <w:jc w:val="both"/>
        <w:rPr>
          <w:rFonts w:ascii="Times New Roman" w:hAnsi="Times New Roman" w:cs="Times New Roman"/>
          <w:lang w:eastAsia="uk-UA"/>
        </w:rPr>
      </w:pPr>
      <w:r w:rsidRPr="0064319C">
        <w:rPr>
          <w:rFonts w:ascii="Times New Roman" w:hAnsi="Times New Roman" w:cs="Times New Roman"/>
          <w:lang w:eastAsia="uk-UA"/>
        </w:rPr>
        <w:t xml:space="preserve">Гаряча лінія: </w:t>
      </w:r>
      <w:proofErr w:type="spellStart"/>
      <w:r w:rsidRPr="0064319C">
        <w:rPr>
          <w:rFonts w:ascii="Times New Roman" w:hAnsi="Times New Roman" w:cs="Times New Roman"/>
          <w:lang w:eastAsia="uk-UA"/>
        </w:rPr>
        <w:t>тел</w:t>
      </w:r>
      <w:proofErr w:type="spellEnd"/>
      <w:r w:rsidRPr="0064319C">
        <w:rPr>
          <w:rFonts w:ascii="Times New Roman" w:hAnsi="Times New Roman" w:cs="Times New Roman"/>
          <w:lang w:eastAsia="uk-UA"/>
        </w:rPr>
        <w:t>. </w:t>
      </w:r>
      <w:bookmarkEnd w:id="1"/>
      <w:r w:rsidRPr="0064319C">
        <w:rPr>
          <w:rFonts w:ascii="Times New Roman" w:hAnsi="Times New Roman" w:cs="Times New Roman"/>
          <w:lang w:eastAsia="uk-UA"/>
        </w:rPr>
        <w:t xml:space="preserve"> (</w:t>
      </w:r>
      <w:r w:rsidRPr="0064319C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lang w:eastAsia="uk-UA"/>
        </w:rPr>
      </w:pP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64319C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64319C">
        <w:rPr>
          <w:rFonts w:ascii="Times New Roman" w:hAnsi="Times New Roman" w:cs="Times New Roman"/>
        </w:rPr>
        <w:t>маломобільних</w:t>
      </w:r>
      <w:proofErr w:type="spellEnd"/>
      <w:r w:rsidRPr="0064319C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64319C">
        <w:rPr>
          <w:rFonts w:ascii="Times New Roman" w:hAnsi="Times New Roman" w:cs="Times New Roman"/>
        </w:rPr>
        <w:t>маломобільних</w:t>
      </w:r>
      <w:proofErr w:type="spellEnd"/>
      <w:r w:rsidRPr="0064319C">
        <w:rPr>
          <w:rFonts w:ascii="Times New Roman" w:hAnsi="Times New Roman" w:cs="Times New Roman"/>
        </w:rPr>
        <w:t xml:space="preserve"> груп населення у ЗНУ: </w:t>
      </w:r>
      <w:hyperlink r:id="rId62" w:history="1">
        <w:r w:rsidRPr="0064319C">
          <w:rPr>
            <w:rStyle w:val="a3"/>
            <w:color w:val="auto"/>
          </w:rPr>
          <w:t>https://tinyurl.com/ydhcsagx</w:t>
        </w:r>
      </w:hyperlink>
      <w:r w:rsidRPr="0064319C">
        <w:rPr>
          <w:rFonts w:ascii="Times New Roman" w:hAnsi="Times New Roman" w:cs="Times New Roman"/>
        </w:rPr>
        <w:t xml:space="preserve">. 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</w:rPr>
      </w:pP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</w:rPr>
      </w:pPr>
      <w:r w:rsidRPr="0064319C">
        <w:rPr>
          <w:rFonts w:ascii="Times New Roman" w:hAnsi="Times New Roman" w:cs="Times New Roman"/>
          <w:b/>
        </w:rPr>
        <w:t>РЕСУРСИ ДЛЯ НАВЧАННЯ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  <w:b/>
          <w:caps/>
        </w:rPr>
        <w:t>Наукова бібліотека</w:t>
      </w:r>
      <w:r w:rsidRPr="0064319C">
        <w:rPr>
          <w:rFonts w:ascii="Times New Roman" w:hAnsi="Times New Roman" w:cs="Times New Roman"/>
        </w:rPr>
        <w:t xml:space="preserve">: </w:t>
      </w:r>
      <w:hyperlink r:id="rId63" w:history="1">
        <w:r w:rsidRPr="0064319C">
          <w:rPr>
            <w:rStyle w:val="a3"/>
            <w:color w:val="auto"/>
          </w:rPr>
          <w:t>http://library.znu.edu.ua</w:t>
        </w:r>
      </w:hyperlink>
      <w:r w:rsidRPr="0064319C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b/>
        </w:rPr>
      </w:pPr>
      <w:r w:rsidRPr="0064319C">
        <w:rPr>
          <w:rFonts w:ascii="Times New Roman" w:hAnsi="Times New Roman" w:cs="Times New Roman"/>
          <w:b/>
          <w:caps/>
        </w:rPr>
        <w:t>Система ЕЛЕКТРОННого</w:t>
      </w:r>
      <w:r w:rsidRPr="0064319C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64319C">
        <w:rPr>
          <w:rFonts w:ascii="Times New Roman" w:hAnsi="Times New Roman" w:cs="Times New Roman"/>
          <w:u w:val="single"/>
        </w:rPr>
        <w:t>https://moodle.znu.edu.ua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64319C">
        <w:rPr>
          <w:rFonts w:ascii="Times New Roman" w:hAnsi="Times New Roman" w:cs="Times New Roman"/>
        </w:rPr>
        <w:t>направте</w:t>
      </w:r>
      <w:proofErr w:type="spellEnd"/>
      <w:r w:rsidRPr="0064319C">
        <w:rPr>
          <w:rFonts w:ascii="Times New Roman" w:hAnsi="Times New Roman" w:cs="Times New Roman"/>
        </w:rPr>
        <w:t xml:space="preserve"> листа з темою «</w:t>
      </w:r>
      <w:proofErr w:type="spellStart"/>
      <w:r w:rsidRPr="0064319C">
        <w:rPr>
          <w:rFonts w:ascii="Times New Roman" w:hAnsi="Times New Roman" w:cs="Times New Roman"/>
        </w:rPr>
        <w:t>Забув</w:t>
      </w:r>
      <w:proofErr w:type="spellEnd"/>
      <w:r w:rsidRPr="0064319C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64319C">
        <w:rPr>
          <w:rFonts w:ascii="Times New Roman" w:hAnsi="Times New Roman" w:cs="Times New Roman"/>
        </w:rPr>
        <w:t>адресою</w:t>
      </w:r>
      <w:proofErr w:type="spellEnd"/>
      <w:r w:rsidRPr="0064319C">
        <w:rPr>
          <w:rFonts w:ascii="Times New Roman" w:hAnsi="Times New Roman" w:cs="Times New Roman"/>
        </w:rPr>
        <w:t xml:space="preserve">: </w:t>
      </w:r>
      <w:r w:rsidRPr="0064319C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</w:rPr>
      </w:pPr>
      <w:r w:rsidRPr="0064319C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64319C">
        <w:rPr>
          <w:rFonts w:ascii="Times New Roman" w:hAnsi="Times New Roman" w:cs="Times New Roman"/>
        </w:rPr>
        <w:t>Moodle</w:t>
      </w:r>
      <w:proofErr w:type="spellEnd"/>
      <w:r w:rsidRPr="0064319C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64319C">
        <w:rPr>
          <w:rFonts w:ascii="Times New Roman" w:hAnsi="Times New Roman" w:cs="Times New Roman"/>
          <w:u w:val="single"/>
        </w:rPr>
        <w:t>https://moodle.znu.edu.ua/mod/page/view.php?id=133015</w:t>
      </w:r>
      <w:r w:rsidRPr="0064319C">
        <w:rPr>
          <w:rFonts w:ascii="Times New Roman" w:hAnsi="Times New Roman" w:cs="Times New Roman"/>
        </w:rPr>
        <w:t>.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u w:val="single"/>
        </w:rPr>
      </w:pPr>
      <w:r w:rsidRPr="0064319C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64319C">
        <w:rPr>
          <w:rFonts w:ascii="Times New Roman" w:hAnsi="Times New Roman" w:cs="Times New Roman"/>
          <w:caps/>
        </w:rPr>
        <w:t xml:space="preserve">: </w:t>
      </w:r>
      <w:r w:rsidRPr="0064319C">
        <w:rPr>
          <w:rFonts w:ascii="Times New Roman" w:hAnsi="Times New Roman" w:cs="Times New Roman"/>
          <w:u w:val="single"/>
        </w:rPr>
        <w:t>http://sites.znu.edu.ua/child-advance/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u w:val="single"/>
        </w:rPr>
      </w:pPr>
      <w:r w:rsidRPr="0064319C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64319C">
        <w:rPr>
          <w:rFonts w:ascii="Times New Roman" w:hAnsi="Times New Roman" w:cs="Times New Roman"/>
        </w:rPr>
        <w:t xml:space="preserve">: </w:t>
      </w:r>
      <w:r w:rsidRPr="0064319C">
        <w:rPr>
          <w:rFonts w:ascii="Times New Roman" w:hAnsi="Times New Roman" w:cs="Times New Roman"/>
          <w:u w:val="single"/>
        </w:rPr>
        <w:t>https://www.znu.edu.ua/ukr/edu/ocznu/nim</w:t>
      </w:r>
    </w:p>
    <w:p w:rsidR="00590479" w:rsidRPr="0064319C" w:rsidRDefault="00590479" w:rsidP="00590479">
      <w:pPr>
        <w:jc w:val="both"/>
        <w:rPr>
          <w:rFonts w:ascii="Times New Roman" w:hAnsi="Times New Roman" w:cs="Times New Roman"/>
          <w:u w:val="single"/>
        </w:rPr>
      </w:pPr>
      <w:r w:rsidRPr="0064319C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64319C">
        <w:rPr>
          <w:rFonts w:ascii="Times New Roman" w:hAnsi="Times New Roman" w:cs="Times New Roman"/>
          <w:b/>
        </w:rPr>
        <w:t>)</w:t>
      </w:r>
      <w:r w:rsidRPr="0064319C">
        <w:rPr>
          <w:rFonts w:ascii="Times New Roman" w:hAnsi="Times New Roman" w:cs="Times New Roman"/>
        </w:rPr>
        <w:t xml:space="preserve">: </w:t>
      </w:r>
      <w:r w:rsidRPr="0064319C">
        <w:rPr>
          <w:rFonts w:ascii="Times New Roman" w:hAnsi="Times New Roman" w:cs="Times New Roman"/>
          <w:u w:val="single"/>
        </w:rPr>
        <w:t>http://sites.znu.edu.ua/confucius</w:t>
      </w:r>
    </w:p>
    <w:p w:rsidR="00590479" w:rsidRPr="0064319C" w:rsidRDefault="00590479" w:rsidP="005904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90479" w:rsidRPr="0064319C" w:rsidSect="00590479">
      <w:headerReference w:type="default" r:id="rId6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00" w:rsidRDefault="00CC3400" w:rsidP="00A22E32">
      <w:r>
        <w:separator/>
      </w:r>
    </w:p>
  </w:endnote>
  <w:endnote w:type="continuationSeparator" w:id="0">
    <w:p w:rsidR="00CC3400" w:rsidRDefault="00CC3400" w:rsidP="00A2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00" w:rsidRDefault="00CC3400" w:rsidP="00A22E32">
      <w:r>
        <w:separator/>
      </w:r>
    </w:p>
  </w:footnote>
  <w:footnote w:type="continuationSeparator" w:id="0">
    <w:p w:rsidR="00CC3400" w:rsidRDefault="00CC3400" w:rsidP="00A2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E32" w:rsidRDefault="00A22E32" w:rsidP="00A22E3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>
      <w:rPr>
        <w:noProof/>
        <w:lang w:eastAsia="uk-UA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0" t="0" r="0" b="3810"/>
          <wp:wrapSquare wrapText="bothSides"/>
          <wp:docPr id="2" name="Рисунок 2" descr="Логотип-колі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-колі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A22E32" w:rsidRDefault="00A22E32" w:rsidP="00A22E3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>
      <w:rPr>
        <w:rFonts w:ascii="Gotham Pro" w:hAnsi="Gotham Pro" w:cs="Tahoma"/>
        <w:b/>
        <w:sz w:val="22"/>
        <w:lang w:eastAsia="en-US"/>
      </w:rPr>
      <w:t>Силабус</w:t>
    </w:r>
    <w:proofErr w:type="spellEnd"/>
    <w:r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:rsidR="00A22E32" w:rsidRDefault="00A22E32" w:rsidP="00A22E3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val="ru-RU" w:eastAsia="en-US"/>
      </w:rPr>
    </w:pPr>
    <w:r>
      <w:rPr>
        <w:rFonts w:ascii="Gotham Pro" w:hAnsi="Gotham Pro" w:cs="Tahoma"/>
        <w:i/>
        <w:sz w:val="22"/>
        <w:lang w:val="ru-RU" w:eastAsia="en-US"/>
      </w:rPr>
      <w:t>ПРЕССЛУЖБИ ТА ІНФОРМАЦІЙНІ АГЕНТСТВА</w:t>
    </w:r>
  </w:p>
  <w:p w:rsidR="00A22E32" w:rsidRDefault="00A22E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30AD"/>
    <w:multiLevelType w:val="hybridMultilevel"/>
    <w:tmpl w:val="1EEEDA94"/>
    <w:lvl w:ilvl="0" w:tplc="FE06D6DE">
      <w:start w:val="10"/>
      <w:numFmt w:val="decimal"/>
      <w:lvlText w:val="%1."/>
      <w:lvlJc w:val="left"/>
      <w:pPr>
        <w:ind w:left="198" w:hanging="360"/>
      </w:pPr>
      <w:rPr>
        <w:spacing w:val="-1"/>
        <w:w w:val="102"/>
        <w:lang w:val="uk-UA" w:eastAsia="en-US" w:bidi="ar-SA"/>
      </w:rPr>
    </w:lvl>
    <w:lvl w:ilvl="1" w:tplc="7D7450FC">
      <w:numFmt w:val="bullet"/>
      <w:lvlText w:val="•"/>
      <w:lvlJc w:val="left"/>
      <w:pPr>
        <w:ind w:left="1200" w:hanging="360"/>
      </w:pPr>
      <w:rPr>
        <w:lang w:val="uk-UA" w:eastAsia="en-US" w:bidi="ar-SA"/>
      </w:rPr>
    </w:lvl>
    <w:lvl w:ilvl="2" w:tplc="4FF4B6E2">
      <w:numFmt w:val="bullet"/>
      <w:lvlText w:val="•"/>
      <w:lvlJc w:val="left"/>
      <w:pPr>
        <w:ind w:left="2201" w:hanging="360"/>
      </w:pPr>
      <w:rPr>
        <w:lang w:val="uk-UA" w:eastAsia="en-US" w:bidi="ar-SA"/>
      </w:rPr>
    </w:lvl>
    <w:lvl w:ilvl="3" w:tplc="AF4A25C4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4" w:tplc="2D348BAC">
      <w:numFmt w:val="bullet"/>
      <w:lvlText w:val="•"/>
      <w:lvlJc w:val="left"/>
      <w:pPr>
        <w:ind w:left="4202" w:hanging="360"/>
      </w:pPr>
      <w:rPr>
        <w:lang w:val="uk-UA" w:eastAsia="en-US" w:bidi="ar-SA"/>
      </w:rPr>
    </w:lvl>
    <w:lvl w:ilvl="5" w:tplc="BFD2959E">
      <w:numFmt w:val="bullet"/>
      <w:lvlText w:val="•"/>
      <w:lvlJc w:val="left"/>
      <w:pPr>
        <w:ind w:left="5203" w:hanging="360"/>
      </w:pPr>
      <w:rPr>
        <w:lang w:val="uk-UA" w:eastAsia="en-US" w:bidi="ar-SA"/>
      </w:rPr>
    </w:lvl>
    <w:lvl w:ilvl="6" w:tplc="37EA8DB6">
      <w:numFmt w:val="bullet"/>
      <w:lvlText w:val="•"/>
      <w:lvlJc w:val="left"/>
      <w:pPr>
        <w:ind w:left="6203" w:hanging="360"/>
      </w:pPr>
      <w:rPr>
        <w:lang w:val="uk-UA" w:eastAsia="en-US" w:bidi="ar-SA"/>
      </w:rPr>
    </w:lvl>
    <w:lvl w:ilvl="7" w:tplc="EFAAFCF0">
      <w:numFmt w:val="bullet"/>
      <w:lvlText w:val="•"/>
      <w:lvlJc w:val="left"/>
      <w:pPr>
        <w:ind w:left="7204" w:hanging="360"/>
      </w:pPr>
      <w:rPr>
        <w:lang w:val="uk-UA" w:eastAsia="en-US" w:bidi="ar-SA"/>
      </w:rPr>
    </w:lvl>
    <w:lvl w:ilvl="8" w:tplc="0B6CA684">
      <w:numFmt w:val="bullet"/>
      <w:lvlText w:val="•"/>
      <w:lvlJc w:val="left"/>
      <w:pPr>
        <w:ind w:left="8205" w:hanging="360"/>
      </w:pPr>
      <w:rPr>
        <w:lang w:val="uk-UA" w:eastAsia="en-US" w:bidi="ar-SA"/>
      </w:rPr>
    </w:lvl>
  </w:abstractNum>
  <w:abstractNum w:abstractNumId="1">
    <w:nsid w:val="423E0385"/>
    <w:multiLevelType w:val="hybridMultilevel"/>
    <w:tmpl w:val="54688E20"/>
    <w:lvl w:ilvl="0" w:tplc="E6D8AED4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-UA" w:eastAsia="en-US" w:bidi="ar-SA"/>
      </w:rPr>
    </w:lvl>
    <w:lvl w:ilvl="1" w:tplc="78501566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2F507EE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1FB4BB3E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D13206E0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3856B95A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41F01408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CD3AA0DC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934A0F28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abstractNum w:abstractNumId="2">
    <w:nsid w:val="62AC3CE6"/>
    <w:multiLevelType w:val="hybridMultilevel"/>
    <w:tmpl w:val="0700FA80"/>
    <w:lvl w:ilvl="0" w:tplc="9A02CA4A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uk-UA" w:eastAsia="en-US" w:bidi="ar-SA"/>
      </w:rPr>
    </w:lvl>
    <w:lvl w:ilvl="1" w:tplc="F2321FC4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1882BB7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89FE591A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9BCEDDB4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C8167D46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6D34038C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6D3874CE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5EFA1984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51"/>
    <w:rsid w:val="000229CD"/>
    <w:rsid w:val="0009085B"/>
    <w:rsid w:val="000B09EF"/>
    <w:rsid w:val="00121436"/>
    <w:rsid w:val="001A1548"/>
    <w:rsid w:val="001F0707"/>
    <w:rsid w:val="001F5551"/>
    <w:rsid w:val="00331058"/>
    <w:rsid w:val="003813B5"/>
    <w:rsid w:val="003C1735"/>
    <w:rsid w:val="003C481C"/>
    <w:rsid w:val="0049567D"/>
    <w:rsid w:val="004D6A51"/>
    <w:rsid w:val="00500C0B"/>
    <w:rsid w:val="00590479"/>
    <w:rsid w:val="0059658E"/>
    <w:rsid w:val="0064319C"/>
    <w:rsid w:val="00660DFA"/>
    <w:rsid w:val="007136AC"/>
    <w:rsid w:val="00716564"/>
    <w:rsid w:val="007802BD"/>
    <w:rsid w:val="00826680"/>
    <w:rsid w:val="00845E3A"/>
    <w:rsid w:val="00930C95"/>
    <w:rsid w:val="00A22E32"/>
    <w:rsid w:val="00A55BCC"/>
    <w:rsid w:val="00A75103"/>
    <w:rsid w:val="00AA1B75"/>
    <w:rsid w:val="00AC6043"/>
    <w:rsid w:val="00B074F5"/>
    <w:rsid w:val="00B31909"/>
    <w:rsid w:val="00B70DBA"/>
    <w:rsid w:val="00BA07B6"/>
    <w:rsid w:val="00BE4678"/>
    <w:rsid w:val="00BF553D"/>
    <w:rsid w:val="00C278B2"/>
    <w:rsid w:val="00C81098"/>
    <w:rsid w:val="00CC3400"/>
    <w:rsid w:val="00D37BCF"/>
    <w:rsid w:val="00D51541"/>
    <w:rsid w:val="00D531C3"/>
    <w:rsid w:val="00D552E3"/>
    <w:rsid w:val="00D65357"/>
    <w:rsid w:val="00DA25A1"/>
    <w:rsid w:val="00DD0C7D"/>
    <w:rsid w:val="00E612F9"/>
    <w:rsid w:val="00E61935"/>
    <w:rsid w:val="00EB097B"/>
    <w:rsid w:val="00EB19FA"/>
    <w:rsid w:val="00EE2200"/>
    <w:rsid w:val="00EF4936"/>
    <w:rsid w:val="00F00AA0"/>
    <w:rsid w:val="00F04FFD"/>
    <w:rsid w:val="00F9488F"/>
    <w:rsid w:val="00F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CA6E13-0EB1-49C2-BB37-DAF72E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B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590479"/>
    <w:pPr>
      <w:keepNext/>
      <w:keepLines/>
      <w:suppressAutoHyphens w:val="0"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590479"/>
    <w:pPr>
      <w:keepNext/>
      <w:keepLines/>
      <w:spacing w:before="200"/>
      <w:outlineLvl w:val="2"/>
    </w:pPr>
    <w:rPr>
      <w:rFonts w:ascii="Calibri Light" w:eastAsia="Times New Roman" w:hAnsi="Calibri Light" w:cs="Mangal"/>
      <w:b/>
      <w:bCs/>
      <w:color w:val="5B9BD5"/>
      <w:szCs w:val="21"/>
    </w:rPr>
  </w:style>
  <w:style w:type="paragraph" w:styleId="4">
    <w:name w:val="heading 4"/>
    <w:basedOn w:val="a"/>
    <w:next w:val="a"/>
    <w:link w:val="40"/>
    <w:semiHidden/>
    <w:unhideWhenUsed/>
    <w:qFormat/>
    <w:rsid w:val="00590479"/>
    <w:pPr>
      <w:keepNext/>
      <w:keepLines/>
      <w:spacing w:before="200"/>
      <w:outlineLvl w:val="3"/>
    </w:pPr>
    <w:rPr>
      <w:rFonts w:ascii="Calibri Light" w:eastAsia="Times New Roman" w:hAnsi="Calibri Light" w:cs="Mangal"/>
      <w:b/>
      <w:bCs/>
      <w:i/>
      <w:iCs/>
      <w:color w:val="5B9BD5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590479"/>
    <w:pPr>
      <w:keepNext/>
      <w:keepLines/>
      <w:spacing w:before="200"/>
      <w:outlineLvl w:val="4"/>
    </w:pPr>
    <w:rPr>
      <w:rFonts w:ascii="Calibri Light" w:eastAsia="Times New Roman" w:hAnsi="Calibri Light" w:cs="Mangal"/>
      <w:color w:val="1F4D78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590479"/>
    <w:pPr>
      <w:keepNext/>
      <w:keepLines/>
      <w:spacing w:before="200"/>
      <w:outlineLvl w:val="5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0479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590479"/>
    <w:rPr>
      <w:rFonts w:ascii="Calibri Light" w:eastAsia="Times New Roman" w:hAnsi="Calibri Light" w:cs="Mangal"/>
      <w:b/>
      <w:bCs/>
      <w:color w:val="5B9BD5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590479"/>
    <w:rPr>
      <w:rFonts w:ascii="Calibri Light" w:eastAsia="Times New Roman" w:hAnsi="Calibri Light" w:cs="Mangal"/>
      <w:b/>
      <w:bCs/>
      <w:i/>
      <w:iCs/>
      <w:color w:val="5B9BD5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590479"/>
    <w:rPr>
      <w:rFonts w:ascii="Calibri Light" w:eastAsia="Times New Roman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semiHidden/>
    <w:rsid w:val="00590479"/>
    <w:rPr>
      <w:rFonts w:ascii="Calibri Light" w:eastAsia="Times New Roman" w:hAnsi="Calibri Light" w:cs="Mangal"/>
      <w:i/>
      <w:iCs/>
      <w:color w:val="1F4D78"/>
      <w:kern w:val="2"/>
      <w:sz w:val="24"/>
      <w:szCs w:val="21"/>
      <w:lang w:eastAsia="zh-CN" w:bidi="hi-IN"/>
    </w:rPr>
  </w:style>
  <w:style w:type="character" w:styleId="a3">
    <w:name w:val="Hyperlink"/>
    <w:basedOn w:val="a0"/>
    <w:unhideWhenUsed/>
    <w:rsid w:val="00590479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90479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semiHidden/>
    <w:rsid w:val="00590479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a7"/>
    <w:semiHidden/>
    <w:unhideWhenUsed/>
    <w:qFormat/>
    <w:rsid w:val="00590479"/>
    <w:pPr>
      <w:suppressAutoHyphens w:val="0"/>
      <w:ind w:left="118"/>
      <w:jc w:val="both"/>
    </w:pPr>
    <w:rPr>
      <w:rFonts w:ascii="Times New Roman" w:eastAsia="Calibri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7">
    <w:name w:val="Основной текст Знак"/>
    <w:basedOn w:val="a0"/>
    <w:link w:val="a6"/>
    <w:semiHidden/>
    <w:rsid w:val="00590479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semiHidden/>
    <w:unhideWhenUsed/>
    <w:rsid w:val="00590479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semiHidden/>
    <w:rsid w:val="00590479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1F0707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uiPriority w:val="99"/>
    <w:rsid w:val="001F0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1"/>
    <w:qFormat/>
    <w:rsid w:val="003C1735"/>
    <w:pPr>
      <w:suppressAutoHyphens w:val="0"/>
      <w:autoSpaceDE w:val="0"/>
      <w:autoSpaceDN w:val="0"/>
      <w:ind w:left="19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A22E3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A22E32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A22E3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A22E32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" TargetMode="External"/><Relationship Id="rId18" Type="http://schemas.openxmlformats.org/officeDocument/2006/relationships/hyperlink" Target="http://www.home.kyodo.co.jp/" TargetMode="External"/><Relationship Id="rId26" Type="http://schemas.openxmlformats.org/officeDocument/2006/relationships/hyperlink" Target="http://www.elta.lt/" TargetMode="External"/><Relationship Id="rId39" Type="http://schemas.openxmlformats.org/officeDocument/2006/relationships/hyperlink" Target="http://www.mena.org.eg/" TargetMode="External"/><Relationship Id="rId21" Type="http://schemas.openxmlformats.org/officeDocument/2006/relationships/hyperlink" Target="http://www.efe.com/" TargetMode="External"/><Relationship Id="rId34" Type="http://schemas.openxmlformats.org/officeDocument/2006/relationships/hyperlink" Target="http://www.antaranews.com/" TargetMode="External"/><Relationship Id="rId42" Type="http://schemas.openxmlformats.org/officeDocument/2006/relationships/hyperlink" Target="http://www.montsame.mn/" TargetMode="External"/><Relationship Id="rId47" Type="http://schemas.openxmlformats.org/officeDocument/2006/relationships/hyperlink" Target="http://www.sana.sy/" TargetMode="External"/><Relationship Id="rId50" Type="http://schemas.openxmlformats.org/officeDocument/2006/relationships/hyperlink" Target="http://www.uni.com/" TargetMode="External"/><Relationship Id="rId55" Type="http://schemas.openxmlformats.org/officeDocument/2006/relationships/hyperlink" Target="https://tinyurl.com/y9tve4lk" TargetMode="External"/><Relationship Id="rId63" Type="http://schemas.openxmlformats.org/officeDocument/2006/relationships/hyperlink" Target="http://library.znu.edu.ua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japantoday.ru/" TargetMode="External"/><Relationship Id="rId20" Type="http://schemas.openxmlformats.org/officeDocument/2006/relationships/hyperlink" Target="http://www.dpa.com/" TargetMode="External"/><Relationship Id="rId29" Type="http://schemas.openxmlformats.org/officeDocument/2006/relationships/hyperlink" Target="http://www.ata-al.net/" TargetMode="External"/><Relationship Id="rId41" Type="http://schemas.openxmlformats.org/officeDocument/2006/relationships/hyperlink" Target="http://www.moldpres.md/" TargetMode="External"/><Relationship Id="rId54" Type="http://schemas.openxmlformats.org/officeDocument/2006/relationships/hyperlink" Target="https://tinyurl.com/yckze4jd" TargetMode="External"/><Relationship Id="rId62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fp.com/" TargetMode="External"/><Relationship Id="rId24" Type="http://schemas.openxmlformats.org/officeDocument/2006/relationships/hyperlink" Target="http://polska.ru/" TargetMode="External"/><Relationship Id="rId32" Type="http://schemas.openxmlformats.org/officeDocument/2006/relationships/hyperlink" Target="http://www.bta.dg/" TargetMode="External"/><Relationship Id="rId37" Type="http://schemas.openxmlformats.org/officeDocument/2006/relationships/hyperlink" Target="http://www.eng.kabar.kg/" TargetMode="External"/><Relationship Id="rId40" Type="http://schemas.openxmlformats.org/officeDocument/2006/relationships/hyperlink" Target="http://www.beta.co.yu/" TargetMode="External"/><Relationship Id="rId45" Type="http://schemas.openxmlformats.org/officeDocument/2006/relationships/hyperlink" Target="http://www.anadoluajansi.com.tr/" TargetMode="External"/><Relationship Id="rId53" Type="http://schemas.openxmlformats.org/officeDocument/2006/relationships/hyperlink" Target="mailto:thebest@ukr.net/%20nastiusha%20" TargetMode="External"/><Relationship Id="rId58" Type="http://schemas.openxmlformats.org/officeDocument/2006/relationships/hyperlink" Target="https://tinyurl.com/57wha734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ussian.xinhuanet.com/%20russian/indekx.htm" TargetMode="External"/><Relationship Id="rId23" Type="http://schemas.openxmlformats.org/officeDocument/2006/relationships/hyperlink" Target="http://www.tanjug.co.yu/default.aspx" TargetMode="External"/><Relationship Id="rId28" Type="http://schemas.openxmlformats.org/officeDocument/2006/relationships/hyperlink" Target="http://www.asiaplus.tj/" TargetMode="External"/><Relationship Id="rId36" Type="http://schemas.openxmlformats.org/officeDocument/2006/relationships/hyperlink" Target="http://www.caucasus.net/" TargetMode="External"/><Relationship Id="rId49" Type="http://schemas.openxmlformats.org/officeDocument/2006/relationships/hyperlink" Target="http://www.belga.be/" TargetMode="External"/><Relationship Id="rId57" Type="http://schemas.openxmlformats.org/officeDocument/2006/relationships/hyperlink" Target="https://tinyurl.com/ycds57la" TargetMode="External"/><Relationship Id="rId61" Type="http://schemas.openxmlformats.org/officeDocument/2006/relationships/hyperlink" Target="mailto:v_banakh@znu.edu.ua" TargetMode="External"/><Relationship Id="rId10" Type="http://schemas.openxmlformats.org/officeDocument/2006/relationships/hyperlink" Target="http://www.zoda.gov.ua/" TargetMode="External"/><Relationship Id="rId19" Type="http://schemas.openxmlformats.org/officeDocument/2006/relationships/hyperlink" Target="http://www.dowjones.com/aboutdow.htm" TargetMode="External"/><Relationship Id="rId31" Type="http://schemas.openxmlformats.org/officeDocument/2006/relationships/hyperlink" Target="http://www.bernama.com/" TargetMode="External"/><Relationship Id="rId44" Type="http://schemas.openxmlformats.org/officeDocument/2006/relationships/hyperlink" Target="http://www.rompres.ro/" TargetMode="External"/><Relationship Id="rId52" Type="http://schemas.openxmlformats.org/officeDocument/2006/relationships/hyperlink" Target="http://www.upi.com/" TargetMode="External"/><Relationship Id="rId60" Type="http://schemas.openxmlformats.org/officeDocument/2006/relationships/hyperlink" Target="https://tinyurl.com/y9r5dpwh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rinform.ua/" TargetMode="External"/><Relationship Id="rId14" Type="http://schemas.openxmlformats.org/officeDocument/2006/relationships/hyperlink" Target="http://www.uni.com/" TargetMode="External"/><Relationship Id="rId22" Type="http://schemas.openxmlformats.org/officeDocument/2006/relationships/hyperlink" Target="http://www.ana-mpa.gr/" TargetMode="External"/><Relationship Id="rId27" Type="http://schemas.openxmlformats.org/officeDocument/2006/relationships/hyperlink" Target="http://www.irna.ir/ru/" TargetMode="External"/><Relationship Id="rId30" Type="http://schemas.openxmlformats.org/officeDocument/2006/relationships/hyperlink" Target="http://www.azertag.com/" TargetMode="External"/><Relationship Id="rId35" Type="http://schemas.openxmlformats.org/officeDocument/2006/relationships/hyperlink" Target="http://www.armenpress.am/" TargetMode="External"/><Relationship Id="rId43" Type="http://schemas.openxmlformats.org/officeDocument/2006/relationships/hyperlink" Target="http://radiobrasil.com/" TargetMode="External"/><Relationship Id="rId48" Type="http://schemas.openxmlformats.org/officeDocument/2006/relationships/hyperlink" Target="http://www.ctk.com/" TargetMode="External"/><Relationship Id="rId56" Type="http://schemas.openxmlformats.org/officeDocument/2006/relationships/hyperlink" Target="https://tinyurl.com/y9pkmmp5" TargetMode="External"/><Relationship Id="rId64" Type="http://schemas.openxmlformats.org/officeDocument/2006/relationships/header" Target="header1.xml"/><Relationship Id="rId8" Type="http://schemas.openxmlformats.org/officeDocument/2006/relationships/hyperlink" Target="http://www.president.gov.ua/" TargetMode="External"/><Relationship Id="rId51" Type="http://schemas.openxmlformats.org/officeDocument/2006/relationships/hyperlink" Target="http://www.ptinew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nsa.com/" TargetMode="External"/><Relationship Id="rId17" Type="http://schemas.openxmlformats.org/officeDocument/2006/relationships/hyperlink" Target="http://www.tt.se/" TargetMode="External"/><Relationship Id="rId25" Type="http://schemas.openxmlformats.org/officeDocument/2006/relationships/hyperlink" Target="http://www.belta.by/" TargetMode="External"/><Relationship Id="rId33" Type="http://schemas.openxmlformats.org/officeDocument/2006/relationships/hyperlink" Target="http://www.ain.cu/" TargetMode="External"/><Relationship Id="rId38" Type="http://schemas.openxmlformats.org/officeDocument/2006/relationships/hyperlink" Target="http://www.map.ma/eng" TargetMode="External"/><Relationship Id="rId46" Type="http://schemas.openxmlformats.org/officeDocument/2006/relationships/hyperlink" Target="http://www.sta.com/" TargetMode="External"/><Relationship Id="rId59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17991</Words>
  <Characters>10255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28190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2024-09-07T07:26:00Z</dcterms:created>
  <dcterms:modified xsi:type="dcterms:W3CDTF">2025-09-23T13:09:00Z</dcterms:modified>
</cp:coreProperties>
</file>