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F77" w:rsidRPr="008A0BB2" w:rsidRDefault="00AE7F77" w:rsidP="00AE7F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МІНІСТЕРСТВО ОСВІТИ І НАУКИ УКРАЇНИ</w:t>
      </w:r>
    </w:p>
    <w:p w:rsidR="00AE7F77" w:rsidRPr="008A0BB2" w:rsidRDefault="00AE7F77" w:rsidP="00AE7F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ЗАПОРІЗЬКИЙ НАЦІОНАЛЬНИЙ УНІВЕРСИТЕТ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92C0E" w:rsidRDefault="00E92C0E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92C0E" w:rsidRPr="008A0BB2" w:rsidRDefault="00E92C0E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О.В. Соколова</w:t>
      </w: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, Г.А. Омельяненко</w:t>
      </w:r>
      <w:r w:rsidR="005760EA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, В.О. Тищенко</w:t>
      </w:r>
    </w:p>
    <w:p w:rsidR="00821C8B" w:rsidRPr="008A0BB2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БІОМЕХАНІКА</w:t>
      </w:r>
    </w:p>
    <w:p w:rsidR="00821C8B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92C0E" w:rsidRDefault="00E92C0E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92C0E" w:rsidRPr="008A0BB2" w:rsidRDefault="00E92C0E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8A0BB2" w:rsidRDefault="00CC2AF2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Методичні 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рекомендації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="000F47F7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до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="000F47F7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лабораторних 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занять</w:t>
      </w:r>
    </w:p>
    <w:p w:rsidR="001A2F1E" w:rsidRPr="008A0BB2" w:rsidRDefault="00821C8B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для  </w:t>
      </w:r>
      <w:r w:rsidR="00033461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здобувачів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="00033461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ступеня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="00033461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вищої 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="00033461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освіти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="00033461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бакалавра спеціальності 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014 </w:t>
      </w:r>
      <w:r w:rsidR="009A4610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«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С</w:t>
      </w:r>
      <w:r w:rsidR="002667F0" w:rsidRPr="002667F0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ередня освіта</w:t>
      </w:r>
      <w:r w:rsidR="00033461"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»</w:t>
      </w:r>
    </w:p>
    <w:p w:rsidR="002667F0" w:rsidRDefault="00033461" w:rsidP="0026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освітньо-професійн</w:t>
      </w:r>
      <w:r w:rsidR="002667F0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ої</w:t>
      </w:r>
      <w:r w:rsidR="00120B41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програм</w:t>
      </w:r>
      <w:r w:rsidR="002667F0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и</w:t>
      </w:r>
    </w:p>
    <w:p w:rsidR="002667F0" w:rsidRPr="008A0BB2" w:rsidRDefault="00033461" w:rsidP="0026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«</w:t>
      </w:r>
      <w:r w:rsidR="002667F0" w:rsidRPr="002667F0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Середня освіта  (Фізична культура)</w:t>
      </w:r>
      <w:r w:rsidRPr="008A0BB2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»</w:t>
      </w:r>
    </w:p>
    <w:p w:rsidR="00821C8B" w:rsidRPr="00120B41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343D5" w:rsidRPr="00120B41" w:rsidRDefault="00A343D5" w:rsidP="007965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9651C" w:rsidRDefault="0079651C" w:rsidP="00796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20B41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1877695" cy="243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51C" w:rsidRPr="00120B41" w:rsidRDefault="0079651C" w:rsidP="007965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20B41" w:rsidRPr="00120B41" w:rsidRDefault="00120B41" w:rsidP="00120B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0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Затверджено</w:t>
      </w:r>
    </w:p>
    <w:p w:rsidR="00120B41" w:rsidRPr="00120B41" w:rsidRDefault="00D2642D" w:rsidP="00120B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120B41" w:rsidRPr="00120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ченою радою ЗНУ</w:t>
      </w:r>
    </w:p>
    <w:p w:rsidR="00120B41" w:rsidRPr="00120B41" w:rsidRDefault="00120B41" w:rsidP="00120B4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0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Протокол № </w:t>
      </w:r>
      <w:r w:rsidR="008F7AF5" w:rsidRPr="008F7A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12 від 28.05.2024р.</w:t>
      </w:r>
      <w:bookmarkStart w:id="0" w:name="_GoBack"/>
      <w:bookmarkEnd w:id="0"/>
    </w:p>
    <w:p w:rsidR="00821C8B" w:rsidRPr="008A0BB2" w:rsidRDefault="00821C8B" w:rsidP="007965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92C0E" w:rsidRDefault="00E92C0E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20B41" w:rsidRPr="008A0BB2" w:rsidRDefault="00120B41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Запоріжжя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</w:t>
      </w:r>
      <w:r w:rsidR="000F47F7"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 w:rsidR="00120B4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</w:p>
    <w:p w:rsidR="00120B41" w:rsidRPr="008A0BB2" w:rsidRDefault="00821C8B" w:rsidP="00120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 w:type="page"/>
      </w:r>
      <w:r w:rsidR="00120B41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</w:t>
      </w:r>
    </w:p>
    <w:p w:rsidR="00821C8B" w:rsidRPr="008A0BB2" w:rsidRDefault="004E761F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УДК  </w:t>
      </w:r>
      <w:r w:rsidR="001F5F2D" w:rsidRPr="009569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796:612.76(076.5)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 594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6EA5" w:rsidRPr="008A0BB2" w:rsidRDefault="00036EA5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277C" w:rsidRPr="00120B41" w:rsidRDefault="00AD277C" w:rsidP="00120B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Соколова О.В., Омельяненко Г.А., Тищенко В.О. Біомеханіка : методичні рекомендації до лабораторних </w:t>
      </w:r>
      <w:r w:rsidR="00D264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занять</w:t>
      </w:r>
      <w:r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для здобувачів ступеня вищої освіти бакалавра спеціальності </w:t>
      </w:r>
      <w:r w:rsidR="00120B41"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014 </w:t>
      </w:r>
      <w:r w:rsid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</w:t>
      </w:r>
      <w:r w:rsidR="00120B41"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Середня освіта» освітньо-професійної програми «Середня освіта (Фізична культура)»</w:t>
      </w:r>
      <w:r w:rsid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Запоріжжя : Запорізький національний університет, 202</w:t>
      </w:r>
      <w:r w:rsid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</w:t>
      </w:r>
      <w:r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 5</w:t>
      </w:r>
      <w:r w:rsidR="00494A2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8</w:t>
      </w:r>
      <w:r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с.</w:t>
      </w:r>
    </w:p>
    <w:p w:rsidR="00821C8B" w:rsidRPr="008A0BB2" w:rsidRDefault="00821C8B" w:rsidP="0064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4C0A" w:rsidRPr="008A0BB2" w:rsidRDefault="004733CD" w:rsidP="00D2642D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запропонованому </w:t>
      </w:r>
      <w:r w:rsidR="005F7BA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авторами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виданні </w:t>
      </w:r>
      <w:r w:rsidR="007B616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подано </w:t>
      </w:r>
      <w:r w:rsidR="00296B1C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зміст </w:t>
      </w:r>
      <w:r w:rsidR="007B6163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>лабораторних</w:t>
      </w:r>
      <w:r w:rsidR="00296B1C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2642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занять із </w:t>
      </w:r>
      <w:r w:rsidR="00404C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курсу «</w:t>
      </w:r>
      <w:r w:rsidR="00404C0A" w:rsidRPr="008A0B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Біомеханіка</w:t>
      </w:r>
      <w:r w:rsidR="00404C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» відповідно до </w:t>
      </w:r>
      <w:r w:rsidR="0040648F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>робоч</w:t>
      </w:r>
      <w:r w:rsidR="00404C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ої </w:t>
      </w:r>
      <w:r w:rsidR="0040648F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B6163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>програм</w:t>
      </w:r>
      <w:r w:rsidR="00404C0A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7B6163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40648F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>Для його унаочнення використано рисунки, схеми,</w:t>
      </w:r>
      <w:r w:rsidR="009D5E6C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графіки,</w:t>
      </w:r>
      <w:r w:rsidR="0040648F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таблиці</w:t>
      </w:r>
      <w:r w:rsidR="009D5E6C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</w:t>
      </w:r>
      <w:r w:rsidR="0040648F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формули.</w:t>
      </w:r>
      <w:r w:rsidR="00296B1C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404C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Для діагностики рівня засвоєння знань запропоновано питання для самоконтролю</w:t>
      </w:r>
      <w:r w:rsidR="00404C0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296B1C" w:rsidRPr="008A0BB2" w:rsidRDefault="00296B1C" w:rsidP="00D2642D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Видання сприятиме засвоєнню передбачених програмою знань </w:t>
      </w:r>
      <w:r w:rsidR="00AE2C7C" w:rsidRPr="008A0B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формуванню </w:t>
      </w:r>
      <w:r w:rsidR="00AE2C7C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навичок </w:t>
      </w:r>
      <w:r w:rsidR="00404C0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</w:t>
      </w:r>
      <w:r w:rsidR="00AE2C7C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 проведення біомеханічного аналізу рухової діяльності людини.</w:t>
      </w:r>
    </w:p>
    <w:p w:rsidR="00821C8B" w:rsidRPr="008A0BB2" w:rsidRDefault="00033461" w:rsidP="00D26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Для здобувачів ступеня вищої освіти бакалавра спеціальності </w:t>
      </w:r>
      <w:r w:rsidR="00120B41"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014 </w:t>
      </w:r>
      <w:r w:rsid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</w:t>
      </w:r>
      <w:r w:rsidR="00120B41"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Середня освіта»</w:t>
      </w:r>
      <w:r w:rsidR="00404C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які навчаються за </w:t>
      </w:r>
      <w:r w:rsidR="007B6163" w:rsidRPr="008A0B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освітньо-професійн</w:t>
      </w:r>
      <w:r w:rsid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ою</w:t>
      </w:r>
      <w:r w:rsidR="00404C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7B6163" w:rsidRPr="008A0B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програм</w:t>
      </w:r>
      <w:r w:rsid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ою</w:t>
      </w:r>
      <w:r w:rsidR="00404C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837D17"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«Середня освіта (Фізична культура)»</w:t>
      </w:r>
      <w:r w:rsidR="007B6163" w:rsidRPr="008A0B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денної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r w:rsidR="00821C8B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заочної форм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B6163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здобуття освіти</w:t>
      </w:r>
      <w:r w:rsidR="00821C8B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8A0BB2" w:rsidRDefault="00821C8B" w:rsidP="00D264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6163" w:rsidRPr="008A0BB2" w:rsidRDefault="007B6163" w:rsidP="00D264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6163" w:rsidRPr="008A0BB2" w:rsidRDefault="007B6163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6163" w:rsidRPr="008A0BB2" w:rsidRDefault="007B6163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6163" w:rsidRPr="008A0BB2" w:rsidRDefault="007B6163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8A0BB2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Рецензент </w:t>
      </w:r>
      <w:r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821C8B" w:rsidRPr="008A0BB2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М.В. Маліков</w:t>
      </w:r>
      <w:r w:rsidR="00033461"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033461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д-р біолог. наук, професор, декан факультету фізичного виховання</w:t>
      </w:r>
      <w:r w:rsidR="00AB5AF3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здоров’я та туризму</w:t>
      </w:r>
    </w:p>
    <w:p w:rsidR="00033461" w:rsidRPr="008A0BB2" w:rsidRDefault="00033461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8A0BB2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Відповідальний за випуск </w:t>
      </w:r>
      <w:r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821C8B" w:rsidRPr="008A0BB2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А.П. Конох</w:t>
      </w:r>
      <w:r w:rsidR="00033461"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033461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д-р пед. наук, професор, завідувач кафедри теорії та методики фізичної культури і спорту</w:t>
      </w:r>
    </w:p>
    <w:p w:rsidR="00821C8B" w:rsidRPr="008A0BB2" w:rsidRDefault="00821C8B" w:rsidP="00821C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ectPr w:rsidR="00821C8B" w:rsidRPr="008A0BB2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20" w:footer="720" w:gutter="0"/>
          <w:cols w:space="720"/>
        </w:sectPr>
      </w:pP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  <w:lastRenderedPageBreak/>
        <w:t>ЗМІСТ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</w:pPr>
    </w:p>
    <w:p w:rsidR="00266BFA" w:rsidRPr="008A0BB2" w:rsidRDefault="00266BFA" w:rsidP="00821C8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Перелік умовних позначень………………………………………………………...</w:t>
      </w:r>
      <w:r w:rsidR="003C3E45"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4</w:t>
      </w:r>
    </w:p>
    <w:p w:rsidR="00821C8B" w:rsidRPr="008A0BB2" w:rsidRDefault="0081113C" w:rsidP="00821C8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Передмова….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................................................................................................................5</w:t>
      </w:r>
    </w:p>
    <w:p w:rsidR="00821C8B" w:rsidRPr="008A0BB2" w:rsidRDefault="00266BFA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Лаборатор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не заняття № 1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Зчитування координат точок відліку по кінограмах фізичної вправи </w:t>
      </w:r>
    </w:p>
    <w:p w:rsidR="00821C8B" w:rsidRPr="008A0BB2" w:rsidRDefault="00F525CC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і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складання таблиць координат...............................................................................</w:t>
      </w:r>
      <w:r w:rsidR="00E75DC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..8</w:t>
      </w:r>
    </w:p>
    <w:p w:rsidR="00821C8B" w:rsidRPr="008A0BB2" w:rsidRDefault="00266BFA" w:rsidP="00821C8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40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Лабораторне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заняття № 2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Побудова біокінематичної схеми (проміру) фізичної вправи за 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даними таблиці координат.....................................................................................</w:t>
      </w:r>
      <w:r w:rsidR="00E75DC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</w:t>
      </w:r>
      <w:r w:rsidR="00E75DC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9</w:t>
      </w:r>
    </w:p>
    <w:p w:rsidR="00821C8B" w:rsidRPr="008A0BB2" w:rsidRDefault="00266BFA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Лабораторне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заняття № 3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Складання хронограм руху тіла спортсмена за матеріалами 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кінозйомки фізичної вправи.................................................................................</w:t>
      </w:r>
      <w:r w:rsidR="00E75DC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11</w:t>
      </w:r>
    </w:p>
    <w:p w:rsidR="00821C8B" w:rsidRPr="008A0BB2" w:rsidRDefault="00266BFA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Лабораторне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заняття № 4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швидкостей руху біоланок тіла спортсмена </w:t>
      </w:r>
    </w:p>
    <w:p w:rsidR="00821C8B" w:rsidRPr="008A0BB2" w:rsidRDefault="001F73D0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вправи.....................................................</w:t>
      </w:r>
      <w:r w:rsidR="00E75DC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13</w:t>
      </w:r>
    </w:p>
    <w:p w:rsidR="00821C8B" w:rsidRPr="008A0BB2" w:rsidRDefault="00266BFA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Лабораторне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заняття № 5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лінійних прискорень точок біоланок тіла спортсмена</w:t>
      </w:r>
    </w:p>
    <w:p w:rsidR="00821C8B" w:rsidRPr="008A0BB2" w:rsidRDefault="001F73D0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біокінематичною схемою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вправи....................................................</w:t>
      </w:r>
      <w:r w:rsidR="00E75DC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16</w:t>
      </w:r>
    </w:p>
    <w:p w:rsidR="00821C8B" w:rsidRPr="008A0BB2" w:rsidRDefault="00266BFA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Лабораторне </w:t>
      </w:r>
      <w:r w:rsidR="005737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заняття 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№ 6</w:t>
      </w:r>
    </w:p>
    <w:p w:rsidR="00E1610A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кутової швидкості руху біоланок </w:t>
      </w:r>
      <w:r w:rsidR="001F73D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біокінематичною</w:t>
      </w:r>
    </w:p>
    <w:p w:rsidR="00821C8B" w:rsidRPr="008A0BB2" w:rsidRDefault="001F73D0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схемою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........................................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</w:t>
      </w:r>
      <w:r w:rsidR="00232A8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</w:t>
      </w:r>
      <w:r w:rsidR="00232A8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</w:t>
      </w:r>
      <w:r w:rsidR="00232A8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18</w:t>
      </w:r>
    </w:p>
    <w:p w:rsidR="00821C8B" w:rsidRPr="008A0BB2" w:rsidRDefault="00266BFA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Лабораторне</w:t>
      </w: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заняття № 7</w:t>
      </w:r>
    </w:p>
    <w:p w:rsidR="00E1610A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кутового прискорення біоланок </w:t>
      </w:r>
      <w:r w:rsidR="001F73D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біокінематичною</w:t>
      </w:r>
    </w:p>
    <w:p w:rsidR="00821C8B" w:rsidRPr="008A0BB2" w:rsidRDefault="001F73D0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схемою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...............................................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.............................21</w:t>
      </w:r>
    </w:p>
    <w:p w:rsidR="00821C8B" w:rsidRPr="008A0BB2" w:rsidRDefault="00266BFA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Лабораторне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заняття № 8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 тяжіння тіла (ЗЦТТ)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графічним способом (додаванням сил тяжіння)..............................................</w:t>
      </w:r>
      <w:r w:rsidR="00232A8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24</w:t>
      </w:r>
    </w:p>
    <w:p w:rsidR="00821C8B" w:rsidRPr="008A0BB2" w:rsidRDefault="00266BFA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Лабораторне </w:t>
      </w:r>
      <w:r w:rsidR="005737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заняття 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№ 9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 тяжіння тіла (ЗЦ</w:t>
      </w:r>
      <w:r w:rsidR="0027286D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Т)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аналітичним способом (додаванням моментів сил тяжіння</w:t>
      </w:r>
    </w:p>
    <w:p w:rsidR="00821C8B" w:rsidRPr="008A0BB2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теоремою Вар</w:t>
      </w:r>
      <w:r w:rsidR="001F73D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ньона).......................................................................................</w:t>
      </w:r>
      <w:r w:rsidR="00232A8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28</w:t>
      </w:r>
    </w:p>
    <w:p w:rsidR="00821C8B" w:rsidRPr="008A0BB2" w:rsidRDefault="002A428A" w:rsidP="002A428A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2A428A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Питання для закріплення та актуалізації знань із дисципліни «Біомеханіка»</w:t>
      </w:r>
      <w:r w:rsidR="00821C8B" w:rsidRPr="002A428A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</w:t>
      </w:r>
      <w:r w:rsidR="003E297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..........................................................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</w:t>
      </w:r>
      <w:r w:rsidR="003E297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</w:t>
      </w:r>
      <w:r w:rsidR="00232A8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</w:t>
      </w:r>
      <w:r w:rsidR="00451A9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</w:t>
      </w:r>
      <w:r w:rsidR="00232A8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33</w:t>
      </w:r>
    </w:p>
    <w:p w:rsidR="00821C8B" w:rsidRDefault="00BA45AD" w:rsidP="00821C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BA45AD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Використана література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.........................................................................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36</w:t>
      </w:r>
    </w:p>
    <w:p w:rsidR="002A428A" w:rsidRPr="008A0BB2" w:rsidRDefault="002A428A" w:rsidP="00821C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Рекомендована література…………………………………………………………</w:t>
      </w:r>
      <w:r w:rsidR="00F3054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38</w:t>
      </w:r>
    </w:p>
    <w:p w:rsidR="00821C8B" w:rsidRPr="008A0BB2" w:rsidRDefault="00821C8B" w:rsidP="00821C8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Додатки ......................................................................................................................</w:t>
      </w:r>
      <w:r w:rsidR="00E1610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3</w:t>
      </w:r>
      <w:r w:rsidR="00F1762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9</w:t>
      </w:r>
    </w:p>
    <w:p w:rsidR="00821C8B" w:rsidRPr="008A0BB2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</w:p>
    <w:p w:rsidR="0036159E" w:rsidRPr="008A0BB2" w:rsidRDefault="0036159E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br w:type="page"/>
      </w:r>
    </w:p>
    <w:p w:rsidR="00BD5B9F" w:rsidRPr="008A0BB2" w:rsidRDefault="00BD5B9F" w:rsidP="00BD5B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ПЕРЕЛІК УМОВНИХ ПОЗНАЧЕНЬ</w:t>
      </w:r>
    </w:p>
    <w:p w:rsidR="00BD5B9F" w:rsidRPr="008A0BB2" w:rsidRDefault="00BD5B9F" w:rsidP="00BD5B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D5B9F" w:rsidRPr="008A0BB2" w:rsidRDefault="00BD5B9F" w:rsidP="00BD5B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b/>
          <w:sz w:val="48"/>
          <w:szCs w:val="48"/>
          <w:lang w:val="uk-UA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– </w:t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/>
        </w:rPr>
        <w:t>теоретичні відомості</w:t>
      </w: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b/>
          <w:sz w:val="48"/>
          <w:szCs w:val="48"/>
          <w:lang w:val="uk-UA"/>
        </w:rPr>
        <w:sym w:font="Wingdings" w:char="F047"/>
      </w:r>
      <w:r w:rsidRPr="008A0BB2">
        <w:rPr>
          <w:rFonts w:ascii="Times New Roman" w:eastAsia="Times New Roman" w:hAnsi="Times New Roman" w:cs="Times New Roman"/>
          <w:b/>
          <w:sz w:val="48"/>
          <w:szCs w:val="48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– </w:t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зверніть увагу </w:t>
      </w: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b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/>
        </w:rPr>
        <w:t>прочитайте</w:t>
      </w: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b/>
          <w:sz w:val="48"/>
          <w:szCs w:val="48"/>
          <w:lang w:val="uk-UA"/>
        </w:rPr>
        <w:sym w:font="Wingdings" w:char="F03F"/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–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виконайте вправу</w:t>
      </w: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D5B9F" w:rsidRPr="008A0BB2" w:rsidRDefault="00BD5B9F" w:rsidP="00BD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b/>
          <w:sz w:val="48"/>
          <w:szCs w:val="48"/>
          <w:lang w:val="uk-UA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/>
        </w:rPr>
        <w:t>питання для самоконтролю</w:t>
      </w:r>
    </w:p>
    <w:p w:rsidR="00821C8B" w:rsidRPr="008A0BB2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</w:pPr>
    </w:p>
    <w:p w:rsidR="00821C8B" w:rsidRPr="008A0BB2" w:rsidRDefault="00821C8B" w:rsidP="00646A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br w:type="page"/>
      </w:r>
      <w:r w:rsidR="0081113C" w:rsidRPr="008A0B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ПЕРЕДМОВА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404C0A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Курс «Біомеханіка» належить до </w:t>
      </w:r>
      <w:r w:rsidR="006E39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обов’язкови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дисциплін циклу професійної підготовки </w:t>
      </w:r>
      <w:r w:rsidRPr="008A0B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бакалаврів спеціальності </w:t>
      </w:r>
      <w:r w:rsidR="00837D17"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014 </w:t>
      </w:r>
      <w:r w:rsid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</w:t>
      </w:r>
      <w:r w:rsidR="00837D17"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Середня освіта»</w:t>
      </w:r>
      <w:r w:rsid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які навчаються за </w:t>
      </w:r>
      <w:r w:rsidR="00837D17" w:rsidRPr="008A0B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освітньо-професійн</w:t>
      </w:r>
      <w:r w:rsid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ою </w:t>
      </w:r>
      <w:r w:rsidR="00837D17" w:rsidRPr="008A0B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програм</w:t>
      </w:r>
      <w:r w:rsid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ою </w:t>
      </w:r>
      <w:r w:rsidR="00837D17" w:rsidRPr="00120B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«Середня освіта (Фізична культура)»</w:t>
      </w:r>
      <w:r w:rsidR="00404C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</w:p>
    <w:p w:rsidR="00534970" w:rsidRPr="008A0BB2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 як навчальна дисципліна вивчає рухи людини, механічні й біологічні причини їх виникнення, особливості виконання в різних умовах, розглядає рухові дії як систему взаємопов’язаних активних рухів і положень тіла. Розуміння фізичної сутності рухів та особливостей управління ними вкрай важливо для вчителя фізичного виховання та тренера. Використання основних понять про рух, простір і час, законів механіки дозволяє професійно застосувати методи навчання фізичних вправ, удосконалювати організацію тренувального процесу. Цим пояснюється актуальність дисципліни й необхідність її усвідомленого вивчення.</w:t>
      </w:r>
    </w:p>
    <w:p w:rsidR="00534970" w:rsidRPr="008A0BB2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 як єдина система знань сформувалася порівняно недавно, проте рухи людини та тварин завжди привертали увагу науковців. Виникненню біомеханіки як самостійної науки сприяв розвиток фізичних і біологічних знань, а також техніки.</w:t>
      </w:r>
    </w:p>
    <w:p w:rsidR="00534970" w:rsidRPr="008A0BB2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Основою для засвоєння програмного матеріалу з курсу «Біомеханіка» є знання, набуті під час вивчення анатомії людини, спортивної морфології та спортивної метрології. Крім того, дисципліна має тісні міжпредметні зв’язки </w:t>
      </w:r>
      <w:r w:rsidR="00D264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фізикою, математикою, біологією, фізіологією, біохімією, теорією та методикою фізичного виховання і спортивного тренування.</w:t>
      </w:r>
    </w:p>
    <w:p w:rsidR="00534970" w:rsidRPr="008A0BB2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Метою викладання курсу «Біомеханіка» </w:t>
      </w:r>
      <w:r w:rsidR="00837D17" w:rsidRPr="00837D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ознайомлення студентів з біомеханічними основами техніки рухових дій та тактики рухової діяльності; формування системи теоретичних знань і практичних навичок проведення біомеханічного аналізу рухової діяльності людини, необхідних для здійснення науково обґрунтованого навчально-тренувального процесу з фізичного виховання різних категорій населення.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34970" w:rsidRPr="008A0BB2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Основними завданнями вивчення курсу </w:t>
      </w:r>
      <w:r w:rsidR="00837D17" w:rsidRPr="00837D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усвідомлення загальних закономірностей будови та функцій рухового апарату; ознайомлення зі специфікою  рухової діяльності людини, а також особливостями біодинаміки фізичних вправ у різних видах спорту; набуття наукових уявлень про сутність рухових дій.</w:t>
      </w:r>
    </w:p>
    <w:p w:rsidR="00837D17" w:rsidRPr="00837D17" w:rsidRDefault="00837D17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Згідно з вимогами освітньо-професійної програми підготовки в процесі динамічного поєднання знань, вмінь та навичок, студенти повинні досягти таких </w:t>
      </w:r>
      <w:r w:rsidRPr="00837D1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професійних компетентностей:</w:t>
      </w:r>
    </w:p>
    <w:p w:rsidR="00837D17" w:rsidRPr="00837D17" w:rsidRDefault="00837D17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Здатність до абстрактного мислення, аналізу та синтезу, до застосування знань у практичних ситуаціях, до генерування нових ідей, виявлення та розв</w:t>
      </w:r>
      <w:r w:rsidRPr="00837D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’</w:t>
      </w:r>
      <w:r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язання проблем у професійній діяльності та відповідального ставлення до обовя</w:t>
      </w:r>
      <w:r w:rsidRPr="00837D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’</w:t>
      </w:r>
      <w:r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зків, мотивування людей до досягнення спільної мети.</w:t>
      </w:r>
    </w:p>
    <w:p w:rsidR="00837D17" w:rsidRPr="00837D17" w:rsidRDefault="00837D17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sym w:font="Symbol" w:char="F0B7"/>
      </w:r>
      <w:r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Знання й розуміння предметної області та професійної діяльності.</w:t>
      </w:r>
    </w:p>
    <w:p w:rsidR="00837D17" w:rsidRPr="00837D17" w:rsidRDefault="00837D17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Здатність формувати і розвивати в учнів ключові та предметні компетентності засобами навчального предмету та інтегрованого навчання; формувати в них ціннісне ставлення, розвивати критичне мислення.</w:t>
      </w:r>
    </w:p>
    <w:p w:rsidR="00837D17" w:rsidRPr="00837D17" w:rsidRDefault="00BA45AD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="00837D17"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Здатність здійснювати об’єктивний контроль і оцінювання рівня навчальних досягнень учнів на засадах компетентнісного підходу, аналізувати результати їхнього навчання.</w:t>
      </w:r>
    </w:p>
    <w:p w:rsidR="00837D17" w:rsidRPr="00837D17" w:rsidRDefault="00BA45AD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="00837D17"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Здатність використовувати педагогічні, медико-біологічні, інформаційні технології для формування грамотності у фізичній культурі, здорового способу життя, розвиту фізичних якостей,  рухових умінь і навичок.</w:t>
      </w:r>
    </w:p>
    <w:p w:rsidR="00837D17" w:rsidRPr="00837D17" w:rsidRDefault="00837D17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Згідно з вимогами освітньо-професійної програми підготовки в процесі динамічного поєднання знань, вмінь та навичок, студенти повинні досягти таких </w:t>
      </w:r>
      <w:r w:rsidRPr="00837D1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програмних результатів навчання:</w:t>
      </w:r>
    </w:p>
    <w:p w:rsidR="00837D17" w:rsidRPr="00837D17" w:rsidRDefault="00BA45AD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="00837D17"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Знає та вміє застосовувати на практиці основні положення анатомії, фізіології, гігієни біомеханіки, морфології, психології, біохімії для розвитку фізичних (рухових) якостей, формування рухових умінь і навичок дітей різних вікових груп, володіє засобами інтегрального гармонійного (розумового, духовного і фізичного) розвитку людини.</w:t>
      </w:r>
    </w:p>
    <w:p w:rsidR="00837D17" w:rsidRPr="00837D17" w:rsidRDefault="00BA45AD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="00837D17"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Володіє культурою мислення, здатний до узагальнення, аналізу, сприйняття інформації, постановці мети і вибору шляхів її досягнення.</w:t>
      </w:r>
    </w:p>
    <w:p w:rsidR="00837D17" w:rsidRPr="00837D17" w:rsidRDefault="00BA45AD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="00837D17"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Знає, як застосовувати на практиці основні вчення в галузі фізичної культури. Володіє актуальними технологіями інтегрального гармонійного розвитку людини, технологіями контролю і корекції функціонального та психофізіологічного стану, засобами і методами управління психофізіологічним станом людини.</w:t>
      </w:r>
    </w:p>
    <w:p w:rsidR="00837D17" w:rsidRPr="00837D17" w:rsidRDefault="00BA45AD" w:rsidP="00837D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="00837D17"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Знає закономірності розвитку фізичних (рухових) якостей в різних видах рухової активності. Знає біологічні, соціальні, психологічні та ін. фактори збереження здоров’я; біологічні, соціальні, психологічні, духовні фактори, що обумовлюють значущість професії фахівця в галузі фізичного виховання.</w:t>
      </w:r>
    </w:p>
    <w:p w:rsidR="00534970" w:rsidRPr="00BA45AD" w:rsidRDefault="00BA45AD" w:rsidP="00BA45AD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B7"/>
      </w:r>
      <w:r w:rsidR="00837D17" w:rsidRPr="00837D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Здатний вчитися упродовж життя і вдосконалювати з високим рівнем автономності набуту під час навчання кваліфікацію.</w:t>
      </w:r>
    </w:p>
    <w:p w:rsidR="00534970" w:rsidRPr="008A0BB2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Запропоноване авторами видання сприятиме ознайомленню студентів </w:t>
      </w:r>
      <w:r w:rsidR="009569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біомеханічними основами фізичних вправ, зокрема основами спортивної техніки, усвідомленню складності людських рухів, засвоєнню знань, необхідних для правильного застосування фізичних вправ як засобу фізичного виховання та вдосконалення рухової діяльності, а також якісній підготовці до </w:t>
      </w:r>
      <w:r w:rsidR="00B97CD8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лаборатор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занять і контрольних заходів. Значну увагу приділено в ньому біомеханічному аналізу, що являє собою один із способів вивчення </w:t>
      </w:r>
      <w:r w:rsidRPr="008A0BB2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рухової діяльності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людини, біомеханічним методам вивчення рухових дій. </w:t>
      </w:r>
    </w:p>
    <w:p w:rsidR="00747DA6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кожного лабораторного заняття запропоновано питання для контролю, які спрямовані на закріплення теоретичних положень біомеханіки</w:t>
      </w:r>
      <w:r w:rsidR="00747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34970" w:rsidRPr="008A0BB2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При написанні </w:t>
      </w:r>
      <w:r w:rsidR="009569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методичних рекомендацій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враховано сучасний стан біомеханіки </w:t>
      </w:r>
      <w:r w:rsidR="009569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тенденції її розвитку як науки й навчальної дисципліни. Крім того, використано науковий і педагогічний досвід провідних фахівців у галузі біомеханіки, серед яких Д.Д. Донський, В.М. Заціорський, А.М. Лапутін, Р.Ф. Ахметов, В.Л. Уткін,  В.О. Кашуба, Т.О. Хабінець, М.О. Носко та ін.</w:t>
      </w:r>
    </w:p>
    <w:p w:rsidR="00534970" w:rsidRPr="008A0BB2" w:rsidRDefault="00534970" w:rsidP="0053497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329D" w:rsidRPr="008A0BB2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11F42" w:rsidRPr="008A0BB2" w:rsidRDefault="00511F42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F63E0A" w:rsidRPr="008A0BB2" w:rsidRDefault="00F63E0A" w:rsidP="00821C8B">
      <w:pPr>
        <w:keepNext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F63E0A" w:rsidRPr="008A0BB2" w:rsidRDefault="00F63E0A" w:rsidP="00F63E0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</w:p>
    <w:p w:rsidR="00F63E0A" w:rsidRPr="008A0BB2" w:rsidRDefault="001F60B6" w:rsidP="00264C6E">
      <w:pPr>
        <w:spacing w:after="0" w:line="240" w:lineRule="auto"/>
        <w:ind w:left="1560" w:hanging="156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lastRenderedPageBreak/>
        <w:t>Лаборатор</w:t>
      </w:r>
      <w:r w:rsidR="009F1AD8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не заняття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 </w:t>
      </w:r>
      <w:r w:rsidR="00F63E0A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</w:t>
      </w:r>
    </w:p>
    <w:p w:rsidR="00F63E0A" w:rsidRPr="008A0BB2" w:rsidRDefault="00F63E0A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</w:pPr>
    </w:p>
    <w:p w:rsidR="00821C8B" w:rsidRPr="008A0BB2" w:rsidRDefault="001F60B6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Зчитування координат точок відліку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за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кінограма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ми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 і складання таблиць координат.</w:t>
      </w:r>
    </w:p>
    <w:p w:rsidR="00821C8B" w:rsidRPr="008A0BB2" w:rsidRDefault="00821C8B" w:rsidP="00821C8B">
      <w:pPr>
        <w:spacing w:after="0" w:line="240" w:lineRule="auto"/>
        <w:ind w:left="99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1. Навчитися креслити таблицю координат.</w:t>
      </w:r>
    </w:p>
    <w:p w:rsidR="00821C8B" w:rsidRPr="008A0BB2" w:rsidRDefault="00821C8B" w:rsidP="00821C8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Навчитися зчитувати координати точок відліку в кожній  позі спортсмена на кожному кадрі кінограми.</w:t>
      </w:r>
    </w:p>
    <w:p w:rsidR="00821C8B" w:rsidRPr="008A0BB2" w:rsidRDefault="00821C8B" w:rsidP="00821C8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Скласти таблицю координат.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1. Кінограма фізичної вправи.</w:t>
      </w:r>
    </w:p>
    <w:p w:rsidR="00821C8B" w:rsidRPr="008A0BB2" w:rsidRDefault="00821C8B" w:rsidP="00821C8B">
      <w:pPr>
        <w:spacing w:after="0" w:line="240" w:lineRule="auto"/>
        <w:ind w:left="2835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Вимірювальні прилади: вимірювальна лінійка, косинці, олівець.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1F60B6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9741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Розташування тіла спортсмена (і його біоланок) у просторі є біокінематичною (просторовою) характеристикою. Завданням біокінематики є опис можливих переміщень окремих біоланок або всього тіла спортсмена 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відносно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обраної системи відліку (система координат). Складання таблиці координат є підставою для </w:t>
      </w:r>
      <w:r w:rsidR="00181B8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подальшої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побудови проміру (біокінематичної 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схеми – схематичного зображення досліджуваних поз спортсмена на одному аркуші паперу), а також для розрахунку швидкостей і прискорень обраних точок відліку, тому її треба будувати точно.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таблиці координат кількість рядків по горизонталі повинна дорівнювати кількості поз на промірі, кількість вертикальних стовпчиків 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має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відповідати подвійному числу пунктів відліку: для координат по осях абсцис і ординат. Див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додатк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№ 1 і 2.</w:t>
      </w:r>
    </w:p>
    <w:p w:rsidR="00821C8B" w:rsidRPr="008A0BB2" w:rsidRDefault="00821C8B" w:rsidP="009741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1F60B6" w:rsidP="00974117">
      <w:pPr>
        <w:keepNext/>
        <w:spacing w:after="0" w:line="25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8A0BB2" w:rsidRDefault="00821C8B" w:rsidP="00974117">
      <w:pPr>
        <w:spacing w:after="0" w:line="252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</w:pPr>
    </w:p>
    <w:p w:rsidR="00821C8B" w:rsidRPr="008A0BB2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Накреслити таблицю координат (додаток № 2).</w:t>
      </w:r>
    </w:p>
    <w:p w:rsidR="00821C8B" w:rsidRPr="008A0BB2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 кожний знімок кінограми нанести прямокутну плоску систему координат (додаток № 1).</w:t>
      </w:r>
    </w:p>
    <w:p w:rsidR="00821C8B" w:rsidRPr="008A0BB2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Позначити 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точками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центр ваги голови </w:t>
      </w:r>
      <w:r w:rsidR="00DA49D5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місця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проєк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ції суглобів спортсмена, що підлягають вивченню.</w:t>
      </w:r>
    </w:p>
    <w:p w:rsidR="00821C8B" w:rsidRPr="008A0BB2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Провести зчитування координат.</w:t>
      </w:r>
    </w:p>
    <w:p w:rsidR="00821C8B" w:rsidRPr="008A0BB2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Заповнити таблицю координат.</w:t>
      </w:r>
    </w:p>
    <w:p w:rsidR="00821C8B" w:rsidRPr="008A0BB2" w:rsidRDefault="00821C8B" w:rsidP="00974117">
      <w:pPr>
        <w:keepNext/>
        <w:spacing w:after="0" w:line="252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821C8B" w:rsidP="00974117">
      <w:pPr>
        <w:spacing w:after="0" w:line="252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A0BB2" w:rsidRDefault="001F60B6" w:rsidP="00974117">
      <w:pPr>
        <w:keepNext/>
        <w:spacing w:after="0" w:line="25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974117">
      <w:pPr>
        <w:spacing w:after="0" w:line="252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A0BB2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Поясніть призначення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Розкрийте послідовність складання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описують просторові характеристики?</w:t>
      </w:r>
    </w:p>
    <w:p w:rsidR="00821C8B" w:rsidRPr="008A0BB2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координати точки, тіла?</w:t>
      </w:r>
    </w:p>
    <w:p w:rsidR="00821C8B" w:rsidRPr="008A0BB2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переміщення точки, тіла?</w:t>
      </w:r>
    </w:p>
    <w:p w:rsidR="00821C8B" w:rsidRPr="008A0BB2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Назвіть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одиниці відліку відстані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переміщення точки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8A0BB2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траєкторі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точки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8A0BB2" w:rsidRDefault="00821C8B" w:rsidP="00264C6E">
      <w:pPr>
        <w:keepNext/>
        <w:tabs>
          <w:tab w:val="left" w:pos="1134"/>
        </w:tabs>
        <w:spacing w:after="0" w:line="240" w:lineRule="auto"/>
        <w:ind w:firstLine="34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8A0BB2" w:rsidRDefault="001F60B6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3D3383" w:rsidRPr="008A0BB2" w:rsidRDefault="00266BFA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Ахметов Р.Ф. Біомеханіка фізичних вправ : навч. посіб. Житомир : ЖДПУ ім. Івана Франка, 2004.</w:t>
      </w:r>
      <w:r w:rsidR="003D3383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С. 60-63.</w:t>
      </w:r>
    </w:p>
    <w:p w:rsidR="003D3383" w:rsidRPr="008A0BB2" w:rsidRDefault="006B4E75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Біомеханіка спорту / за заг. ред. А.М. Лапутіна. Київ : Олімпійська література, 2005.</w:t>
      </w:r>
      <w:r w:rsidR="003D3383"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С. 17-24.</w:t>
      </w:r>
    </w:p>
    <w:p w:rsidR="00821C8B" w:rsidRPr="008A0BB2" w:rsidRDefault="006B4E75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спорту: підручник /Рибак О.Ю., Рибак Л. І., Виноградський  Б.А. [та ін.]. Львів : ЛДУФК ім.  Івана Боберського, 2021. 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С.</w:t>
      </w:r>
      <w:r w:rsidR="00146C4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24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26</w:t>
      </w:r>
      <w:r w:rsidR="00ED65A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181-183.</w:t>
      </w:r>
    </w:p>
    <w:p w:rsidR="00821C8B" w:rsidRPr="008A0BB2" w:rsidRDefault="00EC4D18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С.1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9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-2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0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EC4D18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 посіб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18-19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CC2AF2" w:rsidRPr="008A0BB2" w:rsidRDefault="00CC2AF2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821C8B" w:rsidRPr="008A0BB2" w:rsidRDefault="00CC2AF2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Лаборатор</w:t>
      </w:r>
      <w:r w:rsidR="009F1AD8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не заняття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2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1C8B" w:rsidRPr="008A0BB2" w:rsidRDefault="001F60B6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: Побудова біокінематичної схеми (проміру) фізичної вправи за даними таблиці координат.</w:t>
      </w:r>
    </w:p>
    <w:p w:rsidR="00821C8B" w:rsidRPr="008A0BB2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знаходити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координата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положення точок відліку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тіла і схематично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креслити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пози спортсмена на одному аркуші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паперу в прямокутній плоскій системі координат.</w:t>
      </w:r>
    </w:p>
    <w:p w:rsidR="00821C8B" w:rsidRPr="008A0BB2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67B69">
      <w:pPr>
        <w:spacing w:after="0" w:line="240" w:lineRule="auto"/>
        <w:ind w:left="2694" w:hanging="198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1.Таблиця координат досліджуваних точок: центра тяжіння голови і місць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проєк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ції суглобів спортсмена, що підлягають вивченню. </w:t>
      </w:r>
    </w:p>
    <w:p w:rsidR="00821C8B" w:rsidRPr="008A0BB2" w:rsidRDefault="00821C8B" w:rsidP="00867B69">
      <w:pPr>
        <w:tabs>
          <w:tab w:val="left" w:pos="2127"/>
        </w:tabs>
        <w:spacing w:after="0" w:line="240" w:lineRule="auto"/>
        <w:ind w:left="269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Міліметровий папір.</w:t>
      </w:r>
    </w:p>
    <w:p w:rsidR="00821C8B" w:rsidRPr="008A0BB2" w:rsidRDefault="00821C8B" w:rsidP="00867B69">
      <w:pPr>
        <w:tabs>
          <w:tab w:val="left" w:pos="993"/>
          <w:tab w:val="left" w:pos="3119"/>
        </w:tabs>
        <w:spacing w:after="0" w:line="240" w:lineRule="auto"/>
        <w:ind w:left="269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Вимірювальні прилади: лінійка, косинці, транспортири,  олівці, циркуль.</w:t>
      </w:r>
    </w:p>
    <w:p w:rsidR="00821C8B" w:rsidRPr="008A0BB2" w:rsidRDefault="0036159E" w:rsidP="00264C6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lastRenderedPageBreak/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Рухи тіла людини можна вважати вивченими, якщо відомий спосіб, завдяки якому визначається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її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положення в будь-який момент часу в досліджуваному просторі. При вивченні спортивної техніки перед дослідником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постають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складні завдання, пов'язані з визначенням взаєморозташування окремих біоланок або біокінематичних пар, а також усього тіла спортсмена в площині.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 схема (промір) може бути складена і по кіноплівці, для чого після вибору масштабу замальовують зображення поз спортсмена на міліметров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ому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пап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Промір дозволяє кількісно визначити розташування точок тіла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зміну їх положення через однакові інтервали часу (при кінозйомці). Див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36159E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8A0BB2" w:rsidRDefault="00867B69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брати масштаб.</w:t>
      </w:r>
    </w:p>
    <w:p w:rsidR="00821C8B" w:rsidRPr="008A0BB2" w:rsidRDefault="00747DA6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Нарисувати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 міліметровому аркуші паперу прямокутну систему координат (додаток № 4).</w:t>
      </w:r>
    </w:p>
    <w:p w:rsidR="00821C8B" w:rsidRPr="008A0BB2" w:rsidRDefault="00821C8B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Нанести точки місць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проєк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ції (їх координати) центра ваги голови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досліджуваних суглобів на міліметровий папір по кожному кадру кінограми.</w:t>
      </w:r>
    </w:p>
    <w:p w:rsidR="00821C8B" w:rsidRPr="008A0BB2" w:rsidRDefault="00821C8B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З'єднати отримані точки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позначити номери кадрів.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A2CBE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264C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біокінематична схема?</w:t>
      </w:r>
    </w:p>
    <w:p w:rsidR="00821C8B" w:rsidRPr="008A0BB2" w:rsidRDefault="008C05E7" w:rsidP="00B93786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Поясніть, з</w:t>
      </w:r>
      <w:r w:rsidR="00821C8B" w:rsidRPr="008A0BB2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 xml:space="preserve"> якою метою будується біокінематична схема фізичної вправи</w:t>
      </w:r>
      <w:r w:rsidR="00B93786" w:rsidRPr="008A0BB2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.</w:t>
      </w:r>
    </w:p>
    <w:p w:rsidR="00821C8B" w:rsidRPr="008A0BB2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основні принципи побудови біокінематичної схеми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Розкрийте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послідовність складанн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біокінематичної схеми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Перелічіть в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иди реєстрації кінематичних характеристик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з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якою метою проводиться аналіз структури руху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264C6E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D2642D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8A0BB2" w:rsidRDefault="00EC4D18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 : навч. посіб. Житомир : ЖДПУ ім. Івана Франка, 2004. </w:t>
      </w:r>
      <w:r w:rsidR="003D3383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С.53-58, 66-69.</w:t>
      </w:r>
    </w:p>
    <w:p w:rsidR="003D3383" w:rsidRPr="008A0BB2" w:rsidRDefault="00146C46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за заг. ред. А.М. Лапутіна. Київ : Олімпійська література, 2005. </w:t>
      </w:r>
      <w:r w:rsidR="003D3383"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С. 151-156.</w:t>
      </w:r>
    </w:p>
    <w:p w:rsidR="00821C8B" w:rsidRPr="008A0BB2" w:rsidRDefault="00146C46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спорту: підручник /Рибак О.Ю., Рибак Л. І., Виноградський  Б.А. [та ін.]. Львів : ЛДУФК ім.  Івана Боберського, 2021.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С. 24-26</w:t>
      </w:r>
      <w:r w:rsidR="00ED65A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168-180.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D0E6B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lastRenderedPageBreak/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 </w:t>
      </w:r>
      <w:r w:rsidR="0093331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С.19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93331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20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93331A" w:rsidRPr="008A0BB2" w:rsidRDefault="008D0E6B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</w:t>
      </w:r>
      <w:r w:rsidR="0093331A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С. </w:t>
      </w:r>
      <w:r w:rsidR="009D2B00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18-19.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C3E45" w:rsidRPr="008A0BB2" w:rsidRDefault="003C3E45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Лаборатор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не заняття № 3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8A0BB2" w:rsidRDefault="001F60B6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Складання хронограм руху тіла спортсмена за матеріалами кінозйомки фізичної вправи.</w:t>
      </w:r>
    </w:p>
    <w:p w:rsidR="00821C8B" w:rsidRPr="008A0BB2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самостійно досліджувати часову структуру окремих рухових дій у системі цілісної фізичної вправи. </w:t>
      </w:r>
    </w:p>
    <w:p w:rsidR="00821C8B" w:rsidRPr="008A0BB2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tabs>
          <w:tab w:val="left" w:pos="241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Біокінематична схема фізичної вправи або кінограми.</w:t>
      </w:r>
    </w:p>
    <w:p w:rsidR="00821C8B" w:rsidRPr="008A0BB2" w:rsidRDefault="00821C8B" w:rsidP="00821C8B">
      <w:pPr>
        <w:spacing w:after="0" w:line="240" w:lineRule="auto"/>
        <w:ind w:left="269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2. Вимірювальні прилади: лінійка, транспортири, косинці, кольорові олівці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міліметровий папір.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36159E" w:rsidP="00264C6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B93786" w:rsidRPr="008A0BB2" w:rsidRDefault="00821C8B" w:rsidP="00B93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Хронограма необхідна для точної характеристики часової структури фізичної вправи. Вона показує час виконання рухових фаз у загальній кінематичній структурі біокінематичної системи фізичної вправи. Хронограми бувають лінійними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 круговими.</w:t>
      </w:r>
    </w:p>
    <w:p w:rsidR="00821C8B" w:rsidRPr="008A0BB2" w:rsidRDefault="00821C8B" w:rsidP="00B93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лінійній хронограмі тривалість фази визначається відрізком прямої, довжина якої пропорційна кількості кадрів, що відносяться до даної фази руху.</w:t>
      </w:r>
      <w:r w:rsidR="00B9378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круговій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хронограмі тривалість фази визначається довжиною дуги  кола, пропорційно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ю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кількості кадрів даної фази руху.</w:t>
      </w:r>
    </w:p>
    <w:p w:rsidR="009A4610" w:rsidRDefault="00821C8B" w:rsidP="00821C8B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Вивчення взаємозв'язку часових характеристик кінематичної структури фізичної вправи становить інтерес для вирішення багатьох теоретичних проблем біомеханіки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обґрунтування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методики навчання спортивн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ої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техні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обраному виді спорту. </w:t>
      </w:r>
    </w:p>
    <w:p w:rsidR="00821C8B" w:rsidRPr="008A0BB2" w:rsidRDefault="00821C8B" w:rsidP="00821C8B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Хронограми фізичних вправ можна порівнювати з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зразк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овим виконанням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знаходити помилки в спортивній техніці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 вдосконалювати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процес навчання спортсменів.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36159E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lastRenderedPageBreak/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Переглянути кіноплівку, кінограму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кінематичну схему фізичної вправи (див. додаток № 1).</w:t>
      </w:r>
    </w:p>
    <w:p w:rsidR="00821C8B" w:rsidRPr="008A0BB2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ділити вправи на рухові фази.</w:t>
      </w:r>
    </w:p>
    <w:p w:rsidR="00821C8B" w:rsidRPr="008A0BB2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Скласти таблицю спостережень.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Позначити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назв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фаз (див. </w:t>
      </w:r>
      <w:r w:rsidR="00867B6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додаток № 5).</w:t>
      </w:r>
    </w:p>
    <w:p w:rsidR="00821C8B" w:rsidRPr="008A0BB2" w:rsidRDefault="00867B69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Внести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третю графу таблиці номери кадрів, що відповідають кожній фазі окремо.</w:t>
      </w:r>
    </w:p>
    <w:p w:rsidR="00821C8B" w:rsidRPr="008A0BB2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Записати кількість часових інтервалів у кожній фазі (Н).</w:t>
      </w:r>
    </w:p>
    <w:p w:rsidR="00821C8B" w:rsidRPr="008A0BB2" w:rsidRDefault="006505D2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Розра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хувати тривалість кожної фази за формулою:</w:t>
      </w:r>
    </w:p>
    <w:p w:rsidR="00821C8B" w:rsidRPr="008A0BB2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                           </w:t>
      </w:r>
      <w:r w:rsidR="00D10221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</w:t>
      </w:r>
    </w:p>
    <w:p w:rsidR="00821C8B" w:rsidRPr="008A0BB2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Т = —   , </w:t>
      </w:r>
    </w:p>
    <w:p w:rsidR="00821C8B" w:rsidRPr="008A0BB2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  </w:t>
      </w:r>
      <w:r w:rsidR="00D1022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12</w:t>
      </w:r>
    </w:p>
    <w:p w:rsidR="00821C8B" w:rsidRPr="008A0BB2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де Н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– 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ількість часових інтервалів у кожній фазі.</w:t>
      </w:r>
    </w:p>
    <w:p w:rsidR="00821C8B" w:rsidRPr="008A0BB2" w:rsidRDefault="00821C8B" w:rsidP="00264C6E">
      <w:pPr>
        <w:numPr>
          <w:ilvl w:val="0"/>
          <w:numId w:val="8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Побудувати лінійну хронограму рухових фаз досліджуваної фізичної вправи, у якій відрізки прямої повинні відповідати кількості часових інтервалів (Н), тобто тривалості виконання рухових фаз (додаток № 6).</w:t>
      </w:r>
    </w:p>
    <w:p w:rsidR="00821C8B" w:rsidRPr="008A0BB2" w:rsidRDefault="00821C8B" w:rsidP="00264C6E">
      <w:pPr>
        <w:numPr>
          <w:ilvl w:val="0"/>
          <w:numId w:val="8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Побудувати </w:t>
      </w:r>
      <w:r w:rsidR="00867B69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кругову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хронограму</w:t>
      </w:r>
      <w:r w:rsidR="00867B69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6)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у якій довжина </w:t>
      </w:r>
      <w:r w:rsidR="00B56B72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кола С повинна відповідати довжині лінійної хронограми, тобто кількості часових інтервалів (Н). Невідомим тут є радіус кола,  </w:t>
      </w:r>
      <w:r w:rsidR="00B56B72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який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можна  </w:t>
      </w:r>
      <w:r w:rsidR="00B56B72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визначити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за  формулою:               С = 2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ym w:font="Symbol" w:char="F070"/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R,    звідки: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R = С/2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70"/>
      </w:r>
    </w:p>
    <w:p w:rsidR="00821C8B" w:rsidRPr="008A0BB2" w:rsidRDefault="00821C8B" w:rsidP="00264C6E">
      <w:pPr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побудові </w:t>
      </w:r>
      <w:r w:rsidR="00B56B72"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кругової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хронограми можна використовувати кутовий масштаб, де </w:t>
      </w:r>
      <w:r w:rsidR="00B56B72"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одиничний кут</w:t>
      </w:r>
      <w:r w:rsidR="00B56B72"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розраховується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формулою:</w:t>
      </w:r>
    </w:p>
    <w:p w:rsidR="00821C8B" w:rsidRPr="008A0BB2" w:rsidRDefault="00821C8B" w:rsidP="00264C6E">
      <w:pPr>
        <w:tabs>
          <w:tab w:val="num" w:pos="284"/>
          <w:tab w:val="left" w:pos="1134"/>
        </w:tabs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821C8B" w:rsidRPr="008A0BB2" w:rsidRDefault="00821C8B" w:rsidP="00264C6E">
      <w:pPr>
        <w:keepNext/>
        <w:tabs>
          <w:tab w:val="num" w:pos="284"/>
        </w:tabs>
        <w:spacing w:after="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360</w:t>
      </w:r>
    </w:p>
    <w:p w:rsidR="00821C8B" w:rsidRPr="008A0BB2" w:rsidRDefault="00821C8B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sym w:font="Symbol" w:char="F0D0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sym w:font="Symbol" w:char="F06A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 —— ,  </w:t>
      </w:r>
    </w:p>
    <w:p w:rsidR="00821C8B" w:rsidRPr="008A0BB2" w:rsidRDefault="000A6701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N</w:t>
      </w:r>
    </w:p>
    <w:p w:rsidR="00821C8B" w:rsidRPr="008A0BB2" w:rsidRDefault="00821C8B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N – загальна кількість часових інтервалів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</w:t>
      </w:r>
    </w:p>
    <w:p w:rsidR="00821C8B" w:rsidRPr="008A0BB2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A2CBE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хронограма фізичної вправи?</w:t>
      </w:r>
    </w:p>
    <w:p w:rsidR="00821C8B" w:rsidRPr="008A0BB2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 побудувати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лінійн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у.</w:t>
      </w:r>
    </w:p>
    <w:p w:rsidR="00821C8B" w:rsidRPr="008A0BB2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 побудувати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кругову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 значення має дослідження часових характеристик руху для вивчення спортивної техніки?</w:t>
      </w:r>
    </w:p>
    <w:p w:rsidR="00821C8B" w:rsidRPr="008A0BB2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Охарактеризуйте с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истеми відліку часу.</w:t>
      </w:r>
    </w:p>
    <w:p w:rsidR="00821C8B" w:rsidRPr="008A0BB2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Часові характеристики.</w:t>
      </w:r>
    </w:p>
    <w:p w:rsidR="00821C8B" w:rsidRPr="008A0BB2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Дайте визначення поняття «момент часу».</w:t>
      </w:r>
    </w:p>
    <w:p w:rsidR="00821C8B" w:rsidRPr="008A0BB2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 визначається тривалість руху?</w:t>
      </w:r>
    </w:p>
    <w:p w:rsidR="00821C8B" w:rsidRPr="008A0BB2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називається руховою фазою?</w:t>
      </w:r>
    </w:p>
    <w:p w:rsidR="00821C8B" w:rsidRPr="008A0BB2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характеризують темп і ритм руху?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1002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lastRenderedPageBreak/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D2642D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8A0BB2" w:rsidRDefault="00EC4D18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 : навч. посіб. Житомир : ЖДПУ ім. Івана Франка, 2004. </w:t>
      </w:r>
      <w:r w:rsidR="003D3383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21-22.</w:t>
      </w:r>
    </w:p>
    <w:p w:rsidR="00DE4892" w:rsidRPr="008A0BB2" w:rsidRDefault="009D2B00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за заг. ред. А.М. Лапутіна. Київ : Олімпійська література, 2005. </w:t>
      </w:r>
      <w:r w:rsidR="00DE4892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24-25; 156-158.</w:t>
      </w:r>
    </w:p>
    <w:p w:rsidR="00821C8B" w:rsidRPr="008A0BB2" w:rsidRDefault="009D2B00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Біомеханіка спорту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підручник /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Рибак О.Ю., Рибак Л. І., Виноградський  Б.А. та ін. Львів : ЛДУФК ім.  Івана Боберського, 2021. </w:t>
      </w:r>
      <w:r w:rsidR="004B15EC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 26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4B15EC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31</w:t>
      </w:r>
      <w:r w:rsidR="00ED65A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205-210.</w:t>
      </w:r>
    </w:p>
    <w:p w:rsidR="00821C8B" w:rsidRPr="008A0BB2" w:rsidRDefault="008D0E6B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B10CF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</w:t>
      </w:r>
      <w:r w:rsidR="00B10CF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8, 20-21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F35061" w:rsidRPr="008A0BB2" w:rsidRDefault="00E20E20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 </w:t>
      </w:r>
      <w:r w:rsidR="00F35061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С. </w:t>
      </w:r>
      <w:r w:rsidR="00B10CF4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17-19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100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Лаборатор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не заняття № 4</w:t>
      </w:r>
    </w:p>
    <w:p w:rsidR="00821C8B" w:rsidRPr="008A0BB2" w:rsidRDefault="001F60B6" w:rsidP="004D7297">
      <w:pPr>
        <w:spacing w:after="24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швидкостей руху біоланок тіла спортсмена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самостійно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визначати швидкості точок біоланок тіла спортсмена за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біокінематичн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Біокінематична схема фізичної вправи.</w:t>
      </w:r>
    </w:p>
    <w:p w:rsidR="00821C8B" w:rsidRPr="008A0BB2" w:rsidRDefault="00821C8B" w:rsidP="00D2642D">
      <w:pPr>
        <w:spacing w:after="0" w:line="240" w:lineRule="auto"/>
        <w:ind w:left="2552" w:hanging="184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2.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 прилади: лінійка, косинці, олівці та     </w:t>
      </w:r>
      <w:r w:rsidR="00D2642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міліметровий папір.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36159E" w:rsidP="0010023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Швидкість руху великих біоланок тіла спортсмена є важливим показником,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вказує на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обсяг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м'язового навантаження і може визначати характер участі окремих м'язових груп у досліджуваних рухових діях.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досліджуваному змінному русі розрізняють початкову (V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о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), кінцеву (V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 і миттєву  (V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 швидкості, а також  середню, що визначається  за  формулою: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4D7297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S</w:t>
      </w:r>
    </w:p>
    <w:p w:rsidR="00821C8B" w:rsidRPr="008A0BB2" w:rsidRDefault="004D7297" w:rsidP="004D7297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V = —— ,      </w:t>
      </w:r>
    </w:p>
    <w:p w:rsidR="00821C8B" w:rsidRPr="008A0BB2" w:rsidRDefault="004D7297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sz w:val="24"/>
          <w:szCs w:val="20"/>
          <w:lang w:val="uk-UA"/>
        </w:rPr>
        <w:t xml:space="preserve">                             </w:t>
      </w:r>
      <w:r w:rsidR="00821C8B" w:rsidRPr="008A0BB2">
        <w:rPr>
          <w:rFonts w:ascii="Times New Roman" w:eastAsia="Times New Roman" w:hAnsi="Times New Roman" w:cs="Times New Roman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t                        </w:t>
      </w:r>
    </w:p>
    <w:p w:rsidR="00821C8B" w:rsidRPr="008A0BB2" w:rsidRDefault="004D7297" w:rsidP="004D72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lastRenderedPageBreak/>
        <w:t xml:space="preserve">де   S  –  весь   шлях  руху    від  початкового  положення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до кінцевого,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821C8B" w:rsidRPr="008A0BB2">
        <w:rPr>
          <w:rFonts w:ascii="Times New Roman" w:eastAsia="Times New Roman" w:hAnsi="Times New Roman" w:cs="Times New Roman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t –  тривалість руху.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Якщо на схемі виміряти відстань між першим і третім  положенням шуканої точки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розділити на час проходження цієї відстані, то можна одержати миттєву швидкість точки в той момент, коли вона знаходилася в другому положенні.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Отже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для одержання точних даних шляху рух за схемою вимірюється через одну точку, тобто між 1 і 3, 2 і 4 положеннями тощо.   Після цього відстань між точками, вимірян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біокінематичн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ою,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множать на розмір, зворотн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й масштабу схеми  М). Масштаб 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визначають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   формулою: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 xml:space="preserve">               </w:t>
      </w:r>
      <w:r w:rsidR="00821C8B" w:rsidRPr="008A0BB2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>ℓ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М = ——  ,  де </w:t>
      </w:r>
      <w:r w:rsidRPr="008A0BB2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 xml:space="preserve">ℓ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– розмір на фотографії, </w:t>
      </w:r>
    </w:p>
    <w:p w:rsidR="00821C8B" w:rsidRPr="008A0BB2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</w:t>
      </w:r>
      <w:r w:rsidR="00AC1625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L         </w:t>
      </w:r>
      <w:r w:rsidR="00AC1625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L – справжній розмір об'єкта.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 проходження  ділянки, що вимірюється, прямо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пропорційний кількості інтервалів між точками (А) і обернено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пропорційний частоті кінозйомки (В),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тобто  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t = А/В.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Якщо об’єкт знімався зі швидкістю 12 кадрів за секунду, то на переміщення шуканої точки з першого положення в третє знадобилося 2/12 с.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результаті основна формула для визначення швидкості руху шуканої точки 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біоланки може </w:t>
      </w:r>
      <w:r w:rsidR="004D729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мати такий вигляд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3C3E45" w:rsidRPr="008A0BB2" w:rsidRDefault="003C3E45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В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V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S ——    або       V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S·K,  де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S   – відстань  між  точками,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M·А                                                      </w:t>
      </w:r>
    </w:p>
    <w:p w:rsidR="003C3E45" w:rsidRPr="008A0BB2" w:rsidRDefault="003C3E45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           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7B10A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К – коефіцієнт для розрахунку швидкості, K = </w:t>
      </w:r>
      <w:r w:rsidRPr="008A0BB2"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  <w:t>——</w:t>
      </w:r>
    </w:p>
    <w:p w:rsidR="00821C8B" w:rsidRPr="008A0BB2" w:rsidRDefault="004D7297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                                             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</w:t>
      </w:r>
      <w:r w:rsidR="007B10A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M·А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</w:p>
    <w:p w:rsidR="003C3E45" w:rsidRPr="008A0BB2" w:rsidRDefault="003C3E45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</w:p>
    <w:p w:rsidR="00821C8B" w:rsidRPr="008A0BB2" w:rsidRDefault="0036159E" w:rsidP="001002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Переглянути біокінематичну схему (промір) фізичної вправи (додаток № 4).</w:t>
      </w:r>
    </w:p>
    <w:p w:rsidR="00821C8B" w:rsidRPr="008A0BB2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Визначити траєкторії точок біоланок.</w:t>
      </w:r>
    </w:p>
    <w:p w:rsidR="00821C8B" w:rsidRPr="008A0BB2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Підготувати таблиці для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несення даних (див. табл. 4.1,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додатки № 7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8).</w:t>
      </w:r>
    </w:p>
    <w:p w:rsidR="00821C8B" w:rsidRPr="008A0BB2" w:rsidRDefault="00821C8B" w:rsidP="00821C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C3E45" w:rsidRPr="008A0BB2" w:rsidRDefault="003C3E45" w:rsidP="00821C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9A4610" w:rsidRDefault="009A4610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9A4610" w:rsidRDefault="009A4610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9A4610" w:rsidRDefault="009A4610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Таблиця 4.1</w:t>
      </w:r>
    </w:p>
    <w:p w:rsidR="00821C8B" w:rsidRPr="008A0BB2" w:rsidRDefault="00821C8B" w:rsidP="00821C8B">
      <w:pPr>
        <w:keepNext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8A0BB2" w:rsidRDefault="00747DA6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з</w:t>
            </w:r>
            <w:r w:rsidR="00821C8B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/п</w:t>
            </w: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точки, V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м, 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</w:tr>
    </w:tbl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EC598E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траєкторія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виміряти відстань між усіма точками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розташованими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одна від одної на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відстані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 інтервал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ів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(додаток № 4). Дані записати в графу таблиці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нав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проти номера пропущеної точки (додаток № 7,8).</w:t>
      </w:r>
    </w:p>
    <w:p w:rsidR="00821C8B" w:rsidRPr="008A0BB2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Вирахувати коефіцієнт К для розрахунку швидкості.</w:t>
      </w:r>
    </w:p>
    <w:p w:rsidR="00821C8B" w:rsidRPr="008A0BB2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Знайти швидкість шуканої точки в кожному проміжному положенні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помноживши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цифров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дан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графи 2 таблиці на К.</w:t>
      </w:r>
    </w:p>
    <w:p w:rsidR="00821C8B" w:rsidRPr="008A0BB2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Результати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розрахунків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використати для креслення графіка швидкостей (додаток № 7,8).</w:t>
      </w:r>
    </w:p>
    <w:p w:rsidR="00821C8B" w:rsidRPr="008A0BB2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Розрахувати середню швидкість двома способами:</w:t>
      </w:r>
    </w:p>
    <w:p w:rsidR="00821C8B" w:rsidRPr="008A0BB2" w:rsidRDefault="00821C8B" w:rsidP="00EC598E">
      <w:pPr>
        <w:tabs>
          <w:tab w:val="num" w:pos="-142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а) знайти середнє арифметичне миттєвих швидкостей;</w:t>
      </w:r>
    </w:p>
    <w:p w:rsidR="00821C8B" w:rsidRPr="008A0BB2" w:rsidRDefault="00821C8B" w:rsidP="0010023E">
      <w:pPr>
        <w:tabs>
          <w:tab w:val="num" w:pos="-142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б) виміряти довжину всієї траєкторії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розділити на проміжок часу, що дорівнює тривалості руху.</w:t>
      </w:r>
    </w:p>
    <w:p w:rsidR="00821C8B" w:rsidRPr="008A0BB2" w:rsidRDefault="00821C8B" w:rsidP="0010023E">
      <w:pPr>
        <w:tabs>
          <w:tab w:val="num" w:pos="-142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A2CBE" w:rsidP="00821C8B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124DD" w:rsidP="00C124DD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таких понять, як «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середня швидкість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миттєва швидкість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8A0BB2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рух називають рівнозмінним?</w:t>
      </w:r>
    </w:p>
    <w:p w:rsidR="00821C8B" w:rsidRPr="008A0BB2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Яка послідовність і хід роботи при визначенні лінійних швидкостей?</w:t>
      </w:r>
    </w:p>
    <w:p w:rsidR="00821C8B" w:rsidRPr="008A0BB2" w:rsidRDefault="00747DA6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Охарактеризуйте п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росторово-часові характеристики.</w:t>
      </w:r>
    </w:p>
    <w:p w:rsidR="00821C8B" w:rsidRPr="008A0BB2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швидкість точки і тіла?</w:t>
      </w:r>
    </w:p>
    <w:p w:rsidR="00821C8B" w:rsidRPr="008A0BB2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визначити миттєву </w:t>
      </w:r>
      <w:r w:rsidR="008C05E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середню швидкість точки </w:t>
      </w:r>
      <w:r w:rsidR="008C05E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біокінематичн</w:t>
      </w:r>
      <w:r w:rsidR="008C05E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8C05E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="00B9378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?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Default="00CC2AF2" w:rsidP="00D2642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D2642D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D2642D" w:rsidRPr="008A0BB2" w:rsidRDefault="00D2642D" w:rsidP="00D2642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8A0BB2" w:rsidRDefault="00EC4D18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 : навч. посіб. Житомир : ЖДПУ ім. Івана Франка, 2004. </w:t>
      </w:r>
      <w:r w:rsidR="003D3383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22.</w:t>
      </w:r>
    </w:p>
    <w:p w:rsidR="00DE4892" w:rsidRPr="008A0BB2" w:rsidRDefault="009D2B00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за заг. ред. А.М. Лапутіна. Київ : Олімпійська література, 2005. </w:t>
      </w:r>
      <w:r w:rsidR="00DE4892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24-27; 159-170; 173-182.</w:t>
      </w:r>
    </w:p>
    <w:p w:rsidR="00821C8B" w:rsidRPr="008A0BB2" w:rsidRDefault="00F35061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Біомеханіка спорту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підручник /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Рибак О.Ю., Рибак Л. І., Виноградський  Б.А. та ін. Львів : ЛДУФК ім.  Івана Боберського, 2021.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B10CF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31-33</w:t>
      </w:r>
      <w:r w:rsidR="00ED65A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184-189, 197-200.</w:t>
      </w:r>
    </w:p>
    <w:p w:rsidR="00DE4892" w:rsidRPr="008A0BB2" w:rsidRDefault="00E20E20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lastRenderedPageBreak/>
        <w:t xml:space="preserve">програм «Фізичне виховання» і «Спорт». Запоріжжя : Запорізький національний університет, 2021.  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B10CF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21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F35061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Соколова О.В. </w:t>
      </w:r>
      <w:r w:rsidR="00E20E20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.</w:t>
      </w:r>
      <w:r w:rsidR="00E20E20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.</w:t>
      </w:r>
      <w:r w:rsidR="00E20E20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B10CF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20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873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Лаборатор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не заняття № 5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8A0BB2" w:rsidRDefault="001F60B6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: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прискорень точок біоланок тіла спортсмена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8A0BB2" w:rsidRDefault="00821C8B" w:rsidP="00821C8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2694" w:hanging="198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Навчитися визначати прискорення точок біоланок тіла спортсмена.</w:t>
      </w:r>
    </w:p>
    <w:p w:rsidR="00821C8B" w:rsidRPr="008A0BB2" w:rsidRDefault="00821C8B" w:rsidP="00821C8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tabs>
          <w:tab w:val="left" w:pos="2410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D2642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1.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схема фізичної вправи.</w:t>
      </w:r>
    </w:p>
    <w:p w:rsidR="00821C8B" w:rsidRPr="008A0BB2" w:rsidRDefault="00821C8B" w:rsidP="00821C8B">
      <w:pPr>
        <w:spacing w:after="0" w:line="240" w:lineRule="auto"/>
        <w:ind w:left="2552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Вимірювальні  прилади: лінійка, косинець, олівці та    міліметровий папір.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36159E" w:rsidP="008738A9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8738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При будь-якому виді руху всяка зміна швидкості біоланки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його точки характеризується прискоренням. 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Величина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як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чисельно дорівнює зміні швидкості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одиницю часу, називається </w:t>
      </w: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прискоренням руху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Прискорення руху можна визначити формулою: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к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- V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a = ——— </w:t>
      </w:r>
    </w:p>
    <w:p w:rsidR="00821C8B" w:rsidRPr="008A0BB2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</w:t>
      </w:r>
      <w:r w:rsidR="007B10A2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Як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шлях, час, швидкість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прискорення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є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важливою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біокінематичною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характеристикою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досліджуваної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фізичної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вправи.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Водночас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прискорення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по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в'язане не тільки з біокінематичними характеристиками, але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і з динамікою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руху людини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F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а = —–,       де F – прикладена сила,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m     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m – маса тіла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Враховуючи те, що в біомеханіці маса постійна, то за прискоренням можна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зробити висновок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 величину зусилля,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прикладає спортсмен. Прискорення можна визначити, якщо відома швидкість точок біоланок або всього тіла за формулою: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EC598E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V·В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а = —— ,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А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</w:pPr>
    </w:p>
    <w:p w:rsidR="00821C8B" w:rsidRPr="008A0BB2" w:rsidRDefault="00EC598E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t xml:space="preserve">де 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V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різниця  швидкостей двох положень точки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біоланки тіла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</w:t>
      </w:r>
    </w:p>
    <w:p w:rsidR="00821C8B" w:rsidRPr="008A0BB2" w:rsidRDefault="00821C8B" w:rsidP="00821C8B">
      <w:pPr>
        <w:keepNext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– частота кінозйомки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– кількість інтервалів між положенням шуканої точки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біоланки на біокінематичній схемі.</w:t>
      </w:r>
    </w:p>
    <w:p w:rsidR="003C3E45" w:rsidRPr="008A0BB2" w:rsidRDefault="003C3E45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36159E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821C8B" w:rsidRPr="008A0BB2" w:rsidRDefault="00821C8B" w:rsidP="008738A9">
      <w:pPr>
        <w:numPr>
          <w:ilvl w:val="0"/>
          <w:numId w:val="1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Переглянути результати вимірів у таблиці до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практичного заняття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№ 4 (див. додатки № 7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8).</w:t>
      </w:r>
    </w:p>
    <w:p w:rsidR="00821C8B" w:rsidRPr="008A0BB2" w:rsidRDefault="00181B8A" w:rsidP="008738A9">
      <w:pPr>
        <w:numPr>
          <w:ilvl w:val="0"/>
          <w:numId w:val="1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Скласти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для </w:t>
      </w:r>
      <w:r w:rsidR="00EC598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несення результатів вимірів і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подальшого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визначення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прискорення (див. табл. 5.1, додаток № 9).</w:t>
      </w:r>
    </w:p>
    <w:p w:rsidR="003C3E45" w:rsidRPr="008A0BB2" w:rsidRDefault="003C3E45" w:rsidP="00747DA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5.1</w:t>
      </w:r>
    </w:p>
    <w:p w:rsidR="00821C8B" w:rsidRPr="008A0BB2" w:rsidRDefault="00821C8B" w:rsidP="00A16762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463"/>
        <w:gridCol w:w="2270"/>
        <w:gridCol w:w="2658"/>
      </w:tblGrid>
      <w:tr w:rsidR="00821C8B" w:rsidRPr="008A0BB2" w:rsidTr="008738A9">
        <w:tc>
          <w:tcPr>
            <w:tcW w:w="2355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, </w:t>
            </w:r>
            <w:r w:rsidR="000A6701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V, </w:t>
            </w:r>
            <w:r w:rsidR="000A6701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821C8B" w:rsidRPr="008A0BB2" w:rsidRDefault="00821C8B" w:rsidP="00A16762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а, </w:t>
            </w:r>
            <w:r w:rsidR="000A6701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8A0BB2" w:rsidTr="008738A9">
        <w:tc>
          <w:tcPr>
            <w:tcW w:w="2355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46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графу 2 таблиці 5.1 (додаток № 9) перенести результати практичної роботи № 4.</w:t>
      </w:r>
    </w:p>
    <w:p w:rsidR="00821C8B" w:rsidRPr="008A0BB2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 даними попередньої роботи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визначити різницю швидкостей.</w:t>
      </w:r>
    </w:p>
    <w:p w:rsidR="00821C8B" w:rsidRPr="008A0BB2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Дані записати у відповідну графу таблиці (додаток № 9).</w:t>
      </w:r>
    </w:p>
    <w:p w:rsidR="00821C8B" w:rsidRPr="008A0BB2" w:rsidRDefault="00A16762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Обчислити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прискорення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, поділивши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кожн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значення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у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графі 3 (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V) на тривалість проміжку часу, за який відбувається зміна швидкості  (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 = А/В).</w:t>
      </w:r>
    </w:p>
    <w:p w:rsidR="00821C8B" w:rsidRPr="008A0BB2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отриманими даними побудувати графік прискорень: на осі У в довільному масштабі відкла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значення прискорення, на осі Х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–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номер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положення кожної точки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чи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біоланки на траєкторії послідовно в часі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(додаток № 10).</w:t>
      </w:r>
    </w:p>
    <w:p w:rsidR="00821C8B" w:rsidRPr="008A0BB2" w:rsidRDefault="008A2CBE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Дайте визначення поняття «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прискорення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8A0BB2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визначити лінійне прискорення точок біоланок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Яке прискорення точки називається позитивним, </w:t>
      </w:r>
      <w:r w:rsidR="00C124DD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 негативним?</w:t>
      </w:r>
    </w:p>
    <w:p w:rsidR="008738A9" w:rsidRPr="008A0BB2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Охарактеризуйте б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іокінематичні пари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ланки.</w:t>
      </w:r>
    </w:p>
    <w:p w:rsidR="008738A9" w:rsidRPr="008A0BB2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 та охарактеризуйте с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тупені волі руху в біокінематичних ланцюгах.</w:t>
      </w:r>
    </w:p>
    <w:p w:rsidR="00821C8B" w:rsidRPr="008A0BB2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Перелічіть в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иди роботи м'язів.</w:t>
      </w:r>
    </w:p>
    <w:p w:rsidR="00821C8B" w:rsidRPr="008A0BB2" w:rsidRDefault="00CC2AF2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lastRenderedPageBreak/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D2642D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8A0BB2" w:rsidRDefault="00EC4D18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 : навч. посіб. Житомир : ЖДПУ ім. Івана Франка, 2004. </w:t>
      </w:r>
      <w:r w:rsidR="003D3383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С. </w:t>
      </w:r>
      <w:r w:rsidR="00B55037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14-16, </w:t>
      </w:r>
      <w:r w:rsidR="003D3383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23.</w:t>
      </w:r>
    </w:p>
    <w:p w:rsidR="00DE4892" w:rsidRPr="008A0BB2" w:rsidRDefault="009D2B00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за заг. ред. А.М. Лапутіна. Київ : Олімпійська література, 2005. </w:t>
      </w:r>
      <w:r w:rsidR="00DE4892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24-27; 159-170; 173-182.</w:t>
      </w:r>
    </w:p>
    <w:p w:rsidR="00821C8B" w:rsidRPr="008A0BB2" w:rsidRDefault="00F35061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Біомеханіка спорту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підручник /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Рибак О.Ю., Рибак Л. І., Виноградський  Б.А. та 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ін.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Львів : ЛДУФК ім.  Івана Боберського, 2021.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34, 48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57</w:t>
      </w:r>
      <w:r w:rsidR="00ED65A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190-200.</w:t>
      </w:r>
    </w:p>
    <w:p w:rsidR="00DE4892" w:rsidRPr="008A0BB2" w:rsidRDefault="00E20E20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 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B10CF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21, 34-41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E20E20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F350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B10CF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20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3</w:t>
      </w:r>
      <w:r w:rsidR="00B10CF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3-39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C3E45" w:rsidRPr="008A0BB2" w:rsidRDefault="003C3E45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A16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Лаборатор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не заняття № 6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8A0BB2" w:rsidRDefault="001F60B6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Визначення кутової швидкості руху біоланок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Навчитися визначати кутову швидкість окремих біоланок і всього тіла спортсмена при обертальних рухах.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схема фізичної вправи.</w:t>
      </w:r>
    </w:p>
    <w:p w:rsidR="00821C8B" w:rsidRPr="008A0BB2" w:rsidRDefault="00821C8B" w:rsidP="00821C8B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прилади: лінійка, циркулі, косинці,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транспортири, олівці.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36159E" w:rsidP="00A16207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A16762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ух, при якому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 точки тіла описують коло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відносно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нерухомої осі (прямої, яка проходить через дві нерухомі точки тіла), називають 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обертальним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Кут, на який повертається біоланка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тіло спортсмена при обертальному русі називають кутом повороту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або кутовим переміщенням 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sym w:font="Symbol" w:char="F06A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Одиницею кутового переміщення є радіан – центральний кут, довжина дуги якого дорівнює радіусу цієї дуги  (1 рад. = 53,7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B0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 ; 1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B0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0,0175 рад.)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Кутова швидкість характеризується розміром кута, на який повертається тіло за одиницю часу. Модуль кутової швидкості в обертальному русі дорівнює відношенню кутового переміщення до тривалості переміщення.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851" w:firstLine="58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W = ——</w:t>
      </w:r>
    </w:p>
    <w:p w:rsidR="00821C8B" w:rsidRPr="008A0BB2" w:rsidRDefault="00A16762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          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 оцінці деяких гімнастичних вправ, як і в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деяких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інших вид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ах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спорту, швидкість обертання тіла спортсмена визначають кількістю  об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ртів на перекладині за 1 хв. Залежність між кутовою швидкістю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частотою об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ертів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виражається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формулою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 = 2</w:t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70"/>
      </w:r>
      <w:r w:rsidRPr="008A0BB2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E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де </w:t>
      </w:r>
      <w:r w:rsidRPr="008A0BB2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E"/>
      </w:r>
      <w:r w:rsidR="00A16762" w:rsidRPr="008A0BB2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t xml:space="preserve"> </w:t>
      </w:r>
      <w:r w:rsidR="00A16762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частота об</w:t>
      </w:r>
      <w:r w:rsidR="00A1676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ертів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.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Кутова швидкість визначається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шляхом ділення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кут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повороту між двома сусідніми положеннями (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) на часовий інтервал, за який змінилося положення. </w:t>
      </w:r>
    </w:p>
    <w:p w:rsidR="00821C8B" w:rsidRPr="008A0BB2" w:rsidRDefault="00A16762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W = —— ,                    </w:t>
      </w:r>
    </w:p>
    <w:p w:rsidR="00821C8B" w:rsidRPr="008A0BB2" w:rsidRDefault="00A16762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t                                  </w:t>
      </w:r>
    </w:p>
    <w:p w:rsidR="00821C8B" w:rsidRPr="008A0BB2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</w:pPr>
    </w:p>
    <w:p w:rsidR="00821C8B" w:rsidRPr="008A0BB2" w:rsidRDefault="000A6701" w:rsidP="00A16762">
      <w:pPr>
        <w:spacing w:after="0" w:line="240" w:lineRule="auto"/>
        <w:ind w:left="85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t = —–,   де   А –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кількість часових інтервалів між точками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;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          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 –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частота кінозйомки.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В* 0,0175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W =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t xml:space="preserve"> ————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= </w:t>
      </w: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D7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 (рад/с),  (1)</w:t>
      </w:r>
    </w:p>
    <w:p w:rsidR="00821C8B" w:rsidRPr="008A0BB2" w:rsidRDefault="005750A7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                 </w:t>
      </w:r>
      <w:r w:rsidR="000A6701"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А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В*0,0175</w:t>
      </w:r>
    </w:p>
    <w:p w:rsidR="00821C8B" w:rsidRPr="008A0BB2" w:rsidRDefault="00821C8B" w:rsidP="00821C8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де  К= —————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А                         </w:t>
      </w:r>
    </w:p>
    <w:p w:rsidR="00821C8B" w:rsidRPr="008A0BB2" w:rsidRDefault="00821C8B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Розмір лінійної швидкості прямо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пропорційний відстані точки від осі обертання. Лінійну швидкість біоланок при відомій кутовій швидкості визначають за формулою: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V = W· </w:t>
      </w: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r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 де </w:t>
      </w: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r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5750A7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радіус обертання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При вивченні великого обертання на перекладині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 уваги береться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обертання всього тіла.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36159E" w:rsidP="00A1620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8A0BB2" w:rsidRDefault="00821C8B" w:rsidP="00A162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>Переглянути біокінематичну схему фізичної вправи. Див</w:t>
      </w:r>
      <w:r w:rsidR="00F50B0E" w:rsidRPr="008A0BB2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 xml:space="preserve"> додаток № 11.</w:t>
      </w:r>
    </w:p>
    <w:p w:rsidR="00821C8B" w:rsidRPr="008A0BB2" w:rsidRDefault="005750A7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Скласти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таблицю виміру кутових швидкостей (табл. 6.1,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додаток № 12).</w:t>
      </w:r>
    </w:p>
    <w:p w:rsidR="00821C8B" w:rsidRPr="008A0BB2" w:rsidRDefault="00821C8B" w:rsidP="00F50B0E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6.1</w:t>
      </w:r>
    </w:p>
    <w:p w:rsidR="00821C8B" w:rsidRPr="008A0BB2" w:rsidRDefault="00821C8B" w:rsidP="005750A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740"/>
        <w:gridCol w:w="2882"/>
        <w:gridCol w:w="2883"/>
      </w:tblGrid>
      <w:tr w:rsidR="00821C8B" w:rsidRPr="008A0BB2" w:rsidTr="005750A7">
        <w:trPr>
          <w:cantSplit/>
          <w:trHeight w:val="120"/>
        </w:trPr>
        <w:tc>
          <w:tcPr>
            <w:tcW w:w="99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740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 відхилення,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sym w:font="Symbol" w:char="F0D0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88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Кутове переміщення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883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</w:tr>
      <w:tr w:rsidR="00AD6634" w:rsidRPr="008A0BB2" w:rsidTr="005750A7">
        <w:trPr>
          <w:cantSplit/>
          <w:trHeight w:val="120"/>
        </w:trPr>
        <w:tc>
          <w:tcPr>
            <w:tcW w:w="993" w:type="dxa"/>
          </w:tcPr>
          <w:p w:rsidR="00AD6634" w:rsidRPr="008A0BB2" w:rsidRDefault="00AD663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740" w:type="dxa"/>
          </w:tcPr>
          <w:p w:rsidR="00AD6634" w:rsidRPr="008A0BB2" w:rsidRDefault="00AD6634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882" w:type="dxa"/>
          </w:tcPr>
          <w:p w:rsidR="00AD6634" w:rsidRPr="008A0BB2" w:rsidRDefault="00AD663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883" w:type="dxa"/>
          </w:tcPr>
          <w:p w:rsidR="00AD6634" w:rsidRPr="008A0BB2" w:rsidRDefault="00AD6634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8A0BB2" w:rsidRDefault="00821C8B" w:rsidP="00AD6634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Визначити на біокінематичній схемі центр обертання біоланки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всього тіла спортсмена (додаток № 11).</w:t>
      </w:r>
    </w:p>
    <w:p w:rsidR="00821C8B" w:rsidRPr="008A0BB2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Через центр обертання біоланки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 провести систему прямокутних декартових координат.</w:t>
      </w:r>
    </w:p>
    <w:p w:rsidR="00821C8B" w:rsidRPr="008A0BB2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Транспортиром виміряти кути відхилення шуканої біоланки від координатної осі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дані в графу 2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12).</w:t>
      </w:r>
    </w:p>
    <w:p w:rsidR="00821C8B" w:rsidRPr="008A0BB2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Кут, описаний шуканою точкою біоланки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всього тіла спортсмена, визначити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віднімання обмірюваних кутів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Дані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в  графу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3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таблиці.</w:t>
      </w:r>
    </w:p>
    <w:p w:rsidR="00821C8B" w:rsidRPr="008A0BB2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формулою (1)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визначити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кутову швидкість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Р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езультати записати в графу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4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таблиці.</w:t>
      </w:r>
    </w:p>
    <w:p w:rsidR="00821C8B" w:rsidRPr="008A0BB2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даними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графи 4 таблиці 6.1 (додаток № 12) через центр обертання в обраному масштабі на міліметровому папері накреслити систему полярних координат на площині. Для визначення полярних координат будь-якої точки досліджуваної біоланки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 встановлюють довільну числову вісь. На початку координат цієї осі вибирають точку О (полюс). Для визначення положення шуканої точки досить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два числа: R </w:t>
      </w:r>
      <w:r w:rsidR="005750A7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полярний радіус (дорівнює відстані від цієї точки до полюса) і </w:t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sym w:font="Symbol" w:char="F06A"/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t xml:space="preserve"> </w:t>
      </w:r>
      <w:r w:rsidR="005750A7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="005750A7"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 повороту біоланки від полярної осі (полярний кут) (додаток № 13).</w:t>
      </w:r>
    </w:p>
    <w:p w:rsidR="00821C8B" w:rsidRPr="008A0BB2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даними  графи 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4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6.1 на систему координат </w:t>
      </w:r>
      <w:r w:rsidR="00AD663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нав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проти кожного номера положення шуканої точки на радіусі нан</w:t>
      </w:r>
      <w:r w:rsidR="005750A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ести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D663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значення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кутових швидкостей в обраному масштабі (додаток № 13). Отримані точки з'єдн</w:t>
      </w:r>
      <w:r w:rsidR="00AD663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лінією, у результаті </w:t>
      </w:r>
      <w:r w:rsidR="00AD663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чого має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утвор</w:t>
      </w:r>
      <w:r w:rsidR="00AD663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итися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полярна діаграма. Див</w:t>
      </w:r>
      <w:r w:rsidR="00AD663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11.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A2CBE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рух називається обертальним?</w:t>
      </w:r>
    </w:p>
    <w:p w:rsidR="00821C8B" w:rsidRPr="008A0BB2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кутова швидкість?</w:t>
      </w:r>
    </w:p>
    <w:p w:rsidR="00821C8B" w:rsidRPr="008A0BB2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яких одиницях вимірюється кутова швидкість?</w:t>
      </w:r>
    </w:p>
    <w:p w:rsidR="00821C8B" w:rsidRPr="008A0BB2" w:rsidRDefault="00B93786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Поясніть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залежність між лінійною і кутовою швидкостями обертового тіла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Як визначити кутову швидкість на біокінематичній схемі фізичної вправи?</w:t>
      </w:r>
    </w:p>
    <w:p w:rsidR="00821C8B" w:rsidRPr="008A0BB2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</w:t>
      </w:r>
      <w:r w:rsidR="00B9378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побудувати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</w:t>
      </w:r>
      <w:r w:rsidR="00B9378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діаграм</w:t>
      </w:r>
      <w:r w:rsidR="00B9378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кутових швидкостей?</w:t>
      </w:r>
    </w:p>
    <w:p w:rsidR="00821C8B" w:rsidRPr="008A0BB2" w:rsidRDefault="00CC2AF2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lastRenderedPageBreak/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D2642D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DE4892" w:rsidRPr="008A0BB2" w:rsidRDefault="009D2B00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за заг. ред. А.М. Лапутіна. Київ : Олімпійська література, 2005. </w:t>
      </w:r>
      <w:r w:rsidR="00DE4892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24-27; 170-182.</w:t>
      </w:r>
    </w:p>
    <w:p w:rsidR="00821C8B" w:rsidRPr="008A0BB2" w:rsidRDefault="00F35061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Біомеханіка спорту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підручник /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Рибак О.Ю., Рибак Л. І., Виноградський  Б.А. та ін. Львів : ЛДУФК ім.  Івана Боберського, 2021.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9D2B0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5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36</w:t>
      </w:r>
      <w:r w:rsidR="00ED65A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201-204.</w:t>
      </w:r>
    </w:p>
    <w:p w:rsidR="00DE4892" w:rsidRPr="008A0BB2" w:rsidRDefault="00E20E20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 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20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E20E20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18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AD6634" w:rsidRPr="008A0BB2" w:rsidRDefault="00AD6634" w:rsidP="00F5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</w:p>
    <w:p w:rsidR="00821C8B" w:rsidRPr="008A0BB2" w:rsidRDefault="00CC2AF2" w:rsidP="00F5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Лаборатор</w:t>
      </w:r>
      <w:r w:rsidR="00821C8B" w:rsidRPr="008A0BB2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не заняття № 7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1C8B" w:rsidRPr="008A0BB2" w:rsidRDefault="00CC2AF2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: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кутового прискорення біоланок  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: </w:t>
      </w:r>
      <w:r w:rsidR="00A42A8F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Навчитися визначати кутове прискорення біоланок і всього тіла при обертальних рухах.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схема фізичної вправи.</w:t>
      </w:r>
    </w:p>
    <w:p w:rsidR="00A42A8F" w:rsidRPr="008A0BB2" w:rsidRDefault="00821C8B" w:rsidP="00A42A8F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прилади: лінійка, олівці, косинці, 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транспортири.</w:t>
      </w:r>
    </w:p>
    <w:p w:rsidR="00821C8B" w:rsidRPr="008A0BB2" w:rsidRDefault="00821C8B" w:rsidP="00A42A8F">
      <w:pPr>
        <w:spacing w:after="0" w:line="240" w:lineRule="auto"/>
        <w:ind w:left="2835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Міліметровий папір.</w:t>
      </w:r>
    </w:p>
    <w:p w:rsidR="00821C8B" w:rsidRPr="008A0BB2" w:rsidRDefault="0036159E" w:rsidP="009A4610">
      <w:pPr>
        <w:keepNext/>
        <w:spacing w:before="120"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Однією з найважливіших біокінематичних характеристик обертального руху окремих ланок і всього тіла спортсмена є кутове прискорення. При змінному обертанні відношення збільшення кутової швидкості за визначений проміжок часу до його тривалості називається </w:t>
      </w: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кутовим прискоренням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що визначається відношенням різниці кутових швидкостей  у початковий і кінцевий моменти до проміжку часу між цими моментами:  </w:t>
      </w:r>
    </w:p>
    <w:p w:rsidR="00821C8B" w:rsidRPr="008A0BB2" w:rsidRDefault="00A42A8F" w:rsidP="00821C8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-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</w:t>
      </w:r>
      <w:r w:rsidR="00821C8B" w:rsidRPr="008A0BB2">
        <w:rPr>
          <w:rFonts w:ascii="Times New Roman" w:eastAsia="Times New Roman" w:hAnsi="Times New Roman" w:cs="Times New Roman"/>
          <w:color w:val="000000"/>
          <w:sz w:val="16"/>
          <w:szCs w:val="20"/>
          <w:lang w:val="uk-UA"/>
        </w:rPr>
        <w:t>о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5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———  рад/с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perscript"/>
          <w:lang w:val="uk-UA"/>
        </w:rPr>
        <w:t>2</w:t>
      </w:r>
    </w:p>
    <w:p w:rsidR="00821C8B" w:rsidRPr="008A0BB2" w:rsidRDefault="00A42A8F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       </w:t>
      </w:r>
      <w:r w:rsidR="00821C8B"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lastRenderedPageBreak/>
        <w:t xml:space="preserve">                                       </w:t>
      </w:r>
      <w:r w:rsidR="006F51A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d W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Дійсне прискорення   </w:t>
      </w:r>
      <w:r w:rsidRPr="008A0BB2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5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———,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</w:t>
      </w:r>
      <w:r w:rsidR="006F51A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dt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A42A8F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де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d – збільшення (відповідно до швидкості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часу)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Коли біоланка 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чи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тіло спортсмена обертаються рівномірно 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лінійні швидкості його точок постійні, вектори даних швидкостей, що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відповідають дотичним до окружностей, змінюють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напрямок. Характерним показником зміни цього напрямку швидкості є доцентрове прискорення (</w:t>
      </w:r>
      <w:r w:rsidRPr="008A0BB2">
        <w:rPr>
          <w:rFonts w:ascii="Times New Roman" w:eastAsia="Times New Roman" w:hAnsi="Times New Roman" w:cs="Times New Roman"/>
          <w:i/>
          <w:color w:val="000000"/>
          <w:sz w:val="36"/>
          <w:szCs w:val="20"/>
          <w:lang w:val="uk-UA"/>
        </w:rPr>
        <w:t>а</w:t>
      </w:r>
      <w:r w:rsidRPr="008A0BB2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>дц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), що прямо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пропорційне квадрат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кутової швидкості даної точки тіла спортсмена 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її радіуса обертання </w:t>
      </w:r>
      <w:r w:rsidRPr="008A0BB2">
        <w:rPr>
          <w:rFonts w:ascii="Times New Roman" w:eastAsia="Times New Roman" w:hAnsi="Times New Roman" w:cs="Times New Roman"/>
          <w:i/>
          <w:color w:val="000000"/>
          <w:sz w:val="36"/>
          <w:szCs w:val="20"/>
          <w:lang w:val="uk-UA"/>
        </w:rPr>
        <w:t>а</w:t>
      </w:r>
      <w:r w:rsidRPr="008A0BB2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 xml:space="preserve">дц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W</w:t>
      </w:r>
      <w:r w:rsidRPr="008A0BB2">
        <w:rPr>
          <w:rFonts w:ascii="Times New Roman" w:eastAsia="Times New Roman" w:hAnsi="Times New Roman" w:cs="Times New Roman"/>
          <w:color w:val="000000"/>
          <w:position w:val="-4"/>
          <w:sz w:val="28"/>
          <w:szCs w:val="20"/>
          <w:lang w:val="uk-UA"/>
        </w:rPr>
        <w:object w:dxaOrig="1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5pt" o:ole="" fillcolor="window">
            <v:imagedata r:id="rId13" o:title=""/>
          </v:shape>
          <o:OLEObject Type="Embed" ProgID="Equation.3" ShapeID="_x0000_i1025" DrawAspect="Content" ObjectID="_1782162532" r:id="rId14"/>
        </w:objec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R.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Courier New" w:eastAsia="Times New Roman" w:hAnsi="Courier New" w:cs="Times New Roman"/>
          <w:color w:val="000000"/>
          <w:sz w:val="36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При обертанні тіла спортсмена зі змінною швидкістю змінюється не тільки її напрямок, але і модуль. При  вивченні обертального руху показники кутового прискорення дозволяють виконати ряд завдань біодинаміки даної фізичної вправи, оскільки кутове прискорення входить в один із множників, що визначають момент обертання тіла. 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обр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що дорівнює моменту інерції </w:t>
      </w:r>
      <w:r w:rsidRPr="008A0BB2">
        <w:rPr>
          <w:rFonts w:ascii="Courier New" w:eastAsia="Times New Roman" w:hAnsi="Courier New" w:cs="Times New Roman"/>
          <w:color w:val="000000"/>
          <w:sz w:val="32"/>
          <w:szCs w:val="20"/>
          <w:lang w:val="uk-UA"/>
        </w:rPr>
        <w:t>j</w:t>
      </w:r>
      <w:r w:rsidRPr="008A0BB2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t xml:space="preserve">,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помноженому на кутове прискорення М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обр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= </w:t>
      </w:r>
      <w:r w:rsidRPr="008A0BB2">
        <w:rPr>
          <w:rFonts w:ascii="Courier New" w:eastAsia="Times New Roman" w:hAnsi="Courier New" w:cs="Times New Roman"/>
          <w:color w:val="000000"/>
          <w:sz w:val="32"/>
          <w:szCs w:val="20"/>
          <w:lang w:val="uk-UA"/>
        </w:rPr>
        <w:t>j</w:t>
      </w:r>
      <w:r w:rsidRPr="008A0BB2">
        <w:rPr>
          <w:rFonts w:ascii="Courier New" w:eastAsia="Times New Roman" w:hAnsi="Courier New" w:cs="Times New Roman"/>
          <w:color w:val="000000"/>
          <w:sz w:val="28"/>
          <w:szCs w:val="20"/>
          <w:lang w:val="uk-UA"/>
        </w:rPr>
        <w:sym w:font="Symbol" w:char="F0D7"/>
      </w:r>
      <w:r w:rsidRPr="008A0BB2">
        <w:rPr>
          <w:rFonts w:ascii="Courier New" w:eastAsia="Times New Roman" w:hAnsi="Courier New" w:cs="Times New Roman"/>
          <w:color w:val="000000"/>
          <w:sz w:val="36"/>
          <w:szCs w:val="20"/>
          <w:lang w:val="uk-UA"/>
        </w:rPr>
        <w:sym w:font="Symbol" w:char="F065"/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З урахуванням того, що кутові швидкості біоланок і точок тіла спортсмена були визначені 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42A8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раніше у попередній практичній роботі, формула для кутових прискорень має такий вигляд:</w:t>
      </w:r>
    </w:p>
    <w:p w:rsidR="00821C8B" w:rsidRPr="008A0BB2" w:rsidRDefault="00A5264F" w:rsidP="00F50B0E">
      <w:pPr>
        <w:spacing w:before="120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szCs w:val="20"/>
          <w:lang w:val="uk-UA"/>
        </w:rPr>
        <w:t xml:space="preserve">         </w:t>
      </w:r>
      <w:r w:rsidR="00AC1625" w:rsidRPr="008A0BB2">
        <w:rPr>
          <w:rFonts w:ascii="Times New Roman" w:eastAsia="Times New Roman" w:hAnsi="Times New Roman" w:cs="Times New Roman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W</w:t>
      </w:r>
      <w:r w:rsidR="00AC1625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</w:t>
      </w:r>
      <w:r w:rsidR="00821C8B" w:rsidRPr="008A0BB2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W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sym w:font="Symbol" w:char="F0D7"/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В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i/>
          <w:sz w:val="36"/>
          <w:szCs w:val="20"/>
          <w:lang w:val="uk-UA"/>
        </w:rPr>
        <w:sym w:font="Symbol" w:char="F065"/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= ——  =  ——— , де А – кількість часових інтервалів між точками</w:t>
      </w:r>
    </w:p>
    <w:p w:rsidR="00821C8B" w:rsidRPr="008A0BB2" w:rsidRDefault="00A5264F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szCs w:val="20"/>
          <w:lang w:val="uk-UA"/>
        </w:rPr>
        <w:t xml:space="preserve">                    </w:t>
      </w:r>
      <w:r w:rsidR="00AC1625" w:rsidRPr="008A0BB2">
        <w:rPr>
          <w:rFonts w:ascii="Times New Roman" w:eastAsia="Times New Roman" w:hAnsi="Times New Roman" w:cs="Times New Roman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t            </w:t>
      </w:r>
      <w:r w:rsidR="00821C8B" w:rsidRPr="008A0BB2">
        <w:rPr>
          <w:rFonts w:ascii="Times New Roman" w:eastAsia="Times New Roman" w:hAnsi="Times New Roman" w:cs="Times New Roman"/>
          <w:i/>
          <w:sz w:val="36"/>
          <w:szCs w:val="20"/>
          <w:lang w:val="uk-UA"/>
        </w:rPr>
        <w:t xml:space="preserve">А          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/>
        </w:rPr>
        <w:t>В – частота кінозйомки</w:t>
      </w:r>
    </w:p>
    <w:p w:rsidR="00821C8B" w:rsidRPr="008A0BB2" w:rsidRDefault="00821C8B" w:rsidP="00821C8B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A0BB2" w:rsidRDefault="0036159E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завдання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графу 2 таблиці 7.1 (додаток № 14) перенести результати практичної роботи № 6 (додаток № 12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). Визначити різниці кутових швидкостей біоланок за даними графи 2 (додаток № 14)</w:t>
      </w:r>
      <w:r w:rsidR="00A5264F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 І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 </w:t>
      </w:r>
      <w:r w:rsidR="00A5264F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зазначеного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нижче числа в таблиці (через один інтервал) </w:t>
      </w:r>
      <w:r w:rsidR="00A5264F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роз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раховується </w:t>
      </w:r>
      <w:r w:rsidR="00A5264F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вказана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вище величина. Дані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в графу 3 таблиці виміру кутових прискорень (табл. 7.1, додаток </w:t>
      </w:r>
      <w:r w:rsidR="00A5264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№ 14).</w:t>
      </w:r>
    </w:p>
    <w:p w:rsidR="00821C8B" w:rsidRPr="008A0BB2" w:rsidRDefault="00821C8B" w:rsidP="00F50B0E">
      <w:pPr>
        <w:spacing w:before="120" w:after="0" w:line="240" w:lineRule="auto"/>
        <w:ind w:left="357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7.1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694"/>
        <w:gridCol w:w="2835"/>
        <w:gridCol w:w="2976"/>
      </w:tblGrid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W, рад/с</w:t>
            </w: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Різниця кутових швидкостей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  <w:tc>
          <w:tcPr>
            <w:tcW w:w="29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Кутове прискорення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36"/>
                <w:szCs w:val="20"/>
                <w:lang w:val="uk-UA" w:eastAsia="ru-RU"/>
              </w:rPr>
              <w:sym w:font="Symbol" w:char="F065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рад/с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0"/>
                <w:lang w:val="uk-UA" w:eastAsia="ru-RU"/>
              </w:rPr>
              <w:object w:dxaOrig="160" w:dyaOrig="300">
                <v:shape id="_x0000_i1026" type="#_x0000_t75" style="width:8.25pt;height:15pt" o:ole="" fillcolor="window">
                  <v:imagedata r:id="rId15" o:title=""/>
                </v:shape>
                <o:OLEObject Type="Embed" ProgID="Equation.3" ShapeID="_x0000_i1026" DrawAspect="Content" ObjectID="_1782162533" r:id="rId16"/>
              </w:object>
            </w: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lastRenderedPageBreak/>
        <w:t xml:space="preserve">Знайти прискорення шуканих біоланок або всього тіла спортсмена, для чого </w:t>
      </w:r>
      <w:r w:rsidR="00A5264F"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необхідно </w:t>
      </w:r>
      <w:r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різниці кутових швидкостей, записані в графі 3, </w:t>
      </w:r>
      <w:r w:rsidR="00A5264F"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по</w:t>
      </w:r>
      <w:r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ділити на час</w:t>
      </w:r>
      <w:r w:rsidR="00A5264F"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:</w:t>
      </w:r>
    </w:p>
    <w:p w:rsidR="00821C8B" w:rsidRPr="008A0BB2" w:rsidRDefault="00821C8B" w:rsidP="00F50B0E">
      <w:pPr>
        <w:tabs>
          <w:tab w:val="num" w:pos="284"/>
        </w:tabs>
        <w:spacing w:before="120"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А</w:t>
      </w:r>
    </w:p>
    <w:p w:rsidR="00821C8B" w:rsidRPr="008A0BB2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 = —</w:t>
      </w:r>
    </w:p>
    <w:p w:rsidR="00821C8B" w:rsidRPr="008A0BB2" w:rsidRDefault="00821C8B" w:rsidP="00F50B0E">
      <w:pPr>
        <w:tabs>
          <w:tab w:val="num" w:pos="284"/>
        </w:tabs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</w:p>
    <w:p w:rsidR="00821C8B" w:rsidRPr="008A0BB2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</w:t>
      </w:r>
      <w:r w:rsidR="00ED3154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 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Дані записати в графу 4 (додаток № 14).</w:t>
      </w:r>
    </w:p>
    <w:p w:rsidR="00821C8B" w:rsidRPr="008A0BB2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Накреслити радіальний графік кутового прискорення (додаток № 15). За нуль береться місце перетину радіуса з окружністю. На відповідних положеннях точки шуканої біоланки </w:t>
      </w:r>
      <w:r w:rsidR="00A5264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вказують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5264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значення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кутових прискорень: негативні – поза колом, позитивні – всередині. Після того як точки будуть з'єднані плавною лінією, на графіку утвориться радіальна діаграма кутового прискорення. Див</w:t>
      </w:r>
      <w:r w:rsidR="00A5264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11.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A2CBE" w:rsidP="00821C8B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Що </w:t>
      </w:r>
      <w:r w:rsidR="009D097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являє собою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кутове прискорення?</w:t>
      </w:r>
    </w:p>
    <w:p w:rsidR="00821C8B" w:rsidRPr="008A0BB2" w:rsidRDefault="00B93786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Поясніть, ч</w:t>
      </w:r>
      <w:r w:rsidR="00821C8B"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ому дорівнює сумарне лінійне прискорення обертового тіла</w:t>
      </w:r>
      <w:r w:rsidRPr="008A0BB2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.</w:t>
      </w:r>
    </w:p>
    <w:p w:rsidR="00821C8B" w:rsidRPr="008A0BB2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момент обертання тіла?</w:t>
      </w:r>
    </w:p>
    <w:p w:rsidR="00821C8B" w:rsidRPr="008A0BB2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 виконується робота з визначення кутового прискорення?</w:t>
      </w:r>
    </w:p>
    <w:p w:rsidR="009F5A28" w:rsidRDefault="009F5A28" w:rsidP="00F50B0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48"/>
          <w:szCs w:val="48"/>
          <w:lang w:val="uk-UA" w:eastAsia="ru-RU"/>
        </w:rPr>
      </w:pPr>
    </w:p>
    <w:p w:rsidR="00821C8B" w:rsidRDefault="00CC2AF2" w:rsidP="00D2642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D2642D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D2642D" w:rsidRPr="008A0BB2" w:rsidRDefault="00D2642D" w:rsidP="00D2642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DE4892" w:rsidRPr="008A0BB2" w:rsidRDefault="009D2B00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за заг. ред. А.М. Лапутіна. Київ : Олімпійська література, 2005. </w:t>
      </w:r>
      <w:r w:rsidR="00DE4892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24-27; 170-182.</w:t>
      </w:r>
    </w:p>
    <w:p w:rsidR="00821C8B" w:rsidRPr="008A0BB2" w:rsidRDefault="00F35061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Біомеханіка спорту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підручник /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Рибак О.Ю., Рибак Л. І., Виноградський  Б.А. та ін. Львів : ЛДУФК ім.  Івана Боберського, 2021.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35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6.</w:t>
      </w:r>
    </w:p>
    <w:p w:rsidR="00DE4892" w:rsidRPr="008A0BB2" w:rsidRDefault="00E20E20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 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9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</w:t>
      </w:r>
      <w:r w:rsidR="00DE4892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0.</w:t>
      </w:r>
    </w:p>
    <w:p w:rsidR="00821C8B" w:rsidRPr="008A0BB2" w:rsidRDefault="00E20E20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</w:t>
      </w:r>
      <w:r w:rsidR="00FF1C6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18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9A4610" w:rsidRPr="008A0BB2" w:rsidRDefault="009A4610" w:rsidP="00ED3154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9F5A28" w:rsidRDefault="009F5A28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F50B0E">
      <w:pPr>
        <w:keepNext/>
        <w:tabs>
          <w:tab w:val="left" w:pos="709"/>
        </w:tabs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lastRenderedPageBreak/>
        <w:t>Лаборатор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не заняття № 8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Визначення положення загального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тяжіння тіла (ЗЦТТ) графічним методом (додаванням сил ваги).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</w:t>
      </w:r>
      <w:r w:rsidR="00A5264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 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визначати центри тяжіння (ЦТ) біоланок тіла людини </w:t>
      </w:r>
      <w:r w:rsidR="00A5264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загальні центри тяжіння (ЗЦТ) окремих біокінематичних пар. </w:t>
      </w:r>
    </w:p>
    <w:p w:rsidR="00821C8B" w:rsidRPr="008A0BB2" w:rsidRDefault="00821C8B" w:rsidP="00821C8B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На основі цього визначити положення загального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всього тіла (ЗЦТТ) спортсмена в обраній для вивчення позі.</w:t>
      </w:r>
    </w:p>
    <w:p w:rsidR="00821C8B" w:rsidRPr="008A0BB2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9D097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1.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Фотограми пози спортсмена.</w:t>
      </w:r>
    </w:p>
    <w:p w:rsidR="00821C8B" w:rsidRPr="008A0BB2" w:rsidRDefault="00821C8B" w:rsidP="00BD6866">
      <w:pPr>
        <w:spacing w:after="0" w:line="240" w:lineRule="auto"/>
        <w:ind w:left="2552" w:hanging="184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  </w:t>
      </w:r>
      <w:r w:rsidR="009D097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2.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Вимірювальні  прилади: лінійка, олівці, косинці,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 також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зошит.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36159E" w:rsidP="009A4610">
      <w:pPr>
        <w:keepNext/>
        <w:spacing w:after="12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Для біокінематичного вивчення раціональності спортивної техніки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(в інерцій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ній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системі) велике значення має визначення загального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(ЗЦТТ)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спортсмена. Поняття ЗЦТТ необхідне для визначення умов рівноваги в статичному положенні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 вивченні дії застосованих зовнішніх сил. Щоб визначити зв’язок сил з рухами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необхідно знати маси ланок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їх взаємне розташування. На досліджуваних фотограмах це можна визначити, знаючи відносну вагу ланок і положення їх центрів тяжіння.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Відносна вага ланки визначається 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відсотка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 ваги всього тіла.</w:t>
      </w:r>
    </w:p>
    <w:p w:rsidR="00821C8B" w:rsidRPr="008A0BB2" w:rsidRDefault="00821C8B" w:rsidP="00BD686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Центр тяжіння ланки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– це уявна точка, до якої докладена рівнодіюча сила тяжіння всіх частин ланки. ЦТ ланки визначається за анатомічними орієнтирами (голова, кисть) або за відстанню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її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від осі проксимального суглоба (за радіусом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тяжіння), або за пропорцією (тулуб, стопа). Ці дані були визначені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дослідженнях О. Фішера і Н.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Бернштейна (див. табл. 8.1).</w:t>
      </w:r>
    </w:p>
    <w:p w:rsidR="00821C8B" w:rsidRPr="008A0BB2" w:rsidRDefault="00821C8B" w:rsidP="00821C8B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Таблиця 8.1</w:t>
      </w:r>
    </w:p>
    <w:p w:rsidR="00821C8B" w:rsidRPr="008A0BB2" w:rsidRDefault="00821C8B" w:rsidP="00821C8B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Відносна вага </w:t>
      </w:r>
      <w:r w:rsidR="00BD6866" w:rsidRPr="008A0B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розташування центрів тяжіння біоланок тіла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268"/>
        <w:gridCol w:w="5064"/>
      </w:tblGrid>
      <w:tr w:rsidR="00821C8B" w:rsidRPr="008A0BB2" w:rsidTr="00AE7F77">
        <w:trPr>
          <w:trHeight w:val="225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Назва ланки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Відносна вага (Р) у %</w:t>
            </w:r>
          </w:p>
        </w:tc>
        <w:tc>
          <w:tcPr>
            <w:tcW w:w="5064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Розташування ЦТ</w:t>
            </w:r>
            <w:r w:rsidR="00D52A4E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 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біоланки</w:t>
            </w:r>
          </w:p>
        </w:tc>
      </w:tr>
      <w:tr w:rsidR="00821C8B" w:rsidRPr="008A0BB2" w:rsidTr="00AE7F77">
        <w:trPr>
          <w:trHeight w:val="225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Голова</w:t>
            </w: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506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Над верхнім краєм зовнішнього слухового отвору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F7AF5" w:rsidTr="00AE7F77">
        <w:trPr>
          <w:trHeight w:val="90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Тулуб</w:t>
            </w: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43</w:t>
            </w:r>
          </w:p>
        </w:tc>
        <w:tc>
          <w:tcPr>
            <w:tcW w:w="506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лінії між серединами осей плечових і тазостегнових суглобів на відстані 0,44 від плечової осі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225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lastRenderedPageBreak/>
              <w:t>Плече</w:t>
            </w: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5064" w:type="dxa"/>
            <w:vAlign w:val="center"/>
          </w:tcPr>
          <w:p w:rsidR="00821C8B" w:rsidRDefault="00821C8B" w:rsidP="00ED3154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0,47 від осі плечового суглоба</w:t>
            </w:r>
          </w:p>
          <w:p w:rsidR="009A4610" w:rsidRPr="008A0BB2" w:rsidRDefault="009A4610" w:rsidP="00ED3154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225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</w:t>
            </w: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5064" w:type="dxa"/>
            <w:vAlign w:val="center"/>
          </w:tcPr>
          <w:p w:rsidR="00821C8B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0,42 від осі ліктьового суглоба</w:t>
            </w:r>
          </w:p>
          <w:p w:rsidR="009A4610" w:rsidRPr="008A0BB2" w:rsidRDefault="009A4610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ED3154">
        <w:trPr>
          <w:trHeight w:val="994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</w:t>
            </w: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5064" w:type="dxa"/>
            <w:vAlign w:val="center"/>
          </w:tcPr>
          <w:p w:rsidR="00821C8B" w:rsidRDefault="00821C8B" w:rsidP="00F50B0E">
            <w:pPr>
              <w:keepNext/>
              <w:spacing w:before="120"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П'ястково-фаланговий суглоб 3</w:t>
            </w:r>
            <w:r w:rsidR="00BD6866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-го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пальця</w:t>
            </w:r>
          </w:p>
          <w:p w:rsidR="009A4610" w:rsidRPr="008A0BB2" w:rsidRDefault="009A4610" w:rsidP="00F50B0E">
            <w:pPr>
              <w:keepNext/>
              <w:spacing w:before="120"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225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</w:t>
            </w: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5064" w:type="dxa"/>
            <w:vAlign w:val="center"/>
          </w:tcPr>
          <w:p w:rsidR="00821C8B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0,44 від осі тазостегнового суглоба</w:t>
            </w:r>
          </w:p>
          <w:p w:rsidR="009A4610" w:rsidRPr="008A0BB2" w:rsidRDefault="009A4610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225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</w:t>
            </w: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5064" w:type="dxa"/>
            <w:vAlign w:val="center"/>
          </w:tcPr>
          <w:p w:rsidR="00821C8B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0,42 від осі колінного суглоба</w:t>
            </w:r>
          </w:p>
          <w:p w:rsidR="009A4610" w:rsidRPr="008A0BB2" w:rsidRDefault="009A4610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225"/>
        </w:trPr>
        <w:tc>
          <w:tcPr>
            <w:tcW w:w="2127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</w:t>
            </w:r>
          </w:p>
        </w:tc>
        <w:tc>
          <w:tcPr>
            <w:tcW w:w="226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5064" w:type="dxa"/>
            <w:vAlign w:val="center"/>
          </w:tcPr>
          <w:p w:rsidR="00821C8B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лінії між п'ятковим бугром і 2</w:t>
            </w:r>
            <w:r w:rsidR="00BD6866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-м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пальцем на відстані 0,44 від </w:t>
            </w:r>
            <w:r w:rsidR="00D52A4E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п’яти</w:t>
            </w:r>
          </w:p>
          <w:p w:rsidR="009A4610" w:rsidRPr="008A0BB2" w:rsidRDefault="009A4610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9A4610" w:rsidRDefault="009A4610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BD6866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Отже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ЦТ окремої ланки на фотограмі буде на лінії, що з'єднує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проєк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ції суглобів, у точці, визначеній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множення довжини всієї ланки на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вказаний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у таблиці індекс (від проксимального суглоба) або в зазначених орієнтирах.</w:t>
      </w:r>
    </w:p>
    <w:p w:rsidR="009A4610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Рівнодіюч</w:t>
      </w:r>
      <w:r w:rsidR="00AC1625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сили тяжіння біокінематичних  пар, тобто загальний центр тяжіння, знаход</w:t>
      </w:r>
      <w:r w:rsidR="00BD6866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ться на лінії, що з’єднує їх ЦТ і дорівнює сумі сил тяжіння ланок. ЦТ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двох ланок буде розташований ближче до важчої ланки.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Наприклад, ЗЦТ стегна </w:t>
      </w:r>
      <w:r w:rsidR="00BD686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гомілки (див. рис. 8.1) розташований на лінії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що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з'єдну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є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їх ЦТ. Цю лінію варто роз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ділити на 17 частин, 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12%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noBreakHyphen/>
        <w:t xml:space="preserve">відносна вага стегна 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5%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noBreakHyphen/>
        <w:t>відносна вага гомілки.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Точка ЗЦТ знаходиться 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біля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5-ї частини, починаючи від ЦТ стегна. За цим же принципом знаходять ЦТ інших біоланок у 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вказаній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послідовності. Див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16.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val="uk-UA" w:eastAsia="uk-UA"/>
        </w:rPr>
        <w:lastRenderedPageBreak/>
        <w:drawing>
          <wp:inline distT="0" distB="0" distL="0" distR="0">
            <wp:extent cx="5060950" cy="5994400"/>
            <wp:effectExtent l="19050" t="0" r="6350" b="0"/>
            <wp:docPr id="4" name="Рисунок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2B46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Рис</w:t>
      </w:r>
      <w:r w:rsidR="009D097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унок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8.1 – Визначення ЗЦТ стегна 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гомілки графічним методом </w:t>
      </w:r>
      <w:r w:rsidR="002B46F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(додаванням сил ваги)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A0BB2" w:rsidRDefault="0036159E" w:rsidP="00F50B0E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ED315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1.</w:t>
      </w:r>
      <w:r w:rsidR="00ED3154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Зробити фотографування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виконати в збільшеному масштабі фотограми пози спортсмена одночасно (двома апаратами)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D52A4E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сагітальній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і фронтальній площин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ах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або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ж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дослід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ити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наявну фотограму</w:t>
      </w:r>
      <w:r w:rsidR="00D52A4E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1)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Ознайомитися з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таблицю відносної ваги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розташування центрів тяжіння ланок тіла.</w:t>
      </w:r>
    </w:p>
    <w:p w:rsidR="00821C8B" w:rsidRPr="008A0BB2" w:rsidRDefault="00821C8B" w:rsidP="00E5188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2.</w:t>
      </w:r>
      <w:r w:rsidR="00ED3154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значити на фотограмах положення </w:t>
      </w:r>
      <w:r w:rsidR="00747DA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проєк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цій осей великих суглобів. Виміряти довжину кожної ланки, помножити на відповідне відносне значення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радіуса центра тяжіння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нанести точки, що відповідають центрам тяжіння всіх ланок (відраховуючи від </w:t>
      </w:r>
      <w:r w:rsidR="00747DA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проєк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ції проксимального суглоба).</w:t>
      </w:r>
    </w:p>
    <w:p w:rsidR="00821C8B" w:rsidRPr="008A0BB2" w:rsidRDefault="00821C8B" w:rsidP="00E5188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3.</w:t>
      </w:r>
      <w:r w:rsidR="00ED3154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Знайти рівнодіючі сили тяжіння біокінематичних пар: спочатку ЗЦТ плеча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передпліччя, потім </w:t>
      </w:r>
      <w:r w:rsidR="00486AE0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ЗЦТ отриманого значення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кисті (ЗЦТ усієї руки).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аналогічній послідовності визначити ЗЦТ усієї ноги. Якщо положення спортсмена не симетричне, то необхідно визначити ЗЦТ для всіх кінцівок окремо. При симетричному положенні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подальших розрахунках вага кінцівок подвоюється. Визначення ЦТ тулуба робиться на прямій лінії, що з'єднує плечовий і тазостегновий суглоби. Потім досліджується ЗЦТ голови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тулуба (50% ваги тіла), так само ЗЦТ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сіх кінцівок – рук і ніг. Отримані дві точки необхідно з'єднати відрізками </w:t>
      </w:r>
      <w:r w:rsidR="00486AE0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розділити </w:t>
      </w:r>
      <w:r w:rsidR="00E51887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пополам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(вага всіх кінцівок дорівнює половині ваги тіла). Це і є ЗЦТТ досліджуваного спортсмена</w:t>
      </w:r>
      <w:r w:rsidR="00E51887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17)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21C8B" w:rsidRPr="008A0BB2" w:rsidRDefault="00821C8B" w:rsidP="00E5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A2CBE" w:rsidP="00821C8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момент інерції?</w:t>
      </w:r>
    </w:p>
    <w:p w:rsidR="00821C8B" w:rsidRPr="008A0BB2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Чим визначаються інерційні властивості біоланок і всього тіла?</w:t>
      </w:r>
    </w:p>
    <w:p w:rsidR="00821C8B" w:rsidRPr="008A0BB2" w:rsidRDefault="001C59D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визначити масу біоланки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 знаходиться і як визначити ЦТ біоланки?</w:t>
      </w:r>
    </w:p>
    <w:p w:rsidR="00821C8B" w:rsidRPr="008A0BB2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 визначити ЗЦТ двох біоланок?</w:t>
      </w:r>
    </w:p>
    <w:p w:rsidR="00821C8B" w:rsidRPr="008A0BB2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 знаходиться ЗЦТТ при основній стійці?</w:t>
      </w:r>
    </w:p>
    <w:p w:rsidR="00821C8B" w:rsidRPr="008A0BB2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 знаходиться ЗЦТТ при стійці «міст»?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Default="00CC2AF2" w:rsidP="00D2642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D2642D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D2642D" w:rsidRPr="008A0BB2" w:rsidRDefault="00D2642D" w:rsidP="00D2642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B55037" w:rsidRPr="008A0BB2" w:rsidRDefault="0028609A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 : навч. посіб. Житомир : ЖДПУ ім. Івана Франка, 2004. </w:t>
      </w:r>
      <w:r w:rsidR="00B55037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23-24, 71-86.</w:t>
      </w:r>
    </w:p>
    <w:p w:rsidR="00B55037" w:rsidRPr="008A0BB2" w:rsidRDefault="00441977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за заг. ред. А.М. Лапутіна. Київ : Олімпійська література, 2005. </w:t>
      </w:r>
      <w:r w:rsidR="00B55037"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С. 122-140; 186-188.</w:t>
      </w:r>
    </w:p>
    <w:p w:rsidR="00821C8B" w:rsidRPr="008A0BB2" w:rsidRDefault="00146C46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Біомеханіка спорту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підручник /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Рибак О.Ю., Рибак Л. І., Виноградський  Б.А. та ін. Львів : ЛДУФК ім.  Івана Боберського, 2021.   С. 40-45, 92-93</w:t>
      </w:r>
      <w:r w:rsidR="00ED65AB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, 215-219.</w:t>
      </w:r>
    </w:p>
    <w:p w:rsidR="00DE4892" w:rsidRPr="008A0BB2" w:rsidRDefault="00B972F9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С. 3</w:t>
      </w:r>
      <w:r w:rsidR="008C588B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5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-</w:t>
      </w:r>
      <w:r w:rsidR="008C588B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36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B972F9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</w:t>
      </w:r>
      <w:r w:rsidR="008C58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С.33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-3</w:t>
      </w:r>
      <w:r w:rsidR="008C58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4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235D56" w:rsidRPr="008A0BB2" w:rsidRDefault="00235D56" w:rsidP="00CC2AF2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F50B0E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lastRenderedPageBreak/>
        <w:t>Лаборатор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не заняття № 9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8A0BB2" w:rsidRDefault="00CC2AF2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/>
        </w:rPr>
        <w:sym w:font="Wingdings" w:char="F026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тяжіння тіла (ЗЦТТ) аналітичним методом (додаванням моментів сил тяжіння за теоремою Вар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ньона).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Визначити положення загального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(ЗЦТТ) тіла спортсмена способом додавання моменту сил тяжіння.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Фотограми пози спортсмена.</w:t>
      </w:r>
    </w:p>
    <w:p w:rsidR="00821C8B" w:rsidRPr="008A0BB2" w:rsidRDefault="00821C8B" w:rsidP="00821C8B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</w:t>
      </w:r>
      <w:r w:rsidR="009D097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 прилади: лінійка, олівці, косинці,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міліметровий папір.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36159E" w:rsidP="00ED3154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ebdings" w:char="F0A8"/>
      </w: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A0BB2" w:rsidRDefault="00821C8B" w:rsidP="00ED3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Загальний центр тяжіння тіла знаходиться в точці прикладених рівнодіючих усіх сил тяжіння, що діють на нього. Положення ЗЦТТ визначає умови рівноваги спортсмена або траєкторію його переміщення при виконанні динамічних фізичних вправ.</w:t>
      </w:r>
    </w:p>
    <w:p w:rsidR="00821C8B" w:rsidRPr="008A0BB2" w:rsidRDefault="00A32916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Визначення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положення загального центра</w:t>
      </w:r>
      <w:r w:rsidR="00D52A4E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тяжіння тіла способом додавання моментів сил тяжіння базується на теоремі Вар</w:t>
      </w:r>
      <w:r w:rsidR="00D52A4E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ньона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: с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ума моментів сил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будь-якого центра дорівнює моменту суми цих сил (їх рівнодіючої)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відносно 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того ж центра. Іншими словами, момент рівнодіючої сили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будь-якої довільно обраної осі дорівнює сумі моментів відповідних сил </w:t>
      </w: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тієї ж осі.</w:t>
      </w:r>
    </w:p>
    <w:p w:rsidR="00821C8B" w:rsidRPr="008A0BB2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відомо, момент сили – це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ступінь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обертаючої дії сили на тіло. Він визначається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множення сили на її плече. Виходячи з цього, можна визначити моменти сили всіх біоланок,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 даних О. Фішера і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Н. Бернштейна відома відносна вага (сила тяжіння) кожної біоланки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можна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обчислити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розташування ЦТ окремих ланок (див. табл. 9.1). </w:t>
      </w:r>
    </w:p>
    <w:p w:rsidR="00821C8B" w:rsidRPr="008A0BB2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Плече сили буде дорівнювати відстані від ЦТ до будь-якої осі в довільно нанесеній на фотограму досліджуваного об'єкта систем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координат. Усі розрахунки можна провести на фотограмі, але для зручності обчислення 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контролю отримані дані можна подати у вигляді таблиці</w:t>
      </w:r>
      <w:r w:rsidR="00A32916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E20E20" w:rsidRPr="008A0BB2" w:rsidRDefault="00E20E20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E20E20" w:rsidRPr="008A0BB2" w:rsidRDefault="00E20E20" w:rsidP="00E20E2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Загальний центр тяжіння тіла  по осі – Х розраховується за формулою Варіньона  Р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ТІЛА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= Р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Х, звідки: </w:t>
      </w:r>
    </w:p>
    <w:p w:rsidR="00E20E20" w:rsidRPr="008A0BB2" w:rsidRDefault="00E20E20" w:rsidP="00E20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E20E20" w:rsidRPr="008A0BB2" w:rsidRDefault="00E20E20" w:rsidP="00E20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Р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</w:p>
    <w:p w:rsidR="00E20E20" w:rsidRPr="008A0BB2" w:rsidRDefault="00E20E20" w:rsidP="00E20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───</w:t>
      </w:r>
    </w:p>
    <w:p w:rsidR="00E20E20" w:rsidRPr="008A0BB2" w:rsidRDefault="00E20E20" w:rsidP="00E20E20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Ртіла</w:t>
      </w:r>
    </w:p>
    <w:p w:rsidR="009D097C" w:rsidRDefault="009D097C" w:rsidP="00ED3154">
      <w:pPr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ED3154">
      <w:pPr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Таблиця 9.1</w:t>
      </w:r>
    </w:p>
    <w:p w:rsidR="00821C8B" w:rsidRPr="008A0BB2" w:rsidRDefault="00821C8B" w:rsidP="00821C8B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Визначення положення загального центра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тяжіння (ЗЦТТ) тіла аналітичним методом (додаванням моментів сил тяжіння за теоремою Вар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ньона)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276"/>
        <w:gridCol w:w="1418"/>
        <w:gridCol w:w="1417"/>
        <w:gridCol w:w="1276"/>
        <w:gridCol w:w="1134"/>
      </w:tblGrid>
      <w:tr w:rsidR="00821C8B" w:rsidRPr="008A0BB2" w:rsidTr="00AE7F77">
        <w:trPr>
          <w:cantSplit/>
          <w:trHeight w:val="105"/>
        </w:trPr>
        <w:tc>
          <w:tcPr>
            <w:tcW w:w="709" w:type="dxa"/>
            <w:vMerge w:val="restart"/>
            <w:vAlign w:val="center"/>
          </w:tcPr>
          <w:p w:rsidR="00821C8B" w:rsidRPr="008A0BB2" w:rsidRDefault="00821C8B" w:rsidP="009D097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№№ </w:t>
            </w:r>
            <w:r w:rsidR="009D097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з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/п</w:t>
            </w:r>
          </w:p>
        </w:tc>
        <w:tc>
          <w:tcPr>
            <w:tcW w:w="2126" w:type="dxa"/>
            <w:vMerge w:val="restart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Частини тіла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(біоланка)</w:t>
            </w:r>
          </w:p>
        </w:tc>
        <w:tc>
          <w:tcPr>
            <w:tcW w:w="1276" w:type="dxa"/>
            <w:vMerge w:val="restart"/>
            <w:vAlign w:val="center"/>
          </w:tcPr>
          <w:p w:rsidR="00821C8B" w:rsidRPr="008A0BB2" w:rsidRDefault="00821C8B" w:rsidP="00D5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Віднос. </w:t>
            </w:r>
            <w:r w:rsidR="00D52A4E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ага біоланки в % (Р)</w:t>
            </w:r>
          </w:p>
        </w:tc>
        <w:tc>
          <w:tcPr>
            <w:tcW w:w="1418" w:type="dxa"/>
            <w:vMerge w:val="restart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Абсциса ЦТ біоланки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(Х), мм</w:t>
            </w:r>
          </w:p>
        </w:tc>
        <w:tc>
          <w:tcPr>
            <w:tcW w:w="1417" w:type="dxa"/>
            <w:vMerge w:val="restart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Ордината ЦТ біоланки (Y), мм</w:t>
            </w:r>
          </w:p>
        </w:tc>
        <w:tc>
          <w:tcPr>
            <w:tcW w:w="2410" w:type="dxa"/>
            <w:gridSpan w:val="2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Момент сил</w:t>
            </w: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</w:t>
            </w: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</w:t>
            </w:r>
          </w:p>
        </w:tc>
      </w:tr>
      <w:tr w:rsidR="00821C8B" w:rsidRPr="008A0BB2" w:rsidTr="00AE7F77">
        <w:trPr>
          <w:cantSplit/>
          <w:trHeight w:val="363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Голова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26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Тулуб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43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17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 праве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267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 ліве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 праве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864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 ліве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23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 права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8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 ліва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 праве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 ліве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11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 права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 ліва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13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 права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14</w:t>
            </w:r>
          </w:p>
        </w:tc>
        <w:tc>
          <w:tcPr>
            <w:tcW w:w="212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 ліва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05"/>
        </w:trPr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Все тіло (Р)</w:t>
            </w:r>
          </w:p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Y=</w:t>
            </w:r>
          </w:p>
        </w:tc>
      </w:tr>
    </w:tbl>
    <w:p w:rsidR="003C3E45" w:rsidRPr="008A0BB2" w:rsidRDefault="003C3E45" w:rsidP="003C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ED315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Так само визначається  Yз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ЦТТ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Якщо відносну вагу подати не у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відсотках, а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сотих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частках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одиниці, то після складання моментів сил ділити їх на вагу не потрібно.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Прикладом для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обчислення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ЗЦТТ можуть стати розрахунки з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визначення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загального центра тяжіння верхньої кінцівки (див. табл. 9.2 і рис. 9.1).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Осі ОХ і ОY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брані довільно, як і масштаб. Центри тяжіння окремих біоланок проставлені за принципом,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описаним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попередньому  занятті.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Для визначення ЗЦТ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сієї руки аналітичним методом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 необхідні виміри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представимо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 таблиці: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ED3154">
      <w:pPr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9.2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Визначення положення загального центра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тяжіння руки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аналітичним методом (додаванням моментів сил тяжіння за теоремою Вар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ньона)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61"/>
        <w:gridCol w:w="1382"/>
        <w:gridCol w:w="1382"/>
        <w:gridCol w:w="1382"/>
        <w:gridCol w:w="1382"/>
        <w:gridCol w:w="1383"/>
      </w:tblGrid>
      <w:tr w:rsidR="00821C8B" w:rsidRPr="008A0BB2" w:rsidTr="00AE7F77">
        <w:trPr>
          <w:cantSplit/>
          <w:trHeight w:val="540"/>
        </w:trPr>
        <w:tc>
          <w:tcPr>
            <w:tcW w:w="709" w:type="dxa"/>
            <w:vMerge w:val="restart"/>
            <w:vAlign w:val="center"/>
          </w:tcPr>
          <w:p w:rsidR="00821C8B" w:rsidRPr="008A0BB2" w:rsidRDefault="00821C8B" w:rsidP="009D09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№ </w:t>
            </w:r>
            <w:r w:rsidR="009D097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з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/п</w:t>
            </w:r>
          </w:p>
        </w:tc>
        <w:tc>
          <w:tcPr>
            <w:tcW w:w="2161" w:type="dxa"/>
            <w:vMerge w:val="restart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Частини тіла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8A0BB2" w:rsidRDefault="00821C8B" w:rsidP="003E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Віднос</w:t>
            </w:r>
            <w:r w:rsidR="003E292E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вага в % (Р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)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Абсциса ЦВ ланки (Х)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Ордината ЦВ ланки (Y)</w:t>
            </w:r>
          </w:p>
        </w:tc>
        <w:tc>
          <w:tcPr>
            <w:tcW w:w="2765" w:type="dxa"/>
            <w:gridSpan w:val="2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Момент сили</w:t>
            </w:r>
          </w:p>
        </w:tc>
      </w:tr>
      <w:tr w:rsidR="00821C8B" w:rsidRPr="008A0BB2" w:rsidTr="00AE7F77">
        <w:trPr>
          <w:cantSplit/>
          <w:trHeight w:val="540"/>
        </w:trPr>
        <w:tc>
          <w:tcPr>
            <w:tcW w:w="709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61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8A0BB2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</w:t>
            </w:r>
          </w:p>
        </w:tc>
        <w:tc>
          <w:tcPr>
            <w:tcW w:w="1383" w:type="dxa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</w:t>
            </w:r>
          </w:p>
        </w:tc>
      </w:tr>
      <w:tr w:rsidR="00821C8B" w:rsidRPr="008A0BB2" w:rsidTr="00ED3154">
        <w:trPr>
          <w:cantSplit/>
          <w:trHeight w:val="709"/>
        </w:trPr>
        <w:tc>
          <w:tcPr>
            <w:tcW w:w="709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161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1383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18</w:t>
            </w:r>
          </w:p>
        </w:tc>
      </w:tr>
      <w:tr w:rsidR="00821C8B" w:rsidRPr="008A0BB2" w:rsidTr="00ED3154">
        <w:trPr>
          <w:cantSplit/>
          <w:trHeight w:val="705"/>
        </w:trPr>
        <w:tc>
          <w:tcPr>
            <w:tcW w:w="709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161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</w:t>
            </w:r>
          </w:p>
        </w:tc>
        <w:tc>
          <w:tcPr>
            <w:tcW w:w="1383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</w:tr>
      <w:tr w:rsidR="00821C8B" w:rsidRPr="008A0BB2" w:rsidTr="00ED3154">
        <w:trPr>
          <w:cantSplit/>
          <w:trHeight w:val="687"/>
        </w:trPr>
        <w:tc>
          <w:tcPr>
            <w:tcW w:w="709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161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1383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</w:tr>
      <w:tr w:rsidR="00821C8B" w:rsidRPr="008A0BB2" w:rsidTr="00ED3154">
        <w:trPr>
          <w:cantSplit/>
          <w:trHeight w:val="697"/>
        </w:trPr>
        <w:tc>
          <w:tcPr>
            <w:tcW w:w="2870" w:type="dxa"/>
            <w:gridSpan w:val="2"/>
            <w:vAlign w:val="center"/>
          </w:tcPr>
          <w:p w:rsidR="00821C8B" w:rsidRPr="008A0BB2" w:rsidRDefault="003E292E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У</w:t>
            </w:r>
            <w:r w:rsidR="00821C8B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ся рука (Р) = 6</w:t>
            </w: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8A0BB2" w:rsidRDefault="00821C8B" w:rsidP="00ED3154">
            <w:pPr>
              <w:keepNext/>
              <w:spacing w:after="0" w:line="264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Х=25</w:t>
            </w:r>
          </w:p>
        </w:tc>
        <w:tc>
          <w:tcPr>
            <w:tcW w:w="1383" w:type="dxa"/>
            <w:vAlign w:val="center"/>
          </w:tcPr>
          <w:p w:rsidR="00821C8B" w:rsidRPr="008A0BB2" w:rsidRDefault="00821C8B" w:rsidP="00ED3154">
            <w:pPr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Y=2</w:t>
            </w:r>
          </w:p>
        </w:tc>
      </w:tr>
    </w:tbl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 основі теореми Вар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ньона можна записати таке рівняння:  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 Х</w:t>
      </w:r>
      <w:r w:rsidRPr="008A0BB2"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  <w:t>ЗЦТ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Р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1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Х, звідки: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A0BB2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1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Р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Таке ж рівняння необхідно скласти і для значення Y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Підставимо значення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вимірів: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25                                  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27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Х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  =  4,1 мм            Y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 = 4,5 мм</w:t>
      </w:r>
    </w:p>
    <w:p w:rsidR="00821C8B" w:rsidRPr="008A0BB2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6                                           </w:t>
      </w:r>
      <w:r w:rsidR="000A6701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6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точці перетину цих координат і знаходиться потрібне розташування загального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тяжіння всієї руки,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позначеного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 рис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унку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9.1.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5568950" cy="490238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7" cy="49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2B4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Рис</w:t>
      </w:r>
      <w:r w:rsidR="009D097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унок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9.1 – Визначення загального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 руки аналітичним методом  (додаванням моментів сил тяжіння за теоремою Вар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ньона)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36159E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sym w:font="Wingdings" w:char="F03F"/>
      </w:r>
      <w:r w:rsidRPr="008A0BB2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A0BB2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 фотограмі пози спортсмена: а) відмітити положення </w:t>
      </w:r>
      <w:r w:rsidR="00747DA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проєк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цій осей великих суглобів і знайти положення ЦТ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сіх ланок; б) 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 довільного центра провести осі координат Х і Y (див. додаток № 18).</w:t>
      </w:r>
    </w:p>
    <w:p w:rsidR="00821C8B" w:rsidRPr="008A0BB2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Скласти  таблицю розрахунку координат ЗЦТТ спортсмена в досліджуваній позі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Внести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неї значення відносних ваг окремих ланок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34128C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Обчислити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координати ЦТ ланок і </w:t>
      </w:r>
      <w:r w:rsidR="0034128C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внести їх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таблицю</w:t>
      </w:r>
      <w:r w:rsidR="0034128C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Ро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зрахувати моменти сил тяжіння кожної ланки</w:t>
      </w:r>
      <w:r w:rsidR="0034128C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додати моменти сил тяжіння (окремо по осі Х і Y) і поділити на відносну вагу тіла. Див</w:t>
      </w:r>
      <w:r w:rsidR="00D77443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19.</w:t>
      </w:r>
    </w:p>
    <w:p w:rsidR="00821C8B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Нанести на фотограму положення ЗЦТТ за знайденими координатами. Законспектувати в зошитах для практичних занять Сила і момент сили</w:t>
      </w:r>
      <w:r w:rsidR="00495139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9D097C" w:rsidRPr="008A0BB2" w:rsidRDefault="009D097C" w:rsidP="009D097C">
      <w:pPr>
        <w:tabs>
          <w:tab w:val="left" w:pos="1134"/>
        </w:tabs>
        <w:spacing w:after="0"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A2CBE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lastRenderedPageBreak/>
        <w:sym w:font="Webdings" w:char="F073"/>
      </w:r>
      <w:r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821C8B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8A0BB2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</w:t>
      </w:r>
      <w:r w:rsidR="002B46F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</w:t>
      </w:r>
      <w:r w:rsidR="002B46F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визначення понятт</w:t>
      </w:r>
      <w:r w:rsidR="002B46F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 «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сила</w:t>
      </w:r>
      <w:r w:rsidR="002B46F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2B46FA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момент сили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</w:p>
    <w:p w:rsidR="00821C8B" w:rsidRPr="008A0BB2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</w:t>
      </w:r>
      <w:r w:rsidR="002B46FA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йте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визначення теореми Вар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ньона.</w:t>
      </w:r>
    </w:p>
    <w:p w:rsidR="00821C8B" w:rsidRPr="008A0BB2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порядок визначення загального центра</w:t>
      </w:r>
      <w:r w:rsidR="00D52A4E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тіла аналітичним методом?</w:t>
      </w:r>
    </w:p>
    <w:p w:rsidR="00821C8B" w:rsidRPr="008A0BB2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 сили, прикладені до ланок людини.</w:t>
      </w:r>
    </w:p>
    <w:p w:rsidR="00821C8B" w:rsidRPr="008A0BB2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Які ви знаєте сили дії середовища?</w:t>
      </w:r>
    </w:p>
    <w:p w:rsidR="00821C8B" w:rsidRPr="008A0BB2" w:rsidRDefault="002B46FA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роль сил в рухах людини</w:t>
      </w:r>
      <w:r w:rsidR="001C59D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CC2AF2" w:rsidP="00ED315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sym w:font="Wingdings" w:char="F047"/>
      </w:r>
      <w:r w:rsidRPr="008A0BB2">
        <w:rPr>
          <w:rFonts w:ascii="Arial" w:eastAsia="Times New Roman" w:hAnsi="Arial" w:cs="Arial"/>
          <w:b/>
          <w:sz w:val="48"/>
          <w:szCs w:val="48"/>
          <w:lang w:val="uk-UA" w:eastAsia="ru-RU"/>
        </w:rPr>
        <w:t xml:space="preserve"> </w:t>
      </w:r>
      <w:r w:rsidR="00D2642D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 л</w:t>
      </w:r>
      <w:r w:rsidR="00D2642D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ітература</w:t>
      </w:r>
    </w:p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B55037" w:rsidRPr="008A0BB2" w:rsidRDefault="0028609A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 : навч. посіб. Житомир : ЖДПУ ім. Івана Франка, 2004. </w:t>
      </w:r>
      <w:r w:rsidR="00B55037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С. 25-27, 87-91.</w:t>
      </w:r>
    </w:p>
    <w:p w:rsidR="00B55037" w:rsidRPr="008A0BB2" w:rsidRDefault="0044197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за заг. ред. А.М. Лапутіна. Київ : Олімпійська література, 2005. </w:t>
      </w:r>
      <w:r w:rsidR="00B55037"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С. 122-140; 182-186.</w:t>
      </w:r>
    </w:p>
    <w:p w:rsidR="00146C46" w:rsidRPr="008A0BB2" w:rsidRDefault="00146C46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Біомеханіка спорту</w:t>
      </w:r>
      <w:r w:rsidR="009D097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підручник /Рибак О.Ю., Рибак Л. І., Виноградський  Б.А. та ін. Львів : ЛДУФК ім.  Івана Боберського, 2021.   С. 40-45, 94</w:t>
      </w:r>
      <w:r w:rsidR="00ED65AB" w:rsidRPr="008A0BB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, 211-214.</w:t>
      </w:r>
    </w:p>
    <w:p w:rsidR="00B55037" w:rsidRPr="008A0BB2" w:rsidRDefault="008C58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</w:t>
      </w:r>
      <w:r w:rsidR="00DF61E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С.21</w:t>
      </w:r>
      <w:r w:rsidR="00B5503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DF61E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23</w:t>
      </w:r>
      <w:r w:rsidR="00B55037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C58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Соколова О.В., Омельяненко Г.А., Тищенко В.О. Біомеханіка фізичних вправ : навч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color w:val="000000"/>
          <w:sz w:val="28"/>
          <w:szCs w:val="20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</w:t>
      </w:r>
      <w:r w:rsidR="00DF61E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С.20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-</w:t>
      </w:r>
      <w:r w:rsidR="00DF61EF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22</w:t>
      </w:r>
      <w:r w:rsidR="00821C8B"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8A0BB2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  <w:r w:rsidR="009D097C" w:rsidRPr="009D097C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П</w:t>
      </w:r>
      <w:r w:rsidR="00264C6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итання </w:t>
      </w:r>
      <w:r w:rsidR="009D097C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для закріплення та актуалізації знань і</w:t>
      </w:r>
      <w:r w:rsidR="00264C6E" w:rsidRPr="008A0B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 дисципліни «Біомеханіка»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Структура аналізу рухової діяльності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Тестування </w:t>
      </w:r>
      <w:r w:rsidR="00746E3B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Режими скорочення м’язів. Крива Хілла.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Стійкість. Біомеханіка стійкості.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Часові характеристики, взаємозв’язок тривалості та темпу рухів.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Біомеханічні якості м’язів.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Біомеханіка силових </w:t>
      </w:r>
      <w:r w:rsidR="00746E3B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швидкісних якостей. Взаємозв’язок цих рухових якостей.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Просторово-часові характеристики руху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Взаємозв’язок біомеханіки з іншими науками.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Педагогічне оцінювання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 Форми шкал у педагогічному оцінюванні. 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Просторові характеристики руху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Групові взаємодії м’язів. Роль м’язів антагоністів у руховій діяльності. 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Залежність рухових можливостей від тіло будови. 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Кругова хронограма фізичної вправи.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Різновиди роботи м’язів.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Біомеханічні тренажери.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Ланки тіла як важелі. Різновиди важелів. Умови рівноваги важелів.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Кінематичні характеристики рухової діяльності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Прогностична інформативність показників моторики. Ювенільний та дефінітивний вік.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Визначення кутової швидкості та кутового прискорення біоланок тіла людини за кінограмою фізичної вправи.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Геометрія мас тіла людини. Її кількісне відображення.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 реєстрації біомеханічних характеристик.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Функціональний та системно-структурний підх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оди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аналізу рухової діяльності.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Тестування рухових якостей.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біомеханічних характеристик поступового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обертового рухів.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Біомеханічні характеристики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класифікація.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вік. Акселерати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ретарданти.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Визначення лінійних швидкостей біоланок спортсмена за матеріалами кінозйомки.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рухів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Рухові переваги. Коефіцієнт латеральної переваги.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Кінематичні особливості рухів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Зовнішні та внутрішні умови рухової діяльності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Відносність механічного руху. Системи підрахунку відстані.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Момент інерції. Мас-інерційні характеристики.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Ланки тіла як важелі 1-го та 2-го роду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мови рівноваги важелів.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Біомеханіка витривалості. Засоби підвищення витривалості.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Визначення загального центру тяжіння тіла графічним методом.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Просторово-часові характеристики.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Біокінематична схема (промір)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ринцип її побуд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ови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Оптимізація рухової діяльності. Оптимальний варіант. Критерії оптимальності.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Автоматизація біомеханічного контролю.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Просторово-часові характеристики. Середня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миттєва швидк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ості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едення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аналіз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часової структури фізичних вправ. Хронограма фізичної вправи.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Біомеханічний контроль як елемент системи комплексного контролю у фізичному вихованні та спортивно-оздоровчій діяльності.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Типи похибок при проведенні біомеханічного контролю.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Геометрія мас тіла людини. Мас-інерційні характеристики. Центр тяжіння та центр мас тіла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апарат людини. Біокінематичні ланки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пари. Біомеханічна система.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Повна механічна робота при руховій діяльності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Принцип визначення лінійної швидкості та прискорення ланок тіла людини за матеріалами кінозйомки.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Біокінематичні пари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ланцюги. Особливості закритих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відкритих ланцюгів.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Вікові зміни рухових можливостей.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Зовнішні та внутрішні сили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впливають на 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напрямки та швидкість рухів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Поняття про біомеханіку. Предмет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завдання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біомеханіки.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Поступові та обертові рухи. Особливості біомеханічних характеристик поступового 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обертового руху.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 аналітичного визначення загального центру тяжіння тіла (ЗЦТ) тіла (додаванням моментів сил тяжіння за теоремою Вар</w:t>
      </w:r>
      <w:r w:rsidR="00D52A4E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ньона).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Основні напрями біомеханіки: загальна, диференці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646BE9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прикладна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Точність вимірювання. Різновиди помилок.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Відносність механічного руху.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руху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апарат людини. Біокінематичні ланки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пари. Біомеханічна 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система.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Енергетичні характеристики.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Біокінематична схема (промір) та її використання 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 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Шкали вимірювань та одиниці вимірювань.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руху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Поступові та обертові рухи. 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івномірни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прискорени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та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рівноприскорени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рух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Просторові характеристики рухів людини.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Оптимізація рухової діяльності людини. Критерії оптимальності.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Хронограма фізичної вправи. Лінійна та кругова хронограма.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Часові характеристики.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Чинники, які визначають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рухові можливості людини</w:t>
      </w:r>
      <w:r w:rsidR="00512972"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Сенситивні періоди розвитку рухових якостей і рухових навичок.</w:t>
      </w:r>
    </w:p>
    <w:p w:rsidR="00821C8B" w:rsidRPr="008A0BB2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взаємодії процесів дозрівання та навчання.</w:t>
      </w:r>
    </w:p>
    <w:p w:rsidR="00821C8B" w:rsidRPr="008A0BB2" w:rsidRDefault="00821C8B" w:rsidP="00746E3B">
      <w:pPr>
        <w:spacing w:after="0" w:line="240" w:lineRule="auto"/>
        <w:ind w:left="851" w:hanging="49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746E3B">
      <w:pPr>
        <w:spacing w:after="0" w:line="240" w:lineRule="auto"/>
        <w:ind w:left="851" w:hanging="491"/>
        <w:jc w:val="center"/>
        <w:rPr>
          <w:rFonts w:ascii="Times New Roman" w:eastAsia="Calibri" w:hAnsi="Times New Roman" w:cs="Times New Roman"/>
          <w:b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  <w:r w:rsidR="00360B33" w:rsidRPr="008A0BB2">
        <w:rPr>
          <w:rFonts w:ascii="Times New Roman" w:eastAsia="Calibri" w:hAnsi="Times New Roman" w:cs="Times New Roman"/>
          <w:b/>
          <w:sz w:val="28"/>
          <w:szCs w:val="20"/>
          <w:lang w:val="uk-UA" w:eastAsia="ru-RU"/>
        </w:rPr>
        <w:lastRenderedPageBreak/>
        <w:t>Використана література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2E5B6A" w:rsidRPr="008A0BB2" w:rsidRDefault="002E5B6A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Ахметов Р.Ф. Біомеханіка фізичних вправ : навч. посіб. Житомир : ЖДПУ ім. Івана Франка, 2004. 124 с.</w:t>
      </w:r>
    </w:p>
    <w:p w:rsidR="002F535E" w:rsidRPr="008A0BB2" w:rsidRDefault="002F535E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Базилевич Н.О. Теоретичні основи біомеханіки (курс лекцій)</w:t>
      </w:r>
      <w:r w:rsidR="009D097C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навч.-метод. посіб. для студентів вищих навчальних закладів спеціальності 014 Середня освіта (фізична культура). Переяслав</w:t>
      </w:r>
      <w:r w:rsidR="009D097C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ФОП Домбровская Я.М., 2020. 150 с.</w:t>
      </w:r>
    </w:p>
    <w:p w:rsidR="006B4E75" w:rsidRPr="008A0BB2" w:rsidRDefault="006B4E75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Біомеханіка спорту : підручник / Рибак О.Ю., Рибак Л. І., Виноградський  Б.А. та ін. Львів : ЛДУФК ім.  Івана Боберського, 2021.  268 с</w:t>
      </w:r>
      <w:r w:rsidR="009D097C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.</w:t>
      </w:r>
    </w:p>
    <w:p w:rsidR="002E5B6A" w:rsidRDefault="002E5B6A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Біомеханіка спорту / за заг. ред. А.М. Лапутіна. Київ : Олімпійська література, 2005. 320 с.</w:t>
      </w:r>
    </w:p>
    <w:p w:rsidR="00BD7ADE" w:rsidRPr="008A0BB2" w:rsidRDefault="00BD7ADE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BD7ADE">
        <w:rPr>
          <w:rFonts w:ascii="Times New Roman" w:eastAsia="Times New Roman" w:hAnsi="Times New Roman" w:cs="Times New Roman"/>
          <w:bCs/>
          <w:iCs/>
          <w:sz w:val="28"/>
          <w:szCs w:val="24"/>
          <w:lang w:val="uk-UA" w:eastAsia="ru-RU"/>
        </w:rPr>
        <w:t>Біомеханіка: термінологічний словник для здобувачів ступеня вищої освіти бакалавра напрямів підготовки «Фізичне виховання», «Спорт», «Здоров’я людини» / уклад.: О.В. Соколова, Г.А. Омельяненко. Запоріжжя</w:t>
      </w:r>
      <w:r w:rsidRPr="00BD7AD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  <w:r w:rsidRPr="00BD7ADE">
        <w:rPr>
          <w:rFonts w:ascii="Times New Roman" w:eastAsia="Times New Roman" w:hAnsi="Times New Roman" w:cs="Times New Roman"/>
          <w:bCs/>
          <w:iCs/>
          <w:sz w:val="28"/>
          <w:szCs w:val="24"/>
          <w:lang w:val="uk-UA" w:eastAsia="ru-RU"/>
        </w:rPr>
        <w:t>: ЗНУ, 2015. 46 с.</w:t>
      </w:r>
    </w:p>
    <w:p w:rsidR="002F535E" w:rsidRPr="008A0BB2" w:rsidRDefault="002F535E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Вибрані лекції з біомеханіки</w:t>
      </w:r>
      <w:r w:rsidR="009D097C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метод. посіб. для студентів ЛДУФК </w:t>
      </w:r>
      <w:r w:rsidR="009D097C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  </w:t>
      </w: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ім. І. Боберського / Рибак О.Ю., Рибак Л.І. Львів, 2017. 131 с.</w:t>
      </w:r>
    </w:p>
    <w:p w:rsidR="008D0E6B" w:rsidRPr="008A0BB2" w:rsidRDefault="008D0E6B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Костюкевич В.М. Спортивна метрологія : навч. посіб. для студентів факультетів фізичного виховання пед. університетів. Вінниця : ДОВ «Вінниця» ВДПУ, 2001. 183 с.</w:t>
      </w:r>
    </w:p>
    <w:p w:rsidR="002E5B6A" w:rsidRPr="008A0BB2" w:rsidRDefault="00360B33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 </w:t>
      </w:r>
      <w:r w:rsidR="009D097C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   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99 с.</w:t>
      </w:r>
    </w:p>
    <w:p w:rsidR="002E5B6A" w:rsidRPr="008A0BB2" w:rsidRDefault="00360B33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Соколова О.В., Омельяненко Г.А., Тищенко В.О. Біомеханіка фізичних вправ</w:t>
      </w:r>
      <w:r w:rsidR="009D097C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 : навч</w:t>
      </w:r>
      <w:r w:rsidR="002F535E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 посіб</w:t>
      </w:r>
      <w:r w:rsidR="002F535E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 96 с.</w:t>
      </w:r>
    </w:p>
    <w:p w:rsidR="002E5B6A" w:rsidRPr="008A0BB2" w:rsidRDefault="00360B33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Соколова О.В. Біомеханіка</w:t>
      </w:r>
      <w:r w:rsidR="009D097C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: метод</w:t>
      </w:r>
      <w:r w:rsidR="002F535E"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.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 xml:space="preserve"> рекомендації до практичних занять для студентів освітньо-кваліфікаційного рівня «бакалавр» напрямів підготовки «Фізичне виховання», «Спорт», «Здоров’я людини». Запоріжжя</w:t>
      </w:r>
      <w:r w:rsidR="009D097C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iCs/>
          <w:spacing w:val="-6"/>
          <w:sz w:val="28"/>
          <w:szCs w:val="19"/>
          <w:lang w:val="uk-UA" w:eastAsia="ru-RU"/>
        </w:rPr>
        <w:t>: Запорізький національний університет, 2013. 55 с.</w:t>
      </w:r>
    </w:p>
    <w:p w:rsidR="002E5B6A" w:rsidRPr="008A0BB2" w:rsidRDefault="002E5B6A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Хмельницька І.В. Біомеханічний відеокомп’ютерний аналіз спортивних рухів : метод. посіб. Київ : Наук. світ, 2002. 56 с.</w:t>
      </w:r>
    </w:p>
    <w:p w:rsidR="002E5B6A" w:rsidRPr="008A0BB2" w:rsidRDefault="002E5B6A" w:rsidP="009D097C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Язловецький В.С., Бріжатий О.В. Біомеханіка фізичних вправ : навч. посіб. Кіровоград : КДПУ, 2002. 191 с.</w:t>
      </w:r>
    </w:p>
    <w:p w:rsidR="002E5B6A" w:rsidRDefault="002E5B6A" w:rsidP="009D097C">
      <w:p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</w:p>
    <w:p w:rsidR="00F30545" w:rsidRPr="00F30545" w:rsidRDefault="00F30545" w:rsidP="00F30545">
      <w:pPr>
        <w:shd w:val="clear" w:color="auto" w:fill="FFFFFF"/>
        <w:tabs>
          <w:tab w:val="left" w:pos="365"/>
        </w:tabs>
        <w:suppressAutoHyphens/>
        <w:spacing w:before="14" w:after="0" w:line="226" w:lineRule="exact"/>
        <w:rPr>
          <w:rFonts w:ascii="Times New Roman" w:eastAsia="Times New Roman" w:hAnsi="Times New Roman" w:cs="Times New Roman"/>
          <w:spacing w:val="-20"/>
          <w:sz w:val="28"/>
          <w:szCs w:val="28"/>
          <w:lang w:val="uk-UA" w:eastAsia="ar-SA"/>
        </w:rPr>
      </w:pPr>
      <w:r w:rsidRPr="00F30545">
        <w:rPr>
          <w:rFonts w:ascii="Times New Roman" w:eastAsia="Times New Roman" w:hAnsi="Times New Roman" w:cs="Times New Roman"/>
          <w:sz w:val="28"/>
          <w:szCs w:val="24"/>
          <w:lang w:val="uk-UA" w:eastAsia="zh-CN"/>
        </w:rPr>
        <w:t>Інтернет ресурси:</w:t>
      </w:r>
    </w:p>
    <w:p w:rsidR="00F30545" w:rsidRPr="006C6488" w:rsidRDefault="006C6488" w:rsidP="00597BEB">
      <w:pPr>
        <w:pStyle w:val="af4"/>
        <w:numPr>
          <w:ilvl w:val="0"/>
          <w:numId w:val="47"/>
        </w:numPr>
        <w:shd w:val="clear" w:color="auto" w:fill="FFFFFF"/>
        <w:tabs>
          <w:tab w:val="num" w:pos="0"/>
          <w:tab w:val="num" w:pos="72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6C648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Ахметов Р.Ф. Біомеханіка фізичних вправ : навч. посіб. Житомир : ЖДПУ ім. Івана Франка, 2004. 124 с.</w:t>
      </w:r>
      <w:r w:rsidR="00F30545" w:rsidRPr="006C648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URL: http://surl.li/toyhm</w:t>
      </w:r>
    </w:p>
    <w:p w:rsidR="006C6488" w:rsidRPr="006C6488" w:rsidRDefault="006C6488" w:rsidP="00CD4656">
      <w:pPr>
        <w:numPr>
          <w:ilvl w:val="0"/>
          <w:numId w:val="47"/>
        </w:num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Біомеханіка спорту : підручник / Рибак О.Ю., Рибак Л. І., Виноградський  Б.А. та ін. Львів : ЛДУФК ім.  Івана Боберського, 2021.  268 с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.</w:t>
      </w:r>
      <w:r w:rsidR="00F30545" w:rsidRPr="006C648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URL: </w:t>
      </w:r>
      <w:hyperlink r:id="rId19" w:history="1">
        <w:r w:rsidRPr="006C6488">
          <w:rPr>
            <w:rStyle w:val="af3"/>
            <w:rFonts w:ascii="Times New Roman" w:eastAsia="Times New Roman" w:hAnsi="Times New Roman" w:cs="Times New Roman"/>
            <w:bCs/>
            <w:sz w:val="28"/>
            <w:szCs w:val="24"/>
            <w:lang w:val="uk-UA" w:eastAsia="ru-RU"/>
          </w:rPr>
          <w:t>http://surl.li/pyotm</w:t>
        </w:r>
      </w:hyperlink>
    </w:p>
    <w:p w:rsidR="00F30545" w:rsidRDefault="00F30545" w:rsidP="00F30545">
      <w:pPr>
        <w:numPr>
          <w:ilvl w:val="0"/>
          <w:numId w:val="47"/>
        </w:num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F3054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lastRenderedPageBreak/>
        <w:t>Базилевич Н.О. Теоретичні основи біомеханіки (курс лекцій)</w:t>
      </w:r>
      <w:r w:rsidR="006C648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F3054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навчально-методичний посібник для студентів вищих навчальних закладів спеціальності 014 Середня освіта (фізична культура). Переяслав: ФОП Домбровская Я.М., 2020. 150 с.: URL: </w:t>
      </w:r>
      <w:hyperlink r:id="rId20" w:history="1">
        <w:r w:rsidR="006C6488" w:rsidRPr="00625430">
          <w:rPr>
            <w:rStyle w:val="af3"/>
            <w:rFonts w:ascii="Times New Roman" w:eastAsia="Times New Roman" w:hAnsi="Times New Roman" w:cs="Times New Roman"/>
            <w:bCs/>
            <w:sz w:val="28"/>
            <w:szCs w:val="24"/>
            <w:lang w:val="uk-UA" w:eastAsia="ru-RU"/>
          </w:rPr>
          <w:t>http://surl.li/mqumw</w:t>
        </w:r>
      </w:hyperlink>
    </w:p>
    <w:p w:rsidR="006C6488" w:rsidRPr="00F30545" w:rsidRDefault="006C6488" w:rsidP="00F30545">
      <w:pPr>
        <w:numPr>
          <w:ilvl w:val="0"/>
          <w:numId w:val="47"/>
        </w:num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Вибрані лекції з біомеханіки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метод. посіб. для студентів ЛДУФК 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  </w:t>
      </w: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ім. І. Боберського / Рибак О.Ю., Рибак Л.І. Львів, 2017. 131 с.</w:t>
      </w:r>
      <w:r w:rsidRPr="00F3054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URL: http://surl.li/djhgv</w:t>
      </w:r>
    </w:p>
    <w:p w:rsidR="00F30545" w:rsidRPr="00F30545" w:rsidRDefault="00F30545" w:rsidP="00F30545">
      <w:pPr>
        <w:numPr>
          <w:ilvl w:val="0"/>
          <w:numId w:val="47"/>
        </w:num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F3054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Соколова О.В., Омельяненко Г.А., Тищенко В.О. Особливості викладання біомеханіки у професійній підготовці майбутніх фахівців з фізичного виховання. Фізичне виховання і спорт в закладах освіти на сучасному етапі: стан, напрямки та перспективи розвитку. Збірник наукових праць І Міжнародної науково-практичної конференції Центральноукраїнського державного університету імені Володимира Винниченка</w:t>
      </w:r>
      <w:r w:rsidR="006C648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,</w:t>
      </w:r>
      <w:r w:rsidRPr="00F3054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2023. C. 73-78. URL: http://surl.li/toyhv</w:t>
      </w:r>
    </w:p>
    <w:p w:rsidR="00F30545" w:rsidRPr="008A0BB2" w:rsidRDefault="00F30545" w:rsidP="00F30545">
      <w:pPr>
        <w:numPr>
          <w:ilvl w:val="0"/>
          <w:numId w:val="47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F30545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Соколова О.В., Омельяненко Г.А. Викладання біомеханіки здобувачам ступеня вищої освіти бакалавра спеціальності 014 середня освіта «фізична культура» в умовах воєнного стану. Сучасний стан і перспективи вдосконалення національної системи фізичного виховання і спорту в умовах війни та у післявоєнний період: збірник матеріалів ІІ науково-практичної конференції 19-20 квітня 2023 року, присвяченої 75-й річниці кафедри фізичного ви Ужгород: Ужгородський національний університет, 2023. C. 143-147. URL: http://surl.li/toyhu</w:t>
      </w:r>
    </w:p>
    <w:p w:rsidR="002A428A" w:rsidRDefault="002A428A">
      <w:pP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br w:type="page"/>
      </w:r>
    </w:p>
    <w:p w:rsidR="002A428A" w:rsidRPr="002A428A" w:rsidRDefault="002A428A" w:rsidP="002A428A">
      <w:p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lastRenderedPageBreak/>
        <w:t>Рекомендов</w:t>
      </w:r>
      <w:r w:rsidRPr="002A428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>ана література</w:t>
      </w:r>
    </w:p>
    <w:p w:rsidR="00821C8B" w:rsidRDefault="00821C8B" w:rsidP="009D097C">
      <w:p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</w:p>
    <w:p w:rsidR="002A428A" w:rsidRPr="007B78FF" w:rsidRDefault="007B78FF" w:rsidP="007B78FF">
      <w:pPr>
        <w:pStyle w:val="af4"/>
        <w:numPr>
          <w:ilvl w:val="0"/>
          <w:numId w:val="45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7B78F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Ахметов Р.Ф. Біомеханіка фізичних вправ : навч. посіб. Житомир : ЖДПУ ім. Івана Франка, 2004. 124 с.</w:t>
      </w:r>
    </w:p>
    <w:p w:rsidR="007B78FF" w:rsidRDefault="007B78FF" w:rsidP="007B78FF">
      <w:pPr>
        <w:numPr>
          <w:ilvl w:val="0"/>
          <w:numId w:val="45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Біомеханіка спорту : підручник / Рибак О.Ю., Рибак Л. І., Виноградський  Б.А. та ін. Львів : ЛДУФК ім.  Івана Боберського, 2021.  268 с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.</w:t>
      </w:r>
    </w:p>
    <w:p w:rsidR="007B78FF" w:rsidRDefault="007B78FF" w:rsidP="007B78FF">
      <w:pPr>
        <w:numPr>
          <w:ilvl w:val="0"/>
          <w:numId w:val="45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Біомеханіка спорту / за заг. ред. А.М. Лапутіна. Київ : Олімпійська література, 2005. 320 с.</w:t>
      </w:r>
    </w:p>
    <w:p w:rsidR="007B78FF" w:rsidRPr="007B78FF" w:rsidRDefault="007B78FF" w:rsidP="007B78FF">
      <w:pPr>
        <w:numPr>
          <w:ilvl w:val="0"/>
          <w:numId w:val="45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7B78F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Соколова О.В., Омельяненко Г.А., Тищенко В.О. Біомеханіка фізичних вправ : конспект лекцій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2021.     99 с.</w:t>
      </w:r>
    </w:p>
    <w:p w:rsidR="007B78FF" w:rsidRPr="007B78FF" w:rsidRDefault="007B78FF" w:rsidP="007B78FF">
      <w:pPr>
        <w:numPr>
          <w:ilvl w:val="0"/>
          <w:numId w:val="45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7B78F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Соколова О.В., Омельяненко Г.А., Тищенко В.О. Біомеханіка фізичних вправ  : навч. посіб. для здобувачів ступеня вищої освіти бакалавра спеціальності «Фізична культура і спорт» освітньо-професійних програм «Фізичне виховання» і «Спорт». Запоріжжя : Запорізький національний університет, 2020.  96 с.</w:t>
      </w:r>
    </w:p>
    <w:p w:rsidR="002A428A" w:rsidRDefault="002A428A" w:rsidP="009D097C">
      <w:p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</w:p>
    <w:p w:rsidR="002A428A" w:rsidRDefault="001D29B4" w:rsidP="009D097C">
      <w:p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F30545">
        <w:rPr>
          <w:rFonts w:ascii="Times New Roman" w:eastAsia="Times New Roman" w:hAnsi="Times New Roman" w:cs="Times New Roman"/>
          <w:sz w:val="28"/>
          <w:szCs w:val="24"/>
          <w:lang w:val="uk-UA" w:eastAsia="zh-CN"/>
        </w:rPr>
        <w:t>Інтернет ресурси:</w:t>
      </w:r>
    </w:p>
    <w:p w:rsidR="001D29B4" w:rsidRPr="006C6488" w:rsidRDefault="001D29B4" w:rsidP="001D29B4">
      <w:pPr>
        <w:pStyle w:val="af4"/>
        <w:numPr>
          <w:ilvl w:val="0"/>
          <w:numId w:val="48"/>
        </w:numPr>
        <w:shd w:val="clear" w:color="auto" w:fill="FFFFFF"/>
        <w:tabs>
          <w:tab w:val="num" w:pos="0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6C648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Ахметов Р.Ф. Біомеханіка фізичних вправ : навч. посіб. Житомир : ЖДПУ ім. Івана Франка, 2004. 124 с.: URL: http://surl.li/toyhm</w:t>
      </w:r>
    </w:p>
    <w:p w:rsidR="001D29B4" w:rsidRPr="006C6488" w:rsidRDefault="001D29B4" w:rsidP="001D29B4">
      <w:pPr>
        <w:numPr>
          <w:ilvl w:val="0"/>
          <w:numId w:val="48"/>
        </w:num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Біомеханіка спорту : підручник / Рибак О.Ю., Рибак Л. І., Виноградський  Б.А. та ін. Львів : ЛДУФК ім.  Івана Боберського, 2021.  268 с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.</w:t>
      </w:r>
      <w:r w:rsidRPr="006C648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: URL: </w:t>
      </w:r>
      <w:hyperlink r:id="rId21" w:history="1">
        <w:r w:rsidRPr="006C6488">
          <w:rPr>
            <w:rStyle w:val="af3"/>
            <w:rFonts w:ascii="Times New Roman" w:eastAsia="Times New Roman" w:hAnsi="Times New Roman" w:cs="Times New Roman"/>
            <w:bCs/>
            <w:sz w:val="28"/>
            <w:szCs w:val="24"/>
            <w:lang w:val="uk-UA" w:eastAsia="ru-RU"/>
          </w:rPr>
          <w:t>http://surl.li/pyotm</w:t>
        </w:r>
      </w:hyperlink>
    </w:p>
    <w:p w:rsidR="002A428A" w:rsidRPr="008A0BB2" w:rsidRDefault="002A428A" w:rsidP="009D097C">
      <w:p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</w:p>
    <w:p w:rsidR="00821C8B" w:rsidRPr="008A0BB2" w:rsidRDefault="00821C8B" w:rsidP="009D097C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ectPr w:rsidR="00821C8B" w:rsidRPr="008A0BB2" w:rsidSect="00DA49D5">
          <w:headerReference w:type="default" r:id="rId22"/>
          <w:pgSz w:w="11906" w:h="16838"/>
          <w:pgMar w:top="1134" w:right="1134" w:bottom="1134" w:left="1134" w:header="720" w:footer="720" w:gutter="0"/>
          <w:pgNumType w:start="3"/>
          <w:cols w:space="720"/>
        </w:sectPr>
      </w:pPr>
    </w:p>
    <w:p w:rsidR="00821C8B" w:rsidRPr="008A0BB2" w:rsidRDefault="000E19EB" w:rsidP="000F4F0F">
      <w:pPr>
        <w:numPr>
          <w:ilvl w:val="0"/>
          <w:numId w:val="31"/>
        </w:numPr>
        <w:spacing w:after="0" w:line="240" w:lineRule="auto"/>
        <w:ind w:right="-396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54" type="#_x0000_t202" style="position:absolute;left:0;text-align:left;margin-left:567pt;margin-top:0;width:112pt;height:38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" strokecolor="white">
            <v:textbox>
              <w:txbxContent>
                <w:p w:rsidR="00D2642D" w:rsidRPr="00CC2AF2" w:rsidRDefault="00D2642D" w:rsidP="00093B6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CC2AF2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ДОДАТОК № 1</w:t>
                  </w:r>
                </w:p>
                <w:p w:rsidR="00D2642D" w:rsidRDefault="00D2642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D2642D" w:rsidRDefault="00D2642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D2642D" w:rsidRDefault="00D2642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D2642D" w:rsidRDefault="00D2642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D2642D" w:rsidRPr="009C6476" w:rsidRDefault="00D2642D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 w:rsidR="008F7A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27" type="#_x0000_t75" style="width:684.75pt;height:459.75pt">
            <v:imagedata r:id="rId23" o:title=""/>
          </v:shape>
        </w:pict>
      </w:r>
    </w:p>
    <w:p w:rsidR="00821C8B" w:rsidRPr="008A0BB2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                                                                                                                                                                           ДОДАТОК № 2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ТАБЛИЦЯ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21C8B" w:rsidRPr="008A0BB2" w:rsidRDefault="00DA49D5" w:rsidP="00DA49D5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</w:t>
      </w:r>
      <w:r w:rsidR="00821C8B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оординат точок  даної фігури (системи на кінограмі)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tbl>
      <w:tblPr>
        <w:tblW w:w="1494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4"/>
        <w:gridCol w:w="1494"/>
        <w:gridCol w:w="700"/>
        <w:gridCol w:w="794"/>
        <w:gridCol w:w="720"/>
        <w:gridCol w:w="601"/>
        <w:gridCol w:w="680"/>
        <w:gridCol w:w="738"/>
        <w:gridCol w:w="740"/>
        <w:gridCol w:w="819"/>
        <w:gridCol w:w="840"/>
        <w:gridCol w:w="838"/>
        <w:gridCol w:w="733"/>
        <w:gridCol w:w="560"/>
        <w:gridCol w:w="840"/>
        <w:gridCol w:w="1008"/>
        <w:gridCol w:w="709"/>
        <w:gridCol w:w="632"/>
      </w:tblGrid>
      <w:tr w:rsidR="00821C8B" w:rsidRPr="008A0BB2" w:rsidTr="00AE7F77">
        <w:trPr>
          <w:cantSplit/>
          <w:trHeight w:val="480"/>
        </w:trPr>
        <w:tc>
          <w:tcPr>
            <w:tcW w:w="1494" w:type="dxa"/>
            <w:vMerge w:val="restart"/>
          </w:tcPr>
          <w:p w:rsidR="00821C8B" w:rsidRPr="008A0BB2" w:rsidRDefault="00821C8B" w:rsidP="009D09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№  </w:t>
            </w:r>
            <w:r w:rsidR="009D097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з/п</w:t>
            </w:r>
          </w:p>
        </w:tc>
        <w:tc>
          <w:tcPr>
            <w:tcW w:w="1494" w:type="dxa"/>
            <w:vMerge w:val="restart"/>
          </w:tcPr>
          <w:p w:rsidR="00821C8B" w:rsidRPr="008A0BB2" w:rsidRDefault="00DA49D5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Номери кадрів</w:t>
            </w:r>
          </w:p>
        </w:tc>
        <w:tc>
          <w:tcPr>
            <w:tcW w:w="1494" w:type="dxa"/>
            <w:gridSpan w:val="2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ЦВ</w:t>
            </w:r>
          </w:p>
          <w:p w:rsidR="00821C8B" w:rsidRPr="008A0BB2" w:rsidRDefault="00DA49D5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821C8B"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олови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321" w:type="dxa"/>
            <w:gridSpan w:val="2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Плечовий суглоб</w:t>
            </w:r>
          </w:p>
        </w:tc>
        <w:tc>
          <w:tcPr>
            <w:tcW w:w="1418" w:type="dxa"/>
            <w:gridSpan w:val="2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Ліктьовий суглоб</w:t>
            </w:r>
          </w:p>
        </w:tc>
        <w:tc>
          <w:tcPr>
            <w:tcW w:w="1559" w:type="dxa"/>
            <w:gridSpan w:val="2"/>
          </w:tcPr>
          <w:p w:rsidR="00821C8B" w:rsidRPr="008A0BB2" w:rsidRDefault="008E2A64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Променевозап’ястний</w:t>
            </w:r>
            <w:r w:rsidR="00821C8B"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суглоб</w:t>
            </w:r>
          </w:p>
        </w:tc>
        <w:tc>
          <w:tcPr>
            <w:tcW w:w="1678" w:type="dxa"/>
            <w:gridSpan w:val="2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Тазостегновий суглоб</w:t>
            </w:r>
          </w:p>
        </w:tc>
        <w:tc>
          <w:tcPr>
            <w:tcW w:w="1293" w:type="dxa"/>
            <w:gridSpan w:val="2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Колінний суглоб</w:t>
            </w:r>
          </w:p>
        </w:tc>
        <w:tc>
          <w:tcPr>
            <w:tcW w:w="1848" w:type="dxa"/>
            <w:gridSpan w:val="2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Гомілковостопний суглоб</w:t>
            </w:r>
          </w:p>
        </w:tc>
        <w:tc>
          <w:tcPr>
            <w:tcW w:w="1341" w:type="dxa"/>
            <w:gridSpan w:val="2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ЦТ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стопи</w:t>
            </w:r>
          </w:p>
        </w:tc>
      </w:tr>
      <w:tr w:rsidR="00821C8B" w:rsidRPr="008A0BB2" w:rsidTr="00AE7F77">
        <w:trPr>
          <w:cantSplit/>
          <w:trHeight w:val="180"/>
        </w:trPr>
        <w:tc>
          <w:tcPr>
            <w:tcW w:w="1494" w:type="dxa"/>
            <w:vMerge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vMerge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79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2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60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68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73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4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81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84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83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3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56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84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100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63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0"/>
        </w:trPr>
        <w:tc>
          <w:tcPr>
            <w:tcW w:w="149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0E19E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pict>
          <v:shape id="Поле 8" o:spid="_x0000_s1055" type="#_x0000_t202" style="position:absolute;margin-left:574pt;margin-top:0;width:126pt;height:38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" strokecolor="white">
            <v:textbox>
              <w:txbxContent>
                <w:p w:rsidR="00D2642D" w:rsidRPr="00ED3154" w:rsidRDefault="00D2642D" w:rsidP="00821C8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31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ДОДАТОК  № 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1440" w:dyaOrig="1440">
          <v:shape id="_x0000_s1061" type="#_x0000_t75" style="position:absolute;margin-left:28.05pt;margin-top:5.45pt;width:657.9pt;height:453.2pt;z-index:251660288" o:allowincell="f">
            <v:imagedata r:id="rId24" o:title=""/>
            <w10:wrap type="topAndBottom"/>
          </v:shape>
          <o:OLEObject Type="Embed" ProgID="PBrush" ShapeID="_x0000_s1061" DrawAspect="Content" ObjectID="_1782162535" r:id="rId25"/>
        </w:object>
      </w:r>
    </w:p>
    <w:p w:rsidR="00821C8B" w:rsidRPr="008A0BB2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4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Біокінематична схема (промір) фізичної вправи за даними таблиці координат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821C8B" w:rsidRPr="008A0BB2" w:rsidSect="00AE7F77">
          <w:headerReference w:type="default" r:id="rId26"/>
          <w:pgSz w:w="16838" w:h="11906" w:orient="landscape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ДОДАТОК № 5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ТАБЛИЦЯ СПОСТЕРЕЖЕНЬ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14920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5"/>
        <w:gridCol w:w="4883"/>
        <w:gridCol w:w="2674"/>
        <w:gridCol w:w="2693"/>
        <w:gridCol w:w="3585"/>
      </w:tblGrid>
      <w:tr w:rsidR="00821C8B" w:rsidRPr="008A0BB2" w:rsidTr="00AE7F77">
        <w:trPr>
          <w:trHeight w:val="449"/>
        </w:trPr>
        <w:tc>
          <w:tcPr>
            <w:tcW w:w="1085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:rsidR="00821C8B" w:rsidRPr="008A0BB2" w:rsidRDefault="009D097C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821C8B"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/п</w:t>
            </w:r>
          </w:p>
        </w:tc>
        <w:tc>
          <w:tcPr>
            <w:tcW w:w="4883" w:type="dxa"/>
            <w:vAlign w:val="center"/>
          </w:tcPr>
          <w:p w:rsidR="00821C8B" w:rsidRPr="008A0BB2" w:rsidRDefault="00821C8B" w:rsidP="00DA4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</w:t>
            </w:r>
            <w:r w:rsidR="00DA49D5"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фаз</w:t>
            </w:r>
          </w:p>
        </w:tc>
        <w:tc>
          <w:tcPr>
            <w:tcW w:w="2674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Номери кадрів</w:t>
            </w:r>
          </w:p>
        </w:tc>
        <w:tc>
          <w:tcPr>
            <w:tcW w:w="2693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часових інтервалів</w:t>
            </w:r>
          </w:p>
        </w:tc>
        <w:tc>
          <w:tcPr>
            <w:tcW w:w="3585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Тривалість фаз</w:t>
            </w:r>
          </w:p>
          <w:p w:rsidR="00821C8B" w:rsidRPr="008A0BB2" w:rsidRDefault="008E2A6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821C8B"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секундах</w:t>
            </w:r>
          </w:p>
        </w:tc>
      </w:tr>
      <w:tr w:rsidR="00821C8B" w:rsidRPr="008A0BB2" w:rsidTr="00AE7F77">
        <w:trPr>
          <w:trHeight w:val="9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140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528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140"/>
        </w:trPr>
        <w:tc>
          <w:tcPr>
            <w:tcW w:w="10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6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Лінійна </w:t>
      </w:r>
      <w:r w:rsidR="008E2A64"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Та</w:t>
      </w:r>
      <w:r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 </w:t>
      </w:r>
      <w:r w:rsidR="008E2A64"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КРУГОВА</w:t>
      </w:r>
      <w:r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 хронограми рухових фаз досліджуваної фізичної вправи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8A0BB2" w:rsidSect="00AE7F77">
          <w:pgSz w:w="16838" w:h="11906" w:orient="landscape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7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швидкостей руху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8A0BB2" w:rsidRDefault="009D097C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з</w:t>
            </w:r>
            <w:r w:rsidR="00821C8B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/п</w:t>
            </w: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точки, V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м, 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Графік </w:t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лінійних швидкостей руху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8A0BB2" w:rsidSect="00AE7F77">
          <w:headerReference w:type="default" r:id="rId27"/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8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швидкостей руху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8A0BB2" w:rsidRDefault="009D097C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з</w:t>
            </w:r>
            <w:r w:rsidR="00821C8B"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/п</w:t>
            </w: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точки, V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м,  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580"/>
        </w:trPr>
        <w:tc>
          <w:tcPr>
            <w:tcW w:w="627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Графік </w:t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лінійних швидкостей руху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Default="00AC1C0C" w:rsidP="00AC1C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2795790" cy="1466850"/>
            <wp:effectExtent l="0" t="0" r="0" b="0"/>
            <wp:docPr id="16" name="Рисунок 16" descr="Прямолінійний рівноприскорений рух. Вільне падіння - Фізика. Профільний  рівень. 10 клас. Гельфг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рямолінійний рівноприскорений рух. Вільне падіння - Фізика. Профільний  рівень. 10 клас. Гельфга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11" cy="14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171825" cy="1438275"/>
            <wp:effectExtent l="0" t="0" r="9525" b="9525"/>
            <wp:docPr id="18" name="Рисунок 18" descr="Конспект уроку: &quot;Графічне зображення рівноприскореного руху. Розв'язування  зада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онспект уроку: &quot;Графічне зображення рівноприскореного руху. Розв'язування  задач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0C" w:rsidRDefault="00AC1C0C" w:rsidP="00AC1C0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AC1C0C" w:rsidRPr="008A0BB2" w:rsidRDefault="00AC1C0C" w:rsidP="00AC1C0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8A0BB2" w:rsidSect="00AE7F77">
          <w:headerReference w:type="default" r:id="rId30"/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9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прискорень руху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  <w:gridCol w:w="2349"/>
        <w:gridCol w:w="2635"/>
      </w:tblGrid>
      <w:tr w:rsidR="00821C8B" w:rsidRPr="008A0BB2" w:rsidTr="00AE7F77">
        <w:trPr>
          <w:trHeight w:val="1323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21C8B" w:rsidRPr="008A0BB2" w:rsidRDefault="00821C8B" w:rsidP="008E2A64">
            <w:pPr>
              <w:keepNext/>
              <w:spacing w:after="0" w:line="240" w:lineRule="auto"/>
              <w:ind w:firstLine="34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м/с</w:t>
            </w: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E2A6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21C8B" w:rsidRPr="008A0BB2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V, м/с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21C8B" w:rsidRPr="008A0BB2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а, м/с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7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прискорень руху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  <w:gridCol w:w="2349"/>
        <w:gridCol w:w="2635"/>
      </w:tblGrid>
      <w:tr w:rsidR="008E2A64" w:rsidRPr="008A0BB2" w:rsidTr="00AE7F77">
        <w:trPr>
          <w:trHeight w:val="1323"/>
        </w:trPr>
        <w:tc>
          <w:tcPr>
            <w:tcW w:w="2093" w:type="dxa"/>
            <w:shd w:val="clear" w:color="auto" w:fill="auto"/>
            <w:vAlign w:val="center"/>
          </w:tcPr>
          <w:p w:rsidR="008E2A64" w:rsidRPr="008A0BB2" w:rsidRDefault="008E2A6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E2A64" w:rsidRPr="008A0BB2" w:rsidRDefault="008E2A64" w:rsidP="004A567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E2A64" w:rsidRPr="008A0BB2" w:rsidRDefault="008E2A64" w:rsidP="004A5670">
            <w:pPr>
              <w:keepNext/>
              <w:spacing w:after="0" w:line="240" w:lineRule="auto"/>
              <w:ind w:firstLine="34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м/с</w:t>
            </w:r>
          </w:p>
        </w:tc>
        <w:tc>
          <w:tcPr>
            <w:tcW w:w="2349" w:type="dxa"/>
            <w:shd w:val="clear" w:color="auto" w:fill="auto"/>
            <w:vAlign w:val="center"/>
          </w:tcPr>
          <w:p w:rsidR="008E2A64" w:rsidRPr="008A0BB2" w:rsidRDefault="008E2A64" w:rsidP="004A567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E2A64" w:rsidRPr="008A0BB2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V, м/с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8E2A64" w:rsidRPr="008A0BB2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E2A64" w:rsidRPr="008A0BB2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а, м/с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17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10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лінійних прискорень руху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__________________________________________________________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__________________________________________________________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AC1C0C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3762375" cy="1219200"/>
            <wp:effectExtent l="0" t="0" r="9525" b="0"/>
            <wp:docPr id="14" name="Рисунок 14" descr="Графіки прямолінійного рівноприскореного ру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Графіки прямолінійного рівноприскореного руху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                                                                                      ДОДАТОК № 11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Кутові графіки:</w:t>
      </w:r>
    </w:p>
    <w:p w:rsidR="00821C8B" w:rsidRPr="008A0BB2" w:rsidRDefault="00AC1625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rtl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З</w:t>
      </w:r>
      <w:r w:rsidR="00821C8B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ЦТ </w:t>
      </w:r>
      <w:r w:rsidR="00821C8B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 положень загального центра тяжіння тіла (ЗЦТТ), W</w:t>
      </w:r>
      <w:r w:rsidR="00821C8B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кутової швидкості</w:t>
      </w:r>
      <w:r w:rsidR="00DA49D5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, </w:t>
      </w:r>
      <w:r w:rsidR="00821C8B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∑ </w:t>
      </w:r>
      <w:r w:rsidR="00821C8B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кутового прискорення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noProof/>
          <w:sz w:val="28"/>
          <w:szCs w:val="20"/>
          <w:lang w:val="uk-UA" w:eastAsia="uk-UA"/>
        </w:rPr>
        <w:drawing>
          <wp:inline distT="0" distB="0" distL="0" distR="0">
            <wp:extent cx="5886450" cy="7448550"/>
            <wp:effectExtent l="0" t="0" r="0" b="0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8A0BB2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12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кутової швидкості положень загального центра тяжіння тіла (ЗЦТТ)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0"/>
        <w:gridCol w:w="2931"/>
        <w:gridCol w:w="2931"/>
        <w:gridCol w:w="2932"/>
      </w:tblGrid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 відхилення,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sym w:font="Symbol" w:char="F0D0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93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Кутове переміщення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432"/>
        </w:trPr>
        <w:tc>
          <w:tcPr>
            <w:tcW w:w="101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13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кутової швидкості положень загального центра тяжіння тіла (ЗЦТТ)</w:t>
      </w: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14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кутового прискорення положень загального центра тяжіння тіла (ЗЦТТ)</w:t>
      </w: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694"/>
        <w:gridCol w:w="2835"/>
        <w:gridCol w:w="2976"/>
      </w:tblGrid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W, рад/с</w:t>
            </w:r>
          </w:p>
        </w:tc>
        <w:tc>
          <w:tcPr>
            <w:tcW w:w="2835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Різниця кутових швидкостей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  <w:tc>
          <w:tcPr>
            <w:tcW w:w="2976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Кутове прискорення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color w:val="000000"/>
                <w:sz w:val="36"/>
                <w:szCs w:val="20"/>
                <w:lang w:val="uk-UA" w:eastAsia="ru-RU"/>
              </w:rPr>
              <w:sym w:font="Symbol" w:char="F065"/>
            </w:r>
            <w:r w:rsidRPr="008A0BB2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рад/с</w:t>
            </w:r>
            <w:r w:rsidRPr="008A0BB2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0"/>
                <w:lang w:val="uk-UA" w:eastAsia="ru-RU"/>
              </w:rPr>
              <w:object w:dxaOrig="160" w:dyaOrig="300">
                <v:shape id="_x0000_i1028" type="#_x0000_t75" style="width:8.25pt;height:15pt" o:ole="" fillcolor="window">
                  <v:imagedata r:id="rId15" o:title=""/>
                </v:shape>
                <o:OLEObject Type="Embed" ProgID="Equation.3" ShapeID="_x0000_i1028" DrawAspect="Content" ObjectID="_1782162534" r:id="rId33"/>
              </w:object>
            </w: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8A0BB2" w:rsidTr="00AE7F77">
        <w:trPr>
          <w:cantSplit/>
          <w:trHeight w:val="120"/>
        </w:trPr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8A0BB2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15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кутового прискорення положень загального центра тяжіння тіла (ЗЦТТ)</w:t>
      </w: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№16</w:t>
      </w: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Приклад визначення положення загального центра</w:t>
      </w:r>
      <w:r w:rsidR="008E2A64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тяжіння тіла (ЗЦТТ) графічним методом (додаванням сил ваги)</w:t>
      </w: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noProof/>
          <w:sz w:val="28"/>
          <w:szCs w:val="20"/>
          <w:lang w:val="uk-UA" w:eastAsia="uk-UA"/>
        </w:rPr>
        <w:drawing>
          <wp:inline distT="0" distB="0" distL="0" distR="0">
            <wp:extent cx="5286375" cy="7305675"/>
            <wp:effectExtent l="0" t="0" r="9525" b="9525"/>
            <wp:docPr id="1" name="Рисунок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rtl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17</w:t>
      </w:r>
    </w:p>
    <w:p w:rsidR="00821C8B" w:rsidRPr="008A0BB2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Визначення положення загального центра</w:t>
      </w:r>
      <w:r w:rsidR="008E2A64"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тяжіння тіла (ЗЦТТ) графічним методом (додаванням сил ваги)</w:t>
      </w:r>
    </w:p>
    <w:p w:rsidR="00821C8B" w:rsidRPr="008A0BB2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18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Визначення положення загального центра</w:t>
      </w:r>
      <w:r w:rsidR="008E2A64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тяжіння тіла (ЗЦТТ) аналітичним методом(додаванням моментів сил тяжіння за теоремою Вар</w:t>
      </w:r>
      <w:r w:rsidR="008E2A64"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і</w:t>
      </w: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ньона)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0E19EB" w:rsidP="00821C8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line id="Прямая соединительная линия 7" o:spid="_x0000_s1059" style="position:absolute;flip:y;z-index:251663360;visibility:visible" from="116.1pt,0" to="116.1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" o:allowincell="f">
            <v:stroke endarrow="block"/>
          </v:line>
        </w:pic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У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0E19E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58" type="#_x0000_t32" style="position:absolute;left:0;text-align:left;margin-left:116.1pt;margin-top:2.95pt;width:0;height:241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"/>
        </w:pic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0E19E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line id="Прямая соединительная линия 5" o:spid="_x0000_s1057" style="position:absolute;left:0;text-align:left;z-index:251662336;visibility:visible" from="116.1pt,2.95pt" to="389.7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" o:allowincell="f">
            <v:stroke endarrow="block"/>
          </v:line>
        </w:pict>
      </w:r>
      <w:r w:rsidR="00821C8B"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                                                          Х         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D2642D">
      <w:pPr>
        <w:spacing w:after="12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19</w:t>
      </w:r>
    </w:p>
    <w:p w:rsidR="00821C8B" w:rsidRPr="008A0BB2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Таблиця для визначення загального центра тяжіння тіла аналітичним методом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tbl>
      <w:tblPr>
        <w:tblW w:w="9695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1418"/>
        <w:gridCol w:w="709"/>
        <w:gridCol w:w="992"/>
        <w:gridCol w:w="850"/>
        <w:gridCol w:w="1418"/>
        <w:gridCol w:w="992"/>
        <w:gridCol w:w="851"/>
        <w:gridCol w:w="1134"/>
        <w:gridCol w:w="850"/>
      </w:tblGrid>
      <w:tr w:rsidR="00821C8B" w:rsidRPr="008A0BB2" w:rsidTr="00AE7F77">
        <w:trPr>
          <w:trHeight w:val="180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:rsidR="00821C8B" w:rsidRPr="00093B6D" w:rsidRDefault="00093B6D" w:rsidP="00093B6D">
            <w:pPr>
              <w:spacing w:after="0" w:line="240" w:lineRule="auto"/>
              <w:ind w:left="-52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uk-UA" w:eastAsia="ru-RU"/>
              </w:rPr>
            </w:pPr>
            <w:r w:rsidRPr="00093B6D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uk-UA" w:eastAsia="ru-RU"/>
              </w:rPr>
              <w:t>з/п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Частини тіла </w:t>
            </w:r>
          </w:p>
          <w:p w:rsidR="00821C8B" w:rsidRPr="008A0BB2" w:rsidRDefault="00821C8B" w:rsidP="00DA49D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(біоланки)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Відносна  вага біоланки у %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Абсолютна вага біоланки (Р), кг</w:t>
            </w: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Довжина біоланки, мм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Відстань від проксимального кінця до центра тяжіння біоланки, мм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Абсциса центра тяжіння біоланки (х), мм</w:t>
            </w: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Рj × xj,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кг*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мм</w:t>
            </w: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Ордината центра тяжіння ланки (у), мм</w:t>
            </w: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Pj × yj,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кг*</w:t>
            </w:r>
          </w:p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мм</w:t>
            </w: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Голова 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Тулуб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43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269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Плече праве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(0,47)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Плече ліве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(0,47)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Передпліччя праве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Передпліччя ліве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Кисть права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(0,5)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Кисть ліва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(0,5)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Стегно праве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Стегно ліве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Гомілка права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Гомілка ліва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Стопа права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Стопа ліва</w: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8A0BB2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8A0BB2" w:rsidTr="00AE7F77">
        <w:trPr>
          <w:trHeight w:val="176"/>
        </w:trPr>
        <w:tc>
          <w:tcPr>
            <w:tcW w:w="48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A0BB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418" w:type="dxa"/>
          </w:tcPr>
          <w:p w:rsidR="00821C8B" w:rsidRPr="008A0BB2" w:rsidRDefault="000E19E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val="uk-UA" w:eastAsia="ru-RU"/>
              </w:rPr>
              <w:pict>
                <v:shape id="_x0000_i1029" type="#_x0000_t75" style="width:15pt;height:17.25pt" fillcolor="window">
                  <v:imagedata r:id="rId35" o:title=""/>
                </v:shape>
              </w:pict>
            </w:r>
          </w:p>
        </w:tc>
        <w:tc>
          <w:tcPr>
            <w:tcW w:w="709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8A0BB2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Х зцтт =  ----------                                               У зцтт = ----------</w:t>
      </w: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sectPr w:rsidR="00821C8B" w:rsidRPr="008A0BB2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8A0BB2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A0BB2" w:rsidRDefault="00821C8B" w:rsidP="008E2A6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Навчально-методичне видання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українською мовою</w:t>
      </w: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8A0BB2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Соколова Ольга Валентинівна</w:t>
      </w:r>
    </w:p>
    <w:p w:rsidR="005760EA" w:rsidRPr="008A0BB2" w:rsidRDefault="005760EA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Омельяненко Галина Анатоліївна</w:t>
      </w:r>
    </w:p>
    <w:p w:rsidR="005760EA" w:rsidRPr="008A0BB2" w:rsidRDefault="005760EA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8A0BB2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Тищенко Валерія Олексіївна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8A0BB2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</w:t>
      </w:r>
    </w:p>
    <w:p w:rsidR="00033461" w:rsidRPr="008A0BB2" w:rsidRDefault="00033461" w:rsidP="000334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A4610" w:rsidRPr="009A4610" w:rsidRDefault="009A4610" w:rsidP="009A46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Методичні  рекомендації  до  лабораторних  занять</w:t>
      </w:r>
    </w:p>
    <w:p w:rsidR="008F7AF5" w:rsidRDefault="009A4610" w:rsidP="009A46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 здобувачів  ступеня  вищої  освіти  бакалавра</w:t>
      </w:r>
    </w:p>
    <w:p w:rsidR="009A4610" w:rsidRPr="009A4610" w:rsidRDefault="009A4610" w:rsidP="009A46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спец</w:t>
      </w:r>
      <w:r w:rsidR="008F7AF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іальності  014 «Середня освіта</w:t>
      </w:r>
      <w:r w:rsidRP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»</w:t>
      </w:r>
    </w:p>
    <w:p w:rsidR="009A4610" w:rsidRPr="009A4610" w:rsidRDefault="009A4610" w:rsidP="009A46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освітньо-професійної  програми</w:t>
      </w:r>
    </w:p>
    <w:p w:rsidR="009A4610" w:rsidRPr="009A4610" w:rsidRDefault="009A4610" w:rsidP="009A46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461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«Середня освіта  (Фізична культура)»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8A0BB2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Рецензент </w:t>
      </w:r>
      <w:r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М.В. Маліков</w:t>
      </w:r>
    </w:p>
    <w:p w:rsidR="00821C8B" w:rsidRPr="008A0BB2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Відповідальний за випуск </w:t>
      </w:r>
      <w:r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А.П. Конох</w:t>
      </w:r>
    </w:p>
    <w:p w:rsidR="00821C8B" w:rsidRPr="008A0BB2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0B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Коректор  </w:t>
      </w:r>
      <w:r w:rsidR="007C6BFF" w:rsidRPr="008A0BB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="007B0673" w:rsidRPr="008A0B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.</w:t>
      </w:r>
      <w:r w:rsidR="00967FC1" w:rsidRPr="008A0B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В</w:t>
      </w:r>
      <w:r w:rsidR="007B0673" w:rsidRPr="008A0B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 xml:space="preserve">. </w:t>
      </w:r>
      <w:r w:rsidR="00967FC1" w:rsidRPr="008A0B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Соколова</w:t>
      </w:r>
    </w:p>
    <w:p w:rsidR="00821C8B" w:rsidRPr="008A0BB2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50DD" w:rsidRPr="008A0BB2" w:rsidRDefault="003A50DD">
      <w:pPr>
        <w:rPr>
          <w:lang w:val="uk-UA"/>
        </w:rPr>
      </w:pPr>
    </w:p>
    <w:sectPr w:rsidR="003A50DD" w:rsidRPr="008A0BB2" w:rsidSect="00AE7F77">
      <w:headerReference w:type="default" r:id="rId36"/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9EB" w:rsidRDefault="000E19EB">
      <w:pPr>
        <w:spacing w:after="0" w:line="240" w:lineRule="auto"/>
      </w:pPr>
      <w:r>
        <w:separator/>
      </w:r>
    </w:p>
  </w:endnote>
  <w:endnote w:type="continuationSeparator" w:id="0">
    <w:p w:rsidR="000E19EB" w:rsidRDefault="000E1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9E358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2642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2642D">
      <w:rPr>
        <w:rStyle w:val="ab"/>
        <w:noProof/>
      </w:rPr>
      <w:t>1</w:t>
    </w:r>
    <w:r>
      <w:rPr>
        <w:rStyle w:val="ab"/>
      </w:rPr>
      <w:fldChar w:fldCharType="end"/>
    </w:r>
  </w:p>
  <w:p w:rsidR="00D2642D" w:rsidRDefault="00D2642D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D2642D">
    <w:pPr>
      <w:pStyle w:val="ac"/>
      <w:framePr w:wrap="around" w:vAnchor="text" w:hAnchor="margin" w:xAlign="right" w:y="1"/>
      <w:rPr>
        <w:rStyle w:val="ab"/>
      </w:rPr>
    </w:pPr>
  </w:p>
  <w:p w:rsidR="00D2642D" w:rsidRDefault="00D2642D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9EB" w:rsidRDefault="000E19EB">
      <w:pPr>
        <w:spacing w:after="0" w:line="240" w:lineRule="auto"/>
      </w:pPr>
      <w:r>
        <w:separator/>
      </w:r>
    </w:p>
  </w:footnote>
  <w:footnote w:type="continuationSeparator" w:id="0">
    <w:p w:rsidR="000E19EB" w:rsidRDefault="000E1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9E358F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2642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2642D" w:rsidRDefault="00D2642D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D2642D" w:rsidP="00AE7F77">
    <w:pPr>
      <w:pStyle w:val="a3"/>
      <w:ind w:right="36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642F4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F7AF5">
      <w:rPr>
        <w:noProof/>
      </w:rPr>
      <w:t>38</w:t>
    </w:r>
    <w:r>
      <w:rPr>
        <w:noProof/>
      </w:rPr>
      <w:fldChar w:fldCharType="end"/>
    </w:r>
  </w:p>
  <w:p w:rsidR="00D2642D" w:rsidRDefault="00D2642D" w:rsidP="00AE7F77">
    <w:pPr>
      <w:pStyle w:val="a3"/>
      <w:ind w:right="36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0E19EB" w:rsidP="00AE7F77">
    <w:pPr>
      <w:pStyle w:val="a3"/>
      <w:ind w:right="360"/>
      <w:jc w:val="center"/>
    </w:pPr>
    <w:r>
      <w:rPr>
        <w:noProof/>
      </w:rPr>
      <w:pict>
        <v:rect id="Прямоугольник 10" o:spid="_x0000_s2049" style="position:absolute;left:0;text-align:left;margin-left:783.55pt;margin-top:282.95pt;width:60pt;height:29.4pt;rotation:90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" o:allowincell="f" stroked="f">
          <v:textbox style="layout-flow:vertical">
            <w:txbxContent>
              <w:p w:rsidR="00D2642D" w:rsidRPr="00510EDC" w:rsidRDefault="00642F4D">
                <w:pPr>
                  <w:jc w:val="center"/>
                  <w:rPr>
                    <w:rFonts w:ascii="Cambria" w:hAnsi="Cambria"/>
                  </w:rPr>
                </w:pPr>
                <w:r>
                  <w:fldChar w:fldCharType="begin"/>
                </w:r>
                <w:r>
                  <w:instrText>PAGE  \* MERGEFORMAT</w:instrText>
                </w:r>
                <w:r>
                  <w:fldChar w:fldCharType="separate"/>
                </w:r>
                <w:r w:rsidR="008F7AF5">
                  <w:rPr>
                    <w:noProof/>
                  </w:rPr>
                  <w:t>44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642F4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F7AF5">
      <w:rPr>
        <w:noProof/>
      </w:rPr>
      <w:t>45</w:t>
    </w:r>
    <w:r>
      <w:rPr>
        <w:noProof/>
      </w:rPr>
      <w:fldChar w:fldCharType="end"/>
    </w:r>
  </w:p>
  <w:p w:rsidR="00D2642D" w:rsidRDefault="00D2642D" w:rsidP="00AE7F77">
    <w:pPr>
      <w:pStyle w:val="a3"/>
      <w:ind w:right="360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642F4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F7AF5">
      <w:rPr>
        <w:noProof/>
      </w:rPr>
      <w:t>57</w:t>
    </w:r>
    <w:r>
      <w:rPr>
        <w:noProof/>
      </w:rPr>
      <w:fldChar w:fldCharType="end"/>
    </w:r>
  </w:p>
  <w:p w:rsidR="00D2642D" w:rsidRDefault="00D2642D" w:rsidP="00AE7F77">
    <w:pPr>
      <w:pStyle w:val="a3"/>
      <w:ind w:right="360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42D" w:rsidRDefault="00D2642D" w:rsidP="00AE7F77">
    <w:pPr>
      <w:pStyle w:val="a3"/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83CD4"/>
    <w:multiLevelType w:val="singleLevel"/>
    <w:tmpl w:val="4848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1">
    <w:nsid w:val="029E284C"/>
    <w:multiLevelType w:val="singleLevel"/>
    <w:tmpl w:val="A4A25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2">
    <w:nsid w:val="04863B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59970D5"/>
    <w:multiLevelType w:val="singleLevel"/>
    <w:tmpl w:val="1A4C38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5ED0D02"/>
    <w:multiLevelType w:val="hybridMultilevel"/>
    <w:tmpl w:val="A1BAD51C"/>
    <w:lvl w:ilvl="0" w:tplc="583A1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9565427"/>
    <w:multiLevelType w:val="hybridMultilevel"/>
    <w:tmpl w:val="F3685F72"/>
    <w:lvl w:ilvl="0" w:tplc="6F9E76FA">
      <w:start w:val="1"/>
      <w:numFmt w:val="decimal"/>
      <w:lvlText w:val="%1)"/>
      <w:lvlJc w:val="left"/>
      <w:pPr>
        <w:tabs>
          <w:tab w:val="num" w:pos="1034"/>
        </w:tabs>
        <w:ind w:left="1034" w:hanging="7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68628F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C7C17BE"/>
    <w:multiLevelType w:val="hybridMultilevel"/>
    <w:tmpl w:val="730ACA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B42EBD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4877DA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50525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67D7119"/>
    <w:multiLevelType w:val="hybridMultilevel"/>
    <w:tmpl w:val="5DCAAD02"/>
    <w:lvl w:ilvl="0" w:tplc="A412C1C4">
      <w:start w:val="1"/>
      <w:numFmt w:val="decimal"/>
      <w:lvlText w:val="%1)"/>
      <w:lvlJc w:val="left"/>
      <w:pPr>
        <w:tabs>
          <w:tab w:val="num" w:pos="0"/>
        </w:tabs>
        <w:ind w:left="454" w:hanging="17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B12F69"/>
    <w:multiLevelType w:val="hybridMultilevel"/>
    <w:tmpl w:val="ADBCA262"/>
    <w:lvl w:ilvl="0" w:tplc="18DAB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CB6693"/>
    <w:multiLevelType w:val="hybridMultilevel"/>
    <w:tmpl w:val="A32C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117B4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1D5174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4783647"/>
    <w:multiLevelType w:val="hybridMultilevel"/>
    <w:tmpl w:val="819A99B2"/>
    <w:lvl w:ilvl="0" w:tplc="EAC64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B30179F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BB455E6"/>
    <w:multiLevelType w:val="hybridMultilevel"/>
    <w:tmpl w:val="D58E49A6"/>
    <w:lvl w:ilvl="0" w:tplc="F62ED9D6">
      <w:start w:val="1"/>
      <w:numFmt w:val="decimal"/>
      <w:lvlText w:val="%1."/>
      <w:lvlJc w:val="left"/>
      <w:pPr>
        <w:tabs>
          <w:tab w:val="num" w:pos="624"/>
        </w:tabs>
        <w:ind w:left="680" w:hanging="396"/>
      </w:pPr>
      <w:rPr>
        <w:rFonts w:ascii="Times New Roman" w:hAnsi="Times New Roman" w:cs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1432A3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32CD0D58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40315D6"/>
    <w:multiLevelType w:val="hybridMultilevel"/>
    <w:tmpl w:val="E7A69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BC0A39"/>
    <w:multiLevelType w:val="hybridMultilevel"/>
    <w:tmpl w:val="CEA403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8DA49E7"/>
    <w:multiLevelType w:val="hybridMultilevel"/>
    <w:tmpl w:val="9320CD92"/>
    <w:lvl w:ilvl="0" w:tplc="2A4E58DE">
      <w:start w:val="2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0579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42F734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4071065"/>
    <w:multiLevelType w:val="hybridMultilevel"/>
    <w:tmpl w:val="2C46D28A"/>
    <w:lvl w:ilvl="0" w:tplc="EC90E2A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0C46F2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AF724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4F890D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50F935F0"/>
    <w:multiLevelType w:val="hybridMultilevel"/>
    <w:tmpl w:val="EDAA44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BD59B4"/>
    <w:multiLevelType w:val="singleLevel"/>
    <w:tmpl w:val="4848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31">
    <w:nsid w:val="583F3FA2"/>
    <w:multiLevelType w:val="hybridMultilevel"/>
    <w:tmpl w:val="275429D8"/>
    <w:lvl w:ilvl="0" w:tplc="83D89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A2627F3"/>
    <w:multiLevelType w:val="hybridMultilevel"/>
    <w:tmpl w:val="819A99B2"/>
    <w:lvl w:ilvl="0" w:tplc="EAC64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687A51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6A92558"/>
    <w:multiLevelType w:val="hybridMultilevel"/>
    <w:tmpl w:val="BF0A7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B9756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D56596E"/>
    <w:multiLevelType w:val="singleLevel"/>
    <w:tmpl w:val="A412C1C4"/>
    <w:lvl w:ilvl="0">
      <w:start w:val="1"/>
      <w:numFmt w:val="decimal"/>
      <w:lvlText w:val="%1)"/>
      <w:lvlJc w:val="left"/>
      <w:pPr>
        <w:tabs>
          <w:tab w:val="num" w:pos="0"/>
        </w:tabs>
        <w:ind w:left="454" w:hanging="170"/>
      </w:pPr>
      <w:rPr>
        <w:rFonts w:ascii="Times New Roman" w:hAnsi="Times New Roman" w:cs="Times New Roman" w:hint="default"/>
      </w:rPr>
    </w:lvl>
  </w:abstractNum>
  <w:abstractNum w:abstractNumId="37">
    <w:nsid w:val="6E26664F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E981C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F7A6E97"/>
    <w:multiLevelType w:val="hybridMultilevel"/>
    <w:tmpl w:val="C598D2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1052CE0"/>
    <w:multiLevelType w:val="hybridMultilevel"/>
    <w:tmpl w:val="9DCE9534"/>
    <w:lvl w:ilvl="0" w:tplc="2F1E20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3636903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3D342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77E90898"/>
    <w:multiLevelType w:val="singleLevel"/>
    <w:tmpl w:val="B5E49A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44">
    <w:nsid w:val="78331D1C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>
    <w:nsid w:val="7E253186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6">
    <w:nsid w:val="7EB709A1"/>
    <w:multiLevelType w:val="hybridMultilevel"/>
    <w:tmpl w:val="4AB2EC96"/>
    <w:lvl w:ilvl="0" w:tplc="EC90E2A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C5148D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4"/>
  </w:num>
  <w:num w:numId="2">
    <w:abstractNumId w:val="47"/>
  </w:num>
  <w:num w:numId="3">
    <w:abstractNumId w:val="13"/>
  </w:num>
  <w:num w:numId="4">
    <w:abstractNumId w:val="41"/>
  </w:num>
  <w:num w:numId="5">
    <w:abstractNumId w:val="37"/>
  </w:num>
  <w:num w:numId="6">
    <w:abstractNumId w:val="16"/>
  </w:num>
  <w:num w:numId="7">
    <w:abstractNumId w:val="24"/>
  </w:num>
  <w:num w:numId="8">
    <w:abstractNumId w:val="3"/>
  </w:num>
  <w:num w:numId="9">
    <w:abstractNumId w:val="27"/>
  </w:num>
  <w:num w:numId="10">
    <w:abstractNumId w:val="35"/>
  </w:num>
  <w:num w:numId="11">
    <w:abstractNumId w:val="23"/>
  </w:num>
  <w:num w:numId="12">
    <w:abstractNumId w:val="2"/>
  </w:num>
  <w:num w:numId="13">
    <w:abstractNumId w:val="38"/>
  </w:num>
  <w:num w:numId="14">
    <w:abstractNumId w:val="43"/>
  </w:num>
  <w:num w:numId="15">
    <w:abstractNumId w:val="1"/>
  </w:num>
  <w:num w:numId="16">
    <w:abstractNumId w:val="30"/>
  </w:num>
  <w:num w:numId="17">
    <w:abstractNumId w:val="14"/>
  </w:num>
  <w:num w:numId="18">
    <w:abstractNumId w:val="0"/>
  </w:num>
  <w:num w:numId="19">
    <w:abstractNumId w:val="9"/>
  </w:num>
  <w:num w:numId="20">
    <w:abstractNumId w:val="26"/>
  </w:num>
  <w:num w:numId="21">
    <w:abstractNumId w:val="45"/>
  </w:num>
  <w:num w:numId="22">
    <w:abstractNumId w:val="18"/>
  </w:num>
  <w:num w:numId="23">
    <w:abstractNumId w:val="33"/>
  </w:num>
  <w:num w:numId="24">
    <w:abstractNumId w:val="6"/>
  </w:num>
  <w:num w:numId="25">
    <w:abstractNumId w:val="19"/>
  </w:num>
  <w:num w:numId="26">
    <w:abstractNumId w:val="8"/>
  </w:num>
  <w:num w:numId="27">
    <w:abstractNumId w:val="42"/>
  </w:num>
  <w:num w:numId="28">
    <w:abstractNumId w:val="28"/>
  </w:num>
  <w:num w:numId="29">
    <w:abstractNumId w:val="39"/>
  </w:num>
  <w:num w:numId="30">
    <w:abstractNumId w:val="21"/>
  </w:num>
  <w:num w:numId="31">
    <w:abstractNumId w:val="34"/>
  </w:num>
  <w:num w:numId="32">
    <w:abstractNumId w:val="12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  <w:lvlOverride w:ilvl="0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 w:numId="43">
    <w:abstractNumId w:val="20"/>
  </w:num>
  <w:num w:numId="44">
    <w:abstractNumId w:val="40"/>
  </w:num>
  <w:num w:numId="45">
    <w:abstractNumId w:val="4"/>
  </w:num>
  <w:num w:numId="46">
    <w:abstractNumId w:val="11"/>
  </w:num>
  <w:num w:numId="47">
    <w:abstractNumId w:val="32"/>
  </w:num>
  <w:num w:numId="48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66C"/>
    <w:rsid w:val="0001370C"/>
    <w:rsid w:val="00015AB8"/>
    <w:rsid w:val="00020711"/>
    <w:rsid w:val="0002701C"/>
    <w:rsid w:val="00033461"/>
    <w:rsid w:val="00034019"/>
    <w:rsid w:val="00035FCF"/>
    <w:rsid w:val="00036EA5"/>
    <w:rsid w:val="00043B92"/>
    <w:rsid w:val="0004694B"/>
    <w:rsid w:val="000551BF"/>
    <w:rsid w:val="00055F87"/>
    <w:rsid w:val="00061E45"/>
    <w:rsid w:val="00093B6D"/>
    <w:rsid w:val="00094E68"/>
    <w:rsid w:val="00097F75"/>
    <w:rsid w:val="000A6701"/>
    <w:rsid w:val="000D5984"/>
    <w:rsid w:val="000D7D11"/>
    <w:rsid w:val="000E19EB"/>
    <w:rsid w:val="000F47F7"/>
    <w:rsid w:val="000F4F0F"/>
    <w:rsid w:val="0010023E"/>
    <w:rsid w:val="001027EC"/>
    <w:rsid w:val="00106FA2"/>
    <w:rsid w:val="00106FB8"/>
    <w:rsid w:val="001123C1"/>
    <w:rsid w:val="00112642"/>
    <w:rsid w:val="00120B41"/>
    <w:rsid w:val="00121A70"/>
    <w:rsid w:val="001265C9"/>
    <w:rsid w:val="0012737D"/>
    <w:rsid w:val="00127965"/>
    <w:rsid w:val="00127F96"/>
    <w:rsid w:val="00144858"/>
    <w:rsid w:val="0014523C"/>
    <w:rsid w:val="00146C46"/>
    <w:rsid w:val="00146CD4"/>
    <w:rsid w:val="001517C4"/>
    <w:rsid w:val="0015361A"/>
    <w:rsid w:val="001540C0"/>
    <w:rsid w:val="00157FCE"/>
    <w:rsid w:val="0016473D"/>
    <w:rsid w:val="001652F4"/>
    <w:rsid w:val="00171816"/>
    <w:rsid w:val="00174C44"/>
    <w:rsid w:val="00176AF4"/>
    <w:rsid w:val="001803DD"/>
    <w:rsid w:val="00181B8A"/>
    <w:rsid w:val="00193C87"/>
    <w:rsid w:val="00196C73"/>
    <w:rsid w:val="001A2962"/>
    <w:rsid w:val="001A2F1E"/>
    <w:rsid w:val="001A35AA"/>
    <w:rsid w:val="001B5AFA"/>
    <w:rsid w:val="001C59DB"/>
    <w:rsid w:val="001D15C5"/>
    <w:rsid w:val="001D29B4"/>
    <w:rsid w:val="001F1609"/>
    <w:rsid w:val="001F3ED2"/>
    <w:rsid w:val="001F579F"/>
    <w:rsid w:val="001F5F2D"/>
    <w:rsid w:val="001F60B6"/>
    <w:rsid w:val="001F73D0"/>
    <w:rsid w:val="00210943"/>
    <w:rsid w:val="00211340"/>
    <w:rsid w:val="00216B93"/>
    <w:rsid w:val="002329B5"/>
    <w:rsid w:val="00232A80"/>
    <w:rsid w:val="00235D56"/>
    <w:rsid w:val="00243A57"/>
    <w:rsid w:val="002471EC"/>
    <w:rsid w:val="002549A7"/>
    <w:rsid w:val="00264C6E"/>
    <w:rsid w:val="002667F0"/>
    <w:rsid w:val="00266BFA"/>
    <w:rsid w:val="0027286D"/>
    <w:rsid w:val="00277AE2"/>
    <w:rsid w:val="0028609A"/>
    <w:rsid w:val="00290EC8"/>
    <w:rsid w:val="00296B1C"/>
    <w:rsid w:val="002A1899"/>
    <w:rsid w:val="002A1C8C"/>
    <w:rsid w:val="002A428A"/>
    <w:rsid w:val="002B46FA"/>
    <w:rsid w:val="002C329D"/>
    <w:rsid w:val="002D1FD5"/>
    <w:rsid w:val="002E07E1"/>
    <w:rsid w:val="002E4B58"/>
    <w:rsid w:val="002E5B6A"/>
    <w:rsid w:val="002F535E"/>
    <w:rsid w:val="002F655E"/>
    <w:rsid w:val="00315380"/>
    <w:rsid w:val="003331FA"/>
    <w:rsid w:val="00333E03"/>
    <w:rsid w:val="00334670"/>
    <w:rsid w:val="0034003F"/>
    <w:rsid w:val="0034128C"/>
    <w:rsid w:val="00357720"/>
    <w:rsid w:val="00360B33"/>
    <w:rsid w:val="0036159E"/>
    <w:rsid w:val="00367ED4"/>
    <w:rsid w:val="00371B30"/>
    <w:rsid w:val="00371B3F"/>
    <w:rsid w:val="00375E88"/>
    <w:rsid w:val="00376456"/>
    <w:rsid w:val="00397FAE"/>
    <w:rsid w:val="003A0799"/>
    <w:rsid w:val="003A50DD"/>
    <w:rsid w:val="003B3207"/>
    <w:rsid w:val="003B50F3"/>
    <w:rsid w:val="003B5E2F"/>
    <w:rsid w:val="003B798C"/>
    <w:rsid w:val="003C2890"/>
    <w:rsid w:val="003C3E45"/>
    <w:rsid w:val="003C61B6"/>
    <w:rsid w:val="003D1591"/>
    <w:rsid w:val="003D3383"/>
    <w:rsid w:val="003D578A"/>
    <w:rsid w:val="003D7CF9"/>
    <w:rsid w:val="003E292E"/>
    <w:rsid w:val="003E297E"/>
    <w:rsid w:val="003E73FF"/>
    <w:rsid w:val="003F25E5"/>
    <w:rsid w:val="003F35A4"/>
    <w:rsid w:val="003F4AFA"/>
    <w:rsid w:val="003F6ADE"/>
    <w:rsid w:val="00404C0A"/>
    <w:rsid w:val="0040524A"/>
    <w:rsid w:val="0040648F"/>
    <w:rsid w:val="004066D9"/>
    <w:rsid w:val="004067FA"/>
    <w:rsid w:val="00410AA9"/>
    <w:rsid w:val="0041511A"/>
    <w:rsid w:val="00441977"/>
    <w:rsid w:val="00451A9C"/>
    <w:rsid w:val="00461098"/>
    <w:rsid w:val="004733CD"/>
    <w:rsid w:val="004813FF"/>
    <w:rsid w:val="00481B00"/>
    <w:rsid w:val="00486607"/>
    <w:rsid w:val="00486AE0"/>
    <w:rsid w:val="00490C62"/>
    <w:rsid w:val="00494A2C"/>
    <w:rsid w:val="00495139"/>
    <w:rsid w:val="0049572C"/>
    <w:rsid w:val="004A101C"/>
    <w:rsid w:val="004A5670"/>
    <w:rsid w:val="004B15EC"/>
    <w:rsid w:val="004B3628"/>
    <w:rsid w:val="004C7815"/>
    <w:rsid w:val="004D7297"/>
    <w:rsid w:val="004E761F"/>
    <w:rsid w:val="004F384F"/>
    <w:rsid w:val="00511F42"/>
    <w:rsid w:val="00512972"/>
    <w:rsid w:val="00534970"/>
    <w:rsid w:val="00535450"/>
    <w:rsid w:val="00540AD8"/>
    <w:rsid w:val="00541F90"/>
    <w:rsid w:val="00546BDC"/>
    <w:rsid w:val="00556F5F"/>
    <w:rsid w:val="005664E0"/>
    <w:rsid w:val="0057372F"/>
    <w:rsid w:val="005750A7"/>
    <w:rsid w:val="00575A7F"/>
    <w:rsid w:val="005760EA"/>
    <w:rsid w:val="005819C3"/>
    <w:rsid w:val="005841C7"/>
    <w:rsid w:val="00592DC3"/>
    <w:rsid w:val="005A1FE9"/>
    <w:rsid w:val="005A32A0"/>
    <w:rsid w:val="005B7B5C"/>
    <w:rsid w:val="005C41E7"/>
    <w:rsid w:val="005E021B"/>
    <w:rsid w:val="005E1BDB"/>
    <w:rsid w:val="005E2611"/>
    <w:rsid w:val="005E4172"/>
    <w:rsid w:val="005E5682"/>
    <w:rsid w:val="005F594B"/>
    <w:rsid w:val="005F7BA2"/>
    <w:rsid w:val="006036FC"/>
    <w:rsid w:val="00604E5C"/>
    <w:rsid w:val="00607173"/>
    <w:rsid w:val="00612308"/>
    <w:rsid w:val="006251D6"/>
    <w:rsid w:val="00630D1E"/>
    <w:rsid w:val="0063674E"/>
    <w:rsid w:val="00642F4D"/>
    <w:rsid w:val="00646A0F"/>
    <w:rsid w:val="00646BE9"/>
    <w:rsid w:val="006505D2"/>
    <w:rsid w:val="006533F1"/>
    <w:rsid w:val="00662B05"/>
    <w:rsid w:val="00663346"/>
    <w:rsid w:val="00664221"/>
    <w:rsid w:val="00670762"/>
    <w:rsid w:val="00676FD4"/>
    <w:rsid w:val="0068682A"/>
    <w:rsid w:val="006960DF"/>
    <w:rsid w:val="006A1129"/>
    <w:rsid w:val="006A363D"/>
    <w:rsid w:val="006A4330"/>
    <w:rsid w:val="006B4E75"/>
    <w:rsid w:val="006C6488"/>
    <w:rsid w:val="006D6AE9"/>
    <w:rsid w:val="006E393B"/>
    <w:rsid w:val="006E39DE"/>
    <w:rsid w:val="006E6A8E"/>
    <w:rsid w:val="006E769E"/>
    <w:rsid w:val="006F51AB"/>
    <w:rsid w:val="00701A06"/>
    <w:rsid w:val="0072170A"/>
    <w:rsid w:val="00721CAA"/>
    <w:rsid w:val="00722A1A"/>
    <w:rsid w:val="00730BA2"/>
    <w:rsid w:val="00733E35"/>
    <w:rsid w:val="00735F61"/>
    <w:rsid w:val="00740899"/>
    <w:rsid w:val="00740997"/>
    <w:rsid w:val="00746E3B"/>
    <w:rsid w:val="00747DA6"/>
    <w:rsid w:val="00750A52"/>
    <w:rsid w:val="00774005"/>
    <w:rsid w:val="00785046"/>
    <w:rsid w:val="00795F85"/>
    <w:rsid w:val="0079651C"/>
    <w:rsid w:val="007974BF"/>
    <w:rsid w:val="007A2F49"/>
    <w:rsid w:val="007A3943"/>
    <w:rsid w:val="007A4463"/>
    <w:rsid w:val="007B0673"/>
    <w:rsid w:val="007B10A2"/>
    <w:rsid w:val="007B4464"/>
    <w:rsid w:val="007B6163"/>
    <w:rsid w:val="007B6AD6"/>
    <w:rsid w:val="007B78FF"/>
    <w:rsid w:val="007C6BFF"/>
    <w:rsid w:val="007D3F8D"/>
    <w:rsid w:val="007E61AA"/>
    <w:rsid w:val="007F11FC"/>
    <w:rsid w:val="007F6889"/>
    <w:rsid w:val="0080046D"/>
    <w:rsid w:val="00807A81"/>
    <w:rsid w:val="0081113C"/>
    <w:rsid w:val="0082012A"/>
    <w:rsid w:val="00821995"/>
    <w:rsid w:val="00821C8B"/>
    <w:rsid w:val="00822528"/>
    <w:rsid w:val="00823247"/>
    <w:rsid w:val="008235B3"/>
    <w:rsid w:val="00837D17"/>
    <w:rsid w:val="008433BB"/>
    <w:rsid w:val="00843B35"/>
    <w:rsid w:val="008464C4"/>
    <w:rsid w:val="00867B69"/>
    <w:rsid w:val="00870381"/>
    <w:rsid w:val="008738A9"/>
    <w:rsid w:val="008826BF"/>
    <w:rsid w:val="0088710F"/>
    <w:rsid w:val="008A0BB2"/>
    <w:rsid w:val="008A2CBE"/>
    <w:rsid w:val="008B11D2"/>
    <w:rsid w:val="008B5044"/>
    <w:rsid w:val="008B66E1"/>
    <w:rsid w:val="008B6F54"/>
    <w:rsid w:val="008C05E7"/>
    <w:rsid w:val="008C588B"/>
    <w:rsid w:val="008D0E6B"/>
    <w:rsid w:val="008D563F"/>
    <w:rsid w:val="008E2A64"/>
    <w:rsid w:val="008F7AF5"/>
    <w:rsid w:val="00900FA9"/>
    <w:rsid w:val="00902F7A"/>
    <w:rsid w:val="0090523B"/>
    <w:rsid w:val="0091165F"/>
    <w:rsid w:val="009149D4"/>
    <w:rsid w:val="0091566C"/>
    <w:rsid w:val="009222B5"/>
    <w:rsid w:val="009259E9"/>
    <w:rsid w:val="00931224"/>
    <w:rsid w:val="0093331A"/>
    <w:rsid w:val="009462D1"/>
    <w:rsid w:val="00946A21"/>
    <w:rsid w:val="0095699A"/>
    <w:rsid w:val="00967FC1"/>
    <w:rsid w:val="009706FE"/>
    <w:rsid w:val="00974117"/>
    <w:rsid w:val="00976AF0"/>
    <w:rsid w:val="00977632"/>
    <w:rsid w:val="0098098D"/>
    <w:rsid w:val="00981345"/>
    <w:rsid w:val="00992C7B"/>
    <w:rsid w:val="009A3444"/>
    <w:rsid w:val="009A38F9"/>
    <w:rsid w:val="009A4610"/>
    <w:rsid w:val="009A48BB"/>
    <w:rsid w:val="009A6D26"/>
    <w:rsid w:val="009B2F53"/>
    <w:rsid w:val="009B36AD"/>
    <w:rsid w:val="009C1046"/>
    <w:rsid w:val="009C6587"/>
    <w:rsid w:val="009D097C"/>
    <w:rsid w:val="009D1D52"/>
    <w:rsid w:val="009D2B00"/>
    <w:rsid w:val="009D5E6C"/>
    <w:rsid w:val="009D6190"/>
    <w:rsid w:val="009E1D24"/>
    <w:rsid w:val="009E358F"/>
    <w:rsid w:val="009E5DF0"/>
    <w:rsid w:val="009F0A24"/>
    <w:rsid w:val="009F1AD8"/>
    <w:rsid w:val="009F2E16"/>
    <w:rsid w:val="009F5A28"/>
    <w:rsid w:val="009F7DE7"/>
    <w:rsid w:val="00A00DFF"/>
    <w:rsid w:val="00A01D22"/>
    <w:rsid w:val="00A1018D"/>
    <w:rsid w:val="00A12107"/>
    <w:rsid w:val="00A1615F"/>
    <w:rsid w:val="00A16207"/>
    <w:rsid w:val="00A16762"/>
    <w:rsid w:val="00A31112"/>
    <w:rsid w:val="00A32916"/>
    <w:rsid w:val="00A343D5"/>
    <w:rsid w:val="00A42A8F"/>
    <w:rsid w:val="00A5264F"/>
    <w:rsid w:val="00A5454C"/>
    <w:rsid w:val="00A6136B"/>
    <w:rsid w:val="00A64D1A"/>
    <w:rsid w:val="00A71BCB"/>
    <w:rsid w:val="00A71F1F"/>
    <w:rsid w:val="00A743DB"/>
    <w:rsid w:val="00A746C7"/>
    <w:rsid w:val="00A76935"/>
    <w:rsid w:val="00A80F33"/>
    <w:rsid w:val="00A85FA7"/>
    <w:rsid w:val="00AB5AF3"/>
    <w:rsid w:val="00AC126D"/>
    <w:rsid w:val="00AC1625"/>
    <w:rsid w:val="00AC1C0C"/>
    <w:rsid w:val="00AC2EE0"/>
    <w:rsid w:val="00AC3A30"/>
    <w:rsid w:val="00AC7C6B"/>
    <w:rsid w:val="00AD277C"/>
    <w:rsid w:val="00AD6634"/>
    <w:rsid w:val="00AE2C7C"/>
    <w:rsid w:val="00AE7F77"/>
    <w:rsid w:val="00B0081A"/>
    <w:rsid w:val="00B10CF4"/>
    <w:rsid w:val="00B238AB"/>
    <w:rsid w:val="00B30D18"/>
    <w:rsid w:val="00B47181"/>
    <w:rsid w:val="00B5321C"/>
    <w:rsid w:val="00B55037"/>
    <w:rsid w:val="00B559E7"/>
    <w:rsid w:val="00B56B72"/>
    <w:rsid w:val="00B57C27"/>
    <w:rsid w:val="00B6366D"/>
    <w:rsid w:val="00B93786"/>
    <w:rsid w:val="00B942B2"/>
    <w:rsid w:val="00B972F9"/>
    <w:rsid w:val="00B97CD8"/>
    <w:rsid w:val="00BA14B2"/>
    <w:rsid w:val="00BA45AD"/>
    <w:rsid w:val="00BA4E0A"/>
    <w:rsid w:val="00BA61EA"/>
    <w:rsid w:val="00BB1174"/>
    <w:rsid w:val="00BB7389"/>
    <w:rsid w:val="00BD5B9F"/>
    <w:rsid w:val="00BD5E81"/>
    <w:rsid w:val="00BD6866"/>
    <w:rsid w:val="00BD7ADE"/>
    <w:rsid w:val="00BE0D64"/>
    <w:rsid w:val="00BE18A6"/>
    <w:rsid w:val="00BE1ECB"/>
    <w:rsid w:val="00BE6B5B"/>
    <w:rsid w:val="00BF27E1"/>
    <w:rsid w:val="00BF344B"/>
    <w:rsid w:val="00C124DD"/>
    <w:rsid w:val="00C1688E"/>
    <w:rsid w:val="00C26A2E"/>
    <w:rsid w:val="00C27370"/>
    <w:rsid w:val="00C3120C"/>
    <w:rsid w:val="00C41402"/>
    <w:rsid w:val="00C43AEF"/>
    <w:rsid w:val="00C46A64"/>
    <w:rsid w:val="00C538AE"/>
    <w:rsid w:val="00C545CC"/>
    <w:rsid w:val="00C54CDA"/>
    <w:rsid w:val="00C56519"/>
    <w:rsid w:val="00C63DC3"/>
    <w:rsid w:val="00C73801"/>
    <w:rsid w:val="00C750D5"/>
    <w:rsid w:val="00C83383"/>
    <w:rsid w:val="00C9349A"/>
    <w:rsid w:val="00CA2C08"/>
    <w:rsid w:val="00CA5696"/>
    <w:rsid w:val="00CB0DBC"/>
    <w:rsid w:val="00CC0574"/>
    <w:rsid w:val="00CC0DE0"/>
    <w:rsid w:val="00CC2AF2"/>
    <w:rsid w:val="00CD0538"/>
    <w:rsid w:val="00CD3A1C"/>
    <w:rsid w:val="00CE3EE2"/>
    <w:rsid w:val="00CF6969"/>
    <w:rsid w:val="00D02C7A"/>
    <w:rsid w:val="00D0332A"/>
    <w:rsid w:val="00D10221"/>
    <w:rsid w:val="00D1099C"/>
    <w:rsid w:val="00D1345D"/>
    <w:rsid w:val="00D238AC"/>
    <w:rsid w:val="00D2642D"/>
    <w:rsid w:val="00D265B9"/>
    <w:rsid w:val="00D33F1F"/>
    <w:rsid w:val="00D40808"/>
    <w:rsid w:val="00D45A96"/>
    <w:rsid w:val="00D52A4E"/>
    <w:rsid w:val="00D52FB4"/>
    <w:rsid w:val="00D5319F"/>
    <w:rsid w:val="00D556FD"/>
    <w:rsid w:val="00D57929"/>
    <w:rsid w:val="00D60513"/>
    <w:rsid w:val="00D6293C"/>
    <w:rsid w:val="00D62EA6"/>
    <w:rsid w:val="00D648A8"/>
    <w:rsid w:val="00D73E0C"/>
    <w:rsid w:val="00D77443"/>
    <w:rsid w:val="00D820E0"/>
    <w:rsid w:val="00D86F59"/>
    <w:rsid w:val="00D92F11"/>
    <w:rsid w:val="00D97625"/>
    <w:rsid w:val="00D97F15"/>
    <w:rsid w:val="00DA0660"/>
    <w:rsid w:val="00DA49D5"/>
    <w:rsid w:val="00DA606D"/>
    <w:rsid w:val="00DB7A34"/>
    <w:rsid w:val="00DC267A"/>
    <w:rsid w:val="00DD5F66"/>
    <w:rsid w:val="00DE4892"/>
    <w:rsid w:val="00DF61EF"/>
    <w:rsid w:val="00E1610A"/>
    <w:rsid w:val="00E20E20"/>
    <w:rsid w:val="00E32D44"/>
    <w:rsid w:val="00E33FA9"/>
    <w:rsid w:val="00E4103A"/>
    <w:rsid w:val="00E420EE"/>
    <w:rsid w:val="00E421CF"/>
    <w:rsid w:val="00E4726E"/>
    <w:rsid w:val="00E51887"/>
    <w:rsid w:val="00E60F8E"/>
    <w:rsid w:val="00E64A19"/>
    <w:rsid w:val="00E75718"/>
    <w:rsid w:val="00E75DC5"/>
    <w:rsid w:val="00E84AA9"/>
    <w:rsid w:val="00E85A8B"/>
    <w:rsid w:val="00E867A0"/>
    <w:rsid w:val="00E92C0E"/>
    <w:rsid w:val="00E9768C"/>
    <w:rsid w:val="00EA2923"/>
    <w:rsid w:val="00EC4D18"/>
    <w:rsid w:val="00EC598E"/>
    <w:rsid w:val="00ED2BF9"/>
    <w:rsid w:val="00ED3154"/>
    <w:rsid w:val="00ED346E"/>
    <w:rsid w:val="00ED3BF6"/>
    <w:rsid w:val="00ED65AB"/>
    <w:rsid w:val="00EE486E"/>
    <w:rsid w:val="00EE7189"/>
    <w:rsid w:val="00EF2F4F"/>
    <w:rsid w:val="00F13E51"/>
    <w:rsid w:val="00F166FE"/>
    <w:rsid w:val="00F1762E"/>
    <w:rsid w:val="00F24C9C"/>
    <w:rsid w:val="00F30545"/>
    <w:rsid w:val="00F32635"/>
    <w:rsid w:val="00F35061"/>
    <w:rsid w:val="00F50B0E"/>
    <w:rsid w:val="00F525CC"/>
    <w:rsid w:val="00F6135C"/>
    <w:rsid w:val="00F63E0A"/>
    <w:rsid w:val="00F6468D"/>
    <w:rsid w:val="00F65C05"/>
    <w:rsid w:val="00F67ED7"/>
    <w:rsid w:val="00F71CA1"/>
    <w:rsid w:val="00F82E4E"/>
    <w:rsid w:val="00F84C8C"/>
    <w:rsid w:val="00F93043"/>
    <w:rsid w:val="00F97357"/>
    <w:rsid w:val="00FA31F1"/>
    <w:rsid w:val="00FB10B6"/>
    <w:rsid w:val="00FB24DF"/>
    <w:rsid w:val="00FB5AA8"/>
    <w:rsid w:val="00FC054C"/>
    <w:rsid w:val="00FD4345"/>
    <w:rsid w:val="00FD5B2D"/>
    <w:rsid w:val="00FD5EF9"/>
    <w:rsid w:val="00FD6D22"/>
    <w:rsid w:val="00FD7041"/>
    <w:rsid w:val="00FE067E"/>
    <w:rsid w:val="00FF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6"/>
      </o:rules>
    </o:shapelayout>
  </w:shapeDefaults>
  <w:decimalSymbol w:val=","/>
  <w:listSeparator w:val=";"/>
  <w15:docId w15:val="{20FD2F6F-925B-4F1D-942B-BA0CAFDA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CDA"/>
  </w:style>
  <w:style w:type="paragraph" w:styleId="1">
    <w:name w:val="heading 1"/>
    <w:basedOn w:val="a"/>
    <w:next w:val="a"/>
    <w:link w:val="10"/>
    <w:qFormat/>
    <w:rsid w:val="00821C8B"/>
    <w:pPr>
      <w:keepNext/>
      <w:spacing w:after="0" w:line="360" w:lineRule="exact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21C8B"/>
    <w:pPr>
      <w:keepNext/>
      <w:spacing w:after="0" w:line="360" w:lineRule="exact"/>
      <w:ind w:firstLine="709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21C8B"/>
    <w:pPr>
      <w:keepNext/>
      <w:spacing w:after="0" w:line="360" w:lineRule="exact"/>
      <w:ind w:firstLine="709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21C8B"/>
    <w:pPr>
      <w:keepNext/>
      <w:spacing w:after="0" w:line="240" w:lineRule="auto"/>
      <w:ind w:firstLine="709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21C8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40"/>
      <w:szCs w:val="20"/>
    </w:rPr>
  </w:style>
  <w:style w:type="paragraph" w:styleId="6">
    <w:name w:val="heading 6"/>
    <w:basedOn w:val="a"/>
    <w:next w:val="a"/>
    <w:link w:val="60"/>
    <w:qFormat/>
    <w:rsid w:val="00821C8B"/>
    <w:pPr>
      <w:keepNext/>
      <w:spacing w:after="0" w:line="360" w:lineRule="exact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821C8B"/>
    <w:pPr>
      <w:keepNext/>
      <w:spacing w:after="0" w:line="360" w:lineRule="exact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 w:val="28"/>
      <w:szCs w:val="20"/>
      <w:u w:val="single"/>
      <w:lang w:eastAsia="ru-RU"/>
    </w:rPr>
  </w:style>
  <w:style w:type="paragraph" w:styleId="8">
    <w:name w:val="heading 8"/>
    <w:basedOn w:val="a"/>
    <w:next w:val="a"/>
    <w:link w:val="80"/>
    <w:qFormat/>
    <w:rsid w:val="00821C8B"/>
    <w:pPr>
      <w:keepNext/>
      <w:spacing w:after="0" w:line="360" w:lineRule="exact"/>
      <w:jc w:val="center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21C8B"/>
    <w:pPr>
      <w:keepNext/>
      <w:spacing w:after="0" w:line="360" w:lineRule="exact"/>
      <w:ind w:firstLine="709"/>
      <w:jc w:val="both"/>
      <w:outlineLvl w:val="8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21C8B"/>
    <w:rPr>
      <w:rFonts w:ascii="Times New Roman" w:eastAsia="Times New Roman" w:hAnsi="Times New Roman" w:cs="Times New Roman"/>
      <w:sz w:val="40"/>
      <w:szCs w:val="20"/>
    </w:rPr>
  </w:style>
  <w:style w:type="character" w:customStyle="1" w:styleId="60">
    <w:name w:val="Заголовок 6 Знак"/>
    <w:basedOn w:val="a0"/>
    <w:link w:val="6"/>
    <w:rsid w:val="00821C8B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821C8B"/>
    <w:rPr>
      <w:rFonts w:ascii="Times New Roman" w:eastAsia="Times New Roman" w:hAnsi="Times New Roman" w:cs="Times New Roman"/>
      <w:b/>
      <w:bCs/>
      <w:color w:val="000000"/>
      <w:sz w:val="28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821C8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21C8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821C8B"/>
  </w:style>
  <w:style w:type="paragraph" w:styleId="a3">
    <w:name w:val="header"/>
    <w:basedOn w:val="a"/>
    <w:link w:val="a4"/>
    <w:uiPriority w:val="99"/>
    <w:rsid w:val="00821C8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21C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821C8B"/>
    <w:pPr>
      <w:spacing w:after="0" w:line="360" w:lineRule="exact"/>
      <w:jc w:val="center"/>
    </w:pPr>
    <w:rPr>
      <w:rFonts w:ascii="Times New Roman" w:eastAsia="Times New Roman" w:hAnsi="Times New Roman" w:cs="Times New Roman"/>
      <w:color w:val="008000"/>
      <w:sz w:val="28"/>
      <w:szCs w:val="20"/>
    </w:rPr>
  </w:style>
  <w:style w:type="character" w:customStyle="1" w:styleId="a6">
    <w:name w:val="Название Знак"/>
    <w:basedOn w:val="a0"/>
    <w:link w:val="a5"/>
    <w:rsid w:val="00821C8B"/>
    <w:rPr>
      <w:rFonts w:ascii="Times New Roman" w:eastAsia="Times New Roman" w:hAnsi="Times New Roman" w:cs="Times New Roman"/>
      <w:color w:val="008000"/>
      <w:sz w:val="28"/>
      <w:szCs w:val="20"/>
    </w:rPr>
  </w:style>
  <w:style w:type="paragraph" w:styleId="a7">
    <w:name w:val="Body Text Indent"/>
    <w:basedOn w:val="a"/>
    <w:link w:val="a8"/>
    <w:rsid w:val="00821C8B"/>
    <w:pPr>
      <w:spacing w:after="0" w:line="360" w:lineRule="exact"/>
      <w:ind w:left="851" w:hanging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821C8B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821C8B"/>
    <w:pPr>
      <w:spacing w:after="0" w:line="360" w:lineRule="exact"/>
      <w:ind w:left="1701" w:hanging="170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821C8B"/>
    <w:pPr>
      <w:spacing w:after="0" w:line="360" w:lineRule="exact"/>
      <w:ind w:left="2127" w:hanging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821C8B"/>
    <w:pPr>
      <w:spacing w:after="0" w:line="360" w:lineRule="exact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821C8B"/>
    <w:pPr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page number"/>
    <w:basedOn w:val="a0"/>
    <w:rsid w:val="00821C8B"/>
  </w:style>
  <w:style w:type="paragraph" w:styleId="ac">
    <w:name w:val="footer"/>
    <w:basedOn w:val="a"/>
    <w:link w:val="ad"/>
    <w:rsid w:val="00821C8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rsid w:val="00821C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Document Map"/>
    <w:basedOn w:val="a"/>
    <w:link w:val="af"/>
    <w:semiHidden/>
    <w:rsid w:val="00821C8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">
    <w:name w:val="Схема документа Знак"/>
    <w:basedOn w:val="a0"/>
    <w:link w:val="ae"/>
    <w:semiHidden/>
    <w:rsid w:val="00821C8B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table" w:styleId="af0">
    <w:name w:val="Table Grid"/>
    <w:basedOn w:val="a1"/>
    <w:uiPriority w:val="59"/>
    <w:rsid w:val="00821C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F6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63E0A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277AE2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82012A"/>
    <w:pPr>
      <w:ind w:left="720"/>
      <w:contextualSpacing/>
    </w:pPr>
  </w:style>
  <w:style w:type="character" w:customStyle="1" w:styleId="st">
    <w:name w:val="st"/>
    <w:basedOn w:val="a0"/>
    <w:rsid w:val="002C329D"/>
  </w:style>
  <w:style w:type="character" w:styleId="af5">
    <w:name w:val="Emphasis"/>
    <w:basedOn w:val="a0"/>
    <w:uiPriority w:val="20"/>
    <w:qFormat/>
    <w:rsid w:val="002C329D"/>
    <w:rPr>
      <w:i/>
      <w:iCs/>
    </w:rPr>
  </w:style>
  <w:style w:type="paragraph" w:styleId="af6">
    <w:name w:val="Normal (Web)"/>
    <w:basedOn w:val="a"/>
    <w:uiPriority w:val="99"/>
    <w:semiHidden/>
    <w:unhideWhenUsed/>
    <w:rsid w:val="00F6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wmf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://surl.li/pyotm" TargetMode="Externa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4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surl.li/mqumw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6.png"/><Relationship Id="rId28" Type="http://schemas.openxmlformats.org/officeDocument/2006/relationships/image" Target="media/image8.jpeg"/><Relationship Id="rId36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yperlink" Target="http://surl.li/pyotm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364E3-5818-4A57-97F7-09FD4A575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3650</TotalTime>
  <Pages>58</Pages>
  <Words>41309</Words>
  <Characters>23547</Characters>
  <Application>Microsoft Office Word</Application>
  <DocSecurity>0</DocSecurity>
  <Lines>196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Ольга</cp:lastModifiedBy>
  <cp:revision>220</cp:revision>
  <dcterms:created xsi:type="dcterms:W3CDTF">2017-11-17T16:00:00Z</dcterms:created>
  <dcterms:modified xsi:type="dcterms:W3CDTF">2024-07-10T21:22:00Z</dcterms:modified>
</cp:coreProperties>
</file>