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6" w:rsidRPr="00D22BC6" w:rsidRDefault="00D22BC6" w:rsidP="00D22BC6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D22BC6">
        <w:rPr>
          <w:b/>
          <w:lang w:val="uk-UA"/>
        </w:rPr>
        <w:t>Контроль за роботою студентів під час практики здійснюють</w:t>
      </w:r>
      <w:r w:rsidRPr="00D22BC6">
        <w:rPr>
          <w:lang w:val="uk-UA"/>
        </w:rPr>
        <w:t>:</w:t>
      </w:r>
    </w:p>
    <w:p w:rsidR="00D22BC6" w:rsidRPr="00D22BC6" w:rsidRDefault="00D22BC6" w:rsidP="00D22BC6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D22BC6">
        <w:rPr>
          <w:i/>
          <w:lang w:val="uk-UA"/>
        </w:rPr>
        <w:t>від університету</w:t>
      </w:r>
      <w:r w:rsidRPr="00D22BC6">
        <w:rPr>
          <w:lang w:val="uk-UA"/>
        </w:rPr>
        <w:t>: керівники практики, які відповідають за організацію практики, завідувачі кафедр, які забезпечують проведення практики, заступник декана юридичного факультету з н</w:t>
      </w:r>
      <w:r w:rsidRPr="00D22BC6">
        <w:rPr>
          <w:lang w:val="uk-UA"/>
        </w:rPr>
        <w:t>а</w:t>
      </w:r>
      <w:r w:rsidRPr="00D22BC6">
        <w:rPr>
          <w:lang w:val="uk-UA"/>
        </w:rPr>
        <w:t>вчальної роботи, декан юридичного факультету;</w:t>
      </w:r>
    </w:p>
    <w:p w:rsidR="00D22BC6" w:rsidRPr="00D22BC6" w:rsidRDefault="00D22BC6" w:rsidP="00D22BC6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D22BC6">
        <w:rPr>
          <w:i/>
          <w:lang w:val="uk-UA"/>
        </w:rPr>
        <w:t>від бази практики</w:t>
      </w:r>
      <w:r w:rsidRPr="00D22BC6">
        <w:rPr>
          <w:lang w:val="uk-UA"/>
        </w:rPr>
        <w:t>: керівник практики від бази практики.</w:t>
      </w:r>
    </w:p>
    <w:p w:rsidR="00D22BC6" w:rsidRPr="00D22BC6" w:rsidRDefault="00D22BC6" w:rsidP="00D22BC6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D22BC6">
        <w:rPr>
          <w:b/>
          <w:lang w:val="uk-UA"/>
        </w:rPr>
        <w:t>Звітна документація, передбачена, належним чином оформлена здобувачами вищої осв</w:t>
      </w:r>
      <w:r w:rsidRPr="00D22BC6">
        <w:rPr>
          <w:b/>
          <w:lang w:val="uk-UA"/>
        </w:rPr>
        <w:t>і</w:t>
      </w:r>
      <w:r w:rsidRPr="00D22BC6">
        <w:rPr>
          <w:b/>
          <w:lang w:val="uk-UA"/>
        </w:rPr>
        <w:t>ти, оцінюється керівником виробничої практики від кафедри за відповідною кількістю балів</w:t>
      </w:r>
      <w:r w:rsidRPr="00D22BC6">
        <w:rPr>
          <w:lang w:val="uk-UA"/>
        </w:rPr>
        <w:t>:</w:t>
      </w:r>
    </w:p>
    <w:p w:rsidR="00D22BC6" w:rsidRPr="00D22BC6" w:rsidRDefault="00D22BC6" w:rsidP="00D22BC6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D22BC6">
        <w:rPr>
          <w:i/>
          <w:lang w:val="uk-UA"/>
        </w:rPr>
        <w:t>1) оформлення щоденника виробничої практики від 0 до 10 балів: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0 балів виставляється у тому випадку, коли щоденник відсутній або не заповнений;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5 балів виставляється у тому випадку, коли щоденник виробничої практики містить недоліки, а саме: немає усіх відміток про виконання календарного графіку; щоденник заповн</w:t>
      </w:r>
      <w:r w:rsidRPr="00D22BC6">
        <w:rPr>
          <w:lang w:val="uk-UA"/>
        </w:rPr>
        <w:t>е</w:t>
      </w:r>
      <w:r w:rsidRPr="00D22BC6">
        <w:rPr>
          <w:lang w:val="uk-UA"/>
        </w:rPr>
        <w:t>ний неакуратно; календарний графік заповнений поверхнево, без конкретизації та розподілу р</w:t>
      </w:r>
      <w:r w:rsidRPr="00D22BC6">
        <w:rPr>
          <w:lang w:val="uk-UA"/>
        </w:rPr>
        <w:t>о</w:t>
      </w:r>
      <w:r w:rsidRPr="00D22BC6">
        <w:rPr>
          <w:lang w:val="uk-UA"/>
        </w:rPr>
        <w:t>бота за днями проходження виробничої практики;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10 балів виставляється у тому випадку, коли щоденник заповнений акуратно, кале</w:t>
      </w:r>
      <w:r w:rsidRPr="00D22BC6">
        <w:rPr>
          <w:lang w:val="uk-UA"/>
        </w:rPr>
        <w:t>н</w:t>
      </w:r>
      <w:r w:rsidRPr="00D22BC6">
        <w:rPr>
          <w:lang w:val="uk-UA"/>
        </w:rPr>
        <w:t>дарний графік детально відображає хід проходження виробничої практики, є всі відмітки кері</w:t>
      </w:r>
      <w:r w:rsidRPr="00D22BC6">
        <w:rPr>
          <w:lang w:val="uk-UA"/>
        </w:rPr>
        <w:t>в</w:t>
      </w:r>
      <w:r w:rsidRPr="00D22BC6">
        <w:rPr>
          <w:lang w:val="uk-UA"/>
        </w:rPr>
        <w:t>ника виробничої практики про виконану роботу;</w:t>
      </w:r>
    </w:p>
    <w:p w:rsidR="00D22BC6" w:rsidRPr="00D22BC6" w:rsidRDefault="00D22BC6" w:rsidP="00D22BC6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D22BC6">
        <w:rPr>
          <w:i/>
          <w:lang w:val="uk-UA"/>
        </w:rPr>
        <w:t>2) конспект індивідуальних завдань – 0-30 балів;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0 балів виставляється у тому випадку, коли конспект індивідуальних завдань відсу</w:t>
      </w:r>
      <w:r w:rsidRPr="00D22BC6">
        <w:rPr>
          <w:lang w:val="uk-UA"/>
        </w:rPr>
        <w:t>т</w:t>
      </w:r>
      <w:r w:rsidRPr="00D22BC6">
        <w:rPr>
          <w:lang w:val="uk-UA"/>
        </w:rPr>
        <w:t>ній;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10 балів виставляється у тому випадку, коли здобувач вищої освіти не виконав усі і</w:t>
      </w:r>
      <w:r w:rsidRPr="00D22BC6">
        <w:rPr>
          <w:lang w:val="uk-UA"/>
        </w:rPr>
        <w:t>н</w:t>
      </w:r>
      <w:r w:rsidRPr="00D22BC6">
        <w:rPr>
          <w:lang w:val="uk-UA"/>
        </w:rPr>
        <w:t>дивідуальні завдання, визначені керівником виробничої практики від кафедри;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20 балів виставляється у тому випадку, коли здобувач вищої освіти виконав усі інд</w:t>
      </w:r>
      <w:r w:rsidRPr="00D22BC6">
        <w:rPr>
          <w:lang w:val="uk-UA"/>
        </w:rPr>
        <w:t>и</w:t>
      </w:r>
      <w:r w:rsidRPr="00D22BC6">
        <w:rPr>
          <w:lang w:val="uk-UA"/>
        </w:rPr>
        <w:t>відуальні завдання, визначені керівником виробничої практики від кафедри, проте не в повному обсязі розкрив їх зміст;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25 балів виставляється у тому випадку, коли здобувач вищої освіти виконав усі інд</w:t>
      </w:r>
      <w:r w:rsidRPr="00D22BC6">
        <w:rPr>
          <w:lang w:val="uk-UA"/>
        </w:rPr>
        <w:t>и</w:t>
      </w:r>
      <w:r w:rsidRPr="00D22BC6">
        <w:rPr>
          <w:lang w:val="uk-UA"/>
        </w:rPr>
        <w:t>відуальні завдання, визначені керівником виробничої практики від кафедри, в повному обсязі розкрив їх зміст, проте індивідуальні завдання оформлені не акуратно, з порушенням вимог, які ставляться до текстових документів;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30 балів виставляється у тому випадку, коли здобувач вищої освіти з дотриманням вимог, які ставляться до тестових документів, акуратно виконав усі індивідуальні завдання, в</w:t>
      </w:r>
      <w:r w:rsidRPr="00D22BC6">
        <w:rPr>
          <w:lang w:val="uk-UA"/>
        </w:rPr>
        <w:t>и</w:t>
      </w:r>
      <w:r w:rsidRPr="00D22BC6">
        <w:rPr>
          <w:lang w:val="uk-UA"/>
        </w:rPr>
        <w:t>значені керівником виробничої практики від кафедри та у повному обсязі розкрив їх зміст;</w:t>
      </w:r>
    </w:p>
    <w:p w:rsidR="00D22BC6" w:rsidRPr="00D22BC6" w:rsidRDefault="00D22BC6" w:rsidP="00D22BC6">
      <w:pPr>
        <w:pStyle w:val="a3"/>
        <w:tabs>
          <w:tab w:val="left" w:pos="709"/>
          <w:tab w:val="left" w:pos="1080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D22BC6">
        <w:rPr>
          <w:i/>
          <w:lang w:val="uk-UA"/>
        </w:rPr>
        <w:t>3) звіт про проходження виробничої практики – 0-30 балів;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0 балів виставляється у тому випадку, коли звіт відсутній;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10 балів виставляється у тому випадку, коли у звіті здобувача вищої освіти виконана під час проходження ним виробничої практики робота описується поверхнево, загальними фр</w:t>
      </w:r>
      <w:r w:rsidRPr="00D22BC6">
        <w:rPr>
          <w:lang w:val="uk-UA"/>
        </w:rPr>
        <w:t>а</w:t>
      </w:r>
      <w:r w:rsidRPr="00D22BC6">
        <w:rPr>
          <w:lang w:val="uk-UA"/>
        </w:rPr>
        <w:t>зами, без конкретизації видів та термінів виконання;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20 балів виставляється у тому випадку, коли звіт здобувача вищої освіти не містить усієї необхідної інформації, передбаченої у програмі, описана робота здобувача вищої освіти у звіті не в повному обсязі відповідає календарному графіку щодо видів виконаних робіт та те</w:t>
      </w:r>
      <w:r w:rsidRPr="00D22BC6">
        <w:rPr>
          <w:lang w:val="uk-UA"/>
        </w:rPr>
        <w:t>р</w:t>
      </w:r>
      <w:r w:rsidRPr="00D22BC6">
        <w:rPr>
          <w:lang w:val="uk-UA"/>
        </w:rPr>
        <w:t>мінів їх виконання;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25 балів виставляється у тому випадку, коли звіт здобувача вищої освіти містить усю необхідну інформацію, передбачену у програмі, проте оформлений не акуратно, з порушенням вимог, які ставляться до текстових документів;</w:t>
      </w:r>
    </w:p>
    <w:p w:rsidR="00D22BC6" w:rsidRPr="00D22BC6" w:rsidRDefault="00D22BC6" w:rsidP="00D22BC6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D22BC6">
        <w:rPr>
          <w:lang w:val="uk-UA"/>
        </w:rPr>
        <w:t>30 балів виставляється у тому випадку, коли здобувач вищої освіти  з дотриманням вимог, які ставляться до тестових документів, акуратно виконав звіт, який містить усю необхі</w:t>
      </w:r>
      <w:r w:rsidRPr="00D22BC6">
        <w:rPr>
          <w:lang w:val="uk-UA"/>
        </w:rPr>
        <w:t>д</w:t>
      </w:r>
      <w:r w:rsidRPr="00D22BC6">
        <w:rPr>
          <w:lang w:val="uk-UA"/>
        </w:rPr>
        <w:t>ну інформацію, передбачену у програмі.</w:t>
      </w:r>
    </w:p>
    <w:p w:rsidR="00D22BC6" w:rsidRPr="00D22BC6" w:rsidRDefault="00D22BC6" w:rsidP="00D22BC6">
      <w:pPr>
        <w:tabs>
          <w:tab w:val="left" w:pos="540"/>
          <w:tab w:val="left" w:pos="1080"/>
        </w:tabs>
        <w:ind w:firstLine="709"/>
        <w:jc w:val="both"/>
        <w:rPr>
          <w:i/>
        </w:rPr>
      </w:pPr>
      <w:r w:rsidRPr="00D22BC6">
        <w:rPr>
          <w:i/>
          <w:shd w:val="clear" w:color="auto" w:fill="FFFFFF"/>
        </w:rPr>
        <w:t xml:space="preserve">Оцінювання захисту матеріалів </w:t>
      </w:r>
      <w:r w:rsidRPr="00D22BC6">
        <w:rPr>
          <w:i/>
        </w:rPr>
        <w:t>виробничої практики</w:t>
      </w:r>
    </w:p>
    <w:p w:rsidR="00D22BC6" w:rsidRPr="00D22BC6" w:rsidRDefault="00D22BC6" w:rsidP="00D22BC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2BC6">
        <w:rPr>
          <w:rFonts w:ascii="Times New Roman" w:hAnsi="Times New Roman"/>
          <w:sz w:val="24"/>
          <w:szCs w:val="24"/>
          <w:lang w:val="uk-UA"/>
        </w:rPr>
        <w:t xml:space="preserve">В процесі захисту здобувач вищої освіти повинен висвітлити основні положення звіту за результатами проходження виробничої практики: охарактеризувати базу практики, її правове становище, установчі та інші нормативно-правові документи, на підставі яких вона функціонує, основні права, обов’язки та повноваження посадових осіб бази практики, виконану ним роботу та набуті навики і знання за результатами проходження виробничої практики. </w:t>
      </w:r>
    </w:p>
    <w:p w:rsidR="00D22BC6" w:rsidRPr="00D22BC6" w:rsidRDefault="00D22BC6" w:rsidP="00D22BC6">
      <w:pPr>
        <w:ind w:firstLine="709"/>
        <w:jc w:val="both"/>
        <w:rPr>
          <w:lang w:val="uk-UA"/>
        </w:rPr>
      </w:pPr>
      <w:r w:rsidRPr="00D22BC6">
        <w:rPr>
          <w:lang w:val="uk-UA"/>
        </w:rPr>
        <w:lastRenderedPageBreak/>
        <w:t>Захист виробничої практики оцінюється від 0 до 30 балів: враховується відгук-характеристика, надана керівником від бази практики, вичерпність, правильність і переконл</w:t>
      </w:r>
      <w:r w:rsidRPr="00D22BC6">
        <w:rPr>
          <w:lang w:val="uk-UA"/>
        </w:rPr>
        <w:t>и</w:t>
      </w:r>
      <w:r w:rsidRPr="00D22BC6">
        <w:rPr>
          <w:lang w:val="uk-UA"/>
        </w:rPr>
        <w:t>вість доповіді здобувача вищої освіти:</w:t>
      </w:r>
    </w:p>
    <w:p w:rsidR="00D22BC6" w:rsidRPr="00D22BC6" w:rsidRDefault="00D22BC6" w:rsidP="00D22BC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22BC6">
        <w:t>0 балів виставляється, якщо здобувач вищої освіти не може висвітлити основні положення звіту, не дає відповіді на жодне запитання, поставлене членами комісії.</w:t>
      </w:r>
    </w:p>
    <w:p w:rsidR="00D22BC6" w:rsidRPr="00D22BC6" w:rsidRDefault="00D22BC6" w:rsidP="00D22BC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22BC6">
        <w:t xml:space="preserve">10 балів виставляється, якщо здобувач вищої освіти володіє навчальним матеріалом поверхнево, фрагментарно, не на усі запитання, поставлені членами комісії дає відповідь; </w:t>
      </w:r>
    </w:p>
    <w:p w:rsidR="00D22BC6" w:rsidRPr="00D22BC6" w:rsidRDefault="00D22BC6" w:rsidP="00D22BC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22BC6">
        <w:t>15 балів виставляється, якщо здобувач вищої освіти задовільно володіє матеріалом,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неточності, не вміє оцінювати факти та явища, пов’язувати їх з майбутньою діяльністю;</w:t>
      </w:r>
    </w:p>
    <w:p w:rsidR="00D22BC6" w:rsidRPr="00D22BC6" w:rsidRDefault="00D22BC6" w:rsidP="00D22BC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22BC6">
        <w:t>25 балів виставляються за: осмислене знання програмного навчального матеріалу. Здобувач вищої освіти виконав завдання виробничої практики, знає теоретичний матеріал, основні положення нормативних актів, аргументовано викладає його; має практичні навички, висловлює свої міркування щодо тих чи інших проблем, але припускається певних неточностей і похибок у логіці викладу теоретичного змісту, під час аналізу практичного завдання або відповідях на поставлені членами комісії запитання;</w:t>
      </w:r>
    </w:p>
    <w:p w:rsidR="00D22BC6" w:rsidRPr="00D22BC6" w:rsidRDefault="00D22BC6" w:rsidP="00D22BC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22BC6">
        <w:t>30 балів виставляються за глибоке та ґрунтовне знання програмного матеріалу. Здобувач вищої освіти належним чином виконав завдання виробничої практики, знає теоретичний матеріал, основні положення нормативних актів,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пов’язує програмовий матеріал із профілем, демонструє високий рівень засвоєння практичних навичок.</w:t>
      </w:r>
    </w:p>
    <w:p w:rsidR="00D22BC6" w:rsidRPr="00D22BC6" w:rsidRDefault="00D22BC6" w:rsidP="00D22BC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2BC6">
        <w:rPr>
          <w:rFonts w:ascii="Times New Roman" w:hAnsi="Times New Roman"/>
          <w:sz w:val="24"/>
          <w:szCs w:val="24"/>
          <w:lang w:val="uk-UA"/>
        </w:rPr>
        <w:t>Бали, одержані здобувачем під час захисту</w:t>
      </w:r>
      <w:r w:rsidRPr="00D22BC6">
        <w:rPr>
          <w:sz w:val="24"/>
          <w:szCs w:val="24"/>
          <w:lang w:val="uk-UA"/>
        </w:rPr>
        <w:t xml:space="preserve"> </w:t>
      </w:r>
      <w:r w:rsidRPr="00D22BC6">
        <w:rPr>
          <w:rFonts w:ascii="Times New Roman" w:hAnsi="Times New Roman"/>
          <w:sz w:val="24"/>
          <w:szCs w:val="24"/>
          <w:lang w:val="uk-UA"/>
        </w:rPr>
        <w:t>виробничої практики, та бали, виставлені к</w:t>
      </w:r>
      <w:r w:rsidRPr="00D22BC6">
        <w:rPr>
          <w:rFonts w:ascii="Times New Roman" w:hAnsi="Times New Roman"/>
          <w:sz w:val="24"/>
          <w:szCs w:val="24"/>
          <w:lang w:val="uk-UA"/>
        </w:rPr>
        <w:t>е</w:t>
      </w:r>
      <w:r w:rsidRPr="00D22BC6">
        <w:rPr>
          <w:rFonts w:ascii="Times New Roman" w:hAnsi="Times New Roman"/>
          <w:sz w:val="24"/>
          <w:szCs w:val="24"/>
          <w:lang w:val="uk-UA"/>
        </w:rPr>
        <w:t xml:space="preserve">рівником виробничої практики за підготовлені звітні документи, </w:t>
      </w:r>
      <w:proofErr w:type="spellStart"/>
      <w:r w:rsidRPr="00D22BC6">
        <w:rPr>
          <w:rFonts w:ascii="Times New Roman" w:hAnsi="Times New Roman"/>
          <w:sz w:val="24"/>
          <w:szCs w:val="24"/>
          <w:lang w:val="uk-UA"/>
        </w:rPr>
        <w:t>сумуються</w:t>
      </w:r>
      <w:proofErr w:type="spellEnd"/>
      <w:r w:rsidRPr="00D22BC6">
        <w:rPr>
          <w:rFonts w:ascii="Times New Roman" w:hAnsi="Times New Roman"/>
          <w:sz w:val="24"/>
          <w:szCs w:val="24"/>
          <w:lang w:val="uk-UA"/>
        </w:rPr>
        <w:t xml:space="preserve"> та виставляються у заліковому документі.</w:t>
      </w:r>
    </w:p>
    <w:p w:rsidR="00D22BC6" w:rsidRPr="00D22BC6" w:rsidRDefault="00D22BC6" w:rsidP="00D22BC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2BC6">
        <w:rPr>
          <w:rFonts w:ascii="Times New Roman" w:hAnsi="Times New Roman"/>
          <w:sz w:val="24"/>
          <w:szCs w:val="24"/>
          <w:lang w:val="uk-UA"/>
        </w:rPr>
        <w:t>Підсумкова оцінка за результатами проходження виробничої практики виставляється за стобальною шкалою, яка переводиться у національну шкалу та шкалу ЄКТС відповідно до та</w:t>
      </w:r>
      <w:r w:rsidRPr="00D22BC6">
        <w:rPr>
          <w:rFonts w:ascii="Times New Roman" w:hAnsi="Times New Roman"/>
          <w:sz w:val="24"/>
          <w:szCs w:val="24"/>
          <w:lang w:val="uk-UA"/>
        </w:rPr>
        <w:t>б</w:t>
      </w:r>
      <w:r w:rsidRPr="00D22BC6">
        <w:rPr>
          <w:rFonts w:ascii="Times New Roman" w:hAnsi="Times New Roman"/>
          <w:sz w:val="24"/>
          <w:szCs w:val="24"/>
          <w:lang w:val="uk-UA"/>
        </w:rPr>
        <w:t>лиці ЄКТС.</w:t>
      </w:r>
    </w:p>
    <w:p w:rsidR="00D22BC6" w:rsidRPr="006361A9" w:rsidRDefault="00D22BC6" w:rsidP="00D22BC6">
      <w:pPr>
        <w:rPr>
          <w:lang w:val="uk-UA"/>
        </w:rPr>
      </w:pPr>
    </w:p>
    <w:p w:rsidR="00D22BC6" w:rsidRPr="006361A9" w:rsidRDefault="00D22BC6" w:rsidP="00D22BC6">
      <w:pPr>
        <w:jc w:val="center"/>
        <w:rPr>
          <w:b/>
          <w:bCs/>
        </w:rPr>
      </w:pPr>
      <w:r w:rsidRPr="006361A9">
        <w:rPr>
          <w:b/>
          <w:bCs/>
        </w:rPr>
        <w:t>Шкала оцінювання: національна та ECTS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4253"/>
        <w:gridCol w:w="2126"/>
        <w:gridCol w:w="1902"/>
      </w:tblGrid>
      <w:tr w:rsidR="00D22BC6" w:rsidRPr="006361A9" w:rsidTr="009D55EF">
        <w:trPr>
          <w:cantSplit/>
          <w:trHeight w:val="560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D22BC6">
            <w:pPr>
              <w:pStyle w:val="2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Cs w:val="24"/>
                <w:lang w:val="uk-UA"/>
              </w:rPr>
            </w:pPr>
            <w:r w:rsidRPr="006361A9">
              <w:rPr>
                <w:rFonts w:ascii="Times New Roman" w:hAnsi="Times New Roman" w:cs="Times New Roman"/>
                <w:i w:val="0"/>
                <w:caps/>
                <w:szCs w:val="24"/>
                <w:lang w:val="uk-UA"/>
              </w:rPr>
              <w:t>З</w:t>
            </w:r>
            <w:r w:rsidRPr="006361A9">
              <w:rPr>
                <w:rFonts w:ascii="Times New Roman" w:hAnsi="Times New Roman" w:cs="Times New Roman"/>
                <w:i w:val="0"/>
                <w:szCs w:val="24"/>
                <w:lang w:val="uk-UA"/>
              </w:rPr>
              <w:t>а шкалою</w:t>
            </w:r>
          </w:p>
          <w:p w:rsidR="00D22BC6" w:rsidRPr="006361A9" w:rsidRDefault="00D22BC6" w:rsidP="009D55EF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1A9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361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За шкалою</w:t>
            </w:r>
          </w:p>
          <w:p w:rsidR="00D22BC6" w:rsidRPr="006361A9" w:rsidRDefault="00D22BC6" w:rsidP="009D55EF">
            <w:pPr>
              <w:ind w:right="-108"/>
              <w:jc w:val="center"/>
              <w:rPr>
                <w:b/>
              </w:rPr>
            </w:pPr>
            <w:r w:rsidRPr="006361A9">
              <w:rPr>
                <w:b/>
              </w:rPr>
              <w:t>Університету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D22BC6">
            <w:pPr>
              <w:pStyle w:val="3"/>
              <w:numPr>
                <w:ilvl w:val="2"/>
                <w:numId w:val="4"/>
              </w:numPr>
              <w:tabs>
                <w:tab w:val="clear" w:pos="720"/>
                <w:tab w:val="num" w:pos="0"/>
                <w:tab w:val="num" w:pos="4262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61A9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D22BC6" w:rsidRPr="006361A9" w:rsidTr="009D55EF">
        <w:trPr>
          <w:cantSplit/>
          <w:trHeight w:val="399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90 – 100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pStyle w:val="4"/>
              <w:widowControl w:val="0"/>
              <w:numPr>
                <w:ilvl w:val="0"/>
                <w:numId w:val="0"/>
              </w:numPr>
              <w:ind w:left="864" w:hanging="864"/>
              <w:rPr>
                <w:b w:val="0"/>
                <w:i/>
              </w:rPr>
            </w:pPr>
            <w:r w:rsidRPr="006361A9">
              <w:rPr>
                <w:b w:val="0"/>
              </w:rPr>
              <w:t>5 (відмінно)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pStyle w:val="4"/>
              <w:widowControl w:val="0"/>
              <w:numPr>
                <w:ilvl w:val="0"/>
                <w:numId w:val="0"/>
              </w:numPr>
              <w:rPr>
                <w:b w:val="0"/>
              </w:rPr>
            </w:pPr>
            <w:r w:rsidRPr="006361A9">
              <w:rPr>
                <w:b w:val="0"/>
              </w:rPr>
              <w:t>Зараховано</w:t>
            </w: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85 – 89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54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4 (добре)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Cs/>
                <w:i/>
                <w:iCs/>
              </w:rPr>
            </w:pP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75 – 84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spacing w:val="-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Cs/>
                <w:i/>
                <w:iCs/>
              </w:rPr>
            </w:pP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70 – 74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54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3 (задовільно)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Cs/>
                <w:i/>
                <w:iCs/>
              </w:rPr>
            </w:pP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60 – 69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spacing w:val="-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bCs/>
                <w:i/>
                <w:iCs/>
              </w:rPr>
            </w:pP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35 – 59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54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2 (незадовільно)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54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Не зараховано</w:t>
            </w:r>
          </w:p>
        </w:tc>
      </w:tr>
      <w:tr w:rsidR="00D22BC6" w:rsidRPr="006361A9" w:rsidTr="009D55EF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-68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1 – 34</w:t>
            </w:r>
          </w:p>
          <w:p w:rsidR="00D22BC6" w:rsidRPr="006361A9" w:rsidRDefault="00D22BC6" w:rsidP="009D55EF">
            <w:pPr>
              <w:ind w:right="223"/>
              <w:jc w:val="center"/>
              <w:rPr>
                <w:spacing w:val="-2"/>
              </w:rPr>
            </w:pPr>
            <w:r w:rsidRPr="006361A9">
              <w:rPr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spacing w:val="-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6" w:rsidRPr="006361A9" w:rsidRDefault="00D22BC6" w:rsidP="009D55EF">
            <w:pPr>
              <w:rPr>
                <w:spacing w:val="-2"/>
              </w:rPr>
            </w:pPr>
          </w:p>
        </w:tc>
      </w:tr>
    </w:tbl>
    <w:p w:rsidR="00C667C9" w:rsidRDefault="00C667C9"/>
    <w:sectPr w:rsidR="00C667C9" w:rsidSect="00D2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01430"/>
    <w:multiLevelType w:val="hybridMultilevel"/>
    <w:tmpl w:val="DD78FF54"/>
    <w:lvl w:ilvl="0" w:tplc="0BFC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0AB0"/>
    <w:multiLevelType w:val="hybridMultilevel"/>
    <w:tmpl w:val="5824D2B8"/>
    <w:lvl w:ilvl="0" w:tplc="C784CA3C">
      <w:start w:val="1"/>
      <w:numFmt w:val="bullet"/>
      <w:lvlText w:val="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BC6"/>
    <w:rsid w:val="00C667C9"/>
    <w:rsid w:val="00D2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B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22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BC6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22B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2B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22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22BC6"/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2B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2B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22B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2BC6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2023-09-19T16:15:00Z</dcterms:created>
  <dcterms:modified xsi:type="dcterms:W3CDTF">2023-09-19T16:17:00Z</dcterms:modified>
</cp:coreProperties>
</file>