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FC" w:rsidRPr="00B951FC" w:rsidRDefault="00B951FC" w:rsidP="00B951FC">
      <w:pPr>
        <w:pStyle w:val="11"/>
        <w:rPr>
          <w:lang w:val="uk-UA"/>
        </w:rPr>
      </w:pPr>
      <w:bookmarkStart w:id="0" w:name="_Toc239775538"/>
      <w:bookmarkStart w:id="1" w:name="_Toc259472307"/>
      <w:bookmarkStart w:id="2" w:name="_Toc260246387"/>
      <w:bookmarkStart w:id="3" w:name="_Toc294713154"/>
      <w:r w:rsidRPr="00B70137">
        <w:rPr>
          <w:lang w:val="uk-UA"/>
        </w:rPr>
        <w:t>Економіка країн Африки</w:t>
      </w:r>
      <w:bookmarkEnd w:id="0"/>
      <w:bookmarkEnd w:id="1"/>
      <w:bookmarkEnd w:id="2"/>
      <w:bookmarkEnd w:id="3"/>
    </w:p>
    <w:p w:rsidR="00B951FC" w:rsidRPr="00B70137" w:rsidRDefault="00B951FC" w:rsidP="00B951FC">
      <w:pPr>
        <w:spacing w:line="312" w:lineRule="auto"/>
        <w:ind w:firstLine="0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1</w:t>
      </w:r>
      <w:r w:rsidRPr="00B70137">
        <w:rPr>
          <w:sz w:val="30"/>
          <w:szCs w:val="30"/>
          <w:lang w:val="uk-UA"/>
        </w:rPr>
        <w:t xml:space="preserve"> Загальна характеристика країн Африки</w:t>
      </w:r>
    </w:p>
    <w:p w:rsidR="00B951FC" w:rsidRPr="00B70137" w:rsidRDefault="00B951FC" w:rsidP="00B951FC">
      <w:pPr>
        <w:spacing w:line="312" w:lineRule="auto"/>
        <w:ind w:firstLine="0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2</w:t>
      </w:r>
      <w:r w:rsidRPr="00B70137">
        <w:rPr>
          <w:sz w:val="30"/>
          <w:szCs w:val="30"/>
          <w:lang w:val="uk-UA"/>
        </w:rPr>
        <w:t xml:space="preserve"> Інтеграційні процеси у країнах Африки</w:t>
      </w:r>
    </w:p>
    <w:p w:rsidR="00B951FC" w:rsidRPr="00B70137" w:rsidRDefault="00B951FC" w:rsidP="00B951FC">
      <w:pPr>
        <w:tabs>
          <w:tab w:val="num" w:pos="2138"/>
        </w:tabs>
        <w:spacing w:line="312" w:lineRule="auto"/>
        <w:ind w:firstLine="0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3</w:t>
      </w:r>
      <w:r w:rsidRPr="00B70137">
        <w:rPr>
          <w:sz w:val="30"/>
          <w:szCs w:val="30"/>
          <w:lang w:val="uk-UA"/>
        </w:rPr>
        <w:t xml:space="preserve"> Порівняльна характеристика країн Африки</w:t>
      </w:r>
    </w:p>
    <w:p w:rsidR="00B951FC" w:rsidRPr="00B70137" w:rsidRDefault="00B951FC" w:rsidP="00B951FC">
      <w:pPr>
        <w:tabs>
          <w:tab w:val="num" w:pos="2138"/>
        </w:tabs>
        <w:spacing w:line="312" w:lineRule="auto"/>
        <w:ind w:firstLine="0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4</w:t>
      </w:r>
      <w:r w:rsidRPr="00B70137">
        <w:rPr>
          <w:sz w:val="30"/>
          <w:szCs w:val="30"/>
          <w:lang w:val="uk-UA"/>
        </w:rPr>
        <w:t xml:space="preserve"> Демографічна ситуація у країнах Африки</w:t>
      </w:r>
    </w:p>
    <w:p w:rsidR="008041DB" w:rsidRDefault="008041DB">
      <w:pPr>
        <w:rPr>
          <w:lang w:val="uk-UA"/>
        </w:rPr>
      </w:pPr>
    </w:p>
    <w:p w:rsidR="00B951FC" w:rsidRDefault="00B951FC">
      <w:pPr>
        <w:rPr>
          <w:lang w:val="uk-UA"/>
        </w:rPr>
      </w:pPr>
    </w:p>
    <w:p w:rsidR="00B951FC" w:rsidRPr="00B70137" w:rsidRDefault="00B951FC" w:rsidP="00B951FC">
      <w:pPr>
        <w:pStyle w:val="2"/>
        <w:spacing w:line="360" w:lineRule="auto"/>
        <w:rPr>
          <w:lang w:val="uk-UA"/>
        </w:rPr>
      </w:pPr>
      <w:r w:rsidRPr="00B70137">
        <w:rPr>
          <w:lang w:val="uk-UA"/>
        </w:rPr>
        <w:t>1. Загальна характеристика країн Африки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Африка є другою за площею та населенням частиною світу після Азії. Площа Африки становить 30,3 млн км</w:t>
      </w:r>
      <w:r w:rsidRPr="00B70137">
        <w:rPr>
          <w:sz w:val="30"/>
          <w:szCs w:val="30"/>
          <w:vertAlign w:val="superscript"/>
          <w:lang w:val="uk-UA"/>
        </w:rPr>
        <w:t>2</w:t>
      </w:r>
      <w:r w:rsidRPr="00B70137">
        <w:rPr>
          <w:sz w:val="30"/>
          <w:szCs w:val="30"/>
          <w:lang w:val="uk-UA"/>
        </w:rPr>
        <w:t xml:space="preserve"> (20,4 % поверхні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 xml:space="preserve">суші) [19]. Чисельність населення Африки на 2009 р. складала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1 001,3 млн осіб (14,75 % загальносвітового) [37].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До 50-60-х р</w:t>
      </w:r>
      <w:r>
        <w:rPr>
          <w:sz w:val="30"/>
          <w:szCs w:val="30"/>
          <w:lang w:val="uk-UA"/>
        </w:rPr>
        <w:t>оків</w:t>
      </w:r>
      <w:r w:rsidRPr="00B70137">
        <w:rPr>
          <w:sz w:val="30"/>
          <w:szCs w:val="30"/>
          <w:lang w:val="uk-UA"/>
        </w:rPr>
        <w:t xml:space="preserve"> ХХ ст. майже вся територія Африки перебув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ла в колоніальній залежності від європейських держав. Після </w:t>
      </w:r>
      <w:r>
        <w:rPr>
          <w:sz w:val="30"/>
          <w:szCs w:val="30"/>
          <w:lang w:val="uk-UA"/>
        </w:rPr>
        <w:t>Д</w:t>
      </w:r>
      <w:r w:rsidRPr="00B70137">
        <w:rPr>
          <w:sz w:val="30"/>
          <w:szCs w:val="30"/>
          <w:lang w:val="uk-UA"/>
        </w:rPr>
        <w:t>ругої св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тової війни в Африці почався процес деколонізації. 1960 р. вваж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ють «роком Африки», коли незалежність отримали 13 африканських де</w:t>
      </w:r>
      <w:r w:rsidRPr="00B70137">
        <w:rPr>
          <w:sz w:val="30"/>
          <w:szCs w:val="30"/>
          <w:lang w:val="uk-UA"/>
        </w:rPr>
        <w:t>р</w:t>
      </w:r>
      <w:r w:rsidRPr="00B70137">
        <w:rPr>
          <w:sz w:val="30"/>
          <w:szCs w:val="30"/>
          <w:lang w:val="uk-UA"/>
        </w:rPr>
        <w:t>жав. На сьогодні Африка включає 61 територіальну одиницю, 53 з яких вважа</w:t>
      </w:r>
      <w:r>
        <w:rPr>
          <w:sz w:val="30"/>
          <w:szCs w:val="30"/>
          <w:lang w:val="uk-UA"/>
        </w:rPr>
        <w:t>ю</w:t>
      </w:r>
      <w:r w:rsidRPr="00B70137">
        <w:rPr>
          <w:sz w:val="30"/>
          <w:szCs w:val="30"/>
          <w:lang w:val="uk-UA"/>
        </w:rPr>
        <w:t>ться незалежними державами. Більшість сучасних афр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канських держав м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ють республіканську форму правління.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За економічним розвитком Африку вважають найслабше розв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нутим регіоном планети. Фактично всі африканські країни можна віднести до країн, що розвиваються. У деяких джерелах фахівці розгл</w:t>
      </w:r>
      <w:r w:rsidRPr="00B70137">
        <w:rPr>
          <w:sz w:val="30"/>
          <w:szCs w:val="30"/>
          <w:lang w:val="uk-UA"/>
        </w:rPr>
        <w:t>я</w:t>
      </w:r>
      <w:r w:rsidRPr="00B70137">
        <w:rPr>
          <w:sz w:val="30"/>
          <w:szCs w:val="30"/>
          <w:lang w:val="uk-UA"/>
        </w:rPr>
        <w:t>дають ПАР, як розвинуту країну, за рахунок високого розвитку видобувної промисловості. Загалом для країн регіону характерн</w:t>
      </w:r>
      <w:r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 xml:space="preserve"> переважання в</w:t>
      </w:r>
      <w:r w:rsidRPr="00B70137">
        <w:rPr>
          <w:sz w:val="30"/>
          <w:szCs w:val="30"/>
          <w:lang w:val="uk-UA"/>
        </w:rPr>
        <w:t>и</w:t>
      </w:r>
      <w:r w:rsidRPr="00B70137">
        <w:rPr>
          <w:sz w:val="30"/>
          <w:szCs w:val="30"/>
          <w:lang w:val="uk-UA"/>
        </w:rPr>
        <w:t>добувних галузей та сільського господарства (в багатьох випадках у н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туральній формі).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У більшості джерел Африку поділяють на такі регіони: Північну, Західну, Східну, Центральну та Південну, хоча поділ у межах цих р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гіонів у різних джерелах може відрізнятись.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</w:p>
    <w:p w:rsidR="00B951FC" w:rsidRPr="00B70137" w:rsidRDefault="00B951FC" w:rsidP="00B951FC">
      <w:pPr>
        <w:pStyle w:val="2"/>
        <w:spacing w:line="360" w:lineRule="auto"/>
        <w:rPr>
          <w:lang w:val="uk-UA"/>
        </w:rPr>
      </w:pPr>
      <w:bookmarkStart w:id="4" w:name="_Toc239775540"/>
      <w:bookmarkStart w:id="5" w:name="_Toc259472309"/>
      <w:bookmarkStart w:id="6" w:name="_Toc260246389"/>
      <w:bookmarkStart w:id="7" w:name="_Toc294713156"/>
      <w:bookmarkStart w:id="8" w:name="_Toc294713446"/>
      <w:bookmarkStart w:id="9" w:name="_Toc297811029"/>
      <w:bookmarkStart w:id="10" w:name="_Toc297812911"/>
      <w:r>
        <w:rPr>
          <w:lang w:val="uk-UA"/>
        </w:rPr>
        <w:lastRenderedPageBreak/>
        <w:t>2</w:t>
      </w:r>
      <w:r w:rsidRPr="00B70137">
        <w:rPr>
          <w:lang w:val="uk-UA"/>
        </w:rPr>
        <w:t xml:space="preserve"> Інтеграційні процеси у країнах Африки</w:t>
      </w:r>
      <w:bookmarkEnd w:id="4"/>
      <w:bookmarkEnd w:id="5"/>
      <w:bookmarkEnd w:id="6"/>
      <w:bookmarkEnd w:id="7"/>
      <w:bookmarkEnd w:id="8"/>
      <w:bookmarkEnd w:id="9"/>
      <w:bookmarkEnd w:id="10"/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В</w:t>
      </w:r>
      <w:r w:rsidRPr="00B70137">
        <w:rPr>
          <w:sz w:val="30"/>
          <w:szCs w:val="30"/>
          <w:lang w:val="uk-UA"/>
        </w:rPr>
        <w:t>раховуючи, що звільнення від колоніальної залежності в кра</w:t>
      </w:r>
      <w:r w:rsidRPr="00B70137">
        <w:rPr>
          <w:sz w:val="30"/>
          <w:szCs w:val="30"/>
          <w:lang w:val="uk-UA"/>
        </w:rPr>
        <w:t>ї</w:t>
      </w:r>
      <w:r w:rsidRPr="00B70137">
        <w:rPr>
          <w:sz w:val="30"/>
          <w:szCs w:val="30"/>
          <w:lang w:val="uk-UA"/>
        </w:rPr>
        <w:t>нах Африки розпочалося лише з другої половини ХХ ст., то й процеси інтеграції на африканському континенті розпочались значно пі</w:t>
      </w:r>
      <w:r w:rsidRPr="00B70137">
        <w:rPr>
          <w:sz w:val="30"/>
          <w:szCs w:val="30"/>
          <w:lang w:val="uk-UA"/>
        </w:rPr>
        <w:t>з</w:t>
      </w:r>
      <w:r w:rsidRPr="00B70137">
        <w:rPr>
          <w:sz w:val="30"/>
          <w:szCs w:val="30"/>
          <w:lang w:val="uk-UA"/>
        </w:rPr>
        <w:t>ніше, ніж у інших регіонах світу. Численні збройні конфлікти, які супров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джували процес деколонізації, тією чи іншою мірою, існують і сьогодні. Встановлені між країнами кордони порушують значну к</w:t>
      </w:r>
      <w:r w:rsidRPr="00B70137">
        <w:rPr>
          <w:sz w:val="30"/>
          <w:szCs w:val="30"/>
          <w:lang w:val="uk-UA"/>
        </w:rPr>
        <w:t>і</w:t>
      </w:r>
      <w:r w:rsidRPr="00B70137">
        <w:rPr>
          <w:sz w:val="30"/>
          <w:szCs w:val="30"/>
          <w:lang w:val="uk-UA"/>
        </w:rPr>
        <w:t>лькість етнічних конфліктів, чому сприяє привілейоване становище одних народностей та пригноблене інших. Така ситуація не сприяє процесам інтеграції.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Нижче наведено найбільш відомі інтеграційні об’єднання, що і</w:t>
      </w:r>
      <w:r w:rsidRPr="00B70137">
        <w:rPr>
          <w:sz w:val="30"/>
          <w:szCs w:val="30"/>
          <w:lang w:val="uk-UA"/>
        </w:rPr>
        <w:t>с</w:t>
      </w:r>
      <w:r w:rsidRPr="00B70137">
        <w:rPr>
          <w:sz w:val="30"/>
          <w:szCs w:val="30"/>
          <w:lang w:val="uk-UA"/>
        </w:rPr>
        <w:t>нують на Африканському континенті.</w:t>
      </w:r>
    </w:p>
    <w:p w:rsidR="00B951FC" w:rsidRPr="00B70137" w:rsidRDefault="00B951FC" w:rsidP="00B951FC">
      <w:pPr>
        <w:spacing w:line="312" w:lineRule="auto"/>
        <w:ind w:firstLine="539"/>
        <w:rPr>
          <w:bCs/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Африканський Союз – АС (</w:t>
      </w:r>
      <w:proofErr w:type="spellStart"/>
      <w:r w:rsidRPr="00B70137">
        <w:rPr>
          <w:bCs/>
          <w:sz w:val="30"/>
          <w:szCs w:val="30"/>
          <w:lang w:val="uk-UA"/>
        </w:rPr>
        <w:t>African</w:t>
      </w:r>
      <w:proofErr w:type="spellEnd"/>
      <w:r w:rsidRPr="00B70137">
        <w:rPr>
          <w:bCs/>
          <w:sz w:val="30"/>
          <w:szCs w:val="30"/>
          <w:lang w:val="uk-UA"/>
        </w:rPr>
        <w:t xml:space="preserve"> </w:t>
      </w:r>
      <w:proofErr w:type="spellStart"/>
      <w:r w:rsidRPr="00B70137">
        <w:rPr>
          <w:bCs/>
          <w:sz w:val="30"/>
          <w:szCs w:val="30"/>
          <w:lang w:val="uk-UA"/>
        </w:rPr>
        <w:t>Union</w:t>
      </w:r>
      <w:proofErr w:type="spellEnd"/>
      <w:r w:rsidRPr="00B70137">
        <w:rPr>
          <w:bCs/>
          <w:sz w:val="30"/>
          <w:szCs w:val="30"/>
          <w:lang w:val="uk-UA"/>
        </w:rPr>
        <w:t xml:space="preserve"> – АU</w:t>
      </w:r>
      <w:r w:rsidRPr="00B70137">
        <w:rPr>
          <w:sz w:val="30"/>
          <w:szCs w:val="30"/>
          <w:lang w:val="uk-UA"/>
        </w:rPr>
        <w:t xml:space="preserve">): Алжир, Ангола, Бенін, Ботсвана, </w:t>
      </w:r>
      <w:proofErr w:type="spellStart"/>
      <w:r w:rsidRPr="00B70137">
        <w:rPr>
          <w:sz w:val="30"/>
          <w:szCs w:val="30"/>
          <w:lang w:val="uk-UA"/>
        </w:rPr>
        <w:t>Буркіна</w:t>
      </w:r>
      <w:proofErr w:type="spellEnd"/>
      <w:r w:rsidRPr="00B70137">
        <w:rPr>
          <w:sz w:val="30"/>
          <w:szCs w:val="30"/>
          <w:lang w:val="uk-UA"/>
        </w:rPr>
        <w:t xml:space="preserve"> </w:t>
      </w:r>
      <w:proofErr w:type="spellStart"/>
      <w:r w:rsidRPr="00B70137">
        <w:rPr>
          <w:sz w:val="30"/>
          <w:szCs w:val="30"/>
          <w:lang w:val="uk-UA"/>
        </w:rPr>
        <w:t>Фасо</w:t>
      </w:r>
      <w:proofErr w:type="spellEnd"/>
      <w:r w:rsidRPr="00B70137">
        <w:rPr>
          <w:sz w:val="30"/>
          <w:szCs w:val="30"/>
          <w:lang w:val="uk-UA"/>
        </w:rPr>
        <w:t>, Бурунді, Габон, Гамбія, Гана, Гвінея, Гвінея Бісау, Джібуті, Замбія, Сахарська Арабська Демократична Р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 xml:space="preserve">спубліка, Зімбабве, Єгипет, Кабо-Верде, Камерун, Кенія, Коморські острови, ДРК, Республіка Конго, </w:t>
      </w:r>
      <w:proofErr w:type="spellStart"/>
      <w:r w:rsidRPr="00B70137">
        <w:rPr>
          <w:sz w:val="30"/>
          <w:szCs w:val="30"/>
          <w:lang w:val="uk-UA"/>
        </w:rPr>
        <w:t>Кот-д’Івуар</w:t>
      </w:r>
      <w:proofErr w:type="spellEnd"/>
      <w:r w:rsidRPr="00B70137">
        <w:rPr>
          <w:sz w:val="30"/>
          <w:szCs w:val="30"/>
          <w:lang w:val="uk-UA"/>
        </w:rPr>
        <w:t>, Лесото, Ліберія, Лівія, Мад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гаскар, Малаві, Малі, Мавританія, Маврикій, Мозамбік, Намібія, Нігер, Нігерія, ПАР, Руанда, Сан-Томе і </w:t>
      </w:r>
      <w:proofErr w:type="spellStart"/>
      <w:r w:rsidRPr="00B70137">
        <w:rPr>
          <w:sz w:val="30"/>
          <w:szCs w:val="30"/>
          <w:lang w:val="uk-UA"/>
        </w:rPr>
        <w:t>Прінсіпі</w:t>
      </w:r>
      <w:proofErr w:type="spellEnd"/>
      <w:r w:rsidRPr="00B70137">
        <w:rPr>
          <w:sz w:val="30"/>
          <w:szCs w:val="30"/>
          <w:lang w:val="uk-UA"/>
        </w:rPr>
        <w:t xml:space="preserve">, Свазіленд, </w:t>
      </w:r>
      <w:proofErr w:type="spellStart"/>
      <w:r w:rsidRPr="00B70137">
        <w:rPr>
          <w:sz w:val="30"/>
          <w:szCs w:val="30"/>
          <w:lang w:val="uk-UA"/>
        </w:rPr>
        <w:t>Сейш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ли</w:t>
      </w:r>
      <w:proofErr w:type="spellEnd"/>
      <w:r w:rsidRPr="00B70137">
        <w:rPr>
          <w:sz w:val="30"/>
          <w:szCs w:val="30"/>
          <w:lang w:val="uk-UA"/>
        </w:rPr>
        <w:t>, Сенегал, Сомалі, Судан, Сьєрра-Леоне, Танзанія, Того, Туніс, Уганда, ЦАР, Чад, Екваторіальна Гвінея, Ери</w:t>
      </w:r>
      <w:r w:rsidRPr="00B70137">
        <w:rPr>
          <w:sz w:val="30"/>
          <w:szCs w:val="30"/>
          <w:lang w:val="uk-UA"/>
        </w:rPr>
        <w:t>т</w:t>
      </w:r>
      <w:r w:rsidRPr="00B70137">
        <w:rPr>
          <w:sz w:val="30"/>
          <w:szCs w:val="30"/>
          <w:lang w:val="uk-UA"/>
        </w:rPr>
        <w:t>рея, Ефіопія.</w:t>
      </w:r>
    </w:p>
    <w:p w:rsidR="00B951FC" w:rsidRPr="00B70137" w:rsidRDefault="00B951FC" w:rsidP="00B951FC">
      <w:pPr>
        <w:spacing w:line="324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Економічне співтовариство держав Західної Африки – ЕКОВАС (</w:t>
      </w:r>
      <w:proofErr w:type="spellStart"/>
      <w:r w:rsidRPr="00B70137">
        <w:rPr>
          <w:spacing w:val="2"/>
          <w:sz w:val="30"/>
          <w:szCs w:val="30"/>
          <w:lang w:val="uk-UA"/>
        </w:rPr>
        <w:t>Есоnomic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Соmmunity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of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West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African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States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– ECOWAS): Бенін, </w:t>
      </w:r>
      <w:r>
        <w:rPr>
          <w:spacing w:val="2"/>
          <w:sz w:val="30"/>
          <w:szCs w:val="30"/>
          <w:lang w:val="uk-UA"/>
        </w:rPr>
        <w:br/>
      </w:r>
      <w:r w:rsidRPr="00B70137">
        <w:rPr>
          <w:spacing w:val="2"/>
          <w:sz w:val="30"/>
          <w:szCs w:val="30"/>
          <w:lang w:val="uk-UA"/>
        </w:rPr>
        <w:t>Бурк</w:t>
      </w:r>
      <w:r w:rsidRPr="00B70137">
        <w:rPr>
          <w:spacing w:val="2"/>
          <w:sz w:val="30"/>
          <w:szCs w:val="30"/>
          <w:lang w:val="uk-UA"/>
        </w:rPr>
        <w:t>і</w:t>
      </w:r>
      <w:r w:rsidRPr="00B70137">
        <w:rPr>
          <w:spacing w:val="2"/>
          <w:sz w:val="30"/>
          <w:szCs w:val="30"/>
          <w:lang w:val="uk-UA"/>
        </w:rPr>
        <w:t xml:space="preserve">на-Фасо, </w:t>
      </w:r>
      <w:proofErr w:type="spellStart"/>
      <w:r w:rsidRPr="00B70137">
        <w:rPr>
          <w:spacing w:val="2"/>
          <w:sz w:val="30"/>
          <w:szCs w:val="30"/>
          <w:lang w:val="uk-UA"/>
        </w:rPr>
        <w:t>Кот-д’Івуар</w:t>
      </w:r>
      <w:proofErr w:type="spellEnd"/>
      <w:r w:rsidRPr="00B70137">
        <w:rPr>
          <w:spacing w:val="2"/>
          <w:sz w:val="30"/>
          <w:szCs w:val="30"/>
          <w:lang w:val="uk-UA"/>
        </w:rPr>
        <w:t>, Кабо-Верде, Гамбія, Гана, Гвінея, Гвінея-Бісау, Ліберія, Малі, Мавританія, Нігер, Нігерія, Сенегал, Сьєрра-Леоне, Т</w:t>
      </w:r>
      <w:r w:rsidRPr="00B70137">
        <w:rPr>
          <w:spacing w:val="2"/>
          <w:sz w:val="30"/>
          <w:szCs w:val="30"/>
          <w:lang w:val="uk-UA"/>
        </w:rPr>
        <w:t>о</w:t>
      </w:r>
      <w:r w:rsidRPr="00B70137">
        <w:rPr>
          <w:spacing w:val="2"/>
          <w:sz w:val="30"/>
          <w:szCs w:val="30"/>
          <w:lang w:val="uk-UA"/>
        </w:rPr>
        <w:t>го.</w:t>
      </w:r>
    </w:p>
    <w:p w:rsidR="00B951FC" w:rsidRPr="00B70137" w:rsidRDefault="00B951FC" w:rsidP="00B951FC">
      <w:pPr>
        <w:spacing w:line="324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t>Спільний ринок Східної та Південної Африки – КОМЕСА (</w:t>
      </w:r>
      <w:proofErr w:type="spellStart"/>
      <w:r w:rsidRPr="00B70137">
        <w:rPr>
          <w:spacing w:val="2"/>
          <w:sz w:val="30"/>
          <w:szCs w:val="30"/>
          <w:lang w:val="uk-UA"/>
        </w:rPr>
        <w:t>Сommon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Маrкеt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for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Еаstern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and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soutern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</w:t>
      </w:r>
      <w:proofErr w:type="spellStart"/>
      <w:r w:rsidRPr="00B70137">
        <w:rPr>
          <w:spacing w:val="2"/>
          <w:sz w:val="30"/>
          <w:szCs w:val="30"/>
          <w:lang w:val="uk-UA"/>
        </w:rPr>
        <w:t>Africa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– COMESA): Бурунді, ДРК, Замбія, Зімбабве, Кенія, Коморські Острови, Лесото, Маврикій, Мадагаскар, Малаві, Мозамбік, Намібія, Руанда, Свазіленд, Судан, Та</w:t>
      </w:r>
      <w:r w:rsidRPr="00B70137">
        <w:rPr>
          <w:spacing w:val="2"/>
          <w:sz w:val="30"/>
          <w:szCs w:val="30"/>
          <w:lang w:val="uk-UA"/>
        </w:rPr>
        <w:t>н</w:t>
      </w:r>
      <w:r w:rsidRPr="00B70137">
        <w:rPr>
          <w:spacing w:val="2"/>
          <w:sz w:val="30"/>
          <w:szCs w:val="30"/>
          <w:lang w:val="uk-UA"/>
        </w:rPr>
        <w:t>занія, Уганда, Еритрея, Ефіопія.</w:t>
      </w:r>
    </w:p>
    <w:p w:rsidR="00B951FC" w:rsidRPr="00B70137" w:rsidRDefault="00B951FC" w:rsidP="00B951FC">
      <w:pPr>
        <w:spacing w:line="324" w:lineRule="auto"/>
        <w:ind w:firstLine="539"/>
        <w:rPr>
          <w:spacing w:val="2"/>
          <w:sz w:val="30"/>
          <w:szCs w:val="30"/>
          <w:lang w:val="uk-UA"/>
        </w:rPr>
      </w:pPr>
      <w:r w:rsidRPr="00B70137">
        <w:rPr>
          <w:spacing w:val="2"/>
          <w:sz w:val="30"/>
          <w:szCs w:val="30"/>
          <w:lang w:val="uk-UA"/>
        </w:rPr>
        <w:lastRenderedPageBreak/>
        <w:t>Економічний союз країн Центральної Африки – ЕКОЦАС (</w:t>
      </w:r>
      <w:proofErr w:type="spellStart"/>
      <w:r w:rsidRPr="00B70137">
        <w:rPr>
          <w:iCs/>
          <w:sz w:val="30"/>
          <w:szCs w:val="30"/>
          <w:lang w:val="uk-UA"/>
        </w:rPr>
        <w:t>Economic</w:t>
      </w:r>
      <w:proofErr w:type="spellEnd"/>
      <w:r w:rsidRPr="00B70137">
        <w:rPr>
          <w:iCs/>
          <w:sz w:val="30"/>
          <w:szCs w:val="30"/>
          <w:lang w:val="uk-UA"/>
        </w:rPr>
        <w:t xml:space="preserve"> </w:t>
      </w:r>
      <w:proofErr w:type="spellStart"/>
      <w:r w:rsidRPr="00B70137">
        <w:rPr>
          <w:iCs/>
          <w:sz w:val="30"/>
          <w:szCs w:val="30"/>
          <w:lang w:val="uk-UA"/>
        </w:rPr>
        <w:t>Community</w:t>
      </w:r>
      <w:proofErr w:type="spellEnd"/>
      <w:r w:rsidRPr="00B70137">
        <w:rPr>
          <w:iCs/>
          <w:sz w:val="30"/>
          <w:szCs w:val="30"/>
          <w:lang w:val="uk-UA"/>
        </w:rPr>
        <w:t xml:space="preserve"> </w:t>
      </w:r>
      <w:proofErr w:type="spellStart"/>
      <w:r w:rsidRPr="00B70137">
        <w:rPr>
          <w:iCs/>
          <w:sz w:val="30"/>
          <w:szCs w:val="30"/>
          <w:lang w:val="uk-UA"/>
        </w:rPr>
        <w:t>of</w:t>
      </w:r>
      <w:proofErr w:type="spellEnd"/>
      <w:r w:rsidRPr="00B70137">
        <w:rPr>
          <w:iCs/>
          <w:sz w:val="30"/>
          <w:szCs w:val="30"/>
          <w:lang w:val="uk-UA"/>
        </w:rPr>
        <w:t xml:space="preserve"> </w:t>
      </w:r>
      <w:proofErr w:type="spellStart"/>
      <w:r w:rsidRPr="00B70137">
        <w:rPr>
          <w:iCs/>
          <w:sz w:val="30"/>
          <w:szCs w:val="30"/>
          <w:lang w:val="uk-UA"/>
        </w:rPr>
        <w:t>Central</w:t>
      </w:r>
      <w:proofErr w:type="spellEnd"/>
      <w:r w:rsidRPr="00B70137">
        <w:rPr>
          <w:iCs/>
          <w:sz w:val="30"/>
          <w:szCs w:val="30"/>
          <w:lang w:val="uk-UA"/>
        </w:rPr>
        <w:t xml:space="preserve"> </w:t>
      </w:r>
      <w:proofErr w:type="spellStart"/>
      <w:r w:rsidRPr="00B70137">
        <w:rPr>
          <w:iCs/>
          <w:sz w:val="30"/>
          <w:szCs w:val="30"/>
          <w:lang w:val="uk-UA"/>
        </w:rPr>
        <w:t>African</w:t>
      </w:r>
      <w:proofErr w:type="spellEnd"/>
      <w:r w:rsidRPr="00B70137">
        <w:rPr>
          <w:iCs/>
          <w:sz w:val="30"/>
          <w:szCs w:val="30"/>
          <w:lang w:val="uk-UA"/>
        </w:rPr>
        <w:t xml:space="preserve"> </w:t>
      </w:r>
      <w:proofErr w:type="spellStart"/>
      <w:r w:rsidRPr="00B70137">
        <w:rPr>
          <w:iCs/>
          <w:sz w:val="30"/>
          <w:szCs w:val="30"/>
          <w:lang w:val="uk-UA"/>
        </w:rPr>
        <w:t>States</w:t>
      </w:r>
      <w:proofErr w:type="spellEnd"/>
      <w:r w:rsidRPr="00B70137">
        <w:rPr>
          <w:spacing w:val="2"/>
          <w:sz w:val="30"/>
          <w:szCs w:val="30"/>
          <w:lang w:val="uk-UA"/>
        </w:rPr>
        <w:t xml:space="preserve"> – ECCAS): Ангола, Б</w:t>
      </w:r>
      <w:r w:rsidRPr="00B70137">
        <w:rPr>
          <w:spacing w:val="2"/>
          <w:sz w:val="30"/>
          <w:szCs w:val="30"/>
          <w:lang w:val="uk-UA"/>
        </w:rPr>
        <w:t>у</w:t>
      </w:r>
      <w:r w:rsidRPr="00B70137">
        <w:rPr>
          <w:spacing w:val="2"/>
          <w:sz w:val="30"/>
          <w:szCs w:val="30"/>
          <w:lang w:val="uk-UA"/>
        </w:rPr>
        <w:t>рунді, Габон, ДРК, Камерун, Республіка Конго, Руанда, ЦАР, Чад, Екв</w:t>
      </w:r>
      <w:r w:rsidRPr="00B70137">
        <w:rPr>
          <w:spacing w:val="2"/>
          <w:sz w:val="30"/>
          <w:szCs w:val="30"/>
          <w:lang w:val="uk-UA"/>
        </w:rPr>
        <w:t>а</w:t>
      </w:r>
      <w:r w:rsidRPr="00B70137">
        <w:rPr>
          <w:spacing w:val="2"/>
          <w:sz w:val="30"/>
          <w:szCs w:val="30"/>
          <w:lang w:val="uk-UA"/>
        </w:rPr>
        <w:t>торіальна Гвінея.</w:t>
      </w:r>
    </w:p>
    <w:p w:rsidR="00B951FC" w:rsidRPr="00B70137" w:rsidRDefault="00B951FC" w:rsidP="00B951FC">
      <w:pPr>
        <w:spacing w:line="324" w:lineRule="auto"/>
        <w:ind w:firstLine="539"/>
        <w:rPr>
          <w:sz w:val="30"/>
          <w:szCs w:val="30"/>
          <w:lang w:val="uk-UA"/>
        </w:rPr>
      </w:pPr>
    </w:p>
    <w:p w:rsidR="00B951FC" w:rsidRPr="00B70137" w:rsidRDefault="00B951FC" w:rsidP="00B951FC">
      <w:pPr>
        <w:pStyle w:val="2"/>
        <w:spacing w:line="360" w:lineRule="auto"/>
        <w:rPr>
          <w:lang w:val="uk-UA"/>
        </w:rPr>
      </w:pPr>
      <w:bookmarkStart w:id="11" w:name="_Toc239775541"/>
      <w:bookmarkStart w:id="12" w:name="_Toc259472310"/>
      <w:bookmarkStart w:id="13" w:name="_Toc260246390"/>
      <w:bookmarkStart w:id="14" w:name="_Toc294713157"/>
      <w:bookmarkStart w:id="15" w:name="_Toc294713447"/>
      <w:bookmarkStart w:id="16" w:name="_Toc297811030"/>
      <w:bookmarkStart w:id="17" w:name="_Toc297812912"/>
      <w:r>
        <w:rPr>
          <w:lang w:val="uk-UA"/>
        </w:rPr>
        <w:t>3</w:t>
      </w:r>
      <w:r w:rsidRPr="00B70137">
        <w:rPr>
          <w:lang w:val="uk-UA"/>
        </w:rPr>
        <w:t xml:space="preserve"> Порівняльна характеристика країн Африки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B951FC" w:rsidRPr="00B70137" w:rsidRDefault="00B951FC" w:rsidP="00B951FC">
      <w:pPr>
        <w:spacing w:line="324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Країни Афри</w:t>
      </w:r>
      <w:r>
        <w:rPr>
          <w:sz w:val="30"/>
          <w:szCs w:val="30"/>
          <w:lang w:val="uk-UA"/>
        </w:rPr>
        <w:t>ки є надзвичайно різноманітними</w:t>
      </w:r>
      <w:r w:rsidRPr="00B70137">
        <w:rPr>
          <w:sz w:val="30"/>
          <w:szCs w:val="30"/>
          <w:lang w:val="uk-UA"/>
        </w:rPr>
        <w:t xml:space="preserve"> як за чисельністю населення, територією, наявністю різних видів природних ресурсів, так і за багатьма іншими ознаками. Водночас за рівнем економічного розви</w:t>
      </w:r>
      <w:r w:rsidRPr="00B70137">
        <w:rPr>
          <w:sz w:val="30"/>
          <w:szCs w:val="30"/>
          <w:lang w:val="uk-UA"/>
        </w:rPr>
        <w:t>т</w:t>
      </w:r>
      <w:r w:rsidRPr="00B70137">
        <w:rPr>
          <w:sz w:val="30"/>
          <w:szCs w:val="30"/>
          <w:lang w:val="uk-UA"/>
        </w:rPr>
        <w:t>ку фактично всі країни африканського континенту належать до країн, що розвиваються. Динаміку ВВП (за ПКС) у трьох найпотужніших кр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їнах Африки за 2003–2007 рр. наведено на рис. 5.1, а у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табл. 5.1 – основні економічні показники десяти найпотужніших кр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>їн ко</w:t>
      </w:r>
      <w:r w:rsidRPr="00B70137">
        <w:rPr>
          <w:sz w:val="30"/>
          <w:szCs w:val="30"/>
          <w:lang w:val="uk-UA"/>
        </w:rPr>
        <w:t>н</w:t>
      </w:r>
      <w:r w:rsidRPr="00B70137">
        <w:rPr>
          <w:sz w:val="30"/>
          <w:szCs w:val="30"/>
          <w:lang w:val="uk-UA"/>
        </w:rPr>
        <w:t>тиненту</w:t>
      </w:r>
      <w:r>
        <w:rPr>
          <w:sz w:val="30"/>
          <w:szCs w:val="30"/>
          <w:lang w:val="uk-UA"/>
        </w:rPr>
        <w:t xml:space="preserve"> </w:t>
      </w:r>
      <w:r>
        <w:rPr>
          <w:sz w:val="30"/>
          <w:szCs w:val="30"/>
          <w:lang w:val="en-US"/>
        </w:rPr>
        <w:t>[</w:t>
      </w:r>
      <w:r>
        <w:rPr>
          <w:sz w:val="30"/>
          <w:szCs w:val="30"/>
          <w:lang w:val="uk-UA"/>
        </w:rPr>
        <w:t>37</w:t>
      </w:r>
      <w:r>
        <w:rPr>
          <w:sz w:val="30"/>
          <w:szCs w:val="30"/>
          <w:lang w:val="en-US"/>
        </w:rPr>
        <w:t>]</w:t>
      </w:r>
      <w:r w:rsidRPr="00B70137">
        <w:rPr>
          <w:sz w:val="30"/>
          <w:szCs w:val="30"/>
          <w:lang w:val="uk-UA"/>
        </w:rPr>
        <w:t>.</w:t>
      </w:r>
    </w:p>
    <w:p w:rsidR="00B951FC" w:rsidRPr="00B70137" w:rsidRDefault="00B951FC" w:rsidP="00B951FC">
      <w:pPr>
        <w:spacing w:line="324" w:lineRule="auto"/>
        <w:ind w:firstLine="539"/>
        <w:rPr>
          <w:sz w:val="30"/>
          <w:szCs w:val="30"/>
          <w:lang w:val="uk-UA"/>
        </w:rPr>
      </w:pPr>
    </w:p>
    <w:p w:rsidR="00B951FC" w:rsidRPr="00B70137" w:rsidRDefault="00B951FC" w:rsidP="00B951FC">
      <w:pPr>
        <w:spacing w:line="360" w:lineRule="auto"/>
        <w:ind w:firstLine="0"/>
        <w:rPr>
          <w:lang w:val="uk-UA"/>
        </w:rPr>
      </w:pPr>
      <w:r>
        <w:rPr>
          <w:noProof/>
        </w:rPr>
        <w:drawing>
          <wp:inline distT="0" distB="0" distL="0" distR="0">
            <wp:extent cx="5890260" cy="297688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951FC" w:rsidRPr="00B70137" w:rsidRDefault="00B951FC" w:rsidP="00B951FC">
      <w:pPr>
        <w:spacing w:before="120" w:after="80" w:line="312" w:lineRule="auto"/>
        <w:ind w:firstLine="0"/>
        <w:jc w:val="center"/>
        <w:rPr>
          <w:lang w:val="uk-UA"/>
        </w:rPr>
      </w:pPr>
      <w:r w:rsidRPr="00B70137">
        <w:rPr>
          <w:i/>
          <w:lang w:val="uk-UA"/>
        </w:rPr>
        <w:t>Рис. 5.1.</w:t>
      </w:r>
      <w:r w:rsidRPr="00B70137">
        <w:rPr>
          <w:lang w:val="uk-UA"/>
        </w:rPr>
        <w:t xml:space="preserve"> Динаміка ВВП (за ПКС) найпотужніших в економічному плані країн А</w:t>
      </w:r>
      <w:r w:rsidRPr="00B70137">
        <w:rPr>
          <w:lang w:val="uk-UA"/>
        </w:rPr>
        <w:t>ф</w:t>
      </w:r>
      <w:r w:rsidRPr="00B70137">
        <w:rPr>
          <w:lang w:val="uk-UA"/>
        </w:rPr>
        <w:t>рики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</w:p>
    <w:p w:rsidR="00B951FC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 xml:space="preserve">На світовому ринку країни Африки представлені здебільшого сировинною та сільськогосподарською продукцією. Промисловий </w:t>
      </w:r>
      <w:r w:rsidRPr="00B70137">
        <w:rPr>
          <w:sz w:val="30"/>
          <w:szCs w:val="30"/>
          <w:lang w:val="uk-UA"/>
        </w:rPr>
        <w:lastRenderedPageBreak/>
        <w:t>сектор, за ви</w:t>
      </w:r>
      <w:r>
        <w:rPr>
          <w:sz w:val="30"/>
          <w:szCs w:val="30"/>
          <w:lang w:val="uk-UA"/>
        </w:rPr>
        <w:t>нятком</w:t>
      </w:r>
      <w:r w:rsidRPr="00B70137">
        <w:rPr>
          <w:sz w:val="30"/>
          <w:szCs w:val="30"/>
          <w:lang w:val="uk-UA"/>
        </w:rPr>
        <w:t xml:space="preserve"> деяких переробних підприємств, переважно контр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льовані ТНК із розвинутих країн світу. Власних потужних компаній з баз</w:t>
      </w:r>
      <w:r w:rsidRPr="00B70137"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 xml:space="preserve">ванням штаб-квартири на африканському континенті фактично немає. Так, у рейтингу </w:t>
      </w:r>
      <w:proofErr w:type="spellStart"/>
      <w:r w:rsidRPr="00B70137">
        <w:rPr>
          <w:sz w:val="30"/>
          <w:szCs w:val="30"/>
          <w:lang w:val="uk-UA"/>
        </w:rPr>
        <w:t>Global</w:t>
      </w:r>
      <w:proofErr w:type="spellEnd"/>
      <w:r w:rsidRPr="00B70137">
        <w:rPr>
          <w:sz w:val="30"/>
          <w:szCs w:val="30"/>
          <w:lang w:val="uk-UA"/>
        </w:rPr>
        <w:t xml:space="preserve"> 500 американс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 xml:space="preserve">кого журналу </w:t>
      </w:r>
      <w:proofErr w:type="spellStart"/>
      <w:r w:rsidRPr="00B70137">
        <w:rPr>
          <w:sz w:val="30"/>
          <w:szCs w:val="30"/>
          <w:lang w:val="uk-UA"/>
        </w:rPr>
        <w:t>Fortune</w:t>
      </w:r>
      <w:proofErr w:type="spellEnd"/>
      <w:r w:rsidRPr="00B70137">
        <w:rPr>
          <w:sz w:val="30"/>
          <w:szCs w:val="30"/>
          <w:lang w:val="uk-UA"/>
        </w:rPr>
        <w:t xml:space="preserve"> немає жо</w:t>
      </w:r>
      <w:r w:rsidRPr="00B70137">
        <w:rPr>
          <w:sz w:val="30"/>
          <w:szCs w:val="30"/>
          <w:lang w:val="uk-UA"/>
        </w:rPr>
        <w:t>д</w:t>
      </w:r>
      <w:r w:rsidRPr="00B70137">
        <w:rPr>
          <w:sz w:val="30"/>
          <w:szCs w:val="30"/>
          <w:lang w:val="uk-UA"/>
        </w:rPr>
        <w:t>ної ТНК із країн Африки [78].</w:t>
      </w:r>
    </w:p>
    <w:p w:rsidR="00B951FC" w:rsidRPr="002A1D39" w:rsidRDefault="00B951FC" w:rsidP="00B951FC">
      <w:pPr>
        <w:spacing w:line="312" w:lineRule="auto"/>
        <w:ind w:firstLine="539"/>
        <w:rPr>
          <w:spacing w:val="4"/>
          <w:sz w:val="16"/>
          <w:szCs w:val="16"/>
          <w:lang w:val="uk-UA"/>
        </w:rPr>
      </w:pPr>
      <w:r w:rsidRPr="002A1D39">
        <w:rPr>
          <w:spacing w:val="4"/>
          <w:sz w:val="30"/>
          <w:szCs w:val="30"/>
          <w:lang w:val="uk-UA"/>
        </w:rPr>
        <w:t>На найближчу перспективу можна прогнозувати зростання конкуренції між провідними центрами сили (США, Європа, Східна Азія) у боротьбі за природні ресурси африканського континенту. Новим гравцем на ринку Африки стає Китай. Економіка цієї країни, незважаючи на кризи, продовжує розвиватись досить швидкими темпами, а це потребує нових джерел сировини. Товарообіг Китаю з країнами Африки у 2007 р. перевищив 50 млрд дол. і у найближчі 2-3 роки за прогнозами має перевищити суму в 100 млрд дол. Ан</w:t>
      </w:r>
      <w:r w:rsidRPr="002A1D39">
        <w:rPr>
          <w:spacing w:val="4"/>
          <w:sz w:val="30"/>
          <w:szCs w:val="30"/>
          <w:lang w:val="uk-UA"/>
        </w:rPr>
        <w:t>а</w:t>
      </w:r>
      <w:r w:rsidRPr="002A1D39">
        <w:rPr>
          <w:spacing w:val="4"/>
          <w:sz w:val="30"/>
          <w:szCs w:val="30"/>
          <w:lang w:val="uk-UA"/>
        </w:rPr>
        <w:t>логічні зуси</w:t>
      </w:r>
      <w:r w:rsidRPr="002A1D39">
        <w:rPr>
          <w:spacing w:val="4"/>
          <w:sz w:val="30"/>
          <w:szCs w:val="30"/>
          <w:lang w:val="uk-UA"/>
        </w:rPr>
        <w:t>л</w:t>
      </w:r>
      <w:r w:rsidRPr="002A1D39">
        <w:rPr>
          <w:spacing w:val="4"/>
          <w:sz w:val="30"/>
          <w:szCs w:val="30"/>
          <w:lang w:val="uk-UA"/>
        </w:rPr>
        <w:t xml:space="preserve">ля, хоча і з меншим успіхом, здійснює Росія. </w:t>
      </w:r>
      <w:r w:rsidRPr="002A1D39">
        <w:rPr>
          <w:spacing w:val="4"/>
          <w:sz w:val="30"/>
          <w:szCs w:val="30"/>
          <w:lang w:val="uk-UA"/>
        </w:rPr>
        <w:br w:type="page"/>
      </w:r>
    </w:p>
    <w:tbl>
      <w:tblPr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951FC" w:rsidRPr="002F5BF8" w:rsidTr="002D0F61">
        <w:trPr>
          <w:cantSplit/>
          <w:trHeight w:val="1134"/>
        </w:trPr>
        <w:tc>
          <w:tcPr>
            <w:tcW w:w="82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before="120" w:after="80" w:line="240" w:lineRule="auto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2F5BF8">
              <w:rPr>
                <w:i/>
                <w:sz w:val="26"/>
                <w:szCs w:val="26"/>
                <w:lang w:val="uk-UA"/>
              </w:rPr>
              <w:lastRenderedPageBreak/>
              <w:t>Таблиця 5.1.</w:t>
            </w:r>
            <w:r w:rsidRPr="002F5BF8">
              <w:rPr>
                <w:sz w:val="26"/>
                <w:szCs w:val="26"/>
                <w:lang w:val="uk-UA"/>
              </w:rPr>
              <w:t xml:space="preserve"> </w:t>
            </w:r>
            <w:r w:rsidRPr="002F5BF8">
              <w:rPr>
                <w:b/>
                <w:sz w:val="26"/>
                <w:szCs w:val="26"/>
                <w:lang w:val="uk-UA"/>
              </w:rPr>
              <w:t>Порівняльна характеристика країн А</w:t>
            </w:r>
            <w:r w:rsidRPr="002F5BF8">
              <w:rPr>
                <w:b/>
                <w:sz w:val="26"/>
                <w:szCs w:val="26"/>
                <w:lang w:val="uk-UA"/>
              </w:rPr>
              <w:t>ф</w:t>
            </w:r>
            <w:r w:rsidRPr="002F5BF8">
              <w:rPr>
                <w:b/>
                <w:sz w:val="26"/>
                <w:szCs w:val="26"/>
                <w:lang w:val="uk-UA"/>
              </w:rPr>
              <w:t>рики (2007 р.)</w:t>
            </w: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pacing w:val="-4"/>
                <w:sz w:val="20"/>
                <w:lang w:val="uk-UA"/>
              </w:rPr>
              <w:t>Зовн</w:t>
            </w:r>
            <w:r w:rsidRPr="002F5BF8">
              <w:rPr>
                <w:b/>
                <w:spacing w:val="-4"/>
                <w:sz w:val="20"/>
                <w:lang w:val="uk-UA"/>
              </w:rPr>
              <w:t>і</w:t>
            </w:r>
            <w:r w:rsidRPr="002F5BF8">
              <w:rPr>
                <w:b/>
                <w:spacing w:val="-4"/>
                <w:sz w:val="20"/>
                <w:lang w:val="uk-UA"/>
              </w:rPr>
              <w:t xml:space="preserve">шній </w:t>
            </w:r>
            <w:r w:rsidRPr="002F5BF8">
              <w:rPr>
                <w:b/>
                <w:sz w:val="20"/>
                <w:lang w:val="uk-UA"/>
              </w:rPr>
              <w:t>борг, млрд дол.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39,71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30,2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8,031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4,392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19,91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8,234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29,51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19,27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4,837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2,622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 xml:space="preserve">          У дужках зазначено місце країни у світовому рейт</w:t>
            </w:r>
            <w:r w:rsidRPr="002F5BF8">
              <w:rPr>
                <w:sz w:val="20"/>
                <w:lang w:val="uk-UA"/>
              </w:rPr>
              <w:t>и</w:t>
            </w:r>
            <w:r w:rsidRPr="002F5BF8">
              <w:rPr>
                <w:sz w:val="20"/>
                <w:lang w:val="uk-UA"/>
              </w:rPr>
              <w:t>нгу.</w:t>
            </w: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2F5BF8">
              <w:rPr>
                <w:b/>
                <w:sz w:val="20"/>
                <w:lang w:val="uk-UA"/>
              </w:rPr>
              <w:t>Зол</w:t>
            </w:r>
            <w:r w:rsidRPr="002F5BF8">
              <w:rPr>
                <w:b/>
                <w:sz w:val="20"/>
                <w:lang w:val="uk-UA"/>
              </w:rPr>
              <w:t>о</w:t>
            </w:r>
            <w:r w:rsidRPr="002F5BF8">
              <w:rPr>
                <w:b/>
                <w:sz w:val="20"/>
                <w:lang w:val="uk-UA"/>
              </w:rPr>
              <w:t>то-валютні</w:t>
            </w:r>
            <w:proofErr w:type="spellEnd"/>
            <w:r w:rsidRPr="002F5BF8">
              <w:rPr>
                <w:b/>
                <w:sz w:val="20"/>
                <w:lang w:val="uk-UA"/>
              </w:rPr>
              <w:t xml:space="preserve"> р</w:t>
            </w:r>
            <w:r w:rsidRPr="002F5BF8">
              <w:rPr>
                <w:b/>
                <w:sz w:val="20"/>
                <w:lang w:val="uk-UA"/>
              </w:rPr>
              <w:t>е</w:t>
            </w:r>
            <w:r w:rsidRPr="002F5BF8">
              <w:rPr>
                <w:b/>
                <w:sz w:val="20"/>
                <w:lang w:val="uk-UA"/>
              </w:rPr>
              <w:t>зерви, млрд дол.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32,98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31,37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51,33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110,6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24,29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11,33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1,378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7,854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79,6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1,261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І</w:t>
            </w:r>
            <w:r w:rsidRPr="002F5BF8">
              <w:rPr>
                <w:b/>
                <w:sz w:val="20"/>
                <w:lang w:val="uk-UA"/>
              </w:rPr>
              <w:t>м</w:t>
            </w:r>
            <w:r w:rsidRPr="002F5BF8">
              <w:rPr>
                <w:b/>
                <w:sz w:val="20"/>
                <w:lang w:val="uk-UA"/>
              </w:rPr>
              <w:t xml:space="preserve">порт, </w:t>
            </w:r>
            <w:r w:rsidRPr="002F5BF8">
              <w:rPr>
                <w:b/>
                <w:sz w:val="20"/>
                <w:lang w:val="uk-UA"/>
              </w:rPr>
              <w:br/>
              <w:t>млрд дол.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82,12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43,43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38,83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27,52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27,14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12,29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7,722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18,03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1ё4,47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4,783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Ек</w:t>
            </w:r>
            <w:r w:rsidRPr="002F5BF8">
              <w:rPr>
                <w:b/>
                <w:sz w:val="20"/>
                <w:lang w:val="uk-UA"/>
              </w:rPr>
              <w:t>с</w:t>
            </w:r>
            <w:r w:rsidRPr="002F5BF8">
              <w:rPr>
                <w:b/>
                <w:sz w:val="20"/>
                <w:lang w:val="uk-UA"/>
              </w:rPr>
              <w:t>порт, млрд дол.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76,27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25,72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62,42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59,52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12,75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44,32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8,878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15,15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40,47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1,216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pacing w:val="-8"/>
                <w:sz w:val="20"/>
                <w:lang w:val="uk-UA"/>
              </w:rPr>
            </w:pPr>
            <w:r w:rsidRPr="002F5BF8">
              <w:rPr>
                <w:b/>
                <w:spacing w:val="-8"/>
                <w:sz w:val="20"/>
                <w:lang w:val="uk-UA"/>
              </w:rPr>
              <w:t>ВВП на душу н</w:t>
            </w:r>
            <w:r w:rsidRPr="002F5BF8">
              <w:rPr>
                <w:b/>
                <w:spacing w:val="-8"/>
                <w:sz w:val="20"/>
                <w:lang w:val="uk-UA"/>
              </w:rPr>
              <w:t>а</w:t>
            </w:r>
            <w:r w:rsidRPr="002F5BF8">
              <w:rPr>
                <w:b/>
                <w:spacing w:val="-8"/>
                <w:sz w:val="20"/>
                <w:lang w:val="uk-UA"/>
              </w:rPr>
              <w:t>селення, тис. дол.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9,8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5,5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2,0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6,5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4,1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5,6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2,2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7,5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12,3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0,8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18"/>
                <w:szCs w:val="18"/>
                <w:lang w:val="uk-UA"/>
              </w:rPr>
            </w:pPr>
            <w:r w:rsidRPr="002F5BF8">
              <w:rPr>
                <w:b/>
                <w:sz w:val="18"/>
                <w:szCs w:val="18"/>
                <w:lang w:val="uk-UA"/>
              </w:rPr>
              <w:t>Зро</w:t>
            </w:r>
            <w:r w:rsidRPr="002F5BF8">
              <w:rPr>
                <w:b/>
                <w:sz w:val="18"/>
                <w:szCs w:val="18"/>
                <w:lang w:val="uk-UA"/>
              </w:rPr>
              <w:t>с</w:t>
            </w:r>
            <w:r w:rsidRPr="002F5BF8">
              <w:rPr>
                <w:b/>
                <w:sz w:val="18"/>
                <w:szCs w:val="18"/>
                <w:lang w:val="uk-UA"/>
              </w:rPr>
              <w:t xml:space="preserve">тання ВВП щодо </w:t>
            </w:r>
            <w:proofErr w:type="spellStart"/>
            <w:r w:rsidRPr="002F5BF8">
              <w:rPr>
                <w:b/>
                <w:sz w:val="18"/>
                <w:szCs w:val="18"/>
                <w:lang w:val="uk-UA"/>
              </w:rPr>
              <w:t>поп</w:t>
            </w:r>
            <w:r w:rsidRPr="002F5BF8">
              <w:rPr>
                <w:b/>
                <w:sz w:val="18"/>
                <w:szCs w:val="18"/>
                <w:lang w:val="uk-UA"/>
              </w:rPr>
              <w:t>е</w:t>
            </w:r>
            <w:r w:rsidRPr="002F5BF8">
              <w:rPr>
                <w:b/>
                <w:sz w:val="18"/>
                <w:szCs w:val="18"/>
                <w:lang w:val="uk-UA"/>
              </w:rPr>
              <w:t>ред-нього</w:t>
            </w:r>
            <w:proofErr w:type="spellEnd"/>
            <w:r w:rsidRPr="002F5BF8">
              <w:rPr>
                <w:b/>
                <w:sz w:val="18"/>
                <w:szCs w:val="18"/>
                <w:lang w:val="uk-UA"/>
              </w:rPr>
              <w:t xml:space="preserve"> р</w:t>
            </w:r>
            <w:r w:rsidRPr="002F5BF8">
              <w:rPr>
                <w:b/>
                <w:sz w:val="18"/>
                <w:szCs w:val="18"/>
                <w:lang w:val="uk-UA"/>
              </w:rPr>
              <w:t>о</w:t>
            </w:r>
            <w:r w:rsidRPr="002F5BF8">
              <w:rPr>
                <w:b/>
                <w:sz w:val="18"/>
                <w:szCs w:val="18"/>
                <w:lang w:val="uk-UA"/>
              </w:rPr>
              <w:t>ку, %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5,1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7,1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6,4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4,6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2,2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21,1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10,5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6,3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11,4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 xml:space="preserve">ВВП (за ПКС), трлн </w:t>
            </w:r>
            <w:proofErr w:type="spellStart"/>
            <w:r w:rsidRPr="002F5BF8">
              <w:rPr>
                <w:b/>
                <w:sz w:val="20"/>
                <w:lang w:val="uk-UA"/>
              </w:rPr>
              <w:t>дод</w:t>
            </w:r>
            <w:proofErr w:type="spellEnd"/>
            <w:r w:rsidRPr="002F5BF8">
              <w:rPr>
                <w:b/>
                <w:sz w:val="20"/>
                <w:lang w:val="uk-UA"/>
              </w:rPr>
              <w:t>.*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467,1 (25)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404,0 (27)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292,7 (39)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224,7 (46)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125,3 (58)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91,29 (64)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80,71 (69)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77,00 (72)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74,75 (73)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62,19 (78)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ВВП за обмі</w:t>
            </w:r>
            <w:r w:rsidRPr="002F5BF8">
              <w:rPr>
                <w:b/>
                <w:sz w:val="20"/>
                <w:lang w:val="uk-UA"/>
              </w:rPr>
              <w:t>н</w:t>
            </w:r>
            <w:r w:rsidRPr="002F5BF8">
              <w:rPr>
                <w:b/>
                <w:sz w:val="20"/>
                <w:lang w:val="uk-UA"/>
              </w:rPr>
              <w:t>ним ку</w:t>
            </w:r>
            <w:r w:rsidRPr="002F5BF8">
              <w:rPr>
                <w:b/>
                <w:sz w:val="20"/>
                <w:lang w:val="uk-UA"/>
              </w:rPr>
              <w:t>р</w:t>
            </w:r>
            <w:r w:rsidRPr="002F5BF8">
              <w:rPr>
                <w:b/>
                <w:sz w:val="20"/>
                <w:lang w:val="uk-UA"/>
              </w:rPr>
              <w:t>сом, трлн дол.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282,6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127,9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166,8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131,6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73,43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61,36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49,71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35,01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57,06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19,43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Населе</w:t>
            </w:r>
            <w:r w:rsidRPr="002F5BF8">
              <w:rPr>
                <w:b/>
                <w:sz w:val="20"/>
                <w:lang w:val="uk-UA"/>
              </w:rPr>
              <w:t>н</w:t>
            </w:r>
            <w:r w:rsidRPr="002F5BF8">
              <w:rPr>
                <w:b/>
                <w:sz w:val="20"/>
                <w:lang w:val="uk-UA"/>
              </w:rPr>
              <w:t>ня, млн осіб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44,0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81,7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138,3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33,8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34,3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12,5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40,2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10,4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6,2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78,3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134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Терит</w:t>
            </w:r>
            <w:r w:rsidRPr="002F5BF8">
              <w:rPr>
                <w:b/>
                <w:sz w:val="20"/>
                <w:lang w:val="uk-UA"/>
              </w:rPr>
              <w:t>о</w:t>
            </w:r>
            <w:r w:rsidRPr="002F5BF8">
              <w:rPr>
                <w:b/>
                <w:sz w:val="20"/>
                <w:lang w:val="uk-UA"/>
              </w:rPr>
              <w:t>рія, тис. км</w:t>
            </w:r>
            <w:r w:rsidRPr="002F5BF8">
              <w:rPr>
                <w:b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1 219,9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1 001,5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923,8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2 381,7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446,6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1 246,7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2 505,8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163,6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1 759,5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1 127,1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center"/>
              <w:rPr>
                <w:sz w:val="20"/>
                <w:lang w:val="uk-UA"/>
              </w:rPr>
            </w:pPr>
          </w:p>
        </w:tc>
      </w:tr>
      <w:tr w:rsidR="00B951FC" w:rsidRPr="002F5BF8" w:rsidTr="002D0F61">
        <w:trPr>
          <w:cantSplit/>
          <w:trHeight w:val="1247"/>
        </w:trPr>
        <w:tc>
          <w:tcPr>
            <w:tcW w:w="8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ind w:left="113" w:right="113" w:firstLine="0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left="113" w:right="113" w:firstLine="0"/>
              <w:jc w:val="center"/>
              <w:rPr>
                <w:b/>
                <w:sz w:val="20"/>
                <w:lang w:val="uk-UA"/>
              </w:rPr>
            </w:pPr>
            <w:r w:rsidRPr="002F5BF8">
              <w:rPr>
                <w:b/>
                <w:sz w:val="20"/>
                <w:lang w:val="uk-UA"/>
              </w:rPr>
              <w:t>Кра</w:t>
            </w:r>
            <w:r w:rsidRPr="002F5BF8">
              <w:rPr>
                <w:b/>
                <w:sz w:val="20"/>
                <w:lang w:val="uk-UA"/>
              </w:rPr>
              <w:t>ї</w:t>
            </w:r>
            <w:r w:rsidRPr="002F5BF8">
              <w:rPr>
                <w:b/>
                <w:sz w:val="20"/>
                <w:lang w:val="uk-UA"/>
              </w:rPr>
              <w:t>на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1. ПАР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2. Єгипет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3. Ніг</w:t>
            </w:r>
            <w:r w:rsidRPr="002F5BF8">
              <w:rPr>
                <w:sz w:val="20"/>
                <w:lang w:val="uk-UA"/>
              </w:rPr>
              <w:t>е</w:t>
            </w:r>
            <w:r w:rsidRPr="002F5BF8">
              <w:rPr>
                <w:sz w:val="20"/>
                <w:lang w:val="uk-UA"/>
              </w:rPr>
              <w:t>рія</w:t>
            </w:r>
          </w:p>
        </w:tc>
        <w:tc>
          <w:tcPr>
            <w:tcW w:w="567" w:type="dxa"/>
            <w:textDirection w:val="btLr"/>
            <w:vAlign w:val="cente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4. Алжир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5. Мар</w:t>
            </w:r>
            <w:r w:rsidRPr="002F5BF8">
              <w:rPr>
                <w:sz w:val="20"/>
                <w:lang w:val="uk-UA"/>
              </w:rPr>
              <w:t>о</w:t>
            </w:r>
            <w:r w:rsidRPr="002F5BF8">
              <w:rPr>
                <w:sz w:val="20"/>
                <w:lang w:val="uk-UA"/>
              </w:rPr>
              <w:t>кко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6. Анг</w:t>
            </w:r>
            <w:r w:rsidRPr="002F5BF8">
              <w:rPr>
                <w:sz w:val="20"/>
                <w:lang w:val="uk-UA"/>
              </w:rPr>
              <w:t>о</w:t>
            </w:r>
            <w:r w:rsidRPr="002F5BF8">
              <w:rPr>
                <w:sz w:val="20"/>
                <w:lang w:val="uk-UA"/>
              </w:rPr>
              <w:t>ла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7. С</w:t>
            </w:r>
            <w:r w:rsidRPr="002F5BF8">
              <w:rPr>
                <w:sz w:val="20"/>
                <w:lang w:val="uk-UA"/>
              </w:rPr>
              <w:t>у</w:t>
            </w:r>
            <w:r w:rsidRPr="002F5BF8">
              <w:rPr>
                <w:sz w:val="20"/>
                <w:lang w:val="uk-UA"/>
              </w:rPr>
              <w:t>дан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8. Т</w:t>
            </w:r>
            <w:r w:rsidRPr="002F5BF8">
              <w:rPr>
                <w:sz w:val="20"/>
                <w:lang w:val="uk-UA"/>
              </w:rPr>
              <w:t>у</w:t>
            </w:r>
            <w:r w:rsidRPr="002F5BF8">
              <w:rPr>
                <w:sz w:val="20"/>
                <w:lang w:val="uk-UA"/>
              </w:rPr>
              <w:t>ніс</w:t>
            </w:r>
          </w:p>
        </w:tc>
        <w:tc>
          <w:tcPr>
            <w:tcW w:w="567" w:type="dxa"/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9. Л</w:t>
            </w:r>
            <w:r w:rsidRPr="002F5BF8">
              <w:rPr>
                <w:sz w:val="20"/>
                <w:lang w:val="uk-UA"/>
              </w:rPr>
              <w:t>і</w:t>
            </w:r>
            <w:r w:rsidRPr="002F5BF8">
              <w:rPr>
                <w:sz w:val="20"/>
                <w:lang w:val="uk-UA"/>
              </w:rPr>
              <w:t>вія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  <w:r w:rsidRPr="002F5BF8">
              <w:rPr>
                <w:sz w:val="20"/>
                <w:lang w:val="uk-UA"/>
              </w:rPr>
              <w:t>10. Ефіопія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B951FC" w:rsidRPr="002F5BF8" w:rsidRDefault="00B951FC" w:rsidP="002D0F61">
            <w:pPr>
              <w:pStyle w:val="141"/>
              <w:spacing w:line="240" w:lineRule="auto"/>
              <w:ind w:firstLine="0"/>
              <w:jc w:val="left"/>
              <w:rPr>
                <w:sz w:val="20"/>
                <w:lang w:val="uk-UA"/>
              </w:rPr>
            </w:pPr>
          </w:p>
        </w:tc>
      </w:tr>
    </w:tbl>
    <w:p w:rsidR="00B951FC" w:rsidRDefault="00B951FC" w:rsidP="00B951FC">
      <w:pPr>
        <w:pStyle w:val="141"/>
        <w:rPr>
          <w:sz w:val="16"/>
          <w:szCs w:val="16"/>
          <w:lang w:val="uk-UA"/>
        </w:rPr>
      </w:pPr>
    </w:p>
    <w:p w:rsidR="00B951FC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br w:type="page"/>
      </w:r>
    </w:p>
    <w:p w:rsidR="00B951FC" w:rsidRDefault="00B951FC" w:rsidP="00B951FC">
      <w:pPr>
        <w:spacing w:line="312" w:lineRule="auto"/>
        <w:ind w:firstLine="0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lastRenderedPageBreak/>
        <w:t>Так, підписані домовленості про розвиток інфраструктури у Ніг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рії, йде активна співпраця з Лівією. Така ситуація спонукає США та кра</w:t>
      </w:r>
      <w:r w:rsidRPr="00B70137">
        <w:rPr>
          <w:sz w:val="30"/>
          <w:szCs w:val="30"/>
          <w:lang w:val="uk-UA"/>
        </w:rPr>
        <w:t>ї</w:t>
      </w:r>
      <w:r w:rsidRPr="00B70137">
        <w:rPr>
          <w:sz w:val="30"/>
          <w:szCs w:val="30"/>
          <w:lang w:val="uk-UA"/>
        </w:rPr>
        <w:t>ни Європи переглянути власні підходи до роботи на африканських ринках, оскільки пасивне спостереження може призв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сти до втрати власних позицій.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Для африканських країн збільшення зацікавленості провідних держав світу цим регіоном можна розглядати двояко. З одного боку, це сприяє певному розвитку інфраструктури та збільшує виробничі потужності, з другого боку, така ситуація сприяє поглибленню «сир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винної залежності» (спрямування розвитку економіки на видобуток і експорт корисних копалин) та майже не впливає на зайнятість, оскільки біл</w:t>
      </w:r>
      <w:r w:rsidRPr="00B70137">
        <w:rPr>
          <w:sz w:val="30"/>
          <w:szCs w:val="30"/>
          <w:lang w:val="uk-UA"/>
        </w:rPr>
        <w:t>ь</w:t>
      </w:r>
      <w:r w:rsidRPr="00B70137">
        <w:rPr>
          <w:sz w:val="30"/>
          <w:szCs w:val="30"/>
          <w:lang w:val="uk-UA"/>
        </w:rPr>
        <w:t>шість об’єктів споруджують іноземні працівники.</w:t>
      </w:r>
    </w:p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</w:p>
    <w:p w:rsidR="00B951FC" w:rsidRPr="00B70137" w:rsidRDefault="00B951FC" w:rsidP="00B951FC">
      <w:pPr>
        <w:pStyle w:val="2"/>
        <w:spacing w:line="324" w:lineRule="auto"/>
        <w:rPr>
          <w:lang w:val="uk-UA"/>
        </w:rPr>
      </w:pPr>
      <w:bookmarkStart w:id="18" w:name="_Toc239775542"/>
      <w:bookmarkStart w:id="19" w:name="_Toc259472311"/>
      <w:bookmarkStart w:id="20" w:name="_Toc260246391"/>
      <w:bookmarkStart w:id="21" w:name="_Toc294713158"/>
      <w:bookmarkStart w:id="22" w:name="_Toc294713448"/>
      <w:bookmarkStart w:id="23" w:name="_Toc297811031"/>
      <w:bookmarkStart w:id="24" w:name="_Toc297812913"/>
      <w:r>
        <w:rPr>
          <w:lang w:val="uk-UA"/>
        </w:rPr>
        <w:t>4</w:t>
      </w:r>
      <w:r w:rsidRPr="00B70137">
        <w:rPr>
          <w:lang w:val="uk-UA"/>
        </w:rPr>
        <w:t xml:space="preserve"> Демографічна ситуація у країнах Африки</w:t>
      </w:r>
      <w:bookmarkEnd w:id="18"/>
      <w:bookmarkEnd w:id="19"/>
      <w:bookmarkEnd w:id="20"/>
      <w:bookmarkEnd w:id="21"/>
      <w:bookmarkEnd w:id="22"/>
      <w:bookmarkEnd w:id="23"/>
      <w:bookmarkEnd w:id="24"/>
    </w:p>
    <w:p w:rsidR="00B951FC" w:rsidRPr="00B70137" w:rsidRDefault="00B951FC" w:rsidP="00B951FC">
      <w:pPr>
        <w:spacing w:line="324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Чисельність населення африканського континенту зростає найшвидшими темпами порівняно з іншими частинами світу і на поч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ток 2009 р. складала 1 001,3 млн осіб [37]. До </w:t>
      </w:r>
      <w:proofErr w:type="spellStart"/>
      <w:r w:rsidRPr="00B70137">
        <w:rPr>
          <w:sz w:val="30"/>
          <w:szCs w:val="30"/>
          <w:lang w:val="uk-UA"/>
        </w:rPr>
        <w:t>десяки</w:t>
      </w:r>
      <w:proofErr w:type="spellEnd"/>
      <w:r w:rsidRPr="00B70137">
        <w:rPr>
          <w:sz w:val="30"/>
          <w:szCs w:val="30"/>
          <w:lang w:val="uk-UA"/>
        </w:rPr>
        <w:t xml:space="preserve"> найбільших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кр</w:t>
      </w:r>
      <w:r w:rsidRPr="00B70137">
        <w:rPr>
          <w:sz w:val="30"/>
          <w:szCs w:val="30"/>
          <w:lang w:val="uk-UA"/>
        </w:rPr>
        <w:t>а</w:t>
      </w:r>
      <w:r w:rsidRPr="00B70137">
        <w:rPr>
          <w:sz w:val="30"/>
          <w:szCs w:val="30"/>
          <w:lang w:val="uk-UA"/>
        </w:rPr>
        <w:t xml:space="preserve">їн світу за чисельністю населення входила Нігерія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>(138,28 млн осіб), займаючи 9-те місце. Ще у двох країнах Африки чисельність населення перевищ</w:t>
      </w:r>
      <w:r w:rsidRPr="00B70137">
        <w:rPr>
          <w:sz w:val="30"/>
          <w:szCs w:val="30"/>
          <w:lang w:val="uk-UA"/>
        </w:rPr>
        <w:t>у</w:t>
      </w:r>
      <w:r w:rsidRPr="00B70137">
        <w:rPr>
          <w:sz w:val="30"/>
          <w:szCs w:val="30"/>
          <w:lang w:val="uk-UA"/>
        </w:rPr>
        <w:t xml:space="preserve">вала 50 млн осіб: Ефіопія </w:t>
      </w:r>
      <w:r>
        <w:rPr>
          <w:sz w:val="30"/>
          <w:szCs w:val="30"/>
          <w:lang w:val="uk-UA"/>
        </w:rPr>
        <w:br/>
      </w:r>
      <w:r w:rsidRPr="00B70137">
        <w:rPr>
          <w:sz w:val="30"/>
          <w:szCs w:val="30"/>
          <w:lang w:val="uk-UA"/>
        </w:rPr>
        <w:t xml:space="preserve">(78,25 </w:t>
      </w:r>
      <w:r w:rsidRPr="00B6459A">
        <w:rPr>
          <w:spacing w:val="-4"/>
          <w:sz w:val="30"/>
          <w:szCs w:val="30"/>
          <w:lang w:val="uk-UA"/>
        </w:rPr>
        <w:t>млн осіб) та ДРК (66,5 млн осіб). Зміну чисельності населення за останній рік у п’яти найбільших країнах А</w:t>
      </w:r>
      <w:r w:rsidRPr="00B6459A">
        <w:rPr>
          <w:spacing w:val="-4"/>
          <w:sz w:val="30"/>
          <w:szCs w:val="30"/>
          <w:lang w:val="uk-UA"/>
        </w:rPr>
        <w:t>ф</w:t>
      </w:r>
      <w:r w:rsidRPr="00B6459A">
        <w:rPr>
          <w:spacing w:val="-4"/>
          <w:sz w:val="30"/>
          <w:szCs w:val="30"/>
          <w:lang w:val="uk-UA"/>
        </w:rPr>
        <w:t>рики подано у табл. 5.2 [37].</w:t>
      </w:r>
    </w:p>
    <w:p w:rsidR="00B951FC" w:rsidRPr="00B70137" w:rsidRDefault="00B951FC" w:rsidP="00B951FC">
      <w:pPr>
        <w:spacing w:line="324" w:lineRule="auto"/>
        <w:ind w:firstLine="539"/>
        <w:rPr>
          <w:sz w:val="30"/>
          <w:szCs w:val="30"/>
          <w:lang w:val="uk-UA"/>
        </w:rPr>
      </w:pPr>
      <w:r w:rsidRPr="00B6459A">
        <w:rPr>
          <w:spacing w:val="-4"/>
          <w:sz w:val="30"/>
          <w:szCs w:val="30"/>
          <w:lang w:val="uk-UA"/>
        </w:rPr>
        <w:t>Середня щільність населення у Африці становить 33,05 осіб на км</w:t>
      </w:r>
      <w:r w:rsidRPr="00B6459A">
        <w:rPr>
          <w:spacing w:val="-4"/>
          <w:sz w:val="30"/>
          <w:szCs w:val="30"/>
          <w:vertAlign w:val="superscript"/>
          <w:lang w:val="uk-UA"/>
        </w:rPr>
        <w:t>2</w:t>
      </w:r>
      <w:r w:rsidRPr="00B6459A">
        <w:rPr>
          <w:spacing w:val="-4"/>
          <w:sz w:val="30"/>
          <w:szCs w:val="30"/>
          <w:lang w:val="uk-UA"/>
        </w:rPr>
        <w:t>,</w:t>
      </w:r>
      <w:r w:rsidRPr="00B70137">
        <w:rPr>
          <w:sz w:val="30"/>
          <w:szCs w:val="30"/>
          <w:lang w:val="uk-UA"/>
        </w:rPr>
        <w:t xml:space="preserve"> що є нижчим за середньосвітовий показник (48,9 осіб на км</w:t>
      </w:r>
      <w:r w:rsidRPr="00B70137">
        <w:rPr>
          <w:sz w:val="30"/>
          <w:szCs w:val="30"/>
          <w:vertAlign w:val="superscript"/>
          <w:lang w:val="uk-UA"/>
        </w:rPr>
        <w:t>2</w:t>
      </w:r>
      <w:r w:rsidRPr="00B70137">
        <w:rPr>
          <w:sz w:val="30"/>
          <w:szCs w:val="30"/>
          <w:lang w:val="uk-UA"/>
        </w:rPr>
        <w:t>). Водн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час є території, наприклад, долина Нілу в Єгипті, зі щільністю нас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лення понад 1</w:t>
      </w:r>
      <w:r>
        <w:rPr>
          <w:sz w:val="30"/>
          <w:szCs w:val="30"/>
          <w:lang w:val="uk-UA"/>
        </w:rPr>
        <w:t> </w:t>
      </w:r>
      <w:r w:rsidRPr="00B70137">
        <w:rPr>
          <w:sz w:val="30"/>
          <w:szCs w:val="30"/>
          <w:lang w:val="uk-UA"/>
        </w:rPr>
        <w:t>000 осіб на км</w:t>
      </w:r>
      <w:r w:rsidRPr="00B70137">
        <w:rPr>
          <w:sz w:val="30"/>
          <w:szCs w:val="30"/>
          <w:vertAlign w:val="superscript"/>
          <w:lang w:val="uk-UA"/>
        </w:rPr>
        <w:t>2</w:t>
      </w:r>
      <w:r w:rsidRPr="00B70137">
        <w:rPr>
          <w:sz w:val="30"/>
          <w:szCs w:val="30"/>
          <w:lang w:val="uk-UA"/>
        </w:rPr>
        <w:t>.</w:t>
      </w:r>
    </w:p>
    <w:p w:rsidR="00B951FC" w:rsidRPr="00B70137" w:rsidRDefault="00B951FC" w:rsidP="00B951FC">
      <w:pPr>
        <w:spacing w:line="324" w:lineRule="auto"/>
        <w:ind w:firstLine="539"/>
        <w:rPr>
          <w:sz w:val="30"/>
          <w:szCs w:val="30"/>
          <w:lang w:val="uk-UA"/>
        </w:rPr>
      </w:pPr>
    </w:p>
    <w:p w:rsidR="00B951FC" w:rsidRPr="00B70137" w:rsidRDefault="00B951FC" w:rsidP="00B951FC">
      <w:pPr>
        <w:spacing w:before="120" w:after="80" w:line="312" w:lineRule="auto"/>
        <w:ind w:firstLine="0"/>
        <w:jc w:val="center"/>
        <w:rPr>
          <w:color w:val="000000"/>
          <w:spacing w:val="5"/>
          <w:sz w:val="26"/>
          <w:szCs w:val="26"/>
          <w:lang w:val="uk-UA"/>
        </w:rPr>
      </w:pPr>
      <w:r w:rsidRPr="00B70137">
        <w:rPr>
          <w:i/>
          <w:color w:val="000000"/>
          <w:spacing w:val="5"/>
          <w:sz w:val="26"/>
          <w:szCs w:val="26"/>
          <w:lang w:val="uk-UA"/>
        </w:rPr>
        <w:t>Таблиця 5.2.</w:t>
      </w:r>
      <w:r w:rsidRPr="00B70137">
        <w:rPr>
          <w:color w:val="000000"/>
          <w:spacing w:val="5"/>
          <w:sz w:val="26"/>
          <w:szCs w:val="26"/>
          <w:lang w:val="uk-UA"/>
        </w:rPr>
        <w:t xml:space="preserve"> </w:t>
      </w:r>
      <w:r w:rsidRPr="00B70137">
        <w:rPr>
          <w:b/>
          <w:color w:val="000000"/>
          <w:spacing w:val="5"/>
          <w:sz w:val="26"/>
          <w:szCs w:val="26"/>
          <w:lang w:val="uk-UA"/>
        </w:rPr>
        <w:t>Найбільші країни Африки за чисельністю населення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639"/>
        <w:gridCol w:w="2581"/>
        <w:gridCol w:w="1944"/>
      </w:tblGrid>
      <w:tr w:rsidR="00B951FC" w:rsidRPr="002F5BF8" w:rsidTr="002D0F61">
        <w:tc>
          <w:tcPr>
            <w:tcW w:w="1908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Країна*</w:t>
            </w:r>
          </w:p>
        </w:tc>
        <w:tc>
          <w:tcPr>
            <w:tcW w:w="2639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Чисельність нас</w:t>
            </w:r>
            <w:r w:rsidRPr="002F5BF8">
              <w:rPr>
                <w:b/>
                <w:sz w:val="24"/>
                <w:szCs w:val="24"/>
              </w:rPr>
              <w:t>е</w:t>
            </w:r>
            <w:r w:rsidRPr="002F5BF8">
              <w:rPr>
                <w:b/>
                <w:sz w:val="24"/>
                <w:szCs w:val="24"/>
              </w:rPr>
              <w:t>лення (2007 р.), осіб</w:t>
            </w:r>
          </w:p>
        </w:tc>
        <w:tc>
          <w:tcPr>
            <w:tcW w:w="2581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Чисельність нас</w:t>
            </w:r>
            <w:r w:rsidRPr="002F5BF8">
              <w:rPr>
                <w:b/>
                <w:sz w:val="24"/>
                <w:szCs w:val="24"/>
              </w:rPr>
              <w:t>е</w:t>
            </w:r>
            <w:r w:rsidRPr="002F5BF8">
              <w:rPr>
                <w:b/>
                <w:sz w:val="24"/>
                <w:szCs w:val="24"/>
              </w:rPr>
              <w:t>лення (2008 р)., осіб</w:t>
            </w:r>
          </w:p>
        </w:tc>
        <w:tc>
          <w:tcPr>
            <w:tcW w:w="1944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Зміна, %</w:t>
            </w:r>
          </w:p>
        </w:tc>
      </w:tr>
      <w:tr w:rsidR="00B951FC" w:rsidRPr="002F5BF8" w:rsidTr="002D0F61">
        <w:tc>
          <w:tcPr>
            <w:tcW w:w="1908" w:type="dxa"/>
            <w:vAlign w:val="center"/>
          </w:tcPr>
          <w:p w:rsidR="00B951FC" w:rsidRPr="002F5BF8" w:rsidRDefault="00B951FC" w:rsidP="002D0F61">
            <w:pPr>
              <w:pStyle w:val="a5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lastRenderedPageBreak/>
              <w:t>1 (9). Нігерія</w:t>
            </w:r>
          </w:p>
        </w:tc>
        <w:tc>
          <w:tcPr>
            <w:tcW w:w="2639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135 031 164</w:t>
            </w:r>
          </w:p>
        </w:tc>
        <w:tc>
          <w:tcPr>
            <w:tcW w:w="2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138 283 240</w:t>
            </w:r>
          </w:p>
        </w:tc>
        <w:tc>
          <w:tcPr>
            <w:tcW w:w="1944" w:type="dxa"/>
            <w:vAlign w:val="center"/>
          </w:tcPr>
          <w:p w:rsidR="00B951FC" w:rsidRPr="002F5BF8" w:rsidRDefault="00B951FC" w:rsidP="002D0F61">
            <w:pPr>
              <w:ind w:firstLine="23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2,41</w:t>
            </w:r>
          </w:p>
        </w:tc>
      </w:tr>
      <w:tr w:rsidR="00B951FC" w:rsidRPr="002F5BF8" w:rsidTr="002D0F61">
        <w:tc>
          <w:tcPr>
            <w:tcW w:w="1908" w:type="dxa"/>
            <w:vAlign w:val="center"/>
          </w:tcPr>
          <w:p w:rsidR="00B951FC" w:rsidRPr="002F5BF8" w:rsidRDefault="00B951FC" w:rsidP="002D0F61">
            <w:pPr>
              <w:pStyle w:val="a5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 (16). Ефіопія</w:t>
            </w:r>
          </w:p>
        </w:tc>
        <w:tc>
          <w:tcPr>
            <w:tcW w:w="2639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76 511 887</w:t>
            </w:r>
          </w:p>
        </w:tc>
        <w:tc>
          <w:tcPr>
            <w:tcW w:w="2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78 254 090</w:t>
            </w:r>
          </w:p>
        </w:tc>
        <w:tc>
          <w:tcPr>
            <w:tcW w:w="1944" w:type="dxa"/>
            <w:vAlign w:val="center"/>
          </w:tcPr>
          <w:p w:rsidR="00B951FC" w:rsidRPr="002F5BF8" w:rsidRDefault="00B951FC" w:rsidP="002D0F61">
            <w:pPr>
              <w:ind w:firstLine="23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2,28</w:t>
            </w:r>
          </w:p>
        </w:tc>
      </w:tr>
      <w:tr w:rsidR="00B951FC" w:rsidRPr="002F5BF8" w:rsidTr="002D0F61">
        <w:tc>
          <w:tcPr>
            <w:tcW w:w="1908" w:type="dxa"/>
            <w:vAlign w:val="center"/>
          </w:tcPr>
          <w:p w:rsidR="00B951FC" w:rsidRPr="002F5BF8" w:rsidRDefault="00B951FC" w:rsidP="002D0F61">
            <w:pPr>
              <w:pStyle w:val="a5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 (18). ДРК</w:t>
            </w:r>
          </w:p>
        </w:tc>
        <w:tc>
          <w:tcPr>
            <w:tcW w:w="2639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65 751 512</w:t>
            </w:r>
          </w:p>
        </w:tc>
        <w:tc>
          <w:tcPr>
            <w:tcW w:w="2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66 514 504</w:t>
            </w:r>
          </w:p>
        </w:tc>
        <w:tc>
          <w:tcPr>
            <w:tcW w:w="1944" w:type="dxa"/>
            <w:vAlign w:val="center"/>
          </w:tcPr>
          <w:p w:rsidR="00B951FC" w:rsidRPr="002F5BF8" w:rsidRDefault="00B951FC" w:rsidP="002D0F61">
            <w:pPr>
              <w:ind w:firstLine="23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1,16</w:t>
            </w:r>
          </w:p>
        </w:tc>
      </w:tr>
      <w:tr w:rsidR="00B951FC" w:rsidRPr="002F5BF8" w:rsidTr="002D0F61">
        <w:tc>
          <w:tcPr>
            <w:tcW w:w="1908" w:type="dxa"/>
            <w:vAlign w:val="center"/>
          </w:tcPr>
          <w:p w:rsidR="00B951FC" w:rsidRPr="002F5BF8" w:rsidRDefault="00B951FC" w:rsidP="002D0F61">
            <w:pPr>
              <w:pStyle w:val="a5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 (24). ПАР</w:t>
            </w:r>
          </w:p>
        </w:tc>
        <w:tc>
          <w:tcPr>
            <w:tcW w:w="2639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43 997 828</w:t>
            </w:r>
          </w:p>
        </w:tc>
        <w:tc>
          <w:tcPr>
            <w:tcW w:w="2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48 782 756</w:t>
            </w:r>
          </w:p>
        </w:tc>
        <w:tc>
          <w:tcPr>
            <w:tcW w:w="1944" w:type="dxa"/>
            <w:vAlign w:val="center"/>
          </w:tcPr>
          <w:p w:rsidR="00B951FC" w:rsidRPr="002F5BF8" w:rsidRDefault="00B951FC" w:rsidP="002D0F61">
            <w:pPr>
              <w:ind w:firstLine="23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10,87</w:t>
            </w:r>
          </w:p>
        </w:tc>
      </w:tr>
      <w:tr w:rsidR="00B951FC" w:rsidRPr="002F5BF8" w:rsidTr="002D0F61">
        <w:tc>
          <w:tcPr>
            <w:tcW w:w="1908" w:type="dxa"/>
            <w:vAlign w:val="center"/>
          </w:tcPr>
          <w:p w:rsidR="00B951FC" w:rsidRPr="002F5BF8" w:rsidRDefault="00B951FC" w:rsidP="002D0F61">
            <w:pPr>
              <w:pStyle w:val="a5"/>
              <w:jc w:val="both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 (31). Судан</w:t>
            </w:r>
          </w:p>
        </w:tc>
        <w:tc>
          <w:tcPr>
            <w:tcW w:w="2639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39 379 358</w:t>
            </w:r>
          </w:p>
        </w:tc>
        <w:tc>
          <w:tcPr>
            <w:tcW w:w="2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40 218 455</w:t>
            </w:r>
          </w:p>
        </w:tc>
        <w:tc>
          <w:tcPr>
            <w:tcW w:w="1944" w:type="dxa"/>
            <w:vAlign w:val="center"/>
          </w:tcPr>
          <w:p w:rsidR="00B951FC" w:rsidRPr="002F5BF8" w:rsidRDefault="00B951FC" w:rsidP="002D0F61">
            <w:pPr>
              <w:ind w:firstLine="23"/>
              <w:jc w:val="center"/>
              <w:rPr>
                <w:lang w:val="uk-UA"/>
              </w:rPr>
            </w:pPr>
            <w:r w:rsidRPr="002F5BF8">
              <w:rPr>
                <w:lang w:val="uk-UA"/>
              </w:rPr>
              <w:t>2,13</w:t>
            </w:r>
          </w:p>
        </w:tc>
      </w:tr>
    </w:tbl>
    <w:p w:rsidR="00B951FC" w:rsidRPr="00B70137" w:rsidRDefault="00B951FC" w:rsidP="00B951FC">
      <w:pPr>
        <w:spacing w:before="120"/>
        <w:ind w:firstLine="539"/>
        <w:rPr>
          <w:sz w:val="20"/>
          <w:szCs w:val="20"/>
          <w:lang w:val="uk-UA"/>
        </w:rPr>
      </w:pPr>
      <w:r w:rsidRPr="00B70137">
        <w:rPr>
          <w:sz w:val="20"/>
          <w:szCs w:val="20"/>
          <w:lang w:val="uk-UA"/>
        </w:rPr>
        <w:t>*У дужках зазначен</w:t>
      </w:r>
      <w:r>
        <w:rPr>
          <w:sz w:val="20"/>
          <w:szCs w:val="20"/>
          <w:lang w:val="uk-UA"/>
        </w:rPr>
        <w:t>о</w:t>
      </w:r>
      <w:r w:rsidRPr="00B70137">
        <w:rPr>
          <w:sz w:val="20"/>
          <w:szCs w:val="20"/>
          <w:lang w:val="uk-UA"/>
        </w:rPr>
        <w:t xml:space="preserve"> місце країни за чисельністю населення в світі.</w:t>
      </w:r>
    </w:p>
    <w:p w:rsidR="00B951FC" w:rsidRPr="00B70137" w:rsidRDefault="00B951FC" w:rsidP="00B951FC">
      <w:pPr>
        <w:spacing w:line="336" w:lineRule="auto"/>
        <w:ind w:firstLine="539"/>
        <w:rPr>
          <w:sz w:val="30"/>
          <w:szCs w:val="30"/>
          <w:lang w:val="uk-UA"/>
        </w:rPr>
      </w:pPr>
    </w:p>
    <w:p w:rsidR="00B951FC" w:rsidRPr="00B70137" w:rsidRDefault="00B951FC" w:rsidP="00B951FC">
      <w:pPr>
        <w:spacing w:line="336" w:lineRule="auto"/>
        <w:ind w:firstLine="539"/>
        <w:rPr>
          <w:sz w:val="30"/>
          <w:szCs w:val="30"/>
          <w:lang w:val="uk-UA"/>
        </w:rPr>
      </w:pPr>
      <w:r w:rsidRPr="00B70137">
        <w:rPr>
          <w:sz w:val="30"/>
          <w:szCs w:val="30"/>
          <w:lang w:val="uk-UA"/>
        </w:rPr>
        <w:t>За рівнем урбанізації країни Африки поступаються іншим регі</w:t>
      </w:r>
      <w:r w:rsidRPr="00B70137">
        <w:rPr>
          <w:sz w:val="30"/>
          <w:szCs w:val="30"/>
          <w:lang w:val="uk-UA"/>
        </w:rPr>
        <w:t>о</w:t>
      </w:r>
      <w:r w:rsidRPr="00B70137">
        <w:rPr>
          <w:sz w:val="30"/>
          <w:szCs w:val="30"/>
          <w:lang w:val="uk-UA"/>
        </w:rPr>
        <w:t>нам світу і в більшості країн частка міського населення не перевищує 50 %, хоча залежно від країни його частка може суттєво коливатись. Так, у країнах Центральної Африки частка міського населення не п</w:t>
      </w:r>
      <w:r w:rsidRPr="00B70137">
        <w:rPr>
          <w:sz w:val="30"/>
          <w:szCs w:val="30"/>
          <w:lang w:val="uk-UA"/>
        </w:rPr>
        <w:t>е</w:t>
      </w:r>
      <w:r w:rsidRPr="00B70137">
        <w:rPr>
          <w:sz w:val="30"/>
          <w:szCs w:val="30"/>
          <w:lang w:val="uk-UA"/>
        </w:rPr>
        <w:t>ревищує 25–30 %, а у Лівії становить понад 88 %. В Африці є близько 50 міських агломерацій з чисельністю населення понад 1 млн осіб. Характеристика п’яти найбільших з них подано у табл. 5.3</w:t>
      </w:r>
      <w:r>
        <w:rPr>
          <w:sz w:val="30"/>
          <w:szCs w:val="30"/>
          <w:lang w:val="uk-UA"/>
        </w:rPr>
        <w:t xml:space="preserve"> </w:t>
      </w:r>
      <w:r w:rsidRPr="00A21E17">
        <w:rPr>
          <w:sz w:val="30"/>
          <w:szCs w:val="30"/>
        </w:rPr>
        <w:t>[</w:t>
      </w:r>
      <w:r>
        <w:rPr>
          <w:sz w:val="30"/>
          <w:szCs w:val="30"/>
          <w:lang w:val="uk-UA"/>
        </w:rPr>
        <w:t>71</w:t>
      </w:r>
      <w:r w:rsidRPr="00A21E17">
        <w:rPr>
          <w:sz w:val="30"/>
          <w:szCs w:val="30"/>
        </w:rPr>
        <w:t>]</w:t>
      </w:r>
      <w:r w:rsidRPr="00B70137">
        <w:rPr>
          <w:sz w:val="30"/>
          <w:szCs w:val="30"/>
          <w:lang w:val="uk-UA"/>
        </w:rPr>
        <w:t>.</w:t>
      </w:r>
    </w:p>
    <w:p w:rsidR="00B951FC" w:rsidRPr="00B70137" w:rsidRDefault="00B951FC" w:rsidP="00B951FC">
      <w:pPr>
        <w:spacing w:line="336" w:lineRule="auto"/>
        <w:ind w:firstLine="539"/>
        <w:rPr>
          <w:sz w:val="30"/>
          <w:szCs w:val="30"/>
          <w:lang w:val="uk-UA"/>
        </w:rPr>
      </w:pPr>
    </w:p>
    <w:p w:rsidR="00B951FC" w:rsidRPr="00B70137" w:rsidRDefault="00B951FC" w:rsidP="00B951FC">
      <w:pPr>
        <w:spacing w:before="120" w:after="80" w:line="312" w:lineRule="auto"/>
        <w:ind w:firstLine="539"/>
        <w:jc w:val="center"/>
        <w:rPr>
          <w:sz w:val="26"/>
          <w:szCs w:val="26"/>
          <w:lang w:val="uk-UA"/>
        </w:rPr>
      </w:pPr>
      <w:r w:rsidRPr="00B70137">
        <w:rPr>
          <w:i/>
          <w:sz w:val="26"/>
          <w:szCs w:val="26"/>
          <w:lang w:val="uk-UA"/>
        </w:rPr>
        <w:t>Таблиця 5.3.</w:t>
      </w:r>
      <w:r w:rsidRPr="00B70137">
        <w:rPr>
          <w:sz w:val="26"/>
          <w:szCs w:val="26"/>
          <w:lang w:val="uk-UA"/>
        </w:rPr>
        <w:t xml:space="preserve"> </w:t>
      </w:r>
      <w:r w:rsidRPr="00B70137">
        <w:rPr>
          <w:b/>
          <w:sz w:val="26"/>
          <w:szCs w:val="26"/>
          <w:lang w:val="uk-UA"/>
        </w:rPr>
        <w:t>Найбільші міські агломерації Африки (1</w:t>
      </w:r>
      <w:r>
        <w:rPr>
          <w:b/>
          <w:sz w:val="26"/>
          <w:szCs w:val="26"/>
          <w:lang w:val="uk-UA"/>
        </w:rPr>
        <w:t xml:space="preserve"> січня </w:t>
      </w:r>
      <w:r w:rsidRPr="00B70137">
        <w:rPr>
          <w:b/>
          <w:sz w:val="26"/>
          <w:szCs w:val="26"/>
          <w:lang w:val="uk-UA"/>
        </w:rPr>
        <w:t>2009 р.)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1622"/>
        <w:gridCol w:w="1593"/>
        <w:gridCol w:w="1108"/>
        <w:gridCol w:w="1509"/>
        <w:gridCol w:w="1379"/>
      </w:tblGrid>
      <w:tr w:rsidR="00B951FC" w:rsidRPr="002F5BF8" w:rsidTr="002D0F61">
        <w:tc>
          <w:tcPr>
            <w:tcW w:w="1591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Порядковий номер серед найбільших африканських агломерацій</w:t>
            </w:r>
          </w:p>
        </w:tc>
        <w:tc>
          <w:tcPr>
            <w:tcW w:w="1584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Порядковий номер серед найбільших світових агломерацій</w:t>
            </w:r>
          </w:p>
        </w:tc>
        <w:tc>
          <w:tcPr>
            <w:tcW w:w="1586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1652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Країна</w:t>
            </w:r>
          </w:p>
        </w:tc>
        <w:tc>
          <w:tcPr>
            <w:tcW w:w="1581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Населення, млн осіб</w:t>
            </w:r>
          </w:p>
        </w:tc>
        <w:tc>
          <w:tcPr>
            <w:tcW w:w="1576" w:type="dxa"/>
            <w:vAlign w:val="center"/>
          </w:tcPr>
          <w:p w:rsidR="00B951FC" w:rsidRPr="002F5BF8" w:rsidRDefault="00B951FC" w:rsidP="002D0F61">
            <w:pPr>
              <w:pStyle w:val="a5"/>
              <w:rPr>
                <w:b/>
                <w:sz w:val="24"/>
                <w:szCs w:val="24"/>
              </w:rPr>
            </w:pPr>
            <w:r w:rsidRPr="002F5BF8">
              <w:rPr>
                <w:b/>
                <w:sz w:val="24"/>
                <w:szCs w:val="24"/>
              </w:rPr>
              <w:t>Примітки</w:t>
            </w:r>
          </w:p>
        </w:tc>
      </w:tr>
      <w:tr w:rsidR="00B951FC" w:rsidRPr="002F5BF8" w:rsidTr="002D0F61">
        <w:tc>
          <w:tcPr>
            <w:tcW w:w="159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16</w:t>
            </w:r>
          </w:p>
        </w:tc>
        <w:tc>
          <w:tcPr>
            <w:tcW w:w="158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Каїр</w:t>
            </w:r>
          </w:p>
        </w:tc>
        <w:tc>
          <w:tcPr>
            <w:tcW w:w="1652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Єгипет</w:t>
            </w:r>
          </w:p>
        </w:tc>
        <w:tc>
          <w:tcPr>
            <w:tcW w:w="1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14,800</w:t>
            </w:r>
          </w:p>
        </w:tc>
        <w:tc>
          <w:tcPr>
            <w:tcW w:w="157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 xml:space="preserve">Ель-Гіза, </w:t>
            </w:r>
            <w:proofErr w:type="spellStart"/>
            <w:r w:rsidRPr="002F5BF8">
              <w:rPr>
                <w:sz w:val="24"/>
                <w:szCs w:val="24"/>
              </w:rPr>
              <w:t>Шубра</w:t>
            </w:r>
            <w:proofErr w:type="spellEnd"/>
            <w:r w:rsidRPr="002F5BF8">
              <w:rPr>
                <w:sz w:val="24"/>
                <w:szCs w:val="24"/>
              </w:rPr>
              <w:t xml:space="preserve"> </w:t>
            </w:r>
            <w:proofErr w:type="spellStart"/>
            <w:r w:rsidRPr="002F5BF8">
              <w:rPr>
                <w:sz w:val="24"/>
                <w:szCs w:val="24"/>
              </w:rPr>
              <w:t>аль-Хайма</w:t>
            </w:r>
            <w:proofErr w:type="spellEnd"/>
          </w:p>
        </w:tc>
      </w:tr>
      <w:tr w:rsidR="00B951FC" w:rsidRPr="002F5BF8" w:rsidTr="002D0F61">
        <w:tc>
          <w:tcPr>
            <w:tcW w:w="159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25</w:t>
            </w:r>
          </w:p>
        </w:tc>
        <w:tc>
          <w:tcPr>
            <w:tcW w:w="158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Лагос</w:t>
            </w:r>
          </w:p>
        </w:tc>
        <w:tc>
          <w:tcPr>
            <w:tcW w:w="1652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Нігерія</w:t>
            </w:r>
          </w:p>
        </w:tc>
        <w:tc>
          <w:tcPr>
            <w:tcW w:w="1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11,400</w:t>
            </w:r>
          </w:p>
        </w:tc>
        <w:tc>
          <w:tcPr>
            <w:tcW w:w="157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–</w:t>
            </w:r>
          </w:p>
        </w:tc>
      </w:tr>
      <w:tr w:rsidR="00B951FC" w:rsidRPr="002F5BF8" w:rsidTr="002D0F61">
        <w:tc>
          <w:tcPr>
            <w:tcW w:w="159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32</w:t>
            </w:r>
          </w:p>
        </w:tc>
        <w:tc>
          <w:tcPr>
            <w:tcW w:w="158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Кіншаса</w:t>
            </w:r>
          </w:p>
        </w:tc>
        <w:tc>
          <w:tcPr>
            <w:tcW w:w="1652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ДРК</w:t>
            </w:r>
          </w:p>
        </w:tc>
        <w:tc>
          <w:tcPr>
            <w:tcW w:w="1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8,600</w:t>
            </w:r>
          </w:p>
        </w:tc>
        <w:tc>
          <w:tcPr>
            <w:tcW w:w="157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–</w:t>
            </w:r>
          </w:p>
        </w:tc>
      </w:tr>
      <w:tr w:rsidR="00B951FC" w:rsidRPr="002F5BF8" w:rsidTr="002D0F61">
        <w:tc>
          <w:tcPr>
            <w:tcW w:w="159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40</w:t>
            </w:r>
          </w:p>
        </w:tc>
        <w:tc>
          <w:tcPr>
            <w:tcW w:w="158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proofErr w:type="spellStart"/>
            <w:r w:rsidRPr="002F5BF8">
              <w:rPr>
                <w:sz w:val="24"/>
                <w:szCs w:val="24"/>
              </w:rPr>
              <w:t>Йоханесбург</w:t>
            </w:r>
            <w:proofErr w:type="spellEnd"/>
          </w:p>
        </w:tc>
        <w:tc>
          <w:tcPr>
            <w:tcW w:w="1652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ПАР</w:t>
            </w:r>
          </w:p>
        </w:tc>
        <w:tc>
          <w:tcPr>
            <w:tcW w:w="1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7,350</w:t>
            </w:r>
          </w:p>
        </w:tc>
        <w:tc>
          <w:tcPr>
            <w:tcW w:w="157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proofErr w:type="spellStart"/>
            <w:r w:rsidRPr="002F5BF8">
              <w:rPr>
                <w:sz w:val="24"/>
                <w:szCs w:val="24"/>
              </w:rPr>
              <w:t>Соуето</w:t>
            </w:r>
            <w:proofErr w:type="spellEnd"/>
            <w:r w:rsidRPr="002F5BF8">
              <w:rPr>
                <w:sz w:val="24"/>
                <w:szCs w:val="24"/>
              </w:rPr>
              <w:t xml:space="preserve">, </w:t>
            </w:r>
            <w:proofErr w:type="spellStart"/>
            <w:r w:rsidRPr="002F5BF8">
              <w:rPr>
                <w:sz w:val="24"/>
                <w:szCs w:val="24"/>
              </w:rPr>
              <w:t>Іст-Ранд</w:t>
            </w:r>
            <w:proofErr w:type="spellEnd"/>
            <w:r w:rsidRPr="002F5BF8">
              <w:rPr>
                <w:sz w:val="24"/>
                <w:szCs w:val="24"/>
              </w:rPr>
              <w:t xml:space="preserve">, </w:t>
            </w:r>
            <w:proofErr w:type="spellStart"/>
            <w:r w:rsidRPr="002F5BF8">
              <w:rPr>
                <w:sz w:val="24"/>
                <w:szCs w:val="24"/>
              </w:rPr>
              <w:t>Вест-Ранд</w:t>
            </w:r>
            <w:proofErr w:type="spellEnd"/>
          </w:p>
        </w:tc>
      </w:tr>
      <w:tr w:rsidR="00B951FC" w:rsidRPr="002F5BF8" w:rsidTr="002D0F61">
        <w:tc>
          <w:tcPr>
            <w:tcW w:w="159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57</w:t>
            </w:r>
          </w:p>
        </w:tc>
        <w:tc>
          <w:tcPr>
            <w:tcW w:w="158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Хартум</w:t>
            </w:r>
          </w:p>
        </w:tc>
        <w:tc>
          <w:tcPr>
            <w:tcW w:w="1652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Судан</w:t>
            </w:r>
          </w:p>
        </w:tc>
        <w:tc>
          <w:tcPr>
            <w:tcW w:w="1581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5,650</w:t>
            </w:r>
          </w:p>
        </w:tc>
        <w:tc>
          <w:tcPr>
            <w:tcW w:w="1576" w:type="dxa"/>
            <w:vAlign w:val="center"/>
          </w:tcPr>
          <w:p w:rsidR="00B951FC" w:rsidRPr="002F5BF8" w:rsidRDefault="00B951FC" w:rsidP="002D0F61">
            <w:pPr>
              <w:pStyle w:val="a5"/>
              <w:rPr>
                <w:sz w:val="24"/>
                <w:szCs w:val="24"/>
              </w:rPr>
            </w:pPr>
            <w:r w:rsidRPr="002F5BF8">
              <w:rPr>
                <w:sz w:val="24"/>
                <w:szCs w:val="24"/>
              </w:rPr>
              <w:t>–</w:t>
            </w:r>
          </w:p>
        </w:tc>
      </w:tr>
    </w:tbl>
    <w:p w:rsidR="00B951FC" w:rsidRPr="00B70137" w:rsidRDefault="00B951FC" w:rsidP="00B951FC">
      <w:pPr>
        <w:spacing w:line="312" w:lineRule="auto"/>
        <w:ind w:firstLine="539"/>
        <w:rPr>
          <w:sz w:val="30"/>
          <w:szCs w:val="30"/>
          <w:lang w:val="uk-UA"/>
        </w:rPr>
      </w:pPr>
    </w:p>
    <w:p w:rsidR="00B951FC" w:rsidRPr="00B951FC" w:rsidRDefault="00B951FC">
      <w:pPr>
        <w:rPr>
          <w:lang w:val="uk-UA"/>
        </w:rPr>
      </w:pPr>
    </w:p>
    <w:sectPr w:rsidR="00B951FC" w:rsidRPr="00B951FC" w:rsidSect="0080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51FC"/>
    <w:rsid w:val="000D1A63"/>
    <w:rsid w:val="000D7536"/>
    <w:rsid w:val="002D7928"/>
    <w:rsid w:val="003A6D78"/>
    <w:rsid w:val="007E08AE"/>
    <w:rsid w:val="008041DB"/>
    <w:rsid w:val="00A14C71"/>
    <w:rsid w:val="00B951FC"/>
    <w:rsid w:val="00E5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1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28"/>
    <w:pPr>
      <w:widowControl w:val="0"/>
      <w:tabs>
        <w:tab w:val="left" w:pos="6740"/>
      </w:tabs>
      <w:spacing w:line="360" w:lineRule="auto"/>
      <w:ind w:left="720" w:firstLine="540"/>
      <w:contextualSpacing/>
    </w:pPr>
    <w:rPr>
      <w:color w:val="000000"/>
      <w:sz w:val="28"/>
      <w:szCs w:val="28"/>
      <w:shd w:val="clear" w:color="auto" w:fill="EFEFEF"/>
      <w:lang w:val="uk-UA"/>
    </w:rPr>
  </w:style>
  <w:style w:type="character" w:styleId="a4">
    <w:name w:val="Emphasis"/>
    <w:basedOn w:val="a0"/>
    <w:uiPriority w:val="20"/>
    <w:qFormat/>
    <w:rsid w:val="002D7928"/>
    <w:rPr>
      <w:i/>
      <w:iCs/>
    </w:rPr>
  </w:style>
  <w:style w:type="paragraph" w:customStyle="1" w:styleId="11">
    <w:name w:val="Стиль Заголовок 1 + Междустр.интервал:  полуторный"/>
    <w:basedOn w:val="1"/>
    <w:rsid w:val="00B951FC"/>
    <w:pPr>
      <w:keepLines w:val="0"/>
      <w:spacing w:before="280" w:after="200" w:line="360" w:lineRule="auto"/>
      <w:ind w:firstLine="0"/>
      <w:jc w:val="center"/>
    </w:pPr>
    <w:rPr>
      <w:rFonts w:ascii="Times New Roman" w:eastAsia="Times New Roman" w:hAnsi="Times New Roman" w:cs="Times New Roman"/>
      <w:caps/>
      <w:color w:val="auto"/>
      <w:kern w:val="32"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B95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Таблиця"/>
    <w:basedOn w:val="a"/>
    <w:rsid w:val="00B951FC"/>
    <w:pPr>
      <w:ind w:firstLine="0"/>
      <w:jc w:val="center"/>
    </w:pPr>
    <w:rPr>
      <w:color w:val="000000"/>
      <w:spacing w:val="5"/>
      <w:sz w:val="20"/>
      <w:szCs w:val="20"/>
      <w:lang w:val="uk-UA"/>
    </w:rPr>
  </w:style>
  <w:style w:type="paragraph" w:customStyle="1" w:styleId="141">
    <w:name w:val="Стиль 14 пт Междустр.интервал:  полуторный1"/>
    <w:basedOn w:val="a"/>
    <w:rsid w:val="00B951FC"/>
    <w:pPr>
      <w:spacing w:line="312" w:lineRule="auto"/>
      <w:ind w:firstLine="539"/>
    </w:pPr>
    <w:rPr>
      <w:sz w:val="3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951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1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16584564860427"/>
          <c:y val="7.2847682119205323E-2"/>
          <c:w val="0.72577996715927784"/>
          <c:h val="0.7947019867549666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ПАР</c:v>
                </c:pt>
              </c:strCache>
            </c:strRef>
          </c:tx>
          <c:spPr>
            <a:ln w="12688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7676956861188121E-2"/>
                  <c:y val="2.131013963506138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4754210336278631E-2"/>
                  <c:y val="3.752593274686808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86951748130114E-2"/>
                  <c:y val="5.718530632809747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0993933393156774E-2"/>
                  <c:y val="4.728932385050992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8366753370710265E-2"/>
                  <c:y val="-6.9531874431490642E-2"/>
                </c:manualLayout>
              </c:layout>
              <c:dLblPos val="r"/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456.7</c:v>
                </c:pt>
                <c:pt idx="1">
                  <c:v>491.4</c:v>
                </c:pt>
                <c:pt idx="2">
                  <c:v>540.79999999999995</c:v>
                </c:pt>
                <c:pt idx="3">
                  <c:v>587.5</c:v>
                </c:pt>
                <c:pt idx="4">
                  <c:v>467.1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Єгипет</c:v>
                </c:pt>
              </c:strCache>
            </c:strRef>
          </c:tx>
          <c:spPr>
            <a:ln w="12688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9023426483519794E-2"/>
                  <c:y val="-4.945608860941744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2964390960252404E-2"/>
                  <c:y val="-5.861406119496451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621283187395617E-2"/>
                  <c:y val="-4.243639636218082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5920041767541095E-2"/>
                  <c:y val="-5.793291558556077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1798608871531249E-2"/>
                  <c:y val="4.0950583668113584E-2"/>
                </c:manualLayout>
              </c:layout>
              <c:dLblPos val="r"/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295.2</c:v>
                </c:pt>
                <c:pt idx="1">
                  <c:v>316.3</c:v>
                </c:pt>
                <c:pt idx="2">
                  <c:v>304.3</c:v>
                </c:pt>
                <c:pt idx="3">
                  <c:v>334.4</c:v>
                </c:pt>
                <c:pt idx="4">
                  <c:v>404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Нігерія</c:v>
                </c:pt>
              </c:strCache>
            </c:strRef>
          </c:tx>
          <c:spPr>
            <a:ln w="12688">
              <a:solidFill>
                <a:srgbClr val="0080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2565956132407142E-3"/>
                  <c:y val="-5.889788873581323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2964390960252404E-2"/>
                  <c:y val="-5.3145704262838774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1979247062600818E-2"/>
                  <c:y val="-6.61447466844260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6.0698366890693571E-2"/>
                  <c:y val="-3.815985793206136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4.3292861745094287E-2"/>
                  <c:y val="3.7109678456185208E-2"/>
                </c:manualLayout>
              </c:layout>
              <c:dLblPos val="r"/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numRef>
              <c:f>Sheet1!$B$1:$F$1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114.8</c:v>
                </c:pt>
                <c:pt idx="1">
                  <c:v>125.7</c:v>
                </c:pt>
                <c:pt idx="2">
                  <c:v>175.5</c:v>
                </c:pt>
                <c:pt idx="3">
                  <c:v>191.4</c:v>
                </c:pt>
                <c:pt idx="4">
                  <c:v>292.7</c:v>
                </c:pt>
              </c:numCache>
            </c:numRef>
          </c:val>
        </c:ser>
        <c:dLbls>
          <c:showVal val="1"/>
        </c:dLbls>
        <c:marker val="1"/>
        <c:axId val="50569600"/>
        <c:axId val="155585536"/>
      </c:lineChart>
      <c:catAx>
        <c:axId val="50569600"/>
        <c:scaling>
          <c:orientation val="minMax"/>
        </c:scaling>
        <c:axPos val="b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585536"/>
        <c:crosses val="autoZero"/>
        <c:auto val="1"/>
        <c:lblAlgn val="ctr"/>
        <c:lblOffset val="100"/>
        <c:tickLblSkip val="1"/>
        <c:tickMarkSkip val="1"/>
      </c:catAx>
      <c:valAx>
        <c:axId val="15558553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ВВП, млрд дол.</a:t>
                </a:r>
              </a:p>
            </c:rich>
          </c:tx>
          <c:layout>
            <c:manualLayout>
              <c:xMode val="edge"/>
              <c:yMode val="edge"/>
              <c:x val="1.8062397372742199E-2"/>
              <c:y val="0.294701986754967"/>
            </c:manualLayout>
          </c:layout>
          <c:spPr>
            <a:noFill/>
            <a:ln w="25375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569600"/>
        <c:crosses val="autoZero"/>
        <c:crossBetween val="between"/>
      </c:valAx>
      <c:spPr>
        <a:solidFill>
          <a:srgbClr val="FFFFFF"/>
        </a:solidFill>
        <a:ln w="12688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538587848932675"/>
          <c:y val="0.36092715231788092"/>
          <c:w val="0.13957307060755331"/>
          <c:h val="0.21192052980132456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1347</Words>
  <Characters>7679</Characters>
  <Application>Microsoft Office Word</Application>
  <DocSecurity>0</DocSecurity>
  <Lines>63</Lines>
  <Paragraphs>18</Paragraphs>
  <ScaleCrop>false</ScaleCrop>
  <Company>Microsoft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2016-01-14T11:50:00Z</dcterms:created>
  <dcterms:modified xsi:type="dcterms:W3CDTF">2016-01-14T11:52:00Z</dcterms:modified>
</cp:coreProperties>
</file>