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C" w:rsidRPr="00A92B6A" w:rsidRDefault="003D377C" w:rsidP="003D377C">
      <w:pPr>
        <w:rPr>
          <w:bCs/>
          <w:sz w:val="28"/>
          <w:lang w:val="uk-UA"/>
        </w:rPr>
      </w:pPr>
    </w:p>
    <w:p w:rsidR="00405A3A" w:rsidRPr="00A92B6A" w:rsidRDefault="00405A3A" w:rsidP="00405A3A">
      <w:pPr>
        <w:rPr>
          <w:lang w:val="uk-UA"/>
        </w:rPr>
      </w:pPr>
      <w:r w:rsidRPr="00A92B6A">
        <w:rPr>
          <w:b/>
          <w:lang w:val="uk-UA"/>
        </w:rPr>
        <w:t>Викладач:</w:t>
      </w:r>
      <w:r w:rsidRPr="00A92B6A">
        <w:rPr>
          <w:lang w:val="uk-UA"/>
        </w:rPr>
        <w:t xml:space="preserve"> доктор філологічних наук, професор Раїса Олександрівна </w:t>
      </w:r>
      <w:proofErr w:type="spellStart"/>
      <w:r w:rsidRPr="00A92B6A">
        <w:rPr>
          <w:lang w:val="uk-UA"/>
        </w:rPr>
        <w:t>Христіанінова</w:t>
      </w:r>
      <w:proofErr w:type="spellEnd"/>
    </w:p>
    <w:p w:rsidR="00405A3A" w:rsidRPr="00A92B6A" w:rsidRDefault="00405A3A" w:rsidP="00405A3A">
      <w:pPr>
        <w:rPr>
          <w:lang w:val="uk-UA"/>
        </w:rPr>
      </w:pPr>
      <w:r w:rsidRPr="00A92B6A">
        <w:rPr>
          <w:b/>
          <w:lang w:val="uk-UA"/>
        </w:rPr>
        <w:t xml:space="preserve">Кафедра: </w:t>
      </w:r>
      <w:r w:rsidRPr="00A92B6A">
        <w:rPr>
          <w:lang w:val="uk-UA"/>
        </w:rPr>
        <w:t xml:space="preserve">української мови, 2-й </w:t>
      </w:r>
      <w:proofErr w:type="spellStart"/>
      <w:r w:rsidRPr="00A92B6A">
        <w:rPr>
          <w:lang w:val="uk-UA"/>
        </w:rPr>
        <w:t>корп</w:t>
      </w:r>
      <w:proofErr w:type="spellEnd"/>
      <w:r w:rsidRPr="00A92B6A">
        <w:rPr>
          <w:lang w:val="uk-UA"/>
        </w:rPr>
        <w:t xml:space="preserve">. ЗНУ, </w:t>
      </w:r>
      <w:proofErr w:type="spellStart"/>
      <w:r w:rsidRPr="00A92B6A">
        <w:rPr>
          <w:lang w:val="uk-UA"/>
        </w:rPr>
        <w:t>ауд</w:t>
      </w:r>
      <w:proofErr w:type="spellEnd"/>
      <w:r w:rsidRPr="00A92B6A">
        <w:rPr>
          <w:lang w:val="uk-UA"/>
        </w:rPr>
        <w:t>. 235, 237 (2-й</w:t>
      </w:r>
      <w:r w:rsidRPr="00A92B6A">
        <w:rPr>
          <w:vertAlign w:val="superscript"/>
          <w:lang w:val="uk-UA"/>
        </w:rPr>
        <w:t xml:space="preserve"> </w:t>
      </w:r>
      <w:r w:rsidRPr="00A92B6A">
        <w:rPr>
          <w:lang w:val="uk-UA"/>
        </w:rPr>
        <w:t>поверх)</w:t>
      </w:r>
    </w:p>
    <w:p w:rsidR="00405A3A" w:rsidRPr="00A92B6A" w:rsidRDefault="00405A3A" w:rsidP="00405A3A">
      <w:pPr>
        <w:rPr>
          <w:lang w:val="uk-UA"/>
        </w:rPr>
      </w:pPr>
      <w:proofErr w:type="spellStart"/>
      <w:r w:rsidRPr="00A92B6A">
        <w:rPr>
          <w:b/>
          <w:lang w:val="uk-UA"/>
        </w:rPr>
        <w:t>Email</w:t>
      </w:r>
      <w:proofErr w:type="spellEnd"/>
      <w:r w:rsidRPr="00A92B6A">
        <w:rPr>
          <w:b/>
          <w:lang w:val="uk-UA"/>
        </w:rPr>
        <w:t xml:space="preserve">: </w:t>
      </w:r>
      <w:hyperlink r:id="rId7" w:history="1">
        <w:r w:rsidRPr="00A92B6A">
          <w:rPr>
            <w:rStyle w:val="a3"/>
            <w:lang w:val="uk-UA"/>
          </w:rPr>
          <w:t xml:space="preserve"> khrystianinova@gmail.com</w:t>
        </w:r>
      </w:hyperlink>
    </w:p>
    <w:p w:rsidR="00405A3A" w:rsidRPr="00A92B6A" w:rsidRDefault="00405A3A" w:rsidP="00405A3A">
      <w:pPr>
        <w:rPr>
          <w:lang w:val="uk-UA"/>
        </w:rPr>
      </w:pPr>
      <w:r w:rsidRPr="00A92B6A">
        <w:rPr>
          <w:b/>
          <w:lang w:val="uk-UA"/>
        </w:rPr>
        <w:t>Телефон:</w:t>
      </w:r>
      <w:r w:rsidRPr="00A92B6A">
        <w:rPr>
          <w:lang w:val="uk-UA"/>
        </w:rPr>
        <w:t xml:space="preserve"> (061) 289-12-88 (кафедра), 289-12-94 (деканат)</w:t>
      </w:r>
    </w:p>
    <w:p w:rsidR="00405A3A" w:rsidRPr="00A92B6A" w:rsidRDefault="00405A3A" w:rsidP="00405A3A">
      <w:pPr>
        <w:rPr>
          <w:lang w:val="uk-UA"/>
        </w:rPr>
      </w:pPr>
      <w:r w:rsidRPr="00A92B6A">
        <w:rPr>
          <w:b/>
          <w:lang w:val="uk-UA"/>
        </w:rPr>
        <w:t xml:space="preserve">Інші засоби зв’язку: </w:t>
      </w:r>
      <w:proofErr w:type="spellStart"/>
      <w:r w:rsidRPr="00A92B6A">
        <w:rPr>
          <w:lang w:val="uk-UA"/>
        </w:rPr>
        <w:t>Moodle</w:t>
      </w:r>
      <w:proofErr w:type="spellEnd"/>
      <w:r w:rsidRPr="00A92B6A">
        <w:rPr>
          <w:lang w:val="uk-UA"/>
        </w:rPr>
        <w:t xml:space="preserve"> (форум курсу, приватні повідомлення), </w:t>
      </w:r>
      <w:proofErr w:type="spellStart"/>
      <w:r w:rsidRPr="00A92B6A">
        <w:rPr>
          <w:lang w:val="uk-UA"/>
        </w:rPr>
        <w:t>Viber</w:t>
      </w:r>
      <w:proofErr w:type="spellEnd"/>
      <w:r w:rsidRPr="00A92B6A">
        <w:rPr>
          <w:lang w:val="uk-UA"/>
        </w:rPr>
        <w:t xml:space="preserve">; </w:t>
      </w:r>
      <w:proofErr w:type="spellStart"/>
      <w:r w:rsidRPr="00A92B6A">
        <w:rPr>
          <w:lang w:val="uk-UA"/>
        </w:rPr>
        <w:t>Telegram</w:t>
      </w:r>
      <w:proofErr w:type="spellEnd"/>
      <w:r w:rsidRPr="00A92B6A">
        <w:rPr>
          <w:lang w:val="uk-UA"/>
        </w:rPr>
        <w:t xml:space="preserve"> </w:t>
      </w:r>
    </w:p>
    <w:p w:rsidR="003D377C" w:rsidRPr="00A92B6A" w:rsidRDefault="003D377C" w:rsidP="003D377C">
      <w:pPr>
        <w:jc w:val="center"/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596"/>
        <w:gridCol w:w="1275"/>
        <w:gridCol w:w="1276"/>
        <w:gridCol w:w="963"/>
        <w:gridCol w:w="709"/>
        <w:gridCol w:w="1178"/>
        <w:gridCol w:w="1544"/>
      </w:tblGrid>
      <w:tr w:rsidR="003D377C" w:rsidRPr="00A92B6A" w:rsidTr="003D377C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C" w:rsidRPr="00A92B6A" w:rsidRDefault="003D377C" w:rsidP="003D377C">
            <w:pPr>
              <w:rPr>
                <w:rFonts w:eastAsia="Times New Roman"/>
                <w:b/>
                <w:lang w:val="uk-UA"/>
              </w:rPr>
            </w:pPr>
            <w:r w:rsidRPr="00A92B6A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7C" w:rsidRPr="00A92B6A" w:rsidRDefault="00405A3A" w:rsidP="003D377C">
            <w:pPr>
              <w:spacing w:after="20"/>
              <w:rPr>
                <w:rFonts w:eastAsia="Times New Roman"/>
                <w:lang w:val="uk-UA"/>
              </w:rPr>
            </w:pPr>
            <w:r w:rsidRPr="00A92B6A">
              <w:rPr>
                <w:lang w:val="uk-UA"/>
              </w:rPr>
              <w:t>Українська мова та література. Магістр</w:t>
            </w:r>
          </w:p>
        </w:tc>
      </w:tr>
      <w:tr w:rsidR="00405A3A" w:rsidRPr="00A92B6A" w:rsidTr="003D377C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spacing w:after="20"/>
              <w:rPr>
                <w:lang w:val="uk-UA"/>
              </w:rPr>
            </w:pPr>
            <w:r w:rsidRPr="00A92B6A">
              <w:rPr>
                <w:lang w:val="uk-UA"/>
              </w:rPr>
              <w:t>Дисципліна вільного вибору студента</w:t>
            </w:r>
          </w:p>
        </w:tc>
      </w:tr>
      <w:tr w:rsidR="00405A3A" w:rsidRPr="00A92B6A" w:rsidTr="003D377C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lang w:val="uk-UA"/>
              </w:rPr>
            </w:pPr>
            <w:r w:rsidRPr="00A92B6A">
              <w:rPr>
                <w:b/>
                <w:lang w:val="uk-UA"/>
              </w:rPr>
              <w:t>Кредити ECTS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A92B6A">
              <w:rPr>
                <w:b/>
                <w:lang w:val="uk-UA"/>
              </w:rPr>
              <w:t>Навч</w:t>
            </w:r>
            <w:proofErr w:type="spellEnd"/>
            <w:r w:rsidRPr="00A92B6A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rFonts w:eastAsia="Times New Roman"/>
                <w:lang w:val="uk-UA"/>
              </w:rPr>
              <w:t>2023-2024 3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lang w:val="uk-UA"/>
              </w:rPr>
            </w:pPr>
            <w:r w:rsidRPr="00A92B6A">
              <w:rPr>
                <w:rFonts w:eastAsia="Times New Roman"/>
                <w:b/>
                <w:lang w:val="uk-UA"/>
              </w:rPr>
              <w:t>Рік навчання - 2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rFonts w:eastAsia="Times New Roman"/>
                <w:lang w:val="uk-UA"/>
              </w:rPr>
              <w:t>12</w:t>
            </w:r>
          </w:p>
        </w:tc>
      </w:tr>
      <w:tr w:rsidR="00405A3A" w:rsidRPr="00A92B6A" w:rsidTr="003D377C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b/>
                <w:lang w:val="uk-UA"/>
              </w:rPr>
            </w:pPr>
            <w:r w:rsidRPr="00A92B6A">
              <w:rPr>
                <w:b/>
                <w:lang w:val="uk-UA"/>
              </w:rPr>
              <w:t>Кількість годин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lang w:val="uk-UA"/>
              </w:rPr>
            </w:pPr>
            <w:r w:rsidRPr="00A92B6A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b/>
                <w:highlight w:val="yellow"/>
                <w:lang w:val="uk-UA"/>
              </w:rPr>
            </w:pPr>
            <w:r w:rsidRPr="00A92B6A"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i/>
                <w:i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Лекційні заняття – 12 год.</w:t>
            </w:r>
          </w:p>
          <w:p w:rsidR="00405A3A" w:rsidRPr="00A92B6A" w:rsidRDefault="00405A3A" w:rsidP="00405A3A">
            <w:pPr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Практичні заняття – 10 год.</w:t>
            </w:r>
          </w:p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b/>
                <w:bCs/>
                <w:lang w:val="uk-UA"/>
              </w:rPr>
              <w:t>Самостійна робота –</w:t>
            </w:r>
            <w:r w:rsidRPr="00A92B6A">
              <w:rPr>
                <w:rFonts w:eastAsia="Times New Roman"/>
                <w:b/>
                <w:lang w:val="uk-UA"/>
              </w:rPr>
              <w:t xml:space="preserve"> 68 год.</w:t>
            </w:r>
          </w:p>
        </w:tc>
      </w:tr>
      <w:tr w:rsidR="00405A3A" w:rsidRPr="00A92B6A" w:rsidTr="003D377C">
        <w:trPr>
          <w:trHeight w:val="25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i/>
                <w:lang w:val="uk-UA"/>
              </w:rPr>
            </w:pPr>
            <w:r w:rsidRPr="00A92B6A"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b/>
                <w:bCs/>
                <w:lang w:val="uk-UA"/>
              </w:rPr>
            </w:pPr>
          </w:p>
        </w:tc>
      </w:tr>
      <w:tr w:rsidR="00405A3A" w:rsidRPr="00A92B6A" w:rsidTr="003D377C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b/>
                <w:highlight w:val="yellow"/>
                <w:lang w:val="uk-UA"/>
              </w:rPr>
            </w:pPr>
            <w:r w:rsidRPr="00A92B6A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A92B6A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rFonts w:eastAsia="Times New Roman"/>
                <w:lang w:val="uk-UA"/>
              </w:rPr>
            </w:pPr>
            <w:r w:rsidRPr="00A92B6A">
              <w:rPr>
                <w:rFonts w:eastAsia="Times New Roman"/>
                <w:lang w:val="uk-UA"/>
              </w:rPr>
              <w:t>https://moodle.znu.edu.ua/course/view.php?id=9028</w:t>
            </w:r>
          </w:p>
        </w:tc>
      </w:tr>
      <w:tr w:rsidR="00405A3A" w:rsidRPr="00A92B6A" w:rsidTr="003D377C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b/>
                <w:highlight w:val="yellow"/>
                <w:lang w:val="uk-UA"/>
              </w:rPr>
            </w:pPr>
            <w:r w:rsidRPr="00A92B6A">
              <w:rPr>
                <w:b/>
                <w:iCs/>
                <w:lang w:val="uk-UA"/>
              </w:rPr>
              <w:t>Консультації:</w:t>
            </w:r>
            <w:r w:rsidRPr="00A92B6A"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3A" w:rsidRPr="00A92B6A" w:rsidRDefault="00405A3A" w:rsidP="00405A3A">
            <w:pPr>
              <w:rPr>
                <w:highlight w:val="yellow"/>
                <w:lang w:val="uk-UA"/>
              </w:rPr>
            </w:pPr>
            <w:r w:rsidRPr="00A92B6A">
              <w:rPr>
                <w:lang w:val="uk-UA"/>
              </w:rPr>
              <w:t xml:space="preserve">щовівторка, 14.30-15.30 або за домовленістю чи електронною поштою </w:t>
            </w:r>
          </w:p>
        </w:tc>
      </w:tr>
    </w:tbl>
    <w:p w:rsidR="003D377C" w:rsidRPr="00A92B6A" w:rsidRDefault="003D377C" w:rsidP="003D377C">
      <w:pPr>
        <w:rPr>
          <w:b/>
          <w:lang w:val="uk-UA"/>
        </w:rPr>
      </w:pPr>
    </w:p>
    <w:p w:rsidR="003D377C" w:rsidRPr="00A92B6A" w:rsidRDefault="003D377C" w:rsidP="003D377C">
      <w:pPr>
        <w:rPr>
          <w:lang w:val="uk-UA"/>
        </w:rPr>
      </w:pPr>
      <w:r w:rsidRPr="00A92B6A">
        <w:rPr>
          <w:b/>
          <w:lang w:val="uk-UA"/>
        </w:rPr>
        <w:t>ОПИС КУРСУ</w:t>
      </w:r>
    </w:p>
    <w:p w:rsidR="00405A3A" w:rsidRPr="00A92B6A" w:rsidRDefault="00405A3A" w:rsidP="00405A3A">
      <w:pPr>
        <w:jc w:val="both"/>
        <w:rPr>
          <w:lang w:val="uk-UA"/>
        </w:rPr>
      </w:pPr>
      <w:r w:rsidRPr="00A92B6A">
        <w:rPr>
          <w:lang w:val="uk-UA"/>
        </w:rPr>
        <w:t xml:space="preserve">Здобувачі магістерського рівня вищої освіти мають бути обізнані з найновішими здобутками сучасної української лінгвістичної науки. Значні зміни останніми часом відбуваються в дослідженні синтаксису української мови. На зміну традиційному прийшов </w:t>
      </w:r>
      <w:proofErr w:type="spellStart"/>
      <w:r w:rsidRPr="00A92B6A">
        <w:rPr>
          <w:lang w:val="uk-UA"/>
        </w:rPr>
        <w:t>функційно</w:t>
      </w:r>
      <w:proofErr w:type="spellEnd"/>
      <w:r w:rsidRPr="00A92B6A">
        <w:rPr>
          <w:lang w:val="uk-UA"/>
        </w:rPr>
        <w:t xml:space="preserve">-категорійний синтаксис. </w:t>
      </w:r>
      <w:r w:rsidRPr="00A92B6A">
        <w:rPr>
          <w:b/>
          <w:lang w:val="uk-UA"/>
        </w:rPr>
        <w:t>Мета курсу</w:t>
      </w:r>
      <w:r w:rsidRPr="00A92B6A">
        <w:rPr>
          <w:lang w:val="uk-UA"/>
        </w:rPr>
        <w:t xml:space="preserve"> –  ознайомити студентів освітньо-кваліфікаційного рівня «магістр» з новітніми напрацюваннями української мовознавчої науки в галузі </w:t>
      </w:r>
      <w:proofErr w:type="spellStart"/>
      <w:r w:rsidRPr="00A92B6A">
        <w:rPr>
          <w:lang w:val="uk-UA"/>
        </w:rPr>
        <w:t>функційно</w:t>
      </w:r>
      <w:proofErr w:type="spellEnd"/>
      <w:r w:rsidRPr="00A92B6A">
        <w:rPr>
          <w:lang w:val="uk-UA"/>
        </w:rPr>
        <w:t xml:space="preserve">-категорійного синтаксису. Дисципліна розрахована на один семестр. </w:t>
      </w:r>
      <w:r w:rsidRPr="00A92B6A">
        <w:rPr>
          <w:i/>
          <w:lang w:val="uk-UA"/>
        </w:rPr>
        <w:t xml:space="preserve"> </w:t>
      </w:r>
    </w:p>
    <w:p w:rsidR="003D377C" w:rsidRPr="00A92B6A" w:rsidRDefault="003D377C" w:rsidP="003D377C">
      <w:pPr>
        <w:rPr>
          <w:b/>
          <w:lang w:val="uk-UA"/>
        </w:rPr>
      </w:pPr>
    </w:p>
    <w:p w:rsidR="003D377C" w:rsidRPr="00A92B6A" w:rsidRDefault="003D377C" w:rsidP="003D377C">
      <w:pPr>
        <w:rPr>
          <w:lang w:val="uk-UA"/>
        </w:rPr>
      </w:pPr>
      <w:r w:rsidRPr="00A92B6A">
        <w:rPr>
          <w:b/>
          <w:lang w:val="uk-UA"/>
        </w:rPr>
        <w:t>ОЧІКУВАНІ РЕЗУЛЬТАТИ НАВЧАННЯ</w:t>
      </w:r>
    </w:p>
    <w:p w:rsidR="003D377C" w:rsidRPr="00A92B6A" w:rsidRDefault="003D377C" w:rsidP="003D377C">
      <w:pPr>
        <w:rPr>
          <w:b/>
          <w:lang w:val="uk-UA"/>
        </w:rPr>
      </w:pPr>
      <w:r w:rsidRPr="00A92B6A">
        <w:rPr>
          <w:b/>
          <w:lang w:val="uk-UA"/>
        </w:rPr>
        <w:t xml:space="preserve">У разі успішного завершення курсу студент </w:t>
      </w:r>
      <w:r w:rsidRPr="00A92B6A">
        <w:rPr>
          <w:b/>
          <w:u w:val="single"/>
          <w:lang w:val="uk-UA"/>
        </w:rPr>
        <w:t>зможе</w:t>
      </w:r>
      <w:r w:rsidRPr="00A92B6A">
        <w:rPr>
          <w:b/>
          <w:lang w:val="uk-UA"/>
        </w:rPr>
        <w:t>:</w:t>
      </w:r>
    </w:p>
    <w:p w:rsidR="00405A3A" w:rsidRPr="00A92B6A" w:rsidRDefault="003D377C" w:rsidP="003D377C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lang w:val="uk-UA"/>
        </w:rPr>
      </w:pPr>
      <w:r w:rsidRPr="00A92B6A">
        <w:rPr>
          <w:lang w:val="uk-UA"/>
        </w:rPr>
        <w:t>визначат</w:t>
      </w:r>
      <w:r w:rsidR="00405A3A" w:rsidRPr="00A92B6A">
        <w:rPr>
          <w:lang w:val="uk-UA"/>
        </w:rPr>
        <w:t xml:space="preserve">и типи і форми синтаксичних </w:t>
      </w:r>
      <w:proofErr w:type="spellStart"/>
      <w:r w:rsidR="00405A3A" w:rsidRPr="00A92B6A">
        <w:rPr>
          <w:lang w:val="uk-UA"/>
        </w:rPr>
        <w:t>зв’язків</w:t>
      </w:r>
      <w:proofErr w:type="spellEnd"/>
      <w:r w:rsidR="00405A3A" w:rsidRPr="00A92B6A">
        <w:rPr>
          <w:lang w:val="uk-UA"/>
        </w:rPr>
        <w:t>;</w:t>
      </w:r>
    </w:p>
    <w:p w:rsidR="003D377C" w:rsidRPr="00A92B6A" w:rsidRDefault="00405A3A" w:rsidP="003D377C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lang w:val="uk-UA"/>
        </w:rPr>
      </w:pPr>
      <w:r w:rsidRPr="00A92B6A">
        <w:rPr>
          <w:lang w:val="uk-UA"/>
        </w:rPr>
        <w:t>визначати типи семантико-синтаксичних відношень між компонентами словосполучення і речення</w:t>
      </w:r>
      <w:r w:rsidR="003D377C" w:rsidRPr="00A92B6A">
        <w:rPr>
          <w:lang w:val="uk-UA"/>
        </w:rPr>
        <w:t>;</w:t>
      </w:r>
    </w:p>
    <w:p w:rsidR="00405A3A" w:rsidRPr="00A92B6A" w:rsidRDefault="005C7446" w:rsidP="00405A3A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lang w:val="uk-UA"/>
        </w:rPr>
      </w:pPr>
      <w:r w:rsidRPr="00A92B6A">
        <w:rPr>
          <w:lang w:val="uk-UA"/>
        </w:rPr>
        <w:t>розуміти сутність словосполучення як підпорядкованої реченню синтаксичної одиниці та виокремлювати с</w:t>
      </w:r>
      <w:r w:rsidR="00405A3A" w:rsidRPr="00A92B6A">
        <w:rPr>
          <w:lang w:val="uk-UA"/>
        </w:rPr>
        <w:t>ловосполучення</w:t>
      </w:r>
      <w:r w:rsidRPr="00A92B6A">
        <w:rPr>
          <w:lang w:val="uk-UA"/>
        </w:rPr>
        <w:t>;</w:t>
      </w:r>
    </w:p>
    <w:p w:rsidR="00405A3A" w:rsidRPr="00A92B6A" w:rsidRDefault="00405A3A" w:rsidP="00405A3A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lang w:val="uk-UA"/>
        </w:rPr>
      </w:pPr>
      <w:r w:rsidRPr="00A92B6A">
        <w:rPr>
          <w:lang w:val="uk-UA"/>
        </w:rPr>
        <w:t>розрізняти</w:t>
      </w:r>
      <w:r w:rsidR="003D377C" w:rsidRPr="00A92B6A">
        <w:rPr>
          <w:lang w:val="uk-UA"/>
        </w:rPr>
        <w:t xml:space="preserve"> </w:t>
      </w:r>
      <w:r w:rsidRPr="00A92B6A">
        <w:rPr>
          <w:lang w:val="uk-UA"/>
        </w:rPr>
        <w:t>формально-граматичні і семантико-синтаксичні компоненти речень</w:t>
      </w:r>
      <w:r w:rsidR="003D377C" w:rsidRPr="00A92B6A">
        <w:rPr>
          <w:lang w:val="uk-UA"/>
        </w:rPr>
        <w:t>;</w:t>
      </w:r>
    </w:p>
    <w:p w:rsidR="00405A3A" w:rsidRPr="00A92B6A" w:rsidRDefault="00405A3A" w:rsidP="003D377C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lang w:val="uk-UA"/>
        </w:rPr>
      </w:pPr>
      <w:r w:rsidRPr="00A92B6A">
        <w:rPr>
          <w:lang w:val="uk-UA"/>
        </w:rPr>
        <w:t>розрізняти типи складних речень;</w:t>
      </w:r>
    </w:p>
    <w:p w:rsidR="003D377C" w:rsidRPr="00A92B6A" w:rsidRDefault="00405A3A" w:rsidP="00405A3A">
      <w:pPr>
        <w:pStyle w:val="a6"/>
        <w:numPr>
          <w:ilvl w:val="0"/>
          <w:numId w:val="1"/>
        </w:numPr>
        <w:tabs>
          <w:tab w:val="left" w:pos="5148"/>
        </w:tabs>
        <w:suppressAutoHyphens/>
        <w:jc w:val="both"/>
        <w:rPr>
          <w:b/>
          <w:lang w:val="uk-UA"/>
        </w:rPr>
      </w:pPr>
      <w:r w:rsidRPr="00A92B6A">
        <w:rPr>
          <w:lang w:val="uk-UA"/>
        </w:rPr>
        <w:t>розрізняти семантично елементарні й семантично неелементарні складні речення.</w:t>
      </w:r>
      <w:r w:rsidRPr="00A92B6A">
        <w:rPr>
          <w:b/>
          <w:lang w:val="uk-UA"/>
        </w:rPr>
        <w:t xml:space="preserve"> </w:t>
      </w:r>
    </w:p>
    <w:p w:rsidR="003D377C" w:rsidRPr="00A92B6A" w:rsidRDefault="003D377C" w:rsidP="003D377C">
      <w:pPr>
        <w:tabs>
          <w:tab w:val="left" w:pos="567"/>
        </w:tabs>
        <w:autoSpaceDN w:val="0"/>
        <w:ind w:left="142"/>
        <w:jc w:val="both"/>
        <w:rPr>
          <w:b/>
          <w:bCs/>
          <w:kern w:val="36"/>
          <w:lang w:val="uk-UA"/>
        </w:rPr>
      </w:pPr>
    </w:p>
    <w:p w:rsidR="003D377C" w:rsidRPr="00A92B6A" w:rsidRDefault="003D377C" w:rsidP="003D377C">
      <w:pPr>
        <w:tabs>
          <w:tab w:val="left" w:pos="567"/>
        </w:tabs>
        <w:autoSpaceDN w:val="0"/>
        <w:jc w:val="both"/>
        <w:rPr>
          <w:b/>
          <w:bCs/>
          <w:kern w:val="36"/>
          <w:lang w:val="uk-UA"/>
        </w:rPr>
      </w:pPr>
      <w:r w:rsidRPr="00A92B6A">
        <w:rPr>
          <w:b/>
          <w:bCs/>
          <w:kern w:val="36"/>
          <w:lang w:val="uk-UA"/>
        </w:rPr>
        <w:t>ОСНОВНІ НАВЧАЛЬНІ РЕСУРСИ</w:t>
      </w:r>
    </w:p>
    <w:p w:rsidR="003D377C" w:rsidRPr="00A92B6A" w:rsidRDefault="003D377C" w:rsidP="003D377C">
      <w:pPr>
        <w:tabs>
          <w:tab w:val="left" w:pos="567"/>
        </w:tabs>
        <w:autoSpaceDN w:val="0"/>
        <w:jc w:val="both"/>
        <w:rPr>
          <w:rFonts w:eastAsia="Calibri"/>
          <w:lang w:val="uk-UA"/>
        </w:rPr>
      </w:pPr>
      <w:r w:rsidRPr="00A92B6A">
        <w:rPr>
          <w:rFonts w:eastAsia="Times New Roman"/>
          <w:bCs/>
          <w:kern w:val="36"/>
          <w:lang w:val="uk-UA"/>
        </w:rPr>
        <w:t xml:space="preserve">Конспекти лекцій, рекомендовані підручники і посібники, плани практичних занять, методичні рекомендації до виконання вправ і розборів, розміщені на платформі </w:t>
      </w:r>
      <w:proofErr w:type="spellStart"/>
      <w:r w:rsidRPr="00A92B6A">
        <w:rPr>
          <w:rFonts w:eastAsia="Times New Roman"/>
          <w:bCs/>
          <w:kern w:val="36"/>
          <w:lang w:val="uk-UA"/>
        </w:rPr>
        <w:t>Moodle</w:t>
      </w:r>
      <w:proofErr w:type="spellEnd"/>
      <w:r w:rsidRPr="00A92B6A">
        <w:rPr>
          <w:rFonts w:eastAsia="Times New Roman"/>
          <w:bCs/>
          <w:kern w:val="36"/>
          <w:lang w:val="uk-UA"/>
        </w:rPr>
        <w:t>:</w:t>
      </w:r>
      <w:r w:rsidRPr="00A92B6A">
        <w:rPr>
          <w:rFonts w:ascii="Calibri" w:eastAsia="Calibri" w:hAnsi="Calibri"/>
          <w:sz w:val="22"/>
          <w:szCs w:val="22"/>
          <w:lang w:val="uk-UA"/>
        </w:rPr>
        <w:t xml:space="preserve"> </w:t>
      </w:r>
      <w:r w:rsidRPr="00A92B6A">
        <w:rPr>
          <w:rFonts w:eastAsia="Calibri"/>
          <w:lang w:val="uk-UA"/>
        </w:rPr>
        <w:t>https://moodle.znu.edu.ua/course/view.php?</w:t>
      </w:r>
      <w:r w:rsidR="005C7446" w:rsidRPr="00A92B6A">
        <w:rPr>
          <w:rFonts w:eastAsia="Calibri"/>
          <w:lang w:val="uk-UA"/>
        </w:rPr>
        <w:t>id=9028</w:t>
      </w:r>
    </w:p>
    <w:p w:rsidR="003D377C" w:rsidRPr="00A92B6A" w:rsidRDefault="003D377C" w:rsidP="003D377C">
      <w:pPr>
        <w:tabs>
          <w:tab w:val="left" w:pos="567"/>
        </w:tabs>
        <w:autoSpaceDN w:val="0"/>
        <w:jc w:val="both"/>
        <w:rPr>
          <w:rFonts w:eastAsia="Times New Roman"/>
          <w:bCs/>
          <w:kern w:val="36"/>
          <w:lang w:val="uk-UA"/>
        </w:rPr>
      </w:pPr>
    </w:p>
    <w:p w:rsidR="003D377C" w:rsidRPr="00A92B6A" w:rsidRDefault="003D377C" w:rsidP="003D377C">
      <w:pPr>
        <w:rPr>
          <w:b/>
          <w:lang w:val="uk-UA"/>
        </w:rPr>
      </w:pPr>
      <w:r w:rsidRPr="00A92B6A">
        <w:rPr>
          <w:b/>
          <w:lang w:val="uk-UA"/>
        </w:rPr>
        <w:t>КОНТРОЛЬНІ ЗАХОДИ</w:t>
      </w:r>
    </w:p>
    <w:p w:rsidR="003D377C" w:rsidRPr="00A92B6A" w:rsidRDefault="003D377C" w:rsidP="003D377C">
      <w:pPr>
        <w:rPr>
          <w:b/>
          <w:i/>
          <w:lang w:val="uk-UA"/>
        </w:rPr>
      </w:pPr>
      <w:r w:rsidRPr="00A92B6A">
        <w:rPr>
          <w:b/>
          <w:i/>
          <w:lang w:val="uk-UA"/>
        </w:rPr>
        <w:t>Поточні контрольні заходи (</w:t>
      </w:r>
      <w:proofErr w:type="spellStart"/>
      <w:r w:rsidRPr="00A92B6A">
        <w:rPr>
          <w:b/>
          <w:i/>
          <w:lang w:val="uk-UA"/>
        </w:rPr>
        <w:t>max</w:t>
      </w:r>
      <w:proofErr w:type="spellEnd"/>
      <w:r w:rsidRPr="00A92B6A">
        <w:rPr>
          <w:b/>
          <w:i/>
          <w:lang w:val="uk-UA"/>
        </w:rPr>
        <w:t xml:space="preserve"> 60 балів):</w:t>
      </w:r>
    </w:p>
    <w:p w:rsidR="003D377C" w:rsidRPr="00A92B6A" w:rsidRDefault="003D377C" w:rsidP="003D377C">
      <w:pPr>
        <w:rPr>
          <w:lang w:val="uk-UA"/>
        </w:rPr>
      </w:pPr>
      <w:r w:rsidRPr="00A92B6A">
        <w:rPr>
          <w:lang w:val="uk-UA"/>
        </w:rPr>
        <w:t xml:space="preserve">Поточний контроль передбачає такі </w:t>
      </w:r>
      <w:r w:rsidRPr="00A92B6A">
        <w:rPr>
          <w:b/>
          <w:i/>
          <w:lang w:val="uk-UA"/>
        </w:rPr>
        <w:t>теоретичні завдання</w:t>
      </w:r>
      <w:r w:rsidRPr="00A92B6A">
        <w:rPr>
          <w:lang w:val="uk-UA"/>
        </w:rPr>
        <w:t>:</w:t>
      </w:r>
    </w:p>
    <w:p w:rsidR="003D377C" w:rsidRPr="00A92B6A" w:rsidRDefault="003D377C" w:rsidP="003D377C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A92B6A">
        <w:rPr>
          <w:lang w:val="uk-UA"/>
        </w:rPr>
        <w:lastRenderedPageBreak/>
        <w:t xml:space="preserve">усне обговорення ключових та проблемних питань </w:t>
      </w:r>
      <w:r w:rsidR="005C7446" w:rsidRPr="00A92B6A">
        <w:rPr>
          <w:lang w:val="uk-UA"/>
        </w:rPr>
        <w:t>сучасного синтаксису</w:t>
      </w:r>
      <w:r w:rsidRPr="00A92B6A">
        <w:rPr>
          <w:lang w:val="uk-UA"/>
        </w:rPr>
        <w:t>, що перебувають у центрі зацікавлення теоретиків-граматистів й отримують неоднозначні розв’язання, із залученням наукових статей, монографій тощо;</w:t>
      </w:r>
    </w:p>
    <w:p w:rsidR="00122E56" w:rsidRPr="00A92B6A" w:rsidRDefault="003D377C" w:rsidP="003D377C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A92B6A">
        <w:rPr>
          <w:lang w:val="uk-UA"/>
        </w:rPr>
        <w:t xml:space="preserve">тести </w:t>
      </w:r>
      <w:r w:rsidR="00122E56" w:rsidRPr="00A92B6A">
        <w:rPr>
          <w:lang w:val="uk-UA"/>
        </w:rPr>
        <w:t>за пройденим матеріалом;</w:t>
      </w:r>
    </w:p>
    <w:p w:rsidR="003D377C" w:rsidRPr="00A92B6A" w:rsidRDefault="00122E56" w:rsidP="003D377C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A92B6A">
        <w:rPr>
          <w:lang w:val="uk-UA"/>
        </w:rPr>
        <w:t>контрольна робота.</w:t>
      </w:r>
      <w:r w:rsidR="003D377C" w:rsidRPr="00A92B6A">
        <w:rPr>
          <w:lang w:val="uk-UA"/>
        </w:rPr>
        <w:t xml:space="preserve"> </w:t>
      </w:r>
    </w:p>
    <w:p w:rsidR="003D377C" w:rsidRPr="00A92B6A" w:rsidRDefault="003D377C" w:rsidP="003D377C">
      <w:pPr>
        <w:jc w:val="both"/>
        <w:rPr>
          <w:lang w:val="uk-UA"/>
        </w:rPr>
      </w:pPr>
    </w:p>
    <w:p w:rsidR="003D377C" w:rsidRPr="00A92B6A" w:rsidRDefault="003D377C" w:rsidP="003D377C">
      <w:pPr>
        <w:rPr>
          <w:lang w:val="uk-UA"/>
        </w:rPr>
      </w:pPr>
      <w:r w:rsidRPr="00A92B6A">
        <w:rPr>
          <w:lang w:val="uk-UA"/>
        </w:rPr>
        <w:t xml:space="preserve">Поточний контроль передбачає такі </w:t>
      </w:r>
      <w:r w:rsidRPr="00A92B6A">
        <w:rPr>
          <w:b/>
          <w:i/>
          <w:lang w:val="uk-UA"/>
        </w:rPr>
        <w:t>практичні завдання</w:t>
      </w:r>
      <w:r w:rsidRPr="00A92B6A">
        <w:rPr>
          <w:lang w:val="uk-UA"/>
        </w:rPr>
        <w:t>:</w:t>
      </w:r>
    </w:p>
    <w:p w:rsidR="003D377C" w:rsidRPr="00A92B6A" w:rsidRDefault="003D377C" w:rsidP="003D377C">
      <w:pPr>
        <w:pStyle w:val="a6"/>
        <w:numPr>
          <w:ilvl w:val="0"/>
          <w:numId w:val="3"/>
        </w:numPr>
        <w:rPr>
          <w:lang w:val="uk-UA"/>
        </w:rPr>
      </w:pPr>
      <w:r w:rsidRPr="00A92B6A">
        <w:rPr>
          <w:lang w:val="uk-UA"/>
        </w:rPr>
        <w:t xml:space="preserve">виконання практичних завдань за матеріалом кожного змістового модуля; </w:t>
      </w:r>
    </w:p>
    <w:p w:rsidR="003D377C" w:rsidRPr="00A92B6A" w:rsidRDefault="003D377C" w:rsidP="003D377C">
      <w:pPr>
        <w:pStyle w:val="a6"/>
        <w:numPr>
          <w:ilvl w:val="0"/>
          <w:numId w:val="3"/>
        </w:numPr>
        <w:rPr>
          <w:lang w:val="uk-UA"/>
        </w:rPr>
      </w:pPr>
      <w:r w:rsidRPr="00A92B6A">
        <w:rPr>
          <w:lang w:val="uk-UA"/>
        </w:rPr>
        <w:t>тестування за кожним змістовим</w:t>
      </w:r>
      <w:r w:rsidRPr="00A92B6A">
        <w:rPr>
          <w:spacing w:val="-1"/>
          <w:lang w:val="uk-UA"/>
        </w:rPr>
        <w:t xml:space="preserve"> </w:t>
      </w:r>
      <w:r w:rsidRPr="00A92B6A">
        <w:rPr>
          <w:lang w:val="uk-UA"/>
        </w:rPr>
        <w:t>модулем;</w:t>
      </w:r>
    </w:p>
    <w:p w:rsidR="003D377C" w:rsidRPr="00A92B6A" w:rsidRDefault="003D377C" w:rsidP="003D377C">
      <w:pPr>
        <w:pStyle w:val="a6"/>
        <w:numPr>
          <w:ilvl w:val="0"/>
          <w:numId w:val="3"/>
        </w:numPr>
        <w:jc w:val="both"/>
        <w:rPr>
          <w:lang w:val="uk-UA"/>
        </w:rPr>
      </w:pPr>
      <w:r w:rsidRPr="00A92B6A">
        <w:rPr>
          <w:lang w:val="uk-UA"/>
        </w:rPr>
        <w:t>реферування актуальних наукових статей, матеріалів, присвячених виучуваному матеріалові, та залучення їх під час відповідей на теоретичні питання (за вказівкою викладача).</w:t>
      </w:r>
    </w:p>
    <w:p w:rsidR="003D377C" w:rsidRPr="00A92B6A" w:rsidRDefault="003D377C" w:rsidP="003D377C">
      <w:pPr>
        <w:rPr>
          <w:lang w:val="uk-UA"/>
        </w:rPr>
      </w:pPr>
      <w:r w:rsidRPr="00A92B6A">
        <w:rPr>
          <w:lang w:val="uk-UA"/>
        </w:rPr>
        <w:t xml:space="preserve">Вимоги до реферування: обсяг – 1–2 сторінки А4. </w:t>
      </w:r>
      <w:proofErr w:type="spellStart"/>
      <w:r w:rsidRPr="00A92B6A">
        <w:rPr>
          <w:lang w:val="uk-UA"/>
        </w:rPr>
        <w:t>Times</w:t>
      </w:r>
      <w:proofErr w:type="spellEnd"/>
      <w:r w:rsidRPr="00A92B6A">
        <w:rPr>
          <w:lang w:val="uk-UA"/>
        </w:rPr>
        <w:t xml:space="preserve"> </w:t>
      </w:r>
      <w:proofErr w:type="spellStart"/>
      <w:r w:rsidRPr="00A92B6A">
        <w:rPr>
          <w:lang w:val="uk-UA"/>
        </w:rPr>
        <w:t>New</w:t>
      </w:r>
      <w:proofErr w:type="spellEnd"/>
      <w:r w:rsidRPr="00A92B6A">
        <w:rPr>
          <w:lang w:val="uk-UA"/>
        </w:rPr>
        <w:t xml:space="preserve"> </w:t>
      </w:r>
      <w:proofErr w:type="spellStart"/>
      <w:r w:rsidRPr="00A92B6A">
        <w:rPr>
          <w:lang w:val="uk-UA"/>
        </w:rPr>
        <w:t>Roman</w:t>
      </w:r>
      <w:proofErr w:type="spellEnd"/>
      <w:r w:rsidRPr="00A92B6A">
        <w:rPr>
          <w:lang w:val="uk-UA"/>
        </w:rPr>
        <w:t xml:space="preserve">, 14 </w:t>
      </w:r>
      <w:proofErr w:type="spellStart"/>
      <w:r w:rsidRPr="00A92B6A">
        <w:rPr>
          <w:lang w:val="uk-UA"/>
        </w:rPr>
        <w:t>pt</w:t>
      </w:r>
      <w:proofErr w:type="spellEnd"/>
      <w:r w:rsidRPr="00A92B6A">
        <w:rPr>
          <w:lang w:val="uk-UA"/>
        </w:rPr>
        <w:t>, 1,5 інтервал.</w:t>
      </w:r>
    </w:p>
    <w:p w:rsidR="003D377C" w:rsidRPr="00A92B6A" w:rsidRDefault="003D377C" w:rsidP="003D377C">
      <w:pPr>
        <w:rPr>
          <w:lang w:val="uk-UA"/>
        </w:rPr>
      </w:pPr>
    </w:p>
    <w:p w:rsidR="003D377C" w:rsidRPr="00A92B6A" w:rsidRDefault="003D377C" w:rsidP="003D377C">
      <w:pPr>
        <w:rPr>
          <w:b/>
          <w:i/>
          <w:u w:val="single"/>
          <w:lang w:val="uk-UA"/>
        </w:rPr>
      </w:pPr>
      <w:r w:rsidRPr="00A92B6A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A92B6A">
        <w:rPr>
          <w:b/>
          <w:i/>
          <w:u w:val="single"/>
          <w:lang w:val="uk-UA"/>
        </w:rPr>
        <w:t>max</w:t>
      </w:r>
      <w:proofErr w:type="spellEnd"/>
      <w:r w:rsidRPr="00A92B6A">
        <w:rPr>
          <w:b/>
          <w:i/>
          <w:u w:val="single"/>
          <w:lang w:val="uk-UA"/>
        </w:rPr>
        <w:t xml:space="preserve"> 40 балів):</w:t>
      </w:r>
    </w:p>
    <w:p w:rsidR="003D377C" w:rsidRPr="00A92B6A" w:rsidRDefault="00122E56" w:rsidP="003D377C">
      <w:pPr>
        <w:jc w:val="both"/>
        <w:rPr>
          <w:iCs/>
          <w:color w:val="000000"/>
          <w:lang w:val="uk-UA"/>
        </w:rPr>
      </w:pPr>
      <w:r w:rsidRPr="00A92B6A">
        <w:rPr>
          <w:b/>
          <w:bCs/>
          <w:i/>
          <w:iCs/>
          <w:color w:val="000000"/>
          <w:lang w:val="uk-UA"/>
        </w:rPr>
        <w:t>Письмове</w:t>
      </w:r>
      <w:r w:rsidR="003D377C" w:rsidRPr="00A92B6A">
        <w:rPr>
          <w:i/>
          <w:iCs/>
          <w:color w:val="000000"/>
          <w:lang w:val="uk-UA"/>
        </w:rPr>
        <w:t xml:space="preserve"> </w:t>
      </w:r>
      <w:r w:rsidRPr="00A92B6A">
        <w:rPr>
          <w:b/>
          <w:i/>
          <w:iCs/>
          <w:color w:val="000000"/>
          <w:lang w:val="uk-UA"/>
        </w:rPr>
        <w:t xml:space="preserve">висвітлення одного теоретичного питання </w:t>
      </w:r>
      <w:r w:rsidRPr="00A92B6A">
        <w:rPr>
          <w:b/>
          <w:iCs/>
          <w:color w:val="000000"/>
          <w:lang w:val="uk-UA"/>
        </w:rPr>
        <w:t>(1</w:t>
      </w:r>
      <w:r w:rsidR="003D377C" w:rsidRPr="00A92B6A">
        <w:rPr>
          <w:b/>
          <w:iCs/>
          <w:color w:val="000000"/>
          <w:lang w:val="uk-UA"/>
        </w:rPr>
        <w:t>0 балів)</w:t>
      </w:r>
      <w:r w:rsidR="003D377C" w:rsidRPr="00A92B6A">
        <w:rPr>
          <w:iCs/>
          <w:color w:val="000000"/>
          <w:lang w:val="uk-UA"/>
        </w:rPr>
        <w:t xml:space="preserve">. Перелік питань див. на сторінці курсу в </w:t>
      </w:r>
      <w:proofErr w:type="spellStart"/>
      <w:r w:rsidR="003D377C" w:rsidRPr="00A92B6A">
        <w:rPr>
          <w:iCs/>
          <w:color w:val="000000"/>
          <w:lang w:val="uk-UA"/>
        </w:rPr>
        <w:t>Moodle</w:t>
      </w:r>
      <w:proofErr w:type="spellEnd"/>
      <w:r w:rsidR="003D377C" w:rsidRPr="00A92B6A">
        <w:rPr>
          <w:iCs/>
          <w:color w:val="000000"/>
          <w:lang w:val="uk-UA"/>
        </w:rPr>
        <w:t>:</w:t>
      </w:r>
      <w:r w:rsidR="003D377C" w:rsidRPr="00A92B6A">
        <w:rPr>
          <w:i/>
          <w:iCs/>
          <w:color w:val="000000"/>
          <w:lang w:val="uk-UA"/>
        </w:rPr>
        <w:t xml:space="preserve"> </w:t>
      </w:r>
      <w:r w:rsidR="003D377C" w:rsidRPr="00A92B6A">
        <w:rPr>
          <w:iCs/>
          <w:lang w:val="uk-UA"/>
        </w:rPr>
        <w:t>https://moodle.zn</w:t>
      </w:r>
      <w:r w:rsidRPr="00A92B6A">
        <w:rPr>
          <w:iCs/>
          <w:lang w:val="uk-UA"/>
        </w:rPr>
        <w:t>u.edu.ua/course/view.php?id=9028.</w:t>
      </w:r>
    </w:p>
    <w:p w:rsidR="00122E56" w:rsidRPr="00A92B6A" w:rsidRDefault="00122E56" w:rsidP="00122E56">
      <w:pPr>
        <w:pStyle w:val="a7"/>
        <w:spacing w:after="0"/>
        <w:jc w:val="both"/>
        <w:rPr>
          <w:b/>
          <w:bCs/>
          <w:i/>
          <w:iCs/>
          <w:color w:val="000000"/>
        </w:rPr>
      </w:pPr>
      <w:r w:rsidRPr="00A92B6A">
        <w:rPr>
          <w:b/>
          <w:bCs/>
          <w:i/>
          <w:iCs/>
          <w:color w:val="000000"/>
        </w:rPr>
        <w:t>Тестове з</w:t>
      </w:r>
      <w:r w:rsidR="003D377C" w:rsidRPr="00A92B6A">
        <w:rPr>
          <w:b/>
          <w:bCs/>
          <w:i/>
          <w:iCs/>
          <w:color w:val="000000"/>
        </w:rPr>
        <w:t xml:space="preserve">авдання </w:t>
      </w:r>
      <w:r w:rsidRPr="00A92B6A">
        <w:rPr>
          <w:b/>
          <w:bCs/>
          <w:iCs/>
          <w:color w:val="000000"/>
        </w:rPr>
        <w:t>(10 балів).</w:t>
      </w:r>
      <w:r w:rsidRPr="00A92B6A">
        <w:rPr>
          <w:b/>
          <w:bCs/>
          <w:i/>
          <w:iCs/>
          <w:color w:val="000000"/>
        </w:rPr>
        <w:t xml:space="preserve"> </w:t>
      </w:r>
    </w:p>
    <w:p w:rsidR="003D377C" w:rsidRPr="00A92B6A" w:rsidRDefault="00122E56" w:rsidP="00122E56">
      <w:pPr>
        <w:pStyle w:val="a7"/>
        <w:spacing w:after="0"/>
        <w:jc w:val="both"/>
        <w:rPr>
          <w:bCs/>
          <w:iCs/>
          <w:color w:val="000000"/>
        </w:rPr>
      </w:pPr>
      <w:r w:rsidRPr="00A92B6A">
        <w:rPr>
          <w:b/>
          <w:bCs/>
          <w:i/>
          <w:iCs/>
          <w:color w:val="000000"/>
        </w:rPr>
        <w:t xml:space="preserve">Завдання </w:t>
      </w:r>
      <w:r w:rsidR="003D377C" w:rsidRPr="00A92B6A">
        <w:rPr>
          <w:b/>
          <w:bCs/>
          <w:i/>
          <w:iCs/>
          <w:color w:val="000000"/>
        </w:rPr>
        <w:t>практичного характеру</w:t>
      </w:r>
      <w:r w:rsidRPr="00A92B6A">
        <w:rPr>
          <w:b/>
          <w:bCs/>
          <w:i/>
          <w:iCs/>
          <w:color w:val="000000"/>
        </w:rPr>
        <w:t xml:space="preserve"> </w:t>
      </w:r>
      <w:r w:rsidRPr="00A92B6A">
        <w:t xml:space="preserve">на </w:t>
      </w:r>
      <w:proofErr w:type="spellStart"/>
      <w:r w:rsidRPr="00A92B6A">
        <w:t>вичленування</w:t>
      </w:r>
      <w:proofErr w:type="spellEnd"/>
      <w:r w:rsidRPr="00A92B6A">
        <w:t xml:space="preserve"> з речення словосполучень, виокремлення формально-граматичних і семантико-синтаксичних</w:t>
      </w:r>
      <w:r w:rsidR="003D377C" w:rsidRPr="00A92B6A">
        <w:rPr>
          <w:b/>
          <w:bCs/>
          <w:i/>
          <w:iCs/>
          <w:color w:val="000000"/>
        </w:rPr>
        <w:t xml:space="preserve"> </w:t>
      </w:r>
      <w:r w:rsidRPr="00A92B6A">
        <w:rPr>
          <w:bCs/>
          <w:iCs/>
          <w:color w:val="000000"/>
        </w:rPr>
        <w:t xml:space="preserve">компонентів речення </w:t>
      </w:r>
      <w:r w:rsidR="003D377C" w:rsidRPr="00A92B6A">
        <w:rPr>
          <w:b/>
          <w:bCs/>
          <w:iCs/>
          <w:color w:val="000000"/>
        </w:rPr>
        <w:t>(20 балів)</w:t>
      </w:r>
      <w:r w:rsidRPr="00A92B6A">
        <w:rPr>
          <w:bCs/>
          <w:iCs/>
          <w:color w:val="000000"/>
        </w:rPr>
        <w:t>.</w:t>
      </w:r>
    </w:p>
    <w:p w:rsidR="003D377C" w:rsidRPr="00A92B6A" w:rsidRDefault="003D377C" w:rsidP="003D377C">
      <w:pPr>
        <w:tabs>
          <w:tab w:val="left" w:pos="0"/>
        </w:tabs>
        <w:jc w:val="both"/>
        <w:rPr>
          <w:b/>
          <w:bCs/>
          <w:i/>
          <w:iCs/>
          <w:color w:val="000000"/>
          <w:lang w:val="uk-UA"/>
        </w:rPr>
      </w:pPr>
    </w:p>
    <w:p w:rsidR="003D377C" w:rsidRPr="00A92B6A" w:rsidRDefault="003D377C" w:rsidP="003D377C">
      <w:pPr>
        <w:spacing w:after="120"/>
        <w:jc w:val="center"/>
        <w:rPr>
          <w:b/>
          <w:bCs/>
          <w:lang w:val="uk-UA"/>
        </w:rPr>
      </w:pPr>
      <w:r w:rsidRPr="00A92B6A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D377C" w:rsidRPr="00A92B6A" w:rsidTr="003D377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A92B6A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92B6A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3D377C" w:rsidRPr="00A92B6A" w:rsidRDefault="003D377C" w:rsidP="003D377C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D377C" w:rsidRPr="00A92B6A" w:rsidTr="003D377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b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b/>
                <w:color w:val="auto"/>
                <w:lang w:val="uk-UA"/>
              </w:rPr>
              <w:t>Залік</w:t>
            </w: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 xml:space="preserve">90 – 100 </w:t>
            </w:r>
            <w:r w:rsidRPr="00A92B6A">
              <w:rPr>
                <w:spacing w:val="-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b/>
                <w:i w:val="0"/>
                <w:color w:val="auto"/>
                <w:lang w:val="uk-UA"/>
              </w:rPr>
            </w:pPr>
            <w:r w:rsidRPr="00A92B6A">
              <w:rPr>
                <w:rFonts w:ascii="Times New Roman" w:hAnsi="Times New Roman"/>
                <w:b/>
                <w:i w:val="0"/>
                <w:color w:val="auto"/>
                <w:lang w:val="uk-UA"/>
              </w:rPr>
              <w:t>Зараховано</w:t>
            </w: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 xml:space="preserve">85 – 89 </w:t>
            </w:r>
            <w:r w:rsidRPr="00A92B6A">
              <w:rPr>
                <w:spacing w:val="-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92B6A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 xml:space="preserve">75 – 84 </w:t>
            </w:r>
            <w:r w:rsidRPr="00A92B6A">
              <w:rPr>
                <w:spacing w:val="-2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 xml:space="preserve">70 – 74 </w:t>
            </w:r>
            <w:r w:rsidRPr="00A92B6A">
              <w:rPr>
                <w:spacing w:val="-2"/>
                <w:lang w:val="uk-UA"/>
              </w:rPr>
              <w:t>(задовільно)</w:t>
            </w:r>
            <w:r w:rsidRPr="00A92B6A">
              <w:rPr>
                <w:b/>
                <w:spacing w:val="-2"/>
                <w:lang w:val="uk-UA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92B6A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 xml:space="preserve">60 – 69 </w:t>
            </w:r>
            <w:r w:rsidRPr="00A92B6A">
              <w:rPr>
                <w:spacing w:val="-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35 – 59</w:t>
            </w:r>
            <w:r w:rsidRPr="00A92B6A">
              <w:rPr>
                <w:spacing w:val="-2"/>
                <w:lang w:val="uk-UA"/>
              </w:rPr>
              <w:t xml:space="preserve"> (незадовільно</w:t>
            </w:r>
            <w:r w:rsidRPr="00A92B6A">
              <w:rPr>
                <w:b/>
                <w:spacing w:val="-2"/>
                <w:lang w:val="uk-UA"/>
              </w:rPr>
              <w:t xml:space="preserve"> </w:t>
            </w:r>
            <w:r w:rsidRPr="00A92B6A">
              <w:rPr>
                <w:spacing w:val="-2"/>
                <w:lang w:val="uk-UA"/>
              </w:rPr>
              <w:t>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A92B6A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54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Не зараховано</w:t>
            </w:r>
          </w:p>
        </w:tc>
      </w:tr>
      <w:tr w:rsidR="003D377C" w:rsidRPr="00A92B6A" w:rsidTr="003D377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-68"/>
              <w:jc w:val="center"/>
              <w:rPr>
                <w:b/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7C" w:rsidRPr="00A92B6A" w:rsidRDefault="003D377C" w:rsidP="003D377C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A92B6A">
              <w:rPr>
                <w:b/>
                <w:spacing w:val="-2"/>
                <w:lang w:val="uk-UA"/>
              </w:rPr>
              <w:t>1 – 34</w:t>
            </w:r>
            <w:r w:rsidRPr="00A92B6A">
              <w:rPr>
                <w:spacing w:val="-2"/>
                <w:lang w:val="uk-UA"/>
              </w:rPr>
              <w:t xml:space="preserve">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C" w:rsidRPr="00A92B6A" w:rsidRDefault="003D377C" w:rsidP="003D377C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3D377C" w:rsidRPr="00A92B6A" w:rsidRDefault="003D377C" w:rsidP="003D377C">
      <w:pPr>
        <w:jc w:val="both"/>
        <w:rPr>
          <w:i/>
          <w:iCs/>
          <w:lang w:val="uk-UA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4"/>
        <w:gridCol w:w="4896"/>
        <w:gridCol w:w="1552"/>
        <w:gridCol w:w="2007"/>
      </w:tblGrid>
      <w:tr w:rsidR="003D377C" w:rsidRPr="00A92B6A" w:rsidTr="000848A2">
        <w:tc>
          <w:tcPr>
            <w:tcW w:w="6530" w:type="dxa"/>
            <w:gridSpan w:val="2"/>
            <w:shd w:val="clear" w:color="auto" w:fill="auto"/>
            <w:vAlign w:val="center"/>
          </w:tcPr>
          <w:p w:rsidR="003D377C" w:rsidRPr="00A92B6A" w:rsidRDefault="003D377C" w:rsidP="003D377C">
            <w:pPr>
              <w:keepNext/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77C" w:rsidRPr="00A92B6A" w:rsidRDefault="003D377C" w:rsidP="003D377C">
            <w:pPr>
              <w:keepNext/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3D377C" w:rsidRPr="00A92B6A" w:rsidRDefault="003D377C" w:rsidP="003D377C">
            <w:pPr>
              <w:jc w:val="center"/>
              <w:rPr>
                <w:b/>
                <w:lang w:val="uk-UA"/>
              </w:rPr>
            </w:pPr>
            <w:r w:rsidRPr="00A92B6A">
              <w:rPr>
                <w:b/>
                <w:lang w:val="uk-UA"/>
              </w:rPr>
              <w:t>% від загальної оцінки</w:t>
            </w:r>
          </w:p>
        </w:tc>
      </w:tr>
      <w:tr w:rsidR="003D377C" w:rsidRPr="00A92B6A" w:rsidTr="000848A2">
        <w:tc>
          <w:tcPr>
            <w:tcW w:w="6530" w:type="dxa"/>
            <w:gridSpan w:val="2"/>
            <w:shd w:val="clear" w:color="auto" w:fill="auto"/>
          </w:tcPr>
          <w:p w:rsidR="003D377C" w:rsidRPr="00A92B6A" w:rsidRDefault="003D377C" w:rsidP="003D377C">
            <w:pPr>
              <w:keepNext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A92B6A">
              <w:rPr>
                <w:b/>
                <w:bCs/>
                <w:lang w:val="uk-UA"/>
              </w:rPr>
              <w:t>max</w:t>
            </w:r>
            <w:proofErr w:type="spellEnd"/>
            <w:r w:rsidRPr="00A92B6A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3D377C" w:rsidP="003D377C">
            <w:pPr>
              <w:rPr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3D377C" w:rsidRPr="00A92B6A" w:rsidRDefault="003D377C" w:rsidP="003D377C">
            <w:pPr>
              <w:rPr>
                <w:lang w:val="uk-UA"/>
              </w:rPr>
            </w:pPr>
          </w:p>
        </w:tc>
      </w:tr>
      <w:tr w:rsidR="003D377C" w:rsidRPr="00A92B6A" w:rsidTr="000848A2">
        <w:tc>
          <w:tcPr>
            <w:tcW w:w="1634" w:type="dxa"/>
            <w:vMerge w:val="restart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теоретичного завдання: </w:t>
            </w:r>
            <w:r w:rsidRPr="00A92B6A">
              <w:rPr>
                <w:iCs/>
                <w:lang w:val="uk-UA"/>
              </w:rPr>
              <w:t>усне обговорення теоретичних питань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3D377C" w:rsidP="00851BD9">
            <w:pPr>
              <w:keepNext/>
              <w:jc w:val="both"/>
              <w:rPr>
                <w:iCs/>
                <w:lang w:val="uk-UA"/>
              </w:rPr>
            </w:pPr>
            <w:r w:rsidRPr="00A92B6A">
              <w:rPr>
                <w:iCs/>
                <w:lang w:val="uk-UA"/>
              </w:rPr>
              <w:t>тиждень 2</w:t>
            </w:r>
          </w:p>
        </w:tc>
        <w:tc>
          <w:tcPr>
            <w:tcW w:w="2007" w:type="dxa"/>
            <w:shd w:val="clear" w:color="auto" w:fill="auto"/>
          </w:tcPr>
          <w:p w:rsidR="003D377C" w:rsidRPr="00A92B6A" w:rsidRDefault="00851BD9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5</w:t>
            </w:r>
            <w:r w:rsidR="003D377C" w:rsidRPr="00A92B6A">
              <w:rPr>
                <w:lang w:val="uk-UA"/>
              </w:rPr>
              <w:t>%</w:t>
            </w:r>
          </w:p>
        </w:tc>
      </w:tr>
      <w:tr w:rsidR="003D377C" w:rsidRPr="00A92B6A" w:rsidTr="000848A2">
        <w:tc>
          <w:tcPr>
            <w:tcW w:w="1634" w:type="dxa"/>
            <w:vMerge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851BD9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практичного завдання: </w:t>
            </w:r>
            <w:r w:rsidRPr="00A92B6A">
              <w:rPr>
                <w:iCs/>
                <w:lang w:val="uk-UA"/>
              </w:rPr>
              <w:t xml:space="preserve">виконання </w:t>
            </w:r>
            <w:r w:rsidR="00851BD9" w:rsidRPr="00A92B6A">
              <w:rPr>
                <w:iCs/>
                <w:lang w:val="uk-UA"/>
              </w:rPr>
              <w:t xml:space="preserve">практичних </w:t>
            </w:r>
            <w:r w:rsidRPr="00A92B6A">
              <w:rPr>
                <w:iCs/>
                <w:lang w:val="uk-UA"/>
              </w:rPr>
              <w:t>завдань</w:t>
            </w:r>
            <w:r w:rsidRPr="00A92B6A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 xml:space="preserve">тиждень </w:t>
            </w:r>
            <w:r w:rsidR="006C1788" w:rsidRPr="00A92B6A">
              <w:rPr>
                <w:lang w:val="uk-UA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3D377C" w:rsidRPr="00A92B6A" w:rsidRDefault="00851BD9" w:rsidP="003D377C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10</w:t>
            </w:r>
            <w:r w:rsidR="003D377C" w:rsidRPr="00A92B6A">
              <w:rPr>
                <w:lang w:val="uk-UA"/>
              </w:rPr>
              <w:t>%</w:t>
            </w:r>
          </w:p>
        </w:tc>
      </w:tr>
      <w:tr w:rsidR="003D377C" w:rsidRPr="00A92B6A" w:rsidTr="000848A2">
        <w:trPr>
          <w:trHeight w:val="351"/>
        </w:trPr>
        <w:tc>
          <w:tcPr>
            <w:tcW w:w="1634" w:type="dxa"/>
            <w:vMerge w:val="restart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6C1788">
            <w:pPr>
              <w:keepNext/>
              <w:jc w:val="both"/>
              <w:rPr>
                <w:b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6C1788" w:rsidRPr="00A92B6A">
              <w:rPr>
                <w:iCs/>
                <w:lang w:val="uk-UA"/>
              </w:rPr>
              <w:t>коротка письмова робота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6C1788" w:rsidP="006C1788">
            <w:pPr>
              <w:keepNext/>
              <w:jc w:val="both"/>
              <w:rPr>
                <w:iCs/>
                <w:lang w:val="uk-UA"/>
              </w:rPr>
            </w:pPr>
            <w:r w:rsidRPr="00A92B6A">
              <w:rPr>
                <w:iCs/>
                <w:lang w:val="uk-UA"/>
              </w:rPr>
              <w:t>т</w:t>
            </w:r>
            <w:r w:rsidR="003D377C" w:rsidRPr="00A92B6A">
              <w:rPr>
                <w:iCs/>
                <w:lang w:val="uk-UA"/>
              </w:rPr>
              <w:t>иждень</w:t>
            </w:r>
            <w:r w:rsidRPr="00A92B6A">
              <w:rPr>
                <w:iCs/>
                <w:lang w:val="uk-UA"/>
              </w:rPr>
              <w:t xml:space="preserve"> 4</w:t>
            </w:r>
            <w:r w:rsidR="003D377C" w:rsidRPr="00A92B6A">
              <w:rPr>
                <w:iCs/>
                <w:lang w:val="uk-UA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3D377C" w:rsidRPr="00A92B6A" w:rsidRDefault="00851BD9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5%</w:t>
            </w:r>
          </w:p>
        </w:tc>
      </w:tr>
      <w:tr w:rsidR="003D377C" w:rsidRPr="00A92B6A" w:rsidTr="000848A2">
        <w:trPr>
          <w:trHeight w:val="600"/>
        </w:trPr>
        <w:tc>
          <w:tcPr>
            <w:tcW w:w="1634" w:type="dxa"/>
            <w:vMerge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6C1788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практичного завдання: </w:t>
            </w:r>
            <w:r w:rsidR="006C1788" w:rsidRPr="00A92B6A">
              <w:rPr>
                <w:iCs/>
                <w:lang w:val="uk-UA"/>
              </w:rPr>
              <w:t>реферування наукової статті або підготовка презентації за матеріалом модуля</w:t>
            </w:r>
            <w:r w:rsidRPr="00A92B6A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3D377C" w:rsidP="00851BD9">
            <w:pPr>
              <w:keepNext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>т</w:t>
            </w:r>
            <w:r w:rsidR="006C1788" w:rsidRPr="00A92B6A">
              <w:rPr>
                <w:lang w:val="uk-UA"/>
              </w:rPr>
              <w:t>иждень 4</w:t>
            </w:r>
          </w:p>
        </w:tc>
        <w:tc>
          <w:tcPr>
            <w:tcW w:w="2007" w:type="dxa"/>
            <w:shd w:val="clear" w:color="auto" w:fill="auto"/>
          </w:tcPr>
          <w:p w:rsidR="003D377C" w:rsidRPr="00A92B6A" w:rsidRDefault="00090B6B" w:rsidP="003D377C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</w:t>
            </w:r>
            <w:r w:rsidR="00851BD9" w:rsidRPr="00A92B6A">
              <w:rPr>
                <w:lang w:val="uk-UA"/>
              </w:rPr>
              <w:t>0%</w:t>
            </w:r>
          </w:p>
        </w:tc>
      </w:tr>
      <w:tr w:rsidR="003D377C" w:rsidRPr="00A92B6A" w:rsidTr="000848A2">
        <w:tc>
          <w:tcPr>
            <w:tcW w:w="1634" w:type="dxa"/>
            <w:vMerge w:val="restart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Змістовий модуль 3 </w:t>
            </w:r>
          </w:p>
          <w:p w:rsidR="003D377C" w:rsidRPr="00A92B6A" w:rsidRDefault="003D377C" w:rsidP="003D377C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b/>
                <w:b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теоретичного завдання: </w:t>
            </w:r>
            <w:r w:rsidRPr="00A92B6A">
              <w:rPr>
                <w:iCs/>
                <w:lang w:val="uk-UA"/>
              </w:rPr>
              <w:t>усне обговорення теоретичних питань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6C1788" w:rsidP="003D377C">
            <w:pPr>
              <w:keepNext/>
              <w:jc w:val="both"/>
              <w:rPr>
                <w:iCs/>
                <w:lang w:val="uk-UA"/>
              </w:rPr>
            </w:pPr>
            <w:r w:rsidRPr="00A92B6A">
              <w:rPr>
                <w:iCs/>
                <w:lang w:val="uk-UA"/>
              </w:rPr>
              <w:t>тиждень 6</w:t>
            </w:r>
          </w:p>
          <w:p w:rsidR="003D377C" w:rsidRPr="00A92B6A" w:rsidRDefault="003D377C" w:rsidP="003D377C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3D377C" w:rsidRPr="00A92B6A" w:rsidRDefault="00851BD9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5</w:t>
            </w:r>
            <w:r w:rsidR="003D377C" w:rsidRPr="00A92B6A">
              <w:rPr>
                <w:lang w:val="uk-UA"/>
              </w:rPr>
              <w:t>%</w:t>
            </w:r>
          </w:p>
        </w:tc>
      </w:tr>
      <w:tr w:rsidR="003D377C" w:rsidRPr="00A92B6A" w:rsidTr="000848A2">
        <w:tc>
          <w:tcPr>
            <w:tcW w:w="1634" w:type="dxa"/>
            <w:vMerge/>
            <w:shd w:val="clear" w:color="auto" w:fill="auto"/>
          </w:tcPr>
          <w:p w:rsidR="003D377C" w:rsidRPr="00A92B6A" w:rsidRDefault="003D377C" w:rsidP="003D377C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3D377C" w:rsidRPr="00A92B6A" w:rsidRDefault="003D377C" w:rsidP="006C1788">
            <w:pPr>
              <w:keepNext/>
              <w:jc w:val="both"/>
              <w:rPr>
                <w:b/>
                <w:b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практичного завдання: </w:t>
            </w:r>
            <w:r w:rsidR="00AA7AA2" w:rsidRPr="00A92B6A">
              <w:rPr>
                <w:iCs/>
                <w:lang w:val="uk-UA"/>
              </w:rPr>
              <w:t>коротка наукова доповідь</w:t>
            </w:r>
          </w:p>
        </w:tc>
        <w:tc>
          <w:tcPr>
            <w:tcW w:w="1552" w:type="dxa"/>
            <w:shd w:val="clear" w:color="auto" w:fill="auto"/>
          </w:tcPr>
          <w:p w:rsidR="003D377C" w:rsidRPr="00A92B6A" w:rsidRDefault="003D377C" w:rsidP="000848A2">
            <w:pPr>
              <w:keepNext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 xml:space="preserve">тиждень </w:t>
            </w:r>
            <w:r w:rsidR="00AA7AA2" w:rsidRPr="00A92B6A">
              <w:rPr>
                <w:lang w:val="uk-UA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3D377C" w:rsidRPr="00A92B6A" w:rsidRDefault="003D377C" w:rsidP="000848A2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</w:t>
            </w:r>
            <w:r w:rsidR="000848A2" w:rsidRPr="00A92B6A">
              <w:rPr>
                <w:lang w:val="uk-UA"/>
              </w:rPr>
              <w:t>0</w:t>
            </w:r>
            <w:r w:rsidRPr="00A92B6A">
              <w:rPr>
                <w:lang w:val="uk-UA"/>
              </w:rPr>
              <w:t>%</w:t>
            </w:r>
          </w:p>
        </w:tc>
      </w:tr>
      <w:tr w:rsidR="000848A2" w:rsidRPr="00A92B6A" w:rsidTr="000848A2">
        <w:tc>
          <w:tcPr>
            <w:tcW w:w="1634" w:type="dxa"/>
            <w:vMerge w:val="restart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Змістовий модуль 4 </w:t>
            </w:r>
          </w:p>
          <w:p w:rsidR="000848A2" w:rsidRPr="00A92B6A" w:rsidRDefault="000848A2" w:rsidP="000848A2">
            <w:pPr>
              <w:keepNext/>
              <w:jc w:val="both"/>
              <w:rPr>
                <w:b/>
                <w:bCs/>
                <w:lang w:val="uk-UA"/>
              </w:rPr>
            </w:pPr>
          </w:p>
          <w:p w:rsidR="000848A2" w:rsidRPr="00A92B6A" w:rsidRDefault="000848A2" w:rsidP="000848A2">
            <w:pPr>
              <w:keepNext/>
              <w:jc w:val="both"/>
              <w:rPr>
                <w:b/>
                <w:bCs/>
                <w:lang w:val="uk-UA"/>
              </w:rPr>
            </w:pPr>
          </w:p>
          <w:p w:rsidR="000848A2" w:rsidRPr="00A92B6A" w:rsidRDefault="000848A2" w:rsidP="000848A2">
            <w:pPr>
              <w:keepNext/>
              <w:jc w:val="both"/>
              <w:rPr>
                <w:bCs/>
                <w:i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0848A2" w:rsidRPr="00A92B6A" w:rsidRDefault="00545892" w:rsidP="00545892">
            <w:pPr>
              <w:keepNext/>
              <w:jc w:val="both"/>
              <w:rPr>
                <w:b/>
                <w:bCs/>
                <w:lang w:val="uk-UA"/>
              </w:rPr>
            </w:pPr>
            <w:r w:rsidRPr="00A92B6A">
              <w:rPr>
                <w:i/>
                <w:iCs/>
                <w:lang w:val="uk-UA"/>
              </w:rPr>
              <w:t>Вид теоре</w:t>
            </w:r>
            <w:r w:rsidR="000848A2" w:rsidRPr="00A92B6A">
              <w:rPr>
                <w:i/>
                <w:iCs/>
                <w:lang w:val="uk-UA"/>
              </w:rPr>
              <w:t xml:space="preserve">тичного завдання: </w:t>
            </w:r>
            <w:r w:rsidR="00AA7AA2" w:rsidRPr="00A92B6A">
              <w:rPr>
                <w:iCs/>
                <w:lang w:val="uk-UA"/>
              </w:rPr>
              <w:t>усне обговорення теоретичних питань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>тиждень 10</w:t>
            </w:r>
          </w:p>
        </w:tc>
        <w:tc>
          <w:tcPr>
            <w:tcW w:w="2007" w:type="dxa"/>
            <w:shd w:val="clear" w:color="auto" w:fill="auto"/>
          </w:tcPr>
          <w:p w:rsidR="000848A2" w:rsidRPr="00A92B6A" w:rsidRDefault="00545892" w:rsidP="000848A2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5</w:t>
            </w:r>
            <w:r w:rsidR="000848A2" w:rsidRPr="00A92B6A">
              <w:rPr>
                <w:lang w:val="uk-UA"/>
              </w:rPr>
              <w:t>%</w:t>
            </w:r>
          </w:p>
        </w:tc>
      </w:tr>
      <w:tr w:rsidR="000848A2" w:rsidRPr="00A92B6A" w:rsidTr="000848A2">
        <w:trPr>
          <w:trHeight w:val="525"/>
        </w:trPr>
        <w:tc>
          <w:tcPr>
            <w:tcW w:w="1634" w:type="dxa"/>
            <w:vMerge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896" w:type="dxa"/>
            <w:shd w:val="clear" w:color="auto" w:fill="auto"/>
          </w:tcPr>
          <w:p w:rsidR="000848A2" w:rsidRPr="00A92B6A" w:rsidRDefault="000848A2" w:rsidP="00545892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Вид практичного завдання:  </w:t>
            </w:r>
            <w:r w:rsidRPr="00A92B6A">
              <w:rPr>
                <w:iCs/>
                <w:lang w:val="uk-UA"/>
              </w:rPr>
              <w:t xml:space="preserve">виконання </w:t>
            </w:r>
            <w:r w:rsidR="00545892" w:rsidRPr="00A92B6A">
              <w:rPr>
                <w:iCs/>
                <w:lang w:val="uk-UA"/>
              </w:rPr>
              <w:t>практичних завдань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545892">
            <w:pPr>
              <w:keepNext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 xml:space="preserve">тиждень </w:t>
            </w:r>
            <w:r w:rsidR="00545892" w:rsidRPr="00A92B6A">
              <w:rPr>
                <w:lang w:val="uk-UA"/>
              </w:rPr>
              <w:t>1</w:t>
            </w:r>
            <w:r w:rsidR="00AA7AA2" w:rsidRPr="00A92B6A">
              <w:rPr>
                <w:lang w:val="uk-UA"/>
              </w:rPr>
              <w:t>0</w:t>
            </w:r>
            <w:r w:rsidR="00545892" w:rsidRPr="00A92B6A">
              <w:rPr>
                <w:lang w:val="uk-UA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:rsidR="000848A2" w:rsidRPr="00A92B6A" w:rsidRDefault="000848A2" w:rsidP="000848A2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</w:t>
            </w:r>
            <w:r w:rsidR="00AA7AA2" w:rsidRPr="00A92B6A">
              <w:rPr>
                <w:lang w:val="uk-UA"/>
              </w:rPr>
              <w:t>0</w:t>
            </w:r>
            <w:r w:rsidRPr="00A92B6A">
              <w:rPr>
                <w:lang w:val="uk-UA"/>
              </w:rPr>
              <w:t>%</w:t>
            </w:r>
          </w:p>
          <w:p w:rsidR="000848A2" w:rsidRPr="00A92B6A" w:rsidRDefault="000848A2" w:rsidP="000848A2">
            <w:pPr>
              <w:keepNext/>
              <w:jc w:val="center"/>
              <w:rPr>
                <w:lang w:val="uk-UA"/>
              </w:rPr>
            </w:pPr>
          </w:p>
        </w:tc>
      </w:tr>
      <w:tr w:rsidR="000848A2" w:rsidRPr="00A92B6A" w:rsidTr="000848A2">
        <w:tc>
          <w:tcPr>
            <w:tcW w:w="6530" w:type="dxa"/>
            <w:gridSpan w:val="2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A92B6A">
              <w:rPr>
                <w:b/>
                <w:bCs/>
                <w:lang w:val="uk-UA"/>
              </w:rPr>
              <w:t>max</w:t>
            </w:r>
            <w:proofErr w:type="spellEnd"/>
            <w:r w:rsidRPr="00A92B6A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0848A2" w:rsidRPr="00A92B6A" w:rsidRDefault="000848A2" w:rsidP="000848A2">
            <w:pPr>
              <w:keepNext/>
              <w:jc w:val="center"/>
              <w:rPr>
                <w:iCs/>
                <w:lang w:val="uk-UA"/>
              </w:rPr>
            </w:pPr>
          </w:p>
        </w:tc>
      </w:tr>
      <w:tr w:rsidR="000848A2" w:rsidRPr="00A92B6A" w:rsidTr="000848A2">
        <w:tc>
          <w:tcPr>
            <w:tcW w:w="6530" w:type="dxa"/>
            <w:gridSpan w:val="2"/>
            <w:shd w:val="clear" w:color="auto" w:fill="auto"/>
          </w:tcPr>
          <w:p w:rsidR="000848A2" w:rsidRPr="00A92B6A" w:rsidRDefault="000848A2" w:rsidP="00AA7AA2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>Теоретичне завдання</w:t>
            </w:r>
            <w:r w:rsidR="00AA7AA2" w:rsidRPr="00A92B6A">
              <w:rPr>
                <w:i/>
                <w:iCs/>
                <w:lang w:val="uk-UA"/>
              </w:rPr>
              <w:t xml:space="preserve"> (розгорнута відповідь на </w:t>
            </w:r>
            <w:r w:rsidRPr="00A92B6A">
              <w:rPr>
                <w:i/>
                <w:iCs/>
                <w:lang w:val="uk-UA"/>
              </w:rPr>
              <w:t>питання)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0848A2" w:rsidRPr="00A92B6A" w:rsidRDefault="00AA7AA2" w:rsidP="000848A2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10</w:t>
            </w:r>
            <w:r w:rsidR="000848A2" w:rsidRPr="00A92B6A">
              <w:rPr>
                <w:lang w:val="uk-UA"/>
              </w:rPr>
              <w:t>%</w:t>
            </w:r>
          </w:p>
        </w:tc>
      </w:tr>
      <w:tr w:rsidR="00AA7AA2" w:rsidRPr="00A92B6A" w:rsidTr="000848A2">
        <w:tc>
          <w:tcPr>
            <w:tcW w:w="6530" w:type="dxa"/>
            <w:gridSpan w:val="2"/>
            <w:shd w:val="clear" w:color="auto" w:fill="auto"/>
          </w:tcPr>
          <w:p w:rsidR="00AA7AA2" w:rsidRPr="00A92B6A" w:rsidRDefault="00AA7AA2" w:rsidP="00AA7AA2">
            <w:pPr>
              <w:keepNext/>
              <w:jc w:val="both"/>
              <w:rPr>
                <w:i/>
                <w:iCs/>
                <w:lang w:val="uk-UA"/>
              </w:rPr>
            </w:pPr>
            <w:r w:rsidRPr="00A92B6A">
              <w:rPr>
                <w:i/>
                <w:iCs/>
                <w:lang w:val="uk-UA"/>
              </w:rPr>
              <w:t xml:space="preserve">Тестове завдання </w:t>
            </w:r>
          </w:p>
        </w:tc>
        <w:tc>
          <w:tcPr>
            <w:tcW w:w="1552" w:type="dxa"/>
            <w:shd w:val="clear" w:color="auto" w:fill="auto"/>
          </w:tcPr>
          <w:p w:rsidR="00AA7AA2" w:rsidRPr="00A92B6A" w:rsidRDefault="00AA7AA2" w:rsidP="000848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AA7AA2" w:rsidRPr="00A92B6A" w:rsidRDefault="00AA7AA2" w:rsidP="000848A2">
            <w:pPr>
              <w:keepNext/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10%</w:t>
            </w:r>
          </w:p>
        </w:tc>
      </w:tr>
      <w:tr w:rsidR="000848A2" w:rsidRPr="00A92B6A" w:rsidTr="000848A2">
        <w:tc>
          <w:tcPr>
            <w:tcW w:w="6530" w:type="dxa"/>
            <w:gridSpan w:val="2"/>
            <w:shd w:val="clear" w:color="auto" w:fill="auto"/>
          </w:tcPr>
          <w:p w:rsidR="000848A2" w:rsidRPr="00A92B6A" w:rsidRDefault="000848A2" w:rsidP="000848A2">
            <w:pPr>
              <w:jc w:val="both"/>
              <w:rPr>
                <w:b/>
                <w:lang w:val="uk-UA"/>
              </w:rPr>
            </w:pPr>
            <w:r w:rsidRPr="00A92B6A">
              <w:rPr>
                <w:i/>
                <w:iCs/>
                <w:lang w:val="uk-UA"/>
              </w:rPr>
              <w:t>Практичні завдання</w:t>
            </w:r>
            <w:r w:rsidR="00AA7AA2" w:rsidRPr="00A92B6A">
              <w:rPr>
                <w:i/>
                <w:iCs/>
                <w:lang w:val="uk-UA"/>
              </w:rPr>
              <w:t xml:space="preserve"> на </w:t>
            </w:r>
            <w:proofErr w:type="spellStart"/>
            <w:r w:rsidR="00AA7AA2" w:rsidRPr="00A92B6A">
              <w:rPr>
                <w:i/>
                <w:iCs/>
                <w:lang w:val="uk-UA"/>
              </w:rPr>
              <w:t>вичленування</w:t>
            </w:r>
            <w:proofErr w:type="spellEnd"/>
            <w:r w:rsidR="00AA7AA2" w:rsidRPr="00A92B6A">
              <w:rPr>
                <w:i/>
                <w:iCs/>
                <w:lang w:val="uk-UA"/>
              </w:rPr>
              <w:t xml:space="preserve"> та характеристику синтаксичних одиниць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0848A2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0848A2" w:rsidRPr="00A92B6A" w:rsidRDefault="000848A2" w:rsidP="000848A2">
            <w:pPr>
              <w:jc w:val="center"/>
              <w:rPr>
                <w:b/>
                <w:lang w:val="uk-UA"/>
              </w:rPr>
            </w:pPr>
            <w:r w:rsidRPr="00A92B6A">
              <w:rPr>
                <w:lang w:val="uk-UA"/>
              </w:rPr>
              <w:t>20%</w:t>
            </w:r>
          </w:p>
        </w:tc>
      </w:tr>
      <w:tr w:rsidR="000848A2" w:rsidRPr="00A92B6A" w:rsidTr="000848A2">
        <w:tc>
          <w:tcPr>
            <w:tcW w:w="6530" w:type="dxa"/>
            <w:gridSpan w:val="2"/>
            <w:shd w:val="clear" w:color="auto" w:fill="auto"/>
          </w:tcPr>
          <w:p w:rsidR="000848A2" w:rsidRPr="00A92B6A" w:rsidRDefault="000848A2" w:rsidP="000848A2">
            <w:pPr>
              <w:jc w:val="both"/>
              <w:rPr>
                <w:b/>
                <w:lang w:val="uk-UA"/>
              </w:rPr>
            </w:pPr>
            <w:r w:rsidRPr="00A92B6A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52" w:type="dxa"/>
            <w:shd w:val="clear" w:color="auto" w:fill="auto"/>
          </w:tcPr>
          <w:p w:rsidR="000848A2" w:rsidRPr="00A92B6A" w:rsidRDefault="000848A2" w:rsidP="000848A2">
            <w:pPr>
              <w:jc w:val="both"/>
              <w:rPr>
                <w:b/>
                <w:lang w:val="uk-UA"/>
              </w:rPr>
            </w:pPr>
          </w:p>
        </w:tc>
        <w:tc>
          <w:tcPr>
            <w:tcW w:w="2007" w:type="dxa"/>
            <w:shd w:val="clear" w:color="auto" w:fill="auto"/>
          </w:tcPr>
          <w:p w:rsidR="000848A2" w:rsidRPr="00A92B6A" w:rsidRDefault="000848A2" w:rsidP="000848A2">
            <w:pPr>
              <w:jc w:val="center"/>
              <w:rPr>
                <w:b/>
                <w:lang w:val="uk-UA"/>
              </w:rPr>
            </w:pPr>
            <w:r w:rsidRPr="00A92B6A">
              <w:rPr>
                <w:b/>
                <w:lang w:val="uk-UA"/>
              </w:rPr>
              <w:t>100%</w:t>
            </w:r>
          </w:p>
        </w:tc>
      </w:tr>
    </w:tbl>
    <w:p w:rsidR="003D377C" w:rsidRPr="00A92B6A" w:rsidRDefault="003D377C" w:rsidP="003D377C">
      <w:pPr>
        <w:rPr>
          <w:b/>
          <w:bCs/>
          <w:lang w:val="uk-UA"/>
        </w:rPr>
      </w:pPr>
    </w:p>
    <w:p w:rsidR="003D377C" w:rsidRPr="00A92B6A" w:rsidRDefault="003D377C" w:rsidP="003D377C">
      <w:pPr>
        <w:jc w:val="center"/>
        <w:rPr>
          <w:b/>
          <w:bCs/>
          <w:lang w:val="uk-UA"/>
        </w:rPr>
      </w:pPr>
    </w:p>
    <w:p w:rsidR="003D377C" w:rsidRPr="00A92B6A" w:rsidRDefault="003D377C" w:rsidP="003D377C">
      <w:pPr>
        <w:jc w:val="center"/>
        <w:rPr>
          <w:b/>
          <w:bCs/>
          <w:sz w:val="28"/>
          <w:lang w:val="uk-UA"/>
        </w:rPr>
      </w:pPr>
      <w:r w:rsidRPr="00A92B6A">
        <w:rPr>
          <w:b/>
          <w:bCs/>
          <w:sz w:val="28"/>
          <w:lang w:val="uk-UA"/>
        </w:rPr>
        <w:t>РОЗКЛАД КУРСУ ЗА ТЕМАМИ І КОНТРОЛЬНІ ЗАВДАННЯ</w:t>
      </w:r>
    </w:p>
    <w:p w:rsidR="003D377C" w:rsidRPr="00A92B6A" w:rsidRDefault="003D377C" w:rsidP="003D377C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2858"/>
        <w:gridCol w:w="4235"/>
        <w:gridCol w:w="1390"/>
      </w:tblGrid>
      <w:tr w:rsidR="003D377C" w:rsidRPr="00A92B6A" w:rsidTr="00076881">
        <w:trPr>
          <w:trHeight w:val="66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A92B6A" w:rsidRDefault="003D377C" w:rsidP="003D377C">
            <w:pPr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Тиждень</w:t>
            </w:r>
          </w:p>
          <w:p w:rsidR="003D377C" w:rsidRPr="00A92B6A" w:rsidRDefault="003D377C" w:rsidP="003D377C">
            <w:pPr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A92B6A" w:rsidRDefault="003D377C" w:rsidP="003D377C">
            <w:pPr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 xml:space="preserve">Тема </w:t>
            </w:r>
            <w:r w:rsidRPr="00A92B6A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A92B6A" w:rsidRDefault="003D377C" w:rsidP="003D377C">
            <w:pPr>
              <w:jc w:val="center"/>
              <w:rPr>
                <w:b/>
                <w:bCs/>
                <w:lang w:val="uk-UA"/>
              </w:rPr>
            </w:pPr>
            <w:r w:rsidRPr="00A92B6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A92B6A" w:rsidRDefault="003D377C" w:rsidP="003D377C">
            <w:pPr>
              <w:jc w:val="center"/>
              <w:rPr>
                <w:b/>
                <w:lang w:val="uk-UA"/>
              </w:rPr>
            </w:pPr>
            <w:r w:rsidRPr="00A92B6A">
              <w:rPr>
                <w:b/>
                <w:lang w:val="uk-UA"/>
              </w:rPr>
              <w:t>Кількість балів</w:t>
            </w:r>
          </w:p>
        </w:tc>
      </w:tr>
      <w:tr w:rsidR="003D377C" w:rsidRPr="00A92B6A" w:rsidTr="0007688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076881" w:rsidRDefault="003D377C" w:rsidP="003D377C">
            <w:pPr>
              <w:jc w:val="center"/>
              <w:rPr>
                <w:b/>
                <w:lang w:val="uk-UA"/>
              </w:rPr>
            </w:pPr>
            <w:r w:rsidRPr="00076881">
              <w:rPr>
                <w:b/>
                <w:lang w:val="uk-UA"/>
              </w:rPr>
              <w:t>Змістовий модуль 1</w:t>
            </w:r>
          </w:p>
        </w:tc>
      </w:tr>
      <w:tr w:rsidR="00090B6B" w:rsidRPr="00A92B6A" w:rsidTr="00076881">
        <w:trPr>
          <w:trHeight w:val="112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090B6B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1</w:t>
            </w: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Лекція 1</w:t>
            </w: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AA2" w:rsidRPr="00A92B6A" w:rsidRDefault="00AA7AA2" w:rsidP="00AA7AA2">
            <w:pPr>
              <w:jc w:val="both"/>
              <w:rPr>
                <w:lang w:val="uk-UA"/>
              </w:rPr>
            </w:pPr>
          </w:p>
          <w:p w:rsidR="00AA7AA2" w:rsidRPr="00A92B6A" w:rsidRDefault="00AA7AA2" w:rsidP="00AA7AA2">
            <w:pPr>
              <w:jc w:val="both"/>
              <w:rPr>
                <w:lang w:val="uk-UA"/>
              </w:rPr>
            </w:pPr>
          </w:p>
          <w:p w:rsidR="00AA7AA2" w:rsidRPr="00A92B6A" w:rsidRDefault="00AA7AA2" w:rsidP="00AA7AA2">
            <w:pPr>
              <w:jc w:val="both"/>
              <w:rPr>
                <w:lang w:val="uk-UA"/>
              </w:rPr>
            </w:pPr>
          </w:p>
          <w:p w:rsidR="00090B6B" w:rsidRPr="00A92B6A" w:rsidRDefault="00AA7AA2" w:rsidP="00AA7AA2">
            <w:pPr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>Синтаксичні зв’язки і семантико-синтаксичні відношення</w:t>
            </w:r>
          </w:p>
          <w:p w:rsidR="00090B6B" w:rsidRPr="00A92B6A" w:rsidRDefault="00090B6B" w:rsidP="00AA7AA2">
            <w:pPr>
              <w:jc w:val="both"/>
              <w:rPr>
                <w:lang w:val="uk-UA"/>
              </w:rPr>
            </w:pPr>
          </w:p>
          <w:p w:rsidR="00090B6B" w:rsidRPr="00A92B6A" w:rsidRDefault="00090B6B" w:rsidP="00AA7AA2">
            <w:pPr>
              <w:jc w:val="both"/>
              <w:rPr>
                <w:lang w:val="uk-UA"/>
              </w:rPr>
            </w:pP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144" w:rsidRPr="00A92B6A" w:rsidRDefault="009A1144" w:rsidP="009A1144">
            <w:pPr>
              <w:rPr>
                <w:lang w:val="uk-UA"/>
              </w:rPr>
            </w:pPr>
            <w:r w:rsidRPr="00A92B6A">
              <w:rPr>
                <w:i/>
                <w:lang w:val="uk-UA"/>
              </w:rPr>
              <w:t xml:space="preserve">Теоретичне завдання – </w:t>
            </w:r>
            <w:r w:rsidRPr="00A92B6A">
              <w:rPr>
                <w:lang w:val="uk-UA"/>
              </w:rPr>
              <w:t xml:space="preserve">опитування на парі: 1) обґрунтуйте відмінності в потрактуванні сутності синтаксичних одиниць (речення, словосполучення, мінімальної синтаксичної одиниці) у традиційному і </w:t>
            </w:r>
            <w:proofErr w:type="spellStart"/>
            <w:r w:rsidRPr="00A92B6A">
              <w:rPr>
                <w:lang w:val="uk-UA"/>
              </w:rPr>
              <w:t>функційно</w:t>
            </w:r>
            <w:proofErr w:type="spellEnd"/>
            <w:r w:rsidRPr="00A92B6A">
              <w:rPr>
                <w:lang w:val="uk-UA"/>
              </w:rPr>
              <w:t>-категорійному синтаксисі;</w:t>
            </w:r>
          </w:p>
          <w:p w:rsidR="009A1144" w:rsidRPr="00A92B6A" w:rsidRDefault="009A1144" w:rsidP="009A1144">
            <w:pPr>
              <w:rPr>
                <w:lang w:val="uk-UA"/>
              </w:rPr>
            </w:pPr>
            <w:r w:rsidRPr="00A92B6A">
              <w:rPr>
                <w:lang w:val="uk-UA"/>
              </w:rPr>
              <w:t xml:space="preserve">2) схарактеризуйте типи і форми синтаксичних </w:t>
            </w:r>
            <w:proofErr w:type="spellStart"/>
            <w:r w:rsidRPr="00A92B6A">
              <w:rPr>
                <w:lang w:val="uk-UA"/>
              </w:rPr>
              <w:t>зв’язків</w:t>
            </w:r>
            <w:proofErr w:type="spellEnd"/>
            <w:r w:rsidRPr="00A92B6A">
              <w:rPr>
                <w:lang w:val="uk-UA"/>
              </w:rPr>
              <w:t>;</w:t>
            </w:r>
          </w:p>
          <w:p w:rsidR="009A1144" w:rsidRPr="00A92B6A" w:rsidRDefault="009A1144" w:rsidP="009A1144">
            <w:pPr>
              <w:rPr>
                <w:lang w:val="uk-UA"/>
              </w:rPr>
            </w:pPr>
            <w:r w:rsidRPr="00A92B6A">
              <w:rPr>
                <w:lang w:val="uk-UA"/>
              </w:rPr>
              <w:t>3) поясніть різницю між синтаксичними зв’язками і семантико-синтаксичними відношеннями</w:t>
            </w:r>
          </w:p>
          <w:p w:rsidR="009A1144" w:rsidRPr="00A92B6A" w:rsidRDefault="009A1144" w:rsidP="009A1144">
            <w:pPr>
              <w:rPr>
                <w:lang w:val="uk-UA"/>
              </w:rPr>
            </w:pPr>
          </w:p>
          <w:p w:rsidR="00090B6B" w:rsidRPr="00A92B6A" w:rsidRDefault="009A1144" w:rsidP="009A1144">
            <w:pPr>
              <w:rPr>
                <w:lang w:val="uk-UA"/>
              </w:rPr>
            </w:pPr>
            <w:r w:rsidRPr="00A92B6A">
              <w:rPr>
                <w:i/>
                <w:lang w:val="uk-UA"/>
              </w:rPr>
              <w:t>Практичне завдання –</w:t>
            </w:r>
            <w:r w:rsidRPr="00A92B6A">
              <w:rPr>
                <w:lang w:val="uk-UA"/>
              </w:rPr>
              <w:t xml:space="preserve"> виконання вправ на характеристику </w:t>
            </w:r>
            <w:r w:rsidRPr="00A92B6A">
              <w:rPr>
                <w:lang w:val="uk-UA"/>
              </w:rPr>
              <w:lastRenderedPageBreak/>
              <w:t xml:space="preserve">синтаксичних </w:t>
            </w:r>
            <w:proofErr w:type="spellStart"/>
            <w:r w:rsidRPr="00A92B6A">
              <w:rPr>
                <w:lang w:val="uk-UA"/>
              </w:rPr>
              <w:t>зв’язків</w:t>
            </w:r>
            <w:proofErr w:type="spellEnd"/>
            <w:r w:rsidRPr="00A92B6A">
              <w:rPr>
                <w:lang w:val="uk-UA"/>
              </w:rPr>
              <w:t xml:space="preserve"> і семантико-синтаксичних відношень між компонентами поданих речень.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9A1144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lastRenderedPageBreak/>
              <w:t>5</w:t>
            </w: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  <w:p w:rsidR="009A1144" w:rsidRPr="00A92B6A" w:rsidRDefault="009A1144" w:rsidP="003D377C">
            <w:pPr>
              <w:jc w:val="center"/>
              <w:rPr>
                <w:lang w:val="uk-UA"/>
              </w:rPr>
            </w:pPr>
          </w:p>
          <w:p w:rsidR="009A1144" w:rsidRPr="00A92B6A" w:rsidRDefault="009A1144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 xml:space="preserve">10 </w:t>
            </w:r>
          </w:p>
        </w:tc>
      </w:tr>
      <w:tr w:rsidR="00090B6B" w:rsidRPr="00A92B6A" w:rsidTr="00076881">
        <w:trPr>
          <w:trHeight w:val="112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090B6B" w:rsidP="00090B6B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2</w:t>
            </w:r>
          </w:p>
          <w:p w:rsidR="00090B6B" w:rsidRPr="00A92B6A" w:rsidRDefault="00090B6B" w:rsidP="00090B6B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П</w:t>
            </w:r>
            <w:r w:rsidR="00AA7AA2" w:rsidRPr="00A92B6A">
              <w:rPr>
                <w:lang w:val="uk-UA"/>
              </w:rPr>
              <w:t>рактичне заняття 1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090B6B" w:rsidP="003D377C">
            <w:pPr>
              <w:jc w:val="both"/>
              <w:rPr>
                <w:lang w:val="uk-UA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090B6B" w:rsidP="003D377C">
            <w:pPr>
              <w:jc w:val="both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B6B" w:rsidRPr="00A92B6A" w:rsidRDefault="00090B6B" w:rsidP="003D377C">
            <w:pPr>
              <w:jc w:val="center"/>
              <w:rPr>
                <w:lang w:val="uk-UA"/>
              </w:rPr>
            </w:pPr>
          </w:p>
        </w:tc>
      </w:tr>
      <w:tr w:rsidR="003D377C" w:rsidRPr="00A92B6A" w:rsidTr="0007688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77C" w:rsidRPr="00076881" w:rsidRDefault="003D377C" w:rsidP="003D377C">
            <w:pPr>
              <w:jc w:val="center"/>
              <w:rPr>
                <w:b/>
                <w:lang w:val="uk-UA"/>
              </w:rPr>
            </w:pPr>
            <w:r w:rsidRPr="00076881">
              <w:rPr>
                <w:b/>
                <w:lang w:val="uk-UA"/>
              </w:rPr>
              <w:t>Змістовий модуль 2</w:t>
            </w:r>
          </w:p>
        </w:tc>
      </w:tr>
      <w:tr w:rsidR="001D50E0" w:rsidRPr="00A92B6A" w:rsidTr="00076881">
        <w:trPr>
          <w:trHeight w:val="135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3</w:t>
            </w:r>
          </w:p>
          <w:p w:rsidR="001D50E0" w:rsidRPr="00A92B6A" w:rsidRDefault="009A1144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Лекція 2</w:t>
            </w:r>
          </w:p>
          <w:p w:rsidR="001D50E0" w:rsidRPr="00A92B6A" w:rsidRDefault="001D50E0" w:rsidP="003D377C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3D377C">
            <w:pPr>
              <w:jc w:val="both"/>
              <w:rPr>
                <w:b/>
                <w:lang w:val="uk-UA"/>
              </w:rPr>
            </w:pPr>
          </w:p>
          <w:p w:rsidR="009A1144" w:rsidRPr="00A92B6A" w:rsidRDefault="009A1144" w:rsidP="003D377C">
            <w:pPr>
              <w:jc w:val="both"/>
              <w:rPr>
                <w:b/>
                <w:lang w:val="uk-UA"/>
              </w:rPr>
            </w:pPr>
          </w:p>
          <w:p w:rsidR="009A1144" w:rsidRPr="00A92B6A" w:rsidRDefault="009A1144" w:rsidP="003D377C">
            <w:pPr>
              <w:jc w:val="both"/>
              <w:rPr>
                <w:b/>
                <w:lang w:val="uk-UA"/>
              </w:rPr>
            </w:pPr>
          </w:p>
          <w:p w:rsidR="009A1144" w:rsidRPr="00A92B6A" w:rsidRDefault="009A1144" w:rsidP="003D377C">
            <w:pPr>
              <w:jc w:val="both"/>
              <w:rPr>
                <w:b/>
                <w:lang w:val="uk-UA"/>
              </w:rPr>
            </w:pPr>
            <w:r w:rsidRPr="00A92B6A">
              <w:rPr>
                <w:lang w:val="uk-UA"/>
              </w:rPr>
              <w:t xml:space="preserve">Словосполучення. Типи словосполучень у </w:t>
            </w:r>
            <w:proofErr w:type="spellStart"/>
            <w:r w:rsidRPr="00A92B6A">
              <w:rPr>
                <w:lang w:val="uk-UA"/>
              </w:rPr>
              <w:t>функційному</w:t>
            </w:r>
            <w:proofErr w:type="spellEnd"/>
            <w:r w:rsidRPr="00A92B6A">
              <w:rPr>
                <w:lang w:val="uk-UA"/>
              </w:rPr>
              <w:t xml:space="preserve"> синтаксисі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144" w:rsidRPr="00A92B6A" w:rsidRDefault="001D50E0" w:rsidP="003D377C">
            <w:pPr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 xml:space="preserve"> </w:t>
            </w:r>
            <w:r w:rsidR="009A1144" w:rsidRPr="00A92B6A">
              <w:rPr>
                <w:i/>
                <w:lang w:val="uk-UA"/>
              </w:rPr>
              <w:t xml:space="preserve">Теоретичне завдання – </w:t>
            </w:r>
            <w:r w:rsidR="009A1144" w:rsidRPr="00A92B6A">
              <w:rPr>
                <w:lang w:val="uk-UA"/>
              </w:rPr>
              <w:t>коротка письмова робота. Р</w:t>
            </w:r>
            <w:r w:rsidR="009A1144" w:rsidRPr="00A92B6A">
              <w:rPr>
                <w:iCs/>
                <w:lang w:val="uk-UA"/>
              </w:rPr>
              <w:t xml:space="preserve">озкрити новітнє розуміння словосполучення, його відмінність від традиційного. Типологія словосполучень у </w:t>
            </w:r>
            <w:proofErr w:type="spellStart"/>
            <w:r w:rsidR="009A1144" w:rsidRPr="00A92B6A">
              <w:rPr>
                <w:iCs/>
                <w:lang w:val="uk-UA"/>
              </w:rPr>
              <w:t>функційному</w:t>
            </w:r>
            <w:proofErr w:type="spellEnd"/>
            <w:r w:rsidR="009A1144" w:rsidRPr="00A92B6A">
              <w:rPr>
                <w:iCs/>
                <w:lang w:val="uk-UA"/>
              </w:rPr>
              <w:t xml:space="preserve"> синтаксисі.</w:t>
            </w:r>
            <w:r w:rsidR="009A1144" w:rsidRPr="00A92B6A">
              <w:rPr>
                <w:lang w:val="uk-UA"/>
              </w:rPr>
              <w:t xml:space="preserve"> </w:t>
            </w:r>
          </w:p>
          <w:p w:rsidR="009A1144" w:rsidRPr="00A92B6A" w:rsidRDefault="009A1144" w:rsidP="003D377C">
            <w:pPr>
              <w:jc w:val="both"/>
              <w:rPr>
                <w:lang w:val="uk-UA"/>
              </w:rPr>
            </w:pPr>
          </w:p>
          <w:p w:rsidR="001D50E0" w:rsidRPr="00A92B6A" w:rsidRDefault="009A1144" w:rsidP="003D377C">
            <w:pPr>
              <w:jc w:val="both"/>
              <w:rPr>
                <w:lang w:val="uk-UA"/>
              </w:rPr>
            </w:pPr>
            <w:r w:rsidRPr="00A92B6A">
              <w:rPr>
                <w:i/>
                <w:lang w:val="uk-UA"/>
              </w:rPr>
              <w:t>Практичне завдання –</w:t>
            </w:r>
            <w:r w:rsidRPr="00A92B6A">
              <w:rPr>
                <w:lang w:val="uk-UA"/>
              </w:rPr>
              <w:t xml:space="preserve">  </w:t>
            </w:r>
            <w:r w:rsidR="00A92B6A" w:rsidRPr="00A92B6A">
              <w:rPr>
                <w:iCs/>
                <w:lang w:val="uk-UA"/>
              </w:rPr>
              <w:t xml:space="preserve">реферування наукової статті, присвяченої дослідженню другорядних членів речення з позицій </w:t>
            </w:r>
            <w:proofErr w:type="spellStart"/>
            <w:r w:rsidR="00A92B6A" w:rsidRPr="00A92B6A">
              <w:rPr>
                <w:iCs/>
                <w:lang w:val="uk-UA"/>
              </w:rPr>
              <w:t>функційного</w:t>
            </w:r>
            <w:proofErr w:type="spellEnd"/>
            <w:r w:rsidR="00A92B6A" w:rsidRPr="00A92B6A">
              <w:rPr>
                <w:iCs/>
                <w:lang w:val="uk-UA"/>
              </w:rPr>
              <w:t xml:space="preserve"> синтаксису, або підготовка презентації (однієї на вибір) «Формально-граматичні другорядні члени речення», «Синтаксеми як семантичні компоненти речення».</w:t>
            </w:r>
          </w:p>
          <w:p w:rsidR="001D50E0" w:rsidRPr="00A92B6A" w:rsidRDefault="001D50E0" w:rsidP="003D377C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Default="009A1144" w:rsidP="003D377C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5</w:t>
            </w: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Default="00A92B6A" w:rsidP="003D377C">
            <w:pPr>
              <w:jc w:val="center"/>
              <w:rPr>
                <w:lang w:val="uk-UA"/>
              </w:rPr>
            </w:pPr>
          </w:p>
          <w:p w:rsidR="00A92B6A" w:rsidRPr="00A92B6A" w:rsidRDefault="00A92B6A" w:rsidP="003D37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D50E0" w:rsidRPr="00A92B6A" w:rsidTr="00076881">
        <w:trPr>
          <w:trHeight w:val="33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1D50E0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4</w:t>
            </w:r>
          </w:p>
          <w:p w:rsidR="001D50E0" w:rsidRPr="00A92B6A" w:rsidRDefault="001D50E0" w:rsidP="009A1144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 xml:space="preserve">Практичне заняття </w:t>
            </w:r>
            <w:r w:rsidR="009A1144" w:rsidRPr="00A92B6A">
              <w:rPr>
                <w:lang w:val="uk-UA"/>
              </w:rPr>
              <w:t>2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3D377C">
            <w:pPr>
              <w:jc w:val="both"/>
              <w:rPr>
                <w:lang w:val="uk-UA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3D377C">
            <w:pPr>
              <w:jc w:val="both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0E0" w:rsidRPr="00A92B6A" w:rsidRDefault="001D50E0" w:rsidP="003D377C">
            <w:pPr>
              <w:jc w:val="center"/>
              <w:rPr>
                <w:lang w:val="uk-UA"/>
              </w:rPr>
            </w:pPr>
          </w:p>
        </w:tc>
      </w:tr>
      <w:tr w:rsidR="00076881" w:rsidRPr="00A92B6A" w:rsidTr="00273A82">
        <w:trPr>
          <w:trHeight w:val="330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076881" w:rsidRDefault="00076881" w:rsidP="00076881">
            <w:pPr>
              <w:jc w:val="center"/>
              <w:rPr>
                <w:b/>
                <w:lang w:val="uk-UA"/>
              </w:rPr>
            </w:pPr>
            <w:r w:rsidRPr="00076881">
              <w:rPr>
                <w:b/>
                <w:lang w:val="uk-UA"/>
              </w:rPr>
              <w:t>Змістовий модуль 3</w:t>
            </w:r>
          </w:p>
        </w:tc>
      </w:tr>
      <w:tr w:rsidR="00076881" w:rsidRPr="00A92B6A" w:rsidTr="00076881">
        <w:trPr>
          <w:trHeight w:val="1305"/>
        </w:trPr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5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3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076881" w:rsidP="00076881">
            <w:pPr>
              <w:jc w:val="both"/>
            </w:pPr>
          </w:p>
          <w:p w:rsidR="00076881" w:rsidRDefault="00076881" w:rsidP="00076881">
            <w:pPr>
              <w:jc w:val="both"/>
            </w:pPr>
          </w:p>
          <w:p w:rsidR="00076881" w:rsidRDefault="00076881" w:rsidP="00076881">
            <w:pPr>
              <w:jc w:val="both"/>
            </w:pPr>
          </w:p>
          <w:p w:rsidR="00076881" w:rsidRPr="00A92B6A" w:rsidRDefault="00076881" w:rsidP="00076881">
            <w:pPr>
              <w:jc w:val="both"/>
              <w:rPr>
                <w:lang w:val="uk-UA"/>
              </w:rPr>
            </w:pPr>
            <w:proofErr w:type="spellStart"/>
            <w:r w:rsidRPr="006D578B">
              <w:t>Формально-граматична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організація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простого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речення</w:t>
            </w:r>
            <w:proofErr w:type="spellEnd"/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076881" w:rsidP="00076881">
            <w:pPr>
              <w:jc w:val="both"/>
              <w:rPr>
                <w:i/>
                <w:lang w:val="uk-UA"/>
              </w:rPr>
            </w:pPr>
          </w:p>
          <w:p w:rsidR="00076881" w:rsidRDefault="00076881" w:rsidP="00076881">
            <w:pPr>
              <w:jc w:val="both"/>
              <w:rPr>
                <w:i/>
                <w:lang w:val="uk-UA"/>
              </w:rPr>
            </w:pPr>
          </w:p>
          <w:p w:rsidR="00076881" w:rsidRDefault="00076881" w:rsidP="00076881">
            <w:pPr>
              <w:jc w:val="both"/>
              <w:rPr>
                <w:i/>
                <w:lang w:val="uk-UA"/>
              </w:rPr>
            </w:pPr>
          </w:p>
          <w:p w:rsidR="00076881" w:rsidRDefault="00076881" w:rsidP="00076881">
            <w:pPr>
              <w:jc w:val="both"/>
              <w:rPr>
                <w:i/>
                <w:lang w:val="uk-UA"/>
              </w:rPr>
            </w:pPr>
          </w:p>
          <w:p w:rsidR="00076881" w:rsidRDefault="00076881" w:rsidP="00076881">
            <w:pPr>
              <w:jc w:val="both"/>
              <w:rPr>
                <w:i/>
                <w:lang w:val="uk-UA"/>
              </w:rPr>
            </w:pPr>
          </w:p>
          <w:p w:rsidR="00076881" w:rsidRDefault="00076881" w:rsidP="00076881">
            <w:pPr>
              <w:jc w:val="both"/>
            </w:pPr>
            <w:r w:rsidRPr="00A92B6A">
              <w:rPr>
                <w:i/>
                <w:lang w:val="uk-UA"/>
              </w:rPr>
              <w:t xml:space="preserve">Теоретичне завдання – </w:t>
            </w:r>
            <w:r w:rsidRPr="00A92B6A">
              <w:rPr>
                <w:lang w:val="uk-UA"/>
              </w:rPr>
              <w:t>опитування на парі: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о</w:t>
            </w:r>
            <w:r w:rsidRPr="001C1E3A">
              <w:t>бґрунту</w:t>
            </w:r>
            <w:r>
              <w:t>вати</w:t>
            </w:r>
            <w:proofErr w:type="spellEnd"/>
            <w:r w:rsidRPr="001C1E3A">
              <w:t xml:space="preserve"> </w:t>
            </w:r>
            <w:proofErr w:type="spellStart"/>
            <w:r w:rsidRPr="001C1E3A">
              <w:t>відмінності</w:t>
            </w:r>
            <w:proofErr w:type="spellEnd"/>
            <w:r w:rsidRPr="001C1E3A">
              <w:t xml:space="preserve"> </w:t>
            </w:r>
            <w:r>
              <w:t xml:space="preserve">в </w:t>
            </w:r>
            <w:proofErr w:type="spellStart"/>
            <w:r>
              <w:t>потрактуванні</w:t>
            </w:r>
            <w:proofErr w:type="spellEnd"/>
            <w:r>
              <w:t xml:space="preserve"> </w:t>
            </w:r>
            <w:proofErr w:type="spellStart"/>
            <w:r>
              <w:t>простого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і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компонентів</w:t>
            </w:r>
            <w:proofErr w:type="spellEnd"/>
            <w:r>
              <w:t xml:space="preserve"> у </w:t>
            </w:r>
            <w:proofErr w:type="spellStart"/>
            <w:r>
              <w:t>т</w:t>
            </w:r>
            <w:r w:rsidRPr="001C1E3A">
              <w:t>радиційному</w:t>
            </w:r>
            <w:proofErr w:type="spellEnd"/>
            <w:r w:rsidRPr="001C1E3A">
              <w:t xml:space="preserve"> і </w:t>
            </w:r>
            <w:proofErr w:type="spellStart"/>
            <w:r w:rsidRPr="001C1E3A">
              <w:t>функційно-категорійном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>
              <w:t>синтаксисі</w:t>
            </w:r>
            <w:proofErr w:type="spellEnd"/>
            <w:r>
              <w:t>.</w:t>
            </w:r>
          </w:p>
          <w:p w:rsidR="00076881" w:rsidRDefault="00076881" w:rsidP="00076881">
            <w:pPr>
              <w:jc w:val="both"/>
            </w:pPr>
          </w:p>
          <w:p w:rsidR="00076881" w:rsidRDefault="00076881" w:rsidP="00076881">
            <w:pPr>
              <w:jc w:val="both"/>
            </w:pPr>
          </w:p>
          <w:p w:rsidR="00076881" w:rsidRPr="00076881" w:rsidRDefault="00076881" w:rsidP="00076881">
            <w:proofErr w:type="spellStart"/>
            <w:r w:rsidRPr="00076881">
              <w:rPr>
                <w:i/>
              </w:rPr>
              <w:t>Практичне</w:t>
            </w:r>
            <w:proofErr w:type="spellEnd"/>
            <w:r w:rsidRPr="00076881">
              <w:rPr>
                <w:i/>
              </w:rPr>
              <w:t xml:space="preserve"> </w:t>
            </w:r>
            <w:proofErr w:type="spellStart"/>
            <w:r w:rsidRPr="00076881">
              <w:rPr>
                <w:i/>
              </w:rPr>
              <w:t>завдання</w:t>
            </w:r>
            <w:proofErr w:type="spellEnd"/>
            <w:r w:rsidRPr="00260146">
              <w:t xml:space="preserve"> –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завдань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виокремлення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формально-граматичних</w:t>
            </w:r>
            <w:proofErr w:type="spellEnd"/>
            <w:r>
              <w:t xml:space="preserve"> і </w:t>
            </w:r>
            <w:proofErr w:type="spellStart"/>
            <w:r>
              <w:t>семантико-синтаксичних</w:t>
            </w:r>
            <w:proofErr w:type="spellEnd"/>
            <w:r>
              <w:t xml:space="preserve"> </w:t>
            </w:r>
            <w:proofErr w:type="spellStart"/>
            <w:r>
              <w:t>компонентів</w:t>
            </w:r>
            <w:proofErr w:type="spellEnd"/>
            <w:r>
              <w:t xml:space="preserve"> у </w:t>
            </w:r>
            <w:proofErr w:type="spellStart"/>
            <w:r>
              <w:t>запропонованих</w:t>
            </w:r>
            <w:proofErr w:type="spellEnd"/>
            <w:r>
              <w:t xml:space="preserve"> </w:t>
            </w:r>
            <w:proofErr w:type="spellStart"/>
            <w:r>
              <w:t>простих</w:t>
            </w:r>
            <w:proofErr w:type="spellEnd"/>
            <w:r>
              <w:t xml:space="preserve"> </w:t>
            </w:r>
            <w:proofErr w:type="spellStart"/>
            <w:r>
              <w:t>реченнях</w:t>
            </w:r>
            <w:proofErr w:type="spellEnd"/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076881" w:rsidRPr="00A92B6A" w:rsidTr="00ED548B">
        <w:trPr>
          <w:trHeight w:val="2165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6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3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both"/>
              <w:rPr>
                <w:lang w:val="uk-UA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shd w:val="clear" w:color="auto" w:fill="FFFFFF"/>
              <w:tabs>
                <w:tab w:val="left" w:pos="446"/>
              </w:tabs>
              <w:jc w:val="both"/>
              <w:rPr>
                <w:iCs/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</w:tr>
      <w:tr w:rsidR="00076881" w:rsidRPr="00A92B6A" w:rsidTr="00ED548B">
        <w:trPr>
          <w:trHeight w:val="7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7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076881" w:rsidP="00076881">
            <w:pPr>
              <w:jc w:val="both"/>
            </w:pPr>
          </w:p>
          <w:p w:rsidR="00076881" w:rsidRPr="00A92B6A" w:rsidRDefault="00076881" w:rsidP="00076881">
            <w:pPr>
              <w:jc w:val="both"/>
              <w:rPr>
                <w:lang w:val="uk-UA"/>
              </w:rPr>
            </w:pPr>
            <w:proofErr w:type="spellStart"/>
            <w:r>
              <w:t>Семантико</w:t>
            </w:r>
            <w:proofErr w:type="spellEnd"/>
            <w:r w:rsidRPr="006D578B">
              <w:t>-</w:t>
            </w:r>
            <w:proofErr w:type="spellStart"/>
            <w:r>
              <w:rPr>
                <w:lang w:val="uk-UA"/>
              </w:rPr>
              <w:t>синтакси</w:t>
            </w:r>
            <w:r w:rsidRPr="006D578B">
              <w:t>чна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організація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простого</w:t>
            </w:r>
            <w:proofErr w:type="spellEnd"/>
            <w:r w:rsidRPr="006D578B">
              <w:t xml:space="preserve"> </w:t>
            </w:r>
            <w:proofErr w:type="spellStart"/>
            <w:r w:rsidRPr="006D578B">
              <w:t>речення</w:t>
            </w:r>
            <w:proofErr w:type="spellEnd"/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both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</w:tr>
      <w:tr w:rsidR="00076881" w:rsidRPr="00A92B6A" w:rsidTr="00076881">
        <w:trPr>
          <w:trHeight w:val="70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8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Практичне заняття 4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</w:tr>
      <w:tr w:rsidR="00076881" w:rsidRPr="00A92B6A" w:rsidTr="00076881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076881" w:rsidRDefault="00076881" w:rsidP="00076881">
            <w:pPr>
              <w:jc w:val="center"/>
              <w:rPr>
                <w:b/>
                <w:lang w:val="uk-UA"/>
              </w:rPr>
            </w:pPr>
            <w:r w:rsidRPr="00076881">
              <w:rPr>
                <w:b/>
                <w:lang w:val="uk-UA"/>
              </w:rPr>
              <w:t>Змістовий модуль 4</w:t>
            </w:r>
          </w:p>
        </w:tc>
      </w:tr>
      <w:tr w:rsidR="00276FCB" w:rsidRPr="00A92B6A" w:rsidTr="00076881">
        <w:trPr>
          <w:trHeight w:val="92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9</w:t>
            </w: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5</w:t>
            </w: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pStyle w:val="TableParagraph"/>
              <w:ind w:left="0" w:right="225"/>
            </w:pPr>
            <w:r w:rsidRPr="00C73548">
              <w:t xml:space="preserve">Формально-синтаксична, семантико-синтаксична і комунікативна організація складних речень. Принципи </w:t>
            </w:r>
            <w:r w:rsidRPr="00C73548">
              <w:lastRenderedPageBreak/>
              <w:t>класифікації складних речень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Default="00276FCB" w:rsidP="00276FCB">
            <w:r w:rsidRPr="00A92B6A">
              <w:rPr>
                <w:i/>
                <w:lang w:val="uk-UA"/>
              </w:rPr>
              <w:lastRenderedPageBreak/>
              <w:t xml:space="preserve">Теоретичне завдання – </w:t>
            </w:r>
            <w:r w:rsidRPr="00A92B6A">
              <w:rPr>
                <w:lang w:val="uk-UA"/>
              </w:rPr>
              <w:t>опитування на парі:</w:t>
            </w:r>
            <w:r>
              <w:rPr>
                <w:lang w:val="uk-UA"/>
              </w:rPr>
              <w:t xml:space="preserve"> </w:t>
            </w:r>
            <w:r>
              <w:t xml:space="preserve">1) </w:t>
            </w:r>
            <w:proofErr w:type="spellStart"/>
            <w:r>
              <w:t>о</w:t>
            </w:r>
            <w:r w:rsidRPr="001C1E3A">
              <w:t>бґрунту</w:t>
            </w:r>
            <w:r>
              <w:t>вати</w:t>
            </w:r>
            <w:proofErr w:type="spellEnd"/>
            <w:r w:rsidRPr="001C1E3A">
              <w:t xml:space="preserve"> </w:t>
            </w:r>
            <w:proofErr w:type="spellStart"/>
            <w:r w:rsidRPr="001C1E3A">
              <w:t>відмінності</w:t>
            </w:r>
            <w:proofErr w:type="spellEnd"/>
            <w:r w:rsidRPr="001C1E3A">
              <w:t xml:space="preserve"> </w:t>
            </w:r>
            <w:proofErr w:type="spellStart"/>
            <w:r w:rsidRPr="001C1E3A">
              <w:t>типології</w:t>
            </w:r>
            <w:proofErr w:type="spellEnd"/>
            <w:r w:rsidRPr="001C1E3A">
              <w:t xml:space="preserve"> </w:t>
            </w:r>
            <w:proofErr w:type="spellStart"/>
            <w:r w:rsidRPr="001C1E3A">
              <w:t>складних</w:t>
            </w:r>
            <w:proofErr w:type="spellEnd"/>
            <w:r w:rsidRPr="001C1E3A">
              <w:t xml:space="preserve"> </w:t>
            </w:r>
            <w:proofErr w:type="spellStart"/>
            <w:r w:rsidRPr="001C1E3A">
              <w:t>речень</w:t>
            </w:r>
            <w:proofErr w:type="spellEnd"/>
            <w:r w:rsidRPr="001C1E3A">
              <w:t xml:space="preserve"> у </w:t>
            </w:r>
            <w:proofErr w:type="spellStart"/>
            <w:r w:rsidRPr="001C1E3A">
              <w:lastRenderedPageBreak/>
              <w:t>традиційному</w:t>
            </w:r>
            <w:proofErr w:type="spellEnd"/>
            <w:r w:rsidRPr="001C1E3A">
              <w:t xml:space="preserve"> і </w:t>
            </w:r>
            <w:proofErr w:type="spellStart"/>
            <w:r w:rsidRPr="001C1E3A">
              <w:t>функційно-категорійном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>
              <w:t>синтаксисі</w:t>
            </w:r>
            <w:proofErr w:type="spellEnd"/>
            <w:r>
              <w:t>;</w:t>
            </w:r>
          </w:p>
          <w:p w:rsidR="00276FCB" w:rsidRPr="00A92B6A" w:rsidRDefault="00276FCB" w:rsidP="00276FCB">
            <w:pPr>
              <w:contextualSpacing/>
              <w:jc w:val="both"/>
              <w:rPr>
                <w:lang w:val="uk-UA"/>
              </w:rPr>
            </w:pPr>
            <w:r>
              <w:t xml:space="preserve">2) </w:t>
            </w:r>
            <w:proofErr w:type="spellStart"/>
            <w:proofErr w:type="gramStart"/>
            <w:r>
              <w:t>відмінності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поняттями</w:t>
            </w:r>
            <w:proofErr w:type="spellEnd"/>
            <w:r>
              <w:t xml:space="preserve"> «</w:t>
            </w:r>
            <w:proofErr w:type="spellStart"/>
            <w:r>
              <w:t>безсполучникова</w:t>
            </w:r>
            <w:proofErr w:type="spellEnd"/>
            <w:r>
              <w:t xml:space="preserve"> </w:t>
            </w:r>
            <w:proofErr w:type="spellStart"/>
            <w:r>
              <w:t>складна</w:t>
            </w:r>
            <w:proofErr w:type="spellEnd"/>
            <w:r>
              <w:t xml:space="preserve"> </w:t>
            </w:r>
            <w:proofErr w:type="spellStart"/>
            <w:r>
              <w:t>конструкція</w:t>
            </w:r>
            <w:proofErr w:type="spellEnd"/>
            <w:r>
              <w:t>» і «</w:t>
            </w:r>
            <w:proofErr w:type="spellStart"/>
            <w:r>
              <w:t>складне</w:t>
            </w:r>
            <w:proofErr w:type="spellEnd"/>
            <w:r>
              <w:t xml:space="preserve">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недиференційованим</w:t>
            </w:r>
            <w:proofErr w:type="spellEnd"/>
            <w:r>
              <w:t xml:space="preserve"> </w:t>
            </w:r>
            <w:proofErr w:type="spellStart"/>
            <w:r>
              <w:t>зв’язком</w:t>
            </w:r>
            <w:proofErr w:type="spellEnd"/>
            <w:r>
              <w:t>».</w:t>
            </w:r>
          </w:p>
          <w:p w:rsidR="00276FCB" w:rsidRPr="00A92B6A" w:rsidRDefault="00276FCB" w:rsidP="00076881">
            <w:pPr>
              <w:contextualSpacing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>Від поданих прикметників утворити присвійні прикметники чоловічого, жіночого та середнього роду.</w:t>
            </w:r>
          </w:p>
          <w:p w:rsidR="00276FCB" w:rsidRPr="00A92B6A" w:rsidRDefault="00276FCB" w:rsidP="00076881">
            <w:pPr>
              <w:contextualSpacing/>
              <w:jc w:val="both"/>
              <w:rPr>
                <w:lang w:val="uk-UA"/>
              </w:rPr>
            </w:pPr>
            <w:r w:rsidRPr="00A92B6A">
              <w:rPr>
                <w:lang w:val="uk-UA"/>
              </w:rPr>
              <w:t>Морфологічний аналіз прикметника</w:t>
            </w:r>
          </w:p>
          <w:p w:rsidR="00276FCB" w:rsidRDefault="00276FCB" w:rsidP="00076881">
            <w:pPr>
              <w:contextualSpacing/>
              <w:jc w:val="both"/>
              <w:rPr>
                <w:i/>
              </w:rPr>
            </w:pPr>
          </w:p>
          <w:p w:rsidR="00276FCB" w:rsidRPr="00276FCB" w:rsidRDefault="00276FCB" w:rsidP="00076881">
            <w:pPr>
              <w:contextualSpacing/>
              <w:jc w:val="both"/>
              <w:rPr>
                <w:lang w:val="uk-UA"/>
              </w:rPr>
            </w:pPr>
            <w:proofErr w:type="spellStart"/>
            <w:r w:rsidRPr="00076881">
              <w:rPr>
                <w:i/>
              </w:rPr>
              <w:t>Практичне</w:t>
            </w:r>
            <w:proofErr w:type="spellEnd"/>
            <w:r w:rsidRPr="00076881">
              <w:rPr>
                <w:i/>
              </w:rPr>
              <w:t xml:space="preserve"> </w:t>
            </w:r>
            <w:proofErr w:type="spellStart"/>
            <w:r w:rsidRPr="00076881">
              <w:rPr>
                <w:i/>
              </w:rPr>
              <w:t>завдання</w:t>
            </w:r>
            <w:proofErr w:type="spellEnd"/>
            <w:r w:rsidRPr="00260146">
              <w:t xml:space="preserve"> –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добір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художньої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 xml:space="preserve"> </w:t>
            </w:r>
            <w:proofErr w:type="spellStart"/>
            <w:r>
              <w:t>речень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взаємозалежними</w:t>
            </w:r>
            <w:proofErr w:type="spellEnd"/>
            <w:r>
              <w:t xml:space="preserve"> </w:t>
            </w:r>
            <w:proofErr w:type="spellStart"/>
            <w:r>
              <w:t>частинами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недиференційованим</w:t>
            </w:r>
            <w:proofErr w:type="spellEnd"/>
            <w:r>
              <w:t xml:space="preserve"> </w:t>
            </w:r>
            <w:proofErr w:type="spellStart"/>
            <w:r>
              <w:t>синтаксичним</w:t>
            </w:r>
            <w:proofErr w:type="spellEnd"/>
            <w:r>
              <w:t xml:space="preserve"> </w:t>
            </w:r>
            <w:proofErr w:type="spellStart"/>
            <w:r>
              <w:t>зв’язком</w:t>
            </w:r>
            <w:proofErr w:type="spellEnd"/>
            <w:r>
              <w:rPr>
                <w:lang w:val="uk-UA"/>
              </w:rPr>
              <w:t>.</w:t>
            </w:r>
          </w:p>
          <w:p w:rsidR="00276FCB" w:rsidRPr="00A92B6A" w:rsidRDefault="00276FCB" w:rsidP="00076881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Default="00276FCB" w:rsidP="00076881">
            <w:pPr>
              <w:jc w:val="center"/>
              <w:rPr>
                <w:lang w:val="uk-UA"/>
              </w:rPr>
            </w:pP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76FCB" w:rsidRPr="00A92B6A" w:rsidTr="009C3CBE">
        <w:trPr>
          <w:trHeight w:val="73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lastRenderedPageBreak/>
              <w:t>Тиждень 10</w:t>
            </w: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Лекція 6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Default="00276FCB" w:rsidP="00076881">
            <w:pPr>
              <w:jc w:val="both"/>
              <w:rPr>
                <w:b/>
                <w:lang w:val="uk-UA"/>
              </w:rPr>
            </w:pPr>
          </w:p>
          <w:p w:rsidR="00276FCB" w:rsidRPr="00A92B6A" w:rsidRDefault="00276FCB" w:rsidP="00076881">
            <w:pPr>
              <w:jc w:val="both"/>
              <w:rPr>
                <w:b/>
                <w:lang w:val="uk-UA"/>
              </w:rPr>
            </w:pPr>
            <w:proofErr w:type="spellStart"/>
            <w:r w:rsidRPr="00C935D6">
              <w:t>Складні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речення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зі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взаємозалежними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частинами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та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недиференційованим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синтаксичним</w:t>
            </w:r>
            <w:proofErr w:type="spellEnd"/>
            <w:r w:rsidRPr="00C935D6">
              <w:t xml:space="preserve"> </w:t>
            </w:r>
            <w:proofErr w:type="spellStart"/>
            <w:r w:rsidRPr="00C935D6">
              <w:t>зв’язком</w:t>
            </w:r>
            <w:proofErr w:type="spellEnd"/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center"/>
              <w:rPr>
                <w:lang w:val="uk-UA"/>
              </w:rPr>
            </w:pPr>
          </w:p>
        </w:tc>
      </w:tr>
      <w:tr w:rsidR="00276FCB" w:rsidRPr="00A92B6A" w:rsidTr="009C3CBE">
        <w:trPr>
          <w:trHeight w:val="135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Тиждень 11</w:t>
            </w: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 xml:space="preserve">Практичне </w:t>
            </w:r>
            <w:r>
              <w:rPr>
                <w:lang w:val="uk-UA"/>
              </w:rPr>
              <w:t>заняття 5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both"/>
              <w:rPr>
                <w:b/>
                <w:lang w:val="uk-UA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6FCB" w:rsidRPr="00A92B6A" w:rsidRDefault="00276FCB" w:rsidP="00076881">
            <w:pPr>
              <w:jc w:val="center"/>
              <w:rPr>
                <w:lang w:val="uk-UA"/>
              </w:rPr>
            </w:pPr>
          </w:p>
        </w:tc>
      </w:tr>
      <w:tr w:rsidR="00076881" w:rsidRPr="00A92B6A" w:rsidTr="00076881">
        <w:trPr>
          <w:trHeight w:val="69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276FCB" w:rsidRDefault="00276FCB" w:rsidP="00076881">
            <w:pPr>
              <w:jc w:val="center"/>
              <w:rPr>
                <w:b/>
                <w:lang w:val="uk-UA"/>
              </w:rPr>
            </w:pPr>
            <w:r w:rsidRPr="00276FCB">
              <w:rPr>
                <w:b/>
                <w:lang w:val="uk-UA"/>
              </w:rPr>
              <w:t>Залік</w:t>
            </w:r>
          </w:p>
        </w:tc>
        <w:tc>
          <w:tcPr>
            <w:tcW w:w="70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276FCB" w:rsidP="00276FC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Розкрити теоретичне питання (одне із запропонованих)</w:t>
            </w:r>
          </w:p>
          <w:p w:rsidR="00276FCB" w:rsidRDefault="00276FCB" w:rsidP="00276FCB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Виконати тестові завдання</w:t>
            </w:r>
          </w:p>
          <w:p w:rsidR="00276FCB" w:rsidRPr="00276FCB" w:rsidRDefault="00276FCB" w:rsidP="00276FCB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практичн</w:t>
            </w:r>
            <w:proofErr w:type="spellEnd"/>
            <w:r>
              <w:rPr>
                <w:lang w:val="uk-UA"/>
              </w:rPr>
              <w:t>е</w:t>
            </w:r>
            <w:r>
              <w:t xml:space="preserve">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вичленування</w:t>
            </w:r>
            <w:proofErr w:type="spellEnd"/>
            <w:r>
              <w:t xml:space="preserve"> з </w:t>
            </w:r>
            <w:proofErr w:type="spellStart"/>
            <w:r>
              <w:t>речення</w:t>
            </w:r>
            <w:proofErr w:type="spellEnd"/>
            <w:r>
              <w:t xml:space="preserve"> </w:t>
            </w:r>
            <w:proofErr w:type="spellStart"/>
            <w:r>
              <w:t>словосполучень</w:t>
            </w:r>
            <w:proofErr w:type="spellEnd"/>
            <w:r>
              <w:t xml:space="preserve">, </w:t>
            </w:r>
            <w:proofErr w:type="spellStart"/>
            <w:r>
              <w:t>виокремлення</w:t>
            </w:r>
            <w:proofErr w:type="spellEnd"/>
            <w:r>
              <w:t xml:space="preserve"> </w:t>
            </w:r>
            <w:proofErr w:type="spellStart"/>
            <w:r>
              <w:t>формально-граматичних</w:t>
            </w:r>
            <w:proofErr w:type="spellEnd"/>
            <w:r>
              <w:t xml:space="preserve"> і </w:t>
            </w:r>
            <w:proofErr w:type="spellStart"/>
            <w:r>
              <w:t>семантико-синтаксичних</w:t>
            </w:r>
            <w:proofErr w:type="spellEnd"/>
            <w:r>
              <w:t xml:space="preserve"> </w:t>
            </w:r>
            <w:proofErr w:type="spellStart"/>
            <w:r>
              <w:t>компонентів</w:t>
            </w:r>
            <w:proofErr w:type="spellEnd"/>
            <w:r>
              <w:t xml:space="preserve"> </w:t>
            </w:r>
            <w:proofErr w:type="spellStart"/>
            <w:r>
              <w:t>реч</w:t>
            </w:r>
            <w:r>
              <w:rPr>
                <w:lang w:val="uk-UA"/>
              </w:rPr>
              <w:t>ення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276FCB" w:rsidRPr="00A92B6A" w:rsidRDefault="00276FCB" w:rsidP="000768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20</w:t>
            </w:r>
          </w:p>
        </w:tc>
      </w:tr>
      <w:tr w:rsidR="00076881" w:rsidRPr="00A92B6A" w:rsidTr="00076881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</w:p>
        </w:tc>
        <w:tc>
          <w:tcPr>
            <w:tcW w:w="7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rPr>
                <w:lang w:val="uk-U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81" w:rsidRPr="00A92B6A" w:rsidRDefault="00076881" w:rsidP="00076881">
            <w:pPr>
              <w:jc w:val="center"/>
              <w:rPr>
                <w:lang w:val="uk-UA"/>
              </w:rPr>
            </w:pPr>
            <w:r w:rsidRPr="00A92B6A">
              <w:rPr>
                <w:lang w:val="uk-UA"/>
              </w:rPr>
              <w:t>100</w:t>
            </w:r>
          </w:p>
        </w:tc>
      </w:tr>
    </w:tbl>
    <w:p w:rsidR="003D377C" w:rsidRPr="00A92B6A" w:rsidRDefault="003D377C" w:rsidP="003D377C">
      <w:pPr>
        <w:ind w:left="2160" w:firstLine="720"/>
        <w:rPr>
          <w:b/>
          <w:bCs/>
          <w:lang w:val="uk-UA"/>
        </w:rPr>
      </w:pPr>
    </w:p>
    <w:p w:rsidR="003D377C" w:rsidRPr="00A92B6A" w:rsidRDefault="003D377C" w:rsidP="003D377C">
      <w:pPr>
        <w:rPr>
          <w:b/>
          <w:bCs/>
          <w:lang w:val="uk-UA"/>
        </w:rPr>
      </w:pPr>
    </w:p>
    <w:p w:rsidR="003D377C" w:rsidRPr="00A92B6A" w:rsidRDefault="003D377C" w:rsidP="00276FCB">
      <w:pPr>
        <w:jc w:val="center"/>
        <w:rPr>
          <w:b/>
          <w:bCs/>
          <w:lang w:val="uk-UA"/>
        </w:rPr>
      </w:pPr>
      <w:r w:rsidRPr="00A92B6A">
        <w:rPr>
          <w:b/>
          <w:bCs/>
          <w:lang w:val="uk-UA"/>
        </w:rPr>
        <w:t>ОСНОВНІ ДЖЕРЕЛА</w:t>
      </w:r>
    </w:p>
    <w:p w:rsidR="003D377C" w:rsidRPr="00A92B6A" w:rsidRDefault="003D377C" w:rsidP="003D377C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  <w:r w:rsidRPr="00A92B6A">
        <w:rPr>
          <w:rFonts w:eastAsia="Times New Roman"/>
          <w:b/>
          <w:bCs/>
          <w:lang w:val="uk-UA" w:eastAsia="ru-RU"/>
        </w:rPr>
        <w:t>Підручники</w:t>
      </w:r>
    </w:p>
    <w:p w:rsidR="00276FCB" w:rsidRDefault="00276FCB" w:rsidP="00276FCB">
      <w:pPr>
        <w:numPr>
          <w:ilvl w:val="0"/>
          <w:numId w:val="7"/>
        </w:numPr>
        <w:ind w:left="0" w:firstLine="709"/>
        <w:jc w:val="both"/>
      </w:pPr>
      <w:proofErr w:type="spellStart"/>
      <w:r w:rsidRPr="00492B85">
        <w:rPr>
          <w:color w:val="202122"/>
        </w:rPr>
        <w:t>Арібжанова</w:t>
      </w:r>
      <w:proofErr w:type="spellEnd"/>
      <w:r w:rsidRPr="00260146">
        <w:rPr>
          <w:color w:val="202122"/>
        </w:rPr>
        <w:t xml:space="preserve"> </w:t>
      </w:r>
      <w:r w:rsidRPr="00492B85">
        <w:rPr>
          <w:color w:val="202122"/>
        </w:rPr>
        <w:t>І. М.</w:t>
      </w:r>
      <w:r w:rsidRPr="00260146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Сучасна</w:t>
      </w:r>
      <w:proofErr w:type="spell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українська</w:t>
      </w:r>
      <w:proofErr w:type="spell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мова</w:t>
      </w:r>
      <w:proofErr w:type="spellEnd"/>
      <w:r w:rsidRPr="00492B85">
        <w:rPr>
          <w:color w:val="202122"/>
        </w:rPr>
        <w:t xml:space="preserve">: </w:t>
      </w:r>
      <w:proofErr w:type="spellStart"/>
      <w:r w:rsidRPr="00492B85">
        <w:rPr>
          <w:color w:val="202122"/>
        </w:rPr>
        <w:t>Базові</w:t>
      </w:r>
      <w:proofErr w:type="spell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поняття</w:t>
      </w:r>
      <w:proofErr w:type="spellEnd"/>
      <w:r w:rsidRPr="00492B85">
        <w:rPr>
          <w:color w:val="202122"/>
        </w:rPr>
        <w:t xml:space="preserve"> </w:t>
      </w:r>
      <w:proofErr w:type="spellStart"/>
      <w:proofErr w:type="gramStart"/>
      <w:r w:rsidRPr="00492B85">
        <w:rPr>
          <w:color w:val="202122"/>
        </w:rPr>
        <w:t>синтаксису</w:t>
      </w:r>
      <w:proofErr w:type="spellEnd"/>
      <w:r w:rsidRPr="00492B85">
        <w:rPr>
          <w:color w:val="202122"/>
        </w:rPr>
        <w:t> :</w:t>
      </w:r>
      <w:proofErr w:type="gram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навч</w:t>
      </w:r>
      <w:proofErr w:type="spellEnd"/>
      <w:r w:rsidRPr="00492B85">
        <w:rPr>
          <w:color w:val="202122"/>
        </w:rPr>
        <w:t xml:space="preserve">. </w:t>
      </w:r>
      <w:proofErr w:type="spellStart"/>
      <w:proofErr w:type="gramStart"/>
      <w:r w:rsidRPr="00492B85">
        <w:rPr>
          <w:color w:val="202122"/>
        </w:rPr>
        <w:t>посіб</w:t>
      </w:r>
      <w:proofErr w:type="spellEnd"/>
      <w:proofErr w:type="gramEnd"/>
      <w:r w:rsidRPr="00492B85">
        <w:rPr>
          <w:color w:val="202122"/>
        </w:rPr>
        <w:t xml:space="preserve">. </w:t>
      </w:r>
      <w:proofErr w:type="spellStart"/>
      <w:proofErr w:type="gramStart"/>
      <w:r w:rsidRPr="00492B85">
        <w:rPr>
          <w:color w:val="202122"/>
        </w:rPr>
        <w:t>К</w:t>
      </w:r>
      <w:r w:rsidRPr="00260146">
        <w:rPr>
          <w:color w:val="202122"/>
        </w:rPr>
        <w:t>иїв</w:t>
      </w:r>
      <w:proofErr w:type="spellEnd"/>
      <w:r w:rsidRPr="00492B85">
        <w:rPr>
          <w:color w:val="202122"/>
        </w:rPr>
        <w:t> :</w:t>
      </w:r>
      <w:proofErr w:type="gram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Київський</w:t>
      </w:r>
      <w:proofErr w:type="spellEnd"/>
      <w:r w:rsidRPr="00492B85">
        <w:rPr>
          <w:color w:val="202122"/>
        </w:rPr>
        <w:t xml:space="preserve"> </w:t>
      </w:r>
      <w:proofErr w:type="spellStart"/>
      <w:r w:rsidRPr="00492B85">
        <w:rPr>
          <w:color w:val="202122"/>
        </w:rPr>
        <w:t>ун</w:t>
      </w:r>
      <w:proofErr w:type="spellEnd"/>
      <w:r w:rsidRPr="00492B85">
        <w:rPr>
          <w:color w:val="202122"/>
        </w:rPr>
        <w:t xml:space="preserve">-т, 2016. </w:t>
      </w:r>
      <w:proofErr w:type="gramStart"/>
      <w:r w:rsidRPr="00492B85">
        <w:rPr>
          <w:color w:val="202122"/>
        </w:rPr>
        <w:t>159</w:t>
      </w:r>
      <w:proofErr w:type="gramEnd"/>
      <w:r w:rsidRPr="00492B85">
        <w:rPr>
          <w:color w:val="202122"/>
        </w:rPr>
        <w:t xml:space="preserve"> с.</w:t>
      </w:r>
    </w:p>
    <w:p w:rsidR="00276FCB" w:rsidRPr="00B85075" w:rsidRDefault="00276FCB" w:rsidP="00276FCB">
      <w:pPr>
        <w:numPr>
          <w:ilvl w:val="0"/>
          <w:numId w:val="7"/>
        </w:numPr>
        <w:ind w:left="0" w:firstLine="709"/>
        <w:jc w:val="both"/>
      </w:pPr>
      <w:proofErr w:type="spellStart"/>
      <w:r w:rsidRPr="00B85075">
        <w:t>Вихованець</w:t>
      </w:r>
      <w:proofErr w:type="spellEnd"/>
      <w:r w:rsidRPr="00B85075">
        <w:t xml:space="preserve"> І. Р. </w:t>
      </w:r>
      <w:proofErr w:type="spellStart"/>
      <w:r w:rsidRPr="00B85075">
        <w:t>Граматика</w:t>
      </w:r>
      <w:proofErr w:type="spellEnd"/>
      <w:r w:rsidRPr="00B85075">
        <w:t xml:space="preserve"> </w:t>
      </w:r>
      <w:proofErr w:type="spellStart"/>
      <w:r w:rsidRPr="00B85075">
        <w:t>української</w:t>
      </w:r>
      <w:proofErr w:type="spellEnd"/>
      <w:r w:rsidRPr="00B85075">
        <w:t xml:space="preserve"> </w:t>
      </w:r>
      <w:proofErr w:type="spellStart"/>
      <w:r w:rsidRPr="00B85075">
        <w:t>мови</w:t>
      </w:r>
      <w:proofErr w:type="spellEnd"/>
      <w:r w:rsidRPr="00B85075">
        <w:t xml:space="preserve">. </w:t>
      </w:r>
      <w:proofErr w:type="spellStart"/>
      <w:r w:rsidRPr="00B85075">
        <w:t>Синтаксис</w:t>
      </w:r>
      <w:proofErr w:type="spellEnd"/>
      <w:r w:rsidRPr="00B85075">
        <w:t xml:space="preserve"> [</w:t>
      </w:r>
      <w:proofErr w:type="spellStart"/>
      <w:r w:rsidRPr="00B85075">
        <w:t>підручник</w:t>
      </w:r>
      <w:proofErr w:type="spellEnd"/>
      <w:r w:rsidRPr="00B85075">
        <w:t xml:space="preserve">]. </w:t>
      </w:r>
      <w:proofErr w:type="spellStart"/>
      <w:r w:rsidRPr="00B85075">
        <w:t>Київ</w:t>
      </w:r>
      <w:proofErr w:type="spellEnd"/>
      <w:r w:rsidRPr="00B85075">
        <w:t xml:space="preserve">: </w:t>
      </w:r>
      <w:proofErr w:type="spellStart"/>
      <w:r w:rsidRPr="00B85075">
        <w:t>Либідь</w:t>
      </w:r>
      <w:proofErr w:type="spellEnd"/>
      <w:r w:rsidRPr="00B85075">
        <w:t xml:space="preserve">, 1993. </w:t>
      </w:r>
      <w:proofErr w:type="gramStart"/>
      <w:r w:rsidRPr="00B85075">
        <w:t>368</w:t>
      </w:r>
      <w:proofErr w:type="gramEnd"/>
      <w:r w:rsidRPr="00B85075">
        <w:t xml:space="preserve"> с. </w:t>
      </w:r>
    </w:p>
    <w:p w:rsidR="00276FCB" w:rsidRPr="00B85075" w:rsidRDefault="00276FCB" w:rsidP="00276FCB">
      <w:pPr>
        <w:numPr>
          <w:ilvl w:val="0"/>
          <w:numId w:val="7"/>
        </w:numPr>
        <w:ind w:left="0" w:firstLine="709"/>
        <w:jc w:val="both"/>
      </w:pPr>
      <w:proofErr w:type="spellStart"/>
      <w:r w:rsidRPr="00B85075">
        <w:t>Загнітко</w:t>
      </w:r>
      <w:proofErr w:type="spellEnd"/>
      <w:r w:rsidRPr="00B85075">
        <w:t xml:space="preserve"> А. </w:t>
      </w:r>
      <w:proofErr w:type="gramStart"/>
      <w:r w:rsidRPr="00B85075">
        <w:t>П.,</w:t>
      </w:r>
      <w:proofErr w:type="gramEnd"/>
      <w:r w:rsidRPr="00B85075">
        <w:t xml:space="preserve"> </w:t>
      </w:r>
      <w:proofErr w:type="spellStart"/>
      <w:r w:rsidRPr="00B85075">
        <w:t>Вінтонів</w:t>
      </w:r>
      <w:proofErr w:type="spellEnd"/>
      <w:r w:rsidRPr="00B85075">
        <w:t xml:space="preserve"> М. О., </w:t>
      </w:r>
      <w:proofErr w:type="spellStart"/>
      <w:r w:rsidRPr="00B85075">
        <w:t>Сегін</w:t>
      </w:r>
      <w:proofErr w:type="spellEnd"/>
      <w:r w:rsidRPr="00B85075">
        <w:t xml:space="preserve"> Л. В. </w:t>
      </w:r>
      <w:proofErr w:type="spellStart"/>
      <w:r w:rsidRPr="00B85075">
        <w:t>Український</w:t>
      </w:r>
      <w:proofErr w:type="spellEnd"/>
      <w:r w:rsidRPr="00B85075">
        <w:t xml:space="preserve"> </w:t>
      </w:r>
      <w:proofErr w:type="spellStart"/>
      <w:r w:rsidRPr="00B85075">
        <w:t>синтаксис</w:t>
      </w:r>
      <w:proofErr w:type="spellEnd"/>
      <w:r w:rsidRPr="00B85075">
        <w:t xml:space="preserve">: </w:t>
      </w:r>
      <w:proofErr w:type="spellStart"/>
      <w:r w:rsidRPr="00B85075">
        <w:t>навчально-практичний</w:t>
      </w:r>
      <w:proofErr w:type="spellEnd"/>
      <w:r w:rsidRPr="00B85075">
        <w:t xml:space="preserve"> </w:t>
      </w:r>
      <w:proofErr w:type="spellStart"/>
      <w:r w:rsidRPr="00B85075">
        <w:t>комплекс</w:t>
      </w:r>
      <w:proofErr w:type="spellEnd"/>
      <w:r w:rsidRPr="00B85075">
        <w:t xml:space="preserve">. У 2 ч. 2-ге </w:t>
      </w:r>
      <w:proofErr w:type="spellStart"/>
      <w:proofErr w:type="gramStart"/>
      <w:r w:rsidRPr="00B85075">
        <w:t>вид</w:t>
      </w:r>
      <w:proofErr w:type="spellEnd"/>
      <w:r w:rsidRPr="00B85075">
        <w:t>.,</w:t>
      </w:r>
      <w:proofErr w:type="gramEnd"/>
      <w:r w:rsidRPr="00B85075">
        <w:t xml:space="preserve"> </w:t>
      </w:r>
      <w:proofErr w:type="spellStart"/>
      <w:r w:rsidRPr="00B85075">
        <w:t>доповн</w:t>
      </w:r>
      <w:proofErr w:type="spellEnd"/>
      <w:r w:rsidRPr="00B85075">
        <w:t xml:space="preserve">. </w:t>
      </w:r>
      <w:proofErr w:type="spellStart"/>
      <w:r w:rsidRPr="00B85075">
        <w:t>Донецьк</w:t>
      </w:r>
      <w:proofErr w:type="spellEnd"/>
      <w:r w:rsidRPr="00B85075">
        <w:t>–</w:t>
      </w:r>
      <w:proofErr w:type="spellStart"/>
      <w:r w:rsidRPr="00B85075">
        <w:t>Слов’янськ</w:t>
      </w:r>
      <w:proofErr w:type="spellEnd"/>
      <w:r w:rsidRPr="00B85075">
        <w:t xml:space="preserve">: </w:t>
      </w:r>
      <w:proofErr w:type="spellStart"/>
      <w:r w:rsidRPr="00B85075">
        <w:t>Дон</w:t>
      </w:r>
      <w:proofErr w:type="spellEnd"/>
      <w:r w:rsidRPr="00B85075">
        <w:t xml:space="preserve"> НУ, 2011. </w:t>
      </w:r>
      <w:proofErr w:type="gramStart"/>
      <w:r w:rsidRPr="00B85075">
        <w:t>652</w:t>
      </w:r>
      <w:proofErr w:type="gramEnd"/>
      <w:r w:rsidRPr="00B85075">
        <w:t xml:space="preserve"> с. </w:t>
      </w:r>
    </w:p>
    <w:p w:rsidR="00276FCB" w:rsidRPr="00B85075" w:rsidRDefault="00276FCB" w:rsidP="00276FCB">
      <w:pPr>
        <w:numPr>
          <w:ilvl w:val="0"/>
          <w:numId w:val="7"/>
        </w:numPr>
        <w:ind w:left="0" w:firstLine="709"/>
        <w:jc w:val="both"/>
      </w:pPr>
      <w:proofErr w:type="spellStart"/>
      <w:r w:rsidRPr="00B85075">
        <w:t>Сучасна</w:t>
      </w:r>
      <w:proofErr w:type="spellEnd"/>
      <w:r w:rsidRPr="00B85075">
        <w:t xml:space="preserve"> </w:t>
      </w:r>
      <w:proofErr w:type="spellStart"/>
      <w:r w:rsidRPr="00B85075">
        <w:t>українська</w:t>
      </w:r>
      <w:proofErr w:type="spellEnd"/>
      <w:r w:rsidRPr="00B85075">
        <w:t xml:space="preserve"> </w:t>
      </w:r>
      <w:proofErr w:type="spellStart"/>
      <w:r w:rsidRPr="00B85075">
        <w:t>літературна</w:t>
      </w:r>
      <w:proofErr w:type="spellEnd"/>
      <w:r w:rsidRPr="00B85075">
        <w:t xml:space="preserve"> </w:t>
      </w:r>
      <w:proofErr w:type="spellStart"/>
      <w:proofErr w:type="gramStart"/>
      <w:r w:rsidRPr="00B85075">
        <w:t>мова</w:t>
      </w:r>
      <w:proofErr w:type="spellEnd"/>
      <w:r w:rsidRPr="00B85075">
        <w:t xml:space="preserve"> :</w:t>
      </w:r>
      <w:proofErr w:type="gramEnd"/>
      <w:r w:rsidRPr="00B85075">
        <w:t xml:space="preserve"> </w:t>
      </w:r>
      <w:proofErr w:type="spellStart"/>
      <w:r w:rsidRPr="00B85075">
        <w:t>Синтаксис</w:t>
      </w:r>
      <w:proofErr w:type="spellEnd"/>
      <w:r w:rsidRPr="00B85075">
        <w:t xml:space="preserve"> [</w:t>
      </w:r>
      <w:proofErr w:type="spellStart"/>
      <w:r w:rsidRPr="00B85075">
        <w:t>підручник</w:t>
      </w:r>
      <w:proofErr w:type="spellEnd"/>
      <w:r w:rsidRPr="00B85075">
        <w:t xml:space="preserve">]. </w:t>
      </w:r>
      <w:proofErr w:type="spellStart"/>
      <w:r w:rsidRPr="00B85075">
        <w:t>За</w:t>
      </w:r>
      <w:proofErr w:type="spellEnd"/>
      <w:r w:rsidRPr="00B85075">
        <w:t xml:space="preserve"> </w:t>
      </w:r>
      <w:proofErr w:type="spellStart"/>
      <w:r w:rsidRPr="00B85075">
        <w:t>ред</w:t>
      </w:r>
      <w:proofErr w:type="spellEnd"/>
      <w:r w:rsidRPr="00B85075">
        <w:t>.  А. К. </w:t>
      </w:r>
      <w:proofErr w:type="spellStart"/>
      <w:r w:rsidRPr="00B85075">
        <w:t>Мойсієнка</w:t>
      </w:r>
      <w:proofErr w:type="spellEnd"/>
      <w:r w:rsidRPr="00B85075">
        <w:t xml:space="preserve">. </w:t>
      </w:r>
      <w:proofErr w:type="spellStart"/>
      <w:r w:rsidRPr="00B85075">
        <w:t>Київ</w:t>
      </w:r>
      <w:proofErr w:type="spellEnd"/>
      <w:r w:rsidRPr="00B85075">
        <w:t xml:space="preserve">: </w:t>
      </w:r>
      <w:proofErr w:type="spellStart"/>
      <w:r w:rsidRPr="00B85075">
        <w:t>Знання</w:t>
      </w:r>
      <w:proofErr w:type="spellEnd"/>
      <w:r w:rsidRPr="00B85075">
        <w:t>, 2013</w:t>
      </w:r>
      <w:r>
        <w:t xml:space="preserve">. </w:t>
      </w:r>
      <w:proofErr w:type="gramStart"/>
      <w:r>
        <w:t>238</w:t>
      </w:r>
      <w:proofErr w:type="gramEnd"/>
      <w:r w:rsidRPr="00B85075">
        <w:t xml:space="preserve"> с.</w:t>
      </w:r>
      <w:r w:rsidRPr="00B85075">
        <w:rPr>
          <w:b/>
        </w:rPr>
        <w:t xml:space="preserve"> </w:t>
      </w:r>
    </w:p>
    <w:p w:rsidR="00276FCB" w:rsidRPr="00B85075" w:rsidRDefault="00276FCB" w:rsidP="00276FCB">
      <w:pPr>
        <w:numPr>
          <w:ilvl w:val="0"/>
          <w:numId w:val="7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 О. </w:t>
      </w:r>
      <w:proofErr w:type="spellStart"/>
      <w:r w:rsidRPr="00B85075">
        <w:t>Актуальні</w:t>
      </w:r>
      <w:proofErr w:type="spellEnd"/>
      <w:r w:rsidRPr="00B85075">
        <w:t xml:space="preserve"> </w:t>
      </w:r>
      <w:proofErr w:type="spellStart"/>
      <w:r w:rsidRPr="00B85075">
        <w:t>проблеми</w:t>
      </w:r>
      <w:proofErr w:type="spellEnd"/>
      <w:r w:rsidRPr="00B85075">
        <w:t xml:space="preserve"> </w:t>
      </w:r>
      <w:proofErr w:type="spellStart"/>
      <w:r w:rsidRPr="00B85075">
        <w:t>сучасної</w:t>
      </w:r>
      <w:proofErr w:type="spellEnd"/>
      <w:r w:rsidRPr="00B85075">
        <w:t xml:space="preserve"> </w:t>
      </w:r>
      <w:proofErr w:type="spellStart"/>
      <w:r w:rsidRPr="00B85075">
        <w:t>граматики</w:t>
      </w:r>
      <w:proofErr w:type="spellEnd"/>
      <w:r w:rsidRPr="00B85075">
        <w:t xml:space="preserve"> </w:t>
      </w:r>
      <w:proofErr w:type="spellStart"/>
      <w:r w:rsidRPr="00B85075">
        <w:t>української</w:t>
      </w:r>
      <w:proofErr w:type="spellEnd"/>
      <w:r w:rsidRPr="00B85075">
        <w:t xml:space="preserve"> </w:t>
      </w:r>
      <w:proofErr w:type="spellStart"/>
      <w:r w:rsidRPr="00B85075">
        <w:t>мови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Магістр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філології</w:t>
      </w:r>
      <w:proofErr w:type="spellEnd"/>
      <w:r w:rsidRPr="00B85075">
        <w:rPr>
          <w:i/>
        </w:rPr>
        <w:t xml:space="preserve">: </w:t>
      </w:r>
      <w:proofErr w:type="spellStart"/>
      <w:r w:rsidRPr="00B85075">
        <w:rPr>
          <w:i/>
        </w:rPr>
        <w:t>лінгвістика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та</w:t>
      </w:r>
      <w:proofErr w:type="spellEnd"/>
      <w:r w:rsidRPr="00B85075">
        <w:rPr>
          <w:i/>
        </w:rPr>
        <w:t xml:space="preserve"> </w:t>
      </w:r>
      <w:proofErr w:type="spellStart"/>
      <w:proofErr w:type="gramStart"/>
      <w:r w:rsidRPr="00B85075">
        <w:rPr>
          <w:i/>
        </w:rPr>
        <w:t>лінгвдидактика</w:t>
      </w:r>
      <w:proofErr w:type="spellEnd"/>
      <w:r w:rsidRPr="00B85075">
        <w:rPr>
          <w:i/>
        </w:rPr>
        <w:t xml:space="preserve"> :</w:t>
      </w:r>
      <w:proofErr w:type="gramEnd"/>
      <w:r w:rsidRPr="00B85075">
        <w:rPr>
          <w:i/>
        </w:rPr>
        <w:t xml:space="preserve"> [</w:t>
      </w:r>
      <w:proofErr w:type="spellStart"/>
      <w:r w:rsidRPr="00B85075">
        <w:rPr>
          <w:i/>
        </w:rPr>
        <w:t>навч</w:t>
      </w:r>
      <w:proofErr w:type="spellEnd"/>
      <w:r w:rsidRPr="00B85075">
        <w:rPr>
          <w:i/>
        </w:rPr>
        <w:t>.-</w:t>
      </w:r>
      <w:proofErr w:type="spellStart"/>
      <w:r w:rsidRPr="00B85075">
        <w:rPr>
          <w:i/>
        </w:rPr>
        <w:t>метод</w:t>
      </w:r>
      <w:proofErr w:type="spellEnd"/>
      <w:r w:rsidRPr="00B85075">
        <w:rPr>
          <w:i/>
        </w:rPr>
        <w:t xml:space="preserve">. </w:t>
      </w:r>
      <w:proofErr w:type="spellStart"/>
      <w:r w:rsidRPr="00B85075">
        <w:rPr>
          <w:i/>
        </w:rPr>
        <w:t>комплекс</w:t>
      </w:r>
      <w:proofErr w:type="spellEnd"/>
      <w:r w:rsidRPr="00B85075">
        <w:rPr>
          <w:i/>
        </w:rPr>
        <w:t>]</w:t>
      </w:r>
      <w:r w:rsidRPr="00B85075">
        <w:t xml:space="preserve">  / </w:t>
      </w:r>
      <w:proofErr w:type="spellStart"/>
      <w:r w:rsidRPr="00B85075">
        <w:t>заг</w:t>
      </w:r>
      <w:proofErr w:type="spellEnd"/>
      <w:r w:rsidRPr="00B85075">
        <w:t xml:space="preserve">. </w:t>
      </w:r>
      <w:proofErr w:type="spellStart"/>
      <w:proofErr w:type="gramStart"/>
      <w:r w:rsidRPr="00B85075">
        <w:t>ред</w:t>
      </w:r>
      <w:proofErr w:type="spellEnd"/>
      <w:proofErr w:type="gramEnd"/>
      <w:r w:rsidRPr="00B85075">
        <w:t xml:space="preserve">. Р. О. </w:t>
      </w:r>
      <w:proofErr w:type="spellStart"/>
      <w:r w:rsidRPr="00B85075">
        <w:t>Христіанінової</w:t>
      </w:r>
      <w:proofErr w:type="spellEnd"/>
      <w:r w:rsidRPr="00B85075">
        <w:t xml:space="preserve">. </w:t>
      </w:r>
      <w:proofErr w:type="spellStart"/>
      <w:r w:rsidRPr="00B85075">
        <w:t>Бердянськ</w:t>
      </w:r>
      <w:proofErr w:type="spellEnd"/>
      <w:r w:rsidRPr="00B85075">
        <w:t xml:space="preserve">: </w:t>
      </w:r>
      <w:proofErr w:type="spellStart"/>
      <w:r w:rsidRPr="00B85075">
        <w:t>Видавець</w:t>
      </w:r>
      <w:proofErr w:type="spellEnd"/>
      <w:r w:rsidRPr="00B85075">
        <w:t xml:space="preserve"> </w:t>
      </w:r>
      <w:proofErr w:type="spellStart"/>
      <w:r w:rsidRPr="00B85075">
        <w:t>Ткачук</w:t>
      </w:r>
      <w:proofErr w:type="spellEnd"/>
      <w:r w:rsidRPr="00B85075">
        <w:t> О. </w:t>
      </w:r>
      <w:proofErr w:type="gramStart"/>
      <w:r w:rsidRPr="00B85075">
        <w:t>В.,</w:t>
      </w:r>
      <w:proofErr w:type="gramEnd"/>
      <w:r w:rsidRPr="00B85075">
        <w:t xml:space="preserve"> 2015. </w:t>
      </w:r>
      <w:proofErr w:type="gramStart"/>
      <w:r w:rsidRPr="00B85075">
        <w:t>С. 8</w:t>
      </w:r>
      <w:proofErr w:type="gramEnd"/>
      <w:r w:rsidRPr="00B85075">
        <w:t>–71.</w:t>
      </w:r>
    </w:p>
    <w:p w:rsidR="00276FCB" w:rsidRDefault="00276FCB" w:rsidP="003D377C">
      <w:pPr>
        <w:pStyle w:val="a9"/>
        <w:ind w:left="567" w:hanging="567"/>
        <w:rPr>
          <w:b/>
          <w:lang w:val="uk-UA"/>
        </w:rPr>
      </w:pPr>
    </w:p>
    <w:p w:rsidR="003D377C" w:rsidRPr="00A92B6A" w:rsidRDefault="003D377C" w:rsidP="003D377C">
      <w:pPr>
        <w:pStyle w:val="a9"/>
        <w:ind w:left="567" w:hanging="567"/>
        <w:rPr>
          <w:b/>
          <w:lang w:val="uk-UA"/>
        </w:rPr>
      </w:pPr>
      <w:r w:rsidRPr="00A92B6A">
        <w:rPr>
          <w:b/>
          <w:lang w:val="uk-UA"/>
        </w:rPr>
        <w:t>Наукові джерела</w:t>
      </w:r>
    </w:p>
    <w:p w:rsidR="00276FCB" w:rsidRPr="00B85075" w:rsidRDefault="00276FCB" w:rsidP="00276FCB">
      <w:pPr>
        <w:pStyle w:val="a7"/>
        <w:numPr>
          <w:ilvl w:val="0"/>
          <w:numId w:val="8"/>
        </w:numPr>
        <w:suppressAutoHyphens w:val="0"/>
        <w:spacing w:after="0"/>
        <w:ind w:left="0" w:firstLine="709"/>
        <w:jc w:val="both"/>
      </w:pPr>
      <w:r w:rsidRPr="00B85075">
        <w:t xml:space="preserve">Вихованець І. Р. Нариси  з   функціонального синтаксису української мови. Київ: Наукова думка, 1992. 224 с. </w:t>
      </w:r>
    </w:p>
    <w:p w:rsidR="00276FCB" w:rsidRPr="00B85075" w:rsidRDefault="00276FCB" w:rsidP="00276FCB">
      <w:pPr>
        <w:pStyle w:val="a7"/>
        <w:numPr>
          <w:ilvl w:val="0"/>
          <w:numId w:val="8"/>
        </w:numPr>
        <w:suppressAutoHyphens w:val="0"/>
        <w:spacing w:after="0"/>
        <w:ind w:left="0" w:firstLine="709"/>
        <w:jc w:val="both"/>
      </w:pPr>
      <w:r w:rsidRPr="00B85075">
        <w:t xml:space="preserve">Вихованець І. Р., </w:t>
      </w:r>
      <w:proofErr w:type="spellStart"/>
      <w:r w:rsidRPr="00B85075">
        <w:t>Городенська</w:t>
      </w:r>
      <w:proofErr w:type="spellEnd"/>
      <w:r w:rsidRPr="00B85075">
        <w:t xml:space="preserve"> К. Г., </w:t>
      </w:r>
      <w:proofErr w:type="spellStart"/>
      <w:r w:rsidRPr="00B85075">
        <w:t>Русанівський</w:t>
      </w:r>
      <w:proofErr w:type="spellEnd"/>
      <w:r w:rsidRPr="00B85075">
        <w:t xml:space="preserve"> В. М. Семантико-синтаксична структура речення. Київ: Наукова думка, 1983. 219 с.  </w:t>
      </w:r>
    </w:p>
    <w:p w:rsidR="00276FCB" w:rsidRPr="00B85075" w:rsidRDefault="00276FCB" w:rsidP="00276FCB">
      <w:pPr>
        <w:pStyle w:val="a7"/>
        <w:numPr>
          <w:ilvl w:val="0"/>
          <w:numId w:val="8"/>
        </w:numPr>
        <w:suppressAutoHyphens w:val="0"/>
        <w:spacing w:after="0"/>
        <w:ind w:left="0" w:firstLine="709"/>
        <w:jc w:val="both"/>
      </w:pPr>
      <w:proofErr w:type="spellStart"/>
      <w:r w:rsidRPr="00B85075">
        <w:t>Загнітко</w:t>
      </w:r>
      <w:proofErr w:type="spellEnd"/>
      <w:r w:rsidRPr="00B85075">
        <w:t xml:space="preserve"> А. П. Теоретична граматика української мови. Синтаксис. Донецьк: Дон ДУ, 2001. 662 с. </w:t>
      </w:r>
    </w:p>
    <w:p w:rsidR="00276FCB" w:rsidRPr="00B85075" w:rsidRDefault="00276FCB" w:rsidP="00276FCB">
      <w:pPr>
        <w:pStyle w:val="a7"/>
        <w:numPr>
          <w:ilvl w:val="0"/>
          <w:numId w:val="8"/>
        </w:numPr>
        <w:suppressAutoHyphens w:val="0"/>
        <w:spacing w:after="0"/>
        <w:ind w:left="0" w:firstLine="709"/>
        <w:jc w:val="both"/>
      </w:pPr>
      <w:proofErr w:type="spellStart"/>
      <w:r w:rsidRPr="00B85075">
        <w:t>Кобченко</w:t>
      </w:r>
      <w:proofErr w:type="spellEnd"/>
      <w:r w:rsidRPr="00B85075">
        <w:t xml:space="preserve"> Н. Система подвійних синтаксичних </w:t>
      </w:r>
      <w:proofErr w:type="spellStart"/>
      <w:r w:rsidRPr="00B85075">
        <w:t>зв’язків</w:t>
      </w:r>
      <w:proofErr w:type="spellEnd"/>
      <w:r w:rsidRPr="00B85075">
        <w:t xml:space="preserve"> у граматичному ладі сучасної української мови. Київ: ВД «Освіта України», 2018. 514 с. </w:t>
      </w:r>
    </w:p>
    <w:p w:rsidR="00276FCB" w:rsidRPr="00B85075" w:rsidRDefault="00276FCB" w:rsidP="00276FCB">
      <w:pPr>
        <w:pStyle w:val="a7"/>
        <w:numPr>
          <w:ilvl w:val="0"/>
          <w:numId w:val="8"/>
        </w:numPr>
        <w:suppressAutoHyphens w:val="0"/>
        <w:spacing w:after="0"/>
        <w:ind w:left="0" w:firstLine="709"/>
        <w:jc w:val="both"/>
      </w:pPr>
      <w:proofErr w:type="spellStart"/>
      <w:r w:rsidRPr="00B85075">
        <w:lastRenderedPageBreak/>
        <w:t>Кульбабська</w:t>
      </w:r>
      <w:proofErr w:type="spellEnd"/>
      <w:r w:rsidRPr="00B85075">
        <w:t xml:space="preserve"> О. В.</w:t>
      </w:r>
      <w:r w:rsidRPr="00B85075">
        <w:rPr>
          <w:lang w:val="en-US"/>
        </w:rPr>
        <w:t> </w:t>
      </w:r>
      <w:r w:rsidRPr="00B85075">
        <w:t xml:space="preserve">Вторинна предикація у простому реченні. Чернівці: Чернівецький </w:t>
      </w:r>
      <w:proofErr w:type="spellStart"/>
      <w:r w:rsidRPr="00B85075">
        <w:t>нац</w:t>
      </w:r>
      <w:proofErr w:type="spellEnd"/>
      <w:r w:rsidRPr="00B85075">
        <w:t xml:space="preserve">. ун-т, 2011. 672 с. </w:t>
      </w:r>
    </w:p>
    <w:p w:rsidR="00276FCB" w:rsidRPr="00B85075" w:rsidRDefault="00276FCB" w:rsidP="00276FCB">
      <w:pPr>
        <w:numPr>
          <w:ilvl w:val="0"/>
          <w:numId w:val="8"/>
        </w:numPr>
        <w:ind w:left="0" w:firstLine="709"/>
        <w:jc w:val="both"/>
      </w:pPr>
      <w:proofErr w:type="spellStart"/>
      <w:r w:rsidRPr="00B85075">
        <w:t>Масицька</w:t>
      </w:r>
      <w:proofErr w:type="spellEnd"/>
      <w:r w:rsidRPr="00B85075">
        <w:t xml:space="preserve"> Т. Є. </w:t>
      </w:r>
      <w:proofErr w:type="spellStart"/>
      <w:r w:rsidRPr="00B85075">
        <w:t>Типологія</w:t>
      </w:r>
      <w:proofErr w:type="spellEnd"/>
      <w:r w:rsidRPr="00B85075">
        <w:t xml:space="preserve"> </w:t>
      </w:r>
      <w:proofErr w:type="spellStart"/>
      <w:r w:rsidRPr="00B85075">
        <w:t>семантико-синтаксичних</w:t>
      </w:r>
      <w:proofErr w:type="spellEnd"/>
      <w:r w:rsidRPr="00B85075">
        <w:t xml:space="preserve"> </w:t>
      </w:r>
      <w:proofErr w:type="spellStart"/>
      <w:r w:rsidRPr="00B85075">
        <w:t>реченнєвих</w:t>
      </w:r>
      <w:proofErr w:type="spellEnd"/>
      <w:r w:rsidRPr="00B85075">
        <w:t xml:space="preserve"> </w:t>
      </w:r>
      <w:proofErr w:type="spellStart"/>
      <w:r w:rsidRPr="00B85075">
        <w:t>залежностей</w:t>
      </w:r>
      <w:proofErr w:type="spellEnd"/>
      <w:r w:rsidRPr="00B85075">
        <w:t xml:space="preserve">. </w:t>
      </w:r>
      <w:proofErr w:type="spellStart"/>
      <w:r w:rsidRPr="00B85075">
        <w:t>Луцьк</w:t>
      </w:r>
      <w:proofErr w:type="spellEnd"/>
      <w:r w:rsidRPr="00B85075">
        <w:t xml:space="preserve">, 2016. </w:t>
      </w:r>
      <w:proofErr w:type="gramStart"/>
      <w:r w:rsidRPr="00B85075">
        <w:t>416</w:t>
      </w:r>
      <w:proofErr w:type="gramEnd"/>
      <w:r w:rsidRPr="00B85075">
        <w:t xml:space="preserve"> с.</w:t>
      </w:r>
    </w:p>
    <w:p w:rsidR="00276FCB" w:rsidRPr="00B85075" w:rsidRDefault="00276FCB" w:rsidP="00276FCB">
      <w:pPr>
        <w:numPr>
          <w:ilvl w:val="0"/>
          <w:numId w:val="8"/>
        </w:numPr>
        <w:ind w:left="0" w:firstLine="709"/>
        <w:jc w:val="both"/>
      </w:pPr>
      <w:proofErr w:type="spellStart"/>
      <w:r w:rsidRPr="00B85075">
        <w:t>Межов</w:t>
      </w:r>
      <w:proofErr w:type="spellEnd"/>
      <w:r w:rsidRPr="00B85075">
        <w:t xml:space="preserve"> О. Г. </w:t>
      </w:r>
      <w:proofErr w:type="spellStart"/>
      <w:r w:rsidRPr="00B85075">
        <w:t>Типологія</w:t>
      </w:r>
      <w:proofErr w:type="spellEnd"/>
      <w:r w:rsidRPr="00B85075">
        <w:t xml:space="preserve"> </w:t>
      </w:r>
      <w:proofErr w:type="spellStart"/>
      <w:r w:rsidRPr="00B85075">
        <w:t>мінімальних</w:t>
      </w:r>
      <w:proofErr w:type="spellEnd"/>
      <w:r w:rsidRPr="00B85075">
        <w:t xml:space="preserve"> </w:t>
      </w:r>
      <w:proofErr w:type="spellStart"/>
      <w:r w:rsidRPr="00B85075">
        <w:t>семантико-синтаксичних</w:t>
      </w:r>
      <w:proofErr w:type="spellEnd"/>
      <w:r w:rsidRPr="00B85075">
        <w:t xml:space="preserve"> </w:t>
      </w:r>
      <w:proofErr w:type="spellStart"/>
      <w:r w:rsidRPr="00B85075">
        <w:t>одиниць</w:t>
      </w:r>
      <w:proofErr w:type="spellEnd"/>
      <w:r w:rsidRPr="00B85075">
        <w:t xml:space="preserve">.  </w:t>
      </w:r>
      <w:proofErr w:type="spellStart"/>
      <w:r w:rsidRPr="00B85075">
        <w:t>Луцьк</w:t>
      </w:r>
      <w:proofErr w:type="spellEnd"/>
      <w:r w:rsidRPr="00B85075">
        <w:t xml:space="preserve">: </w:t>
      </w:r>
      <w:proofErr w:type="spellStart"/>
      <w:r w:rsidRPr="00B85075">
        <w:t>Волин</w:t>
      </w:r>
      <w:proofErr w:type="spellEnd"/>
      <w:r w:rsidRPr="00B85075">
        <w:t xml:space="preserve">. </w:t>
      </w:r>
      <w:proofErr w:type="spellStart"/>
      <w:r w:rsidRPr="00B85075">
        <w:t>нац</w:t>
      </w:r>
      <w:proofErr w:type="spellEnd"/>
      <w:r w:rsidRPr="00B85075">
        <w:t xml:space="preserve">. </w:t>
      </w:r>
      <w:proofErr w:type="spellStart"/>
      <w:proofErr w:type="gramStart"/>
      <w:r w:rsidRPr="00B85075">
        <w:t>ун</w:t>
      </w:r>
      <w:proofErr w:type="spellEnd"/>
      <w:r w:rsidRPr="00B85075">
        <w:t>-т</w:t>
      </w:r>
      <w:proofErr w:type="gramEnd"/>
      <w:r w:rsidRPr="00B85075">
        <w:t xml:space="preserve"> </w:t>
      </w:r>
      <w:proofErr w:type="spellStart"/>
      <w:r w:rsidRPr="00B85075">
        <w:t>ім</w:t>
      </w:r>
      <w:proofErr w:type="spellEnd"/>
      <w:r w:rsidRPr="00B85075">
        <w:t xml:space="preserve">. </w:t>
      </w:r>
      <w:proofErr w:type="spellStart"/>
      <w:r w:rsidRPr="00B85075">
        <w:t>Лесі</w:t>
      </w:r>
      <w:proofErr w:type="spellEnd"/>
      <w:r w:rsidRPr="00B85075">
        <w:t xml:space="preserve"> </w:t>
      </w:r>
      <w:proofErr w:type="spellStart"/>
      <w:r w:rsidRPr="00B85075">
        <w:t>Українки</w:t>
      </w:r>
      <w:proofErr w:type="spellEnd"/>
      <w:r w:rsidRPr="00B85075">
        <w:t xml:space="preserve">, 2012. </w:t>
      </w:r>
      <w:proofErr w:type="gramStart"/>
      <w:r w:rsidRPr="00B85075">
        <w:t>464</w:t>
      </w:r>
      <w:proofErr w:type="gramEnd"/>
      <w:r w:rsidRPr="00B85075">
        <w:t xml:space="preserve"> с. </w:t>
      </w:r>
    </w:p>
    <w:p w:rsidR="00276FCB" w:rsidRPr="00B85075" w:rsidRDefault="00276FCB" w:rsidP="00276FCB">
      <w:pPr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О. </w:t>
      </w:r>
      <w:proofErr w:type="spellStart"/>
      <w:r w:rsidRPr="00B85075">
        <w:t>Складнопідрядні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в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літературній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t>Київ</w:t>
      </w:r>
      <w:proofErr w:type="spellEnd"/>
      <w:r w:rsidRPr="00B85075">
        <w:t xml:space="preserve">: </w:t>
      </w:r>
      <w:proofErr w:type="spellStart"/>
      <w:r w:rsidRPr="00B85075">
        <w:t>Інститут</w:t>
      </w:r>
      <w:proofErr w:type="spellEnd"/>
      <w:r w:rsidRPr="00B85075">
        <w:t xml:space="preserve"> </w:t>
      </w:r>
      <w:proofErr w:type="spellStart"/>
      <w:r w:rsidRPr="00B85075">
        <w:t>української</w:t>
      </w:r>
      <w:proofErr w:type="spellEnd"/>
      <w:r w:rsidRPr="00B85075">
        <w:t xml:space="preserve"> </w:t>
      </w:r>
      <w:proofErr w:type="spellStart"/>
      <w:r w:rsidRPr="00B85075">
        <w:t>мови</w:t>
      </w:r>
      <w:proofErr w:type="spellEnd"/>
      <w:r w:rsidRPr="00B85075">
        <w:t xml:space="preserve">; </w:t>
      </w:r>
      <w:proofErr w:type="spellStart"/>
      <w:r w:rsidRPr="00B85075">
        <w:t>Видавничий</w:t>
      </w:r>
      <w:proofErr w:type="spellEnd"/>
      <w:r w:rsidRPr="00B85075">
        <w:t xml:space="preserve"> </w:t>
      </w:r>
      <w:proofErr w:type="spellStart"/>
      <w:r w:rsidRPr="00B85075">
        <w:t>дім</w:t>
      </w:r>
      <w:proofErr w:type="spellEnd"/>
      <w:r w:rsidRPr="00B85075">
        <w:t xml:space="preserve"> </w:t>
      </w:r>
      <w:proofErr w:type="spellStart"/>
      <w:r w:rsidRPr="00B85075">
        <w:t>Дмитра</w:t>
      </w:r>
      <w:proofErr w:type="spellEnd"/>
      <w:r w:rsidRPr="00B85075">
        <w:t xml:space="preserve"> </w:t>
      </w:r>
      <w:proofErr w:type="spellStart"/>
      <w:r w:rsidRPr="00B85075">
        <w:t>Бураго</w:t>
      </w:r>
      <w:proofErr w:type="spellEnd"/>
      <w:r w:rsidRPr="00B85075">
        <w:t xml:space="preserve">, 2012. </w:t>
      </w:r>
      <w:proofErr w:type="gramStart"/>
      <w:r w:rsidRPr="00B85075">
        <w:t>368</w:t>
      </w:r>
      <w:proofErr w:type="gramEnd"/>
      <w:r w:rsidRPr="00B85075">
        <w:t xml:space="preserve"> с.  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О. </w:t>
      </w:r>
      <w:proofErr w:type="spellStart"/>
      <w:r w:rsidRPr="00B85075">
        <w:t>Безсполучникові</w:t>
      </w:r>
      <w:proofErr w:type="spellEnd"/>
      <w:r w:rsidRPr="00B85075">
        <w:t xml:space="preserve"> </w:t>
      </w:r>
      <w:proofErr w:type="spellStart"/>
      <w:r w:rsidRPr="00B85075">
        <w:t>складносурядні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в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Філологічні</w:t>
      </w:r>
      <w:proofErr w:type="spellEnd"/>
      <w:r w:rsidRPr="00B85075">
        <w:rPr>
          <w:i/>
        </w:rPr>
        <w:t xml:space="preserve"> </w:t>
      </w:r>
      <w:proofErr w:type="spellStart"/>
      <w:proofErr w:type="gramStart"/>
      <w:r w:rsidRPr="00B85075">
        <w:rPr>
          <w:i/>
        </w:rPr>
        <w:t>студії</w:t>
      </w:r>
      <w:proofErr w:type="spellEnd"/>
      <w:r w:rsidRPr="00B85075">
        <w:rPr>
          <w:i/>
        </w:rPr>
        <w:t xml:space="preserve"> :</w:t>
      </w:r>
      <w:proofErr w:type="gram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Науковий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вісник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Криворізького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національного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університету</w:t>
      </w:r>
      <w:proofErr w:type="spellEnd"/>
      <w:r w:rsidRPr="00B85075">
        <w:rPr>
          <w:i/>
        </w:rPr>
        <w:t xml:space="preserve"> : </w:t>
      </w:r>
      <w:proofErr w:type="spellStart"/>
      <w:r w:rsidRPr="00B85075">
        <w:rPr>
          <w:i/>
        </w:rPr>
        <w:t>зб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наук</w:t>
      </w:r>
      <w:proofErr w:type="spellEnd"/>
      <w:proofErr w:type="gram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праць</w:t>
      </w:r>
      <w:proofErr w:type="spellEnd"/>
      <w:proofErr w:type="gramEnd"/>
      <w:r w:rsidRPr="00B85075">
        <w:rPr>
          <w:i/>
        </w:rPr>
        <w:t>.</w:t>
      </w:r>
      <w:r w:rsidRPr="00B85075">
        <w:t xml:space="preserve"> </w:t>
      </w:r>
      <w:proofErr w:type="spellStart"/>
      <w:r w:rsidRPr="00B85075">
        <w:t>Вип</w:t>
      </w:r>
      <w:proofErr w:type="spellEnd"/>
      <w:r w:rsidRPr="00B85075">
        <w:t xml:space="preserve">. 9. Ч. 2. </w:t>
      </w:r>
      <w:proofErr w:type="spellStart"/>
      <w:r w:rsidRPr="00B85075">
        <w:t>Відп</w:t>
      </w:r>
      <w:proofErr w:type="spellEnd"/>
      <w:r w:rsidRPr="00B85075">
        <w:t xml:space="preserve">. </w:t>
      </w:r>
      <w:proofErr w:type="spellStart"/>
      <w:r w:rsidRPr="00B85075">
        <w:t>ред</w:t>
      </w:r>
      <w:proofErr w:type="spellEnd"/>
      <w:r w:rsidRPr="00B85075">
        <w:t xml:space="preserve">. Ж. В. </w:t>
      </w:r>
      <w:proofErr w:type="spellStart"/>
      <w:r w:rsidRPr="00B85075">
        <w:t>Колоїз</w:t>
      </w:r>
      <w:proofErr w:type="spellEnd"/>
      <w:r w:rsidRPr="00B85075">
        <w:t xml:space="preserve">.  </w:t>
      </w:r>
      <w:proofErr w:type="spellStart"/>
      <w:r w:rsidRPr="00B85075">
        <w:t>Кривий</w:t>
      </w:r>
      <w:proofErr w:type="spellEnd"/>
      <w:r w:rsidRPr="00B85075">
        <w:t xml:space="preserve"> </w:t>
      </w:r>
      <w:proofErr w:type="spellStart"/>
      <w:r w:rsidRPr="00B85075">
        <w:t>Ріг</w:t>
      </w:r>
      <w:proofErr w:type="spellEnd"/>
      <w:r w:rsidRPr="00B85075">
        <w:t xml:space="preserve">, 2013. </w:t>
      </w:r>
      <w:proofErr w:type="gramStart"/>
      <w:r w:rsidRPr="00B85075">
        <w:t>С. 185</w:t>
      </w:r>
      <w:proofErr w:type="gramEnd"/>
      <w:r w:rsidRPr="00B85075">
        <w:t xml:space="preserve">–194. 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О. </w:t>
      </w:r>
      <w:proofErr w:type="spellStart"/>
      <w:r w:rsidRPr="00B85075">
        <w:t>Складні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</w:t>
      </w:r>
      <w:proofErr w:type="spellStart"/>
      <w:r w:rsidRPr="00B85075">
        <w:t>зі</w:t>
      </w:r>
      <w:proofErr w:type="spellEnd"/>
      <w:r w:rsidRPr="00B85075">
        <w:t xml:space="preserve"> </w:t>
      </w:r>
      <w:proofErr w:type="spellStart"/>
      <w:r w:rsidRPr="00B85075">
        <w:t>взаємозалежними</w:t>
      </w:r>
      <w:proofErr w:type="spellEnd"/>
      <w:r w:rsidRPr="00B85075">
        <w:t xml:space="preserve"> </w:t>
      </w:r>
      <w:proofErr w:type="spellStart"/>
      <w:r w:rsidRPr="00B85075">
        <w:t>частинами</w:t>
      </w:r>
      <w:proofErr w:type="spellEnd"/>
      <w:r w:rsidRPr="00B85075">
        <w:t xml:space="preserve"> в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Мовознавчий</w:t>
      </w:r>
      <w:proofErr w:type="spellEnd"/>
      <w:r w:rsidRPr="00B85075">
        <w:rPr>
          <w:i/>
        </w:rPr>
        <w:t xml:space="preserve"> </w:t>
      </w:r>
      <w:proofErr w:type="spellStart"/>
      <w:proofErr w:type="gramStart"/>
      <w:r w:rsidRPr="00B85075">
        <w:rPr>
          <w:i/>
        </w:rPr>
        <w:t>вісник</w:t>
      </w:r>
      <w:proofErr w:type="spellEnd"/>
      <w:r w:rsidRPr="00B85075">
        <w:rPr>
          <w:i/>
        </w:rPr>
        <w:t xml:space="preserve"> :</w:t>
      </w:r>
      <w:proofErr w:type="gram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зб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наук</w:t>
      </w:r>
      <w:proofErr w:type="spellEnd"/>
      <w:proofErr w:type="gram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пр</w:t>
      </w:r>
      <w:proofErr w:type="spellEnd"/>
      <w:proofErr w:type="gramEnd"/>
      <w:r w:rsidRPr="00B85075">
        <w:rPr>
          <w:i/>
        </w:rPr>
        <w:t>.</w:t>
      </w:r>
      <w:r w:rsidRPr="00B85075">
        <w:t xml:space="preserve">  </w:t>
      </w:r>
      <w:proofErr w:type="spellStart"/>
      <w:r w:rsidRPr="00B85075">
        <w:t>Відп.ред</w:t>
      </w:r>
      <w:proofErr w:type="spellEnd"/>
      <w:r w:rsidRPr="00B85075">
        <w:t>. Г. І. </w:t>
      </w:r>
      <w:proofErr w:type="spellStart"/>
      <w:r w:rsidRPr="00B85075">
        <w:t>Мартинова</w:t>
      </w:r>
      <w:proofErr w:type="spellEnd"/>
      <w:r w:rsidRPr="00B85075">
        <w:t xml:space="preserve">. </w:t>
      </w:r>
      <w:proofErr w:type="spellStart"/>
      <w:r w:rsidRPr="00B85075">
        <w:t>Черкаси</w:t>
      </w:r>
      <w:proofErr w:type="spellEnd"/>
      <w:r w:rsidRPr="00B85075">
        <w:t xml:space="preserve">, 2014.  </w:t>
      </w:r>
      <w:proofErr w:type="spellStart"/>
      <w:r w:rsidRPr="00B85075">
        <w:t>Вип</w:t>
      </w:r>
      <w:proofErr w:type="spellEnd"/>
      <w:r w:rsidRPr="00B85075">
        <w:t xml:space="preserve">. 19. </w:t>
      </w:r>
      <w:proofErr w:type="gramStart"/>
      <w:r w:rsidRPr="00B85075">
        <w:t>С. 97</w:t>
      </w:r>
      <w:proofErr w:type="gramEnd"/>
      <w:r w:rsidRPr="00B85075">
        <w:t>–103.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</w:t>
      </w:r>
      <w:proofErr w:type="spellStart"/>
      <w:r w:rsidRPr="00B85075">
        <w:t>Безсполучникові</w:t>
      </w:r>
      <w:proofErr w:type="spellEnd"/>
      <w:r w:rsidRPr="00B85075">
        <w:t xml:space="preserve"> </w:t>
      </w:r>
      <w:proofErr w:type="spellStart"/>
      <w:r w:rsidRPr="00B85075">
        <w:t>складнопідрядні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в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Науковий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вісник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Східноєвропейського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національного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університету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імені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Лесі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Українки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t>Серія</w:t>
      </w:r>
      <w:proofErr w:type="spellEnd"/>
      <w:r w:rsidRPr="00B85075">
        <w:t xml:space="preserve"> :</w:t>
      </w:r>
      <w:proofErr w:type="gramEnd"/>
      <w:r w:rsidRPr="00B85075">
        <w:t xml:space="preserve"> </w:t>
      </w:r>
      <w:proofErr w:type="spellStart"/>
      <w:r w:rsidRPr="00B85075">
        <w:t>Філологічні</w:t>
      </w:r>
      <w:proofErr w:type="spellEnd"/>
      <w:r w:rsidRPr="00B85075">
        <w:t xml:space="preserve"> </w:t>
      </w:r>
      <w:proofErr w:type="spellStart"/>
      <w:r w:rsidRPr="00B85075">
        <w:t>науки</w:t>
      </w:r>
      <w:proofErr w:type="spellEnd"/>
      <w:r w:rsidRPr="00B85075">
        <w:t xml:space="preserve">. 2014. № 2 (279). </w:t>
      </w:r>
      <w:proofErr w:type="gramStart"/>
      <w:r w:rsidRPr="00B85075">
        <w:t>С. 3</w:t>
      </w:r>
      <w:proofErr w:type="gramEnd"/>
      <w:r w:rsidRPr="00B85075">
        <w:t>–7.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</w:t>
      </w:r>
      <w:proofErr w:type="spellStart"/>
      <w:r w:rsidRPr="00B85075">
        <w:t>Складнопідрядні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</w:t>
      </w:r>
      <w:proofErr w:type="spellStart"/>
      <w:r w:rsidRPr="00B85075">
        <w:t>відповідності</w:t>
      </w:r>
      <w:proofErr w:type="spellEnd"/>
      <w:r w:rsidRPr="00B85075">
        <w:t xml:space="preserve"> / </w:t>
      </w:r>
      <w:proofErr w:type="spellStart"/>
      <w:r w:rsidRPr="00B85075">
        <w:t>невідповідності</w:t>
      </w:r>
      <w:proofErr w:type="spellEnd"/>
      <w:r w:rsidRPr="00B85075">
        <w:t xml:space="preserve"> в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літературній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Науковий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вісник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Херсонського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державного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університету</w:t>
      </w:r>
      <w:proofErr w:type="spellEnd"/>
      <w:r w:rsidRPr="00B85075">
        <w:rPr>
          <w:i/>
        </w:rPr>
        <w:t>.</w:t>
      </w:r>
      <w:r w:rsidRPr="00B85075">
        <w:t xml:space="preserve"> </w:t>
      </w:r>
      <w:proofErr w:type="spellStart"/>
      <w:r w:rsidRPr="00B85075">
        <w:t>Серія</w:t>
      </w:r>
      <w:proofErr w:type="spellEnd"/>
      <w:r w:rsidRPr="00B85075">
        <w:t xml:space="preserve"> “</w:t>
      </w:r>
      <w:proofErr w:type="spellStart"/>
      <w:r w:rsidRPr="00B85075">
        <w:t>Лінгвістика</w:t>
      </w:r>
      <w:proofErr w:type="spellEnd"/>
      <w:r w:rsidRPr="00B85075">
        <w:t>”</w:t>
      </w:r>
      <w:proofErr w:type="gramStart"/>
      <w:r w:rsidRPr="00B85075">
        <w:t>  [</w:t>
      </w:r>
      <w:proofErr w:type="spellStart"/>
      <w:proofErr w:type="gramEnd"/>
      <w:r w:rsidRPr="00B85075">
        <w:t>зб</w:t>
      </w:r>
      <w:proofErr w:type="spellEnd"/>
      <w:r w:rsidRPr="00B85075">
        <w:t xml:space="preserve">. </w:t>
      </w:r>
      <w:proofErr w:type="spellStart"/>
      <w:r w:rsidRPr="00B85075">
        <w:t>наук</w:t>
      </w:r>
      <w:proofErr w:type="spellEnd"/>
      <w:r w:rsidRPr="00B85075">
        <w:t xml:space="preserve">. </w:t>
      </w:r>
      <w:proofErr w:type="spellStart"/>
      <w:r w:rsidRPr="00B85075">
        <w:t>праць</w:t>
      </w:r>
      <w:proofErr w:type="spellEnd"/>
      <w:r w:rsidRPr="00B85075">
        <w:t xml:space="preserve">]. </w:t>
      </w:r>
      <w:proofErr w:type="spellStart"/>
      <w:r w:rsidRPr="00B85075">
        <w:t>Вип</w:t>
      </w:r>
      <w:proofErr w:type="spellEnd"/>
      <w:r w:rsidRPr="00B85075">
        <w:t xml:space="preserve">. 21. </w:t>
      </w:r>
      <w:proofErr w:type="spellStart"/>
      <w:r w:rsidRPr="00B85075">
        <w:t>Херсон</w:t>
      </w:r>
      <w:proofErr w:type="spellEnd"/>
      <w:r w:rsidRPr="00B85075">
        <w:t xml:space="preserve">: ХДУ, 2014. </w:t>
      </w:r>
      <w:proofErr w:type="gramStart"/>
      <w:r w:rsidRPr="00B85075">
        <w:t>С. 35</w:t>
      </w:r>
      <w:proofErr w:type="gramEnd"/>
      <w:r w:rsidRPr="00B85075">
        <w:t xml:space="preserve">–38. 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</w:t>
      </w:r>
      <w:proofErr w:type="spellStart"/>
      <w:r w:rsidRPr="00B85075">
        <w:t>Складні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з </w:t>
      </w:r>
      <w:proofErr w:type="spellStart"/>
      <w:r w:rsidRPr="00B85075">
        <w:t>недиференційованим</w:t>
      </w:r>
      <w:proofErr w:type="spellEnd"/>
      <w:r w:rsidRPr="00B85075">
        <w:t xml:space="preserve"> </w:t>
      </w:r>
      <w:proofErr w:type="spellStart"/>
      <w:r w:rsidRPr="00B85075">
        <w:t>зв’язком</w:t>
      </w:r>
      <w:proofErr w:type="spellEnd"/>
      <w:r w:rsidRPr="00B85075">
        <w:t xml:space="preserve"> у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Типологія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та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функції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мовних</w:t>
      </w:r>
      <w:proofErr w:type="spellEnd"/>
      <w:r w:rsidRPr="00B85075">
        <w:rPr>
          <w:i/>
        </w:rPr>
        <w:t xml:space="preserve"> </w:t>
      </w:r>
      <w:proofErr w:type="spellStart"/>
      <w:proofErr w:type="gramStart"/>
      <w:r w:rsidRPr="00B85075">
        <w:rPr>
          <w:i/>
        </w:rPr>
        <w:t>одиниць</w:t>
      </w:r>
      <w:proofErr w:type="spellEnd"/>
      <w:r w:rsidRPr="00B85075">
        <w:rPr>
          <w:i/>
        </w:rPr>
        <w:t> :</w:t>
      </w:r>
      <w:proofErr w:type="gram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наук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журн</w:t>
      </w:r>
      <w:proofErr w:type="spellEnd"/>
      <w:proofErr w:type="gramEnd"/>
      <w:r w:rsidRPr="00B85075">
        <w:rPr>
          <w:i/>
        </w:rPr>
        <w:t>.</w:t>
      </w:r>
      <w:r w:rsidRPr="00B85075">
        <w:t xml:space="preserve"> </w:t>
      </w:r>
      <w:proofErr w:type="spellStart"/>
      <w:r w:rsidRPr="00B85075">
        <w:t>Гол</w:t>
      </w:r>
      <w:proofErr w:type="spellEnd"/>
      <w:r w:rsidRPr="00B85075">
        <w:t xml:space="preserve">. </w:t>
      </w:r>
      <w:proofErr w:type="spellStart"/>
      <w:r w:rsidRPr="00B85075">
        <w:t>ред</w:t>
      </w:r>
      <w:proofErr w:type="spellEnd"/>
      <w:r w:rsidRPr="00B85075">
        <w:t>. Н. М. </w:t>
      </w:r>
      <w:proofErr w:type="spellStart"/>
      <w:r w:rsidRPr="00B85075">
        <w:t>Костусяк</w:t>
      </w:r>
      <w:proofErr w:type="spellEnd"/>
      <w:r w:rsidRPr="00B85075">
        <w:t xml:space="preserve">. </w:t>
      </w:r>
      <w:proofErr w:type="spellStart"/>
      <w:r w:rsidRPr="00B85075">
        <w:t>Луцьк</w:t>
      </w:r>
      <w:proofErr w:type="spellEnd"/>
      <w:r w:rsidRPr="00B85075">
        <w:t xml:space="preserve">: </w:t>
      </w:r>
      <w:proofErr w:type="spellStart"/>
      <w:r w:rsidRPr="00B85075">
        <w:t>Східноєвроп</w:t>
      </w:r>
      <w:proofErr w:type="spellEnd"/>
      <w:r w:rsidRPr="00B85075">
        <w:t xml:space="preserve">. </w:t>
      </w:r>
      <w:proofErr w:type="spellStart"/>
      <w:r w:rsidRPr="00B85075">
        <w:t>нац</w:t>
      </w:r>
      <w:proofErr w:type="spellEnd"/>
      <w:r w:rsidRPr="00B85075">
        <w:t xml:space="preserve">. </w:t>
      </w:r>
      <w:proofErr w:type="spellStart"/>
      <w:proofErr w:type="gramStart"/>
      <w:r w:rsidRPr="00B85075">
        <w:t>ун</w:t>
      </w:r>
      <w:proofErr w:type="spellEnd"/>
      <w:r w:rsidRPr="00B85075">
        <w:t>-т</w:t>
      </w:r>
      <w:proofErr w:type="gramEnd"/>
      <w:r w:rsidRPr="00B85075">
        <w:t xml:space="preserve"> </w:t>
      </w:r>
      <w:proofErr w:type="spellStart"/>
      <w:r w:rsidRPr="00B85075">
        <w:t>ім</w:t>
      </w:r>
      <w:proofErr w:type="spellEnd"/>
      <w:r w:rsidRPr="00B85075">
        <w:t xml:space="preserve">. </w:t>
      </w:r>
      <w:proofErr w:type="spellStart"/>
      <w:r w:rsidRPr="00B85075">
        <w:t>Лесі</w:t>
      </w:r>
      <w:proofErr w:type="spellEnd"/>
      <w:r w:rsidRPr="00B85075">
        <w:t xml:space="preserve"> </w:t>
      </w:r>
      <w:proofErr w:type="spellStart"/>
      <w:r w:rsidRPr="00B85075">
        <w:t>Українки</w:t>
      </w:r>
      <w:proofErr w:type="spellEnd"/>
      <w:r w:rsidRPr="00B85075">
        <w:t xml:space="preserve">, 2014. № 2. </w:t>
      </w:r>
      <w:proofErr w:type="gramStart"/>
      <w:r w:rsidRPr="00B85075">
        <w:t>С. 262</w:t>
      </w:r>
      <w:proofErr w:type="gramEnd"/>
      <w:r w:rsidRPr="00B85075">
        <w:t>–274.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 О. </w:t>
      </w:r>
      <w:proofErr w:type="spellStart"/>
      <w:r w:rsidRPr="00B85075">
        <w:rPr>
          <w:bCs/>
        </w:rPr>
        <w:t>Формально-граматична</w:t>
      </w:r>
      <w:proofErr w:type="spellEnd"/>
      <w:r w:rsidRPr="00B85075">
        <w:rPr>
          <w:bCs/>
        </w:rPr>
        <w:t xml:space="preserve"> </w:t>
      </w:r>
      <w:proofErr w:type="spellStart"/>
      <w:r w:rsidRPr="00B85075">
        <w:rPr>
          <w:bCs/>
        </w:rPr>
        <w:t>організація</w:t>
      </w:r>
      <w:proofErr w:type="spellEnd"/>
      <w:r w:rsidRPr="00B85075">
        <w:rPr>
          <w:bCs/>
        </w:rPr>
        <w:t xml:space="preserve"> </w:t>
      </w:r>
      <w:proofErr w:type="spellStart"/>
      <w:r w:rsidRPr="00B85075">
        <w:rPr>
          <w:bCs/>
        </w:rPr>
        <w:t>складносурядних</w:t>
      </w:r>
      <w:proofErr w:type="spellEnd"/>
      <w:r w:rsidRPr="00B85075">
        <w:rPr>
          <w:bCs/>
        </w:rPr>
        <w:t xml:space="preserve"> </w:t>
      </w:r>
      <w:proofErr w:type="spellStart"/>
      <w:r w:rsidRPr="00B85075">
        <w:rPr>
          <w:bCs/>
        </w:rPr>
        <w:t>речень</w:t>
      </w:r>
      <w:proofErr w:type="spellEnd"/>
      <w:r w:rsidRPr="00B85075">
        <w:rPr>
          <w:bCs/>
        </w:rPr>
        <w:t xml:space="preserve"> / </w:t>
      </w:r>
      <w:r w:rsidRPr="00B85075">
        <w:t>Р. О. </w:t>
      </w:r>
      <w:proofErr w:type="spellStart"/>
      <w:r w:rsidRPr="00B85075">
        <w:t>Христіанінова</w:t>
      </w:r>
      <w:proofErr w:type="spellEnd"/>
      <w:r w:rsidRPr="00B85075">
        <w:t xml:space="preserve"> /</w:t>
      </w:r>
      <w:proofErr w:type="gramStart"/>
      <w:r w:rsidRPr="00B85075">
        <w:t xml:space="preserve">/  </w:t>
      </w:r>
      <w:proofErr w:type="spellStart"/>
      <w:r w:rsidRPr="00B85075">
        <w:t>Наукові</w:t>
      </w:r>
      <w:proofErr w:type="spellEnd"/>
      <w:proofErr w:type="gramEnd"/>
      <w:r w:rsidRPr="00B85075">
        <w:t xml:space="preserve"> </w:t>
      </w:r>
      <w:proofErr w:type="spellStart"/>
      <w:r w:rsidRPr="00B85075">
        <w:t>записки</w:t>
      </w:r>
      <w:proofErr w:type="spellEnd"/>
      <w:r w:rsidRPr="00B85075">
        <w:t xml:space="preserve"> </w:t>
      </w:r>
      <w:proofErr w:type="spellStart"/>
      <w:r w:rsidRPr="00B85075">
        <w:t>Бердянського</w:t>
      </w:r>
      <w:proofErr w:type="spellEnd"/>
      <w:r w:rsidRPr="00B85075">
        <w:t xml:space="preserve"> </w:t>
      </w:r>
      <w:proofErr w:type="spellStart"/>
      <w:r w:rsidRPr="00B85075">
        <w:t>державного</w:t>
      </w:r>
      <w:proofErr w:type="spellEnd"/>
      <w:r w:rsidRPr="00B85075">
        <w:t xml:space="preserve"> </w:t>
      </w:r>
      <w:proofErr w:type="spellStart"/>
      <w:r w:rsidRPr="00B85075">
        <w:t>педагогічного</w:t>
      </w:r>
      <w:proofErr w:type="spellEnd"/>
      <w:r w:rsidRPr="00B85075">
        <w:t xml:space="preserve"> </w:t>
      </w:r>
      <w:proofErr w:type="spellStart"/>
      <w:r w:rsidRPr="00B85075">
        <w:t>університету</w:t>
      </w:r>
      <w:proofErr w:type="spellEnd"/>
      <w:r w:rsidRPr="00B85075">
        <w:t xml:space="preserve">. </w:t>
      </w:r>
      <w:proofErr w:type="spellStart"/>
      <w:r w:rsidRPr="00B85075">
        <w:t>Філологічні</w:t>
      </w:r>
      <w:proofErr w:type="spellEnd"/>
      <w:r w:rsidRPr="00B85075">
        <w:t xml:space="preserve"> </w:t>
      </w:r>
      <w:proofErr w:type="spellStart"/>
      <w:proofErr w:type="gramStart"/>
      <w:r w:rsidRPr="00B85075">
        <w:t>науки</w:t>
      </w:r>
      <w:proofErr w:type="spellEnd"/>
      <w:r w:rsidRPr="00B85075">
        <w:t> :</w:t>
      </w:r>
      <w:proofErr w:type="gramEnd"/>
      <w:r w:rsidRPr="00B85075">
        <w:t xml:space="preserve"> [</w:t>
      </w:r>
      <w:proofErr w:type="spellStart"/>
      <w:r w:rsidRPr="00B85075">
        <w:t>зб</w:t>
      </w:r>
      <w:proofErr w:type="spellEnd"/>
      <w:r w:rsidRPr="00B85075">
        <w:t xml:space="preserve">. </w:t>
      </w:r>
      <w:proofErr w:type="spellStart"/>
      <w:r w:rsidRPr="00B85075">
        <w:t>наук</w:t>
      </w:r>
      <w:proofErr w:type="spellEnd"/>
      <w:r w:rsidRPr="00B85075">
        <w:t xml:space="preserve">. </w:t>
      </w:r>
      <w:proofErr w:type="spellStart"/>
      <w:r w:rsidRPr="00B85075">
        <w:t>ст</w:t>
      </w:r>
      <w:proofErr w:type="spellEnd"/>
      <w:r w:rsidRPr="00B85075">
        <w:t>.] / [</w:t>
      </w:r>
      <w:proofErr w:type="spellStart"/>
      <w:r w:rsidRPr="00B85075">
        <w:t>гол</w:t>
      </w:r>
      <w:proofErr w:type="spellEnd"/>
      <w:r w:rsidRPr="00B85075">
        <w:t xml:space="preserve">. </w:t>
      </w:r>
      <w:proofErr w:type="spellStart"/>
      <w:r w:rsidRPr="00B85075">
        <w:t>ред</w:t>
      </w:r>
      <w:proofErr w:type="spellEnd"/>
      <w:r w:rsidRPr="00B85075">
        <w:t>. В. А. </w:t>
      </w:r>
      <w:proofErr w:type="spellStart"/>
      <w:r w:rsidRPr="00B85075">
        <w:t>Зарва</w:t>
      </w:r>
      <w:proofErr w:type="spellEnd"/>
      <w:r w:rsidRPr="00B85075">
        <w:t xml:space="preserve">]. – </w:t>
      </w:r>
      <w:proofErr w:type="spellStart"/>
      <w:r w:rsidRPr="00B85075">
        <w:t>Вип</w:t>
      </w:r>
      <w:proofErr w:type="spellEnd"/>
      <w:r w:rsidRPr="00B85075">
        <w:t xml:space="preserve">. IV. – </w:t>
      </w:r>
      <w:proofErr w:type="spellStart"/>
      <w:proofErr w:type="gramStart"/>
      <w:r w:rsidRPr="00B85075">
        <w:t>Бердянськ</w:t>
      </w:r>
      <w:proofErr w:type="spellEnd"/>
      <w:r w:rsidRPr="00B85075">
        <w:t xml:space="preserve"> :</w:t>
      </w:r>
      <w:proofErr w:type="gramEnd"/>
      <w:r w:rsidRPr="00B85075">
        <w:t xml:space="preserve"> ФО-П </w:t>
      </w:r>
      <w:proofErr w:type="spellStart"/>
      <w:r w:rsidRPr="00B85075">
        <w:t>Ткачук</w:t>
      </w:r>
      <w:proofErr w:type="spellEnd"/>
      <w:r w:rsidRPr="00B85075">
        <w:t xml:space="preserve"> О. В., 2014.– С. 171–180.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 </w:t>
      </w:r>
      <w:proofErr w:type="spellStart"/>
      <w:r w:rsidRPr="00B85075">
        <w:t>Типологія</w:t>
      </w:r>
      <w:proofErr w:type="spellEnd"/>
      <w:r w:rsidRPr="00B85075">
        <w:t xml:space="preserve"> </w:t>
      </w:r>
      <w:proofErr w:type="spellStart"/>
      <w:r w:rsidRPr="00B85075">
        <w:t>присудків</w:t>
      </w:r>
      <w:proofErr w:type="spellEnd"/>
      <w:r w:rsidRPr="00B85075">
        <w:t xml:space="preserve"> у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>
        <w:t xml:space="preserve">. </w:t>
      </w:r>
      <w:proofErr w:type="spellStart"/>
      <w:r w:rsidRPr="00B07BA9">
        <w:rPr>
          <w:i/>
        </w:rPr>
        <w:t>Типологія</w:t>
      </w:r>
      <w:proofErr w:type="spellEnd"/>
      <w:r w:rsidRPr="00B07BA9">
        <w:rPr>
          <w:i/>
        </w:rPr>
        <w:t xml:space="preserve"> </w:t>
      </w:r>
      <w:proofErr w:type="spellStart"/>
      <w:r w:rsidRPr="00B07BA9">
        <w:rPr>
          <w:i/>
        </w:rPr>
        <w:t>та</w:t>
      </w:r>
      <w:proofErr w:type="spellEnd"/>
      <w:r w:rsidRPr="00B07BA9">
        <w:rPr>
          <w:i/>
        </w:rPr>
        <w:t xml:space="preserve"> </w:t>
      </w:r>
      <w:proofErr w:type="spellStart"/>
      <w:r w:rsidRPr="00B07BA9">
        <w:rPr>
          <w:i/>
        </w:rPr>
        <w:t>функції</w:t>
      </w:r>
      <w:proofErr w:type="spellEnd"/>
      <w:r w:rsidRPr="00B07BA9">
        <w:rPr>
          <w:i/>
        </w:rPr>
        <w:t xml:space="preserve"> </w:t>
      </w:r>
      <w:proofErr w:type="spellStart"/>
      <w:r w:rsidRPr="00B07BA9">
        <w:rPr>
          <w:i/>
        </w:rPr>
        <w:t>мовних</w:t>
      </w:r>
      <w:proofErr w:type="spellEnd"/>
      <w:r w:rsidRPr="00B07BA9">
        <w:rPr>
          <w:i/>
        </w:rPr>
        <w:t xml:space="preserve"> </w:t>
      </w:r>
      <w:proofErr w:type="spellStart"/>
      <w:proofErr w:type="gramStart"/>
      <w:r w:rsidRPr="00B07BA9">
        <w:rPr>
          <w:i/>
        </w:rPr>
        <w:t>одиниць</w:t>
      </w:r>
      <w:proofErr w:type="spellEnd"/>
      <w:r w:rsidRPr="00B07BA9">
        <w:rPr>
          <w:i/>
        </w:rPr>
        <w:t> :</w:t>
      </w:r>
      <w:proofErr w:type="gramEnd"/>
      <w:r w:rsidRPr="00B07BA9">
        <w:rPr>
          <w:i/>
        </w:rPr>
        <w:t xml:space="preserve"> </w:t>
      </w:r>
      <w:proofErr w:type="spellStart"/>
      <w:r w:rsidRPr="00B07BA9">
        <w:rPr>
          <w:i/>
        </w:rPr>
        <w:t>наук</w:t>
      </w:r>
      <w:proofErr w:type="spellEnd"/>
      <w:r w:rsidRPr="00B07BA9">
        <w:rPr>
          <w:i/>
        </w:rPr>
        <w:t xml:space="preserve">. </w:t>
      </w:r>
      <w:proofErr w:type="spellStart"/>
      <w:proofErr w:type="gramStart"/>
      <w:r w:rsidRPr="00B07BA9">
        <w:rPr>
          <w:i/>
        </w:rPr>
        <w:t>журн</w:t>
      </w:r>
      <w:proofErr w:type="spellEnd"/>
      <w:proofErr w:type="gramEnd"/>
      <w:r w:rsidRPr="00B07BA9">
        <w:rPr>
          <w:i/>
        </w:rPr>
        <w:t>.</w:t>
      </w:r>
      <w:r w:rsidRPr="00B85075">
        <w:t xml:space="preserve">  2016. </w:t>
      </w:r>
      <w:r>
        <w:t xml:space="preserve">№ 1 (5). </w:t>
      </w:r>
      <w:proofErr w:type="gramStart"/>
      <w:r w:rsidRPr="00B85075">
        <w:t>С. 182</w:t>
      </w:r>
      <w:proofErr w:type="gramEnd"/>
      <w:r w:rsidRPr="00B85075">
        <w:t>–201.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О. </w:t>
      </w:r>
      <w:proofErr w:type="spellStart"/>
      <w:r w:rsidRPr="00B85075">
        <w:t>Дуплексив</w:t>
      </w:r>
      <w:proofErr w:type="spellEnd"/>
      <w:r w:rsidRPr="00B85075">
        <w:t xml:space="preserve"> у </w:t>
      </w:r>
      <w:proofErr w:type="spellStart"/>
      <w:r w:rsidRPr="00B85075">
        <w:t>формально-граматичній</w:t>
      </w:r>
      <w:proofErr w:type="spellEnd"/>
      <w:r w:rsidRPr="00B85075">
        <w:t xml:space="preserve"> </w:t>
      </w:r>
      <w:proofErr w:type="spellStart"/>
      <w:r w:rsidRPr="00B85075">
        <w:t>та</w:t>
      </w:r>
      <w:proofErr w:type="spellEnd"/>
      <w:r w:rsidRPr="00B85075">
        <w:t xml:space="preserve"> </w:t>
      </w:r>
      <w:proofErr w:type="spellStart"/>
      <w:r w:rsidRPr="00B85075">
        <w:t>семантико-синтаксичній</w:t>
      </w:r>
      <w:proofErr w:type="spellEnd"/>
      <w:r w:rsidRPr="00B85075">
        <w:t xml:space="preserve"> </w:t>
      </w:r>
      <w:proofErr w:type="spellStart"/>
      <w:r w:rsidRPr="00B85075">
        <w:t>структурі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Мовознавчий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вісник</w:t>
      </w:r>
      <w:proofErr w:type="spellEnd"/>
      <w:r w:rsidRPr="00B85075">
        <w:rPr>
          <w:i/>
        </w:rPr>
        <w:t xml:space="preserve">: </w:t>
      </w:r>
      <w:proofErr w:type="spellStart"/>
      <w:r w:rsidRPr="00B85075">
        <w:rPr>
          <w:i/>
        </w:rPr>
        <w:t>зб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наук</w:t>
      </w:r>
      <w:proofErr w:type="spellEnd"/>
      <w:proofErr w:type="gram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праць</w:t>
      </w:r>
      <w:proofErr w:type="spellEnd"/>
      <w:proofErr w:type="gramEnd"/>
      <w:r w:rsidRPr="00B85075">
        <w:rPr>
          <w:i/>
        </w:rPr>
        <w:t>.</w:t>
      </w:r>
      <w:r w:rsidRPr="00B85075">
        <w:t xml:space="preserve"> </w:t>
      </w:r>
      <w:proofErr w:type="spellStart"/>
      <w:r w:rsidRPr="00B85075">
        <w:t>Вип</w:t>
      </w:r>
      <w:proofErr w:type="spellEnd"/>
      <w:r w:rsidRPr="00B85075">
        <w:t xml:space="preserve">. 24–25. </w:t>
      </w:r>
      <w:proofErr w:type="spellStart"/>
      <w:r w:rsidRPr="00B85075">
        <w:t>Черкаси</w:t>
      </w:r>
      <w:proofErr w:type="spellEnd"/>
      <w:r w:rsidRPr="00B85075">
        <w:t xml:space="preserve">, 2018. </w:t>
      </w:r>
      <w:proofErr w:type="gramStart"/>
      <w:r w:rsidRPr="00B85075">
        <w:t>С. 23</w:t>
      </w:r>
      <w:proofErr w:type="gramEnd"/>
      <w:r w:rsidRPr="00B85075">
        <w:t>–32.</w:t>
      </w:r>
    </w:p>
    <w:p w:rsidR="00276FCB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Шитик</w:t>
      </w:r>
      <w:proofErr w:type="spellEnd"/>
      <w:r w:rsidRPr="00B85075">
        <w:t xml:space="preserve"> Л. В. </w:t>
      </w:r>
      <w:proofErr w:type="spellStart"/>
      <w:r w:rsidRPr="00B85075">
        <w:t>Синхронна</w:t>
      </w:r>
      <w:proofErr w:type="spellEnd"/>
      <w:r w:rsidRPr="00B85075">
        <w:t xml:space="preserve"> </w:t>
      </w:r>
      <w:proofErr w:type="spellStart"/>
      <w:r w:rsidRPr="00B85075">
        <w:t>перехідність</w:t>
      </w:r>
      <w:proofErr w:type="spellEnd"/>
      <w:r w:rsidRPr="00B85075">
        <w:t xml:space="preserve"> </w:t>
      </w:r>
      <w:proofErr w:type="spellStart"/>
      <w:r w:rsidRPr="00B85075">
        <w:t>синтаксичних</w:t>
      </w:r>
      <w:proofErr w:type="spellEnd"/>
      <w:r w:rsidRPr="00B85075">
        <w:t xml:space="preserve"> </w:t>
      </w:r>
      <w:proofErr w:type="spellStart"/>
      <w:r w:rsidRPr="00B85075">
        <w:t>одиниць</w:t>
      </w:r>
      <w:proofErr w:type="spellEnd"/>
      <w:r w:rsidRPr="00B85075">
        <w:t xml:space="preserve"> в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літературній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t>Черкаси</w:t>
      </w:r>
      <w:proofErr w:type="spellEnd"/>
      <w:r w:rsidRPr="00B85075">
        <w:t xml:space="preserve">: </w:t>
      </w:r>
      <w:proofErr w:type="spellStart"/>
      <w:r w:rsidRPr="00B85075">
        <w:t>Видавець</w:t>
      </w:r>
      <w:proofErr w:type="spellEnd"/>
      <w:r w:rsidRPr="00B85075">
        <w:t xml:space="preserve"> </w:t>
      </w:r>
      <w:proofErr w:type="spellStart"/>
      <w:r w:rsidRPr="00B85075">
        <w:t>Чабаненко</w:t>
      </w:r>
      <w:proofErr w:type="spellEnd"/>
      <w:r w:rsidRPr="00B85075">
        <w:t xml:space="preserve"> Ю. </w:t>
      </w:r>
      <w:proofErr w:type="gramStart"/>
      <w:r w:rsidRPr="00B85075">
        <w:t>А.,</w:t>
      </w:r>
      <w:proofErr w:type="gramEnd"/>
      <w:r w:rsidRPr="00B85075">
        <w:t xml:space="preserve"> 2014. </w:t>
      </w:r>
      <w:proofErr w:type="gramStart"/>
      <w:r w:rsidRPr="00B85075">
        <w:t>474</w:t>
      </w:r>
      <w:proofErr w:type="gramEnd"/>
      <w:r w:rsidRPr="00B85075">
        <w:t> с.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proofErr w:type="spellStart"/>
      <w:r w:rsidRPr="00B85075">
        <w:t>Шульжук</w:t>
      </w:r>
      <w:proofErr w:type="spellEnd"/>
      <w:r w:rsidRPr="00B85075">
        <w:t xml:space="preserve"> К. Ф. </w:t>
      </w:r>
      <w:proofErr w:type="spellStart"/>
      <w:r w:rsidRPr="00B85075">
        <w:rPr>
          <w:color w:val="202122"/>
          <w:shd w:val="clear" w:color="auto" w:fill="FFFFFF"/>
        </w:rPr>
        <w:t>Синтаксис</w:t>
      </w:r>
      <w:proofErr w:type="spellEnd"/>
      <w:r w:rsidRPr="00B85075">
        <w:rPr>
          <w:color w:val="202122"/>
          <w:shd w:val="clear" w:color="auto" w:fill="FFFFFF"/>
        </w:rPr>
        <w:t xml:space="preserve"> </w:t>
      </w:r>
      <w:proofErr w:type="spellStart"/>
      <w:r w:rsidRPr="00B85075">
        <w:rPr>
          <w:color w:val="202122"/>
          <w:shd w:val="clear" w:color="auto" w:fill="FFFFFF"/>
        </w:rPr>
        <w:t>української</w:t>
      </w:r>
      <w:proofErr w:type="spellEnd"/>
      <w:r w:rsidRPr="00B85075">
        <w:rPr>
          <w:color w:val="202122"/>
          <w:shd w:val="clear" w:color="auto" w:fill="FFFFFF"/>
        </w:rPr>
        <w:t xml:space="preserve"> </w:t>
      </w:r>
      <w:proofErr w:type="spellStart"/>
      <w:proofErr w:type="gramStart"/>
      <w:r w:rsidRPr="00B85075">
        <w:rPr>
          <w:color w:val="202122"/>
          <w:shd w:val="clear" w:color="auto" w:fill="FFFFFF"/>
        </w:rPr>
        <w:t>мови</w:t>
      </w:r>
      <w:proofErr w:type="spellEnd"/>
      <w:r w:rsidRPr="00B85075">
        <w:rPr>
          <w:color w:val="202122"/>
          <w:shd w:val="clear" w:color="auto" w:fill="FFFFFF"/>
        </w:rPr>
        <w:t> :</w:t>
      </w:r>
      <w:proofErr w:type="gramEnd"/>
      <w:r w:rsidRPr="00B85075">
        <w:rPr>
          <w:color w:val="202122"/>
          <w:shd w:val="clear" w:color="auto" w:fill="FFFFFF"/>
        </w:rPr>
        <w:t xml:space="preserve"> </w:t>
      </w:r>
      <w:proofErr w:type="spellStart"/>
      <w:r w:rsidRPr="00B85075">
        <w:rPr>
          <w:color w:val="202122"/>
          <w:shd w:val="clear" w:color="auto" w:fill="FFFFFF"/>
        </w:rPr>
        <w:t>підруч</w:t>
      </w:r>
      <w:proofErr w:type="spellEnd"/>
      <w:r w:rsidRPr="00B85075">
        <w:rPr>
          <w:color w:val="202122"/>
          <w:shd w:val="clear" w:color="auto" w:fill="FFFFFF"/>
        </w:rPr>
        <w:t>. : [</w:t>
      </w:r>
      <w:proofErr w:type="spellStart"/>
      <w:r w:rsidRPr="00B85075">
        <w:rPr>
          <w:color w:val="202122"/>
          <w:shd w:val="clear" w:color="auto" w:fill="FFFFFF"/>
        </w:rPr>
        <w:t>для</w:t>
      </w:r>
      <w:proofErr w:type="spellEnd"/>
      <w:r w:rsidRPr="00B85075">
        <w:rPr>
          <w:color w:val="202122"/>
          <w:shd w:val="clear" w:color="auto" w:fill="FFFFFF"/>
        </w:rPr>
        <w:t xml:space="preserve"> </w:t>
      </w:r>
      <w:proofErr w:type="spellStart"/>
      <w:r w:rsidRPr="00B85075">
        <w:rPr>
          <w:color w:val="202122"/>
          <w:shd w:val="clear" w:color="auto" w:fill="FFFFFF"/>
        </w:rPr>
        <w:t>студ</w:t>
      </w:r>
      <w:proofErr w:type="spellEnd"/>
      <w:r w:rsidRPr="00B85075">
        <w:rPr>
          <w:color w:val="202122"/>
          <w:shd w:val="clear" w:color="auto" w:fill="FFFFFF"/>
        </w:rPr>
        <w:t xml:space="preserve">. </w:t>
      </w:r>
      <w:proofErr w:type="spellStart"/>
      <w:r w:rsidRPr="00B85075">
        <w:rPr>
          <w:color w:val="202122"/>
          <w:shd w:val="clear" w:color="auto" w:fill="FFFFFF"/>
        </w:rPr>
        <w:t>вищ</w:t>
      </w:r>
      <w:proofErr w:type="spellEnd"/>
      <w:r w:rsidRPr="00B85075">
        <w:rPr>
          <w:color w:val="202122"/>
          <w:shd w:val="clear" w:color="auto" w:fill="FFFFFF"/>
        </w:rPr>
        <w:t xml:space="preserve">. </w:t>
      </w:r>
      <w:proofErr w:type="spellStart"/>
      <w:r w:rsidRPr="00B85075">
        <w:rPr>
          <w:color w:val="202122"/>
          <w:shd w:val="clear" w:color="auto" w:fill="FFFFFF"/>
        </w:rPr>
        <w:t>навч</w:t>
      </w:r>
      <w:proofErr w:type="spellEnd"/>
      <w:r w:rsidRPr="00B85075">
        <w:rPr>
          <w:color w:val="202122"/>
          <w:shd w:val="clear" w:color="auto" w:fill="FFFFFF"/>
        </w:rPr>
        <w:t xml:space="preserve">. </w:t>
      </w:r>
      <w:proofErr w:type="spellStart"/>
      <w:r w:rsidRPr="00B85075">
        <w:rPr>
          <w:color w:val="202122"/>
          <w:shd w:val="clear" w:color="auto" w:fill="FFFFFF"/>
        </w:rPr>
        <w:t>закл</w:t>
      </w:r>
      <w:proofErr w:type="spellEnd"/>
      <w:r w:rsidRPr="00B85075">
        <w:rPr>
          <w:color w:val="202122"/>
          <w:shd w:val="clear" w:color="auto" w:fill="FFFFFF"/>
        </w:rPr>
        <w:t xml:space="preserve">.]. 2-ге </w:t>
      </w:r>
      <w:proofErr w:type="spellStart"/>
      <w:proofErr w:type="gramStart"/>
      <w:r w:rsidRPr="00B85075">
        <w:rPr>
          <w:color w:val="202122"/>
          <w:shd w:val="clear" w:color="auto" w:fill="FFFFFF"/>
        </w:rPr>
        <w:t>вид</w:t>
      </w:r>
      <w:proofErr w:type="spellEnd"/>
      <w:r w:rsidRPr="00B85075">
        <w:rPr>
          <w:color w:val="202122"/>
          <w:shd w:val="clear" w:color="auto" w:fill="FFFFFF"/>
        </w:rPr>
        <w:t>.,</w:t>
      </w:r>
      <w:proofErr w:type="gramEnd"/>
      <w:r w:rsidRPr="00B85075">
        <w:rPr>
          <w:color w:val="202122"/>
          <w:shd w:val="clear" w:color="auto" w:fill="FFFFFF"/>
        </w:rPr>
        <w:t xml:space="preserve"> </w:t>
      </w:r>
      <w:proofErr w:type="spellStart"/>
      <w:r w:rsidRPr="00B85075">
        <w:rPr>
          <w:color w:val="202122"/>
          <w:shd w:val="clear" w:color="auto" w:fill="FFFFFF"/>
        </w:rPr>
        <w:t>доповн</w:t>
      </w:r>
      <w:proofErr w:type="spellEnd"/>
      <w:r w:rsidRPr="00B85075">
        <w:rPr>
          <w:color w:val="202122"/>
          <w:shd w:val="clear" w:color="auto" w:fill="FFFFFF"/>
        </w:rPr>
        <w:t xml:space="preserve">. </w:t>
      </w:r>
      <w:proofErr w:type="spellStart"/>
      <w:proofErr w:type="gramStart"/>
      <w:r w:rsidRPr="00B85075">
        <w:rPr>
          <w:color w:val="202122"/>
          <w:shd w:val="clear" w:color="auto" w:fill="FFFFFF"/>
        </w:rPr>
        <w:t>Київ</w:t>
      </w:r>
      <w:proofErr w:type="spellEnd"/>
      <w:r w:rsidRPr="00B85075">
        <w:rPr>
          <w:color w:val="202122"/>
          <w:shd w:val="clear" w:color="auto" w:fill="FFFFFF"/>
        </w:rPr>
        <w:t> :</w:t>
      </w:r>
      <w:proofErr w:type="gramEnd"/>
      <w:r w:rsidRPr="00B85075">
        <w:rPr>
          <w:color w:val="202122"/>
          <w:shd w:val="clear" w:color="auto" w:fill="FFFFFF"/>
        </w:rPr>
        <w:t xml:space="preserve"> </w:t>
      </w:r>
      <w:proofErr w:type="spellStart"/>
      <w:r w:rsidRPr="00B85075">
        <w:rPr>
          <w:color w:val="202122"/>
          <w:shd w:val="clear" w:color="auto" w:fill="FFFFFF"/>
        </w:rPr>
        <w:t>Академія</w:t>
      </w:r>
      <w:proofErr w:type="spellEnd"/>
      <w:r w:rsidRPr="00B85075">
        <w:rPr>
          <w:color w:val="202122"/>
          <w:shd w:val="clear" w:color="auto" w:fill="FFFFFF"/>
        </w:rPr>
        <w:t xml:space="preserve">, 2010. </w:t>
      </w:r>
      <w:proofErr w:type="gramStart"/>
      <w:r w:rsidRPr="00B85075">
        <w:rPr>
          <w:color w:val="202122"/>
          <w:shd w:val="clear" w:color="auto" w:fill="FFFFFF"/>
        </w:rPr>
        <w:t>406</w:t>
      </w:r>
      <w:proofErr w:type="gramEnd"/>
      <w:r w:rsidRPr="00B85075">
        <w:rPr>
          <w:color w:val="202122"/>
          <w:shd w:val="clear" w:color="auto" w:fill="FFFFFF"/>
        </w:rPr>
        <w:t xml:space="preserve"> с.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r w:rsidRPr="00B85075">
        <w:rPr>
          <w:lang w:val="pl-PL"/>
        </w:rPr>
        <w:t>Bak</w:t>
      </w:r>
      <w:r w:rsidRPr="00B85075">
        <w:t xml:space="preserve"> </w:t>
      </w:r>
      <w:r w:rsidRPr="00B85075">
        <w:rPr>
          <w:lang w:val="pl-PL"/>
        </w:rPr>
        <w:t>P</w:t>
      </w:r>
      <w:r w:rsidRPr="00B85075">
        <w:t xml:space="preserve">. </w:t>
      </w:r>
      <w:r w:rsidRPr="00B85075">
        <w:rPr>
          <w:lang w:val="pl-PL"/>
        </w:rPr>
        <w:t>Gramatyka</w:t>
      </w:r>
      <w:r w:rsidRPr="00B85075">
        <w:t xml:space="preserve"> </w:t>
      </w:r>
      <w:r w:rsidRPr="00B85075">
        <w:rPr>
          <w:lang w:val="pl-PL"/>
        </w:rPr>
        <w:t>j</w:t>
      </w:r>
      <w:r w:rsidRPr="00B85075">
        <w:t>ȩ</w:t>
      </w:r>
      <w:r w:rsidRPr="00B85075">
        <w:rPr>
          <w:lang w:val="pl-PL"/>
        </w:rPr>
        <w:t>zyka</w:t>
      </w:r>
      <w:r w:rsidRPr="00B85075">
        <w:t xml:space="preserve"> </w:t>
      </w:r>
      <w:r w:rsidRPr="00B85075">
        <w:rPr>
          <w:lang w:val="pl-PL"/>
        </w:rPr>
        <w:t>polskiego</w:t>
      </w:r>
      <w:r w:rsidRPr="00B85075">
        <w:t xml:space="preserve">. </w:t>
      </w:r>
      <w:r w:rsidRPr="00B85075">
        <w:rPr>
          <w:lang w:val="pl-PL"/>
        </w:rPr>
        <w:t>Warszawa</w:t>
      </w:r>
      <w:r w:rsidRPr="00B85075">
        <w:t xml:space="preserve"> :</w:t>
      </w:r>
      <w:r>
        <w:rPr>
          <w:lang w:val="pl-PL"/>
        </w:rPr>
        <w:t xml:space="preserve"> Wiedza Powszechna, 2010. 508 </w:t>
      </w:r>
      <w:r w:rsidRPr="00B85075">
        <w:rPr>
          <w:lang w:val="pl-PL"/>
        </w:rPr>
        <w:t>s.</w:t>
      </w:r>
    </w:p>
    <w:p w:rsidR="00276FCB" w:rsidRPr="00B85075" w:rsidRDefault="00276FCB" w:rsidP="00276FCB">
      <w:pPr>
        <w:pStyle w:val="a6"/>
        <w:numPr>
          <w:ilvl w:val="0"/>
          <w:numId w:val="8"/>
        </w:numPr>
        <w:ind w:left="0" w:firstLine="709"/>
        <w:jc w:val="both"/>
      </w:pPr>
      <w:r w:rsidRPr="00B85075">
        <w:t xml:space="preserve">Brown K., Miller J. </w:t>
      </w:r>
      <w:proofErr w:type="gramStart"/>
      <w:r w:rsidRPr="00B85075">
        <w:t>Syntax :</w:t>
      </w:r>
      <w:proofErr w:type="gramEnd"/>
      <w:r w:rsidRPr="00B85075">
        <w:t xml:space="preserve"> A Linguistic Introduction to Sentence Structure. London and New York, 1996. </w:t>
      </w:r>
      <w:proofErr w:type="gramStart"/>
      <w:r w:rsidRPr="00B85075">
        <w:t>382</w:t>
      </w:r>
      <w:proofErr w:type="gramEnd"/>
      <w:r w:rsidRPr="00B85075">
        <w:t xml:space="preserve"> p.</w:t>
      </w:r>
    </w:p>
    <w:p w:rsidR="003D377C" w:rsidRPr="00A92B6A" w:rsidRDefault="003D377C" w:rsidP="003D377C">
      <w:pPr>
        <w:shd w:val="clear" w:color="auto" w:fill="FFFFFF"/>
        <w:suppressAutoHyphens/>
        <w:ind w:left="567"/>
        <w:jc w:val="both"/>
        <w:rPr>
          <w:lang w:val="uk-UA"/>
        </w:rPr>
      </w:pPr>
    </w:p>
    <w:p w:rsidR="003D377C" w:rsidRPr="00A92B6A" w:rsidRDefault="003D377C" w:rsidP="003D377C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  <w:r w:rsidRPr="00A92B6A">
        <w:rPr>
          <w:b/>
          <w:lang w:val="uk-UA"/>
        </w:rPr>
        <w:t>Інформаційні ресурси</w:t>
      </w:r>
    </w:p>
    <w:p w:rsidR="00276FCB" w:rsidRPr="006D1508" w:rsidRDefault="00276FCB" w:rsidP="00276FCB">
      <w:pPr>
        <w:numPr>
          <w:ilvl w:val="0"/>
          <w:numId w:val="10"/>
        </w:numPr>
        <w:suppressAutoHyphens/>
        <w:ind w:left="0" w:firstLine="709"/>
        <w:jc w:val="both"/>
        <w:rPr>
          <w:shd w:val="clear" w:color="auto" w:fill="FFFFFF"/>
        </w:rPr>
      </w:pPr>
      <w:proofErr w:type="spellStart"/>
      <w:r w:rsidRPr="00B85075">
        <w:rPr>
          <w:bCs/>
          <w:lang w:eastAsia="ru-RU"/>
        </w:rPr>
        <w:t>Загнітко</w:t>
      </w:r>
      <w:proofErr w:type="spellEnd"/>
      <w:r w:rsidRPr="00B85075">
        <w:rPr>
          <w:bCs/>
          <w:lang w:eastAsia="ru-RU"/>
        </w:rPr>
        <w:t xml:space="preserve"> А.П. </w:t>
      </w:r>
      <w:proofErr w:type="spellStart"/>
      <w:r w:rsidRPr="00B85075">
        <w:rPr>
          <w:bCs/>
          <w:lang w:eastAsia="ru-RU"/>
        </w:rPr>
        <w:t>Сучасний</w:t>
      </w:r>
      <w:proofErr w:type="spellEnd"/>
      <w:r w:rsidRPr="00B85075">
        <w:rPr>
          <w:bCs/>
          <w:lang w:eastAsia="ru-RU"/>
        </w:rPr>
        <w:t xml:space="preserve"> </w:t>
      </w:r>
      <w:proofErr w:type="spellStart"/>
      <w:r w:rsidRPr="00B85075">
        <w:rPr>
          <w:bCs/>
          <w:lang w:eastAsia="ru-RU"/>
        </w:rPr>
        <w:t>синтаксис</w:t>
      </w:r>
      <w:proofErr w:type="spellEnd"/>
      <w:r w:rsidRPr="00B85075">
        <w:rPr>
          <w:bCs/>
          <w:lang w:eastAsia="ru-RU"/>
        </w:rPr>
        <w:t xml:space="preserve"> і </w:t>
      </w:r>
      <w:proofErr w:type="spellStart"/>
      <w:r w:rsidRPr="00B85075">
        <w:rPr>
          <w:bCs/>
          <w:lang w:eastAsia="ru-RU"/>
        </w:rPr>
        <w:t>фразеологія</w:t>
      </w:r>
      <w:proofErr w:type="spellEnd"/>
      <w:r w:rsidRPr="00B85075">
        <w:rPr>
          <w:bCs/>
          <w:lang w:eastAsia="ru-RU"/>
        </w:rPr>
        <w:t xml:space="preserve">: </w:t>
      </w:r>
      <w:proofErr w:type="spellStart"/>
      <w:r w:rsidRPr="00B85075">
        <w:rPr>
          <w:bCs/>
          <w:lang w:eastAsia="ru-RU"/>
        </w:rPr>
        <w:t>особливості</w:t>
      </w:r>
      <w:proofErr w:type="spellEnd"/>
      <w:r w:rsidRPr="00B85075">
        <w:rPr>
          <w:bCs/>
          <w:lang w:eastAsia="ru-RU"/>
        </w:rPr>
        <w:t xml:space="preserve"> </w:t>
      </w:r>
      <w:proofErr w:type="spellStart"/>
      <w:r w:rsidRPr="00B85075">
        <w:rPr>
          <w:bCs/>
          <w:lang w:eastAsia="ru-RU"/>
        </w:rPr>
        <w:t>структурних</w:t>
      </w:r>
      <w:proofErr w:type="spellEnd"/>
      <w:r w:rsidRPr="00B85075">
        <w:rPr>
          <w:bCs/>
          <w:lang w:eastAsia="ru-RU"/>
        </w:rPr>
        <w:t xml:space="preserve"> і </w:t>
      </w:r>
      <w:proofErr w:type="spellStart"/>
      <w:r w:rsidRPr="00B85075">
        <w:rPr>
          <w:bCs/>
          <w:lang w:eastAsia="ru-RU"/>
        </w:rPr>
        <w:t>семантичних</w:t>
      </w:r>
      <w:proofErr w:type="spellEnd"/>
      <w:r w:rsidRPr="00B85075">
        <w:rPr>
          <w:bCs/>
          <w:lang w:eastAsia="ru-RU"/>
        </w:rPr>
        <w:t xml:space="preserve"> </w:t>
      </w:r>
      <w:proofErr w:type="spellStart"/>
      <w:r w:rsidRPr="00B85075">
        <w:rPr>
          <w:bCs/>
          <w:lang w:eastAsia="ru-RU"/>
        </w:rPr>
        <w:t>зв’язків</w:t>
      </w:r>
      <w:proofErr w:type="spellEnd"/>
      <w:r w:rsidRPr="00B85075">
        <w:rPr>
          <w:bCs/>
          <w:lang w:eastAsia="ru-RU"/>
        </w:rPr>
        <w:t>.  </w:t>
      </w:r>
    </w:p>
    <w:p w:rsidR="00276FCB" w:rsidRDefault="008D4E4D" w:rsidP="00276FCB">
      <w:pPr>
        <w:jc w:val="both"/>
        <w:rPr>
          <w:shd w:val="clear" w:color="auto" w:fill="FFFFFF"/>
        </w:rPr>
      </w:pPr>
      <w:hyperlink r:id="rId8" w:history="1">
        <w:r w:rsidR="00276FCB" w:rsidRPr="00B85075">
          <w:rPr>
            <w:rStyle w:val="a3"/>
            <w:shd w:val="clear" w:color="auto" w:fill="FFFFFF"/>
          </w:rPr>
          <w:t>http://www.nbuv.gov.ua/portal/soc_gum/znpkhnpu_lingv/2009_27/21.html</w:t>
        </w:r>
      </w:hyperlink>
    </w:p>
    <w:p w:rsidR="00276FCB" w:rsidRPr="006D1508" w:rsidRDefault="00276FCB" w:rsidP="00276FCB">
      <w:pPr>
        <w:numPr>
          <w:ilvl w:val="0"/>
          <w:numId w:val="10"/>
        </w:numPr>
        <w:suppressAutoHyphens/>
        <w:ind w:left="0" w:firstLine="709"/>
        <w:jc w:val="both"/>
        <w:rPr>
          <w:shd w:val="clear" w:color="auto" w:fill="FFFFFF"/>
          <w:lang w:val="ru-RU"/>
        </w:rPr>
      </w:pPr>
      <w:proofErr w:type="spellStart"/>
      <w:r>
        <w:t>Загнітко</w:t>
      </w:r>
      <w:proofErr w:type="spellEnd"/>
      <w:r>
        <w:t xml:space="preserve"> А.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синтаксис</w:t>
      </w:r>
      <w:proofErr w:type="spellEnd"/>
      <w:r>
        <w:t xml:space="preserve">: </w:t>
      </w:r>
      <w:proofErr w:type="spellStart"/>
      <w:r>
        <w:t>теоретико-прикладний</w:t>
      </w:r>
      <w:proofErr w:type="spellEnd"/>
      <w:r>
        <w:t xml:space="preserve"> </w:t>
      </w:r>
      <w:proofErr w:type="spellStart"/>
      <w:r>
        <w:t>аспект</w:t>
      </w:r>
      <w:proofErr w:type="spellEnd"/>
      <w:r>
        <w:t xml:space="preserve">. – </w:t>
      </w:r>
      <w:proofErr w:type="spellStart"/>
      <w:r>
        <w:t>Донецьк</w:t>
      </w:r>
      <w:proofErr w:type="spellEnd"/>
      <w:r>
        <w:t xml:space="preserve">, 2009. – 137 с. </w:t>
      </w:r>
    </w:p>
    <w:p w:rsidR="00276FCB" w:rsidRDefault="008D4E4D" w:rsidP="00276FCB">
      <w:pPr>
        <w:jc w:val="both"/>
        <w:rPr>
          <w:shd w:val="clear" w:color="auto" w:fill="FFFFFF"/>
        </w:rPr>
      </w:pPr>
      <w:hyperlink r:id="rId9" w:history="1">
        <w:r w:rsidR="00276FCB" w:rsidRPr="00215575">
          <w:rPr>
            <w:rStyle w:val="a3"/>
          </w:rPr>
          <w:t>http://www.ukrajinistika.edu.rs/preuzimanje/UKR_sintaksis.pdf</w:t>
        </w:r>
      </w:hyperlink>
    </w:p>
    <w:p w:rsidR="00276FCB" w:rsidRPr="006D1508" w:rsidRDefault="00276FCB" w:rsidP="00276FCB">
      <w:pPr>
        <w:numPr>
          <w:ilvl w:val="0"/>
          <w:numId w:val="10"/>
        </w:numPr>
        <w:suppressAutoHyphens/>
        <w:ind w:left="0" w:firstLine="709"/>
        <w:jc w:val="both"/>
        <w:rPr>
          <w:bCs/>
          <w:lang w:val="ru-RU" w:eastAsia="ru-RU"/>
        </w:rPr>
      </w:pPr>
      <w:proofErr w:type="spellStart"/>
      <w:r w:rsidRPr="00B85075">
        <w:rPr>
          <w:shd w:val="clear" w:color="auto" w:fill="FFFFFF"/>
        </w:rPr>
        <w:t>Попова</w:t>
      </w:r>
      <w:proofErr w:type="spellEnd"/>
      <w:r w:rsidRPr="00B85075">
        <w:rPr>
          <w:shd w:val="clear" w:color="auto" w:fill="FFFFFF"/>
        </w:rPr>
        <w:t xml:space="preserve"> І. С. </w:t>
      </w:r>
      <w:proofErr w:type="spellStart"/>
      <w:r w:rsidRPr="00B85075">
        <w:rPr>
          <w:shd w:val="clear" w:color="auto" w:fill="FFFFFF"/>
        </w:rPr>
        <w:t>Принципи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формування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системи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основних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синтаксичних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одиниць</w:t>
      </w:r>
      <w:proofErr w:type="spellEnd"/>
      <w:r w:rsidRPr="00B85075">
        <w:rPr>
          <w:shd w:val="clear" w:color="auto" w:fill="FFFFFF"/>
        </w:rPr>
        <w:t xml:space="preserve"> </w:t>
      </w:r>
      <w:proofErr w:type="spellStart"/>
      <w:r w:rsidRPr="00B85075">
        <w:rPr>
          <w:shd w:val="clear" w:color="auto" w:fill="FFFFFF"/>
        </w:rPr>
        <w:t>української</w:t>
      </w:r>
      <w:proofErr w:type="spellEnd"/>
      <w:r w:rsidRPr="00B85075">
        <w:rPr>
          <w:shd w:val="clear" w:color="auto" w:fill="FFFFFF"/>
        </w:rPr>
        <w:t> </w:t>
      </w:r>
      <w:proofErr w:type="spellStart"/>
      <w:r w:rsidRPr="00B85075">
        <w:rPr>
          <w:shd w:val="clear" w:color="auto" w:fill="FFFFFF"/>
        </w:rPr>
        <w:t>мови</w:t>
      </w:r>
      <w:proofErr w:type="spellEnd"/>
      <w:r w:rsidRPr="00B85075">
        <w:rPr>
          <w:shd w:val="clear" w:color="auto" w:fill="FFFFFF"/>
        </w:rPr>
        <w:t>. </w:t>
      </w:r>
    </w:p>
    <w:p w:rsidR="00276FCB" w:rsidRPr="00B85075" w:rsidRDefault="008D4E4D" w:rsidP="00276FCB">
      <w:pPr>
        <w:jc w:val="both"/>
        <w:rPr>
          <w:shd w:val="clear" w:color="auto" w:fill="FFFFFF"/>
        </w:rPr>
      </w:pPr>
      <w:hyperlink r:id="rId10" w:history="1">
        <w:r w:rsidR="00276FCB" w:rsidRPr="00B85075">
          <w:rPr>
            <w:rStyle w:val="a3"/>
            <w:shd w:val="clear" w:color="auto" w:fill="FFFFFF"/>
          </w:rPr>
          <w:t>http://www.nbuv.gov.ua/portal/Soc_Gum/dlgum/2008_7/17.html</w:t>
        </w:r>
      </w:hyperlink>
    </w:p>
    <w:p w:rsidR="00276FCB" w:rsidRPr="002E3760" w:rsidRDefault="00276FCB" w:rsidP="00276FCB">
      <w:pPr>
        <w:pStyle w:val="ab"/>
        <w:spacing w:before="0" w:beforeAutospacing="0" w:after="0" w:afterAutospacing="0"/>
        <w:ind w:firstLine="709"/>
        <w:contextualSpacing/>
        <w:jc w:val="both"/>
        <w:rPr>
          <w:color w:val="0000FF"/>
          <w:u w:val="single"/>
          <w:shd w:val="clear" w:color="auto" w:fill="FFFFFF"/>
          <w:lang w:val="uk-UA"/>
        </w:rPr>
      </w:pPr>
      <w:r>
        <w:lastRenderedPageBreak/>
        <w:t>4</w:t>
      </w:r>
      <w:r w:rsidRPr="00B85075">
        <w:t>.</w:t>
      </w:r>
      <w:r>
        <w:t> </w:t>
      </w:r>
      <w:r w:rsidRPr="002E3760">
        <w:rPr>
          <w:rStyle w:val="a3"/>
          <w:shd w:val="clear" w:color="auto" w:fill="FFFFFF"/>
          <w:lang w:val="uk-UA"/>
        </w:rPr>
        <w:t xml:space="preserve"> </w:t>
      </w:r>
      <w:proofErr w:type="spellStart"/>
      <w:r w:rsidRPr="002E3760">
        <w:rPr>
          <w:rStyle w:val="a3"/>
          <w:shd w:val="clear" w:color="auto" w:fill="FFFFFF"/>
          <w:lang w:val="uk-UA"/>
        </w:rPr>
        <w:t>Рула</w:t>
      </w:r>
      <w:proofErr w:type="spellEnd"/>
      <w:r w:rsidRPr="002E3760">
        <w:rPr>
          <w:rStyle w:val="a3"/>
          <w:shd w:val="clear" w:color="auto" w:fill="FFFFFF"/>
          <w:lang w:val="uk-UA"/>
        </w:rPr>
        <w:t xml:space="preserve"> Н. В. Семантико-синтаксична типологія складносурядних речень у сучасній українській мові. </w:t>
      </w:r>
      <w:proofErr w:type="spellStart"/>
      <w:r w:rsidRPr="002E3760">
        <w:rPr>
          <w:rStyle w:val="a3"/>
          <w:shd w:val="clear" w:color="auto" w:fill="FFFFFF"/>
          <w:lang w:val="uk-UA"/>
        </w:rPr>
        <w:t>Дис</w:t>
      </w:r>
      <w:proofErr w:type="spellEnd"/>
      <w:r w:rsidRPr="002E3760">
        <w:rPr>
          <w:rStyle w:val="a3"/>
          <w:shd w:val="clear" w:color="auto" w:fill="FFFFFF"/>
          <w:lang w:val="uk-UA"/>
        </w:rPr>
        <w:t xml:space="preserve">. … </w:t>
      </w:r>
      <w:proofErr w:type="spellStart"/>
      <w:r w:rsidRPr="002E3760">
        <w:rPr>
          <w:rStyle w:val="a3"/>
          <w:shd w:val="clear" w:color="auto" w:fill="FFFFFF"/>
          <w:lang w:val="uk-UA"/>
        </w:rPr>
        <w:t>канд</w:t>
      </w:r>
      <w:proofErr w:type="spellEnd"/>
      <w:r w:rsidRPr="002E3760">
        <w:rPr>
          <w:rStyle w:val="a3"/>
          <w:shd w:val="clear" w:color="auto" w:fill="FFFFFF"/>
          <w:lang w:val="uk-UA"/>
        </w:rPr>
        <w:t xml:space="preserve">. </w:t>
      </w:r>
      <w:proofErr w:type="spellStart"/>
      <w:r w:rsidRPr="002E3760">
        <w:rPr>
          <w:rStyle w:val="a3"/>
          <w:shd w:val="clear" w:color="auto" w:fill="FFFFFF"/>
          <w:lang w:val="uk-UA"/>
        </w:rPr>
        <w:t>філол</w:t>
      </w:r>
      <w:proofErr w:type="spellEnd"/>
      <w:r w:rsidRPr="002E3760">
        <w:rPr>
          <w:rStyle w:val="a3"/>
          <w:shd w:val="clear" w:color="auto" w:fill="FFFFFF"/>
          <w:lang w:val="uk-UA"/>
        </w:rPr>
        <w:t xml:space="preserve">. наук. Луцьк, 2019. </w:t>
      </w:r>
      <w:hyperlink r:id="rId11" w:history="1">
        <w:r w:rsidRPr="007B4C8C">
          <w:rPr>
            <w:rStyle w:val="a3"/>
            <w:shd w:val="clear" w:color="auto" w:fill="FFFFFF"/>
            <w:lang w:val="uk-UA"/>
          </w:rPr>
          <w:t>https://ra.vnu.edu.ua/wp-content/uploads/2019/11/Dysertatsiya-Rula.pdf</w:t>
        </w:r>
      </w:hyperlink>
    </w:p>
    <w:p w:rsidR="00276FCB" w:rsidRDefault="00276FCB" w:rsidP="00276FCB">
      <w:pPr>
        <w:ind w:firstLine="709"/>
        <w:jc w:val="both"/>
      </w:pPr>
      <w:r>
        <w:rPr>
          <w:lang w:eastAsia="ru-RU"/>
        </w:rPr>
        <w:t xml:space="preserve">5. </w:t>
      </w:r>
      <w:proofErr w:type="spellStart"/>
      <w:r>
        <w:t>Синтаксис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: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перетині</w:t>
      </w:r>
      <w:proofErr w:type="spellEnd"/>
      <w:r>
        <w:t xml:space="preserve"> </w:t>
      </w:r>
      <w:proofErr w:type="spellStart"/>
      <w:r>
        <w:t>традицій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інновацій</w:t>
      </w:r>
      <w:proofErr w:type="spellEnd"/>
      <w:r>
        <w:t xml:space="preserve">. </w:t>
      </w:r>
      <w:proofErr w:type="spellStart"/>
      <w:r>
        <w:t>Ніні</w:t>
      </w:r>
      <w:proofErr w:type="spellEnd"/>
      <w:r>
        <w:t xml:space="preserve"> </w:t>
      </w:r>
      <w:proofErr w:type="spellStart"/>
      <w:r>
        <w:t>Василівні</w:t>
      </w:r>
      <w:proofErr w:type="spellEnd"/>
      <w:r>
        <w:t xml:space="preserve"> </w:t>
      </w:r>
      <w:proofErr w:type="spellStart"/>
      <w:proofErr w:type="gramStart"/>
      <w:r>
        <w:t>Гуйванюк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колективна</w:t>
      </w:r>
      <w:proofErr w:type="spellEnd"/>
      <w:r>
        <w:t xml:space="preserve"> </w:t>
      </w:r>
      <w:proofErr w:type="spellStart"/>
      <w:r>
        <w:t>монографія</w:t>
      </w:r>
      <w:proofErr w:type="spellEnd"/>
      <w:r>
        <w:t xml:space="preserve"> ;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заг</w:t>
      </w:r>
      <w:proofErr w:type="spellEnd"/>
      <w:r>
        <w:t xml:space="preserve">. </w:t>
      </w:r>
      <w:proofErr w:type="spellStart"/>
      <w:proofErr w:type="gramStart"/>
      <w:r>
        <w:t>ред</w:t>
      </w:r>
      <w:proofErr w:type="spellEnd"/>
      <w:proofErr w:type="gramEnd"/>
      <w:r>
        <w:t xml:space="preserve">. О. В. </w:t>
      </w:r>
      <w:proofErr w:type="spellStart"/>
      <w:r>
        <w:t>Кульбабської</w:t>
      </w:r>
      <w:proofErr w:type="spellEnd"/>
      <w:r>
        <w:t xml:space="preserve">. </w:t>
      </w:r>
      <w:proofErr w:type="spellStart"/>
      <w:proofErr w:type="gramStart"/>
      <w:r>
        <w:t>Чернівці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Чернівецький</w:t>
      </w:r>
      <w:proofErr w:type="spellEnd"/>
      <w:r>
        <w:t xml:space="preserve"> </w:t>
      </w:r>
      <w:proofErr w:type="spellStart"/>
      <w:r>
        <w:t>нац</w:t>
      </w:r>
      <w:proofErr w:type="spellEnd"/>
      <w:r>
        <w:t xml:space="preserve">. </w:t>
      </w:r>
      <w:proofErr w:type="spellStart"/>
      <w:proofErr w:type="gramStart"/>
      <w:r>
        <w:t>ун</w:t>
      </w:r>
      <w:proofErr w:type="spellEnd"/>
      <w:r>
        <w:t>-т</w:t>
      </w:r>
      <w:proofErr w:type="gramEnd"/>
      <w:r>
        <w:t xml:space="preserve">, 2019. </w:t>
      </w:r>
      <w:proofErr w:type="gramStart"/>
      <w:r>
        <w:t>592</w:t>
      </w:r>
      <w:proofErr w:type="gramEnd"/>
      <w:r>
        <w:t xml:space="preserve"> с.</w:t>
      </w:r>
    </w:p>
    <w:p w:rsidR="00276FCB" w:rsidRDefault="00276FCB" w:rsidP="00276FCB">
      <w:pPr>
        <w:jc w:val="both"/>
        <w:rPr>
          <w:lang w:eastAsia="ru-RU"/>
        </w:rPr>
      </w:pPr>
      <w:r>
        <w:t xml:space="preserve"> </w:t>
      </w:r>
      <w:hyperlink r:id="rId12" w:history="1">
        <w:r w:rsidRPr="007E6DE2">
          <w:rPr>
            <w:rStyle w:val="a3"/>
          </w:rPr>
          <w:t>https://kulbabska.com/images/catalog/pdf/monographs/sintaksis_do_druku.pdf</w:t>
        </w:r>
      </w:hyperlink>
      <w:r w:rsidRPr="00B85075">
        <w:rPr>
          <w:lang w:eastAsia="ru-RU"/>
        </w:rPr>
        <w:t xml:space="preserve"> </w:t>
      </w:r>
    </w:p>
    <w:p w:rsidR="00276FCB" w:rsidRDefault="00276FCB" w:rsidP="00276FCB">
      <w:pPr>
        <w:ind w:firstLine="709"/>
        <w:jc w:val="both"/>
        <w:rPr>
          <w:shd w:val="clear" w:color="auto" w:fill="FFFFFF"/>
        </w:rPr>
      </w:pPr>
      <w:r>
        <w:rPr>
          <w:lang w:eastAsia="ru-RU"/>
        </w:rPr>
        <w:t>6.</w:t>
      </w:r>
      <w:r>
        <w:t> </w:t>
      </w:r>
      <w:proofErr w:type="spellStart"/>
      <w:r w:rsidRPr="00B85075">
        <w:rPr>
          <w:lang w:eastAsia="ru-RU"/>
        </w:rPr>
        <w:t>Татьянченко</w:t>
      </w:r>
      <w:proofErr w:type="spellEnd"/>
      <w:r w:rsidRPr="00B85075">
        <w:rPr>
          <w:lang w:eastAsia="ru-RU"/>
        </w:rPr>
        <w:t xml:space="preserve"> Н. Ф.  </w:t>
      </w:r>
      <w:proofErr w:type="spellStart"/>
      <w:r w:rsidRPr="00B85075">
        <w:rPr>
          <w:lang w:eastAsia="ru-RU"/>
        </w:rPr>
        <w:t>Атрибут</w:t>
      </w:r>
      <w:proofErr w:type="spellEnd"/>
      <w:r w:rsidRPr="00B85075">
        <w:rPr>
          <w:lang w:eastAsia="ru-RU"/>
        </w:rPr>
        <w:t xml:space="preserve"> </w:t>
      </w:r>
      <w:proofErr w:type="spellStart"/>
      <w:r w:rsidRPr="00B85075">
        <w:rPr>
          <w:lang w:eastAsia="ru-RU"/>
        </w:rPr>
        <w:t>як</w:t>
      </w:r>
      <w:proofErr w:type="spellEnd"/>
      <w:r w:rsidRPr="00B85075">
        <w:rPr>
          <w:lang w:eastAsia="ru-RU"/>
        </w:rPr>
        <w:t xml:space="preserve"> </w:t>
      </w:r>
      <w:proofErr w:type="spellStart"/>
      <w:r w:rsidRPr="00B85075">
        <w:rPr>
          <w:lang w:eastAsia="ru-RU"/>
        </w:rPr>
        <w:t>смисловий</w:t>
      </w:r>
      <w:proofErr w:type="spellEnd"/>
      <w:r w:rsidRPr="00B85075">
        <w:rPr>
          <w:lang w:eastAsia="ru-RU"/>
        </w:rPr>
        <w:t xml:space="preserve"> </w:t>
      </w:r>
      <w:proofErr w:type="spellStart"/>
      <w:r w:rsidRPr="00B85075">
        <w:rPr>
          <w:lang w:eastAsia="ru-RU"/>
        </w:rPr>
        <w:t>компонент</w:t>
      </w:r>
      <w:proofErr w:type="spellEnd"/>
      <w:r w:rsidRPr="00B85075">
        <w:rPr>
          <w:lang w:eastAsia="ru-RU"/>
        </w:rPr>
        <w:t xml:space="preserve"> у </w:t>
      </w:r>
      <w:proofErr w:type="spellStart"/>
      <w:r w:rsidRPr="00B85075">
        <w:rPr>
          <w:lang w:eastAsia="ru-RU"/>
        </w:rPr>
        <w:t>межах</w:t>
      </w:r>
      <w:proofErr w:type="spellEnd"/>
      <w:r w:rsidRPr="00B85075">
        <w:rPr>
          <w:lang w:eastAsia="ru-RU"/>
        </w:rPr>
        <w:t xml:space="preserve"> </w:t>
      </w:r>
      <w:proofErr w:type="spellStart"/>
      <w:r w:rsidRPr="00B85075">
        <w:rPr>
          <w:lang w:eastAsia="ru-RU"/>
        </w:rPr>
        <w:t>простого</w:t>
      </w:r>
      <w:proofErr w:type="spellEnd"/>
      <w:r w:rsidRPr="00B85075">
        <w:rPr>
          <w:lang w:eastAsia="ru-RU"/>
        </w:rPr>
        <w:t xml:space="preserve"> </w:t>
      </w:r>
      <w:proofErr w:type="spellStart"/>
      <w:r w:rsidRPr="00B85075">
        <w:rPr>
          <w:lang w:eastAsia="ru-RU"/>
        </w:rPr>
        <w:t>речення</w:t>
      </w:r>
      <w:proofErr w:type="spellEnd"/>
      <w:r w:rsidRPr="00B85075">
        <w:rPr>
          <w:lang w:eastAsia="ru-RU"/>
        </w:rPr>
        <w:t>.  </w:t>
      </w:r>
      <w:r w:rsidRPr="00B85075">
        <w:rPr>
          <w:bCs/>
          <w:lang w:val="pl-PL" w:eastAsia="ru-RU"/>
        </w:rPr>
        <w:t>URL</w:t>
      </w:r>
      <w:r w:rsidRPr="00B85075">
        <w:rPr>
          <w:shd w:val="clear" w:color="auto" w:fill="FFFFFF"/>
        </w:rPr>
        <w:t xml:space="preserve">: </w:t>
      </w:r>
      <w:hyperlink r:id="rId13" w:history="1">
        <w:r w:rsidRPr="00B85075">
          <w:rPr>
            <w:rStyle w:val="a3"/>
            <w:shd w:val="clear" w:color="auto" w:fill="FFFFFF"/>
          </w:rPr>
          <w:t>http://www.nbuv.gov.ua/portal/soc_gum/stling/2010_4/076_080.pdf</w:t>
        </w:r>
      </w:hyperlink>
    </w:p>
    <w:p w:rsidR="00276FCB" w:rsidRDefault="00276FCB" w:rsidP="00276FCB">
      <w:pPr>
        <w:ind w:firstLine="709"/>
        <w:jc w:val="both"/>
      </w:pPr>
      <w:r>
        <w:rPr>
          <w:shd w:val="clear" w:color="auto" w:fill="FFFFFF"/>
        </w:rPr>
        <w:t>7. </w:t>
      </w:r>
      <w:proofErr w:type="spellStart"/>
      <w:r w:rsidRPr="00B85075">
        <w:t>Христіанінова</w:t>
      </w:r>
      <w:proofErr w:type="spellEnd"/>
      <w:r w:rsidRPr="00B85075">
        <w:t xml:space="preserve"> Р. О. </w:t>
      </w:r>
      <w:proofErr w:type="spellStart"/>
      <w:r w:rsidRPr="00B85075">
        <w:t>Дуплексив</w:t>
      </w:r>
      <w:proofErr w:type="spellEnd"/>
      <w:r w:rsidRPr="00B85075">
        <w:t xml:space="preserve"> у </w:t>
      </w:r>
      <w:proofErr w:type="spellStart"/>
      <w:r w:rsidRPr="00B85075">
        <w:t>формально-граматичній</w:t>
      </w:r>
      <w:proofErr w:type="spellEnd"/>
      <w:r w:rsidRPr="00B85075">
        <w:t xml:space="preserve"> </w:t>
      </w:r>
      <w:proofErr w:type="spellStart"/>
      <w:r w:rsidRPr="00B85075">
        <w:t>та</w:t>
      </w:r>
      <w:proofErr w:type="spellEnd"/>
      <w:r w:rsidRPr="00B85075">
        <w:t xml:space="preserve"> </w:t>
      </w:r>
      <w:proofErr w:type="spellStart"/>
      <w:r w:rsidRPr="00B85075">
        <w:t>семантико-синтаксичній</w:t>
      </w:r>
      <w:proofErr w:type="spellEnd"/>
      <w:r w:rsidRPr="00B85075">
        <w:t xml:space="preserve"> </w:t>
      </w:r>
      <w:proofErr w:type="spellStart"/>
      <w:r w:rsidRPr="00B85075">
        <w:t>структурі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93771F">
        <w:t xml:space="preserve"> </w:t>
      </w:r>
    </w:p>
    <w:p w:rsidR="00276FCB" w:rsidRDefault="008D4E4D" w:rsidP="00276FCB">
      <w:pPr>
        <w:jc w:val="both"/>
      </w:pPr>
      <w:hyperlink r:id="rId14" w:history="1">
        <w:r w:rsidR="00276FCB" w:rsidRPr="00215575">
          <w:rPr>
            <w:rStyle w:val="a3"/>
          </w:rPr>
          <w:t>https://ling-ejournal.cdu.edu.ua/article/view/2691/2837</w:t>
        </w:r>
      </w:hyperlink>
    </w:p>
    <w:p w:rsidR="00276FCB" w:rsidRDefault="00276FCB" w:rsidP="00276FCB">
      <w:pPr>
        <w:ind w:firstLine="709"/>
        <w:jc w:val="both"/>
      </w:pPr>
      <w:r>
        <w:t xml:space="preserve">8. </w:t>
      </w:r>
      <w:proofErr w:type="spellStart"/>
      <w:r w:rsidRPr="00B85075">
        <w:t>Христіанінова</w:t>
      </w:r>
      <w:proofErr w:type="spellEnd"/>
      <w:r w:rsidRPr="00B85075">
        <w:t xml:space="preserve"> Р. О.</w:t>
      </w:r>
      <w:r>
        <w:t xml:space="preserve"> </w:t>
      </w:r>
      <w:proofErr w:type="spellStart"/>
      <w:r>
        <w:t>Подвійний</w:t>
      </w:r>
      <w:proofErr w:type="spellEnd"/>
      <w:r>
        <w:t xml:space="preserve"> </w:t>
      </w:r>
      <w:proofErr w:type="spellStart"/>
      <w:r>
        <w:t>присудок</w:t>
      </w:r>
      <w:proofErr w:type="spellEnd"/>
      <w:r>
        <w:t xml:space="preserve"> у </w:t>
      </w:r>
      <w:proofErr w:type="spellStart"/>
      <w:r>
        <w:t>сучасній</w:t>
      </w:r>
      <w:proofErr w:type="spellEnd"/>
      <w:r>
        <w:t xml:space="preserve">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. </w:t>
      </w:r>
      <w:proofErr w:type="spellStart"/>
      <w:r w:rsidRPr="006D1508">
        <w:rPr>
          <w:i/>
        </w:rPr>
        <w:t>Типологія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та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функції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мовних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одиниць</w:t>
      </w:r>
      <w:proofErr w:type="spellEnd"/>
      <w:r>
        <w:t xml:space="preserve">. 2015. № 2 (4). </w:t>
      </w:r>
    </w:p>
    <w:p w:rsidR="00276FCB" w:rsidRDefault="008D4E4D" w:rsidP="00276FCB">
      <w:pPr>
        <w:jc w:val="both"/>
      </w:pPr>
      <w:hyperlink r:id="rId15" w:history="1">
        <w:r w:rsidR="00276FCB" w:rsidRPr="00215575">
          <w:rPr>
            <w:rStyle w:val="a3"/>
          </w:rPr>
          <w:t>https://typolohia.at.ua/index/podvijnij_prisudok_u_suchasnij_ukrajinskij_movi/0-149</w:t>
        </w:r>
      </w:hyperlink>
    </w:p>
    <w:p w:rsidR="00276FCB" w:rsidRDefault="00276FCB" w:rsidP="00276FCB">
      <w:pPr>
        <w:numPr>
          <w:ilvl w:val="0"/>
          <w:numId w:val="9"/>
        </w:numPr>
        <w:suppressAutoHyphens/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О.</w:t>
      </w:r>
      <w:r>
        <w:t xml:space="preserve"> </w:t>
      </w:r>
      <w:proofErr w:type="spellStart"/>
      <w:r>
        <w:t>Речення</w:t>
      </w:r>
      <w:proofErr w:type="spellEnd"/>
      <w:r>
        <w:t xml:space="preserve"> з </w:t>
      </w:r>
      <w:proofErr w:type="spellStart"/>
      <w:r>
        <w:t>подвійними</w:t>
      </w:r>
      <w:proofErr w:type="spellEnd"/>
      <w:r>
        <w:t xml:space="preserve"> </w:t>
      </w:r>
      <w:proofErr w:type="spellStart"/>
      <w:r>
        <w:t>присудками</w:t>
      </w:r>
      <w:proofErr w:type="spellEnd"/>
      <w:r>
        <w:t xml:space="preserve">: </w:t>
      </w:r>
      <w:proofErr w:type="spellStart"/>
      <w:r>
        <w:t>формально-граматичні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семантико-функційні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. </w:t>
      </w:r>
      <w:proofErr w:type="spellStart"/>
      <w:r w:rsidRPr="006D1508">
        <w:rPr>
          <w:i/>
        </w:rPr>
        <w:t>Наукові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записки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Бердянського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державного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педагогічного</w:t>
      </w:r>
      <w:proofErr w:type="spellEnd"/>
      <w:r w:rsidRPr="006D1508">
        <w:rPr>
          <w:i/>
        </w:rPr>
        <w:t xml:space="preserve"> </w:t>
      </w:r>
      <w:proofErr w:type="spellStart"/>
      <w:r w:rsidRPr="006D1508">
        <w:rPr>
          <w:i/>
        </w:rPr>
        <w:t>університету</w:t>
      </w:r>
      <w:proofErr w:type="spellEnd"/>
      <w:r>
        <w:t xml:space="preserve">. 2015. </w:t>
      </w:r>
      <w:proofErr w:type="spellStart"/>
      <w:r>
        <w:t>Випуск</w:t>
      </w:r>
      <w:proofErr w:type="spellEnd"/>
      <w:r>
        <w:t xml:space="preserve"> VІІІ. </w:t>
      </w:r>
      <w:proofErr w:type="gramStart"/>
      <w:r>
        <w:t>С. 75</w:t>
      </w:r>
      <w:proofErr w:type="gramEnd"/>
      <w:r>
        <w:t>–82.</w:t>
      </w:r>
      <w:r w:rsidRPr="006D1508">
        <w:t xml:space="preserve"> </w:t>
      </w:r>
    </w:p>
    <w:p w:rsidR="00276FCB" w:rsidRDefault="008D4E4D" w:rsidP="00276FCB">
      <w:pPr>
        <w:jc w:val="both"/>
      </w:pPr>
      <w:hyperlink r:id="rId16" w:history="1">
        <w:r w:rsidR="00276FCB" w:rsidRPr="00215575">
          <w:rPr>
            <w:rStyle w:val="a3"/>
          </w:rPr>
          <w:t>https://philology.bdpu.org/wp-content/uploads/2017/04/12-2.pdf</w:t>
        </w:r>
      </w:hyperlink>
    </w:p>
    <w:p w:rsidR="00276FCB" w:rsidRDefault="00276FCB" w:rsidP="00276FCB">
      <w:pPr>
        <w:numPr>
          <w:ilvl w:val="0"/>
          <w:numId w:val="9"/>
        </w:numPr>
        <w:suppressAutoHyphens/>
        <w:ind w:left="0" w:firstLine="709"/>
        <w:jc w:val="both"/>
      </w:pPr>
      <w:proofErr w:type="spellStart"/>
      <w:r w:rsidRPr="00B85075">
        <w:t>Христіанінова</w:t>
      </w:r>
      <w:proofErr w:type="spellEnd"/>
      <w:r w:rsidRPr="00B85075">
        <w:t xml:space="preserve"> Р. </w:t>
      </w:r>
      <w:proofErr w:type="spellStart"/>
      <w:r w:rsidRPr="00B85075">
        <w:t>Складні</w:t>
      </w:r>
      <w:proofErr w:type="spellEnd"/>
      <w:r w:rsidRPr="00B85075">
        <w:t xml:space="preserve"> </w:t>
      </w:r>
      <w:proofErr w:type="spellStart"/>
      <w:r w:rsidRPr="00B85075">
        <w:t>речення</w:t>
      </w:r>
      <w:proofErr w:type="spellEnd"/>
      <w:r w:rsidRPr="00B85075">
        <w:t xml:space="preserve"> з </w:t>
      </w:r>
      <w:proofErr w:type="spellStart"/>
      <w:r w:rsidRPr="00B85075">
        <w:t>недиференційованим</w:t>
      </w:r>
      <w:proofErr w:type="spellEnd"/>
      <w:r w:rsidRPr="00B85075">
        <w:t xml:space="preserve"> </w:t>
      </w:r>
      <w:proofErr w:type="spellStart"/>
      <w:r w:rsidRPr="00B85075">
        <w:t>зв’язком</w:t>
      </w:r>
      <w:proofErr w:type="spellEnd"/>
      <w:r w:rsidRPr="00B85075">
        <w:t xml:space="preserve"> у </w:t>
      </w:r>
      <w:proofErr w:type="spellStart"/>
      <w:r w:rsidRPr="00B85075">
        <w:t>сучасній</w:t>
      </w:r>
      <w:proofErr w:type="spellEnd"/>
      <w:r w:rsidRPr="00B85075">
        <w:t xml:space="preserve"> </w:t>
      </w:r>
      <w:proofErr w:type="spellStart"/>
      <w:r w:rsidRPr="00B85075">
        <w:t>українській</w:t>
      </w:r>
      <w:proofErr w:type="spellEnd"/>
      <w:r w:rsidRPr="00B85075">
        <w:t xml:space="preserve"> </w:t>
      </w:r>
      <w:proofErr w:type="spellStart"/>
      <w:r w:rsidRPr="00B85075">
        <w:t>мові</w:t>
      </w:r>
      <w:proofErr w:type="spellEnd"/>
      <w:r w:rsidRPr="00B85075">
        <w:t xml:space="preserve">. </w:t>
      </w:r>
      <w:proofErr w:type="spellStart"/>
      <w:r w:rsidRPr="00B85075">
        <w:rPr>
          <w:i/>
        </w:rPr>
        <w:t>Типологія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та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функції</w:t>
      </w:r>
      <w:proofErr w:type="spell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мовних</w:t>
      </w:r>
      <w:proofErr w:type="spellEnd"/>
      <w:r w:rsidRPr="00B85075">
        <w:rPr>
          <w:i/>
        </w:rPr>
        <w:t xml:space="preserve"> </w:t>
      </w:r>
      <w:proofErr w:type="spellStart"/>
      <w:proofErr w:type="gramStart"/>
      <w:r w:rsidRPr="00B85075">
        <w:rPr>
          <w:i/>
        </w:rPr>
        <w:t>одиниць</w:t>
      </w:r>
      <w:proofErr w:type="spellEnd"/>
      <w:r w:rsidRPr="00B85075">
        <w:rPr>
          <w:i/>
        </w:rPr>
        <w:t> :</w:t>
      </w:r>
      <w:proofErr w:type="gramEnd"/>
      <w:r w:rsidRPr="00B85075">
        <w:rPr>
          <w:i/>
        </w:rPr>
        <w:t xml:space="preserve"> </w:t>
      </w:r>
      <w:proofErr w:type="spellStart"/>
      <w:r w:rsidRPr="00B85075">
        <w:rPr>
          <w:i/>
        </w:rPr>
        <w:t>наук</w:t>
      </w:r>
      <w:proofErr w:type="spellEnd"/>
      <w:r w:rsidRPr="00B85075">
        <w:rPr>
          <w:i/>
        </w:rPr>
        <w:t xml:space="preserve">. </w:t>
      </w:r>
      <w:proofErr w:type="spellStart"/>
      <w:proofErr w:type="gramStart"/>
      <w:r w:rsidRPr="00B85075">
        <w:rPr>
          <w:i/>
        </w:rPr>
        <w:t>журн</w:t>
      </w:r>
      <w:proofErr w:type="spellEnd"/>
      <w:proofErr w:type="gramEnd"/>
      <w:r w:rsidRPr="00B85075">
        <w:rPr>
          <w:i/>
        </w:rPr>
        <w:t>.</w:t>
      </w:r>
      <w:r w:rsidRPr="00B85075">
        <w:t xml:space="preserve"> 2014. № 2. </w:t>
      </w:r>
      <w:hyperlink r:id="rId17" w:history="1">
        <w:r w:rsidRPr="00215575">
          <w:rPr>
            <w:rStyle w:val="a3"/>
          </w:rPr>
          <w:t>https://typolohia.at.ua/index/skladni_rechennja_z_nediferencijovanim_zv_jazkom_u_suchasnij_ukrajinskij_movi/0-94</w:t>
        </w:r>
      </w:hyperlink>
    </w:p>
    <w:p w:rsidR="00276FCB" w:rsidRPr="00CE0D80" w:rsidRDefault="00276FCB" w:rsidP="00276FCB">
      <w:pPr>
        <w:pStyle w:val="a6"/>
        <w:numPr>
          <w:ilvl w:val="0"/>
          <w:numId w:val="9"/>
        </w:numPr>
        <w:ind w:left="0" w:firstLine="709"/>
        <w:jc w:val="both"/>
      </w:pPr>
      <w:proofErr w:type="spellStart"/>
      <w:r w:rsidRPr="00CE0D80">
        <w:t>Христіанінова</w:t>
      </w:r>
      <w:proofErr w:type="spellEnd"/>
      <w:r w:rsidRPr="00CE0D80">
        <w:t xml:space="preserve"> Р. О. </w:t>
      </w:r>
      <w:proofErr w:type="spellStart"/>
      <w:r w:rsidRPr="00CE0D80">
        <w:t>Складні</w:t>
      </w:r>
      <w:proofErr w:type="spellEnd"/>
      <w:r w:rsidRPr="00CE0D80">
        <w:t xml:space="preserve"> </w:t>
      </w:r>
      <w:proofErr w:type="spellStart"/>
      <w:r w:rsidRPr="00CE0D80">
        <w:t>речення</w:t>
      </w:r>
      <w:proofErr w:type="spellEnd"/>
      <w:r w:rsidRPr="00CE0D80">
        <w:t xml:space="preserve"> </w:t>
      </w:r>
      <w:proofErr w:type="spellStart"/>
      <w:r w:rsidRPr="00CE0D80">
        <w:t>зі</w:t>
      </w:r>
      <w:proofErr w:type="spellEnd"/>
      <w:r w:rsidRPr="00CE0D80">
        <w:t xml:space="preserve"> </w:t>
      </w:r>
      <w:proofErr w:type="spellStart"/>
      <w:r w:rsidRPr="00CE0D80">
        <w:t>взаємозалежними</w:t>
      </w:r>
      <w:proofErr w:type="spellEnd"/>
      <w:r w:rsidRPr="00CE0D80">
        <w:t xml:space="preserve"> </w:t>
      </w:r>
      <w:proofErr w:type="spellStart"/>
      <w:r w:rsidRPr="00CE0D80">
        <w:t>частинами</w:t>
      </w:r>
      <w:proofErr w:type="spellEnd"/>
      <w:r w:rsidRPr="00CE0D80">
        <w:t xml:space="preserve"> в </w:t>
      </w:r>
      <w:proofErr w:type="spellStart"/>
      <w:r w:rsidRPr="00CE0D80">
        <w:t>сучасній</w:t>
      </w:r>
      <w:proofErr w:type="spellEnd"/>
      <w:r w:rsidRPr="00CE0D80">
        <w:t xml:space="preserve"> </w:t>
      </w:r>
      <w:proofErr w:type="spellStart"/>
      <w:r w:rsidRPr="00CE0D80">
        <w:t>українській</w:t>
      </w:r>
      <w:proofErr w:type="spellEnd"/>
      <w:r w:rsidRPr="00CE0D80">
        <w:t xml:space="preserve"> </w:t>
      </w:r>
      <w:proofErr w:type="spellStart"/>
      <w:r w:rsidRPr="00CE0D80">
        <w:t>мові</w:t>
      </w:r>
      <w:proofErr w:type="spellEnd"/>
      <w:r w:rsidRPr="00CE0D80">
        <w:t xml:space="preserve">. </w:t>
      </w:r>
      <w:proofErr w:type="spellStart"/>
      <w:r w:rsidRPr="00CE0D80">
        <w:rPr>
          <w:i/>
        </w:rPr>
        <w:t>Мовознавчий</w:t>
      </w:r>
      <w:proofErr w:type="spellEnd"/>
      <w:r w:rsidRPr="00CE0D80">
        <w:rPr>
          <w:i/>
        </w:rPr>
        <w:t xml:space="preserve"> </w:t>
      </w:r>
      <w:proofErr w:type="spellStart"/>
      <w:proofErr w:type="gramStart"/>
      <w:r w:rsidRPr="00CE0D80">
        <w:rPr>
          <w:i/>
        </w:rPr>
        <w:t>вісник</w:t>
      </w:r>
      <w:proofErr w:type="spellEnd"/>
      <w:r w:rsidRPr="00CE0D80">
        <w:rPr>
          <w:i/>
        </w:rPr>
        <w:t xml:space="preserve"> :</w:t>
      </w:r>
      <w:proofErr w:type="gramEnd"/>
      <w:r w:rsidRPr="00CE0D80">
        <w:rPr>
          <w:i/>
        </w:rPr>
        <w:t xml:space="preserve"> </w:t>
      </w:r>
      <w:proofErr w:type="spellStart"/>
      <w:r w:rsidRPr="00CE0D80">
        <w:rPr>
          <w:i/>
        </w:rPr>
        <w:t>зб</w:t>
      </w:r>
      <w:proofErr w:type="spellEnd"/>
      <w:r w:rsidRPr="00CE0D80">
        <w:rPr>
          <w:i/>
        </w:rPr>
        <w:t xml:space="preserve">. </w:t>
      </w:r>
      <w:proofErr w:type="spellStart"/>
      <w:proofErr w:type="gramStart"/>
      <w:r w:rsidRPr="00CE0D80">
        <w:rPr>
          <w:i/>
        </w:rPr>
        <w:t>наук</w:t>
      </w:r>
      <w:proofErr w:type="spellEnd"/>
      <w:proofErr w:type="gramEnd"/>
      <w:r w:rsidRPr="00CE0D80">
        <w:rPr>
          <w:i/>
        </w:rPr>
        <w:t xml:space="preserve">. </w:t>
      </w:r>
      <w:proofErr w:type="spellStart"/>
      <w:proofErr w:type="gramStart"/>
      <w:r w:rsidRPr="00CE0D80">
        <w:rPr>
          <w:i/>
        </w:rPr>
        <w:t>пр</w:t>
      </w:r>
      <w:proofErr w:type="spellEnd"/>
      <w:proofErr w:type="gramEnd"/>
      <w:r w:rsidRPr="00CE0D80">
        <w:rPr>
          <w:i/>
        </w:rPr>
        <w:t>.</w:t>
      </w:r>
      <w:r w:rsidRPr="00CE0D80">
        <w:t xml:space="preserve">  2014.  </w:t>
      </w:r>
      <w:proofErr w:type="spellStart"/>
      <w:r w:rsidRPr="00CE0D80">
        <w:t>Вип</w:t>
      </w:r>
      <w:proofErr w:type="spellEnd"/>
      <w:r w:rsidRPr="00CE0D80">
        <w:t xml:space="preserve">. 19. </w:t>
      </w:r>
      <w:proofErr w:type="gramStart"/>
      <w:r w:rsidRPr="00CE0D80">
        <w:t>С. 97</w:t>
      </w:r>
      <w:proofErr w:type="gramEnd"/>
      <w:r w:rsidRPr="00CE0D80">
        <w:t>–103.</w:t>
      </w:r>
    </w:p>
    <w:p w:rsidR="00276FCB" w:rsidRDefault="008D4E4D" w:rsidP="00276FCB">
      <w:pPr>
        <w:pStyle w:val="a6"/>
        <w:ind w:left="0"/>
        <w:jc w:val="both"/>
      </w:pPr>
      <w:hyperlink r:id="rId18" w:history="1">
        <w:r w:rsidR="00276FCB" w:rsidRPr="00215575">
          <w:rPr>
            <w:rStyle w:val="a3"/>
          </w:rPr>
          <w:t>file:///C:/Users/Raisa/Downloads/Mv_2014_19_17.pdf</w:t>
        </w:r>
      </w:hyperlink>
    </w:p>
    <w:p w:rsidR="00276FCB" w:rsidRPr="006D3944" w:rsidRDefault="00276FCB" w:rsidP="00276FCB">
      <w:pPr>
        <w:pStyle w:val="a6"/>
        <w:numPr>
          <w:ilvl w:val="0"/>
          <w:numId w:val="9"/>
        </w:numPr>
        <w:ind w:left="0" w:firstLine="709"/>
        <w:jc w:val="both"/>
      </w:pPr>
      <w:r>
        <w:rPr>
          <w:sz w:val="28"/>
          <w:szCs w:val="28"/>
        </w:rPr>
        <w:t xml:space="preserve"> </w:t>
      </w:r>
      <w:proofErr w:type="spellStart"/>
      <w:r w:rsidRPr="006D3944">
        <w:t>Христіанінова</w:t>
      </w:r>
      <w:proofErr w:type="spellEnd"/>
      <w:r w:rsidRPr="006D3944">
        <w:t xml:space="preserve"> Р. О. </w:t>
      </w:r>
      <w:proofErr w:type="spellStart"/>
      <w:r w:rsidRPr="006D3944">
        <w:t>Формально-граматична</w:t>
      </w:r>
      <w:proofErr w:type="spellEnd"/>
      <w:r w:rsidRPr="006D3944">
        <w:t xml:space="preserve"> </w:t>
      </w:r>
      <w:proofErr w:type="spellStart"/>
      <w:r w:rsidRPr="006D3944">
        <w:t>типологія</w:t>
      </w:r>
      <w:proofErr w:type="spellEnd"/>
      <w:r w:rsidRPr="006D3944">
        <w:t xml:space="preserve"> </w:t>
      </w:r>
      <w:proofErr w:type="spellStart"/>
      <w:r w:rsidRPr="006D3944">
        <w:t>складнопідрядних</w:t>
      </w:r>
      <w:proofErr w:type="spellEnd"/>
      <w:r w:rsidRPr="006D3944">
        <w:t xml:space="preserve"> </w:t>
      </w:r>
      <w:proofErr w:type="spellStart"/>
      <w:r>
        <w:t>речень</w:t>
      </w:r>
      <w:proofErr w:type="spellEnd"/>
      <w:r>
        <w:t xml:space="preserve">. </w:t>
      </w:r>
      <w:proofErr w:type="spellStart"/>
      <w:r w:rsidRPr="006D3944">
        <w:rPr>
          <w:i/>
        </w:rPr>
        <w:t>Мовознавчий</w:t>
      </w:r>
      <w:proofErr w:type="spellEnd"/>
      <w:r w:rsidRPr="006D3944">
        <w:rPr>
          <w:i/>
        </w:rPr>
        <w:t xml:space="preserve"> </w:t>
      </w:r>
      <w:proofErr w:type="spellStart"/>
      <w:r w:rsidRPr="006D3944">
        <w:rPr>
          <w:i/>
        </w:rPr>
        <w:t>вісник</w:t>
      </w:r>
      <w:proofErr w:type="spellEnd"/>
      <w:r>
        <w:t xml:space="preserve">. 2015. </w:t>
      </w:r>
      <w:proofErr w:type="spellStart"/>
      <w:r w:rsidRPr="006D3944">
        <w:t>Вип</w:t>
      </w:r>
      <w:proofErr w:type="spellEnd"/>
      <w:r w:rsidRPr="006D3944">
        <w:t xml:space="preserve">. 20. </w:t>
      </w:r>
      <w:proofErr w:type="gramStart"/>
      <w:r w:rsidRPr="006D3944">
        <w:t>С. 93</w:t>
      </w:r>
      <w:proofErr w:type="gramEnd"/>
      <w:r w:rsidRPr="006D3944">
        <w:t>–98.</w:t>
      </w:r>
    </w:p>
    <w:p w:rsidR="00276FCB" w:rsidRPr="006D3944" w:rsidRDefault="008D4E4D" w:rsidP="00276FCB">
      <w:pPr>
        <w:pStyle w:val="a6"/>
        <w:ind w:left="0"/>
        <w:jc w:val="both"/>
      </w:pPr>
      <w:hyperlink r:id="rId19" w:history="1">
        <w:r w:rsidR="00276FCB" w:rsidRPr="00215575">
          <w:rPr>
            <w:rStyle w:val="a3"/>
          </w:rPr>
          <w:t>file:///C:/Users/Raisa/Downloads/Mv_2015_20_19%20(2).pdf</w:t>
        </w:r>
      </w:hyperlink>
    </w:p>
    <w:p w:rsidR="00276FCB" w:rsidRPr="00CE0D80" w:rsidRDefault="00276FCB" w:rsidP="00276FCB">
      <w:pPr>
        <w:pStyle w:val="a6"/>
        <w:numPr>
          <w:ilvl w:val="0"/>
          <w:numId w:val="9"/>
        </w:numPr>
        <w:ind w:left="0" w:firstLine="709"/>
        <w:jc w:val="both"/>
      </w:pPr>
      <w:proofErr w:type="spellStart"/>
      <w:r w:rsidRPr="00CE0D80">
        <w:t>Шульжук</w:t>
      </w:r>
      <w:proofErr w:type="spellEnd"/>
      <w:r w:rsidRPr="00CE0D80">
        <w:t xml:space="preserve"> К. Ф. </w:t>
      </w:r>
      <w:proofErr w:type="spellStart"/>
      <w:r w:rsidRPr="00CE0D80">
        <w:rPr>
          <w:color w:val="202122"/>
          <w:shd w:val="clear" w:color="auto" w:fill="FFFFFF"/>
        </w:rPr>
        <w:t>Синтаксис</w:t>
      </w:r>
      <w:proofErr w:type="spellEnd"/>
      <w:r w:rsidRPr="00CE0D80">
        <w:rPr>
          <w:color w:val="202122"/>
          <w:shd w:val="clear" w:color="auto" w:fill="FFFFFF"/>
        </w:rPr>
        <w:t xml:space="preserve"> </w:t>
      </w:r>
      <w:proofErr w:type="spellStart"/>
      <w:r w:rsidRPr="00CE0D80">
        <w:rPr>
          <w:color w:val="202122"/>
          <w:shd w:val="clear" w:color="auto" w:fill="FFFFFF"/>
        </w:rPr>
        <w:t>української</w:t>
      </w:r>
      <w:proofErr w:type="spellEnd"/>
      <w:r w:rsidRPr="00CE0D80">
        <w:rPr>
          <w:color w:val="202122"/>
          <w:shd w:val="clear" w:color="auto" w:fill="FFFFFF"/>
        </w:rPr>
        <w:t xml:space="preserve"> </w:t>
      </w:r>
      <w:proofErr w:type="spellStart"/>
      <w:proofErr w:type="gramStart"/>
      <w:r w:rsidRPr="00CE0D80">
        <w:rPr>
          <w:color w:val="202122"/>
          <w:shd w:val="clear" w:color="auto" w:fill="FFFFFF"/>
        </w:rPr>
        <w:t>мови</w:t>
      </w:r>
      <w:proofErr w:type="spellEnd"/>
      <w:r w:rsidRPr="00CE0D80">
        <w:rPr>
          <w:color w:val="202122"/>
          <w:shd w:val="clear" w:color="auto" w:fill="FFFFFF"/>
        </w:rPr>
        <w:t> :</w:t>
      </w:r>
      <w:proofErr w:type="gramEnd"/>
      <w:r w:rsidRPr="00CE0D80">
        <w:rPr>
          <w:color w:val="202122"/>
          <w:shd w:val="clear" w:color="auto" w:fill="FFFFFF"/>
        </w:rPr>
        <w:t xml:space="preserve"> </w:t>
      </w:r>
      <w:proofErr w:type="spellStart"/>
      <w:r w:rsidRPr="00CE0D80">
        <w:rPr>
          <w:color w:val="202122"/>
          <w:shd w:val="clear" w:color="auto" w:fill="FFFFFF"/>
        </w:rPr>
        <w:t>підруч</w:t>
      </w:r>
      <w:proofErr w:type="spellEnd"/>
      <w:r w:rsidRPr="00CE0D80">
        <w:rPr>
          <w:color w:val="202122"/>
          <w:shd w:val="clear" w:color="auto" w:fill="FFFFFF"/>
        </w:rPr>
        <w:t>. : [</w:t>
      </w:r>
      <w:proofErr w:type="spellStart"/>
      <w:r w:rsidRPr="00CE0D80">
        <w:rPr>
          <w:color w:val="202122"/>
          <w:shd w:val="clear" w:color="auto" w:fill="FFFFFF"/>
        </w:rPr>
        <w:t>для</w:t>
      </w:r>
      <w:proofErr w:type="spellEnd"/>
      <w:r w:rsidRPr="00CE0D80">
        <w:rPr>
          <w:color w:val="202122"/>
          <w:shd w:val="clear" w:color="auto" w:fill="FFFFFF"/>
        </w:rPr>
        <w:t xml:space="preserve"> </w:t>
      </w:r>
      <w:proofErr w:type="spellStart"/>
      <w:r w:rsidRPr="00CE0D80">
        <w:rPr>
          <w:color w:val="202122"/>
          <w:shd w:val="clear" w:color="auto" w:fill="FFFFFF"/>
        </w:rPr>
        <w:t>студ</w:t>
      </w:r>
      <w:proofErr w:type="spellEnd"/>
      <w:r w:rsidRPr="00CE0D80">
        <w:rPr>
          <w:color w:val="202122"/>
          <w:shd w:val="clear" w:color="auto" w:fill="FFFFFF"/>
        </w:rPr>
        <w:t xml:space="preserve">. </w:t>
      </w:r>
      <w:proofErr w:type="spellStart"/>
      <w:r w:rsidRPr="00CE0D80">
        <w:rPr>
          <w:color w:val="202122"/>
          <w:shd w:val="clear" w:color="auto" w:fill="FFFFFF"/>
        </w:rPr>
        <w:t>вищ</w:t>
      </w:r>
      <w:proofErr w:type="spellEnd"/>
      <w:r w:rsidRPr="00CE0D80">
        <w:rPr>
          <w:color w:val="202122"/>
          <w:shd w:val="clear" w:color="auto" w:fill="FFFFFF"/>
        </w:rPr>
        <w:t xml:space="preserve">. </w:t>
      </w:r>
      <w:proofErr w:type="spellStart"/>
      <w:r w:rsidRPr="00CE0D80">
        <w:rPr>
          <w:color w:val="202122"/>
          <w:shd w:val="clear" w:color="auto" w:fill="FFFFFF"/>
        </w:rPr>
        <w:t>навч</w:t>
      </w:r>
      <w:proofErr w:type="spellEnd"/>
      <w:r w:rsidRPr="00CE0D80">
        <w:rPr>
          <w:color w:val="202122"/>
          <w:shd w:val="clear" w:color="auto" w:fill="FFFFFF"/>
        </w:rPr>
        <w:t xml:space="preserve">. </w:t>
      </w:r>
      <w:proofErr w:type="spellStart"/>
      <w:r w:rsidRPr="00CE0D80">
        <w:rPr>
          <w:color w:val="202122"/>
          <w:shd w:val="clear" w:color="auto" w:fill="FFFFFF"/>
        </w:rPr>
        <w:t>закл</w:t>
      </w:r>
      <w:proofErr w:type="spellEnd"/>
      <w:r w:rsidRPr="00CE0D80">
        <w:rPr>
          <w:color w:val="202122"/>
          <w:shd w:val="clear" w:color="auto" w:fill="FFFFFF"/>
        </w:rPr>
        <w:t xml:space="preserve">.]. 2-ге </w:t>
      </w:r>
      <w:proofErr w:type="spellStart"/>
      <w:proofErr w:type="gramStart"/>
      <w:r w:rsidRPr="00CE0D80">
        <w:rPr>
          <w:color w:val="202122"/>
          <w:shd w:val="clear" w:color="auto" w:fill="FFFFFF"/>
        </w:rPr>
        <w:t>вид</w:t>
      </w:r>
      <w:proofErr w:type="spellEnd"/>
      <w:r w:rsidRPr="00CE0D80">
        <w:rPr>
          <w:color w:val="202122"/>
          <w:shd w:val="clear" w:color="auto" w:fill="FFFFFF"/>
        </w:rPr>
        <w:t>.,</w:t>
      </w:r>
      <w:proofErr w:type="gramEnd"/>
      <w:r w:rsidRPr="00CE0D80">
        <w:rPr>
          <w:color w:val="202122"/>
          <w:shd w:val="clear" w:color="auto" w:fill="FFFFFF"/>
        </w:rPr>
        <w:t xml:space="preserve"> </w:t>
      </w:r>
      <w:proofErr w:type="spellStart"/>
      <w:r w:rsidRPr="00CE0D80">
        <w:rPr>
          <w:color w:val="202122"/>
          <w:shd w:val="clear" w:color="auto" w:fill="FFFFFF"/>
        </w:rPr>
        <w:t>доповн</w:t>
      </w:r>
      <w:proofErr w:type="spellEnd"/>
      <w:r w:rsidRPr="00CE0D80">
        <w:rPr>
          <w:color w:val="202122"/>
          <w:shd w:val="clear" w:color="auto" w:fill="FFFFFF"/>
        </w:rPr>
        <w:t xml:space="preserve">. </w:t>
      </w:r>
      <w:proofErr w:type="spellStart"/>
      <w:proofErr w:type="gramStart"/>
      <w:r w:rsidRPr="00CE0D80">
        <w:rPr>
          <w:color w:val="202122"/>
          <w:shd w:val="clear" w:color="auto" w:fill="FFFFFF"/>
        </w:rPr>
        <w:t>Київ</w:t>
      </w:r>
      <w:proofErr w:type="spellEnd"/>
      <w:r w:rsidRPr="00CE0D80">
        <w:rPr>
          <w:color w:val="202122"/>
          <w:shd w:val="clear" w:color="auto" w:fill="FFFFFF"/>
        </w:rPr>
        <w:t> :</w:t>
      </w:r>
      <w:proofErr w:type="gramEnd"/>
      <w:r w:rsidRPr="00CE0D80">
        <w:rPr>
          <w:color w:val="202122"/>
          <w:shd w:val="clear" w:color="auto" w:fill="FFFFFF"/>
        </w:rPr>
        <w:t xml:space="preserve"> </w:t>
      </w:r>
      <w:proofErr w:type="spellStart"/>
      <w:r w:rsidRPr="00CE0D80">
        <w:rPr>
          <w:color w:val="202122"/>
          <w:shd w:val="clear" w:color="auto" w:fill="FFFFFF"/>
        </w:rPr>
        <w:t>Академія</w:t>
      </w:r>
      <w:proofErr w:type="spellEnd"/>
      <w:r w:rsidRPr="00CE0D80">
        <w:rPr>
          <w:color w:val="202122"/>
          <w:shd w:val="clear" w:color="auto" w:fill="FFFFFF"/>
        </w:rPr>
        <w:t xml:space="preserve">, 2010. </w:t>
      </w:r>
      <w:proofErr w:type="gramStart"/>
      <w:r w:rsidRPr="00CE0D80">
        <w:rPr>
          <w:color w:val="202122"/>
          <w:shd w:val="clear" w:color="auto" w:fill="FFFFFF"/>
        </w:rPr>
        <w:t>406</w:t>
      </w:r>
      <w:proofErr w:type="gramEnd"/>
      <w:r w:rsidRPr="00CE0D80">
        <w:rPr>
          <w:color w:val="202122"/>
          <w:shd w:val="clear" w:color="auto" w:fill="FFFFFF"/>
        </w:rPr>
        <w:t xml:space="preserve"> с. </w:t>
      </w:r>
    </w:p>
    <w:p w:rsidR="00276FCB" w:rsidRPr="00CE0D80" w:rsidRDefault="008D4E4D" w:rsidP="00276FCB">
      <w:pPr>
        <w:pStyle w:val="a6"/>
        <w:ind w:left="0"/>
        <w:jc w:val="both"/>
        <w:rPr>
          <w:shd w:val="clear" w:color="auto" w:fill="FFFFFF"/>
        </w:rPr>
      </w:pPr>
      <w:hyperlink r:id="rId20" w:history="1">
        <w:r w:rsidR="00276FCB" w:rsidRPr="00CE0D80">
          <w:rPr>
            <w:rStyle w:val="a3"/>
          </w:rPr>
          <w:t>https://docplayer.net/72577556-Sintaksis-ukrayinskoyi-movi.html</w:t>
        </w:r>
      </w:hyperlink>
    </w:p>
    <w:p w:rsidR="003D377C" w:rsidRPr="00A92B6A" w:rsidRDefault="00276FCB" w:rsidP="00276FCB">
      <w:pPr>
        <w:pStyle w:val="1"/>
        <w:tabs>
          <w:tab w:val="left" w:pos="567"/>
        </w:tabs>
        <w:spacing w:after="0" w:line="240" w:lineRule="auto"/>
        <w:ind w:left="567" w:hanging="55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bCs/>
          <w:lang w:val="uk-UA"/>
        </w:rPr>
        <w:t>14. </w:t>
      </w:r>
      <w:proofErr w:type="spellStart"/>
      <w:r w:rsidRPr="00B85075">
        <w:rPr>
          <w:bCs/>
          <w:lang w:val="uk-UA"/>
        </w:rPr>
        <w:t>Шундель</w:t>
      </w:r>
      <w:proofErr w:type="spellEnd"/>
      <w:r w:rsidRPr="00B85075">
        <w:rPr>
          <w:bCs/>
          <w:lang w:val="uk-UA"/>
        </w:rPr>
        <w:t xml:space="preserve"> Т. Неоднозначність кваліфікації простих та складних речень. </w:t>
      </w:r>
      <w:r w:rsidRPr="00B85075">
        <w:rPr>
          <w:bCs/>
          <w:lang w:val="pl-PL"/>
        </w:rPr>
        <w:t>URL</w:t>
      </w:r>
      <w:r w:rsidRPr="00B85075">
        <w:rPr>
          <w:bCs/>
          <w:lang w:val="uk-UA"/>
        </w:rPr>
        <w:t>:</w:t>
      </w:r>
      <w:r w:rsidRPr="00B85075">
        <w:rPr>
          <w:lang w:val="uk-UA"/>
        </w:rPr>
        <w:t xml:space="preserve"> </w:t>
      </w:r>
      <w:hyperlink r:id="rId21" w:history="1">
        <w:r w:rsidRPr="00B85075">
          <w:rPr>
            <w:rStyle w:val="a3"/>
            <w:shd w:val="clear" w:color="auto" w:fill="FFFFFF"/>
            <w:lang w:val="uk-UA"/>
          </w:rPr>
          <w:t>http://www.nbuv.gov.ua/portal/soc_gum/Nz/2011_96_2/statti/28.pdf</w:t>
        </w:r>
      </w:hyperlink>
    </w:p>
    <w:p w:rsidR="003D377C" w:rsidRPr="00A92B6A" w:rsidRDefault="003D377C" w:rsidP="003D377C">
      <w:pPr>
        <w:spacing w:after="200" w:line="276" w:lineRule="auto"/>
        <w:rPr>
          <w:sz w:val="28"/>
          <w:szCs w:val="28"/>
          <w:lang w:val="uk-UA"/>
        </w:rPr>
      </w:pPr>
      <w:r w:rsidRPr="00A92B6A">
        <w:rPr>
          <w:sz w:val="28"/>
          <w:szCs w:val="28"/>
          <w:lang w:val="uk-UA"/>
        </w:rPr>
        <w:br w:type="page"/>
      </w:r>
    </w:p>
    <w:p w:rsidR="003D377C" w:rsidRPr="00A92B6A" w:rsidRDefault="003D377C" w:rsidP="003D377C">
      <w:pPr>
        <w:spacing w:line="259" w:lineRule="auto"/>
        <w:jc w:val="both"/>
        <w:rPr>
          <w:rFonts w:eastAsia="Times New Roman"/>
          <w:b/>
          <w:bCs/>
          <w:lang w:val="uk-UA" w:eastAsia="ru-RU"/>
        </w:rPr>
      </w:pPr>
    </w:p>
    <w:p w:rsidR="003D377C" w:rsidRPr="00A92B6A" w:rsidRDefault="003D377C" w:rsidP="003D377C">
      <w:pPr>
        <w:rPr>
          <w:b/>
          <w:bCs/>
          <w:lang w:val="uk-UA"/>
        </w:rPr>
      </w:pPr>
      <w:r w:rsidRPr="00A92B6A">
        <w:rPr>
          <w:b/>
          <w:bCs/>
          <w:lang w:val="uk-UA"/>
        </w:rPr>
        <w:t>РЕГУЛЯЦІЇ І ПОЛІТИКИ КУРСУ</w:t>
      </w:r>
    </w:p>
    <w:p w:rsidR="003D377C" w:rsidRPr="00A92B6A" w:rsidRDefault="003D377C" w:rsidP="003D377C">
      <w:pPr>
        <w:rPr>
          <w:b/>
          <w:bCs/>
          <w:lang w:val="uk-UA"/>
        </w:rPr>
      </w:pPr>
    </w:p>
    <w:p w:rsidR="003D377C" w:rsidRPr="00A92B6A" w:rsidRDefault="003D377C" w:rsidP="003D377C">
      <w:pPr>
        <w:rPr>
          <w:b/>
          <w:bCs/>
          <w:color w:val="000000"/>
          <w:lang w:val="uk-UA"/>
        </w:rPr>
      </w:pPr>
      <w:r w:rsidRPr="00A92B6A"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3D377C" w:rsidRPr="00A92B6A" w:rsidRDefault="003D377C" w:rsidP="003D377C">
      <w:pPr>
        <w:jc w:val="both"/>
        <w:rPr>
          <w:bCs/>
          <w:color w:val="000000"/>
          <w:lang w:val="uk-UA"/>
        </w:rPr>
      </w:pPr>
      <w:r w:rsidRPr="00A92B6A">
        <w:rPr>
          <w:bCs/>
          <w:color w:val="000000"/>
          <w:u w:val="single"/>
          <w:lang w:val="uk-UA"/>
        </w:rPr>
        <w:t>Відвідування занять обов’язкове</w:t>
      </w:r>
      <w:r w:rsidRPr="00A92B6A">
        <w:rPr>
          <w:bCs/>
          <w:color w:val="000000"/>
          <w:lang w:val="uk-UA"/>
        </w:rPr>
        <w:t>, оскільки курс зорієнтовано на виконання максимальної кількості практичних завдань виконання тестів.</w:t>
      </w:r>
    </w:p>
    <w:p w:rsidR="003D377C" w:rsidRPr="00A92B6A" w:rsidRDefault="003D377C" w:rsidP="003D377C">
      <w:pPr>
        <w:jc w:val="both"/>
        <w:rPr>
          <w:bCs/>
          <w:color w:val="000000"/>
          <w:lang w:val="uk-UA"/>
        </w:rPr>
      </w:pPr>
      <w:r w:rsidRPr="00A92B6A">
        <w:rPr>
          <w:bCs/>
          <w:color w:val="000000"/>
          <w:u w:val="single"/>
          <w:lang w:val="uk-UA"/>
        </w:rPr>
        <w:t>Питання практичних занять мають бути підготовленими</w:t>
      </w:r>
      <w:r w:rsidRPr="00A92B6A">
        <w:rPr>
          <w:bCs/>
          <w:color w:val="000000"/>
          <w:lang w:val="uk-UA"/>
        </w:rPr>
        <w:t xml:space="preserve">. </w:t>
      </w:r>
      <w:r w:rsidRPr="00A92B6A">
        <w:rPr>
          <w:bCs/>
          <w:color w:val="000000"/>
          <w:u w:val="single"/>
          <w:lang w:val="uk-UA"/>
        </w:rPr>
        <w:t>Пропуски можливі лише з поважної причини</w:t>
      </w:r>
      <w:r w:rsidRPr="00A92B6A">
        <w:rPr>
          <w:bCs/>
          <w:color w:val="000000"/>
          <w:lang w:val="uk-UA"/>
        </w:rPr>
        <w:t xml:space="preserve">. Відпрацювання пропущених занять має бути за домовленістю з викладачем у години консультацій. Накопичення </w:t>
      </w:r>
      <w:proofErr w:type="spellStart"/>
      <w:r w:rsidRPr="00A92B6A">
        <w:rPr>
          <w:bCs/>
          <w:color w:val="000000"/>
          <w:lang w:val="uk-UA"/>
        </w:rPr>
        <w:t>відпрацювань</w:t>
      </w:r>
      <w:proofErr w:type="spellEnd"/>
      <w:r w:rsidRPr="00A92B6A"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A92B6A">
        <w:rPr>
          <w:bCs/>
          <w:color w:val="000000"/>
          <w:lang w:val="uk-UA"/>
        </w:rPr>
        <w:t>силабусу</w:t>
      </w:r>
      <w:proofErr w:type="spellEnd"/>
      <w:r w:rsidRPr="00A92B6A">
        <w:rPr>
          <w:bCs/>
          <w:color w:val="000000"/>
          <w:lang w:val="uk-UA"/>
        </w:rPr>
        <w:t>).</w:t>
      </w:r>
    </w:p>
    <w:p w:rsidR="003D377C" w:rsidRPr="00A92B6A" w:rsidRDefault="003D377C" w:rsidP="003D377C">
      <w:pPr>
        <w:rPr>
          <w:bCs/>
          <w:color w:val="000000"/>
          <w:lang w:val="uk-UA"/>
        </w:rPr>
      </w:pPr>
    </w:p>
    <w:p w:rsidR="003D377C" w:rsidRPr="00A92B6A" w:rsidRDefault="003D377C" w:rsidP="003D377C">
      <w:pPr>
        <w:rPr>
          <w:b/>
          <w:bCs/>
          <w:color w:val="000000"/>
          <w:lang w:val="uk-UA"/>
        </w:rPr>
      </w:pPr>
      <w:r w:rsidRPr="00A92B6A">
        <w:rPr>
          <w:b/>
          <w:bCs/>
          <w:color w:val="000000"/>
          <w:lang w:val="uk-UA"/>
        </w:rPr>
        <w:t>Політика академічної доброчесності</w:t>
      </w:r>
    </w:p>
    <w:p w:rsidR="003D377C" w:rsidRPr="00A92B6A" w:rsidRDefault="003D377C" w:rsidP="003D377C">
      <w:pPr>
        <w:jc w:val="both"/>
        <w:rPr>
          <w:bCs/>
          <w:color w:val="000000"/>
          <w:lang w:val="uk-UA"/>
        </w:rPr>
      </w:pPr>
      <w:r w:rsidRPr="00A92B6A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A92B6A">
        <w:rPr>
          <w:bCs/>
          <w:i/>
          <w:color w:val="000000"/>
          <w:lang w:val="uk-UA"/>
        </w:rPr>
        <w:t>плагіат</w:t>
      </w:r>
      <w:r w:rsidRPr="00A92B6A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A92B6A">
        <w:rPr>
          <w:bCs/>
          <w:color w:val="000000"/>
          <w:lang w:val="uk-UA"/>
        </w:rPr>
        <w:t>силабусу</w:t>
      </w:r>
      <w:proofErr w:type="spellEnd"/>
      <w:r w:rsidRPr="00A92B6A">
        <w:rPr>
          <w:bCs/>
          <w:color w:val="000000"/>
          <w:lang w:val="uk-UA"/>
        </w:rPr>
        <w:t>).</w:t>
      </w:r>
    </w:p>
    <w:p w:rsidR="003D377C" w:rsidRPr="00A92B6A" w:rsidRDefault="003D377C" w:rsidP="003D377C">
      <w:pPr>
        <w:rPr>
          <w:bCs/>
          <w:color w:val="000000"/>
          <w:lang w:val="uk-UA"/>
        </w:rPr>
      </w:pPr>
    </w:p>
    <w:p w:rsidR="003D377C" w:rsidRPr="00A92B6A" w:rsidRDefault="003D377C" w:rsidP="003D377C">
      <w:pPr>
        <w:rPr>
          <w:b/>
          <w:bCs/>
          <w:color w:val="000000"/>
          <w:lang w:val="uk-UA"/>
        </w:rPr>
      </w:pPr>
      <w:r w:rsidRPr="00A92B6A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3D377C" w:rsidRPr="00A92B6A" w:rsidRDefault="003D377C" w:rsidP="003D377C">
      <w:pPr>
        <w:jc w:val="both"/>
        <w:rPr>
          <w:bCs/>
          <w:color w:val="000000"/>
          <w:highlight w:val="yellow"/>
          <w:lang w:val="uk-UA"/>
        </w:rPr>
      </w:pPr>
      <w:r w:rsidRPr="00A92B6A"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(за погодженням з викладачем).</w:t>
      </w:r>
    </w:p>
    <w:p w:rsidR="003D377C" w:rsidRPr="00A92B6A" w:rsidRDefault="003D377C" w:rsidP="003D377C">
      <w:pPr>
        <w:rPr>
          <w:rFonts w:eastAsia="Times New Roman"/>
          <w:highlight w:val="yellow"/>
          <w:lang w:val="uk-UA"/>
        </w:rPr>
      </w:pPr>
    </w:p>
    <w:p w:rsidR="003D377C" w:rsidRPr="00A92B6A" w:rsidRDefault="003D377C" w:rsidP="003D377C">
      <w:pPr>
        <w:rPr>
          <w:lang w:val="uk-UA"/>
        </w:rPr>
      </w:pPr>
      <w:r w:rsidRPr="00A92B6A">
        <w:rPr>
          <w:b/>
          <w:bCs/>
          <w:color w:val="000000"/>
          <w:lang w:val="uk-UA"/>
        </w:rPr>
        <w:t>Комунікація</w:t>
      </w:r>
    </w:p>
    <w:p w:rsidR="003D377C" w:rsidRPr="00A92B6A" w:rsidRDefault="003D377C" w:rsidP="003D377C">
      <w:pPr>
        <w:jc w:val="both"/>
        <w:rPr>
          <w:color w:val="000000"/>
          <w:lang w:val="uk-UA"/>
        </w:rPr>
      </w:pPr>
      <w:r w:rsidRPr="00A92B6A">
        <w:rPr>
          <w:color w:val="000000"/>
          <w:lang w:val="uk-UA"/>
        </w:rPr>
        <w:t xml:space="preserve">Очікується, що студенти систематично перевірятимуть електронну пошту і сторінку дисципліни в </w:t>
      </w:r>
      <w:proofErr w:type="spellStart"/>
      <w:r w:rsidRPr="00A92B6A">
        <w:rPr>
          <w:color w:val="000000"/>
          <w:lang w:val="uk-UA"/>
        </w:rPr>
        <w:t>Moodle</w:t>
      </w:r>
      <w:proofErr w:type="spellEnd"/>
      <w:r w:rsidRPr="00A92B6A">
        <w:rPr>
          <w:color w:val="000000"/>
          <w:lang w:val="uk-UA"/>
        </w:rPr>
        <w:t xml:space="preserve"> та своєчасно реагуватимуть. Всі робочі оголошення будуть надсилатися через старосту, на електронну на пошту та розміщуватимуться в </w:t>
      </w:r>
      <w:proofErr w:type="spellStart"/>
      <w:r w:rsidRPr="00A92B6A">
        <w:rPr>
          <w:color w:val="000000"/>
          <w:lang w:val="uk-UA"/>
        </w:rPr>
        <w:t>Moodle</w:t>
      </w:r>
      <w:proofErr w:type="spellEnd"/>
      <w:r w:rsidRPr="00A92B6A">
        <w:rPr>
          <w:color w:val="000000"/>
          <w:lang w:val="uk-UA"/>
        </w:rPr>
        <w:t xml:space="preserve">. </w:t>
      </w:r>
      <w:r w:rsidRPr="00A92B6A">
        <w:rPr>
          <w:i/>
          <w:color w:val="000000"/>
          <w:u w:val="single"/>
          <w:lang w:val="uk-UA"/>
        </w:rPr>
        <w:t>Ел. пошта має бути підписана справжнім ім’ям і прізвищем</w:t>
      </w:r>
      <w:r w:rsidRPr="00A92B6A">
        <w:rPr>
          <w:color w:val="000000"/>
          <w:lang w:val="uk-UA"/>
        </w:rPr>
        <w:t>. Адреси типу user123@gmail.com будуть не прийматися!</w:t>
      </w:r>
    </w:p>
    <w:p w:rsidR="003D377C" w:rsidRPr="00A92B6A" w:rsidRDefault="003D377C" w:rsidP="00C05891">
      <w:pPr>
        <w:jc w:val="center"/>
        <w:rPr>
          <w:rFonts w:ascii="Cambria" w:hAnsi="Cambria"/>
          <w:i/>
          <w:lang w:val="uk-UA"/>
        </w:rPr>
      </w:pPr>
      <w:r w:rsidRPr="00A92B6A">
        <w:rPr>
          <w:b/>
          <w:i/>
          <w:lang w:val="uk-UA"/>
        </w:rPr>
        <w:br w:type="page"/>
      </w:r>
    </w:p>
    <w:p w:rsidR="003D377C" w:rsidRPr="00A92B6A" w:rsidRDefault="003D377C" w:rsidP="003D377C">
      <w:pPr>
        <w:rPr>
          <w:lang w:val="uk-UA"/>
        </w:rPr>
      </w:pPr>
    </w:p>
    <w:p w:rsidR="00C05891" w:rsidRPr="00157885" w:rsidRDefault="00C05891" w:rsidP="00C05891">
      <w:pPr>
        <w:jc w:val="center"/>
        <w:rPr>
          <w:b/>
          <w:color w:val="000000"/>
          <w:lang w:val="uk-UA"/>
        </w:rPr>
      </w:pPr>
      <w:r w:rsidRPr="00157885">
        <w:rPr>
          <w:b/>
          <w:color w:val="000000"/>
          <w:lang w:val="uk-UA"/>
        </w:rPr>
        <w:t>ДОДАТОК ДО СИЛАБУСУ ЗНУ – 2023-2024 рр.</w:t>
      </w:r>
    </w:p>
    <w:p w:rsidR="00C05891" w:rsidRPr="00157885" w:rsidRDefault="00C05891" w:rsidP="00C05891">
      <w:pPr>
        <w:jc w:val="both"/>
        <w:rPr>
          <w:i/>
          <w:lang w:val="uk-UA"/>
        </w:rPr>
      </w:pPr>
    </w:p>
    <w:p w:rsidR="00C05891" w:rsidRPr="00157885" w:rsidRDefault="00C05891" w:rsidP="00C05891">
      <w:pPr>
        <w:jc w:val="both"/>
        <w:rPr>
          <w:b/>
          <w:lang w:val="uk-UA"/>
        </w:rPr>
      </w:pPr>
      <w:r w:rsidRPr="00157885">
        <w:rPr>
          <w:b/>
          <w:lang w:val="uk-UA"/>
        </w:rPr>
        <w:t xml:space="preserve">ГРАФІК ОСВІТНЬОГО ПРОЦЕСУ 2023-2024 н. р. </w:t>
      </w:r>
      <w:r w:rsidRPr="00157885">
        <w:rPr>
          <w:lang w:val="uk-UA"/>
        </w:rPr>
        <w:t xml:space="preserve">доступний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hyperlink r:id="rId22" w:history="1">
        <w:r w:rsidRPr="00157885">
          <w:rPr>
            <w:rStyle w:val="a3"/>
            <w:lang w:val="uk-UA"/>
          </w:rPr>
          <w:t>https://tinyurl.com/yckze4jd</w:t>
        </w:r>
      </w:hyperlink>
      <w:r>
        <w:rPr>
          <w:lang w:val="uk-UA"/>
        </w:rPr>
        <w:t>.</w:t>
      </w:r>
    </w:p>
    <w:p w:rsidR="00C05891" w:rsidRPr="00157885" w:rsidRDefault="00C05891" w:rsidP="00C05891">
      <w:pPr>
        <w:jc w:val="both"/>
        <w:rPr>
          <w:b/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АКАДЕМІЧНА ДОБРОЧЕСНІСТЬ. </w:t>
      </w:r>
      <w:r w:rsidRPr="00157885">
        <w:rPr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  <w:lang w:val="uk-UA"/>
        </w:rPr>
        <w:t>Кодексом академічної доброчесності ЗНУ:</w:t>
      </w:r>
      <w:r w:rsidRPr="00157885">
        <w:rPr>
          <w:lang w:val="uk-UA"/>
        </w:rPr>
        <w:t xml:space="preserve"> </w:t>
      </w:r>
      <w:hyperlink r:id="rId23" w:history="1">
        <w:r w:rsidRPr="00157885">
          <w:rPr>
            <w:rStyle w:val="a3"/>
            <w:lang w:val="uk-UA"/>
          </w:rPr>
          <w:t>https://tinyurl.com/ya6yk4ad</w:t>
        </w:r>
      </w:hyperlink>
      <w:r w:rsidRPr="00157885">
        <w:rPr>
          <w:lang w:val="uk-UA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4" w:history="1">
        <w:r w:rsidRPr="00157885">
          <w:rPr>
            <w:rStyle w:val="a3"/>
            <w:lang w:val="uk-UA"/>
          </w:rPr>
          <w:t>https://tinyurl.com/y6wzzlu3</w:t>
        </w:r>
      </w:hyperlink>
      <w:r w:rsidRPr="00157885">
        <w:rPr>
          <w:lang w:val="uk-UA"/>
        </w:rPr>
        <w:t>.</w:t>
      </w:r>
    </w:p>
    <w:p w:rsidR="00C05891" w:rsidRPr="00157885" w:rsidRDefault="00C05891" w:rsidP="00C05891">
      <w:pPr>
        <w:rPr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НАВЧАЛЬНИЙ ПРОЦЕС ТА ЗАБЕЗПЕЧЕННЯ ЯКОСТІ ОСВІТИ. </w:t>
      </w:r>
      <w:r w:rsidRPr="00157885">
        <w:rPr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5" w:history="1">
        <w:r w:rsidRPr="00157885">
          <w:rPr>
            <w:rStyle w:val="a3"/>
            <w:bCs/>
            <w:shd w:val="clear" w:color="auto" w:fill="FFFFFF"/>
            <w:lang w:val="uk-UA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  <w:lang w:val="uk-UA"/>
        </w:rPr>
        <w:t>.</w:t>
      </w:r>
    </w:p>
    <w:p w:rsidR="00C05891" w:rsidRPr="00157885" w:rsidRDefault="00C05891" w:rsidP="00C05891">
      <w:pPr>
        <w:jc w:val="both"/>
        <w:rPr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ПОВТОРНЕ ВИВЧЕННЯ ДИСЦИПЛІН, ВІДРАХУВАННЯ. </w:t>
      </w:r>
      <w:r w:rsidRPr="00157885">
        <w:rPr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6" w:history="1">
        <w:r w:rsidRPr="00157885">
          <w:rPr>
            <w:rStyle w:val="a3"/>
            <w:lang w:val="uk-UA"/>
          </w:rPr>
          <w:t>https://tinyurl.com/y9pkmmp5</w:t>
        </w:r>
      </w:hyperlink>
      <w:r w:rsidRPr="00157885">
        <w:rPr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7" w:history="1">
        <w:r w:rsidRPr="00157885">
          <w:rPr>
            <w:rStyle w:val="a3"/>
            <w:lang w:val="uk-UA"/>
          </w:rPr>
          <w:t>https://tinyurl.com/ycds57la</w:t>
        </w:r>
      </w:hyperlink>
      <w:r w:rsidRPr="00157885">
        <w:rPr>
          <w:lang w:val="uk-UA"/>
        </w:rPr>
        <w:t>.</w:t>
      </w:r>
    </w:p>
    <w:p w:rsidR="00C05891" w:rsidRPr="00157885" w:rsidRDefault="00C05891" w:rsidP="00C05891">
      <w:pPr>
        <w:jc w:val="both"/>
        <w:rPr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НЕФОРМАЛЬНА ОСВІТА. </w:t>
      </w:r>
      <w:r w:rsidRPr="00157885">
        <w:rPr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57885">
        <w:rPr>
          <w:lang w:val="uk-UA"/>
        </w:rPr>
        <w:t>свідоцтвами</w:t>
      </w:r>
      <w:proofErr w:type="spellEnd"/>
      <w:r w:rsidRPr="00157885">
        <w:rPr>
          <w:lang w:val="uk-UA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8" w:history="1">
        <w:r w:rsidRPr="00157885">
          <w:rPr>
            <w:rStyle w:val="a3"/>
            <w:lang w:val="uk-UA"/>
          </w:rPr>
          <w:t>https://tinyurl.com/y8gbt4xs</w:t>
        </w:r>
      </w:hyperlink>
      <w:r w:rsidRPr="00157885">
        <w:rPr>
          <w:lang w:val="uk-UA"/>
        </w:rPr>
        <w:t>.</w:t>
      </w:r>
    </w:p>
    <w:p w:rsidR="00C05891" w:rsidRPr="00157885" w:rsidRDefault="00C05891" w:rsidP="00C05891">
      <w:pPr>
        <w:jc w:val="both"/>
        <w:rPr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 xml:space="preserve">ВИРІШЕННЯ КОНФЛІКТІВ. </w:t>
      </w:r>
      <w:r w:rsidRPr="00157885">
        <w:rPr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9" w:history="1">
        <w:r w:rsidRPr="00C472C7">
          <w:rPr>
            <w:rStyle w:val="a3"/>
          </w:rPr>
          <w:t>https://tinyurl.com/57wha734</w:t>
        </w:r>
      </w:hyperlink>
      <w:r w:rsidRPr="00157885">
        <w:rPr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30" w:history="1">
        <w:r w:rsidRPr="00157885">
          <w:rPr>
            <w:rStyle w:val="a3"/>
            <w:lang w:val="uk-UA"/>
          </w:rPr>
          <w:t>https://tinyurl.com/yd6bq6p9</w:t>
        </w:r>
      </w:hyperlink>
      <w:r w:rsidRPr="00157885">
        <w:rPr>
          <w:lang w:val="uk-UA"/>
        </w:rPr>
        <w:t xml:space="preserve">; </w:t>
      </w:r>
      <w:r w:rsidRPr="00157885">
        <w:rPr>
          <w:iCs/>
          <w:lang w:val="uk-UA"/>
        </w:rPr>
        <w:t>Положення про призначення та виплату соціальних стипендій у ЗНУ</w:t>
      </w:r>
      <w:r w:rsidRPr="00157885">
        <w:rPr>
          <w:lang w:val="uk-UA"/>
        </w:rPr>
        <w:t xml:space="preserve">: </w:t>
      </w:r>
      <w:hyperlink r:id="rId31" w:history="1">
        <w:r w:rsidRPr="00157885">
          <w:rPr>
            <w:rStyle w:val="a3"/>
            <w:lang w:val="uk-UA"/>
          </w:rPr>
          <w:t>https://tinyurl.com/y9r5dpwh</w:t>
        </w:r>
      </w:hyperlink>
      <w:r w:rsidRPr="00157885">
        <w:rPr>
          <w:lang w:val="uk-UA"/>
        </w:rPr>
        <w:t xml:space="preserve">. </w:t>
      </w:r>
    </w:p>
    <w:p w:rsidR="00C05891" w:rsidRDefault="00C05891" w:rsidP="00C05891">
      <w:pPr>
        <w:jc w:val="both"/>
        <w:rPr>
          <w:b/>
          <w:lang w:val="uk-UA"/>
        </w:rPr>
      </w:pPr>
    </w:p>
    <w:p w:rsidR="00C05891" w:rsidRPr="00157885" w:rsidRDefault="00C05891" w:rsidP="00C05891">
      <w:pPr>
        <w:jc w:val="both"/>
        <w:rPr>
          <w:lang w:val="ru-RU"/>
        </w:rPr>
      </w:pPr>
      <w:r w:rsidRPr="00157885">
        <w:rPr>
          <w:b/>
          <w:lang w:val="uk-UA"/>
        </w:rPr>
        <w:t xml:space="preserve">ПСИХОЛОГІЧНА ДОПОМОГА. </w:t>
      </w:r>
      <w:r w:rsidRPr="00157885">
        <w:rPr>
          <w:lang w:val="uk-UA"/>
        </w:rPr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rPr>
          <w:lang w:val="uk-UA"/>
        </w:rPr>
        <w:t>.</w:t>
      </w:r>
      <w:r w:rsidRPr="00157885">
        <w:rPr>
          <w:lang w:val="ru-RU"/>
        </w:rPr>
        <w:t xml:space="preserve"> </w:t>
      </w:r>
    </w:p>
    <w:p w:rsidR="00C05891" w:rsidRDefault="00C05891" w:rsidP="00C05891">
      <w:pPr>
        <w:jc w:val="both"/>
        <w:rPr>
          <w:rFonts w:eastAsia="Times New Roman"/>
          <w:b/>
          <w:bCs/>
          <w:color w:val="333333"/>
          <w:lang w:val="uk-UA" w:eastAsia="uk-UA"/>
        </w:rPr>
      </w:pPr>
      <w:bookmarkStart w:id="0" w:name="_Hlk142433006"/>
    </w:p>
    <w:p w:rsidR="00C05891" w:rsidRPr="00EA7988" w:rsidRDefault="00C05891" w:rsidP="00C05891">
      <w:pPr>
        <w:jc w:val="both"/>
        <w:rPr>
          <w:rFonts w:eastAsia="Times New Roman"/>
          <w:b/>
          <w:bCs/>
          <w:lang w:val="uk-UA" w:eastAsia="uk-UA"/>
        </w:rPr>
      </w:pPr>
      <w:r w:rsidRPr="00EA7988">
        <w:rPr>
          <w:rFonts w:eastAsia="Times New Roman"/>
          <w:b/>
          <w:bCs/>
          <w:lang w:val="uk-UA" w:eastAsia="uk-UA"/>
        </w:rPr>
        <w:t>УПОВНОВАЖЕНА ОСОБА З ПИТАНЬ ЗАПОБІГАННЯ ТА ВИЯВЛЕННЯ КОРУПЦІЇ</w:t>
      </w:r>
      <w:r w:rsidRPr="00EA7988">
        <w:rPr>
          <w:rFonts w:eastAsia="Times New Roman"/>
          <w:lang w:val="uk-UA" w:eastAsia="uk-UA"/>
        </w:rPr>
        <w:t xml:space="preserve"> Запорізького національного університету:</w:t>
      </w:r>
      <w:r w:rsidRPr="00EA7988">
        <w:rPr>
          <w:rFonts w:eastAsia="Times New Roman"/>
          <w:lang w:val="ru-RU" w:eastAsia="uk-UA"/>
        </w:rPr>
        <w:t xml:space="preserve"> </w:t>
      </w:r>
      <w:r w:rsidRPr="00EA7988">
        <w:rPr>
          <w:rFonts w:eastAsia="Times New Roman"/>
          <w:b/>
          <w:bCs/>
          <w:lang w:val="uk-UA" w:eastAsia="uk-UA"/>
        </w:rPr>
        <w:t>Борисов Костянтин Борисович</w:t>
      </w:r>
    </w:p>
    <w:p w:rsidR="00C05891" w:rsidRPr="00157885" w:rsidRDefault="00C05891" w:rsidP="00C05891">
      <w:pPr>
        <w:jc w:val="both"/>
        <w:rPr>
          <w:rFonts w:eastAsia="Times New Roman"/>
          <w:color w:val="333333"/>
          <w:lang w:val="uk-UA" w:eastAsia="uk-UA"/>
        </w:rPr>
      </w:pPr>
      <w:r w:rsidRPr="00EA7988">
        <w:rPr>
          <w:rFonts w:eastAsia="Times New Roman"/>
          <w:lang w:val="uk-UA" w:eastAsia="uk-UA"/>
        </w:rPr>
        <w:t>Електронна адреса</w:t>
      </w:r>
      <w:r w:rsidRPr="00157885">
        <w:rPr>
          <w:rFonts w:eastAsia="Times New Roman"/>
          <w:color w:val="333333"/>
          <w:lang w:val="uk-UA" w:eastAsia="uk-UA"/>
        </w:rPr>
        <w:t>: </w:t>
      </w:r>
      <w:hyperlink r:id="rId32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uv@znu.edu.ua</w:t>
        </w:r>
      </w:hyperlink>
      <w:r w:rsidRPr="00157885">
        <w:rPr>
          <w:rFonts w:eastAsia="Times New Roman"/>
          <w:color w:val="333333"/>
          <w:lang w:val="uk-UA" w:eastAsia="uk-UA"/>
        </w:rPr>
        <w:t xml:space="preserve"> Гаряча лінія: </w:t>
      </w:r>
      <w:proofErr w:type="spellStart"/>
      <w:r w:rsidRPr="00157885">
        <w:rPr>
          <w:rFonts w:eastAsia="Times New Roman"/>
          <w:color w:val="333333"/>
          <w:lang w:val="uk-UA" w:eastAsia="uk-UA"/>
        </w:rPr>
        <w:t>Тел</w:t>
      </w:r>
      <w:proofErr w:type="spellEnd"/>
      <w:r w:rsidRPr="00157885">
        <w:rPr>
          <w:rFonts w:eastAsia="Times New Roman"/>
          <w:color w:val="333333"/>
          <w:lang w:val="uk-UA" w:eastAsia="uk-UA"/>
        </w:rPr>
        <w:t>. </w:t>
      </w:r>
      <w:hyperlink r:id="rId33" w:history="1">
        <w:r w:rsidRPr="00157885">
          <w:rPr>
            <w:rFonts w:eastAsia="Times New Roman"/>
            <w:color w:val="3852A6"/>
            <w:u w:val="single"/>
            <w:lang w:val="uk-UA" w:eastAsia="uk-UA"/>
          </w:rPr>
          <w:t>(061) 228-75-50</w:t>
        </w:r>
      </w:hyperlink>
    </w:p>
    <w:bookmarkEnd w:id="0"/>
    <w:p w:rsidR="00C05891" w:rsidRDefault="00C05891" w:rsidP="00C05891">
      <w:pPr>
        <w:jc w:val="both"/>
        <w:rPr>
          <w:b/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lastRenderedPageBreak/>
        <w:t xml:space="preserve">РІВНІ МОЖЛИВОСТІ ТА ІНКЛЮЗИВНЕ ОСВІТНЄ СЕРЕДОВИЩЕ. </w:t>
      </w:r>
      <w:r w:rsidRPr="00157885">
        <w:rPr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57885">
        <w:rPr>
          <w:lang w:val="uk-UA"/>
        </w:rPr>
        <w:t>маломобільних</w:t>
      </w:r>
      <w:proofErr w:type="spellEnd"/>
      <w:r w:rsidRPr="00157885">
        <w:rPr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157885">
        <w:rPr>
          <w:lang w:val="uk-UA"/>
        </w:rPr>
        <w:t>маломобільних</w:t>
      </w:r>
      <w:proofErr w:type="spellEnd"/>
      <w:r w:rsidRPr="00157885">
        <w:rPr>
          <w:lang w:val="uk-UA"/>
        </w:rPr>
        <w:t xml:space="preserve"> груп населення у ЗНУ: </w:t>
      </w:r>
      <w:hyperlink r:id="rId34" w:history="1">
        <w:r w:rsidRPr="00157885">
          <w:rPr>
            <w:rStyle w:val="a3"/>
            <w:lang w:val="uk-UA"/>
          </w:rPr>
          <w:t>https://tinyurl.com/ydhcsagx</w:t>
        </w:r>
      </w:hyperlink>
      <w:r w:rsidRPr="00157885">
        <w:rPr>
          <w:lang w:val="uk-UA"/>
        </w:rPr>
        <w:t xml:space="preserve">. </w:t>
      </w:r>
    </w:p>
    <w:p w:rsidR="00C05891" w:rsidRPr="00157885" w:rsidRDefault="00C05891" w:rsidP="00C05891">
      <w:pPr>
        <w:jc w:val="both"/>
        <w:rPr>
          <w:b/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>РЕСУРСИ ДЛЯ НАВЧАННЯ. Наукова бібліотека</w:t>
      </w:r>
      <w:r w:rsidRPr="00157885">
        <w:rPr>
          <w:lang w:val="uk-UA"/>
        </w:rPr>
        <w:t xml:space="preserve">: </w:t>
      </w:r>
      <w:hyperlink r:id="rId35" w:history="1">
        <w:r w:rsidRPr="00157885">
          <w:rPr>
            <w:rStyle w:val="a3"/>
            <w:lang w:val="uk-UA"/>
          </w:rPr>
          <w:t>http://library.znu.edu.ua</w:t>
        </w:r>
      </w:hyperlink>
      <w:r w:rsidRPr="00157885">
        <w:rPr>
          <w:lang w:val="uk-UA"/>
        </w:rPr>
        <w:t>. Графік роботи абонементів: понеділок – п`ятниця з 08.00 до 16.00; вихідні дні: субота і неділя.</w:t>
      </w:r>
    </w:p>
    <w:p w:rsidR="00C05891" w:rsidRPr="00157885" w:rsidRDefault="00C05891" w:rsidP="00C05891">
      <w:pPr>
        <w:jc w:val="both"/>
        <w:rPr>
          <w:lang w:val="uk-UA"/>
        </w:rPr>
      </w:pPr>
    </w:p>
    <w:p w:rsidR="00C05891" w:rsidRPr="00157885" w:rsidRDefault="00C05891" w:rsidP="00C05891">
      <w:pPr>
        <w:jc w:val="both"/>
        <w:rPr>
          <w:b/>
          <w:lang w:val="uk-UA"/>
        </w:rPr>
      </w:pPr>
      <w:r w:rsidRPr="00157885">
        <w:rPr>
          <w:b/>
          <w:lang w:val="uk-UA"/>
        </w:rPr>
        <w:t>ЕЛЕКТРОННЕ ЗАБЕЗПЕЧЕННЯ НАВЧАННЯ (MOODLE): https://moodle.znu.edu.ua</w:t>
      </w: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lang w:val="uk-UA"/>
        </w:rPr>
        <w:t xml:space="preserve">Якщо забули пароль/логін, </w:t>
      </w:r>
      <w:proofErr w:type="spellStart"/>
      <w:r w:rsidRPr="00157885">
        <w:rPr>
          <w:lang w:val="uk-UA"/>
        </w:rPr>
        <w:t>направте</w:t>
      </w:r>
      <w:proofErr w:type="spellEnd"/>
      <w:r w:rsidRPr="00157885">
        <w:rPr>
          <w:lang w:val="uk-UA"/>
        </w:rPr>
        <w:t xml:space="preserve"> листа з темою «</w:t>
      </w:r>
      <w:proofErr w:type="spellStart"/>
      <w:r w:rsidRPr="00157885">
        <w:rPr>
          <w:lang w:val="uk-UA"/>
        </w:rPr>
        <w:t>Забув</w:t>
      </w:r>
      <w:proofErr w:type="spellEnd"/>
      <w:r w:rsidRPr="00157885">
        <w:rPr>
          <w:lang w:val="uk-UA"/>
        </w:rPr>
        <w:t xml:space="preserve"> пароль/логін» за </w:t>
      </w:r>
      <w:proofErr w:type="spellStart"/>
      <w:r w:rsidRPr="00157885">
        <w:rPr>
          <w:lang w:val="uk-UA"/>
        </w:rPr>
        <w:t>адресою</w:t>
      </w:r>
      <w:proofErr w:type="spellEnd"/>
      <w:r w:rsidRPr="00157885">
        <w:rPr>
          <w:lang w:val="uk-UA"/>
        </w:rPr>
        <w:t xml:space="preserve">: </w:t>
      </w:r>
      <w:proofErr w:type="spellStart"/>
      <w:r w:rsidRPr="00157885">
        <w:rPr>
          <w:b/>
          <w:bCs/>
          <w:color w:val="333333"/>
          <w:shd w:val="clear" w:color="auto" w:fill="FFFFFF"/>
        </w:rPr>
        <w:t>moodle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@</w:t>
      </w:r>
      <w:proofErr w:type="spellStart"/>
      <w:r w:rsidRPr="00157885">
        <w:rPr>
          <w:b/>
          <w:bCs/>
          <w:color w:val="333333"/>
          <w:shd w:val="clear" w:color="auto" w:fill="FFFFFF"/>
        </w:rPr>
        <w:t>znu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edu</w:t>
      </w:r>
      <w:proofErr w:type="spellEnd"/>
      <w:r w:rsidRPr="00157885">
        <w:rPr>
          <w:b/>
          <w:bCs/>
          <w:color w:val="333333"/>
          <w:shd w:val="clear" w:color="auto" w:fill="FFFFFF"/>
          <w:lang w:val="ru-RU"/>
        </w:rPr>
        <w:t>.</w:t>
      </w:r>
      <w:proofErr w:type="spellStart"/>
      <w:r w:rsidRPr="00157885">
        <w:rPr>
          <w:b/>
          <w:bCs/>
          <w:color w:val="333333"/>
          <w:shd w:val="clear" w:color="auto" w:fill="FFFFFF"/>
        </w:rPr>
        <w:t>ua</w:t>
      </w:r>
      <w:proofErr w:type="spellEnd"/>
      <w:r w:rsidRPr="00157885">
        <w:rPr>
          <w:b/>
          <w:bCs/>
          <w:color w:val="333333"/>
          <w:shd w:val="clear" w:color="auto" w:fill="FFFFFF"/>
          <w:lang w:val="uk-UA"/>
        </w:rPr>
        <w:t>.</w:t>
      </w: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lang w:val="uk-UA"/>
        </w:rPr>
        <w:t xml:space="preserve">Якщо ви вказували електронну адресу в профілі системи </w:t>
      </w:r>
      <w:proofErr w:type="spellStart"/>
      <w:r w:rsidRPr="00157885">
        <w:rPr>
          <w:lang w:val="uk-UA"/>
        </w:rPr>
        <w:t>Moodle</w:t>
      </w:r>
      <w:proofErr w:type="spellEnd"/>
      <w:r w:rsidRPr="00157885">
        <w:rPr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C05891" w:rsidRPr="00157885" w:rsidRDefault="00C05891" w:rsidP="00C05891">
      <w:pPr>
        <w:jc w:val="both"/>
        <w:rPr>
          <w:lang w:val="uk-UA"/>
        </w:rPr>
      </w:pP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>Центр інтенсивного вивчення іноземних мов</w:t>
      </w:r>
      <w:r w:rsidRPr="00157885">
        <w:rPr>
          <w:lang w:val="uk-UA"/>
        </w:rPr>
        <w:t>: http://sites.znu.edu.ua/child-advance/</w:t>
      </w: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>Центр німецької мови, партнер Гете-інституту</w:t>
      </w:r>
      <w:r w:rsidRPr="00157885">
        <w:rPr>
          <w:lang w:val="uk-UA"/>
        </w:rPr>
        <w:t>: https://www.znu.edu.ua/ukr/edu/ocznu/nim</w:t>
      </w:r>
    </w:p>
    <w:p w:rsidR="00C05891" w:rsidRPr="00157885" w:rsidRDefault="00C05891" w:rsidP="00C05891">
      <w:pPr>
        <w:jc w:val="both"/>
        <w:rPr>
          <w:lang w:val="uk-UA"/>
        </w:rPr>
      </w:pPr>
      <w:r w:rsidRPr="00157885">
        <w:rPr>
          <w:b/>
          <w:lang w:val="uk-UA"/>
        </w:rPr>
        <w:t>Школа Конфуція (вивчення китайської мови)</w:t>
      </w:r>
      <w:r w:rsidRPr="00157885">
        <w:rPr>
          <w:lang w:val="uk-UA"/>
        </w:rPr>
        <w:t>: http://sites.znu.edu.ua/confucius</w:t>
      </w:r>
    </w:p>
    <w:p w:rsidR="002D060E" w:rsidRPr="00A92B6A" w:rsidRDefault="002D060E">
      <w:pPr>
        <w:rPr>
          <w:lang w:val="uk-UA"/>
        </w:rPr>
      </w:pPr>
      <w:bookmarkStart w:id="1" w:name="_GoBack"/>
      <w:bookmarkEnd w:id="1"/>
    </w:p>
    <w:sectPr w:rsidR="002D060E" w:rsidRPr="00A92B6A" w:rsidSect="003D377C">
      <w:headerReference w:type="default" r:id="rId36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4D" w:rsidRDefault="008D4E4D">
      <w:r>
        <w:separator/>
      </w:r>
    </w:p>
  </w:endnote>
  <w:endnote w:type="continuationSeparator" w:id="0">
    <w:p w:rsidR="008D4E4D" w:rsidRDefault="008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4D" w:rsidRDefault="008D4E4D">
      <w:r>
        <w:separator/>
      </w:r>
    </w:p>
  </w:footnote>
  <w:footnote w:type="continuationSeparator" w:id="0">
    <w:p w:rsidR="008D4E4D" w:rsidRDefault="008D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7C" w:rsidRPr="006F1B80" w:rsidRDefault="003D377C" w:rsidP="003D377C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DF13D1B" wp14:editId="5AC22234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:rsidR="003D377C" w:rsidRPr="00E42FA1" w:rsidRDefault="003D377C" w:rsidP="003D377C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ФІЛОЛОГІЧНИЙ ФАКУЛЬТЕТ</w:t>
    </w:r>
  </w:p>
  <w:p w:rsidR="003D377C" w:rsidRPr="009E7399" w:rsidRDefault="003D377C" w:rsidP="003D377C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3D377C" w:rsidRPr="00CF2559" w:rsidRDefault="003D377C" w:rsidP="003D377C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20B"/>
    <w:multiLevelType w:val="hybridMultilevel"/>
    <w:tmpl w:val="8C42641E"/>
    <w:lvl w:ilvl="0" w:tplc="3860197C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307EF"/>
    <w:multiLevelType w:val="hybridMultilevel"/>
    <w:tmpl w:val="25D0F578"/>
    <w:lvl w:ilvl="0" w:tplc="82A2FC14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3078"/>
    <w:multiLevelType w:val="hybridMultilevel"/>
    <w:tmpl w:val="CBBA50C8"/>
    <w:lvl w:ilvl="0" w:tplc="82A2FC14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4D2"/>
    <w:multiLevelType w:val="hybridMultilevel"/>
    <w:tmpl w:val="90F22E22"/>
    <w:lvl w:ilvl="0" w:tplc="226CF174">
      <w:start w:val="1"/>
      <w:numFmt w:val="decimal"/>
      <w:lvlText w:val="%1."/>
      <w:lvlJc w:val="left"/>
      <w:pPr>
        <w:ind w:left="1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5" w:hanging="360"/>
      </w:pPr>
    </w:lvl>
    <w:lvl w:ilvl="2" w:tplc="0409001B" w:tentative="1">
      <w:start w:val="1"/>
      <w:numFmt w:val="lowerRoman"/>
      <w:lvlText w:val="%3."/>
      <w:lvlJc w:val="right"/>
      <w:pPr>
        <w:ind w:left="2545" w:hanging="180"/>
      </w:pPr>
    </w:lvl>
    <w:lvl w:ilvl="3" w:tplc="0409000F" w:tentative="1">
      <w:start w:val="1"/>
      <w:numFmt w:val="decimal"/>
      <w:lvlText w:val="%4."/>
      <w:lvlJc w:val="left"/>
      <w:pPr>
        <w:ind w:left="3265" w:hanging="360"/>
      </w:pPr>
    </w:lvl>
    <w:lvl w:ilvl="4" w:tplc="04090019" w:tentative="1">
      <w:start w:val="1"/>
      <w:numFmt w:val="lowerLetter"/>
      <w:lvlText w:val="%5."/>
      <w:lvlJc w:val="left"/>
      <w:pPr>
        <w:ind w:left="3985" w:hanging="360"/>
      </w:pPr>
    </w:lvl>
    <w:lvl w:ilvl="5" w:tplc="0409001B" w:tentative="1">
      <w:start w:val="1"/>
      <w:numFmt w:val="lowerRoman"/>
      <w:lvlText w:val="%6."/>
      <w:lvlJc w:val="right"/>
      <w:pPr>
        <w:ind w:left="4705" w:hanging="180"/>
      </w:pPr>
    </w:lvl>
    <w:lvl w:ilvl="6" w:tplc="0409000F" w:tentative="1">
      <w:start w:val="1"/>
      <w:numFmt w:val="decimal"/>
      <w:lvlText w:val="%7."/>
      <w:lvlJc w:val="left"/>
      <w:pPr>
        <w:ind w:left="5425" w:hanging="360"/>
      </w:pPr>
    </w:lvl>
    <w:lvl w:ilvl="7" w:tplc="04090019" w:tentative="1">
      <w:start w:val="1"/>
      <w:numFmt w:val="lowerLetter"/>
      <w:lvlText w:val="%8."/>
      <w:lvlJc w:val="left"/>
      <w:pPr>
        <w:ind w:left="6145" w:hanging="360"/>
      </w:pPr>
    </w:lvl>
    <w:lvl w:ilvl="8" w:tplc="040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4" w15:restartNumberingAfterBreak="0">
    <w:nsid w:val="47915542"/>
    <w:multiLevelType w:val="hybridMultilevel"/>
    <w:tmpl w:val="2A52F4B2"/>
    <w:lvl w:ilvl="0" w:tplc="18FA72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641932"/>
    <w:multiLevelType w:val="hybridMultilevel"/>
    <w:tmpl w:val="B2DE91B0"/>
    <w:lvl w:ilvl="0" w:tplc="B80AF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1775981"/>
    <w:multiLevelType w:val="hybridMultilevel"/>
    <w:tmpl w:val="8EB6815E"/>
    <w:lvl w:ilvl="0" w:tplc="7E2A9190">
      <w:start w:val="1"/>
      <w:numFmt w:val="decimal"/>
      <w:lvlText w:val="%1."/>
      <w:lvlJc w:val="left"/>
      <w:pPr>
        <w:ind w:left="3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6AEB0236"/>
    <w:multiLevelType w:val="hybridMultilevel"/>
    <w:tmpl w:val="DC08E39A"/>
    <w:lvl w:ilvl="0" w:tplc="82A2FC14">
      <w:start w:val="3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B"/>
    <w:rsid w:val="0005684B"/>
    <w:rsid w:val="00076881"/>
    <w:rsid w:val="000848A2"/>
    <w:rsid w:val="00090B6B"/>
    <w:rsid w:val="00122E56"/>
    <w:rsid w:val="0017510B"/>
    <w:rsid w:val="001D50E0"/>
    <w:rsid w:val="001F6F12"/>
    <w:rsid w:val="002244CD"/>
    <w:rsid w:val="00276FCB"/>
    <w:rsid w:val="00284006"/>
    <w:rsid w:val="002D060E"/>
    <w:rsid w:val="003D377C"/>
    <w:rsid w:val="00405A3A"/>
    <w:rsid w:val="00457E84"/>
    <w:rsid w:val="00545892"/>
    <w:rsid w:val="005C7446"/>
    <w:rsid w:val="006C1788"/>
    <w:rsid w:val="00851BD9"/>
    <w:rsid w:val="008D4E4D"/>
    <w:rsid w:val="009A1144"/>
    <w:rsid w:val="00A52AF9"/>
    <w:rsid w:val="00A60D09"/>
    <w:rsid w:val="00A92B6A"/>
    <w:rsid w:val="00AA7AA2"/>
    <w:rsid w:val="00AD7D82"/>
    <w:rsid w:val="00B03046"/>
    <w:rsid w:val="00BD7009"/>
    <w:rsid w:val="00C05891"/>
    <w:rsid w:val="00C079AB"/>
    <w:rsid w:val="00F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02CBA-316A-49DC-B428-2753A591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3D377C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3D377C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3D377C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3D377C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3D377C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377C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3D377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3D377C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3D377C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3D377C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3D377C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3D377C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3D377C"/>
    <w:rPr>
      <w:rFonts w:ascii="Times New Roman" w:eastAsia="MS Mincho" w:hAnsi="Times New Roman" w:cs="Times New Roman"/>
      <w:sz w:val="24"/>
      <w:szCs w:val="24"/>
      <w:lang w:val="x-none"/>
    </w:rPr>
  </w:style>
  <w:style w:type="paragraph" w:styleId="a6">
    <w:name w:val="List Paragraph"/>
    <w:basedOn w:val="a"/>
    <w:uiPriority w:val="34"/>
    <w:qFormat/>
    <w:rsid w:val="003D377C"/>
    <w:pPr>
      <w:ind w:left="720"/>
      <w:contextualSpacing/>
    </w:pPr>
  </w:style>
  <w:style w:type="paragraph" w:styleId="a7">
    <w:name w:val="Body Text"/>
    <w:basedOn w:val="a"/>
    <w:link w:val="a8"/>
    <w:rsid w:val="003D377C"/>
    <w:pPr>
      <w:suppressAutoHyphens/>
      <w:spacing w:after="120"/>
    </w:pPr>
    <w:rPr>
      <w:rFonts w:eastAsia="Times New Roman"/>
      <w:lang w:val="uk-UA" w:eastAsia="ar-SA"/>
    </w:rPr>
  </w:style>
  <w:style w:type="character" w:customStyle="1" w:styleId="a8">
    <w:name w:val="Основной текст Знак"/>
    <w:basedOn w:val="a0"/>
    <w:link w:val="a7"/>
    <w:rsid w:val="003D377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TableParagraph">
    <w:name w:val="Table Paragraph"/>
    <w:basedOn w:val="a"/>
    <w:uiPriority w:val="1"/>
    <w:qFormat/>
    <w:rsid w:val="003D377C"/>
    <w:pPr>
      <w:widowControl w:val="0"/>
      <w:autoSpaceDE w:val="0"/>
      <w:autoSpaceDN w:val="0"/>
      <w:ind w:left="109"/>
    </w:pPr>
    <w:rPr>
      <w:rFonts w:eastAsia="Times New Roman"/>
      <w:sz w:val="22"/>
      <w:szCs w:val="22"/>
      <w:lang w:val="uk-UA"/>
    </w:rPr>
  </w:style>
  <w:style w:type="paragraph" w:styleId="a9">
    <w:name w:val="Body Text Indent"/>
    <w:basedOn w:val="a"/>
    <w:link w:val="aa"/>
    <w:uiPriority w:val="99"/>
    <w:semiHidden/>
    <w:unhideWhenUsed/>
    <w:rsid w:val="003D37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D377C"/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3D377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customStyle="1" w:styleId="21">
    <w:name w:val="Абзац списка2"/>
    <w:basedOn w:val="a"/>
    <w:rsid w:val="003D377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ab">
    <w:name w:val="Normal (Web)"/>
    <w:basedOn w:val="a"/>
    <w:rsid w:val="00276FC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276F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_gum/znpkhnpu_lingv/2009_27/21.html" TargetMode="External"/><Relationship Id="rId13" Type="http://schemas.openxmlformats.org/officeDocument/2006/relationships/hyperlink" Target="http://www.nbuv.gov.ua/portal/soc_gum/stling/2010_4/076_080.pdf" TargetMode="External"/><Relationship Id="rId18" Type="http://schemas.openxmlformats.org/officeDocument/2006/relationships/hyperlink" Target="file:///C:/Users/Raisa/Downloads/Mv_2014_19_17.pdf" TargetMode="External"/><Relationship Id="rId26" Type="http://schemas.openxmlformats.org/officeDocument/2006/relationships/hyperlink" Target="https://tinyurl.com/y9pkmmp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buv.gov.ua/portal/soc_gum/Nz/2011_96_2/statti/28.pdf" TargetMode="External"/><Relationship Id="rId34" Type="http://schemas.openxmlformats.org/officeDocument/2006/relationships/hyperlink" Target="https://tinyurl.com/ydhcsagx" TargetMode="External"/><Relationship Id="rId7" Type="http://schemas.openxmlformats.org/officeDocument/2006/relationships/hyperlink" Target="mailto:%20khrystianinova@gmail.com" TargetMode="External"/><Relationship Id="rId12" Type="http://schemas.openxmlformats.org/officeDocument/2006/relationships/hyperlink" Target="https://kulbabska.com/images/catalog/pdf/monographs/sintaksis_do_druku.pdf" TargetMode="External"/><Relationship Id="rId17" Type="http://schemas.openxmlformats.org/officeDocument/2006/relationships/hyperlink" Target="https://typolohia.at.ua/index/skladni_rechennja_z_nediferencijovanim_zv_jazkom_u_suchasnij_ukrajinskij_movi/0-94" TargetMode="External"/><Relationship Id="rId25" Type="http://schemas.openxmlformats.org/officeDocument/2006/relationships/hyperlink" Target="https://tinyurl.com/y9tve4lk" TargetMode="External"/><Relationship Id="rId33" Type="http://schemas.openxmlformats.org/officeDocument/2006/relationships/hyperlink" Target="tel:061-228-75-5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hilology.bdpu.org/wp-content/uploads/2017/04/12-2.pdf" TargetMode="External"/><Relationship Id="rId20" Type="http://schemas.openxmlformats.org/officeDocument/2006/relationships/hyperlink" Target="https://docplayer.net/72577556-Sintaksis-ukrayinskoyi-movi.html" TargetMode="External"/><Relationship Id="rId29" Type="http://schemas.openxmlformats.org/officeDocument/2006/relationships/hyperlink" Target="https://tinyurl.com/57wha7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.vnu.edu.ua/wp-content/uploads/2019/11/Dysertatsiya-Rula.pdf" TargetMode="External"/><Relationship Id="rId24" Type="http://schemas.openxmlformats.org/officeDocument/2006/relationships/hyperlink" Target="https://tinyurl.com/y6wzzlu3" TargetMode="External"/><Relationship Id="rId32" Type="http://schemas.openxmlformats.org/officeDocument/2006/relationships/hyperlink" Target="mailto:uv@znu.edu.ua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ypolohia.at.ua/index/podvijnij_prisudok_u_suchasnij_ukrajinskij_movi/0-149" TargetMode="External"/><Relationship Id="rId23" Type="http://schemas.openxmlformats.org/officeDocument/2006/relationships/hyperlink" Target="https://tinyurl.com/ya6yk4ad" TargetMode="External"/><Relationship Id="rId28" Type="http://schemas.openxmlformats.org/officeDocument/2006/relationships/hyperlink" Target="https://tinyurl.com/y8gbt4xs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buv.gov.ua/portal/Soc_Gum/dlgum/2008_7/17.html" TargetMode="External"/><Relationship Id="rId19" Type="http://schemas.openxmlformats.org/officeDocument/2006/relationships/hyperlink" Target="file:///C:/Users/Raisa/Downloads/Mv_2015_20_19%20(2).pdf" TargetMode="External"/><Relationship Id="rId31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rajinistika.edu.rs/preuzimanje/UKR_sintaksis.pdf" TargetMode="External"/><Relationship Id="rId14" Type="http://schemas.openxmlformats.org/officeDocument/2006/relationships/hyperlink" Target="https://ling-ejournal.cdu.edu.ua/article/view/2691/2837" TargetMode="External"/><Relationship Id="rId22" Type="http://schemas.openxmlformats.org/officeDocument/2006/relationships/hyperlink" Target="https://tinyurl.com/yckze4jd" TargetMode="External"/><Relationship Id="rId27" Type="http://schemas.openxmlformats.org/officeDocument/2006/relationships/hyperlink" Target="https://tinyurl.com/ycds57la" TargetMode="External"/><Relationship Id="rId30" Type="http://schemas.openxmlformats.org/officeDocument/2006/relationships/hyperlink" Target="https://tinyurl.com/yd6bq6p9" TargetMode="External"/><Relationship Id="rId35" Type="http://schemas.openxmlformats.org/officeDocument/2006/relationships/hyperlink" Target="http://library.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Raisa</cp:lastModifiedBy>
  <cp:revision>7</cp:revision>
  <dcterms:created xsi:type="dcterms:W3CDTF">2023-09-01T20:49:00Z</dcterms:created>
  <dcterms:modified xsi:type="dcterms:W3CDTF">2023-09-24T09:40:00Z</dcterms:modified>
</cp:coreProperties>
</file>