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A4" w:rsidRPr="006601A4" w:rsidRDefault="006601A4" w:rsidP="006601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1A4">
        <w:rPr>
          <w:rFonts w:ascii="Times New Roman" w:hAnsi="Times New Roman" w:cs="Times New Roman"/>
          <w:color w:val="000000"/>
          <w:sz w:val="28"/>
          <w:szCs w:val="28"/>
        </w:rPr>
        <w:t>ПЕРЕЛІК РЕКОМЕНДОВАНОЇ ЛІТЕРАТУРИ ДЛЯ ПІДГОТОВКИ</w:t>
      </w:r>
    </w:p>
    <w:p w:rsidR="006601A4" w:rsidRPr="006601A4" w:rsidRDefault="006601A4" w:rsidP="006601A4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1A4" w:rsidRPr="006601A4" w:rsidRDefault="006601A4" w:rsidP="006601A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  <w:lang w:val="uk-UA"/>
        </w:rPr>
      </w:pPr>
      <w:proofErr w:type="spellStart"/>
      <w:r w:rsidRPr="006601A4">
        <w:rPr>
          <w:color w:val="000000"/>
          <w:sz w:val="28"/>
          <w:szCs w:val="28"/>
          <w:lang w:val="uk-UA"/>
        </w:rPr>
        <w:t>Бакаянова</w:t>
      </w:r>
      <w:proofErr w:type="spellEnd"/>
      <w:r w:rsidRPr="006601A4">
        <w:rPr>
          <w:color w:val="000000"/>
          <w:sz w:val="28"/>
          <w:szCs w:val="28"/>
          <w:lang w:val="uk-UA"/>
        </w:rPr>
        <w:t xml:space="preserve"> Н.М., </w:t>
      </w:r>
      <w:proofErr w:type="spellStart"/>
      <w:r w:rsidRPr="006601A4">
        <w:rPr>
          <w:color w:val="000000"/>
          <w:sz w:val="28"/>
          <w:szCs w:val="28"/>
          <w:lang w:val="uk-UA"/>
        </w:rPr>
        <w:t>Кубаєнко</w:t>
      </w:r>
      <w:proofErr w:type="spellEnd"/>
      <w:r w:rsidRPr="006601A4">
        <w:rPr>
          <w:color w:val="000000"/>
          <w:sz w:val="28"/>
          <w:szCs w:val="28"/>
          <w:lang w:val="uk-UA"/>
        </w:rPr>
        <w:t xml:space="preserve"> А.В., </w:t>
      </w:r>
      <w:proofErr w:type="spellStart"/>
      <w:r w:rsidRPr="006601A4">
        <w:rPr>
          <w:color w:val="000000"/>
          <w:sz w:val="28"/>
          <w:szCs w:val="28"/>
          <w:lang w:val="uk-UA"/>
        </w:rPr>
        <w:t>Свида</w:t>
      </w:r>
      <w:proofErr w:type="spellEnd"/>
      <w:r w:rsidRPr="006601A4">
        <w:rPr>
          <w:color w:val="000000"/>
          <w:sz w:val="28"/>
          <w:szCs w:val="28"/>
          <w:lang w:val="uk-UA"/>
        </w:rPr>
        <w:t xml:space="preserve"> О.Г. Організація діяльності Національної поліції України та оперативних підрозділів: </w:t>
      </w:r>
      <w:proofErr w:type="spellStart"/>
      <w:r w:rsidRPr="006601A4">
        <w:rPr>
          <w:color w:val="000000"/>
          <w:sz w:val="28"/>
          <w:szCs w:val="28"/>
          <w:lang w:val="uk-UA"/>
        </w:rPr>
        <w:t>навчальнометодичний</w:t>
      </w:r>
      <w:proofErr w:type="spellEnd"/>
      <w:r w:rsidRPr="006601A4">
        <w:rPr>
          <w:color w:val="000000"/>
          <w:sz w:val="28"/>
          <w:szCs w:val="28"/>
          <w:lang w:val="uk-UA"/>
        </w:rPr>
        <w:t xml:space="preserve"> посібник (для здобувачів вищої освіти денної форми навчання). Одеса: Фенікс, 2020. 251 с.</w:t>
      </w:r>
    </w:p>
    <w:p w:rsidR="006601A4" w:rsidRPr="006601A4" w:rsidRDefault="006601A4" w:rsidP="006601A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6601A4">
        <w:rPr>
          <w:sz w:val="28"/>
          <w:szCs w:val="28"/>
          <w:lang w:val="uk-UA"/>
        </w:rPr>
        <w:t xml:space="preserve">Ковалів М. В., </w:t>
      </w:r>
      <w:proofErr w:type="spellStart"/>
      <w:r w:rsidRPr="006601A4">
        <w:rPr>
          <w:sz w:val="28"/>
          <w:szCs w:val="28"/>
          <w:lang w:val="uk-UA"/>
        </w:rPr>
        <w:t>Єсімов</w:t>
      </w:r>
      <w:proofErr w:type="spellEnd"/>
      <w:r w:rsidRPr="006601A4">
        <w:rPr>
          <w:sz w:val="28"/>
          <w:szCs w:val="28"/>
          <w:lang w:val="uk-UA"/>
        </w:rPr>
        <w:t xml:space="preserve"> С. С., Правове регулювання правоохоронної діяльності: навчальний посібник .  Львів : </w:t>
      </w:r>
      <w:proofErr w:type="spellStart"/>
      <w:r w:rsidRPr="006601A4">
        <w:rPr>
          <w:sz w:val="28"/>
          <w:szCs w:val="28"/>
          <w:lang w:val="uk-UA"/>
        </w:rPr>
        <w:t>ЛьвДУВС</w:t>
      </w:r>
      <w:proofErr w:type="spellEnd"/>
      <w:r w:rsidRPr="006601A4">
        <w:rPr>
          <w:sz w:val="28"/>
          <w:szCs w:val="28"/>
          <w:lang w:val="uk-UA"/>
        </w:rPr>
        <w:t>, 2018. 323 с.</w:t>
      </w:r>
    </w:p>
    <w:p w:rsidR="006601A4" w:rsidRPr="006601A4" w:rsidRDefault="006601A4" w:rsidP="006601A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proofErr w:type="spellStart"/>
      <w:r w:rsidRPr="006601A4">
        <w:rPr>
          <w:sz w:val="28"/>
          <w:szCs w:val="28"/>
          <w:lang w:val="uk-UA"/>
        </w:rPr>
        <w:t>Кормич</w:t>
      </w:r>
      <w:proofErr w:type="spellEnd"/>
      <w:r w:rsidRPr="006601A4">
        <w:rPr>
          <w:sz w:val="28"/>
          <w:szCs w:val="28"/>
          <w:lang w:val="uk-UA"/>
        </w:rPr>
        <w:t xml:space="preserve"> Б.А. Правове регулювання інформаційної діяльності: навчально-методичний посібник (для здобувачів вищої освіти ступеня доктора філософії в аспірантурі Національного університету «Одеська юридична академія», 2018. 150 с.</w:t>
      </w:r>
    </w:p>
    <w:p w:rsidR="006601A4" w:rsidRPr="006601A4" w:rsidRDefault="006601A4" w:rsidP="006601A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6601A4">
        <w:rPr>
          <w:sz w:val="28"/>
          <w:szCs w:val="28"/>
          <w:lang w:val="ru-RU"/>
        </w:rPr>
        <w:t>Інформаційне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забезпечення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органів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Національної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поліції</w:t>
      </w:r>
      <w:proofErr w:type="spellEnd"/>
      <w:r w:rsidRPr="006601A4">
        <w:rPr>
          <w:sz w:val="28"/>
          <w:szCs w:val="28"/>
          <w:lang w:val="ru-RU"/>
        </w:rPr>
        <w:t xml:space="preserve">. </w:t>
      </w:r>
      <w:proofErr w:type="spellStart"/>
      <w:r w:rsidRPr="006601A4">
        <w:rPr>
          <w:sz w:val="28"/>
          <w:szCs w:val="28"/>
          <w:lang w:val="ru-RU"/>
        </w:rPr>
        <w:t>Лекція</w:t>
      </w:r>
      <w:proofErr w:type="spellEnd"/>
      <w:r w:rsidRPr="006601A4">
        <w:rPr>
          <w:sz w:val="28"/>
          <w:szCs w:val="28"/>
          <w:lang w:val="ru-RU"/>
        </w:rPr>
        <w:t xml:space="preserve">. </w:t>
      </w:r>
      <w:proofErr w:type="spellStart"/>
      <w:r w:rsidRPr="006601A4">
        <w:rPr>
          <w:sz w:val="28"/>
          <w:szCs w:val="28"/>
          <w:lang w:val="ru-RU"/>
        </w:rPr>
        <w:t>Харьківський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національний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університет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внутрішніх</w:t>
      </w:r>
      <w:proofErr w:type="spellEnd"/>
      <w:r w:rsidRPr="006601A4">
        <w:rPr>
          <w:sz w:val="28"/>
          <w:szCs w:val="28"/>
          <w:lang w:val="ru-RU"/>
        </w:rPr>
        <w:t xml:space="preserve"> справ. </w:t>
      </w:r>
      <w:proofErr w:type="spellStart"/>
      <w:r w:rsidRPr="006601A4">
        <w:rPr>
          <w:sz w:val="28"/>
          <w:szCs w:val="28"/>
          <w:lang w:val="ru-RU"/>
        </w:rPr>
        <w:t>Харків</w:t>
      </w:r>
      <w:proofErr w:type="spellEnd"/>
      <w:r w:rsidRPr="006601A4">
        <w:rPr>
          <w:sz w:val="28"/>
          <w:szCs w:val="28"/>
          <w:lang w:val="ru-RU"/>
        </w:rPr>
        <w:t xml:space="preserve">. 2019. 10 с. </w:t>
      </w:r>
      <w:r w:rsidRPr="006601A4">
        <w:rPr>
          <w:sz w:val="28"/>
          <w:szCs w:val="28"/>
        </w:rPr>
        <w:t>URL</w:t>
      </w:r>
      <w:r w:rsidRPr="006601A4">
        <w:rPr>
          <w:sz w:val="28"/>
          <w:szCs w:val="28"/>
          <w:lang w:val="ru-RU"/>
        </w:rPr>
        <w:t xml:space="preserve">: </w:t>
      </w:r>
      <w:r w:rsidRPr="006601A4">
        <w:rPr>
          <w:sz w:val="28"/>
          <w:szCs w:val="28"/>
        </w:rPr>
        <w:t>lib</w:t>
      </w:r>
      <w:r w:rsidRPr="006601A4">
        <w:rPr>
          <w:sz w:val="28"/>
          <w:szCs w:val="28"/>
          <w:lang w:val="ru-RU"/>
        </w:rPr>
        <w:t>.</w:t>
      </w:r>
      <w:proofErr w:type="spellStart"/>
      <w:r w:rsidRPr="006601A4">
        <w:rPr>
          <w:sz w:val="28"/>
          <w:szCs w:val="28"/>
        </w:rPr>
        <w:t>univd</w:t>
      </w:r>
      <w:proofErr w:type="spellEnd"/>
      <w:r w:rsidRPr="006601A4">
        <w:rPr>
          <w:sz w:val="28"/>
          <w:szCs w:val="28"/>
          <w:lang w:val="ru-RU"/>
        </w:rPr>
        <w:t>.</w:t>
      </w:r>
      <w:proofErr w:type="spellStart"/>
      <w:r w:rsidRPr="006601A4">
        <w:rPr>
          <w:sz w:val="28"/>
          <w:szCs w:val="28"/>
        </w:rPr>
        <w:t>edu</w:t>
      </w:r>
      <w:proofErr w:type="spellEnd"/>
      <w:r w:rsidRPr="006601A4">
        <w:rPr>
          <w:sz w:val="28"/>
          <w:szCs w:val="28"/>
          <w:lang w:val="ru-RU"/>
        </w:rPr>
        <w:t>.</w:t>
      </w:r>
      <w:proofErr w:type="spellStart"/>
      <w:r w:rsidRPr="006601A4">
        <w:rPr>
          <w:sz w:val="28"/>
          <w:szCs w:val="28"/>
        </w:rPr>
        <w:t>ua</w:t>
      </w:r>
      <w:proofErr w:type="spellEnd"/>
      <w:r w:rsidRPr="006601A4">
        <w:rPr>
          <w:sz w:val="28"/>
          <w:szCs w:val="28"/>
          <w:lang w:val="ru-RU"/>
        </w:rPr>
        <w:t xml:space="preserve"> </w:t>
      </w:r>
    </w:p>
    <w:p w:rsidR="006601A4" w:rsidRPr="006601A4" w:rsidRDefault="006601A4" w:rsidP="006601A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  <w:lang w:val="uk-UA"/>
        </w:rPr>
      </w:pPr>
      <w:r w:rsidRPr="006601A4">
        <w:rPr>
          <w:sz w:val="28"/>
          <w:szCs w:val="28"/>
          <w:lang w:val="ru-RU"/>
        </w:rPr>
        <w:t xml:space="preserve">Вишня В.Б. </w:t>
      </w:r>
      <w:proofErr w:type="spellStart"/>
      <w:r w:rsidRPr="006601A4">
        <w:rPr>
          <w:sz w:val="28"/>
          <w:szCs w:val="28"/>
          <w:lang w:val="ru-RU"/>
        </w:rPr>
        <w:t>Ісмайлов</w:t>
      </w:r>
      <w:proofErr w:type="spellEnd"/>
      <w:r w:rsidRPr="006601A4">
        <w:rPr>
          <w:sz w:val="28"/>
          <w:szCs w:val="28"/>
          <w:lang w:val="ru-RU"/>
        </w:rPr>
        <w:t xml:space="preserve"> К.Ю. </w:t>
      </w:r>
      <w:proofErr w:type="spellStart"/>
      <w:r w:rsidRPr="006601A4">
        <w:rPr>
          <w:sz w:val="28"/>
          <w:szCs w:val="28"/>
          <w:lang w:val="ru-RU"/>
        </w:rPr>
        <w:t>Інформаційні</w:t>
      </w:r>
      <w:proofErr w:type="spellEnd"/>
      <w:r w:rsidRPr="006601A4">
        <w:rPr>
          <w:sz w:val="28"/>
          <w:szCs w:val="28"/>
          <w:lang w:val="ru-RU"/>
        </w:rPr>
        <w:t xml:space="preserve"> </w:t>
      </w:r>
      <w:proofErr w:type="spellStart"/>
      <w:r w:rsidRPr="006601A4">
        <w:rPr>
          <w:sz w:val="28"/>
          <w:szCs w:val="28"/>
          <w:lang w:val="ru-RU"/>
        </w:rPr>
        <w:t>технології</w:t>
      </w:r>
      <w:proofErr w:type="spellEnd"/>
      <w:r w:rsidRPr="006601A4">
        <w:rPr>
          <w:sz w:val="28"/>
          <w:szCs w:val="28"/>
          <w:lang w:val="ru-RU"/>
        </w:rPr>
        <w:t xml:space="preserve">: </w:t>
      </w:r>
      <w:proofErr w:type="spellStart"/>
      <w:r w:rsidRPr="006601A4">
        <w:rPr>
          <w:sz w:val="28"/>
          <w:szCs w:val="28"/>
          <w:lang w:val="ru-RU"/>
        </w:rPr>
        <w:t>навч</w:t>
      </w:r>
      <w:proofErr w:type="spellEnd"/>
      <w:r w:rsidRPr="006601A4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6601A4">
        <w:rPr>
          <w:sz w:val="28"/>
          <w:szCs w:val="28"/>
          <w:lang w:val="ru-RU"/>
        </w:rPr>
        <w:t>п</w:t>
      </w:r>
      <w:proofErr w:type="gramEnd"/>
      <w:r w:rsidRPr="006601A4">
        <w:rPr>
          <w:sz w:val="28"/>
          <w:szCs w:val="28"/>
          <w:lang w:val="ru-RU"/>
        </w:rPr>
        <w:t>ідручник</w:t>
      </w:r>
      <w:proofErr w:type="spellEnd"/>
      <w:r w:rsidRPr="006601A4">
        <w:rPr>
          <w:sz w:val="28"/>
          <w:szCs w:val="28"/>
          <w:lang w:val="ru-RU"/>
        </w:rPr>
        <w:t xml:space="preserve">. </w:t>
      </w:r>
      <w:proofErr w:type="spellStart"/>
      <w:r w:rsidRPr="006601A4">
        <w:rPr>
          <w:sz w:val="28"/>
          <w:szCs w:val="28"/>
          <w:lang w:val="ru-RU"/>
        </w:rPr>
        <w:t>Дніпро</w:t>
      </w:r>
      <w:proofErr w:type="spellEnd"/>
      <w:proofErr w:type="gramStart"/>
      <w:r w:rsidRPr="006601A4">
        <w:rPr>
          <w:sz w:val="28"/>
          <w:szCs w:val="28"/>
          <w:lang w:val="ru-RU"/>
        </w:rPr>
        <w:t xml:space="preserve"> :</w:t>
      </w:r>
      <w:proofErr w:type="gramEnd"/>
      <w:r w:rsidRPr="006601A4">
        <w:rPr>
          <w:sz w:val="28"/>
          <w:szCs w:val="28"/>
          <w:lang w:val="ru-RU"/>
        </w:rPr>
        <w:t xml:space="preserve"> ДДУВС, 2020. 418 с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Про схвалення Концепції розвитку цифрової економіки та суспільства України на 2018-2020 роки та затвердження плану заходів щодо її реалізації: Розпорядження Кабінету Міністрів України від 17.01.2018 р. № 67-р. </w:t>
      </w:r>
      <w:r w:rsidRPr="006601A4">
        <w:rPr>
          <w:i/>
          <w:iCs/>
          <w:sz w:val="28"/>
          <w:szCs w:val="28"/>
        </w:rPr>
        <w:t>Урядовий 103 кур'єр</w:t>
      </w:r>
      <w:r w:rsidRPr="006601A4">
        <w:rPr>
          <w:sz w:val="28"/>
          <w:szCs w:val="28"/>
        </w:rPr>
        <w:t xml:space="preserve">. 2018. № 88.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>Нагрудна камера (</w:t>
      </w:r>
      <w:proofErr w:type="spellStart"/>
      <w:r w:rsidRPr="006601A4">
        <w:rPr>
          <w:sz w:val="28"/>
          <w:szCs w:val="28"/>
        </w:rPr>
        <w:t>відеореєстратор</w:t>
      </w:r>
      <w:proofErr w:type="spellEnd"/>
      <w:r w:rsidRPr="006601A4">
        <w:rPr>
          <w:sz w:val="28"/>
          <w:szCs w:val="28"/>
        </w:rPr>
        <w:t xml:space="preserve">) патрульного: правове регулювання і порушення права на </w:t>
      </w:r>
      <w:proofErr w:type="spellStart"/>
      <w:r w:rsidRPr="006601A4">
        <w:rPr>
          <w:sz w:val="28"/>
          <w:szCs w:val="28"/>
        </w:rPr>
        <w:t>приватність</w:t>
      </w:r>
      <w:proofErr w:type="spellEnd"/>
      <w:r w:rsidRPr="006601A4">
        <w:rPr>
          <w:sz w:val="28"/>
          <w:szCs w:val="28"/>
        </w:rPr>
        <w:t xml:space="preserve">. URL: http://umdpl.info/policeexperts.info/2016/04/14/article-videofixation/ 30.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Нагрудна камера поліцейського — порушення права на </w:t>
      </w:r>
      <w:proofErr w:type="spellStart"/>
      <w:r w:rsidRPr="006601A4">
        <w:rPr>
          <w:sz w:val="28"/>
          <w:szCs w:val="28"/>
        </w:rPr>
        <w:t>приватність</w:t>
      </w:r>
      <w:proofErr w:type="spellEnd"/>
      <w:r w:rsidRPr="006601A4">
        <w:rPr>
          <w:sz w:val="28"/>
          <w:szCs w:val="28"/>
        </w:rPr>
        <w:t xml:space="preserve">. URL: https://protocol.ua/ua/nagrudna_kamera_politseyskogo_porushennya_prava_na_priv 101 </w:t>
      </w:r>
      <w:proofErr w:type="spellStart"/>
      <w:r w:rsidRPr="006601A4">
        <w:rPr>
          <w:sz w:val="28"/>
          <w:szCs w:val="28"/>
        </w:rPr>
        <w:t>atnist</w:t>
      </w:r>
      <w:proofErr w:type="spellEnd"/>
      <w:r w:rsidRPr="006601A4">
        <w:rPr>
          <w:sz w:val="28"/>
          <w:szCs w:val="28"/>
        </w:rPr>
        <w:t xml:space="preserve">/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601A4">
        <w:rPr>
          <w:sz w:val="28"/>
          <w:szCs w:val="28"/>
        </w:rPr>
        <w:lastRenderedPageBreak/>
        <w:t>Бухарев</w:t>
      </w:r>
      <w:proofErr w:type="spellEnd"/>
      <w:r w:rsidRPr="006601A4">
        <w:rPr>
          <w:sz w:val="28"/>
          <w:szCs w:val="28"/>
        </w:rPr>
        <w:t xml:space="preserve"> В.В. Адміністративно-правові засади забезпечення </w:t>
      </w:r>
      <w:proofErr w:type="spellStart"/>
      <w:r w:rsidRPr="006601A4">
        <w:rPr>
          <w:sz w:val="28"/>
          <w:szCs w:val="28"/>
        </w:rPr>
        <w:t>кібербезпеки</w:t>
      </w:r>
      <w:proofErr w:type="spellEnd"/>
      <w:r w:rsidRPr="006601A4">
        <w:rPr>
          <w:sz w:val="28"/>
          <w:szCs w:val="28"/>
        </w:rPr>
        <w:t xml:space="preserve"> України </w:t>
      </w:r>
      <w:proofErr w:type="spellStart"/>
      <w:r w:rsidRPr="006601A4">
        <w:rPr>
          <w:sz w:val="28"/>
          <w:szCs w:val="28"/>
        </w:rPr>
        <w:t>.дис</w:t>
      </w:r>
      <w:proofErr w:type="spellEnd"/>
      <w:r w:rsidRPr="006601A4">
        <w:rPr>
          <w:sz w:val="28"/>
          <w:szCs w:val="28"/>
        </w:rPr>
        <w:t xml:space="preserve"> на </w:t>
      </w:r>
      <w:proofErr w:type="spellStart"/>
      <w:r w:rsidRPr="006601A4">
        <w:rPr>
          <w:sz w:val="28"/>
          <w:szCs w:val="28"/>
        </w:rPr>
        <w:t>здобут</w:t>
      </w:r>
      <w:proofErr w:type="spellEnd"/>
      <w:r w:rsidRPr="006601A4">
        <w:rPr>
          <w:sz w:val="28"/>
          <w:szCs w:val="28"/>
        </w:rPr>
        <w:t xml:space="preserve"> наук ступ канд. </w:t>
      </w:r>
      <w:proofErr w:type="spellStart"/>
      <w:r w:rsidRPr="006601A4">
        <w:rPr>
          <w:sz w:val="28"/>
          <w:szCs w:val="28"/>
        </w:rPr>
        <w:t>юрид</w:t>
      </w:r>
      <w:proofErr w:type="spellEnd"/>
      <w:r w:rsidRPr="006601A4">
        <w:rPr>
          <w:sz w:val="28"/>
          <w:szCs w:val="28"/>
        </w:rPr>
        <w:t xml:space="preserve"> наук. Суми. 2018. 221 с. URL: https://core.ac.uk/download/pdf/324216462.pdf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601A4">
        <w:rPr>
          <w:sz w:val="28"/>
          <w:szCs w:val="28"/>
        </w:rPr>
        <w:t>Блінова</w:t>
      </w:r>
      <w:proofErr w:type="spellEnd"/>
      <w:r w:rsidRPr="006601A4">
        <w:rPr>
          <w:sz w:val="28"/>
          <w:szCs w:val="28"/>
        </w:rPr>
        <w:t xml:space="preserve"> Г.О. Правове регулювання взаємодії державних електронних інформаційних ресурсів у концепції електронного урядування в Україні. </w:t>
      </w:r>
      <w:proofErr w:type="spellStart"/>
      <w:r w:rsidRPr="006601A4">
        <w:rPr>
          <w:sz w:val="28"/>
          <w:szCs w:val="28"/>
        </w:rPr>
        <w:t>Jurnalul</w:t>
      </w:r>
      <w:proofErr w:type="spellEnd"/>
      <w:r w:rsidRPr="006601A4">
        <w:rPr>
          <w:sz w:val="28"/>
          <w:szCs w:val="28"/>
        </w:rPr>
        <w:t xml:space="preserve"> </w:t>
      </w:r>
      <w:proofErr w:type="spellStart"/>
      <w:r w:rsidRPr="006601A4">
        <w:rPr>
          <w:sz w:val="28"/>
          <w:szCs w:val="28"/>
        </w:rPr>
        <w:t>juridic</w:t>
      </w:r>
      <w:proofErr w:type="spellEnd"/>
      <w:r w:rsidRPr="006601A4">
        <w:rPr>
          <w:sz w:val="28"/>
          <w:szCs w:val="28"/>
        </w:rPr>
        <w:t xml:space="preserve"> </w:t>
      </w:r>
      <w:proofErr w:type="spellStart"/>
      <w:r w:rsidRPr="006601A4">
        <w:rPr>
          <w:sz w:val="28"/>
          <w:szCs w:val="28"/>
        </w:rPr>
        <w:t>national</w:t>
      </w:r>
      <w:proofErr w:type="spellEnd"/>
      <w:r w:rsidRPr="006601A4">
        <w:rPr>
          <w:sz w:val="28"/>
          <w:szCs w:val="28"/>
        </w:rPr>
        <w:t xml:space="preserve">: </w:t>
      </w:r>
      <w:proofErr w:type="spellStart"/>
      <w:r w:rsidRPr="006601A4">
        <w:rPr>
          <w:sz w:val="28"/>
          <w:szCs w:val="28"/>
        </w:rPr>
        <w:t>teorie</w:t>
      </w:r>
      <w:proofErr w:type="spellEnd"/>
      <w:r w:rsidRPr="006601A4">
        <w:rPr>
          <w:sz w:val="28"/>
          <w:szCs w:val="28"/>
        </w:rPr>
        <w:t xml:space="preserve"> şi </w:t>
      </w:r>
      <w:proofErr w:type="spellStart"/>
      <w:r w:rsidRPr="006601A4">
        <w:rPr>
          <w:sz w:val="28"/>
          <w:szCs w:val="28"/>
        </w:rPr>
        <w:t>practică</w:t>
      </w:r>
      <w:proofErr w:type="spellEnd"/>
      <w:r w:rsidRPr="006601A4">
        <w:rPr>
          <w:sz w:val="28"/>
          <w:szCs w:val="28"/>
        </w:rPr>
        <w:t xml:space="preserve">. 2019. № 5. С. 39–44.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601A4">
        <w:rPr>
          <w:sz w:val="28"/>
          <w:szCs w:val="28"/>
        </w:rPr>
        <w:t>Блінова</w:t>
      </w:r>
      <w:proofErr w:type="spellEnd"/>
      <w:r w:rsidRPr="006601A4">
        <w:rPr>
          <w:sz w:val="28"/>
          <w:szCs w:val="28"/>
        </w:rPr>
        <w:t xml:space="preserve"> Г.О. Інформаційне забезпечення органів публічної адміністрації в Україні: адміністративно-правові засади : монографія. Запоріжжя: Видавничий дім «</w:t>
      </w:r>
      <w:proofErr w:type="spellStart"/>
      <w:r w:rsidRPr="006601A4">
        <w:rPr>
          <w:sz w:val="28"/>
          <w:szCs w:val="28"/>
        </w:rPr>
        <w:t>Гельветика</w:t>
      </w:r>
      <w:proofErr w:type="spellEnd"/>
      <w:r w:rsidRPr="006601A4">
        <w:rPr>
          <w:sz w:val="28"/>
          <w:szCs w:val="28"/>
        </w:rPr>
        <w:t xml:space="preserve">», 2019. 495 с.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Банах С. В. Поняття інформаційної діяльності правоохоронних органів. </w:t>
      </w:r>
      <w:r w:rsidRPr="006601A4">
        <w:rPr>
          <w:i/>
          <w:iCs/>
          <w:sz w:val="28"/>
          <w:szCs w:val="28"/>
        </w:rPr>
        <w:t>Актуальні проблеми правознавства</w:t>
      </w:r>
      <w:r w:rsidRPr="006601A4">
        <w:rPr>
          <w:sz w:val="28"/>
          <w:szCs w:val="28"/>
        </w:rPr>
        <w:t xml:space="preserve">. 2019. №3. С. 107-112.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Банах С. Інформаційне забезпечення діяльності правоохоронних органів: </w:t>
      </w:r>
      <w:proofErr w:type="spellStart"/>
      <w:r w:rsidRPr="006601A4">
        <w:rPr>
          <w:sz w:val="28"/>
          <w:szCs w:val="28"/>
        </w:rPr>
        <w:t>історико-правовий</w:t>
      </w:r>
      <w:proofErr w:type="spellEnd"/>
      <w:r w:rsidRPr="006601A4">
        <w:rPr>
          <w:sz w:val="28"/>
          <w:szCs w:val="28"/>
        </w:rPr>
        <w:t xml:space="preserve"> аналіз. </w:t>
      </w:r>
      <w:r w:rsidRPr="006601A4">
        <w:rPr>
          <w:i/>
          <w:iCs/>
          <w:sz w:val="28"/>
          <w:szCs w:val="28"/>
        </w:rPr>
        <w:t>Актуальні проблеми правознавства</w:t>
      </w:r>
      <w:r w:rsidRPr="006601A4">
        <w:rPr>
          <w:sz w:val="28"/>
          <w:szCs w:val="28"/>
        </w:rPr>
        <w:t xml:space="preserve">. 2019. №2. С. 149-156.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Бірюков В.В.. Теоретичні основи інформаційно-довідкового забезпечення розслідування злочинів: Монографія / </w:t>
      </w:r>
      <w:proofErr w:type="spellStart"/>
      <w:r w:rsidRPr="006601A4">
        <w:rPr>
          <w:sz w:val="28"/>
          <w:szCs w:val="28"/>
        </w:rPr>
        <w:t>Луган</w:t>
      </w:r>
      <w:proofErr w:type="spellEnd"/>
      <w:r w:rsidRPr="006601A4">
        <w:rPr>
          <w:sz w:val="28"/>
          <w:szCs w:val="28"/>
        </w:rPr>
        <w:t xml:space="preserve">. </w:t>
      </w:r>
      <w:proofErr w:type="spellStart"/>
      <w:r w:rsidRPr="006601A4">
        <w:rPr>
          <w:sz w:val="28"/>
          <w:szCs w:val="28"/>
        </w:rPr>
        <w:t>держ</w:t>
      </w:r>
      <w:proofErr w:type="spellEnd"/>
      <w:r w:rsidRPr="006601A4">
        <w:rPr>
          <w:sz w:val="28"/>
          <w:szCs w:val="28"/>
        </w:rPr>
        <w:t xml:space="preserve">. ун-т внутр. справ ім. Е.О. </w:t>
      </w:r>
      <w:proofErr w:type="spellStart"/>
      <w:r w:rsidRPr="006601A4">
        <w:rPr>
          <w:sz w:val="28"/>
          <w:szCs w:val="28"/>
        </w:rPr>
        <w:t>Дідоренка</w:t>
      </w:r>
      <w:proofErr w:type="spellEnd"/>
      <w:r w:rsidRPr="006601A4">
        <w:rPr>
          <w:sz w:val="28"/>
          <w:szCs w:val="28"/>
        </w:rPr>
        <w:t xml:space="preserve">. Луганськ: РВВ ЛДУВС ім. Е.О. </w:t>
      </w:r>
      <w:proofErr w:type="spellStart"/>
      <w:r w:rsidRPr="006601A4">
        <w:rPr>
          <w:sz w:val="28"/>
          <w:szCs w:val="28"/>
        </w:rPr>
        <w:t>Дідоренка</w:t>
      </w:r>
      <w:proofErr w:type="spellEnd"/>
      <w:r w:rsidRPr="006601A4">
        <w:rPr>
          <w:sz w:val="28"/>
          <w:szCs w:val="28"/>
        </w:rPr>
        <w:t xml:space="preserve">, 2009. 664 с.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Бусол О. Правові підстави застосування поліграфа в Україні. URL: http://www.nbuviap.gov.ua/index.php?option=com_content&amp;view=article&amp;id=2097:pravovi-pidstavi-zastosuvannya-poligrafa-v-ukrajini&amp;catid=8&amp;Itemid=350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Ващук О. П. Деякі аспекти використання невербальної інформації при проведенні слідчих дій. URL: http://dspace.onua.edu.ua/bitstream/handle/11300/5727/Vashhuk%20Dejak%20%20aspekti%20vikoristannja%20neverbal'no%20%20%20nformac%20%20.pdf?sequence=1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Довгань Л.Є., </w:t>
      </w:r>
      <w:proofErr w:type="spellStart"/>
      <w:r w:rsidRPr="006601A4">
        <w:rPr>
          <w:sz w:val="28"/>
          <w:szCs w:val="28"/>
        </w:rPr>
        <w:t>Малик</w:t>
      </w:r>
      <w:proofErr w:type="spellEnd"/>
      <w:r w:rsidRPr="006601A4">
        <w:rPr>
          <w:sz w:val="28"/>
          <w:szCs w:val="28"/>
        </w:rPr>
        <w:t xml:space="preserve"> І.П. Тенденції та проблеми розвитку сфери інформаційних технологій в Україні: кадрові аспекти. </w:t>
      </w:r>
      <w:r w:rsidRPr="006601A4">
        <w:rPr>
          <w:i/>
          <w:iCs/>
          <w:sz w:val="28"/>
          <w:szCs w:val="28"/>
        </w:rPr>
        <w:t xml:space="preserve">Економічний вісник </w:t>
      </w:r>
      <w:r w:rsidRPr="006601A4">
        <w:rPr>
          <w:i/>
          <w:iCs/>
          <w:sz w:val="28"/>
          <w:szCs w:val="28"/>
        </w:rPr>
        <w:lastRenderedPageBreak/>
        <w:t>НТУУ «КПІ»</w:t>
      </w:r>
      <w:r w:rsidRPr="006601A4">
        <w:rPr>
          <w:sz w:val="28"/>
          <w:szCs w:val="28"/>
        </w:rPr>
        <w:t xml:space="preserve">. URL: http://ela.kpi.ua/bitstream/123456789/22390/1/EV2017_437-443.pdf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601A4">
        <w:rPr>
          <w:sz w:val="28"/>
          <w:szCs w:val="28"/>
        </w:rPr>
        <w:t>Кікалішвілі</w:t>
      </w:r>
      <w:proofErr w:type="spellEnd"/>
      <w:r w:rsidRPr="006601A4">
        <w:rPr>
          <w:sz w:val="28"/>
          <w:szCs w:val="28"/>
        </w:rPr>
        <w:t xml:space="preserve"> М. В. Інформаційно-аналітичне забезпечення стратегії й тактики протидії корупційній злочинності. </w:t>
      </w:r>
      <w:r w:rsidRPr="006601A4">
        <w:rPr>
          <w:i/>
          <w:iCs/>
          <w:sz w:val="28"/>
          <w:szCs w:val="28"/>
        </w:rPr>
        <w:t>Правова позиція</w:t>
      </w:r>
      <w:r w:rsidRPr="006601A4">
        <w:rPr>
          <w:sz w:val="28"/>
          <w:szCs w:val="28"/>
        </w:rPr>
        <w:t xml:space="preserve">. 2019. №4. С. 173-178.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601A4">
        <w:rPr>
          <w:sz w:val="28"/>
          <w:szCs w:val="28"/>
        </w:rPr>
        <w:t xml:space="preserve">Колесніков А. П., </w:t>
      </w:r>
      <w:proofErr w:type="spellStart"/>
      <w:r w:rsidRPr="006601A4">
        <w:rPr>
          <w:sz w:val="28"/>
          <w:szCs w:val="28"/>
        </w:rPr>
        <w:t>Васильчишин</w:t>
      </w:r>
      <w:proofErr w:type="spellEnd"/>
      <w:r w:rsidRPr="006601A4">
        <w:rPr>
          <w:sz w:val="28"/>
          <w:szCs w:val="28"/>
        </w:rPr>
        <w:t xml:space="preserve"> О., </w:t>
      </w:r>
      <w:proofErr w:type="spellStart"/>
      <w:r w:rsidRPr="006601A4">
        <w:rPr>
          <w:sz w:val="28"/>
          <w:szCs w:val="28"/>
        </w:rPr>
        <w:t>Баранецька</w:t>
      </w:r>
      <w:proofErr w:type="spellEnd"/>
      <w:r w:rsidRPr="006601A4">
        <w:rPr>
          <w:sz w:val="28"/>
          <w:szCs w:val="28"/>
        </w:rPr>
        <w:t xml:space="preserve"> О., Мельник І. Інформаційний базис роботи правоохоронних органів. </w:t>
      </w:r>
      <w:r w:rsidRPr="006601A4">
        <w:rPr>
          <w:i/>
          <w:iCs/>
          <w:sz w:val="28"/>
          <w:szCs w:val="28"/>
        </w:rPr>
        <w:t>Актуальні проблеми правознавства</w:t>
      </w:r>
      <w:r w:rsidRPr="006601A4">
        <w:rPr>
          <w:sz w:val="28"/>
          <w:szCs w:val="28"/>
        </w:rPr>
        <w:t xml:space="preserve">. 2020. № 3. С. 28-33 </w:t>
      </w:r>
    </w:p>
    <w:p w:rsidR="006601A4" w:rsidRPr="006601A4" w:rsidRDefault="006601A4" w:rsidP="006601A4">
      <w:pPr>
        <w:pStyle w:val="Defaul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601A4">
        <w:rPr>
          <w:sz w:val="28"/>
          <w:szCs w:val="28"/>
        </w:rPr>
        <w:t>Мотлях</w:t>
      </w:r>
      <w:proofErr w:type="spellEnd"/>
      <w:r w:rsidRPr="006601A4">
        <w:rPr>
          <w:sz w:val="28"/>
          <w:szCs w:val="28"/>
        </w:rPr>
        <w:t xml:space="preserve"> О. І. Місце поліграфа у розслідуванні злочинів: міжнародний досвід. URL: http://jrnl.nau.edu.ua/index.php/SR/article/view/4313 </w:t>
      </w:r>
    </w:p>
    <w:p w:rsidR="006601A4" w:rsidRPr="006601A4" w:rsidRDefault="006601A4" w:rsidP="006601A4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601A4" w:rsidRPr="006601A4" w:rsidRDefault="006601A4" w:rsidP="006601A4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52D2" w:rsidRPr="006601A4" w:rsidRDefault="00FB52D2" w:rsidP="006601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B52D2" w:rsidRPr="006601A4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10A8"/>
    <w:multiLevelType w:val="hybridMultilevel"/>
    <w:tmpl w:val="4692A1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01A4"/>
    <w:rsid w:val="00161F8E"/>
    <w:rsid w:val="004B1829"/>
    <w:rsid w:val="006601A4"/>
    <w:rsid w:val="00911F81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A4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60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2343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2023-09-26T14:57:00Z</dcterms:created>
  <dcterms:modified xsi:type="dcterms:W3CDTF">2023-09-26T15:00:00Z</dcterms:modified>
</cp:coreProperties>
</file>