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9C" w:rsidRPr="00D8729C" w:rsidRDefault="00D8729C" w:rsidP="00D8729C">
      <w:pPr>
        <w:pStyle w:val="a3"/>
        <w:shd w:val="clear" w:color="auto" w:fill="FFFFFF"/>
        <w:jc w:val="center"/>
        <w:rPr>
          <w:rFonts w:ascii="Bookman Old Style" w:hAnsi="Bookman Old Style"/>
          <w:b/>
          <w:color w:val="333333"/>
          <w:sz w:val="28"/>
          <w:szCs w:val="28"/>
          <w:lang w:val="uk-UA"/>
        </w:rPr>
      </w:pPr>
      <w:r w:rsidRPr="00D8729C">
        <w:rPr>
          <w:rFonts w:ascii="Bookman Old Style" w:hAnsi="Bookman Old Style"/>
          <w:b/>
          <w:color w:val="333333"/>
          <w:sz w:val="28"/>
          <w:szCs w:val="28"/>
          <w:lang w:val="uk-UA"/>
        </w:rPr>
        <w:t>КАНІБОЛОЦЬКА ОЛЬГА АНАТОЛІЇВНА</w:t>
      </w:r>
    </w:p>
    <w:p w:rsidR="00D8729C" w:rsidRPr="00D8729C" w:rsidRDefault="00D8729C" w:rsidP="00D8729C">
      <w:pPr>
        <w:pStyle w:val="a3"/>
        <w:shd w:val="clear" w:color="auto" w:fill="FFFFFF"/>
        <w:rPr>
          <w:color w:val="333333"/>
          <w:sz w:val="28"/>
          <w:szCs w:val="28"/>
        </w:rPr>
      </w:pPr>
      <w:bookmarkStart w:id="0" w:name="_GoBack"/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2B823B" wp14:editId="6B2FEECB">
            <wp:simplePos x="0" y="0"/>
            <wp:positionH relativeFrom="column">
              <wp:posOffset>-135255</wp:posOffset>
            </wp:positionH>
            <wp:positionV relativeFrom="paragraph">
              <wp:posOffset>227330</wp:posOffset>
            </wp:positionV>
            <wp:extent cx="1727835" cy="2305685"/>
            <wp:effectExtent l="0" t="0" r="5715" b="0"/>
            <wp:wrapThrough wrapText="bothSides">
              <wp:wrapPolygon edited="0">
                <wp:start x="0" y="0"/>
                <wp:lineTo x="0" y="21416"/>
                <wp:lineTo x="21433" y="21416"/>
                <wp:lineTo x="21433" y="0"/>
                <wp:lineTo x="0" y="0"/>
              </wp:wrapPolygon>
            </wp:wrapThrough>
            <wp:docPr id="1" name="Рисунок 1" descr="C:\Users\Admin\Downloads\IMG_05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05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8729C" w:rsidRPr="00D8729C" w:rsidRDefault="00D8729C" w:rsidP="00D8729C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729C">
        <w:rPr>
          <w:color w:val="333333"/>
          <w:sz w:val="28"/>
          <w:szCs w:val="28"/>
        </w:rPr>
        <w:t xml:space="preserve">Кандидат </w:t>
      </w:r>
      <w:proofErr w:type="spellStart"/>
      <w:r w:rsidRPr="00D8729C">
        <w:rPr>
          <w:color w:val="333333"/>
          <w:sz w:val="28"/>
          <w:szCs w:val="28"/>
        </w:rPr>
        <w:t>педагогічних</w:t>
      </w:r>
      <w:proofErr w:type="spellEnd"/>
      <w:r w:rsidRPr="00D8729C">
        <w:rPr>
          <w:color w:val="333333"/>
          <w:sz w:val="28"/>
          <w:szCs w:val="28"/>
        </w:rPr>
        <w:t xml:space="preserve"> наук, доцент, </w:t>
      </w:r>
      <w:proofErr w:type="spellStart"/>
      <w:r w:rsidRPr="00D8729C">
        <w:rPr>
          <w:color w:val="333333"/>
          <w:sz w:val="28"/>
          <w:szCs w:val="28"/>
        </w:rPr>
        <w:t>народилася</w:t>
      </w:r>
      <w:proofErr w:type="spellEnd"/>
      <w:r w:rsidRPr="00D8729C">
        <w:rPr>
          <w:color w:val="333333"/>
          <w:sz w:val="28"/>
          <w:szCs w:val="28"/>
        </w:rPr>
        <w:t xml:space="preserve"> у 1981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>.</w:t>
      </w:r>
    </w:p>
    <w:p w:rsidR="00D8729C" w:rsidRPr="00D8729C" w:rsidRDefault="00D8729C" w:rsidP="00D8729C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729C">
        <w:rPr>
          <w:color w:val="333333"/>
          <w:sz w:val="28"/>
          <w:szCs w:val="28"/>
        </w:rPr>
        <w:t xml:space="preserve">У 2005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 xml:space="preserve"> з </w:t>
      </w:r>
      <w:proofErr w:type="spellStart"/>
      <w:r w:rsidRPr="00D8729C">
        <w:rPr>
          <w:color w:val="333333"/>
          <w:sz w:val="28"/>
          <w:szCs w:val="28"/>
        </w:rPr>
        <w:t>відзнакою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закінчила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Запорізький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національний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університет</w:t>
      </w:r>
      <w:proofErr w:type="spellEnd"/>
      <w:r w:rsidRPr="00D8729C">
        <w:rPr>
          <w:color w:val="333333"/>
          <w:sz w:val="28"/>
          <w:szCs w:val="28"/>
        </w:rPr>
        <w:t xml:space="preserve"> за </w:t>
      </w:r>
      <w:proofErr w:type="spellStart"/>
      <w:r w:rsidRPr="00D8729C">
        <w:rPr>
          <w:color w:val="333333"/>
          <w:sz w:val="28"/>
          <w:szCs w:val="28"/>
        </w:rPr>
        <w:t>спеціальністю</w:t>
      </w:r>
      <w:proofErr w:type="spellEnd"/>
      <w:r w:rsidRPr="00D8729C">
        <w:rPr>
          <w:color w:val="333333"/>
          <w:sz w:val="28"/>
          <w:szCs w:val="28"/>
        </w:rPr>
        <w:t xml:space="preserve"> «</w:t>
      </w:r>
      <w:proofErr w:type="spellStart"/>
      <w:r w:rsidRPr="00D8729C">
        <w:rPr>
          <w:color w:val="333333"/>
          <w:sz w:val="28"/>
          <w:szCs w:val="28"/>
        </w:rPr>
        <w:t>Мова</w:t>
      </w:r>
      <w:proofErr w:type="spellEnd"/>
      <w:r w:rsidRPr="00D8729C">
        <w:rPr>
          <w:color w:val="333333"/>
          <w:sz w:val="28"/>
          <w:szCs w:val="28"/>
        </w:rPr>
        <w:t xml:space="preserve"> і </w:t>
      </w:r>
      <w:proofErr w:type="spellStart"/>
      <w:r w:rsidRPr="00D8729C">
        <w:rPr>
          <w:color w:val="333333"/>
          <w:sz w:val="28"/>
          <w:szCs w:val="28"/>
        </w:rPr>
        <w:t>література</w:t>
      </w:r>
      <w:proofErr w:type="spellEnd"/>
      <w:r w:rsidRPr="00D8729C">
        <w:rPr>
          <w:color w:val="333333"/>
          <w:sz w:val="28"/>
          <w:szCs w:val="28"/>
        </w:rPr>
        <w:t xml:space="preserve"> (</w:t>
      </w:r>
      <w:proofErr w:type="spellStart"/>
      <w:proofErr w:type="gramStart"/>
      <w:r w:rsidRPr="00D8729C">
        <w:rPr>
          <w:color w:val="333333"/>
          <w:sz w:val="28"/>
          <w:szCs w:val="28"/>
        </w:rPr>
        <w:t>англ</w:t>
      </w:r>
      <w:proofErr w:type="gramEnd"/>
      <w:r w:rsidRPr="00D8729C">
        <w:rPr>
          <w:color w:val="333333"/>
          <w:sz w:val="28"/>
          <w:szCs w:val="28"/>
        </w:rPr>
        <w:t>ійська</w:t>
      </w:r>
      <w:proofErr w:type="spellEnd"/>
      <w:r w:rsidRPr="00D8729C">
        <w:rPr>
          <w:color w:val="333333"/>
          <w:sz w:val="28"/>
          <w:szCs w:val="28"/>
        </w:rPr>
        <w:t xml:space="preserve">)» та </w:t>
      </w:r>
      <w:proofErr w:type="spellStart"/>
      <w:r w:rsidRPr="00D8729C">
        <w:rPr>
          <w:color w:val="333333"/>
          <w:sz w:val="28"/>
          <w:szCs w:val="28"/>
        </w:rPr>
        <w:t>здобула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кваліфікацію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магістра</w:t>
      </w:r>
      <w:proofErr w:type="spellEnd"/>
      <w:r w:rsidRPr="00D8729C">
        <w:rPr>
          <w:color w:val="333333"/>
          <w:sz w:val="28"/>
          <w:szCs w:val="28"/>
        </w:rPr>
        <w:t xml:space="preserve"> з </w:t>
      </w:r>
      <w:proofErr w:type="spellStart"/>
      <w:r w:rsidRPr="00D8729C">
        <w:rPr>
          <w:color w:val="333333"/>
          <w:sz w:val="28"/>
          <w:szCs w:val="28"/>
        </w:rPr>
        <w:t>філології</w:t>
      </w:r>
      <w:proofErr w:type="spellEnd"/>
      <w:r w:rsidRPr="00D8729C">
        <w:rPr>
          <w:color w:val="333333"/>
          <w:sz w:val="28"/>
          <w:szCs w:val="28"/>
        </w:rPr>
        <w:t xml:space="preserve">, </w:t>
      </w:r>
      <w:proofErr w:type="spellStart"/>
      <w:r w:rsidRPr="00D8729C">
        <w:rPr>
          <w:color w:val="333333"/>
          <w:sz w:val="28"/>
          <w:szCs w:val="28"/>
        </w:rPr>
        <w:t>викладача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англійської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мови</w:t>
      </w:r>
      <w:proofErr w:type="spellEnd"/>
      <w:r w:rsidRPr="00D8729C">
        <w:rPr>
          <w:color w:val="333333"/>
          <w:sz w:val="28"/>
          <w:szCs w:val="28"/>
        </w:rPr>
        <w:t xml:space="preserve"> та </w:t>
      </w:r>
      <w:proofErr w:type="spellStart"/>
      <w:r w:rsidRPr="00D8729C">
        <w:rPr>
          <w:color w:val="333333"/>
          <w:sz w:val="28"/>
          <w:szCs w:val="28"/>
        </w:rPr>
        <w:t>літератури</w:t>
      </w:r>
      <w:proofErr w:type="spellEnd"/>
      <w:r w:rsidRPr="00D8729C">
        <w:rPr>
          <w:color w:val="333333"/>
          <w:sz w:val="28"/>
          <w:szCs w:val="28"/>
        </w:rPr>
        <w:t xml:space="preserve">, </w:t>
      </w:r>
      <w:proofErr w:type="spellStart"/>
      <w:r w:rsidRPr="00D8729C">
        <w:rPr>
          <w:color w:val="333333"/>
          <w:sz w:val="28"/>
          <w:szCs w:val="28"/>
        </w:rPr>
        <w:t>викладача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іспанської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мови</w:t>
      </w:r>
      <w:proofErr w:type="spellEnd"/>
      <w:r w:rsidRPr="00D8729C">
        <w:rPr>
          <w:color w:val="333333"/>
          <w:sz w:val="28"/>
          <w:szCs w:val="28"/>
        </w:rPr>
        <w:t xml:space="preserve"> у </w:t>
      </w:r>
      <w:proofErr w:type="spellStart"/>
      <w:r w:rsidRPr="00D8729C">
        <w:rPr>
          <w:color w:val="333333"/>
          <w:sz w:val="28"/>
          <w:szCs w:val="28"/>
        </w:rPr>
        <w:t>вищих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навчальних</w:t>
      </w:r>
      <w:proofErr w:type="spellEnd"/>
      <w:r w:rsidRPr="00D8729C">
        <w:rPr>
          <w:color w:val="333333"/>
          <w:sz w:val="28"/>
          <w:szCs w:val="28"/>
        </w:rPr>
        <w:t xml:space="preserve"> закладах. У 2005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 xml:space="preserve"> вступила </w:t>
      </w:r>
      <w:proofErr w:type="gramStart"/>
      <w:r w:rsidRPr="00D8729C">
        <w:rPr>
          <w:color w:val="333333"/>
          <w:sz w:val="28"/>
          <w:szCs w:val="28"/>
        </w:rPr>
        <w:t>до</w:t>
      </w:r>
      <w:proofErr w:type="gram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денної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аспірантури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Запорізького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національного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університету</w:t>
      </w:r>
      <w:proofErr w:type="spellEnd"/>
      <w:r w:rsidRPr="00D8729C">
        <w:rPr>
          <w:color w:val="333333"/>
          <w:sz w:val="28"/>
          <w:szCs w:val="28"/>
        </w:rPr>
        <w:t>.</w:t>
      </w:r>
    </w:p>
    <w:p w:rsidR="00D8729C" w:rsidRPr="00D8729C" w:rsidRDefault="00D8729C" w:rsidP="00D8729C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729C">
        <w:rPr>
          <w:color w:val="333333"/>
          <w:sz w:val="28"/>
          <w:szCs w:val="28"/>
        </w:rPr>
        <w:t xml:space="preserve">У 2008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захистила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кандидатську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дисертацію</w:t>
      </w:r>
      <w:proofErr w:type="spellEnd"/>
      <w:r w:rsidRPr="00D8729C">
        <w:rPr>
          <w:color w:val="333333"/>
          <w:sz w:val="28"/>
          <w:szCs w:val="28"/>
        </w:rPr>
        <w:t xml:space="preserve"> на тему «</w:t>
      </w:r>
      <w:proofErr w:type="spellStart"/>
      <w:r w:rsidRPr="00D8729C">
        <w:rPr>
          <w:color w:val="333333"/>
          <w:sz w:val="28"/>
          <w:szCs w:val="28"/>
        </w:rPr>
        <w:t>Комплексний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8729C">
        <w:rPr>
          <w:color w:val="333333"/>
          <w:sz w:val="28"/>
          <w:szCs w:val="28"/>
        </w:rPr>
        <w:t>п</w:t>
      </w:r>
      <w:proofErr w:type="gramEnd"/>
      <w:r w:rsidRPr="00D8729C">
        <w:rPr>
          <w:color w:val="333333"/>
          <w:sz w:val="28"/>
          <w:szCs w:val="28"/>
        </w:rPr>
        <w:t>ідхід</w:t>
      </w:r>
      <w:proofErr w:type="spellEnd"/>
      <w:r w:rsidRPr="00D8729C">
        <w:rPr>
          <w:color w:val="333333"/>
          <w:sz w:val="28"/>
          <w:szCs w:val="28"/>
        </w:rPr>
        <w:t xml:space="preserve"> до </w:t>
      </w:r>
      <w:proofErr w:type="spellStart"/>
      <w:r w:rsidRPr="00D8729C">
        <w:rPr>
          <w:color w:val="333333"/>
          <w:sz w:val="28"/>
          <w:szCs w:val="28"/>
        </w:rPr>
        <w:t>аналізу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художніх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творів</w:t>
      </w:r>
      <w:proofErr w:type="spellEnd"/>
      <w:r w:rsidRPr="00D8729C">
        <w:rPr>
          <w:color w:val="333333"/>
          <w:sz w:val="28"/>
          <w:szCs w:val="28"/>
        </w:rPr>
        <w:t xml:space="preserve"> у </w:t>
      </w:r>
      <w:proofErr w:type="spellStart"/>
      <w:r w:rsidRPr="00D8729C">
        <w:rPr>
          <w:color w:val="333333"/>
          <w:sz w:val="28"/>
          <w:szCs w:val="28"/>
        </w:rPr>
        <w:t>процесі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вивчення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зарубіжної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літератури</w:t>
      </w:r>
      <w:proofErr w:type="spellEnd"/>
      <w:r w:rsidRPr="00D8729C">
        <w:rPr>
          <w:color w:val="333333"/>
          <w:sz w:val="28"/>
          <w:szCs w:val="28"/>
        </w:rPr>
        <w:t xml:space="preserve"> в </w:t>
      </w:r>
      <w:proofErr w:type="spellStart"/>
      <w:r w:rsidRPr="00D8729C">
        <w:rPr>
          <w:color w:val="333333"/>
          <w:sz w:val="28"/>
          <w:szCs w:val="28"/>
        </w:rPr>
        <w:t>старшій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школі</w:t>
      </w:r>
      <w:proofErr w:type="spellEnd"/>
      <w:r w:rsidRPr="00D8729C">
        <w:rPr>
          <w:color w:val="333333"/>
          <w:sz w:val="28"/>
          <w:szCs w:val="28"/>
        </w:rPr>
        <w:t xml:space="preserve">» в </w:t>
      </w:r>
      <w:proofErr w:type="spellStart"/>
      <w:r w:rsidRPr="00D8729C">
        <w:rPr>
          <w:color w:val="333333"/>
          <w:sz w:val="28"/>
          <w:szCs w:val="28"/>
        </w:rPr>
        <w:t>Інституті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педагогіки</w:t>
      </w:r>
      <w:proofErr w:type="spellEnd"/>
      <w:r w:rsidRPr="00D8729C">
        <w:rPr>
          <w:color w:val="333333"/>
          <w:sz w:val="28"/>
          <w:szCs w:val="28"/>
        </w:rPr>
        <w:t xml:space="preserve"> АПН </w:t>
      </w:r>
      <w:proofErr w:type="spellStart"/>
      <w:r w:rsidRPr="00D8729C">
        <w:rPr>
          <w:color w:val="333333"/>
          <w:sz w:val="28"/>
          <w:szCs w:val="28"/>
        </w:rPr>
        <w:t>України</w:t>
      </w:r>
      <w:proofErr w:type="spellEnd"/>
      <w:r w:rsidRPr="00D8729C">
        <w:rPr>
          <w:color w:val="333333"/>
          <w:sz w:val="28"/>
          <w:szCs w:val="28"/>
        </w:rPr>
        <w:t>.</w:t>
      </w:r>
    </w:p>
    <w:p w:rsidR="00D8729C" w:rsidRPr="00D8729C" w:rsidRDefault="00D8729C" w:rsidP="00D8729C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D8729C">
        <w:rPr>
          <w:color w:val="333333"/>
          <w:sz w:val="28"/>
          <w:szCs w:val="28"/>
        </w:rPr>
        <w:t xml:space="preserve">У 2011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отримала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вчене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звання</w:t>
      </w:r>
      <w:proofErr w:type="spellEnd"/>
      <w:r w:rsidRPr="00D8729C">
        <w:rPr>
          <w:color w:val="333333"/>
          <w:sz w:val="28"/>
          <w:szCs w:val="28"/>
        </w:rPr>
        <w:t xml:space="preserve"> доцента </w:t>
      </w:r>
      <w:proofErr w:type="spellStart"/>
      <w:r w:rsidRPr="00D8729C">
        <w:rPr>
          <w:color w:val="333333"/>
          <w:sz w:val="28"/>
          <w:szCs w:val="28"/>
        </w:rPr>
        <w:t>кафедри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викладання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другої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іноземної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мови</w:t>
      </w:r>
      <w:proofErr w:type="spellEnd"/>
      <w:r w:rsidRPr="00D8729C">
        <w:rPr>
          <w:color w:val="333333"/>
          <w:sz w:val="28"/>
          <w:szCs w:val="28"/>
        </w:rPr>
        <w:t>.</w:t>
      </w:r>
    </w:p>
    <w:p w:rsidR="00D8729C" w:rsidRPr="00D8729C" w:rsidRDefault="00D8729C" w:rsidP="00D8729C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proofErr w:type="gramStart"/>
      <w:r w:rsidRPr="00D8729C">
        <w:rPr>
          <w:color w:val="333333"/>
          <w:sz w:val="28"/>
          <w:szCs w:val="28"/>
        </w:rPr>
        <w:t>З</w:t>
      </w:r>
      <w:proofErr w:type="gramEnd"/>
      <w:r w:rsidRPr="00D8729C">
        <w:rPr>
          <w:color w:val="333333"/>
          <w:sz w:val="28"/>
          <w:szCs w:val="28"/>
        </w:rPr>
        <w:t xml:space="preserve"> 2008 </w:t>
      </w:r>
      <w:proofErr w:type="spellStart"/>
      <w:r w:rsidRPr="00D8729C">
        <w:rPr>
          <w:color w:val="333333"/>
          <w:sz w:val="28"/>
          <w:szCs w:val="28"/>
        </w:rPr>
        <w:t>році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працює</w:t>
      </w:r>
      <w:proofErr w:type="spellEnd"/>
      <w:r w:rsidRPr="00D8729C">
        <w:rPr>
          <w:color w:val="333333"/>
          <w:sz w:val="28"/>
          <w:szCs w:val="28"/>
        </w:rPr>
        <w:t xml:space="preserve"> на </w:t>
      </w:r>
      <w:proofErr w:type="spellStart"/>
      <w:r w:rsidRPr="00D8729C">
        <w:rPr>
          <w:color w:val="333333"/>
          <w:sz w:val="28"/>
          <w:szCs w:val="28"/>
        </w:rPr>
        <w:t>кафедрі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викладання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другої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іноземної</w:t>
      </w:r>
      <w:proofErr w:type="spellEnd"/>
      <w:r w:rsidRPr="00D8729C">
        <w:rPr>
          <w:color w:val="333333"/>
          <w:sz w:val="28"/>
          <w:szCs w:val="28"/>
        </w:rPr>
        <w:t xml:space="preserve"> </w:t>
      </w:r>
      <w:proofErr w:type="spellStart"/>
      <w:r w:rsidRPr="00D8729C">
        <w:rPr>
          <w:color w:val="333333"/>
          <w:sz w:val="28"/>
          <w:szCs w:val="28"/>
        </w:rPr>
        <w:t>мови</w:t>
      </w:r>
      <w:proofErr w:type="spellEnd"/>
      <w:r w:rsidRPr="00D8729C">
        <w:rPr>
          <w:color w:val="333333"/>
          <w:sz w:val="28"/>
          <w:szCs w:val="28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hyperlink r:id="rId6" w:anchor="cons5'))" w:history="1">
        <w:r w:rsidRPr="00D8729C">
          <w:rPr>
            <w:rFonts w:ascii="Bookman Old Style" w:eastAsia="Times New Roman" w:hAnsi="Bookman Old Style" w:cs="Times New Roman"/>
            <w:b/>
            <w:sz w:val="28"/>
            <w:szCs w:val="28"/>
            <w:lang w:eastAsia="ru-RU"/>
          </w:rPr>
          <w:t>НАУКОВА РОБОТА</w:t>
        </w:r>
      </w:hyperlink>
    </w:p>
    <w:p w:rsidR="00D8729C" w:rsidRPr="00D8729C" w:rsidRDefault="00D8729C" w:rsidP="00D87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Коло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інтересів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інгводидактика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сучасні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методики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інноваційні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мультимедійні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засоби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95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праць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 них 80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14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науково-методичних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ібників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кафедрі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керує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дипломними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проектами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дипломних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робіт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займається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роботою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студентами, разом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студентами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готує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всеукраїнських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видань.Є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автором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майстер-класів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викладачів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факультету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керівником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семінарів-практикумів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апоріжжя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2011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багаторічну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сумлінну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вагомий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внесок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науки,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науково-педагогічну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підготовку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висококваліфікованих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спеціалістів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нагороджена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грамотою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Запорізької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міської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по Жовтневому району.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 2013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науково-педагогічній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сумлінну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значний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особистий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внесок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науки, справу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висококваліфікованих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спеціалістів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нагороджена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почесною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грамотою ректора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Запорізького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національного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університету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2014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якісне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відповідальне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дорученої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гідного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іміджу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факультету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університету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ідтримку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дружньої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доброзичливої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атмосфери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факультетському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університетському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подяка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деканом факультету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2016 року стало автором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майстер-класу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ІКТ при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ійської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VIIМіській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виставці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Запорізької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міської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Департаменту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науки,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спорту.</w:t>
      </w:r>
    </w:p>
    <w:p w:rsidR="00D8729C" w:rsidRPr="00D8729C" w:rsidRDefault="00D8729C" w:rsidP="00D872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2016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сумлінну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науково-педагогічну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діяльність,активну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та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особистий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внесок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популяризації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іноземних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Запорізькому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національному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університеті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школах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Запоріжжя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гідного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іміджу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факультету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нагороджена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грамотою декана факультету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іноземної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філології</w:t>
      </w:r>
      <w:proofErr w:type="spellEnd"/>
      <w:r w:rsidRPr="00D87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07FC9" w:rsidRDefault="00907FC9"/>
    <w:sectPr w:rsidR="0090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B"/>
    <w:rsid w:val="003318EB"/>
    <w:rsid w:val="00907FC9"/>
    <w:rsid w:val="00D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toggle('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2020-09-07T09:15:00Z</dcterms:created>
  <dcterms:modified xsi:type="dcterms:W3CDTF">2020-09-07T09:17:00Z</dcterms:modified>
</cp:coreProperties>
</file>