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7491" w:rsidRPr="00353B39" w:rsidRDefault="00247491" w:rsidP="00247491">
      <w:pPr>
        <w:pStyle w:val="10"/>
        <w:spacing w:line="360" w:lineRule="auto"/>
        <w:ind w:firstLine="680"/>
        <w:jc w:val="center"/>
        <w:rPr>
          <w:rFonts w:ascii="Times New Roman" w:hAnsi="Times New Roman"/>
          <w:color w:val="000000" w:themeColor="text1"/>
          <w:sz w:val="28"/>
          <w:szCs w:val="28"/>
          <w:lang w:val="uk-UA"/>
        </w:rPr>
      </w:pPr>
      <w:bookmarkStart w:id="0" w:name="_Toc516606556"/>
      <w:r w:rsidRPr="00353B39">
        <w:rPr>
          <w:rFonts w:ascii="Times New Roman" w:hAnsi="Times New Roman"/>
          <w:color w:val="000000" w:themeColor="text1"/>
          <w:sz w:val="28"/>
          <w:szCs w:val="28"/>
          <w:lang w:val="uk-UA"/>
        </w:rPr>
        <w:t xml:space="preserve">ТЕМА </w:t>
      </w:r>
      <w:r w:rsidR="005D59E0">
        <w:rPr>
          <w:rFonts w:ascii="Times New Roman" w:hAnsi="Times New Roman"/>
          <w:color w:val="000000" w:themeColor="text1"/>
          <w:sz w:val="28"/>
          <w:szCs w:val="28"/>
          <w:lang w:val="uk-UA"/>
        </w:rPr>
        <w:t>2</w:t>
      </w:r>
      <w:r w:rsidRPr="00353B39">
        <w:rPr>
          <w:rFonts w:ascii="Times New Roman" w:hAnsi="Times New Roman"/>
          <w:color w:val="000000" w:themeColor="text1"/>
          <w:sz w:val="28"/>
          <w:szCs w:val="28"/>
          <w:lang w:val="uk-UA"/>
        </w:rPr>
        <w:t xml:space="preserve"> </w:t>
      </w:r>
      <w:bookmarkEnd w:id="0"/>
      <w:r w:rsidR="005D59E0">
        <w:rPr>
          <w:rFonts w:ascii="Times New Roman" w:hAnsi="Times New Roman"/>
          <w:color w:val="000000" w:themeColor="text1"/>
          <w:sz w:val="28"/>
          <w:szCs w:val="28"/>
          <w:lang w:val="uk-UA"/>
        </w:rPr>
        <w:t>ЗАДАЧІ ЗАКУПІВЕЛЬНОЇ ЛОГІСТИКИ</w:t>
      </w:r>
    </w:p>
    <w:p w:rsidR="00247491" w:rsidRPr="00353B39" w:rsidRDefault="00247491" w:rsidP="00247491">
      <w:pPr>
        <w:ind w:firstLine="680"/>
        <w:rPr>
          <w:color w:val="000000" w:themeColor="text1"/>
          <w:sz w:val="28"/>
          <w:szCs w:val="28"/>
          <w:lang w:val="uk-UA"/>
        </w:rPr>
      </w:pPr>
    </w:p>
    <w:p w:rsidR="00247491" w:rsidRPr="00353B39" w:rsidRDefault="00247491" w:rsidP="00247491">
      <w:pPr>
        <w:ind w:firstLine="680"/>
        <w:rPr>
          <w:color w:val="000000" w:themeColor="text1"/>
          <w:sz w:val="28"/>
          <w:szCs w:val="28"/>
          <w:lang w:val="uk-UA"/>
        </w:rPr>
      </w:pPr>
    </w:p>
    <w:p w:rsidR="00247491" w:rsidRPr="00353B39" w:rsidRDefault="00247491" w:rsidP="00247491">
      <w:pPr>
        <w:shd w:val="clear" w:color="auto" w:fill="FFFFFF"/>
        <w:spacing w:line="360" w:lineRule="auto"/>
        <w:ind w:firstLine="680"/>
        <w:jc w:val="both"/>
        <w:rPr>
          <w:color w:val="000000" w:themeColor="text1"/>
          <w:sz w:val="28"/>
          <w:szCs w:val="28"/>
          <w:lang w:val="uk-UA"/>
        </w:rPr>
      </w:pPr>
      <w:r w:rsidRPr="00353B39">
        <w:rPr>
          <w:color w:val="000000" w:themeColor="text1"/>
          <w:sz w:val="28"/>
          <w:szCs w:val="28"/>
          <w:lang w:val="uk-UA"/>
        </w:rPr>
        <w:t>План лекції:</w:t>
      </w:r>
    </w:p>
    <w:p w:rsidR="00247491" w:rsidRPr="00353B39" w:rsidRDefault="005D59E0" w:rsidP="00247491">
      <w:pPr>
        <w:spacing w:line="360" w:lineRule="auto"/>
        <w:ind w:firstLine="680"/>
        <w:rPr>
          <w:color w:val="000000" w:themeColor="text1"/>
          <w:sz w:val="28"/>
          <w:szCs w:val="28"/>
          <w:lang w:val="uk-UA"/>
        </w:rPr>
      </w:pPr>
      <w:r>
        <w:rPr>
          <w:color w:val="000000" w:themeColor="text1"/>
          <w:sz w:val="28"/>
          <w:szCs w:val="28"/>
          <w:lang w:val="uk-UA"/>
        </w:rPr>
        <w:t>2</w:t>
      </w:r>
      <w:r w:rsidR="00247491" w:rsidRPr="00353B39">
        <w:rPr>
          <w:color w:val="000000" w:themeColor="text1"/>
          <w:sz w:val="28"/>
          <w:szCs w:val="28"/>
          <w:lang w:val="uk-UA"/>
        </w:rPr>
        <w:t>.1 Сутність і завдання закупівельної логістики.</w:t>
      </w:r>
    </w:p>
    <w:p w:rsidR="00247491" w:rsidRPr="00353B39" w:rsidRDefault="005D59E0" w:rsidP="00247491">
      <w:pPr>
        <w:spacing w:line="360" w:lineRule="auto"/>
        <w:ind w:firstLine="680"/>
        <w:rPr>
          <w:color w:val="000000" w:themeColor="text1"/>
          <w:sz w:val="28"/>
          <w:szCs w:val="28"/>
          <w:lang w:val="uk-UA"/>
        </w:rPr>
      </w:pPr>
      <w:r>
        <w:rPr>
          <w:color w:val="000000" w:themeColor="text1"/>
          <w:sz w:val="28"/>
          <w:szCs w:val="28"/>
          <w:lang w:val="uk-UA"/>
        </w:rPr>
        <w:t>2</w:t>
      </w:r>
      <w:r w:rsidR="00247491" w:rsidRPr="00353B39">
        <w:rPr>
          <w:color w:val="000000" w:themeColor="text1"/>
          <w:sz w:val="28"/>
          <w:szCs w:val="28"/>
          <w:lang w:val="uk-UA"/>
        </w:rPr>
        <w:t>.2 Завдання „зробити або купити”.</w:t>
      </w:r>
    </w:p>
    <w:p w:rsidR="00247491" w:rsidRPr="00353B39" w:rsidRDefault="005D59E0" w:rsidP="00247491">
      <w:pPr>
        <w:spacing w:line="360" w:lineRule="auto"/>
        <w:ind w:firstLine="680"/>
        <w:rPr>
          <w:color w:val="000000" w:themeColor="text1"/>
          <w:sz w:val="28"/>
          <w:szCs w:val="28"/>
          <w:lang w:val="uk-UA"/>
        </w:rPr>
      </w:pPr>
      <w:r>
        <w:rPr>
          <w:color w:val="000000" w:themeColor="text1"/>
          <w:sz w:val="28"/>
          <w:szCs w:val="28"/>
          <w:lang w:val="uk-UA"/>
        </w:rPr>
        <w:t>2</w:t>
      </w:r>
      <w:r w:rsidR="00247491" w:rsidRPr="00353B39">
        <w:rPr>
          <w:color w:val="000000" w:themeColor="text1"/>
          <w:sz w:val="28"/>
          <w:szCs w:val="28"/>
          <w:lang w:val="uk-UA"/>
        </w:rPr>
        <w:t>.3 Вибір постачальника.</w:t>
      </w:r>
    </w:p>
    <w:p w:rsidR="00247491" w:rsidRPr="00353B39" w:rsidRDefault="005D59E0" w:rsidP="00247491">
      <w:pPr>
        <w:spacing w:line="360" w:lineRule="auto"/>
        <w:ind w:firstLine="680"/>
        <w:rPr>
          <w:color w:val="000000" w:themeColor="text1"/>
          <w:sz w:val="28"/>
          <w:szCs w:val="28"/>
          <w:lang w:val="uk-UA"/>
        </w:rPr>
      </w:pPr>
      <w:r>
        <w:rPr>
          <w:color w:val="000000" w:themeColor="text1"/>
          <w:sz w:val="28"/>
          <w:szCs w:val="28"/>
          <w:lang w:val="uk-UA"/>
        </w:rPr>
        <w:t>2</w:t>
      </w:r>
      <w:r w:rsidR="00247491" w:rsidRPr="00353B39">
        <w:rPr>
          <w:color w:val="000000" w:themeColor="text1"/>
          <w:sz w:val="28"/>
          <w:szCs w:val="28"/>
          <w:lang w:val="uk-UA"/>
        </w:rPr>
        <w:t>.4 Визначення економічного розміру замовлення.</w:t>
      </w:r>
    </w:p>
    <w:p w:rsidR="00247491" w:rsidRPr="00353B39" w:rsidRDefault="005D59E0" w:rsidP="00247491">
      <w:pPr>
        <w:spacing w:line="360" w:lineRule="auto"/>
        <w:ind w:firstLine="680"/>
        <w:rPr>
          <w:color w:val="000000" w:themeColor="text1"/>
          <w:sz w:val="28"/>
          <w:szCs w:val="28"/>
          <w:lang w:val="uk-UA"/>
        </w:rPr>
      </w:pPr>
      <w:r>
        <w:rPr>
          <w:color w:val="000000" w:themeColor="text1"/>
          <w:sz w:val="28"/>
          <w:szCs w:val="28"/>
          <w:lang w:val="uk-UA"/>
        </w:rPr>
        <w:t>2</w:t>
      </w:r>
      <w:r w:rsidR="00247491" w:rsidRPr="00353B39">
        <w:rPr>
          <w:color w:val="000000" w:themeColor="text1"/>
          <w:sz w:val="28"/>
          <w:szCs w:val="28"/>
          <w:lang w:val="uk-UA"/>
        </w:rPr>
        <w:t>.5 Система постачань „точно у термін” в закупівельній логістиці.</w:t>
      </w:r>
    </w:p>
    <w:p w:rsidR="00247491" w:rsidRPr="00353B39" w:rsidRDefault="00247491" w:rsidP="00247491">
      <w:pPr>
        <w:spacing w:line="360" w:lineRule="auto"/>
        <w:ind w:firstLine="680"/>
        <w:rPr>
          <w:color w:val="000000" w:themeColor="text1"/>
          <w:sz w:val="28"/>
          <w:szCs w:val="28"/>
          <w:lang w:val="uk-UA"/>
        </w:rPr>
      </w:pPr>
    </w:p>
    <w:p w:rsidR="00247491" w:rsidRPr="00353B39" w:rsidRDefault="005D59E0" w:rsidP="00247491">
      <w:pPr>
        <w:pStyle w:val="10"/>
        <w:spacing w:line="360" w:lineRule="auto"/>
        <w:ind w:firstLine="680"/>
        <w:jc w:val="both"/>
        <w:rPr>
          <w:rFonts w:ascii="Times New Roman" w:hAnsi="Times New Roman" w:cs="Times New Roman"/>
          <w:color w:val="000000" w:themeColor="text1"/>
          <w:sz w:val="28"/>
          <w:szCs w:val="28"/>
          <w:lang w:val="uk-UA"/>
        </w:rPr>
      </w:pPr>
      <w:bookmarkStart w:id="1" w:name="_Toc516606557"/>
      <w:r>
        <w:rPr>
          <w:rFonts w:ascii="Times New Roman" w:hAnsi="Times New Roman" w:cs="Times New Roman"/>
          <w:color w:val="000000" w:themeColor="text1"/>
          <w:sz w:val="28"/>
          <w:szCs w:val="28"/>
          <w:lang w:val="uk-UA"/>
        </w:rPr>
        <w:t>2</w:t>
      </w:r>
      <w:r w:rsidR="00247491" w:rsidRPr="00353B39">
        <w:rPr>
          <w:rFonts w:ascii="Times New Roman" w:hAnsi="Times New Roman" w:cs="Times New Roman"/>
          <w:color w:val="000000" w:themeColor="text1"/>
          <w:sz w:val="28"/>
          <w:szCs w:val="28"/>
          <w:lang w:val="uk-UA"/>
        </w:rPr>
        <w:t>.1 Сутність і завдання закупівельної логістики</w:t>
      </w:r>
      <w:bookmarkEnd w:id="1"/>
    </w:p>
    <w:p w:rsidR="00247491" w:rsidRPr="00353B39" w:rsidRDefault="00247491" w:rsidP="00247491">
      <w:pPr>
        <w:spacing w:line="360" w:lineRule="auto"/>
        <w:ind w:firstLine="680"/>
        <w:jc w:val="center"/>
        <w:rPr>
          <w:color w:val="000000" w:themeColor="text1"/>
          <w:sz w:val="28"/>
          <w:szCs w:val="28"/>
          <w:lang w:val="uk-UA"/>
        </w:rPr>
      </w:pPr>
    </w:p>
    <w:p w:rsidR="00247491" w:rsidRPr="00353B39" w:rsidRDefault="00247491" w:rsidP="00247491">
      <w:pPr>
        <w:shd w:val="clear" w:color="auto" w:fill="FFFFFF"/>
        <w:spacing w:line="360" w:lineRule="auto"/>
        <w:ind w:firstLine="680"/>
        <w:jc w:val="both"/>
        <w:rPr>
          <w:color w:val="000000" w:themeColor="text1"/>
          <w:sz w:val="28"/>
          <w:szCs w:val="28"/>
          <w:lang w:val="uk-UA"/>
        </w:rPr>
      </w:pPr>
      <w:r w:rsidRPr="00353B39">
        <w:rPr>
          <w:color w:val="000000" w:themeColor="text1"/>
          <w:sz w:val="28"/>
          <w:szCs w:val="28"/>
          <w:lang w:val="uk-UA"/>
        </w:rPr>
        <w:t xml:space="preserve">Як будь– яка економічна система, логістична система має свою структуру і зміст, що особливо яскраво виявляються на рівні </w:t>
      </w:r>
      <w:proofErr w:type="spellStart"/>
      <w:r w:rsidRPr="00353B39">
        <w:rPr>
          <w:color w:val="000000" w:themeColor="text1"/>
          <w:sz w:val="28"/>
          <w:szCs w:val="28"/>
          <w:lang w:val="uk-UA"/>
        </w:rPr>
        <w:t>мікрологістики</w:t>
      </w:r>
      <w:proofErr w:type="spellEnd"/>
      <w:r w:rsidRPr="00353B39">
        <w:rPr>
          <w:color w:val="000000" w:themeColor="text1"/>
          <w:sz w:val="28"/>
          <w:szCs w:val="28"/>
          <w:lang w:val="uk-UA"/>
        </w:rPr>
        <w:t xml:space="preserve">. Незважаючи на комплексність та єдину цілісність множини різнорідних складових, логістична система, проте, може бути умовно розділена на певні </w:t>
      </w:r>
      <w:r w:rsidRPr="00353B39">
        <w:rPr>
          <w:bCs/>
          <w:iCs/>
          <w:color w:val="000000" w:themeColor="text1"/>
          <w:sz w:val="28"/>
          <w:szCs w:val="28"/>
          <w:lang w:val="uk-UA"/>
        </w:rPr>
        <w:t xml:space="preserve">функціональні області: </w:t>
      </w:r>
      <w:r w:rsidRPr="00353B39">
        <w:rPr>
          <w:color w:val="000000" w:themeColor="text1"/>
          <w:sz w:val="28"/>
          <w:szCs w:val="28"/>
          <w:lang w:val="uk-UA"/>
        </w:rPr>
        <w:t xml:space="preserve">закупівельну, виробничу, розподільчу, транспортну та інформаційну. </w:t>
      </w:r>
    </w:p>
    <w:p w:rsidR="00247491" w:rsidRPr="00353B39" w:rsidRDefault="00247491" w:rsidP="00247491">
      <w:pPr>
        <w:shd w:val="clear" w:color="auto" w:fill="FFFFFF"/>
        <w:spacing w:line="360" w:lineRule="auto"/>
        <w:ind w:firstLine="680"/>
        <w:jc w:val="both"/>
        <w:rPr>
          <w:color w:val="000000" w:themeColor="text1"/>
          <w:sz w:val="28"/>
          <w:szCs w:val="28"/>
          <w:lang w:val="uk-UA"/>
        </w:rPr>
      </w:pPr>
      <w:r w:rsidRPr="00353B39">
        <w:rPr>
          <w:color w:val="000000" w:themeColor="text1"/>
          <w:sz w:val="28"/>
          <w:szCs w:val="28"/>
          <w:lang w:val="uk-UA"/>
        </w:rPr>
        <w:t xml:space="preserve">Підсистема </w:t>
      </w:r>
      <w:proofErr w:type="spellStart"/>
      <w:r w:rsidRPr="00353B39">
        <w:rPr>
          <w:color w:val="000000" w:themeColor="text1"/>
          <w:sz w:val="28"/>
          <w:szCs w:val="28"/>
          <w:lang w:val="uk-UA"/>
        </w:rPr>
        <w:t>закупівель</w:t>
      </w:r>
      <w:proofErr w:type="spellEnd"/>
      <w:r w:rsidRPr="00353B39">
        <w:rPr>
          <w:color w:val="000000" w:themeColor="text1"/>
          <w:sz w:val="28"/>
          <w:szCs w:val="28"/>
          <w:lang w:val="uk-UA"/>
        </w:rPr>
        <w:t xml:space="preserve"> організує вхід матеріального потоку в логістичну систему. Логістика на цьому етапі називається закупівельною, однак у літературі часто можна зустріти й інші назви –  заготівельна логістика або логістика постачання .</w:t>
      </w:r>
    </w:p>
    <w:p w:rsidR="00247491" w:rsidRPr="00353B39" w:rsidRDefault="00247491" w:rsidP="00247491">
      <w:pPr>
        <w:shd w:val="clear" w:color="auto" w:fill="FFFFFF"/>
        <w:spacing w:line="360" w:lineRule="auto"/>
        <w:ind w:firstLine="680"/>
        <w:jc w:val="both"/>
        <w:rPr>
          <w:color w:val="000000" w:themeColor="text1"/>
          <w:sz w:val="28"/>
          <w:szCs w:val="28"/>
          <w:lang w:val="uk-UA"/>
        </w:rPr>
      </w:pPr>
      <w:r w:rsidRPr="00353B39">
        <w:rPr>
          <w:bCs/>
          <w:color w:val="000000" w:themeColor="text1"/>
          <w:sz w:val="28"/>
          <w:szCs w:val="28"/>
          <w:lang w:val="uk-UA"/>
        </w:rPr>
        <w:t xml:space="preserve">Закупівельна логістика </w:t>
      </w:r>
      <w:r w:rsidRPr="00353B39">
        <w:rPr>
          <w:color w:val="000000" w:themeColor="text1"/>
          <w:sz w:val="28"/>
          <w:szCs w:val="28"/>
          <w:lang w:val="uk-UA"/>
        </w:rPr>
        <w:t>–  це управління матеріальними потоками в процесі забезпечення підприємства матеріальними ресурсами .</w:t>
      </w:r>
    </w:p>
    <w:p w:rsidR="00247491" w:rsidRPr="00353B39" w:rsidRDefault="00247491" w:rsidP="00247491">
      <w:pPr>
        <w:shd w:val="clear" w:color="auto" w:fill="FFFFFF"/>
        <w:spacing w:line="360" w:lineRule="auto"/>
        <w:ind w:firstLine="680"/>
        <w:jc w:val="both"/>
        <w:rPr>
          <w:color w:val="000000" w:themeColor="text1"/>
          <w:sz w:val="28"/>
          <w:szCs w:val="28"/>
          <w:lang w:val="uk-UA"/>
        </w:rPr>
      </w:pPr>
      <w:r w:rsidRPr="00353B39">
        <w:rPr>
          <w:iCs/>
          <w:color w:val="000000" w:themeColor="text1"/>
          <w:sz w:val="28"/>
          <w:szCs w:val="28"/>
          <w:lang w:val="uk-UA"/>
        </w:rPr>
        <w:t xml:space="preserve">Метою </w:t>
      </w:r>
      <w:r w:rsidRPr="00353B39">
        <w:rPr>
          <w:color w:val="000000" w:themeColor="text1"/>
          <w:sz w:val="28"/>
          <w:szCs w:val="28"/>
          <w:lang w:val="uk-UA"/>
        </w:rPr>
        <w:t xml:space="preserve">закупівельної логістики </w:t>
      </w:r>
      <w:r w:rsidRPr="00353B39">
        <w:rPr>
          <w:iCs/>
          <w:color w:val="000000" w:themeColor="text1"/>
          <w:sz w:val="28"/>
          <w:szCs w:val="28"/>
          <w:lang w:val="uk-UA"/>
        </w:rPr>
        <w:t xml:space="preserve">є </w:t>
      </w:r>
      <w:r w:rsidRPr="00353B39">
        <w:rPr>
          <w:color w:val="000000" w:themeColor="text1"/>
          <w:sz w:val="28"/>
          <w:szCs w:val="28"/>
          <w:lang w:val="uk-UA"/>
        </w:rPr>
        <w:t>адекватне і повне задоволення потреб виробництва в матеріалах з максимально можливою економічною ефективністю .</w:t>
      </w:r>
    </w:p>
    <w:p w:rsidR="00247491" w:rsidRPr="00353B39" w:rsidRDefault="00247491" w:rsidP="00247491">
      <w:pPr>
        <w:shd w:val="clear" w:color="auto" w:fill="FFFFFF"/>
        <w:spacing w:line="360" w:lineRule="auto"/>
        <w:ind w:firstLine="680"/>
        <w:jc w:val="both"/>
        <w:rPr>
          <w:color w:val="000000" w:themeColor="text1"/>
          <w:sz w:val="28"/>
          <w:szCs w:val="28"/>
          <w:lang w:val="uk-UA"/>
        </w:rPr>
      </w:pPr>
      <w:r w:rsidRPr="00353B39">
        <w:rPr>
          <w:color w:val="000000" w:themeColor="text1"/>
          <w:sz w:val="28"/>
          <w:szCs w:val="28"/>
          <w:lang w:val="uk-UA"/>
        </w:rPr>
        <w:t xml:space="preserve">В умовах функціонування логістичної системи на підприємстві необхідно дотримуватися правила, яке полягає в тому, що розрахунки всіх </w:t>
      </w:r>
      <w:r w:rsidRPr="00353B39">
        <w:rPr>
          <w:color w:val="000000" w:themeColor="text1"/>
          <w:sz w:val="28"/>
          <w:szCs w:val="28"/>
          <w:lang w:val="uk-UA"/>
        </w:rPr>
        <w:lastRenderedPageBreak/>
        <w:t>параметрів виробничо– господарської діяльності потрібно вести ніби в зворотному напрямку. В цілому закупівельна логістика є неначе похідною від моделі виробничої логістики.</w:t>
      </w:r>
    </w:p>
    <w:p w:rsidR="00247491" w:rsidRPr="00353B39" w:rsidRDefault="00247491" w:rsidP="00247491">
      <w:pPr>
        <w:shd w:val="clear" w:color="auto" w:fill="FFFFFF"/>
        <w:spacing w:line="360" w:lineRule="auto"/>
        <w:ind w:firstLine="680"/>
        <w:jc w:val="both"/>
        <w:rPr>
          <w:color w:val="000000" w:themeColor="text1"/>
          <w:sz w:val="28"/>
          <w:szCs w:val="28"/>
          <w:lang w:val="uk-UA"/>
        </w:rPr>
      </w:pPr>
      <w:r w:rsidRPr="00353B39">
        <w:rPr>
          <w:color w:val="000000" w:themeColor="text1"/>
          <w:sz w:val="28"/>
          <w:szCs w:val="28"/>
          <w:lang w:val="uk-UA"/>
        </w:rPr>
        <w:t xml:space="preserve">Таким чином, розрахунок потреби у закупівлі здійснюється у зворотному до виробничого процесу напрямку, тобто від кінцевої продукції до вихідних сировини, матеріалів, напівфабрикатів. Якщо на вхід виробничого процесу подаються вихідні матеріали або інші продукти, які протягом процесу переробляються і на виході перетворюються в готову продукцію, то потік інформації та потреби виступає </w:t>
      </w:r>
      <w:proofErr w:type="spellStart"/>
      <w:r w:rsidRPr="00353B39">
        <w:rPr>
          <w:color w:val="000000" w:themeColor="text1"/>
          <w:sz w:val="28"/>
          <w:szCs w:val="28"/>
          <w:lang w:val="uk-UA"/>
        </w:rPr>
        <w:t>протипотоком</w:t>
      </w:r>
      <w:proofErr w:type="spellEnd"/>
      <w:r w:rsidRPr="00353B39">
        <w:rPr>
          <w:color w:val="000000" w:themeColor="text1"/>
          <w:sz w:val="28"/>
          <w:szCs w:val="28"/>
          <w:lang w:val="uk-UA"/>
        </w:rPr>
        <w:t xml:space="preserve"> щодо матеріальних потоків: від збуту готової продукції до постачання матеріалів та інших придбаних товарів виробничого споживання.</w:t>
      </w:r>
    </w:p>
    <w:p w:rsidR="00247491" w:rsidRPr="00353B39" w:rsidRDefault="00247491" w:rsidP="00247491">
      <w:pPr>
        <w:shd w:val="clear" w:color="auto" w:fill="FFFFFF"/>
        <w:spacing w:line="360" w:lineRule="auto"/>
        <w:ind w:firstLine="680"/>
        <w:jc w:val="both"/>
        <w:rPr>
          <w:color w:val="000000" w:themeColor="text1"/>
          <w:sz w:val="28"/>
          <w:szCs w:val="28"/>
          <w:lang w:val="uk-UA"/>
        </w:rPr>
      </w:pPr>
      <w:r w:rsidRPr="00353B39">
        <w:rPr>
          <w:color w:val="000000" w:themeColor="text1"/>
          <w:sz w:val="28"/>
          <w:szCs w:val="28"/>
          <w:lang w:val="uk-UA"/>
        </w:rPr>
        <w:t xml:space="preserve">Однак принцип інформаційного </w:t>
      </w:r>
      <w:proofErr w:type="spellStart"/>
      <w:r w:rsidRPr="00353B39">
        <w:rPr>
          <w:color w:val="000000" w:themeColor="text1"/>
          <w:sz w:val="28"/>
          <w:szCs w:val="28"/>
          <w:lang w:val="uk-UA"/>
        </w:rPr>
        <w:t>протипотоку</w:t>
      </w:r>
      <w:proofErr w:type="spellEnd"/>
      <w:r w:rsidRPr="00353B39">
        <w:rPr>
          <w:color w:val="000000" w:themeColor="text1"/>
          <w:sz w:val="28"/>
          <w:szCs w:val="28"/>
          <w:lang w:val="uk-UA"/>
        </w:rPr>
        <w:t xml:space="preserve"> не означає, що збут і виробництво пасивно диктують свої умови постачанню. Постачання істотно впливає на </w:t>
      </w:r>
      <w:proofErr w:type="spellStart"/>
      <w:r w:rsidRPr="00353B39">
        <w:rPr>
          <w:color w:val="000000" w:themeColor="text1"/>
          <w:sz w:val="28"/>
          <w:szCs w:val="28"/>
          <w:lang w:val="uk-UA"/>
        </w:rPr>
        <w:t>конкурентноздатність</w:t>
      </w:r>
      <w:proofErr w:type="spellEnd"/>
      <w:r w:rsidRPr="00353B39">
        <w:rPr>
          <w:color w:val="000000" w:themeColor="text1"/>
          <w:sz w:val="28"/>
          <w:szCs w:val="28"/>
          <w:lang w:val="uk-UA"/>
        </w:rPr>
        <w:t xml:space="preserve"> продукції підприємства не тільки шляхом скорочення витрат обігу і своєчасності виконання замовлень виробництва. Прямий вплив постачання здійснює на якість продукції, а також на формування асортименту, оскільки є безпосереднім джерелом інформації про ринок конкуруючих матеріалів і можливості постачальників.</w:t>
      </w:r>
    </w:p>
    <w:p w:rsidR="00247491" w:rsidRPr="00353B39" w:rsidRDefault="00247491" w:rsidP="00247491">
      <w:pPr>
        <w:shd w:val="clear" w:color="auto" w:fill="FFFFFF"/>
        <w:spacing w:line="360" w:lineRule="auto"/>
        <w:ind w:firstLine="680"/>
        <w:jc w:val="both"/>
        <w:rPr>
          <w:color w:val="000000" w:themeColor="text1"/>
          <w:sz w:val="28"/>
          <w:szCs w:val="28"/>
          <w:lang w:val="uk-UA"/>
        </w:rPr>
      </w:pPr>
      <w:r w:rsidRPr="00353B39">
        <w:rPr>
          <w:color w:val="000000" w:themeColor="text1"/>
          <w:sz w:val="28"/>
          <w:szCs w:val="28"/>
          <w:lang w:val="uk-UA"/>
        </w:rPr>
        <w:t xml:space="preserve">Процес управління матеріальними потоками в закупівельній логістиці складається з двох основних частин: </w:t>
      </w:r>
    </w:p>
    <w:p w:rsidR="00247491" w:rsidRPr="00353B39" w:rsidRDefault="00247491" w:rsidP="00247491">
      <w:pPr>
        <w:shd w:val="clear" w:color="auto" w:fill="FFFFFF"/>
        <w:spacing w:line="360" w:lineRule="auto"/>
        <w:ind w:firstLine="680"/>
        <w:jc w:val="both"/>
        <w:rPr>
          <w:color w:val="000000" w:themeColor="text1"/>
          <w:sz w:val="28"/>
          <w:szCs w:val="28"/>
          <w:lang w:val="uk-UA"/>
        </w:rPr>
      </w:pPr>
      <w:r w:rsidRPr="00353B39">
        <w:rPr>
          <w:color w:val="000000" w:themeColor="text1"/>
          <w:sz w:val="28"/>
          <w:szCs w:val="28"/>
          <w:lang w:val="uk-UA"/>
        </w:rPr>
        <w:t xml:space="preserve">–  управління диспозицією матеріально– технічних ресурсів, тобто </w:t>
      </w:r>
      <w:r w:rsidRPr="00353B39">
        <w:rPr>
          <w:iCs/>
          <w:color w:val="000000" w:themeColor="text1"/>
          <w:sz w:val="28"/>
          <w:szCs w:val="28"/>
          <w:lang w:val="uk-UA"/>
        </w:rPr>
        <w:t>управління запасами;</w:t>
      </w:r>
    </w:p>
    <w:p w:rsidR="00247491" w:rsidRPr="00353B39" w:rsidRDefault="00247491" w:rsidP="00247491">
      <w:pPr>
        <w:shd w:val="clear" w:color="auto" w:fill="FFFFFF"/>
        <w:spacing w:line="360" w:lineRule="auto"/>
        <w:ind w:firstLine="680"/>
        <w:jc w:val="both"/>
        <w:rPr>
          <w:iCs/>
          <w:color w:val="000000" w:themeColor="text1"/>
          <w:sz w:val="28"/>
          <w:szCs w:val="28"/>
          <w:lang w:val="uk-UA"/>
        </w:rPr>
      </w:pPr>
      <w:r w:rsidRPr="00353B39">
        <w:rPr>
          <w:color w:val="000000" w:themeColor="text1"/>
          <w:sz w:val="28"/>
          <w:szCs w:val="28"/>
          <w:lang w:val="uk-UA"/>
        </w:rPr>
        <w:t xml:space="preserve">–  регулярний аналіз, вибір і організація постачань матеріально– технічних ресурсів на підприємство, тобто </w:t>
      </w:r>
      <w:r w:rsidRPr="00353B39">
        <w:rPr>
          <w:iCs/>
          <w:color w:val="000000" w:themeColor="text1"/>
          <w:sz w:val="28"/>
          <w:szCs w:val="28"/>
          <w:lang w:val="uk-UA"/>
        </w:rPr>
        <w:t>управління постачаннями.</w:t>
      </w:r>
    </w:p>
    <w:p w:rsidR="00247491" w:rsidRPr="00353B39" w:rsidRDefault="00247491" w:rsidP="00247491">
      <w:pPr>
        <w:spacing w:line="360" w:lineRule="auto"/>
        <w:ind w:firstLine="680"/>
        <w:rPr>
          <w:color w:val="000000" w:themeColor="text1"/>
          <w:sz w:val="28"/>
          <w:szCs w:val="28"/>
          <w:lang w:val="uk-UA"/>
        </w:rPr>
      </w:pPr>
    </w:p>
    <w:p w:rsidR="00247491" w:rsidRPr="00353B39" w:rsidRDefault="005D59E0" w:rsidP="00247491">
      <w:pPr>
        <w:pStyle w:val="10"/>
        <w:spacing w:line="360" w:lineRule="auto"/>
        <w:ind w:firstLine="680"/>
        <w:jc w:val="both"/>
        <w:rPr>
          <w:rFonts w:ascii="Times New Roman" w:hAnsi="Times New Roman" w:cs="Times New Roman"/>
          <w:color w:val="000000" w:themeColor="text1"/>
          <w:sz w:val="28"/>
          <w:szCs w:val="28"/>
          <w:lang w:val="uk-UA"/>
        </w:rPr>
      </w:pPr>
      <w:bookmarkStart w:id="2" w:name="_Toc516606558"/>
      <w:r>
        <w:rPr>
          <w:rFonts w:ascii="Times New Roman" w:hAnsi="Times New Roman" w:cs="Times New Roman"/>
          <w:color w:val="000000" w:themeColor="text1"/>
          <w:sz w:val="28"/>
          <w:szCs w:val="28"/>
          <w:lang w:val="uk-UA"/>
        </w:rPr>
        <w:t>2</w:t>
      </w:r>
      <w:r w:rsidR="00247491" w:rsidRPr="00353B39">
        <w:rPr>
          <w:rFonts w:ascii="Times New Roman" w:hAnsi="Times New Roman" w:cs="Times New Roman"/>
          <w:color w:val="000000" w:themeColor="text1"/>
          <w:sz w:val="28"/>
          <w:szCs w:val="28"/>
          <w:lang w:val="uk-UA"/>
        </w:rPr>
        <w:t>.2 Завдання „зробити або купити”</w:t>
      </w:r>
      <w:bookmarkEnd w:id="2"/>
    </w:p>
    <w:p w:rsidR="00247491" w:rsidRPr="00353B39" w:rsidRDefault="00247491" w:rsidP="00247491">
      <w:pPr>
        <w:spacing w:line="360" w:lineRule="auto"/>
        <w:ind w:firstLine="680"/>
        <w:jc w:val="center"/>
        <w:rPr>
          <w:color w:val="000000" w:themeColor="text1"/>
          <w:sz w:val="28"/>
          <w:szCs w:val="28"/>
          <w:lang w:val="uk-UA"/>
        </w:rPr>
      </w:pPr>
    </w:p>
    <w:p w:rsidR="00247491" w:rsidRPr="00353B39" w:rsidRDefault="00247491" w:rsidP="00247491">
      <w:pPr>
        <w:shd w:val="clear" w:color="auto" w:fill="FFFFFF"/>
        <w:spacing w:line="360" w:lineRule="auto"/>
        <w:ind w:firstLine="680"/>
        <w:jc w:val="both"/>
        <w:rPr>
          <w:color w:val="000000" w:themeColor="text1"/>
          <w:sz w:val="28"/>
          <w:szCs w:val="28"/>
          <w:lang w:val="uk-UA"/>
        </w:rPr>
      </w:pPr>
      <w:r w:rsidRPr="00353B39">
        <w:rPr>
          <w:color w:val="000000" w:themeColor="text1"/>
          <w:sz w:val="28"/>
          <w:szCs w:val="28"/>
          <w:lang w:val="uk-UA"/>
        </w:rPr>
        <w:t xml:space="preserve">Широкого розповсюдження в процесі управління постачанням набув метод, який ґрунтується на розв'язанні в закупівельній логістиці так званої </w:t>
      </w:r>
      <w:r w:rsidRPr="00353B39">
        <w:rPr>
          <w:color w:val="000000" w:themeColor="text1"/>
          <w:sz w:val="28"/>
          <w:szCs w:val="28"/>
          <w:lang w:val="uk-UA"/>
        </w:rPr>
        <w:lastRenderedPageBreak/>
        <w:t xml:space="preserve">«задачі МОВ» (в англомовній літературі –  </w:t>
      </w:r>
      <w:proofErr w:type="spellStart"/>
      <w:r w:rsidRPr="00353B39">
        <w:rPr>
          <w:color w:val="000000" w:themeColor="text1"/>
          <w:sz w:val="28"/>
          <w:szCs w:val="28"/>
          <w:lang w:val="uk-UA"/>
        </w:rPr>
        <w:t>Make</w:t>
      </w:r>
      <w:proofErr w:type="spellEnd"/>
      <w:r w:rsidRPr="00353B39">
        <w:rPr>
          <w:color w:val="000000" w:themeColor="text1"/>
          <w:sz w:val="28"/>
          <w:szCs w:val="28"/>
          <w:lang w:val="uk-UA"/>
        </w:rPr>
        <w:t>– </w:t>
      </w:r>
      <w:proofErr w:type="spellStart"/>
      <w:r w:rsidRPr="00353B39">
        <w:rPr>
          <w:color w:val="000000" w:themeColor="text1"/>
          <w:sz w:val="28"/>
          <w:szCs w:val="28"/>
          <w:lang w:val="uk-UA"/>
        </w:rPr>
        <w:t>or</w:t>
      </w:r>
      <w:proofErr w:type="spellEnd"/>
      <w:r w:rsidRPr="00353B39">
        <w:rPr>
          <w:color w:val="000000" w:themeColor="text1"/>
          <w:sz w:val="28"/>
          <w:szCs w:val="28"/>
          <w:lang w:val="uk-UA"/>
        </w:rPr>
        <w:t>– </w:t>
      </w:r>
      <w:proofErr w:type="spellStart"/>
      <w:r w:rsidRPr="00353B39">
        <w:rPr>
          <w:color w:val="000000" w:themeColor="text1"/>
          <w:sz w:val="28"/>
          <w:szCs w:val="28"/>
          <w:lang w:val="uk-UA"/>
        </w:rPr>
        <w:t>Buy</w:t>
      </w:r>
      <w:proofErr w:type="spellEnd"/>
      <w:r w:rsidRPr="00353B39">
        <w:rPr>
          <w:color w:val="000000" w:themeColor="text1"/>
          <w:sz w:val="28"/>
          <w:szCs w:val="28"/>
          <w:lang w:val="uk-UA"/>
        </w:rPr>
        <w:t xml:space="preserve"> </w:t>
      </w:r>
      <w:proofErr w:type="spellStart"/>
      <w:r w:rsidRPr="00353B39">
        <w:rPr>
          <w:color w:val="000000" w:themeColor="text1"/>
          <w:sz w:val="28"/>
          <w:szCs w:val="28"/>
          <w:lang w:val="uk-UA"/>
        </w:rPr>
        <w:t>Problem</w:t>
      </w:r>
      <w:proofErr w:type="spellEnd"/>
      <w:r w:rsidRPr="00353B39">
        <w:rPr>
          <w:color w:val="000000" w:themeColor="text1"/>
          <w:sz w:val="28"/>
          <w:szCs w:val="28"/>
          <w:lang w:val="uk-UA"/>
        </w:rPr>
        <w:t xml:space="preserve">) –  </w:t>
      </w:r>
      <w:r w:rsidRPr="00353B39">
        <w:rPr>
          <w:bCs/>
          <w:color w:val="000000" w:themeColor="text1"/>
          <w:sz w:val="28"/>
          <w:szCs w:val="28"/>
          <w:lang w:val="uk-UA"/>
        </w:rPr>
        <w:t xml:space="preserve">завдання «зробити або купити». </w:t>
      </w:r>
    </w:p>
    <w:p w:rsidR="00247491" w:rsidRPr="00353B39" w:rsidRDefault="00247491" w:rsidP="00247491">
      <w:pPr>
        <w:shd w:val="clear" w:color="auto" w:fill="FFFFFF"/>
        <w:spacing w:line="360" w:lineRule="auto"/>
        <w:ind w:firstLine="680"/>
        <w:jc w:val="both"/>
        <w:rPr>
          <w:color w:val="000000" w:themeColor="text1"/>
          <w:sz w:val="28"/>
          <w:szCs w:val="28"/>
          <w:lang w:val="uk-UA"/>
        </w:rPr>
      </w:pPr>
      <w:r w:rsidRPr="00353B39">
        <w:rPr>
          <w:color w:val="000000" w:themeColor="text1"/>
          <w:sz w:val="28"/>
          <w:szCs w:val="28"/>
          <w:lang w:val="uk-UA"/>
        </w:rPr>
        <w:t xml:space="preserve">Вирішення цього завдання вимагає обґрунтованої відповіді на питання про самостійне виробництво потрібних підприємству деталей, комплектуючих виробів і </w:t>
      </w:r>
      <w:proofErr w:type="spellStart"/>
      <w:r w:rsidRPr="00353B39">
        <w:rPr>
          <w:color w:val="000000" w:themeColor="text1"/>
          <w:sz w:val="28"/>
          <w:szCs w:val="28"/>
          <w:lang w:val="uk-UA"/>
        </w:rPr>
        <w:t>т.д</w:t>
      </w:r>
      <w:proofErr w:type="spellEnd"/>
      <w:r w:rsidRPr="00353B39">
        <w:rPr>
          <w:color w:val="000000" w:themeColor="text1"/>
          <w:sz w:val="28"/>
          <w:szCs w:val="28"/>
          <w:lang w:val="uk-UA"/>
        </w:rPr>
        <w:t>. або закупівлі їх із зовнішніх джерел.</w:t>
      </w:r>
    </w:p>
    <w:p w:rsidR="00247491" w:rsidRPr="00353B39" w:rsidRDefault="00247491" w:rsidP="00247491">
      <w:pPr>
        <w:shd w:val="clear" w:color="auto" w:fill="FFFFFF"/>
        <w:spacing w:line="360" w:lineRule="auto"/>
        <w:ind w:firstLine="680"/>
        <w:jc w:val="both"/>
        <w:rPr>
          <w:color w:val="000000" w:themeColor="text1"/>
          <w:sz w:val="28"/>
          <w:szCs w:val="28"/>
          <w:lang w:val="uk-UA"/>
        </w:rPr>
      </w:pPr>
      <w:r w:rsidRPr="00353B39">
        <w:rPr>
          <w:color w:val="000000" w:themeColor="text1"/>
          <w:sz w:val="28"/>
          <w:szCs w:val="28"/>
          <w:lang w:val="uk-UA"/>
        </w:rPr>
        <w:t>У ширшому плані «завдання МОВ» розглядається як обґрунтування вирішення проблеми про ступінь використання у виробничому процесі власних засобів виробництва. Рішення приймаються як з використання власних засобів праці (власний транспорт, склади, техніка, устаткування), так і з використання власних предметів праці, тобто виготовлених самотужки заготовок, напівфабрикатів, комплектуючих виробів. Альтернативні рішення –  найманий транспорт, лізинг устаткування, оренда складів, а також закупівля напівфабрикатів або комплектуючих виробів.</w:t>
      </w:r>
    </w:p>
    <w:p w:rsidR="00247491" w:rsidRPr="00353B39" w:rsidRDefault="00247491" w:rsidP="00247491">
      <w:pPr>
        <w:shd w:val="clear" w:color="auto" w:fill="FFFFFF"/>
        <w:spacing w:line="360" w:lineRule="auto"/>
        <w:ind w:firstLine="680"/>
        <w:jc w:val="both"/>
        <w:rPr>
          <w:color w:val="000000" w:themeColor="text1"/>
          <w:sz w:val="28"/>
          <w:szCs w:val="28"/>
          <w:lang w:val="uk-UA"/>
        </w:rPr>
      </w:pPr>
      <w:r w:rsidRPr="00353B39">
        <w:rPr>
          <w:color w:val="000000" w:themeColor="text1"/>
          <w:sz w:val="28"/>
          <w:szCs w:val="28"/>
          <w:lang w:val="uk-UA"/>
        </w:rPr>
        <w:t>Як правило, основним критерієм оптимальності під час розв'язання «завдання МОВ» є максимізація прибутку. Тому для прийняття обґрунтованого рішення необхідно порівнювати витрати на власне виробництво матеріалів (деталей, виробів) з витратами на їх закупівлю.</w:t>
      </w:r>
    </w:p>
    <w:p w:rsidR="00247491" w:rsidRPr="00353B39" w:rsidRDefault="00247491" w:rsidP="00247491">
      <w:pPr>
        <w:shd w:val="clear" w:color="auto" w:fill="FFFFFF"/>
        <w:spacing w:line="360" w:lineRule="auto"/>
        <w:ind w:firstLine="680"/>
        <w:jc w:val="both"/>
        <w:rPr>
          <w:color w:val="000000" w:themeColor="text1"/>
          <w:sz w:val="28"/>
          <w:szCs w:val="28"/>
          <w:lang w:val="uk-UA"/>
        </w:rPr>
      </w:pPr>
      <w:r w:rsidRPr="00353B39">
        <w:rPr>
          <w:color w:val="000000" w:themeColor="text1"/>
          <w:sz w:val="28"/>
          <w:szCs w:val="28"/>
          <w:lang w:val="uk-UA"/>
        </w:rPr>
        <w:t>Оскільки рішення про власне виробництво або постачання зі сторони мають комплексний характер, потрібно ретельно зважити можливі альтернативи.</w:t>
      </w:r>
    </w:p>
    <w:p w:rsidR="00247491" w:rsidRPr="00353B39" w:rsidRDefault="00247491" w:rsidP="00247491">
      <w:pPr>
        <w:shd w:val="clear" w:color="auto" w:fill="FFFFFF"/>
        <w:spacing w:line="360" w:lineRule="auto"/>
        <w:ind w:firstLine="680"/>
        <w:jc w:val="both"/>
        <w:rPr>
          <w:color w:val="000000" w:themeColor="text1"/>
          <w:sz w:val="28"/>
          <w:szCs w:val="28"/>
          <w:lang w:val="uk-UA"/>
        </w:rPr>
      </w:pPr>
      <w:r w:rsidRPr="00353B39">
        <w:rPr>
          <w:color w:val="000000" w:themeColor="text1"/>
          <w:sz w:val="28"/>
          <w:szCs w:val="28"/>
          <w:lang w:val="uk-UA"/>
        </w:rPr>
        <w:t xml:space="preserve">Фахівці висловлюють діаметрально протилежні рекомендації, як за максимальну вертикальну інтеграцію, тобто виробництво всіх комплектуючих виробів власними зусиллями, так і проти неї. Високий ступінь вертикальної інтеграції знижує залежність підприємства від коливання ринкової кон'юнктури, але може призвести до зростання собівартості продукції і зниження її якості. Разом з тим закупівля більшої частини комплектуючих виробів на стороні означає перехід до так званої </w:t>
      </w:r>
      <w:proofErr w:type="spellStart"/>
      <w:r w:rsidRPr="00353B39">
        <w:rPr>
          <w:color w:val="000000" w:themeColor="text1"/>
          <w:sz w:val="28"/>
          <w:szCs w:val="28"/>
          <w:lang w:val="uk-UA"/>
        </w:rPr>
        <w:t>викруткової</w:t>
      </w:r>
      <w:proofErr w:type="spellEnd"/>
      <w:r w:rsidRPr="00353B39">
        <w:rPr>
          <w:color w:val="000000" w:themeColor="text1"/>
          <w:sz w:val="28"/>
          <w:szCs w:val="28"/>
          <w:lang w:val="uk-UA"/>
        </w:rPr>
        <w:t xml:space="preserve"> технології, ставить підприємство у надмірну залежність від коливань кон'юнктури і призводить до втрати іміджу.</w:t>
      </w:r>
    </w:p>
    <w:p w:rsidR="00247491" w:rsidRPr="00353B39" w:rsidRDefault="00247491" w:rsidP="00247491">
      <w:pPr>
        <w:shd w:val="clear" w:color="auto" w:fill="FFFFFF"/>
        <w:spacing w:line="360" w:lineRule="auto"/>
        <w:ind w:firstLine="680"/>
        <w:jc w:val="both"/>
        <w:rPr>
          <w:color w:val="000000" w:themeColor="text1"/>
          <w:sz w:val="28"/>
          <w:szCs w:val="28"/>
          <w:lang w:val="uk-UA"/>
        </w:rPr>
      </w:pPr>
      <w:r w:rsidRPr="00353B39">
        <w:rPr>
          <w:color w:val="000000" w:themeColor="text1"/>
          <w:sz w:val="28"/>
          <w:szCs w:val="28"/>
          <w:lang w:val="uk-UA"/>
        </w:rPr>
        <w:lastRenderedPageBreak/>
        <w:t xml:space="preserve">Таким чином, рішення про власне виробництво або постачання зі сторони залежить не тільки від витрат. Рішення </w:t>
      </w:r>
      <w:r w:rsidRPr="00353B39">
        <w:rPr>
          <w:iCs/>
          <w:color w:val="000000" w:themeColor="text1"/>
          <w:sz w:val="28"/>
          <w:szCs w:val="28"/>
          <w:lang w:val="uk-UA"/>
        </w:rPr>
        <w:t xml:space="preserve">на користь </w:t>
      </w:r>
      <w:proofErr w:type="spellStart"/>
      <w:r w:rsidRPr="00353B39">
        <w:rPr>
          <w:iCs/>
          <w:color w:val="000000" w:themeColor="text1"/>
          <w:sz w:val="28"/>
          <w:szCs w:val="28"/>
          <w:lang w:val="uk-UA"/>
        </w:rPr>
        <w:t>закупівель</w:t>
      </w:r>
      <w:proofErr w:type="spellEnd"/>
      <w:r w:rsidRPr="00353B39">
        <w:rPr>
          <w:iCs/>
          <w:color w:val="000000" w:themeColor="text1"/>
          <w:sz w:val="28"/>
          <w:szCs w:val="28"/>
          <w:lang w:val="uk-UA"/>
        </w:rPr>
        <w:t xml:space="preserve"> </w:t>
      </w:r>
      <w:r w:rsidRPr="00353B39">
        <w:rPr>
          <w:color w:val="000000" w:themeColor="text1"/>
          <w:sz w:val="28"/>
          <w:szCs w:val="28"/>
          <w:lang w:val="uk-UA"/>
        </w:rPr>
        <w:t xml:space="preserve">комплектуючих і відповідно проти власного виробництва може бути прийняте, якщо: </w:t>
      </w:r>
    </w:p>
    <w:p w:rsidR="00247491" w:rsidRPr="00353B39" w:rsidRDefault="00247491" w:rsidP="00247491">
      <w:pPr>
        <w:shd w:val="clear" w:color="auto" w:fill="FFFFFF"/>
        <w:spacing w:line="360" w:lineRule="auto"/>
        <w:ind w:firstLine="680"/>
        <w:jc w:val="both"/>
        <w:rPr>
          <w:color w:val="000000" w:themeColor="text1"/>
          <w:sz w:val="28"/>
          <w:szCs w:val="28"/>
          <w:lang w:val="uk-UA"/>
        </w:rPr>
      </w:pPr>
      <w:r w:rsidRPr="00353B39">
        <w:rPr>
          <w:color w:val="000000" w:themeColor="text1"/>
          <w:sz w:val="28"/>
          <w:szCs w:val="28"/>
          <w:lang w:val="uk-UA"/>
        </w:rPr>
        <w:t>– потреба в комплектуючому виробі невелика;</w:t>
      </w:r>
    </w:p>
    <w:p w:rsidR="00247491" w:rsidRPr="00353B39" w:rsidRDefault="00247491" w:rsidP="00247491">
      <w:pPr>
        <w:shd w:val="clear" w:color="auto" w:fill="FFFFFF"/>
        <w:spacing w:line="360" w:lineRule="auto"/>
        <w:ind w:firstLine="680"/>
        <w:jc w:val="both"/>
        <w:rPr>
          <w:color w:val="000000" w:themeColor="text1"/>
          <w:sz w:val="28"/>
          <w:szCs w:val="28"/>
          <w:lang w:val="uk-UA"/>
        </w:rPr>
      </w:pPr>
      <w:r w:rsidRPr="00353B39">
        <w:rPr>
          <w:color w:val="000000" w:themeColor="text1"/>
          <w:sz w:val="28"/>
          <w:szCs w:val="28"/>
          <w:lang w:val="uk-UA"/>
        </w:rPr>
        <w:t>– існує велика гнучкість у виборі можливих джерел постачань і виробів– замінників;</w:t>
      </w:r>
    </w:p>
    <w:p w:rsidR="00247491" w:rsidRPr="00353B39" w:rsidRDefault="00247491" w:rsidP="00247491">
      <w:pPr>
        <w:shd w:val="clear" w:color="auto" w:fill="FFFFFF"/>
        <w:spacing w:line="360" w:lineRule="auto"/>
        <w:ind w:firstLine="680"/>
        <w:jc w:val="both"/>
        <w:rPr>
          <w:color w:val="000000" w:themeColor="text1"/>
          <w:sz w:val="28"/>
          <w:szCs w:val="28"/>
          <w:lang w:val="uk-UA"/>
        </w:rPr>
      </w:pPr>
      <w:r w:rsidRPr="00353B39">
        <w:rPr>
          <w:color w:val="000000" w:themeColor="text1"/>
          <w:sz w:val="28"/>
          <w:szCs w:val="28"/>
          <w:lang w:val="uk-UA"/>
        </w:rPr>
        <w:t>– відсутні необхідні для виробництва комплектуючих потужності;</w:t>
      </w:r>
    </w:p>
    <w:p w:rsidR="00247491" w:rsidRPr="00353B39" w:rsidRDefault="00247491" w:rsidP="00247491">
      <w:pPr>
        <w:shd w:val="clear" w:color="auto" w:fill="FFFFFF"/>
        <w:spacing w:line="360" w:lineRule="auto"/>
        <w:ind w:firstLine="680"/>
        <w:jc w:val="both"/>
        <w:rPr>
          <w:color w:val="000000" w:themeColor="text1"/>
          <w:sz w:val="28"/>
          <w:szCs w:val="28"/>
          <w:lang w:val="uk-UA"/>
        </w:rPr>
      </w:pPr>
      <w:r w:rsidRPr="00353B39">
        <w:rPr>
          <w:color w:val="000000" w:themeColor="text1"/>
          <w:sz w:val="28"/>
          <w:szCs w:val="28"/>
          <w:lang w:val="uk-UA"/>
        </w:rPr>
        <w:t>– відсутні адміністративний або технічний досвід для виготовлення потрібних виробів.</w:t>
      </w:r>
    </w:p>
    <w:p w:rsidR="00247491" w:rsidRPr="00353B39" w:rsidRDefault="00247491" w:rsidP="00247491">
      <w:pPr>
        <w:shd w:val="clear" w:color="auto" w:fill="FFFFFF"/>
        <w:spacing w:line="360" w:lineRule="auto"/>
        <w:ind w:firstLine="680"/>
        <w:jc w:val="both"/>
        <w:rPr>
          <w:color w:val="000000" w:themeColor="text1"/>
          <w:sz w:val="28"/>
          <w:szCs w:val="28"/>
          <w:lang w:val="uk-UA"/>
        </w:rPr>
      </w:pPr>
      <w:r w:rsidRPr="00353B39">
        <w:rPr>
          <w:color w:val="000000" w:themeColor="text1"/>
          <w:sz w:val="28"/>
          <w:szCs w:val="28"/>
          <w:lang w:val="uk-UA"/>
        </w:rPr>
        <w:t xml:space="preserve">Рішення проти </w:t>
      </w:r>
      <w:proofErr w:type="spellStart"/>
      <w:r w:rsidRPr="00353B39">
        <w:rPr>
          <w:color w:val="000000" w:themeColor="text1"/>
          <w:sz w:val="28"/>
          <w:szCs w:val="28"/>
          <w:lang w:val="uk-UA"/>
        </w:rPr>
        <w:t>закупівель</w:t>
      </w:r>
      <w:proofErr w:type="spellEnd"/>
      <w:r w:rsidRPr="00353B39">
        <w:rPr>
          <w:color w:val="000000" w:themeColor="text1"/>
          <w:sz w:val="28"/>
          <w:szCs w:val="28"/>
          <w:lang w:val="uk-UA"/>
        </w:rPr>
        <w:t xml:space="preserve"> і </w:t>
      </w:r>
      <w:r w:rsidRPr="00353B39">
        <w:rPr>
          <w:iCs/>
          <w:color w:val="000000" w:themeColor="text1"/>
          <w:sz w:val="28"/>
          <w:szCs w:val="28"/>
          <w:lang w:val="uk-UA"/>
        </w:rPr>
        <w:t>на користь власного виробництва</w:t>
      </w:r>
      <w:r w:rsidRPr="00353B39">
        <w:rPr>
          <w:color w:val="000000" w:themeColor="text1"/>
          <w:sz w:val="28"/>
          <w:szCs w:val="28"/>
          <w:lang w:val="uk-UA"/>
        </w:rPr>
        <w:t xml:space="preserve"> приймається тоді, коли:</w:t>
      </w:r>
    </w:p>
    <w:p w:rsidR="00247491" w:rsidRPr="00353B39" w:rsidRDefault="00247491" w:rsidP="00247491">
      <w:pPr>
        <w:shd w:val="clear" w:color="auto" w:fill="FFFFFF"/>
        <w:spacing w:line="360" w:lineRule="auto"/>
        <w:ind w:firstLine="680"/>
        <w:jc w:val="both"/>
        <w:rPr>
          <w:color w:val="000000" w:themeColor="text1"/>
          <w:sz w:val="28"/>
          <w:szCs w:val="28"/>
          <w:lang w:val="uk-UA"/>
        </w:rPr>
      </w:pPr>
      <w:r w:rsidRPr="00353B39">
        <w:rPr>
          <w:color w:val="000000" w:themeColor="text1"/>
          <w:sz w:val="28"/>
          <w:szCs w:val="28"/>
          <w:lang w:val="uk-UA"/>
        </w:rPr>
        <w:t>– потреба в комплектуючих виробах стабільна і досить велика;</w:t>
      </w:r>
    </w:p>
    <w:p w:rsidR="00247491" w:rsidRPr="00353B39" w:rsidRDefault="00247491" w:rsidP="00247491">
      <w:pPr>
        <w:shd w:val="clear" w:color="auto" w:fill="FFFFFF"/>
        <w:spacing w:line="360" w:lineRule="auto"/>
        <w:ind w:firstLine="680"/>
        <w:jc w:val="both"/>
        <w:rPr>
          <w:color w:val="000000" w:themeColor="text1"/>
          <w:sz w:val="28"/>
          <w:szCs w:val="28"/>
          <w:lang w:val="uk-UA"/>
        </w:rPr>
      </w:pPr>
      <w:r w:rsidRPr="00353B39">
        <w:rPr>
          <w:color w:val="000000" w:themeColor="text1"/>
          <w:sz w:val="28"/>
          <w:szCs w:val="28"/>
          <w:lang w:val="uk-UA"/>
        </w:rPr>
        <w:t>–  існуючі постачальники не можуть забезпечити необхідних стандартів якості виробів;</w:t>
      </w:r>
    </w:p>
    <w:p w:rsidR="00247491" w:rsidRPr="00353B39" w:rsidRDefault="00247491" w:rsidP="00247491">
      <w:pPr>
        <w:shd w:val="clear" w:color="auto" w:fill="FFFFFF"/>
        <w:spacing w:line="360" w:lineRule="auto"/>
        <w:ind w:firstLine="680"/>
        <w:jc w:val="both"/>
        <w:rPr>
          <w:color w:val="000000" w:themeColor="text1"/>
          <w:sz w:val="28"/>
          <w:szCs w:val="28"/>
          <w:lang w:val="uk-UA"/>
        </w:rPr>
      </w:pPr>
      <w:r w:rsidRPr="00353B39">
        <w:rPr>
          <w:color w:val="000000" w:themeColor="text1"/>
          <w:sz w:val="28"/>
          <w:szCs w:val="28"/>
          <w:lang w:val="uk-UA"/>
        </w:rPr>
        <w:t>– необхідно зберігати комерційну таємницю в області технології "виробництва;</w:t>
      </w:r>
    </w:p>
    <w:p w:rsidR="00247491" w:rsidRPr="00353B39" w:rsidRDefault="00247491" w:rsidP="00247491">
      <w:pPr>
        <w:shd w:val="clear" w:color="auto" w:fill="FFFFFF"/>
        <w:spacing w:line="360" w:lineRule="auto"/>
        <w:ind w:firstLine="680"/>
        <w:jc w:val="both"/>
        <w:rPr>
          <w:color w:val="000000" w:themeColor="text1"/>
          <w:sz w:val="28"/>
          <w:szCs w:val="28"/>
          <w:lang w:val="uk-UA"/>
        </w:rPr>
      </w:pPr>
      <w:r w:rsidRPr="00353B39">
        <w:rPr>
          <w:color w:val="000000" w:themeColor="text1"/>
          <w:sz w:val="28"/>
          <w:szCs w:val="28"/>
          <w:lang w:val="uk-UA"/>
        </w:rPr>
        <w:t xml:space="preserve">–  комплектуючі вироби можуть бути виготовлені за існуючих виробничих </w:t>
      </w:r>
      <w:proofErr w:type="spellStart"/>
      <w:r w:rsidRPr="00353B39">
        <w:rPr>
          <w:color w:val="000000" w:themeColor="text1"/>
          <w:sz w:val="28"/>
          <w:szCs w:val="28"/>
          <w:lang w:val="uk-UA"/>
        </w:rPr>
        <w:t>потужностей</w:t>
      </w:r>
      <w:proofErr w:type="spellEnd"/>
      <w:r w:rsidRPr="00353B39">
        <w:rPr>
          <w:color w:val="000000" w:themeColor="text1"/>
          <w:sz w:val="28"/>
          <w:szCs w:val="28"/>
          <w:lang w:val="uk-UA"/>
        </w:rPr>
        <w:t>.</w:t>
      </w:r>
    </w:p>
    <w:p w:rsidR="00247491" w:rsidRPr="00353B39" w:rsidRDefault="00247491" w:rsidP="00247491">
      <w:pPr>
        <w:shd w:val="clear" w:color="auto" w:fill="FFFFFF"/>
        <w:spacing w:line="360" w:lineRule="auto"/>
        <w:ind w:firstLine="680"/>
        <w:jc w:val="both"/>
        <w:rPr>
          <w:color w:val="000000" w:themeColor="text1"/>
          <w:sz w:val="28"/>
          <w:szCs w:val="28"/>
          <w:lang w:val="uk-UA"/>
        </w:rPr>
      </w:pPr>
    </w:p>
    <w:p w:rsidR="00247491" w:rsidRPr="00353B39" w:rsidRDefault="005D59E0" w:rsidP="00247491">
      <w:pPr>
        <w:spacing w:line="360" w:lineRule="auto"/>
        <w:ind w:firstLine="680"/>
        <w:rPr>
          <w:b/>
          <w:color w:val="000000" w:themeColor="text1"/>
          <w:sz w:val="28"/>
          <w:szCs w:val="28"/>
          <w:lang w:val="uk-UA"/>
        </w:rPr>
      </w:pPr>
      <w:r>
        <w:rPr>
          <w:b/>
          <w:color w:val="000000" w:themeColor="text1"/>
          <w:sz w:val="28"/>
          <w:szCs w:val="28"/>
          <w:lang w:val="uk-UA"/>
        </w:rPr>
        <w:t>2</w:t>
      </w:r>
      <w:r w:rsidR="00247491" w:rsidRPr="00353B39">
        <w:rPr>
          <w:b/>
          <w:color w:val="000000" w:themeColor="text1"/>
          <w:sz w:val="28"/>
          <w:szCs w:val="28"/>
          <w:lang w:val="uk-UA"/>
        </w:rPr>
        <w:t>.3 Вибір постачальника</w:t>
      </w:r>
    </w:p>
    <w:p w:rsidR="00247491" w:rsidRPr="00353B39" w:rsidRDefault="00247491" w:rsidP="00247491">
      <w:pPr>
        <w:spacing w:line="360" w:lineRule="auto"/>
        <w:ind w:firstLine="680"/>
        <w:jc w:val="center"/>
        <w:rPr>
          <w:color w:val="000000" w:themeColor="text1"/>
          <w:sz w:val="28"/>
          <w:szCs w:val="28"/>
          <w:lang w:val="uk-UA"/>
        </w:rPr>
      </w:pPr>
    </w:p>
    <w:p w:rsidR="00247491" w:rsidRPr="00353B39" w:rsidRDefault="00247491" w:rsidP="00247491">
      <w:pPr>
        <w:shd w:val="clear" w:color="auto" w:fill="FFFFFF"/>
        <w:spacing w:line="360" w:lineRule="auto"/>
        <w:ind w:firstLine="680"/>
        <w:jc w:val="both"/>
        <w:rPr>
          <w:color w:val="000000" w:themeColor="text1"/>
          <w:sz w:val="28"/>
          <w:szCs w:val="28"/>
          <w:lang w:val="uk-UA"/>
        </w:rPr>
      </w:pPr>
      <w:r w:rsidRPr="00353B39">
        <w:rPr>
          <w:color w:val="000000" w:themeColor="text1"/>
          <w:sz w:val="28"/>
          <w:szCs w:val="28"/>
          <w:lang w:val="uk-UA"/>
        </w:rPr>
        <w:t xml:space="preserve">Однією із основних проблем в управлінні </w:t>
      </w:r>
      <w:proofErr w:type="spellStart"/>
      <w:r w:rsidRPr="00353B39">
        <w:rPr>
          <w:color w:val="000000" w:themeColor="text1"/>
          <w:sz w:val="28"/>
          <w:szCs w:val="28"/>
          <w:lang w:val="uk-UA"/>
        </w:rPr>
        <w:t>закупівлями</w:t>
      </w:r>
      <w:proofErr w:type="spellEnd"/>
      <w:r w:rsidRPr="00353B39">
        <w:rPr>
          <w:color w:val="000000" w:themeColor="text1"/>
          <w:sz w:val="28"/>
          <w:szCs w:val="28"/>
          <w:lang w:val="uk-UA"/>
        </w:rPr>
        <w:t xml:space="preserve"> матеріальних ресурсів є вибір постачальника. Важливість її пояснюється не тільки тим, що на сучасному ринку функціонує велика кількість постачальників схожих матеріальних ресурсів, але, головним чином тим, що постачальник повинен бути надійним партнером підприємства в реалізації його логістичної стратегії.</w:t>
      </w:r>
    </w:p>
    <w:p w:rsidR="00247491" w:rsidRPr="00353B39" w:rsidRDefault="00247491" w:rsidP="00247491">
      <w:pPr>
        <w:shd w:val="clear" w:color="auto" w:fill="FFFFFF"/>
        <w:spacing w:line="360" w:lineRule="auto"/>
        <w:ind w:firstLine="680"/>
        <w:jc w:val="both"/>
        <w:rPr>
          <w:color w:val="000000" w:themeColor="text1"/>
          <w:sz w:val="28"/>
          <w:szCs w:val="28"/>
          <w:lang w:val="uk-UA"/>
        </w:rPr>
      </w:pPr>
      <w:r w:rsidRPr="00353B39">
        <w:rPr>
          <w:color w:val="000000" w:themeColor="text1"/>
          <w:sz w:val="28"/>
          <w:szCs w:val="28"/>
          <w:lang w:val="uk-UA"/>
        </w:rPr>
        <w:lastRenderedPageBreak/>
        <w:t>Розмаїтість і велика кількість потенційних постачальників матеріальних потоків підвищує актуальність проблеми вибору тих з них, що могли б з найбільшим ефектом забезпечити надійність логістичних процесів.</w:t>
      </w:r>
    </w:p>
    <w:p w:rsidR="00247491" w:rsidRPr="00353B39" w:rsidRDefault="00247491" w:rsidP="00247491">
      <w:pPr>
        <w:shd w:val="clear" w:color="auto" w:fill="FFFFFF"/>
        <w:spacing w:line="360" w:lineRule="auto"/>
        <w:ind w:firstLine="680"/>
        <w:jc w:val="both"/>
        <w:rPr>
          <w:color w:val="000000" w:themeColor="text1"/>
          <w:sz w:val="28"/>
          <w:szCs w:val="28"/>
          <w:lang w:val="uk-UA"/>
        </w:rPr>
      </w:pPr>
      <w:r w:rsidRPr="00353B39">
        <w:rPr>
          <w:color w:val="000000" w:themeColor="text1"/>
          <w:sz w:val="28"/>
          <w:szCs w:val="28"/>
          <w:lang w:val="uk-UA"/>
        </w:rPr>
        <w:t>Перелічимо та охарактеризуємо основні етапи вирішення цієї задачі.</w:t>
      </w:r>
    </w:p>
    <w:p w:rsidR="00247491" w:rsidRPr="00353B39" w:rsidRDefault="00247491" w:rsidP="00247491">
      <w:pPr>
        <w:shd w:val="clear" w:color="auto" w:fill="FFFFFF"/>
        <w:spacing w:line="360" w:lineRule="auto"/>
        <w:ind w:firstLine="680"/>
        <w:jc w:val="both"/>
        <w:rPr>
          <w:color w:val="000000" w:themeColor="text1"/>
          <w:sz w:val="28"/>
          <w:szCs w:val="28"/>
          <w:lang w:val="uk-UA"/>
        </w:rPr>
      </w:pPr>
      <w:r w:rsidRPr="00353B39">
        <w:rPr>
          <w:color w:val="000000" w:themeColor="text1"/>
          <w:sz w:val="28"/>
          <w:szCs w:val="28"/>
          <w:lang w:val="uk-UA"/>
        </w:rPr>
        <w:t>1.Пошук потенційних постачальників.</w:t>
      </w:r>
    </w:p>
    <w:p w:rsidR="00247491" w:rsidRPr="00353B39" w:rsidRDefault="00247491" w:rsidP="00247491">
      <w:pPr>
        <w:shd w:val="clear" w:color="auto" w:fill="FFFFFF"/>
        <w:spacing w:line="360" w:lineRule="auto"/>
        <w:ind w:firstLine="680"/>
        <w:jc w:val="both"/>
        <w:rPr>
          <w:color w:val="000000" w:themeColor="text1"/>
          <w:sz w:val="28"/>
          <w:szCs w:val="28"/>
          <w:lang w:val="uk-UA"/>
        </w:rPr>
      </w:pPr>
      <w:r w:rsidRPr="00353B39">
        <w:rPr>
          <w:color w:val="000000" w:themeColor="text1"/>
          <w:sz w:val="28"/>
          <w:szCs w:val="28"/>
          <w:lang w:val="uk-UA"/>
        </w:rPr>
        <w:t xml:space="preserve">При цьому можуть бути використані такі методи: </w:t>
      </w:r>
    </w:p>
    <w:p w:rsidR="00247491" w:rsidRPr="00353B39" w:rsidRDefault="00247491" w:rsidP="00247491">
      <w:pPr>
        <w:shd w:val="clear" w:color="auto" w:fill="FFFFFF"/>
        <w:spacing w:line="360" w:lineRule="auto"/>
        <w:ind w:firstLine="680"/>
        <w:jc w:val="both"/>
        <w:rPr>
          <w:color w:val="000000" w:themeColor="text1"/>
          <w:sz w:val="28"/>
          <w:szCs w:val="28"/>
          <w:lang w:val="uk-UA"/>
        </w:rPr>
      </w:pPr>
      <w:r w:rsidRPr="00353B39">
        <w:rPr>
          <w:color w:val="000000" w:themeColor="text1"/>
          <w:sz w:val="28"/>
          <w:szCs w:val="28"/>
          <w:lang w:val="uk-UA"/>
        </w:rPr>
        <w:t xml:space="preserve">– оголошення конкурсу (тендера): проводиться, якщо передбачається закупити сировину, матеріали, комплектуючі на велику грошову суму або налагодити довгострокові зв'язки між постачальником чи споживачем;  </w:t>
      </w:r>
    </w:p>
    <w:p w:rsidR="00247491" w:rsidRPr="00353B39" w:rsidRDefault="00247491" w:rsidP="00247491">
      <w:pPr>
        <w:shd w:val="clear" w:color="auto" w:fill="FFFFFF"/>
        <w:spacing w:line="360" w:lineRule="auto"/>
        <w:ind w:firstLine="680"/>
        <w:jc w:val="both"/>
        <w:rPr>
          <w:color w:val="000000" w:themeColor="text1"/>
          <w:sz w:val="28"/>
          <w:szCs w:val="28"/>
          <w:lang w:val="uk-UA"/>
        </w:rPr>
      </w:pPr>
      <w:r w:rsidRPr="00353B39">
        <w:rPr>
          <w:color w:val="000000" w:themeColor="text1"/>
          <w:sz w:val="28"/>
          <w:szCs w:val="28"/>
          <w:lang w:val="uk-UA"/>
        </w:rPr>
        <w:t xml:space="preserve">– вивчення рекламних матеріалів: фірмових каталогів, оголошень у засобах масової інформації і </w:t>
      </w:r>
      <w:proofErr w:type="spellStart"/>
      <w:r w:rsidRPr="00353B39">
        <w:rPr>
          <w:color w:val="000000" w:themeColor="text1"/>
          <w:sz w:val="28"/>
          <w:szCs w:val="28"/>
          <w:lang w:val="uk-UA"/>
        </w:rPr>
        <w:t>т.п</w:t>
      </w:r>
      <w:proofErr w:type="spellEnd"/>
      <w:r w:rsidRPr="00353B39">
        <w:rPr>
          <w:color w:val="000000" w:themeColor="text1"/>
          <w:sz w:val="28"/>
          <w:szCs w:val="28"/>
          <w:lang w:val="uk-UA"/>
        </w:rPr>
        <w:t xml:space="preserve">.;   </w:t>
      </w:r>
    </w:p>
    <w:p w:rsidR="00247491" w:rsidRPr="00353B39" w:rsidRDefault="00247491" w:rsidP="00247491">
      <w:pPr>
        <w:shd w:val="clear" w:color="auto" w:fill="FFFFFF"/>
        <w:spacing w:line="360" w:lineRule="auto"/>
        <w:ind w:firstLine="680"/>
        <w:jc w:val="both"/>
        <w:rPr>
          <w:color w:val="000000" w:themeColor="text1"/>
          <w:sz w:val="28"/>
          <w:szCs w:val="28"/>
          <w:lang w:val="uk-UA"/>
        </w:rPr>
      </w:pPr>
      <w:r w:rsidRPr="00353B39">
        <w:rPr>
          <w:color w:val="000000" w:themeColor="text1"/>
          <w:sz w:val="28"/>
          <w:szCs w:val="28"/>
          <w:lang w:val="uk-UA"/>
        </w:rPr>
        <w:t xml:space="preserve">– відвідування виставок і ярмарків; </w:t>
      </w:r>
    </w:p>
    <w:p w:rsidR="00247491" w:rsidRPr="00353B39" w:rsidRDefault="00247491" w:rsidP="00247491">
      <w:pPr>
        <w:shd w:val="clear" w:color="auto" w:fill="FFFFFF"/>
        <w:spacing w:line="360" w:lineRule="auto"/>
        <w:ind w:firstLine="680"/>
        <w:jc w:val="both"/>
        <w:rPr>
          <w:color w:val="000000" w:themeColor="text1"/>
          <w:sz w:val="28"/>
          <w:szCs w:val="28"/>
          <w:lang w:val="uk-UA"/>
        </w:rPr>
      </w:pPr>
      <w:r w:rsidRPr="00353B39">
        <w:rPr>
          <w:color w:val="000000" w:themeColor="text1"/>
          <w:sz w:val="28"/>
          <w:szCs w:val="28"/>
          <w:lang w:val="uk-UA"/>
        </w:rPr>
        <w:t>– листування і особисті контакти з можливими постачальниками.</w:t>
      </w:r>
    </w:p>
    <w:p w:rsidR="00247491" w:rsidRPr="00353B39" w:rsidRDefault="00247491" w:rsidP="00247491">
      <w:pPr>
        <w:shd w:val="clear" w:color="auto" w:fill="FFFFFF"/>
        <w:spacing w:line="360" w:lineRule="auto"/>
        <w:ind w:firstLine="680"/>
        <w:jc w:val="both"/>
        <w:rPr>
          <w:color w:val="000000" w:themeColor="text1"/>
          <w:sz w:val="28"/>
          <w:szCs w:val="28"/>
          <w:lang w:val="uk-UA"/>
        </w:rPr>
      </w:pPr>
      <w:r w:rsidRPr="00353B39">
        <w:rPr>
          <w:color w:val="000000" w:themeColor="text1"/>
          <w:sz w:val="28"/>
          <w:szCs w:val="28"/>
          <w:lang w:val="uk-UA"/>
        </w:rPr>
        <w:t>Внаслідок комплексного пошуку формується перелік потенційних постачальників матеріальних ресурсів, згідно якого проводиться подальша робота.</w:t>
      </w:r>
    </w:p>
    <w:p w:rsidR="00247491" w:rsidRPr="00353B39" w:rsidRDefault="00247491" w:rsidP="00247491">
      <w:pPr>
        <w:shd w:val="clear" w:color="auto" w:fill="FFFFFF"/>
        <w:spacing w:line="360" w:lineRule="auto"/>
        <w:ind w:firstLine="680"/>
        <w:jc w:val="both"/>
        <w:rPr>
          <w:color w:val="000000" w:themeColor="text1"/>
          <w:sz w:val="28"/>
          <w:szCs w:val="28"/>
          <w:lang w:val="uk-UA"/>
        </w:rPr>
      </w:pPr>
      <w:r w:rsidRPr="00353B39">
        <w:rPr>
          <w:bCs/>
          <w:iCs/>
          <w:color w:val="000000" w:themeColor="text1"/>
          <w:sz w:val="28"/>
          <w:szCs w:val="28"/>
          <w:lang w:val="uk-UA"/>
        </w:rPr>
        <w:t>2. Аналіз потенційних постачальників.</w:t>
      </w:r>
    </w:p>
    <w:p w:rsidR="00247491" w:rsidRPr="00353B39" w:rsidRDefault="00247491" w:rsidP="00247491">
      <w:pPr>
        <w:shd w:val="clear" w:color="auto" w:fill="FFFFFF"/>
        <w:spacing w:line="360" w:lineRule="auto"/>
        <w:ind w:firstLine="680"/>
        <w:jc w:val="both"/>
        <w:rPr>
          <w:color w:val="000000" w:themeColor="text1"/>
          <w:sz w:val="28"/>
          <w:szCs w:val="28"/>
          <w:lang w:val="uk-UA"/>
        </w:rPr>
      </w:pPr>
      <w:r w:rsidRPr="00353B39">
        <w:rPr>
          <w:color w:val="000000" w:themeColor="text1"/>
          <w:sz w:val="28"/>
          <w:szCs w:val="28"/>
          <w:lang w:val="uk-UA"/>
        </w:rPr>
        <w:t>Складений перелік потенційних постачальників аналізується за спеціальними критеріями, які дозволяють здійснити відбір прийнятних постачальників. Кількість таких критеріїв може складати кілька десятків і не обмежується ціною та якістю продукції, яку постачають. Крім них, можна навести ще багато суттєвих критеріїв вибору постачальника, які можуть бути не менш важливими для підприємства.</w:t>
      </w:r>
    </w:p>
    <w:p w:rsidR="00247491" w:rsidRPr="00353B39" w:rsidRDefault="00247491" w:rsidP="00247491">
      <w:pPr>
        <w:shd w:val="clear" w:color="auto" w:fill="FFFFFF"/>
        <w:spacing w:line="360" w:lineRule="auto"/>
        <w:ind w:firstLine="680"/>
        <w:jc w:val="both"/>
        <w:rPr>
          <w:color w:val="000000" w:themeColor="text1"/>
          <w:sz w:val="28"/>
          <w:szCs w:val="28"/>
          <w:lang w:val="uk-UA"/>
        </w:rPr>
      </w:pPr>
      <w:r w:rsidRPr="00353B39">
        <w:rPr>
          <w:iCs/>
          <w:color w:val="000000" w:themeColor="text1"/>
          <w:sz w:val="28"/>
          <w:szCs w:val="28"/>
          <w:lang w:val="uk-UA"/>
        </w:rPr>
        <w:t xml:space="preserve">Критерії оцінки і відбору генераторів матеріальних потоків </w:t>
      </w:r>
      <w:r w:rsidRPr="00353B39">
        <w:rPr>
          <w:color w:val="000000" w:themeColor="text1"/>
          <w:sz w:val="28"/>
          <w:szCs w:val="28"/>
          <w:lang w:val="uk-UA"/>
        </w:rPr>
        <w:t xml:space="preserve">залежать від вимог споживаючої логістичної системи і можуть бути різними: надійність постачання; віддаленість постачальника від споживача; терміни виконання замовлень; періодичність постачань; умови оплати; мінімальний розмір партії товару; можливість отримання знижки; частка постачальника у покритті витрат; повнота асортименту; умови розподілу ризиків; наявність </w:t>
      </w:r>
      <w:r w:rsidRPr="00353B39">
        <w:rPr>
          <w:color w:val="000000" w:themeColor="text1"/>
          <w:sz w:val="28"/>
          <w:szCs w:val="28"/>
          <w:lang w:val="uk-UA"/>
        </w:rPr>
        <w:lastRenderedPageBreak/>
        <w:t>сервісного обслуговування; рекламна підтримка; репутація постачальника; фінансове становище постачальника; його кредитоспроможність та ін.</w:t>
      </w:r>
    </w:p>
    <w:p w:rsidR="00247491" w:rsidRPr="00353B39" w:rsidRDefault="00247491" w:rsidP="00247491">
      <w:pPr>
        <w:shd w:val="clear" w:color="auto" w:fill="FFFFFF"/>
        <w:spacing w:line="360" w:lineRule="auto"/>
        <w:ind w:firstLine="680"/>
        <w:jc w:val="both"/>
        <w:rPr>
          <w:color w:val="000000" w:themeColor="text1"/>
          <w:sz w:val="28"/>
          <w:szCs w:val="28"/>
          <w:lang w:val="uk-UA"/>
        </w:rPr>
      </w:pPr>
      <w:r w:rsidRPr="00353B39">
        <w:rPr>
          <w:color w:val="000000" w:themeColor="text1"/>
          <w:sz w:val="28"/>
          <w:szCs w:val="28"/>
          <w:lang w:val="uk-UA"/>
        </w:rPr>
        <w:t>Підприємство визначає для себе найбільш значимі критерії залежно від специфіки своєї діяльності.</w:t>
      </w:r>
    </w:p>
    <w:p w:rsidR="00247491" w:rsidRPr="00353B39" w:rsidRDefault="00247491" w:rsidP="00247491">
      <w:pPr>
        <w:shd w:val="clear" w:color="auto" w:fill="FFFFFF"/>
        <w:spacing w:line="360" w:lineRule="auto"/>
        <w:ind w:firstLine="680"/>
        <w:jc w:val="both"/>
        <w:rPr>
          <w:color w:val="000000" w:themeColor="text1"/>
          <w:sz w:val="28"/>
          <w:szCs w:val="28"/>
          <w:lang w:val="uk-UA"/>
        </w:rPr>
      </w:pPr>
      <w:r w:rsidRPr="00353B39">
        <w:rPr>
          <w:color w:val="000000" w:themeColor="text1"/>
          <w:sz w:val="28"/>
          <w:szCs w:val="28"/>
          <w:lang w:val="uk-UA"/>
        </w:rPr>
        <w:t>Внаслідок аналізу потенційних постачальників формується перелік конкретних постачальників, з якими проводиться робота із встановлення договірних відносин. Список постачальників зазвичай складається за кожним конкретним видом матеріальних ресурсів, які постачаються.</w:t>
      </w:r>
    </w:p>
    <w:p w:rsidR="00247491" w:rsidRPr="00353B39" w:rsidRDefault="00247491" w:rsidP="00247491">
      <w:pPr>
        <w:shd w:val="clear" w:color="auto" w:fill="FFFFFF"/>
        <w:spacing w:line="360" w:lineRule="auto"/>
        <w:ind w:firstLine="680"/>
        <w:jc w:val="both"/>
        <w:rPr>
          <w:color w:val="000000" w:themeColor="text1"/>
          <w:sz w:val="28"/>
          <w:szCs w:val="28"/>
          <w:lang w:val="uk-UA"/>
        </w:rPr>
      </w:pPr>
      <w:r w:rsidRPr="00353B39">
        <w:rPr>
          <w:color w:val="000000" w:themeColor="text1"/>
          <w:sz w:val="28"/>
          <w:szCs w:val="28"/>
          <w:lang w:val="uk-UA"/>
        </w:rPr>
        <w:t>Конкретні результати за багатьма із наведених позицій досягаються як компроміс у процесі переговорів і залежать від позицій постачальника та покупця на ринку.</w:t>
      </w:r>
    </w:p>
    <w:p w:rsidR="00247491" w:rsidRPr="00353B39" w:rsidRDefault="00247491" w:rsidP="00247491">
      <w:pPr>
        <w:shd w:val="clear" w:color="auto" w:fill="FFFFFF"/>
        <w:spacing w:line="360" w:lineRule="auto"/>
        <w:ind w:firstLine="680"/>
        <w:jc w:val="both"/>
        <w:rPr>
          <w:color w:val="000000" w:themeColor="text1"/>
          <w:sz w:val="28"/>
          <w:szCs w:val="28"/>
          <w:lang w:val="uk-UA"/>
        </w:rPr>
      </w:pPr>
      <w:r w:rsidRPr="00353B39">
        <w:rPr>
          <w:bCs/>
          <w:iCs/>
          <w:color w:val="000000" w:themeColor="text1"/>
          <w:sz w:val="28"/>
          <w:szCs w:val="28"/>
          <w:lang w:val="uk-UA"/>
        </w:rPr>
        <w:t>3. Оцінка результатів роботи з постачальниками.</w:t>
      </w:r>
    </w:p>
    <w:p w:rsidR="00247491" w:rsidRPr="00353B39" w:rsidRDefault="00247491" w:rsidP="00247491">
      <w:pPr>
        <w:shd w:val="clear" w:color="auto" w:fill="FFFFFF"/>
        <w:spacing w:line="360" w:lineRule="auto"/>
        <w:ind w:firstLine="680"/>
        <w:jc w:val="both"/>
        <w:rPr>
          <w:color w:val="000000" w:themeColor="text1"/>
          <w:sz w:val="28"/>
          <w:szCs w:val="28"/>
          <w:lang w:val="uk-UA"/>
        </w:rPr>
      </w:pPr>
      <w:r w:rsidRPr="00353B39">
        <w:rPr>
          <w:color w:val="000000" w:themeColor="text1"/>
          <w:sz w:val="28"/>
          <w:szCs w:val="28"/>
          <w:lang w:val="uk-UA"/>
        </w:rPr>
        <w:t>На вибір постачальника суттєвий вплив здійснюють результати роботи згідно з вже укладеними договорами. Оцінку постачальників потрібно проводити не тільки на стадії пошуку, але й у процесі роботи з вже відібраними постачальниками.</w:t>
      </w:r>
    </w:p>
    <w:p w:rsidR="00247491" w:rsidRPr="00353B39" w:rsidRDefault="00247491" w:rsidP="00247491">
      <w:pPr>
        <w:shd w:val="clear" w:color="auto" w:fill="FFFFFF"/>
        <w:spacing w:line="360" w:lineRule="auto"/>
        <w:ind w:firstLine="680"/>
        <w:jc w:val="both"/>
        <w:rPr>
          <w:color w:val="000000" w:themeColor="text1"/>
          <w:sz w:val="28"/>
          <w:szCs w:val="28"/>
          <w:lang w:val="uk-UA"/>
        </w:rPr>
      </w:pPr>
      <w:r w:rsidRPr="00353B39">
        <w:rPr>
          <w:color w:val="000000" w:themeColor="text1"/>
          <w:sz w:val="28"/>
          <w:szCs w:val="28"/>
          <w:lang w:val="uk-UA"/>
        </w:rPr>
        <w:t>Тому деякі підприємства проводять моніторинг діяльності своїх постачальників, щоб переконатися в тому, що ті продовжують надавати задовільні послуги. Переважно це виконується неформально, як суб'єктивний аналіз, але підприємство може також прибігати і до більш складних показників, кількісно вимірюючи кожен аспект діяльності постачальників.</w:t>
      </w:r>
    </w:p>
    <w:p w:rsidR="00247491" w:rsidRPr="00353B39" w:rsidRDefault="00247491" w:rsidP="00247491">
      <w:pPr>
        <w:shd w:val="clear" w:color="auto" w:fill="FFFFFF"/>
        <w:spacing w:line="360" w:lineRule="auto"/>
        <w:ind w:firstLine="680"/>
        <w:jc w:val="both"/>
        <w:rPr>
          <w:color w:val="000000" w:themeColor="text1"/>
          <w:sz w:val="28"/>
          <w:szCs w:val="28"/>
          <w:lang w:val="uk-UA"/>
        </w:rPr>
      </w:pPr>
      <w:r w:rsidRPr="00353B39">
        <w:rPr>
          <w:color w:val="000000" w:themeColor="text1"/>
          <w:sz w:val="28"/>
          <w:szCs w:val="28"/>
          <w:lang w:val="uk-UA"/>
        </w:rPr>
        <w:t xml:space="preserve">Для оцінки вже відомих постачальників часто використовують методику ранжирування, за допомогою якої розробляється спеціальна шкала оцінок, що дозволяє розрахувати </w:t>
      </w:r>
      <w:r w:rsidRPr="00353B39">
        <w:rPr>
          <w:iCs/>
          <w:color w:val="000000" w:themeColor="text1"/>
          <w:sz w:val="28"/>
          <w:szCs w:val="28"/>
          <w:lang w:val="uk-UA"/>
        </w:rPr>
        <w:t>рейтинг постачальника</w:t>
      </w:r>
      <w:r w:rsidRPr="00353B39">
        <w:rPr>
          <w:color w:val="000000" w:themeColor="text1"/>
          <w:sz w:val="28"/>
          <w:szCs w:val="28"/>
          <w:lang w:val="uk-UA"/>
        </w:rPr>
        <w:t>.</w:t>
      </w:r>
    </w:p>
    <w:p w:rsidR="00247491" w:rsidRPr="00353B39" w:rsidRDefault="00247491" w:rsidP="00247491">
      <w:pPr>
        <w:shd w:val="clear" w:color="auto" w:fill="FFFFFF"/>
        <w:spacing w:line="360" w:lineRule="auto"/>
        <w:ind w:firstLine="680"/>
        <w:jc w:val="both"/>
        <w:rPr>
          <w:color w:val="000000" w:themeColor="text1"/>
          <w:sz w:val="28"/>
          <w:szCs w:val="28"/>
          <w:lang w:val="uk-UA"/>
        </w:rPr>
      </w:pPr>
      <w:r w:rsidRPr="00353B39">
        <w:rPr>
          <w:color w:val="000000" w:themeColor="text1"/>
          <w:sz w:val="28"/>
          <w:szCs w:val="28"/>
          <w:lang w:val="uk-UA"/>
        </w:rPr>
        <w:t>Оскільки під час вибору постачальника вирішується багатокритеріальна задача оптимізації розв'язку з нерівноцінними критеріями, то необхідно оцінити і розставити їх за ступенем важливості для підприємства.</w:t>
      </w:r>
    </w:p>
    <w:p w:rsidR="00247491" w:rsidRPr="00353B39" w:rsidRDefault="00247491" w:rsidP="00247491">
      <w:pPr>
        <w:shd w:val="clear" w:color="auto" w:fill="FFFFFF"/>
        <w:spacing w:line="360" w:lineRule="auto"/>
        <w:ind w:firstLine="680"/>
        <w:jc w:val="both"/>
        <w:rPr>
          <w:color w:val="000000" w:themeColor="text1"/>
          <w:sz w:val="28"/>
          <w:szCs w:val="28"/>
          <w:lang w:val="uk-UA"/>
        </w:rPr>
      </w:pPr>
      <w:r w:rsidRPr="00353B39">
        <w:rPr>
          <w:color w:val="000000" w:themeColor="text1"/>
          <w:sz w:val="28"/>
          <w:szCs w:val="28"/>
          <w:lang w:val="uk-UA"/>
        </w:rPr>
        <w:t xml:space="preserve">Для визначення пріоритетності окремих критеріїв, за якими передбачається вибирати постачальників, застосовують методи експертних оцінок. При цьому, незважаючи на висловлювану на адресу експертних </w:t>
      </w:r>
      <w:r w:rsidRPr="00353B39">
        <w:rPr>
          <w:color w:val="000000" w:themeColor="text1"/>
          <w:sz w:val="28"/>
          <w:szCs w:val="28"/>
          <w:lang w:val="uk-UA"/>
        </w:rPr>
        <w:lastRenderedPageBreak/>
        <w:t>методів критику, експертні оцінки, на наш погляд, є способом ефективного використання економічного й управлінського досвіду, кваліфікації, творчого потенціалу персоналу підприємств і «вбудовування» цього досвіду в систему логістики.</w:t>
      </w:r>
    </w:p>
    <w:p w:rsidR="00247491" w:rsidRPr="00353B39" w:rsidRDefault="00247491" w:rsidP="00247491">
      <w:pPr>
        <w:shd w:val="clear" w:color="auto" w:fill="FFFFFF"/>
        <w:spacing w:line="360" w:lineRule="auto"/>
        <w:ind w:firstLine="680"/>
        <w:jc w:val="both"/>
        <w:rPr>
          <w:color w:val="000000" w:themeColor="text1"/>
          <w:sz w:val="28"/>
          <w:szCs w:val="28"/>
          <w:lang w:val="uk-UA"/>
        </w:rPr>
      </w:pPr>
      <w:r w:rsidRPr="00353B39">
        <w:rPr>
          <w:color w:val="000000" w:themeColor="text1"/>
          <w:sz w:val="28"/>
          <w:szCs w:val="28"/>
          <w:lang w:val="uk-UA"/>
        </w:rPr>
        <w:t>У формалізованому виді рейтинг К</w:t>
      </w:r>
      <w:r w:rsidRPr="00353B39">
        <w:rPr>
          <w:iCs/>
          <w:color w:val="000000" w:themeColor="text1"/>
          <w:sz w:val="28"/>
          <w:szCs w:val="28"/>
          <w:lang w:val="uk-UA"/>
        </w:rPr>
        <w:t xml:space="preserve"> </w:t>
      </w:r>
      <w:r w:rsidRPr="00353B39">
        <w:rPr>
          <w:color w:val="000000" w:themeColor="text1"/>
          <w:sz w:val="28"/>
          <w:szCs w:val="28"/>
          <w:lang w:val="uk-UA"/>
        </w:rPr>
        <w:t>постачальника визначається вираженням:</w:t>
      </w:r>
    </w:p>
    <w:p w:rsidR="00247491" w:rsidRPr="00353B39" w:rsidRDefault="00247491" w:rsidP="00247491">
      <w:pPr>
        <w:shd w:val="clear" w:color="auto" w:fill="FFFFFF"/>
        <w:spacing w:line="360" w:lineRule="auto"/>
        <w:ind w:firstLine="680"/>
        <w:jc w:val="right"/>
        <w:rPr>
          <w:color w:val="000000" w:themeColor="text1"/>
          <w:sz w:val="28"/>
          <w:szCs w:val="28"/>
          <w:lang w:val="uk-UA"/>
        </w:rPr>
      </w:pPr>
      <w:r w:rsidRPr="00353B39">
        <w:rPr>
          <w:color w:val="000000" w:themeColor="text1"/>
          <w:sz w:val="28"/>
          <w:szCs w:val="28"/>
          <w:lang w:val="uk-UA"/>
        </w:rPr>
        <w:t>К=</w:t>
      </w:r>
      <w:r w:rsidRPr="00353B39">
        <w:rPr>
          <w:color w:val="000000" w:themeColor="text1"/>
          <w:position w:val="-28"/>
          <w:sz w:val="28"/>
          <w:szCs w:val="28"/>
          <w:lang w:val="uk-UA"/>
        </w:rPr>
        <w:object w:dxaOrig="780"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pt;height:33pt" o:ole="">
            <v:imagedata r:id="rId9" o:title=""/>
          </v:shape>
          <o:OLEObject Type="Embed" ProgID="Equation.3" ShapeID="_x0000_i1025" DrawAspect="Content" ObjectID="_1757438392" r:id="rId10"/>
        </w:object>
      </w:r>
      <w:r w:rsidRPr="00353B39">
        <w:rPr>
          <w:color w:val="000000" w:themeColor="text1"/>
          <w:sz w:val="28"/>
          <w:szCs w:val="28"/>
          <w:lang w:val="uk-UA"/>
        </w:rPr>
        <w:t>,                                                 (</w:t>
      </w:r>
      <w:r w:rsidR="005D59E0">
        <w:rPr>
          <w:color w:val="000000" w:themeColor="text1"/>
          <w:sz w:val="28"/>
          <w:szCs w:val="28"/>
          <w:lang w:val="uk-UA"/>
        </w:rPr>
        <w:t>2</w:t>
      </w:r>
      <w:r w:rsidRPr="00353B39">
        <w:rPr>
          <w:color w:val="000000" w:themeColor="text1"/>
          <w:sz w:val="28"/>
          <w:szCs w:val="28"/>
          <w:lang w:val="uk-UA"/>
        </w:rPr>
        <w:t>.1.)</w:t>
      </w:r>
    </w:p>
    <w:p w:rsidR="00247491" w:rsidRPr="00353B39" w:rsidRDefault="00247491" w:rsidP="00247491">
      <w:pPr>
        <w:shd w:val="clear" w:color="auto" w:fill="FFFFFF"/>
        <w:spacing w:line="360" w:lineRule="auto"/>
        <w:ind w:firstLine="680"/>
        <w:jc w:val="right"/>
        <w:rPr>
          <w:color w:val="000000" w:themeColor="text1"/>
          <w:sz w:val="28"/>
          <w:szCs w:val="28"/>
          <w:lang w:val="uk-UA"/>
        </w:rPr>
      </w:pPr>
    </w:p>
    <w:p w:rsidR="00247491" w:rsidRPr="00353B39" w:rsidRDefault="00247491" w:rsidP="00247491">
      <w:pPr>
        <w:shd w:val="clear" w:color="auto" w:fill="FFFFFF"/>
        <w:spacing w:line="360" w:lineRule="auto"/>
        <w:ind w:firstLine="680"/>
        <w:jc w:val="both"/>
        <w:rPr>
          <w:color w:val="000000" w:themeColor="text1"/>
          <w:sz w:val="28"/>
          <w:szCs w:val="28"/>
          <w:lang w:val="uk-UA"/>
        </w:rPr>
      </w:pPr>
      <w:r w:rsidRPr="00353B39">
        <w:rPr>
          <w:color w:val="000000" w:themeColor="text1"/>
          <w:sz w:val="28"/>
          <w:szCs w:val="28"/>
          <w:lang w:val="uk-UA"/>
        </w:rPr>
        <w:t>де п — кількість  експертів;</w:t>
      </w:r>
    </w:p>
    <w:p w:rsidR="00247491" w:rsidRPr="00353B39" w:rsidRDefault="00247491" w:rsidP="00247491">
      <w:pPr>
        <w:shd w:val="clear" w:color="auto" w:fill="FFFFFF"/>
        <w:spacing w:line="360" w:lineRule="auto"/>
        <w:ind w:firstLine="680"/>
        <w:jc w:val="both"/>
        <w:rPr>
          <w:color w:val="000000" w:themeColor="text1"/>
          <w:sz w:val="28"/>
          <w:szCs w:val="28"/>
          <w:lang w:val="uk-UA"/>
        </w:rPr>
      </w:pPr>
      <w:proofErr w:type="spellStart"/>
      <w:r w:rsidRPr="00353B39">
        <w:rPr>
          <w:color w:val="000000" w:themeColor="text1"/>
          <w:sz w:val="28"/>
          <w:szCs w:val="28"/>
          <w:lang w:val="uk-UA"/>
        </w:rPr>
        <w:t>kj</w:t>
      </w:r>
      <w:proofErr w:type="spellEnd"/>
      <w:r w:rsidRPr="00353B39">
        <w:rPr>
          <w:color w:val="000000" w:themeColor="text1"/>
          <w:sz w:val="28"/>
          <w:szCs w:val="28"/>
          <w:lang w:val="uk-UA"/>
        </w:rPr>
        <w:t xml:space="preserve"> — коефіцієнт значимості, встановлений для даного критерію і– м експертом;</w:t>
      </w:r>
    </w:p>
    <w:p w:rsidR="00247491" w:rsidRPr="00353B39" w:rsidRDefault="00247491" w:rsidP="00247491">
      <w:pPr>
        <w:shd w:val="clear" w:color="auto" w:fill="FFFFFF"/>
        <w:spacing w:line="360" w:lineRule="auto"/>
        <w:ind w:firstLine="680"/>
        <w:jc w:val="both"/>
        <w:rPr>
          <w:color w:val="000000" w:themeColor="text1"/>
          <w:sz w:val="28"/>
          <w:szCs w:val="28"/>
          <w:lang w:val="uk-UA"/>
        </w:rPr>
      </w:pPr>
      <w:r w:rsidRPr="00353B39">
        <w:rPr>
          <w:color w:val="000000" w:themeColor="text1"/>
          <w:sz w:val="28"/>
          <w:szCs w:val="28"/>
          <w:lang w:val="uk-UA"/>
        </w:rPr>
        <w:object w:dxaOrig="279" w:dyaOrig="360">
          <v:shape id="_x0000_i1026" type="#_x0000_t75" style="width:15pt;height:18pt" o:ole="">
            <v:imagedata r:id="rId11" o:title=""/>
          </v:shape>
          <o:OLEObject Type="Embed" ProgID="Equation.3" ShapeID="_x0000_i1026" DrawAspect="Content" ObjectID="_1757438393" r:id="rId12"/>
        </w:object>
      </w:r>
      <w:r w:rsidRPr="00353B39">
        <w:rPr>
          <w:color w:val="000000" w:themeColor="text1"/>
          <w:sz w:val="28"/>
          <w:szCs w:val="28"/>
          <w:lang w:val="uk-UA"/>
        </w:rPr>
        <w:t xml:space="preserve"> коефіцієнт  компетентності  і– го експерта.</w:t>
      </w:r>
    </w:p>
    <w:p w:rsidR="00247491" w:rsidRPr="00353B39" w:rsidRDefault="00247491" w:rsidP="00247491">
      <w:pPr>
        <w:shd w:val="clear" w:color="auto" w:fill="FFFFFF"/>
        <w:spacing w:line="360" w:lineRule="auto"/>
        <w:ind w:firstLine="680"/>
        <w:jc w:val="both"/>
        <w:rPr>
          <w:color w:val="000000" w:themeColor="text1"/>
          <w:sz w:val="28"/>
          <w:szCs w:val="28"/>
          <w:lang w:val="uk-UA"/>
        </w:rPr>
      </w:pPr>
      <w:r w:rsidRPr="00353B39">
        <w:rPr>
          <w:color w:val="000000" w:themeColor="text1"/>
          <w:sz w:val="28"/>
          <w:szCs w:val="28"/>
          <w:lang w:val="uk-UA"/>
        </w:rPr>
        <w:t>Необхідно відзначити, що навіть при повній довірі до адекватності отриманих оцінок ранжирування постачальників відповідно до їх рейтингів є лише підсобною інформацією для особи або осіб, що приймають рішення про вибір постачальників.</w:t>
      </w:r>
    </w:p>
    <w:p w:rsidR="00247491" w:rsidRPr="00353B39" w:rsidRDefault="00247491" w:rsidP="00247491">
      <w:pPr>
        <w:shd w:val="clear" w:color="auto" w:fill="FFFFFF"/>
        <w:spacing w:line="360" w:lineRule="auto"/>
        <w:ind w:firstLine="680"/>
        <w:jc w:val="both"/>
        <w:rPr>
          <w:color w:val="000000" w:themeColor="text1"/>
          <w:sz w:val="28"/>
          <w:szCs w:val="28"/>
          <w:lang w:val="uk-UA"/>
        </w:rPr>
      </w:pPr>
      <w:r w:rsidRPr="00353B39">
        <w:rPr>
          <w:color w:val="000000" w:themeColor="text1"/>
          <w:sz w:val="28"/>
          <w:szCs w:val="28"/>
          <w:lang w:val="uk-UA"/>
        </w:rPr>
        <w:t>Розраховуючи рейтинг для різних постачальників і порівнюючи отримані значення, визначають найкращого партнера. Якщо рейтинг джерела постачання нижчий від припустимої величини, то договір постачання за рішенням відповідальних осіб може бути розірваний навіть за умови ініціювання санкцій.</w:t>
      </w:r>
    </w:p>
    <w:p w:rsidR="00247491" w:rsidRPr="00353B39" w:rsidRDefault="00247491" w:rsidP="00247491">
      <w:pPr>
        <w:shd w:val="clear" w:color="auto" w:fill="FFFFFF"/>
        <w:spacing w:line="360" w:lineRule="auto"/>
        <w:ind w:firstLine="680"/>
        <w:jc w:val="both"/>
        <w:rPr>
          <w:color w:val="000000" w:themeColor="text1"/>
          <w:sz w:val="28"/>
          <w:szCs w:val="28"/>
          <w:lang w:val="uk-UA"/>
        </w:rPr>
      </w:pPr>
      <w:r w:rsidRPr="00353B39">
        <w:rPr>
          <w:color w:val="000000" w:themeColor="text1"/>
          <w:sz w:val="28"/>
          <w:szCs w:val="28"/>
          <w:lang w:val="uk-UA"/>
        </w:rPr>
        <w:t>Однак для розрахунку рейтингу може використовуватися й інша система оцінок, за якої більш високий рейтинг свідчить про вищий рівень негативних якостей постачальника. У цьому випадку перевагу слід віддати тому постачальнику, який має найнижчий рейтинг.</w:t>
      </w:r>
    </w:p>
    <w:p w:rsidR="00247491" w:rsidRPr="00353B39" w:rsidRDefault="00247491" w:rsidP="00247491">
      <w:pPr>
        <w:shd w:val="clear" w:color="auto" w:fill="FFFFFF"/>
        <w:spacing w:line="360" w:lineRule="auto"/>
        <w:ind w:firstLine="680"/>
        <w:jc w:val="both"/>
        <w:rPr>
          <w:color w:val="000000" w:themeColor="text1"/>
          <w:sz w:val="28"/>
          <w:szCs w:val="28"/>
          <w:lang w:val="uk-UA"/>
        </w:rPr>
      </w:pPr>
      <w:r w:rsidRPr="00353B39">
        <w:rPr>
          <w:color w:val="000000" w:themeColor="text1"/>
          <w:sz w:val="28"/>
          <w:szCs w:val="28"/>
          <w:lang w:val="uk-UA"/>
        </w:rPr>
        <w:t xml:space="preserve">Закордонною практикою як ефективний метод оцінки роботи постачальника визнане щомісячне або щоквартальне складання таблиць рейтингів. Щомісяця організація постачань кожним постачальником </w:t>
      </w:r>
      <w:proofErr w:type="spellStart"/>
      <w:r w:rsidRPr="00353B39">
        <w:rPr>
          <w:color w:val="000000" w:themeColor="text1"/>
          <w:sz w:val="28"/>
          <w:szCs w:val="28"/>
          <w:lang w:val="uk-UA"/>
        </w:rPr>
        <w:t>табулюється</w:t>
      </w:r>
      <w:proofErr w:type="spellEnd"/>
      <w:r w:rsidRPr="00353B39">
        <w:rPr>
          <w:color w:val="000000" w:themeColor="text1"/>
          <w:sz w:val="28"/>
          <w:szCs w:val="28"/>
          <w:lang w:val="uk-UA"/>
        </w:rPr>
        <w:t xml:space="preserve"> за окремими критеріями і потім дається остаточна оцінка. При </w:t>
      </w:r>
      <w:r w:rsidRPr="00353B39">
        <w:rPr>
          <w:color w:val="000000" w:themeColor="text1"/>
          <w:sz w:val="28"/>
          <w:szCs w:val="28"/>
          <w:lang w:val="uk-UA"/>
        </w:rPr>
        <w:lastRenderedPageBreak/>
        <w:t>цьому оцінні вимоги досить строгі: кращі американські постачальники мають не більш 1,8 % браку від партії, а японські –  0,003 %, що і дозволяє їм вводити в дію оперативні системи постачання, тобто системи, засновані на мінімальних запасах на складі й оперативному зв'язку між постачальником і споживачем.</w:t>
      </w:r>
    </w:p>
    <w:p w:rsidR="00247491" w:rsidRPr="00353B39" w:rsidRDefault="00247491" w:rsidP="00247491">
      <w:pPr>
        <w:shd w:val="clear" w:color="auto" w:fill="FFFFFF"/>
        <w:spacing w:line="360" w:lineRule="auto"/>
        <w:ind w:firstLine="680"/>
        <w:jc w:val="both"/>
        <w:rPr>
          <w:color w:val="000000" w:themeColor="text1"/>
          <w:sz w:val="28"/>
          <w:szCs w:val="28"/>
          <w:lang w:val="uk-UA"/>
        </w:rPr>
      </w:pPr>
      <w:r w:rsidRPr="00353B39">
        <w:rPr>
          <w:color w:val="000000" w:themeColor="text1"/>
          <w:sz w:val="28"/>
          <w:szCs w:val="28"/>
          <w:lang w:val="uk-UA"/>
        </w:rPr>
        <w:t xml:space="preserve">Для аналізу постачальників, з якими підприємство вже співпрацює, можна також використовувати </w:t>
      </w:r>
      <w:r w:rsidRPr="00353B39">
        <w:rPr>
          <w:iCs/>
          <w:color w:val="000000" w:themeColor="text1"/>
          <w:sz w:val="28"/>
          <w:szCs w:val="28"/>
          <w:lang w:val="uk-UA"/>
        </w:rPr>
        <w:t xml:space="preserve">ABC– аналіз, </w:t>
      </w:r>
      <w:r w:rsidRPr="00353B39">
        <w:rPr>
          <w:color w:val="000000" w:themeColor="text1"/>
          <w:sz w:val="28"/>
          <w:szCs w:val="28"/>
          <w:lang w:val="uk-UA"/>
        </w:rPr>
        <w:t xml:space="preserve">який широко розповсюджений у логістиці.  В основі використання цього методу щодо аналізу постачальників лежить припущення, що не всі постачальники характеризуються однаковим впливом на ефективність, через що доцільно інтенсивніше займатися постачальниками, які мають великий обіг. </w:t>
      </w:r>
    </w:p>
    <w:p w:rsidR="00247491" w:rsidRPr="00353B39" w:rsidRDefault="00247491" w:rsidP="00247491">
      <w:pPr>
        <w:shd w:val="clear" w:color="auto" w:fill="FFFFFF"/>
        <w:spacing w:line="360" w:lineRule="auto"/>
        <w:ind w:firstLine="680"/>
        <w:jc w:val="both"/>
        <w:rPr>
          <w:color w:val="000000" w:themeColor="text1"/>
          <w:sz w:val="28"/>
          <w:szCs w:val="28"/>
          <w:lang w:val="uk-UA"/>
        </w:rPr>
      </w:pPr>
      <w:r w:rsidRPr="00353B39">
        <w:rPr>
          <w:color w:val="000000" w:themeColor="text1"/>
          <w:sz w:val="28"/>
          <w:szCs w:val="28"/>
          <w:lang w:val="uk-UA"/>
        </w:rPr>
        <w:t>Класифікація постачальників за методом ABC здійснюється за такою схемою:</w:t>
      </w:r>
    </w:p>
    <w:p w:rsidR="00247491" w:rsidRPr="00353B39" w:rsidRDefault="00247491" w:rsidP="00247491">
      <w:pPr>
        <w:shd w:val="clear" w:color="auto" w:fill="FFFFFF"/>
        <w:spacing w:line="360" w:lineRule="auto"/>
        <w:ind w:firstLine="680"/>
        <w:jc w:val="both"/>
        <w:rPr>
          <w:color w:val="000000" w:themeColor="text1"/>
          <w:sz w:val="28"/>
          <w:szCs w:val="28"/>
          <w:lang w:val="uk-UA"/>
        </w:rPr>
      </w:pPr>
      <w:r w:rsidRPr="00353B39">
        <w:rPr>
          <w:color w:val="000000" w:themeColor="text1"/>
          <w:sz w:val="28"/>
          <w:szCs w:val="28"/>
          <w:lang w:val="uk-UA"/>
        </w:rPr>
        <w:t>1.  Добирається інформація про річний обіг кожного постачальника.</w:t>
      </w:r>
    </w:p>
    <w:p w:rsidR="00247491" w:rsidRPr="00353B39" w:rsidRDefault="00247491" w:rsidP="00247491">
      <w:pPr>
        <w:shd w:val="clear" w:color="auto" w:fill="FFFFFF"/>
        <w:spacing w:line="360" w:lineRule="auto"/>
        <w:ind w:firstLine="680"/>
        <w:jc w:val="both"/>
        <w:rPr>
          <w:color w:val="000000" w:themeColor="text1"/>
          <w:sz w:val="28"/>
          <w:szCs w:val="28"/>
          <w:lang w:val="uk-UA"/>
        </w:rPr>
      </w:pPr>
      <w:r w:rsidRPr="00353B39">
        <w:rPr>
          <w:color w:val="000000" w:themeColor="text1"/>
          <w:sz w:val="28"/>
          <w:szCs w:val="28"/>
          <w:lang w:val="uk-UA"/>
        </w:rPr>
        <w:t xml:space="preserve">2. Розміри </w:t>
      </w:r>
      <w:proofErr w:type="spellStart"/>
      <w:r w:rsidRPr="00353B39">
        <w:rPr>
          <w:color w:val="000000" w:themeColor="text1"/>
          <w:sz w:val="28"/>
          <w:szCs w:val="28"/>
          <w:lang w:val="uk-UA"/>
        </w:rPr>
        <w:t>обігів</w:t>
      </w:r>
      <w:proofErr w:type="spellEnd"/>
      <w:r w:rsidRPr="00353B39">
        <w:rPr>
          <w:color w:val="000000" w:themeColor="text1"/>
          <w:sz w:val="28"/>
          <w:szCs w:val="28"/>
          <w:lang w:val="uk-UA"/>
        </w:rPr>
        <w:t xml:space="preserve"> записуються за спадною послідовності.</w:t>
      </w:r>
    </w:p>
    <w:p w:rsidR="00247491" w:rsidRPr="00353B39" w:rsidRDefault="00247491" w:rsidP="00247491">
      <w:pPr>
        <w:shd w:val="clear" w:color="auto" w:fill="FFFFFF"/>
        <w:spacing w:line="360" w:lineRule="auto"/>
        <w:ind w:firstLine="680"/>
        <w:jc w:val="both"/>
        <w:rPr>
          <w:color w:val="000000" w:themeColor="text1"/>
          <w:sz w:val="28"/>
          <w:szCs w:val="28"/>
          <w:lang w:val="uk-UA"/>
        </w:rPr>
      </w:pPr>
      <w:r w:rsidRPr="00353B39">
        <w:rPr>
          <w:color w:val="000000" w:themeColor="text1"/>
          <w:sz w:val="28"/>
          <w:szCs w:val="28"/>
          <w:lang w:val="uk-UA"/>
        </w:rPr>
        <w:t>3. Розраховується частка обігу кожного постачальника у відсотках від загального обігу.</w:t>
      </w:r>
    </w:p>
    <w:p w:rsidR="00247491" w:rsidRPr="00353B39" w:rsidRDefault="00247491" w:rsidP="00247491">
      <w:pPr>
        <w:shd w:val="clear" w:color="auto" w:fill="FFFFFF"/>
        <w:spacing w:line="360" w:lineRule="auto"/>
        <w:ind w:firstLine="680"/>
        <w:jc w:val="both"/>
        <w:rPr>
          <w:color w:val="000000" w:themeColor="text1"/>
          <w:sz w:val="28"/>
          <w:szCs w:val="28"/>
          <w:lang w:val="uk-UA"/>
        </w:rPr>
      </w:pPr>
      <w:r w:rsidRPr="00353B39">
        <w:rPr>
          <w:color w:val="000000" w:themeColor="text1"/>
          <w:sz w:val="28"/>
          <w:szCs w:val="28"/>
          <w:lang w:val="uk-UA"/>
        </w:rPr>
        <w:t xml:space="preserve">4. Знаходяться акумульовані значення обігу постачальників у відсотках. </w:t>
      </w:r>
    </w:p>
    <w:p w:rsidR="00247491" w:rsidRPr="00353B39" w:rsidRDefault="00247491" w:rsidP="00247491">
      <w:pPr>
        <w:shd w:val="clear" w:color="auto" w:fill="FFFFFF"/>
        <w:spacing w:line="360" w:lineRule="auto"/>
        <w:ind w:firstLine="680"/>
        <w:jc w:val="both"/>
        <w:rPr>
          <w:color w:val="000000" w:themeColor="text1"/>
          <w:sz w:val="28"/>
          <w:szCs w:val="28"/>
          <w:lang w:val="uk-UA"/>
        </w:rPr>
      </w:pPr>
      <w:r w:rsidRPr="00353B39">
        <w:rPr>
          <w:color w:val="000000" w:themeColor="text1"/>
          <w:sz w:val="28"/>
          <w:szCs w:val="28"/>
          <w:lang w:val="uk-UA"/>
        </w:rPr>
        <w:t xml:space="preserve">Як правило, розрізняють три групи постачальників. </w:t>
      </w:r>
    </w:p>
    <w:p w:rsidR="00247491" w:rsidRPr="00353B39" w:rsidRDefault="00247491" w:rsidP="00247491">
      <w:pPr>
        <w:shd w:val="clear" w:color="auto" w:fill="FFFFFF"/>
        <w:spacing w:line="360" w:lineRule="auto"/>
        <w:ind w:firstLine="680"/>
        <w:jc w:val="both"/>
        <w:rPr>
          <w:color w:val="000000" w:themeColor="text1"/>
          <w:sz w:val="28"/>
          <w:szCs w:val="28"/>
          <w:lang w:val="uk-UA"/>
        </w:rPr>
      </w:pPr>
      <w:r w:rsidRPr="00353B39">
        <w:rPr>
          <w:color w:val="000000" w:themeColor="text1"/>
          <w:sz w:val="28"/>
          <w:szCs w:val="28"/>
          <w:lang w:val="uk-UA"/>
        </w:rPr>
        <w:t xml:space="preserve">А– постачальники –  ті, з якими підприємство здійснює приблизно 75% обігу, такий обіг дають приблизно 5% постачальників. </w:t>
      </w:r>
    </w:p>
    <w:p w:rsidR="00247491" w:rsidRPr="00353B39" w:rsidRDefault="00247491" w:rsidP="00247491">
      <w:pPr>
        <w:shd w:val="clear" w:color="auto" w:fill="FFFFFF"/>
        <w:spacing w:line="360" w:lineRule="auto"/>
        <w:ind w:firstLine="680"/>
        <w:jc w:val="both"/>
        <w:rPr>
          <w:color w:val="000000" w:themeColor="text1"/>
          <w:sz w:val="28"/>
          <w:szCs w:val="28"/>
          <w:lang w:val="uk-UA"/>
        </w:rPr>
      </w:pPr>
      <w:r w:rsidRPr="00353B39">
        <w:rPr>
          <w:color w:val="000000" w:themeColor="text1"/>
          <w:sz w:val="28"/>
          <w:szCs w:val="28"/>
          <w:lang w:val="uk-UA"/>
        </w:rPr>
        <w:t xml:space="preserve">В– постачальники (20%) дають, як правило, 20% обігу. </w:t>
      </w:r>
    </w:p>
    <w:p w:rsidR="00247491" w:rsidRPr="00353B39" w:rsidRDefault="00247491" w:rsidP="00247491">
      <w:pPr>
        <w:shd w:val="clear" w:color="auto" w:fill="FFFFFF"/>
        <w:spacing w:line="360" w:lineRule="auto"/>
        <w:ind w:firstLine="680"/>
        <w:jc w:val="both"/>
        <w:rPr>
          <w:color w:val="000000" w:themeColor="text1"/>
          <w:sz w:val="28"/>
          <w:szCs w:val="28"/>
          <w:lang w:val="uk-UA"/>
        </w:rPr>
      </w:pPr>
      <w:r w:rsidRPr="00353B39">
        <w:rPr>
          <w:color w:val="000000" w:themeColor="text1"/>
          <w:sz w:val="28"/>
          <w:szCs w:val="28"/>
          <w:lang w:val="uk-UA"/>
        </w:rPr>
        <w:t>Для С– постачальників (75%) обіг становить приблизно 5%.</w:t>
      </w:r>
    </w:p>
    <w:p w:rsidR="00247491" w:rsidRPr="00353B39" w:rsidRDefault="00247491" w:rsidP="00247491">
      <w:pPr>
        <w:shd w:val="clear" w:color="auto" w:fill="FFFFFF"/>
        <w:spacing w:line="360" w:lineRule="auto"/>
        <w:ind w:firstLine="680"/>
        <w:jc w:val="both"/>
        <w:rPr>
          <w:color w:val="000000" w:themeColor="text1"/>
          <w:sz w:val="28"/>
          <w:szCs w:val="28"/>
          <w:lang w:val="uk-UA"/>
        </w:rPr>
      </w:pPr>
      <w:r w:rsidRPr="00353B39">
        <w:rPr>
          <w:color w:val="000000" w:themeColor="text1"/>
          <w:sz w:val="28"/>
          <w:szCs w:val="28"/>
          <w:lang w:val="uk-UA"/>
        </w:rPr>
        <w:t xml:space="preserve">ABC– класифікація постачальників може бути проведена і в розрізі товарів, що закупляються. У цьому випадку також доцільно займатися насамперед А– товарами, якщо витрати на заходи, пов'язані із </w:t>
      </w:r>
      <w:proofErr w:type="spellStart"/>
      <w:r w:rsidRPr="00353B39">
        <w:rPr>
          <w:color w:val="000000" w:themeColor="text1"/>
          <w:sz w:val="28"/>
          <w:szCs w:val="28"/>
          <w:lang w:val="uk-UA"/>
        </w:rPr>
        <w:t>закупівлями</w:t>
      </w:r>
      <w:proofErr w:type="spellEnd"/>
      <w:r w:rsidRPr="00353B39">
        <w:rPr>
          <w:color w:val="000000" w:themeColor="text1"/>
          <w:sz w:val="28"/>
          <w:szCs w:val="28"/>
          <w:lang w:val="uk-UA"/>
        </w:rPr>
        <w:t>, повинні бути невеликими.</w:t>
      </w:r>
    </w:p>
    <w:p w:rsidR="00247491" w:rsidRPr="00353B39" w:rsidRDefault="00247491" w:rsidP="00247491">
      <w:pPr>
        <w:shd w:val="clear" w:color="auto" w:fill="FFFFFF"/>
        <w:spacing w:line="360" w:lineRule="auto"/>
        <w:ind w:firstLine="680"/>
        <w:jc w:val="both"/>
        <w:rPr>
          <w:color w:val="000000" w:themeColor="text1"/>
          <w:sz w:val="28"/>
          <w:szCs w:val="28"/>
          <w:lang w:val="uk-UA"/>
        </w:rPr>
      </w:pPr>
      <w:r w:rsidRPr="00353B39">
        <w:rPr>
          <w:color w:val="000000" w:themeColor="text1"/>
          <w:sz w:val="28"/>
          <w:szCs w:val="28"/>
          <w:lang w:val="uk-UA"/>
        </w:rPr>
        <w:t>Через виявлення значення окремих товарів для підприємства потрібно досягнути концентрації зусиль на конкретних заходах із закупівлі. Таким чином можна визначити ключові завдання для системи складування.</w:t>
      </w:r>
    </w:p>
    <w:p w:rsidR="00247491" w:rsidRPr="00353B39" w:rsidRDefault="00247491" w:rsidP="00247491">
      <w:pPr>
        <w:shd w:val="clear" w:color="auto" w:fill="FFFFFF"/>
        <w:spacing w:line="360" w:lineRule="auto"/>
        <w:ind w:firstLine="680"/>
        <w:jc w:val="both"/>
        <w:rPr>
          <w:color w:val="000000" w:themeColor="text1"/>
          <w:sz w:val="28"/>
          <w:szCs w:val="28"/>
          <w:lang w:val="uk-UA"/>
        </w:rPr>
      </w:pPr>
      <w:r w:rsidRPr="00353B39">
        <w:rPr>
          <w:color w:val="000000" w:themeColor="text1"/>
          <w:sz w:val="28"/>
          <w:szCs w:val="28"/>
          <w:lang w:val="uk-UA"/>
        </w:rPr>
        <w:lastRenderedPageBreak/>
        <w:t xml:space="preserve">Для А– товарів, які закупляються, можна провести такі заходи: точніший аналіз цін </w:t>
      </w:r>
      <w:proofErr w:type="spellStart"/>
      <w:r w:rsidRPr="00353B39">
        <w:rPr>
          <w:color w:val="000000" w:themeColor="text1"/>
          <w:sz w:val="28"/>
          <w:szCs w:val="28"/>
          <w:lang w:val="uk-UA"/>
        </w:rPr>
        <w:t>закупівель</w:t>
      </w:r>
      <w:proofErr w:type="spellEnd"/>
      <w:r w:rsidRPr="00353B39">
        <w:rPr>
          <w:color w:val="000000" w:themeColor="text1"/>
          <w:sz w:val="28"/>
          <w:szCs w:val="28"/>
          <w:lang w:val="uk-UA"/>
        </w:rPr>
        <w:t xml:space="preserve">, детальний аналіз структури витрат, всеохоплюючий аналіз ринку, отримання декількох пропозицій від постачальників, більш жорсткі переговори щодо закупівельних цін, ретельніша підготовка замовлень на постачання, регулярний контроль запасів, точніше визначення страхових запасів і </w:t>
      </w:r>
      <w:proofErr w:type="spellStart"/>
      <w:r w:rsidRPr="00353B39">
        <w:rPr>
          <w:color w:val="000000" w:themeColor="text1"/>
          <w:sz w:val="28"/>
          <w:szCs w:val="28"/>
          <w:lang w:val="uk-UA"/>
        </w:rPr>
        <w:t>т.д</w:t>
      </w:r>
      <w:proofErr w:type="spellEnd"/>
      <w:r w:rsidRPr="00353B39">
        <w:rPr>
          <w:color w:val="000000" w:themeColor="text1"/>
          <w:sz w:val="28"/>
          <w:szCs w:val="28"/>
          <w:lang w:val="uk-UA"/>
        </w:rPr>
        <w:t>.</w:t>
      </w:r>
    </w:p>
    <w:p w:rsidR="00247491" w:rsidRPr="00353B39" w:rsidRDefault="00247491" w:rsidP="00247491">
      <w:pPr>
        <w:shd w:val="clear" w:color="auto" w:fill="FFFFFF"/>
        <w:spacing w:line="360" w:lineRule="auto"/>
        <w:ind w:firstLine="680"/>
        <w:jc w:val="both"/>
        <w:rPr>
          <w:color w:val="000000" w:themeColor="text1"/>
          <w:sz w:val="28"/>
          <w:szCs w:val="28"/>
          <w:lang w:val="uk-UA"/>
        </w:rPr>
      </w:pPr>
      <w:r w:rsidRPr="00353B39">
        <w:rPr>
          <w:color w:val="000000" w:themeColor="text1"/>
          <w:sz w:val="28"/>
          <w:szCs w:val="28"/>
          <w:lang w:val="uk-UA"/>
        </w:rPr>
        <w:t xml:space="preserve">В– товари –  це такі товари, які характеризуються </w:t>
      </w:r>
      <w:r w:rsidRPr="00353B39">
        <w:rPr>
          <w:color w:val="000000" w:themeColor="text1"/>
          <w:sz w:val="28"/>
          <w:szCs w:val="28"/>
          <w:lang w:val="uk-UA"/>
        </w:rPr>
        <w:pgNum/>
      </w:r>
      <w:proofErr w:type="spellStart"/>
      <w:r w:rsidRPr="00353B39">
        <w:rPr>
          <w:color w:val="000000" w:themeColor="text1"/>
          <w:sz w:val="28"/>
          <w:szCs w:val="28"/>
          <w:lang w:val="uk-UA"/>
        </w:rPr>
        <w:t>ередньо</w:t>
      </w:r>
      <w:proofErr w:type="spellEnd"/>
      <w:r w:rsidRPr="00353B39">
        <w:rPr>
          <w:color w:val="000000" w:themeColor="text1"/>
          <w:sz w:val="28"/>
          <w:szCs w:val="28"/>
          <w:lang w:val="uk-UA"/>
        </w:rPr>
        <w:t xml:space="preserve"> вартісними величинами. Залежно від їх значення з ними варто працювати або як з А– товарами, або як із С– товарами.</w:t>
      </w:r>
    </w:p>
    <w:p w:rsidR="00247491" w:rsidRPr="00353B39" w:rsidRDefault="00247491" w:rsidP="00247491">
      <w:pPr>
        <w:shd w:val="clear" w:color="auto" w:fill="FFFFFF"/>
        <w:spacing w:line="360" w:lineRule="auto"/>
        <w:ind w:firstLine="680"/>
        <w:jc w:val="both"/>
        <w:rPr>
          <w:color w:val="000000" w:themeColor="text1"/>
          <w:sz w:val="28"/>
          <w:szCs w:val="28"/>
          <w:lang w:val="uk-UA"/>
        </w:rPr>
      </w:pPr>
      <w:r w:rsidRPr="00353B39">
        <w:rPr>
          <w:color w:val="000000" w:themeColor="text1"/>
          <w:sz w:val="28"/>
          <w:szCs w:val="28"/>
          <w:lang w:val="uk-UA"/>
        </w:rPr>
        <w:t xml:space="preserve">Через велику кількість і низьку вартість С– товарів, які закупляються, головна задача раціоналізації полягає у зниженні витрат на оформлення замовлень і складування. З цією метою можна проводити такі заходи: спрощення оформлення замовлень, зведені замовлення, застосування простих формулювань замовлень, телефонні замовлення, спрощений складський облік, великі партії замовлень, спрощений контроль замовлень, встановлення більш високого рівня страхових запасів і </w:t>
      </w:r>
      <w:proofErr w:type="spellStart"/>
      <w:r w:rsidRPr="00353B39">
        <w:rPr>
          <w:color w:val="000000" w:themeColor="text1"/>
          <w:sz w:val="28"/>
          <w:szCs w:val="28"/>
          <w:lang w:val="uk-UA"/>
        </w:rPr>
        <w:t>т.д</w:t>
      </w:r>
      <w:proofErr w:type="spellEnd"/>
      <w:r w:rsidRPr="00353B39">
        <w:rPr>
          <w:color w:val="000000" w:themeColor="text1"/>
          <w:sz w:val="28"/>
          <w:szCs w:val="28"/>
          <w:lang w:val="uk-UA"/>
        </w:rPr>
        <w:t>.</w:t>
      </w:r>
    </w:p>
    <w:p w:rsidR="00247491" w:rsidRPr="00353B39" w:rsidRDefault="00247491" w:rsidP="00247491">
      <w:pPr>
        <w:shd w:val="clear" w:color="auto" w:fill="FFFFFF"/>
        <w:spacing w:line="360" w:lineRule="auto"/>
        <w:ind w:firstLine="680"/>
        <w:jc w:val="both"/>
        <w:rPr>
          <w:color w:val="000000" w:themeColor="text1"/>
          <w:sz w:val="28"/>
          <w:szCs w:val="28"/>
          <w:lang w:val="uk-UA"/>
        </w:rPr>
      </w:pPr>
      <w:r w:rsidRPr="00353B39">
        <w:rPr>
          <w:color w:val="000000" w:themeColor="text1"/>
          <w:sz w:val="28"/>
          <w:szCs w:val="28"/>
          <w:lang w:val="uk-UA"/>
        </w:rPr>
        <w:t>Концентрація зусиль на А– товарах чи А– постачальниках не повинна означати, що В–  або С– товари чи постачальники залишаються зовсім поза увагою. Однак їх економічний вплив не буде настільки вирішальним, як для А– класу.</w:t>
      </w:r>
    </w:p>
    <w:p w:rsidR="00247491" w:rsidRPr="00353B39" w:rsidRDefault="00247491" w:rsidP="00247491">
      <w:pPr>
        <w:shd w:val="clear" w:color="auto" w:fill="FFFFFF"/>
        <w:spacing w:line="360" w:lineRule="auto"/>
        <w:ind w:firstLine="680"/>
        <w:jc w:val="both"/>
        <w:rPr>
          <w:color w:val="000000" w:themeColor="text1"/>
          <w:sz w:val="28"/>
          <w:szCs w:val="28"/>
          <w:lang w:val="uk-UA"/>
        </w:rPr>
      </w:pPr>
      <w:r w:rsidRPr="00353B39">
        <w:rPr>
          <w:color w:val="000000" w:themeColor="text1"/>
          <w:sz w:val="28"/>
          <w:szCs w:val="28"/>
          <w:lang w:val="uk-UA"/>
        </w:rPr>
        <w:t xml:space="preserve">Вступаючи у господарські зв'язки з невідомим постачальником, підприємство певною мірою ризикує. За умови неспроможності або несумлінності постачальника у споживача можуть виникнути зриви у виконанні виробничих програм або ж прямі фінансові втрати. Через це підприємства шукають різні способи, які дозволяють виявляти несумлінних постачальників. </w:t>
      </w:r>
    </w:p>
    <w:p w:rsidR="00247491" w:rsidRPr="00353B39" w:rsidRDefault="00247491" w:rsidP="00247491">
      <w:pPr>
        <w:shd w:val="clear" w:color="auto" w:fill="FFFFFF"/>
        <w:spacing w:line="360" w:lineRule="auto"/>
        <w:ind w:firstLine="680"/>
        <w:jc w:val="both"/>
        <w:rPr>
          <w:color w:val="000000" w:themeColor="text1"/>
          <w:sz w:val="28"/>
          <w:szCs w:val="28"/>
          <w:lang w:val="uk-UA"/>
        </w:rPr>
      </w:pPr>
      <w:r w:rsidRPr="00353B39">
        <w:rPr>
          <w:color w:val="000000" w:themeColor="text1"/>
          <w:sz w:val="28"/>
          <w:szCs w:val="28"/>
          <w:lang w:val="uk-UA"/>
        </w:rPr>
        <w:t xml:space="preserve">Вітчизняні підприємства під час вибору постачальника сьогодні в основному покладаються на власну інформацію. При цьому на підприємстві, яке має велику кількість постачальників, може бути сформований список добре відомих партнерів, яким можна довіряти. Затвердження договорів з </w:t>
      </w:r>
      <w:r w:rsidRPr="00353B39">
        <w:rPr>
          <w:color w:val="000000" w:themeColor="text1"/>
          <w:sz w:val="28"/>
          <w:szCs w:val="28"/>
          <w:lang w:val="uk-UA"/>
        </w:rPr>
        <w:lastRenderedPageBreak/>
        <w:t xml:space="preserve">цими постачальниками, дозвіл попередньої оплати за постачання передбаченої продукції здійснюється відповідно до спрощеної схеми. Якщо ж прогнозується підписання договору з постачальником, відсутнім у названому списку, то процедура затвердження і оплати </w:t>
      </w:r>
      <w:proofErr w:type="spellStart"/>
      <w:r w:rsidRPr="00353B39">
        <w:rPr>
          <w:color w:val="000000" w:themeColor="text1"/>
          <w:sz w:val="28"/>
          <w:szCs w:val="28"/>
          <w:lang w:val="uk-UA"/>
        </w:rPr>
        <w:t>ускладнюється</w:t>
      </w:r>
      <w:proofErr w:type="spellEnd"/>
      <w:r w:rsidRPr="00353B39">
        <w:rPr>
          <w:color w:val="000000" w:themeColor="text1"/>
          <w:sz w:val="28"/>
          <w:szCs w:val="28"/>
          <w:lang w:val="uk-UA"/>
        </w:rPr>
        <w:t xml:space="preserve"> проведенням необхідних заходів, які забезпечують безпеку фінансових та інших інтересів підприємства.</w:t>
      </w:r>
    </w:p>
    <w:p w:rsidR="00247491" w:rsidRPr="00353B39" w:rsidRDefault="00247491" w:rsidP="00247491">
      <w:pPr>
        <w:shd w:val="clear" w:color="auto" w:fill="FFFFFF"/>
        <w:spacing w:line="360" w:lineRule="auto"/>
        <w:ind w:firstLine="680"/>
        <w:jc w:val="both"/>
        <w:rPr>
          <w:color w:val="000000" w:themeColor="text1"/>
          <w:sz w:val="28"/>
          <w:szCs w:val="28"/>
          <w:lang w:val="uk-UA"/>
        </w:rPr>
      </w:pPr>
      <w:r w:rsidRPr="00353B39">
        <w:rPr>
          <w:color w:val="000000" w:themeColor="text1"/>
          <w:sz w:val="28"/>
          <w:szCs w:val="28"/>
          <w:lang w:val="uk-UA"/>
        </w:rPr>
        <w:t>Цікавим також є закордонний досвід об'єктивної оцінки потенційних постачальників, коли підприємства прибігають до послуг спеціалізованих агентств, одна з функцій яких –  підготовка довідок про постачальників, у тому числі з використанням неформальних каналів. У цих інформаційних довідках дається, зокрема, оцінка фінансового становища постачальника за різними показниками. За умовами замовлення така довідка призначена для використання винятково замовником і не підлягає передачі іншим підприємствам. Однак, на жаль, подібна система оцінки ще не одержала достатнього поширення у вітчизняній практиці господарювання.</w:t>
      </w:r>
    </w:p>
    <w:p w:rsidR="00247491" w:rsidRPr="00353B39" w:rsidRDefault="00247491" w:rsidP="00247491">
      <w:pPr>
        <w:shd w:val="clear" w:color="auto" w:fill="FFFFFF"/>
        <w:spacing w:line="360" w:lineRule="auto"/>
        <w:ind w:firstLine="680"/>
        <w:jc w:val="both"/>
        <w:rPr>
          <w:color w:val="000000" w:themeColor="text1"/>
          <w:sz w:val="28"/>
          <w:szCs w:val="28"/>
          <w:lang w:val="uk-UA"/>
        </w:rPr>
      </w:pPr>
      <w:r w:rsidRPr="00353B39">
        <w:rPr>
          <w:bCs/>
          <w:iCs/>
          <w:color w:val="000000" w:themeColor="text1"/>
          <w:sz w:val="28"/>
          <w:szCs w:val="28"/>
          <w:lang w:val="uk-UA"/>
        </w:rPr>
        <w:t>4. Розвиток постачальника.</w:t>
      </w:r>
    </w:p>
    <w:p w:rsidR="00247491" w:rsidRPr="00353B39" w:rsidRDefault="00247491" w:rsidP="00247491">
      <w:pPr>
        <w:shd w:val="clear" w:color="auto" w:fill="FFFFFF"/>
        <w:spacing w:line="360" w:lineRule="auto"/>
        <w:ind w:firstLine="680"/>
        <w:jc w:val="both"/>
        <w:rPr>
          <w:color w:val="000000" w:themeColor="text1"/>
          <w:sz w:val="28"/>
          <w:szCs w:val="28"/>
          <w:lang w:val="uk-UA"/>
        </w:rPr>
      </w:pPr>
      <w:r w:rsidRPr="00353B39">
        <w:rPr>
          <w:color w:val="000000" w:themeColor="text1"/>
          <w:sz w:val="28"/>
          <w:szCs w:val="28"/>
          <w:lang w:val="uk-UA"/>
        </w:rPr>
        <w:t xml:space="preserve">Високорозвинені взаємини із постачальниками повинні включати ще один ступінь –  це розвиток постачальника, тобто інтеграцію його в систему своїх інтересів. </w:t>
      </w:r>
    </w:p>
    <w:p w:rsidR="00247491" w:rsidRPr="00353B39" w:rsidRDefault="00247491" w:rsidP="00247491">
      <w:pPr>
        <w:shd w:val="clear" w:color="auto" w:fill="FFFFFF"/>
        <w:spacing w:line="360" w:lineRule="auto"/>
        <w:ind w:firstLine="680"/>
        <w:jc w:val="both"/>
        <w:rPr>
          <w:color w:val="000000" w:themeColor="text1"/>
          <w:sz w:val="28"/>
          <w:szCs w:val="28"/>
          <w:lang w:val="uk-UA"/>
        </w:rPr>
      </w:pPr>
      <w:r w:rsidRPr="00353B39">
        <w:rPr>
          <w:color w:val="000000" w:themeColor="text1"/>
          <w:sz w:val="28"/>
          <w:szCs w:val="28"/>
          <w:lang w:val="uk-UA"/>
        </w:rPr>
        <w:t>Розвиток постачальника застосовується у випадках, коли прийнятного джерела постачання не існує, і підприємство– покупець повинно створити джерело постачання, тобто зайняти активну позицію і виявити певну наполегливість у переконанні перспективного постачальника про початок співробітництва. У більш загальному плані розвиток постачальника означає виявлення позицій постачальника, за якими необхідно досягнути покращень у даний момент чи у перспективі для потреб даного підприємства, а також визначення комплексу заходів, необхідних для поліпшення взаємної співпраці.</w:t>
      </w:r>
    </w:p>
    <w:p w:rsidR="00247491" w:rsidRPr="00353B39" w:rsidRDefault="00247491" w:rsidP="00247491">
      <w:pPr>
        <w:shd w:val="clear" w:color="auto" w:fill="FFFFFF"/>
        <w:spacing w:line="360" w:lineRule="auto"/>
        <w:ind w:firstLine="680"/>
        <w:jc w:val="both"/>
        <w:rPr>
          <w:color w:val="000000" w:themeColor="text1"/>
          <w:sz w:val="28"/>
          <w:szCs w:val="28"/>
          <w:lang w:val="uk-UA"/>
        </w:rPr>
      </w:pPr>
    </w:p>
    <w:p w:rsidR="00247491" w:rsidRPr="00353B39" w:rsidRDefault="00247491" w:rsidP="00247491">
      <w:pPr>
        <w:rPr>
          <w:color w:val="000000" w:themeColor="text1"/>
          <w:sz w:val="28"/>
          <w:szCs w:val="28"/>
          <w:lang w:val="uk-UA"/>
        </w:rPr>
      </w:pPr>
      <w:r w:rsidRPr="00353B39">
        <w:rPr>
          <w:color w:val="000000" w:themeColor="text1"/>
          <w:sz w:val="28"/>
          <w:szCs w:val="28"/>
          <w:lang w:val="uk-UA"/>
        </w:rPr>
        <w:br w:type="page"/>
      </w:r>
    </w:p>
    <w:p w:rsidR="00247491" w:rsidRPr="00353B39" w:rsidRDefault="005D59E0" w:rsidP="00247491">
      <w:pPr>
        <w:spacing w:line="360" w:lineRule="auto"/>
        <w:ind w:firstLine="680"/>
        <w:rPr>
          <w:b/>
          <w:color w:val="000000" w:themeColor="text1"/>
          <w:sz w:val="28"/>
          <w:szCs w:val="28"/>
          <w:lang w:val="uk-UA"/>
        </w:rPr>
      </w:pPr>
      <w:r>
        <w:rPr>
          <w:b/>
          <w:color w:val="000000" w:themeColor="text1"/>
          <w:sz w:val="28"/>
          <w:szCs w:val="28"/>
          <w:lang w:val="uk-UA"/>
        </w:rPr>
        <w:lastRenderedPageBreak/>
        <w:t>2</w:t>
      </w:r>
      <w:r w:rsidR="00247491" w:rsidRPr="00353B39">
        <w:rPr>
          <w:b/>
          <w:color w:val="000000" w:themeColor="text1"/>
          <w:sz w:val="28"/>
          <w:szCs w:val="28"/>
          <w:lang w:val="uk-UA"/>
        </w:rPr>
        <w:t>.4 Визначення економічного розміру замовлення</w:t>
      </w:r>
    </w:p>
    <w:p w:rsidR="00247491" w:rsidRPr="00353B39" w:rsidRDefault="00247491" w:rsidP="00247491">
      <w:pPr>
        <w:spacing w:line="360" w:lineRule="auto"/>
        <w:ind w:firstLine="680"/>
        <w:jc w:val="center"/>
        <w:rPr>
          <w:color w:val="000000" w:themeColor="text1"/>
          <w:sz w:val="28"/>
          <w:szCs w:val="28"/>
          <w:lang w:val="uk-UA"/>
        </w:rPr>
      </w:pPr>
    </w:p>
    <w:p w:rsidR="00247491" w:rsidRPr="00353B39" w:rsidRDefault="00247491" w:rsidP="00247491">
      <w:pPr>
        <w:shd w:val="clear" w:color="auto" w:fill="FFFFFF"/>
        <w:spacing w:line="360" w:lineRule="auto"/>
        <w:ind w:firstLine="680"/>
        <w:jc w:val="both"/>
        <w:rPr>
          <w:color w:val="000000" w:themeColor="text1"/>
          <w:sz w:val="28"/>
          <w:szCs w:val="28"/>
          <w:lang w:val="uk-UA"/>
        </w:rPr>
      </w:pPr>
      <w:r w:rsidRPr="00353B39">
        <w:rPr>
          <w:color w:val="000000" w:themeColor="text1"/>
          <w:sz w:val="28"/>
          <w:szCs w:val="28"/>
          <w:lang w:val="uk-UA"/>
        </w:rPr>
        <w:t xml:space="preserve">В основі визначення партії постачання в закупівельній логістиці використовують показник </w:t>
      </w:r>
      <w:r w:rsidRPr="00353B39">
        <w:rPr>
          <w:bCs/>
          <w:color w:val="000000" w:themeColor="text1"/>
          <w:sz w:val="28"/>
          <w:szCs w:val="28"/>
          <w:lang w:val="uk-UA"/>
        </w:rPr>
        <w:t xml:space="preserve">оптимального (економічного) розміру замовлення. </w:t>
      </w:r>
      <w:r w:rsidRPr="00353B39">
        <w:rPr>
          <w:color w:val="000000" w:themeColor="text1"/>
          <w:sz w:val="28"/>
          <w:szCs w:val="28"/>
          <w:lang w:val="uk-UA"/>
        </w:rPr>
        <w:t>Цей показник виражає потужність матеріального потоку, спрямованого постачальником за замовленням споживача і, який забезпечує для останнього мінімальне значення суми двох логістичних складових: транспортно– заготівельних витрат і витрат на формування та збереження запасів.</w:t>
      </w:r>
    </w:p>
    <w:p w:rsidR="00247491" w:rsidRPr="00353B39" w:rsidRDefault="00247491" w:rsidP="00247491">
      <w:pPr>
        <w:shd w:val="clear" w:color="auto" w:fill="FFFFFF"/>
        <w:spacing w:line="360" w:lineRule="auto"/>
        <w:ind w:firstLine="680"/>
        <w:jc w:val="both"/>
        <w:rPr>
          <w:color w:val="000000" w:themeColor="text1"/>
          <w:sz w:val="28"/>
          <w:szCs w:val="28"/>
          <w:lang w:val="uk-UA"/>
        </w:rPr>
      </w:pPr>
      <w:r w:rsidRPr="00353B39">
        <w:rPr>
          <w:color w:val="000000" w:themeColor="text1"/>
          <w:sz w:val="28"/>
          <w:szCs w:val="28"/>
          <w:lang w:val="uk-UA"/>
        </w:rPr>
        <w:t>Визначаючи розмір замовлення, необхідно зіставити витрати на утримання запасів і витрати на подання замовлень. Оскільки середній обсяг запасів дорівнює половині розміру замовлення, укрупнення партій замовлення спричинить збільшення середнього обсягу запасів. З іншого боку, чим більшими партіями здійснюється закупівля, тим рідше доводиться робити замовлення, а отже, зменшуються витрати на їх подання. Оптимальний розмір замовлення повинен бути таким, щоб сумарні річні витрати на подання замовлень і на утримання запасів були найменшими за даного обсягу споживання.</w:t>
      </w:r>
    </w:p>
    <w:p w:rsidR="00247491" w:rsidRPr="00353B39" w:rsidRDefault="00247491" w:rsidP="00247491">
      <w:pPr>
        <w:shd w:val="clear" w:color="auto" w:fill="FFFFFF"/>
        <w:spacing w:line="360" w:lineRule="auto"/>
        <w:ind w:firstLine="680"/>
        <w:jc w:val="both"/>
        <w:rPr>
          <w:color w:val="000000" w:themeColor="text1"/>
          <w:sz w:val="28"/>
          <w:szCs w:val="28"/>
          <w:lang w:val="uk-UA"/>
        </w:rPr>
      </w:pPr>
      <w:r w:rsidRPr="00353B39">
        <w:rPr>
          <w:color w:val="000000" w:themeColor="text1"/>
          <w:sz w:val="28"/>
          <w:szCs w:val="28"/>
          <w:lang w:val="uk-UA"/>
        </w:rPr>
        <w:t>Економічний розмір замовлення (</w:t>
      </w:r>
      <w:proofErr w:type="spellStart"/>
      <w:r w:rsidRPr="00353B39">
        <w:rPr>
          <w:color w:val="000000" w:themeColor="text1"/>
          <w:sz w:val="28"/>
          <w:szCs w:val="28"/>
          <w:lang w:val="uk-UA"/>
        </w:rPr>
        <w:t>economic</w:t>
      </w:r>
      <w:proofErr w:type="spellEnd"/>
      <w:r w:rsidRPr="00353B39">
        <w:rPr>
          <w:color w:val="000000" w:themeColor="text1"/>
          <w:sz w:val="28"/>
          <w:szCs w:val="28"/>
          <w:lang w:val="uk-UA"/>
        </w:rPr>
        <w:t xml:space="preserve"> </w:t>
      </w:r>
      <w:proofErr w:type="spellStart"/>
      <w:r w:rsidRPr="00353B39">
        <w:rPr>
          <w:color w:val="000000" w:themeColor="text1"/>
          <w:sz w:val="28"/>
          <w:szCs w:val="28"/>
          <w:lang w:val="uk-UA"/>
        </w:rPr>
        <w:t>order</w:t>
      </w:r>
      <w:proofErr w:type="spellEnd"/>
      <w:r w:rsidRPr="00353B39">
        <w:rPr>
          <w:color w:val="000000" w:themeColor="text1"/>
          <w:sz w:val="28"/>
          <w:szCs w:val="28"/>
          <w:lang w:val="uk-UA"/>
        </w:rPr>
        <w:t xml:space="preserve"> </w:t>
      </w:r>
      <w:proofErr w:type="spellStart"/>
      <w:r w:rsidRPr="00353B39">
        <w:rPr>
          <w:color w:val="000000" w:themeColor="text1"/>
          <w:sz w:val="28"/>
          <w:szCs w:val="28"/>
          <w:lang w:val="uk-UA"/>
        </w:rPr>
        <w:t>quantity</w:t>
      </w:r>
      <w:proofErr w:type="spellEnd"/>
      <w:r w:rsidRPr="00353B39">
        <w:rPr>
          <w:color w:val="000000" w:themeColor="text1"/>
          <w:sz w:val="28"/>
          <w:szCs w:val="28"/>
          <w:lang w:val="uk-UA"/>
        </w:rPr>
        <w:t xml:space="preserve"> – EOQ) визначається за формулою, отриманою Ф.У. </w:t>
      </w:r>
      <w:proofErr w:type="spellStart"/>
      <w:r w:rsidRPr="00353B39">
        <w:rPr>
          <w:color w:val="000000" w:themeColor="text1"/>
          <w:sz w:val="28"/>
          <w:szCs w:val="28"/>
          <w:lang w:val="uk-UA"/>
        </w:rPr>
        <w:t>Харрісом</w:t>
      </w:r>
      <w:proofErr w:type="spellEnd"/>
      <w:r w:rsidRPr="00353B39">
        <w:rPr>
          <w:color w:val="000000" w:themeColor="text1"/>
          <w:sz w:val="28"/>
          <w:szCs w:val="28"/>
          <w:lang w:val="uk-UA"/>
        </w:rPr>
        <w:t xml:space="preserve">. Однак у теорії управління запасами вона більш відома як формула </w:t>
      </w:r>
      <w:proofErr w:type="spellStart"/>
      <w:r w:rsidRPr="00353B39">
        <w:rPr>
          <w:color w:val="000000" w:themeColor="text1"/>
          <w:sz w:val="28"/>
          <w:szCs w:val="28"/>
          <w:lang w:val="uk-UA"/>
        </w:rPr>
        <w:t>Уілсона</w:t>
      </w:r>
      <w:proofErr w:type="spellEnd"/>
      <w:r w:rsidRPr="00353B39">
        <w:rPr>
          <w:color w:val="000000" w:themeColor="text1"/>
          <w:sz w:val="28"/>
          <w:szCs w:val="28"/>
          <w:lang w:val="uk-UA"/>
        </w:rPr>
        <w:t>:</w:t>
      </w:r>
    </w:p>
    <w:p w:rsidR="00247491" w:rsidRPr="00353B39" w:rsidRDefault="00247491" w:rsidP="00247491">
      <w:pPr>
        <w:shd w:val="clear" w:color="auto" w:fill="FFFFFF"/>
        <w:spacing w:line="360" w:lineRule="auto"/>
        <w:ind w:firstLine="680"/>
        <w:jc w:val="both"/>
        <w:rPr>
          <w:color w:val="000000" w:themeColor="text1"/>
          <w:sz w:val="28"/>
          <w:szCs w:val="28"/>
          <w:lang w:val="uk-UA"/>
        </w:rPr>
      </w:pPr>
    </w:p>
    <w:p w:rsidR="00247491" w:rsidRPr="00353B39" w:rsidRDefault="00247491" w:rsidP="00247491">
      <w:pPr>
        <w:spacing w:line="360" w:lineRule="auto"/>
        <w:ind w:firstLine="680"/>
        <w:jc w:val="right"/>
        <w:rPr>
          <w:color w:val="000000" w:themeColor="text1"/>
          <w:sz w:val="28"/>
          <w:szCs w:val="28"/>
          <w:lang w:val="uk-UA"/>
        </w:rPr>
      </w:pPr>
      <w:r w:rsidRPr="00353B39">
        <w:rPr>
          <w:noProof/>
          <w:color w:val="000000" w:themeColor="text1"/>
          <w:sz w:val="28"/>
          <w:szCs w:val="28"/>
        </w:rPr>
        <w:drawing>
          <wp:inline distT="0" distB="0" distL="0" distR="0" wp14:anchorId="48BCC4A6" wp14:editId="0CD1023A">
            <wp:extent cx="1190625" cy="390525"/>
            <wp:effectExtent l="0" t="0" r="9525" b="952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90625" cy="390525"/>
                    </a:xfrm>
                    <a:prstGeom prst="rect">
                      <a:avLst/>
                    </a:prstGeom>
                    <a:noFill/>
                    <a:ln>
                      <a:noFill/>
                    </a:ln>
                  </pic:spPr>
                </pic:pic>
              </a:graphicData>
            </a:graphic>
          </wp:inline>
        </w:drawing>
      </w:r>
      <w:r w:rsidRPr="00353B39">
        <w:rPr>
          <w:color w:val="000000" w:themeColor="text1"/>
          <w:sz w:val="28"/>
          <w:szCs w:val="28"/>
          <w:lang w:val="uk-UA"/>
        </w:rPr>
        <w:t xml:space="preserve">                                              (</w:t>
      </w:r>
      <w:r w:rsidR="005D59E0">
        <w:rPr>
          <w:color w:val="000000" w:themeColor="text1"/>
          <w:sz w:val="28"/>
          <w:szCs w:val="28"/>
          <w:lang w:val="uk-UA"/>
        </w:rPr>
        <w:t>2</w:t>
      </w:r>
      <w:r w:rsidRPr="00353B39">
        <w:rPr>
          <w:color w:val="000000" w:themeColor="text1"/>
          <w:sz w:val="28"/>
          <w:szCs w:val="28"/>
          <w:lang w:val="uk-UA"/>
        </w:rPr>
        <w:t>.2.)</w:t>
      </w:r>
    </w:p>
    <w:p w:rsidR="00247491" w:rsidRPr="00353B39" w:rsidRDefault="00247491" w:rsidP="00247491">
      <w:pPr>
        <w:shd w:val="clear" w:color="auto" w:fill="FFFFFF"/>
        <w:spacing w:line="360" w:lineRule="auto"/>
        <w:ind w:firstLine="680"/>
        <w:jc w:val="both"/>
        <w:rPr>
          <w:color w:val="000000" w:themeColor="text1"/>
          <w:sz w:val="28"/>
          <w:szCs w:val="28"/>
          <w:lang w:val="uk-UA"/>
        </w:rPr>
      </w:pPr>
    </w:p>
    <w:p w:rsidR="00247491" w:rsidRPr="00353B39" w:rsidRDefault="00247491" w:rsidP="00247491">
      <w:pPr>
        <w:shd w:val="clear" w:color="auto" w:fill="FFFFFF"/>
        <w:spacing w:line="360" w:lineRule="auto"/>
        <w:ind w:firstLine="680"/>
        <w:jc w:val="both"/>
        <w:rPr>
          <w:color w:val="000000" w:themeColor="text1"/>
          <w:sz w:val="28"/>
          <w:szCs w:val="28"/>
          <w:lang w:val="uk-UA"/>
        </w:rPr>
      </w:pPr>
      <w:r w:rsidRPr="00353B39">
        <w:rPr>
          <w:color w:val="000000" w:themeColor="text1"/>
          <w:sz w:val="28"/>
          <w:szCs w:val="28"/>
          <w:lang w:val="uk-UA"/>
        </w:rPr>
        <w:t xml:space="preserve">де </w:t>
      </w:r>
      <w:r w:rsidRPr="00353B39">
        <w:rPr>
          <w:iCs/>
          <w:color w:val="000000" w:themeColor="text1"/>
          <w:sz w:val="28"/>
          <w:szCs w:val="28"/>
          <w:lang w:val="uk-UA"/>
        </w:rPr>
        <w:t xml:space="preserve">EOQ –  </w:t>
      </w:r>
      <w:r w:rsidRPr="00353B39">
        <w:rPr>
          <w:color w:val="000000" w:themeColor="text1"/>
          <w:sz w:val="28"/>
          <w:szCs w:val="28"/>
          <w:lang w:val="uk-UA"/>
        </w:rPr>
        <w:t xml:space="preserve">економічний розмір замовлення, од.; </w:t>
      </w:r>
    </w:p>
    <w:p w:rsidR="00247491" w:rsidRPr="00353B39" w:rsidRDefault="00247491" w:rsidP="00247491">
      <w:pPr>
        <w:shd w:val="clear" w:color="auto" w:fill="FFFFFF"/>
        <w:spacing w:line="360" w:lineRule="auto"/>
        <w:ind w:firstLine="680"/>
        <w:jc w:val="both"/>
        <w:rPr>
          <w:color w:val="000000" w:themeColor="text1"/>
          <w:sz w:val="28"/>
          <w:szCs w:val="28"/>
          <w:lang w:val="uk-UA"/>
        </w:rPr>
      </w:pPr>
      <w:r w:rsidRPr="00353B39">
        <w:rPr>
          <w:iCs/>
          <w:color w:val="000000" w:themeColor="text1"/>
          <w:sz w:val="28"/>
          <w:szCs w:val="28"/>
          <w:lang w:val="uk-UA"/>
        </w:rPr>
        <w:t>С</w:t>
      </w:r>
      <w:r w:rsidRPr="00353B39">
        <w:rPr>
          <w:iCs/>
          <w:color w:val="000000" w:themeColor="text1"/>
          <w:sz w:val="28"/>
          <w:szCs w:val="28"/>
          <w:vertAlign w:val="subscript"/>
          <w:lang w:val="uk-UA"/>
        </w:rPr>
        <w:t>0</w:t>
      </w:r>
      <w:r w:rsidRPr="00353B39">
        <w:rPr>
          <w:iCs/>
          <w:color w:val="000000" w:themeColor="text1"/>
          <w:sz w:val="28"/>
          <w:szCs w:val="28"/>
          <w:lang w:val="uk-UA"/>
        </w:rPr>
        <w:t xml:space="preserve"> –  </w:t>
      </w:r>
      <w:r w:rsidRPr="00353B39">
        <w:rPr>
          <w:color w:val="000000" w:themeColor="text1"/>
          <w:sz w:val="28"/>
          <w:szCs w:val="28"/>
          <w:lang w:val="uk-UA"/>
        </w:rPr>
        <w:t xml:space="preserve">витрати виконання замовлення, грн.; </w:t>
      </w:r>
    </w:p>
    <w:p w:rsidR="00247491" w:rsidRPr="00353B39" w:rsidRDefault="00247491" w:rsidP="00247491">
      <w:pPr>
        <w:shd w:val="clear" w:color="auto" w:fill="FFFFFF"/>
        <w:spacing w:line="360" w:lineRule="auto"/>
        <w:ind w:firstLine="680"/>
        <w:jc w:val="both"/>
        <w:rPr>
          <w:color w:val="000000" w:themeColor="text1"/>
          <w:sz w:val="28"/>
          <w:szCs w:val="28"/>
          <w:lang w:val="uk-UA"/>
        </w:rPr>
      </w:pPr>
      <w:r w:rsidRPr="00353B39">
        <w:rPr>
          <w:iCs/>
          <w:color w:val="000000" w:themeColor="text1"/>
          <w:sz w:val="28"/>
          <w:szCs w:val="28"/>
          <w:lang w:val="uk-UA"/>
        </w:rPr>
        <w:t xml:space="preserve">Сі–  </w:t>
      </w:r>
      <w:r w:rsidRPr="00353B39">
        <w:rPr>
          <w:color w:val="000000" w:themeColor="text1"/>
          <w:sz w:val="28"/>
          <w:szCs w:val="28"/>
          <w:lang w:val="uk-UA"/>
        </w:rPr>
        <w:t xml:space="preserve">закупівельна ціна одиниці товару, грн.; </w:t>
      </w:r>
    </w:p>
    <w:p w:rsidR="00247491" w:rsidRPr="00353B39" w:rsidRDefault="00247491" w:rsidP="00247491">
      <w:pPr>
        <w:shd w:val="clear" w:color="auto" w:fill="FFFFFF"/>
        <w:spacing w:line="360" w:lineRule="auto"/>
        <w:ind w:firstLine="680"/>
        <w:jc w:val="both"/>
        <w:rPr>
          <w:color w:val="000000" w:themeColor="text1"/>
          <w:sz w:val="28"/>
          <w:szCs w:val="28"/>
          <w:lang w:val="uk-UA"/>
        </w:rPr>
      </w:pPr>
      <w:r w:rsidRPr="00353B39">
        <w:rPr>
          <w:iCs/>
          <w:color w:val="000000" w:themeColor="text1"/>
          <w:sz w:val="28"/>
          <w:szCs w:val="28"/>
          <w:lang w:val="uk-UA"/>
        </w:rPr>
        <w:t xml:space="preserve">S –  </w:t>
      </w:r>
      <w:r w:rsidRPr="00353B39">
        <w:rPr>
          <w:color w:val="000000" w:themeColor="text1"/>
          <w:sz w:val="28"/>
          <w:szCs w:val="28"/>
          <w:lang w:val="uk-UA"/>
        </w:rPr>
        <w:t xml:space="preserve">річний обсяг продажів, од.; </w:t>
      </w:r>
    </w:p>
    <w:p w:rsidR="00247491" w:rsidRPr="00353B39" w:rsidRDefault="00247491" w:rsidP="00247491">
      <w:pPr>
        <w:shd w:val="clear" w:color="auto" w:fill="FFFFFF"/>
        <w:spacing w:line="360" w:lineRule="auto"/>
        <w:ind w:firstLine="680"/>
        <w:jc w:val="both"/>
        <w:rPr>
          <w:color w:val="000000" w:themeColor="text1"/>
          <w:sz w:val="28"/>
          <w:szCs w:val="28"/>
          <w:lang w:val="uk-UA"/>
        </w:rPr>
      </w:pPr>
      <w:r w:rsidRPr="00353B39">
        <w:rPr>
          <w:iCs/>
          <w:color w:val="000000" w:themeColor="text1"/>
          <w:sz w:val="28"/>
          <w:szCs w:val="28"/>
          <w:lang w:val="uk-UA"/>
        </w:rPr>
        <w:t xml:space="preserve">U–  </w:t>
      </w:r>
      <w:r w:rsidRPr="00353B39">
        <w:rPr>
          <w:color w:val="000000" w:themeColor="text1"/>
          <w:sz w:val="28"/>
          <w:szCs w:val="28"/>
          <w:lang w:val="uk-UA"/>
        </w:rPr>
        <w:t>частка витрат зберігання в ціні одиниці товару.</w:t>
      </w:r>
    </w:p>
    <w:p w:rsidR="00247491" w:rsidRPr="00353B39" w:rsidRDefault="00247491" w:rsidP="00247491">
      <w:pPr>
        <w:shd w:val="clear" w:color="auto" w:fill="FFFFFF"/>
        <w:spacing w:line="360" w:lineRule="auto"/>
        <w:ind w:firstLine="680"/>
        <w:jc w:val="both"/>
        <w:rPr>
          <w:bCs/>
          <w:iCs/>
          <w:color w:val="000000" w:themeColor="text1"/>
          <w:sz w:val="28"/>
          <w:szCs w:val="28"/>
          <w:lang w:val="uk-UA"/>
        </w:rPr>
      </w:pPr>
      <w:r w:rsidRPr="00353B39">
        <w:rPr>
          <w:bCs/>
          <w:iCs/>
          <w:color w:val="000000" w:themeColor="text1"/>
          <w:sz w:val="28"/>
          <w:szCs w:val="28"/>
          <w:lang w:val="uk-UA"/>
        </w:rPr>
        <w:t>Приклад</w:t>
      </w:r>
    </w:p>
    <w:p w:rsidR="00247491" w:rsidRPr="00353B39" w:rsidRDefault="00247491" w:rsidP="00247491">
      <w:pPr>
        <w:shd w:val="clear" w:color="auto" w:fill="FFFFFF"/>
        <w:spacing w:line="360" w:lineRule="auto"/>
        <w:ind w:firstLine="680"/>
        <w:jc w:val="both"/>
        <w:rPr>
          <w:color w:val="000000" w:themeColor="text1"/>
          <w:sz w:val="28"/>
          <w:szCs w:val="28"/>
          <w:lang w:val="uk-UA"/>
        </w:rPr>
      </w:pPr>
      <w:r w:rsidRPr="00353B39">
        <w:rPr>
          <w:color w:val="000000" w:themeColor="text1"/>
          <w:sz w:val="28"/>
          <w:szCs w:val="28"/>
          <w:lang w:val="uk-UA"/>
        </w:rPr>
        <w:lastRenderedPageBreak/>
        <w:t xml:space="preserve">Знайдемо економічний розмір замовлення за таких умов. Згідно даних обліку вартість подання одного замовлення складає 200 грн., річна потреба в комплектуючому виробі –  1550 шт., ціна одиниці комплектуючого виробу –  560 грн., вартість зберігання комплектуючого виробу на складі дорівнює 20% його ціни. </w:t>
      </w:r>
    </w:p>
    <w:p w:rsidR="00247491" w:rsidRPr="00353B39" w:rsidRDefault="00247491" w:rsidP="00247491">
      <w:pPr>
        <w:shd w:val="clear" w:color="auto" w:fill="FFFFFF"/>
        <w:spacing w:line="360" w:lineRule="auto"/>
        <w:ind w:firstLine="680"/>
        <w:jc w:val="both"/>
        <w:rPr>
          <w:color w:val="000000" w:themeColor="text1"/>
          <w:sz w:val="28"/>
          <w:szCs w:val="28"/>
          <w:lang w:val="uk-UA"/>
        </w:rPr>
      </w:pPr>
      <w:r w:rsidRPr="00353B39">
        <w:rPr>
          <w:color w:val="000000" w:themeColor="text1"/>
          <w:sz w:val="28"/>
          <w:szCs w:val="28"/>
          <w:lang w:val="uk-UA"/>
        </w:rPr>
        <w:t>Т оді економічний розмір замовлення буде дорівнювати:</w:t>
      </w:r>
    </w:p>
    <w:p w:rsidR="00247491" w:rsidRPr="00353B39" w:rsidRDefault="00247491" w:rsidP="00247491">
      <w:pPr>
        <w:shd w:val="clear" w:color="auto" w:fill="FFFFFF"/>
        <w:spacing w:line="360" w:lineRule="auto"/>
        <w:ind w:firstLine="680"/>
        <w:jc w:val="both"/>
        <w:rPr>
          <w:color w:val="000000" w:themeColor="text1"/>
          <w:sz w:val="28"/>
          <w:szCs w:val="28"/>
          <w:lang w:val="uk-UA"/>
        </w:rPr>
      </w:pPr>
    </w:p>
    <w:p w:rsidR="00247491" w:rsidRPr="00353B39" w:rsidRDefault="00247491" w:rsidP="00247491">
      <w:pPr>
        <w:spacing w:line="360" w:lineRule="auto"/>
        <w:ind w:firstLine="680"/>
        <w:jc w:val="center"/>
        <w:rPr>
          <w:color w:val="000000" w:themeColor="text1"/>
          <w:sz w:val="28"/>
          <w:szCs w:val="28"/>
          <w:lang w:val="uk-UA"/>
        </w:rPr>
      </w:pPr>
      <w:r w:rsidRPr="00353B39">
        <w:rPr>
          <w:noProof/>
          <w:color w:val="000000" w:themeColor="text1"/>
          <w:sz w:val="28"/>
          <w:szCs w:val="28"/>
        </w:rPr>
        <w:drawing>
          <wp:inline distT="0" distB="0" distL="0" distR="0" wp14:anchorId="494F3074" wp14:editId="7E02B39E">
            <wp:extent cx="2305050" cy="28575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305050" cy="285750"/>
                    </a:xfrm>
                    <a:prstGeom prst="rect">
                      <a:avLst/>
                    </a:prstGeom>
                    <a:noFill/>
                    <a:ln>
                      <a:noFill/>
                    </a:ln>
                  </pic:spPr>
                </pic:pic>
              </a:graphicData>
            </a:graphic>
          </wp:inline>
        </w:drawing>
      </w:r>
    </w:p>
    <w:p w:rsidR="00247491" w:rsidRPr="00353B39" w:rsidRDefault="00247491" w:rsidP="00247491">
      <w:pPr>
        <w:spacing w:line="360" w:lineRule="auto"/>
        <w:ind w:firstLine="680"/>
        <w:jc w:val="center"/>
        <w:rPr>
          <w:color w:val="000000" w:themeColor="text1"/>
          <w:sz w:val="28"/>
          <w:szCs w:val="28"/>
          <w:lang w:val="uk-UA"/>
        </w:rPr>
      </w:pPr>
    </w:p>
    <w:p w:rsidR="00247491" w:rsidRPr="00353B39" w:rsidRDefault="00247491" w:rsidP="00247491">
      <w:pPr>
        <w:shd w:val="clear" w:color="auto" w:fill="FFFFFF"/>
        <w:spacing w:line="360" w:lineRule="auto"/>
        <w:ind w:firstLine="680"/>
        <w:jc w:val="both"/>
        <w:rPr>
          <w:color w:val="000000" w:themeColor="text1"/>
          <w:sz w:val="28"/>
          <w:szCs w:val="28"/>
          <w:lang w:val="uk-UA"/>
        </w:rPr>
      </w:pPr>
      <w:r w:rsidRPr="00353B39">
        <w:rPr>
          <w:color w:val="000000" w:themeColor="text1"/>
          <w:sz w:val="28"/>
          <w:szCs w:val="28"/>
          <w:lang w:val="uk-UA"/>
        </w:rPr>
        <w:t>Щоб уникнути дефіциту комплектуючого виробу, можна округлити оптимальний розмір замовлення у більшу сторону. Таким чином, оптимальний розмір замовлення на комплектуючий виріб складатиме 75 шт.</w:t>
      </w:r>
    </w:p>
    <w:p w:rsidR="00247491" w:rsidRPr="00353B39" w:rsidRDefault="00247491" w:rsidP="00247491">
      <w:pPr>
        <w:shd w:val="clear" w:color="auto" w:fill="FFFFFF"/>
        <w:spacing w:line="360" w:lineRule="auto"/>
        <w:ind w:firstLine="680"/>
        <w:jc w:val="both"/>
        <w:rPr>
          <w:color w:val="000000" w:themeColor="text1"/>
          <w:sz w:val="28"/>
          <w:szCs w:val="28"/>
          <w:lang w:val="uk-UA"/>
        </w:rPr>
      </w:pPr>
      <w:r w:rsidRPr="00353B39">
        <w:rPr>
          <w:color w:val="000000" w:themeColor="text1"/>
          <w:sz w:val="28"/>
          <w:szCs w:val="28"/>
          <w:lang w:val="uk-UA"/>
        </w:rPr>
        <w:t>Отже, протягом року потрібно розмістити 21 (1550/75) замовлення.</w:t>
      </w:r>
    </w:p>
    <w:p w:rsidR="00247491" w:rsidRPr="00353B39" w:rsidRDefault="00247491" w:rsidP="00247491">
      <w:pPr>
        <w:shd w:val="clear" w:color="auto" w:fill="FFFFFF"/>
        <w:spacing w:line="360" w:lineRule="auto"/>
        <w:ind w:firstLine="680"/>
        <w:jc w:val="both"/>
        <w:rPr>
          <w:color w:val="000000" w:themeColor="text1"/>
          <w:sz w:val="28"/>
          <w:szCs w:val="28"/>
          <w:lang w:val="uk-UA"/>
        </w:rPr>
      </w:pPr>
      <w:r w:rsidRPr="00353B39">
        <w:rPr>
          <w:color w:val="000000" w:themeColor="text1"/>
          <w:sz w:val="28"/>
          <w:szCs w:val="28"/>
          <w:lang w:val="uk-UA"/>
        </w:rPr>
        <w:t xml:space="preserve">На практиці під час визначення економічного розміру замовлення доводиться враховувати більшу кількість факторів, ніж у базовій формулі. Найчастіше це пов'язано з особливими умовами постачань і характеристиками продукції, з яких можна отримати певний тиск, якщо взяти до уваги такі фактори: знижки на транспортні тарифи залежно від обсягу вантажоперевезень, знижки з ціни продукції залежно від обсягу </w:t>
      </w:r>
      <w:proofErr w:type="spellStart"/>
      <w:r w:rsidRPr="00353B39">
        <w:rPr>
          <w:color w:val="000000" w:themeColor="text1"/>
          <w:sz w:val="28"/>
          <w:szCs w:val="28"/>
          <w:lang w:val="uk-UA"/>
        </w:rPr>
        <w:t>закупівель</w:t>
      </w:r>
      <w:proofErr w:type="spellEnd"/>
      <w:r w:rsidRPr="00353B39">
        <w:rPr>
          <w:color w:val="000000" w:themeColor="text1"/>
          <w:sz w:val="28"/>
          <w:szCs w:val="28"/>
          <w:lang w:val="uk-UA"/>
        </w:rPr>
        <w:t>, інші уточнення.</w:t>
      </w:r>
    </w:p>
    <w:p w:rsidR="00247491" w:rsidRPr="00353B39" w:rsidRDefault="00247491" w:rsidP="00247491">
      <w:pPr>
        <w:shd w:val="clear" w:color="auto" w:fill="FFFFFF"/>
        <w:spacing w:line="360" w:lineRule="auto"/>
        <w:ind w:firstLine="680"/>
        <w:jc w:val="both"/>
        <w:rPr>
          <w:color w:val="000000" w:themeColor="text1"/>
          <w:sz w:val="28"/>
          <w:szCs w:val="28"/>
          <w:lang w:val="uk-UA"/>
        </w:rPr>
      </w:pPr>
      <w:r w:rsidRPr="00353B39">
        <w:rPr>
          <w:bCs/>
          <w:iCs/>
          <w:color w:val="000000" w:themeColor="text1"/>
          <w:sz w:val="28"/>
          <w:szCs w:val="28"/>
          <w:lang w:val="uk-UA"/>
        </w:rPr>
        <w:t xml:space="preserve">Транспортні тарифи та обсяг вантажоперевезень. </w:t>
      </w:r>
      <w:r w:rsidRPr="00353B39">
        <w:rPr>
          <w:color w:val="000000" w:themeColor="text1"/>
          <w:sz w:val="28"/>
          <w:szCs w:val="28"/>
          <w:lang w:val="uk-UA"/>
        </w:rPr>
        <w:t xml:space="preserve">Якщо транспортні витрати несе покупець, під час визначення розміру замовлення потрібно враховувати і транспортні витрати. Як правило, чим більша партія постачання, тим нижчі витрати на транспортування одиниці вантажу. Тому за інших рівних умов підприємствам вигідні такі розміри постачань, що забезпечують економію транспортних витрат. Однак ці розміри можуть перевищувати економічний розмір замовлення, розрахований за формулою </w:t>
      </w:r>
      <w:proofErr w:type="spellStart"/>
      <w:r w:rsidRPr="00353B39">
        <w:rPr>
          <w:color w:val="000000" w:themeColor="text1"/>
          <w:sz w:val="28"/>
          <w:szCs w:val="28"/>
          <w:lang w:val="uk-UA"/>
        </w:rPr>
        <w:t>Уілсона</w:t>
      </w:r>
      <w:proofErr w:type="spellEnd"/>
      <w:r w:rsidRPr="00353B39">
        <w:rPr>
          <w:color w:val="000000" w:themeColor="text1"/>
          <w:sz w:val="28"/>
          <w:szCs w:val="28"/>
          <w:lang w:val="uk-UA"/>
        </w:rPr>
        <w:t>. При цьому якщо збільшується розмір замовлення, збільшується обсяг запасів, а, отже, і витрати на їх утримання.</w:t>
      </w:r>
    </w:p>
    <w:p w:rsidR="00247491" w:rsidRPr="00353B39" w:rsidRDefault="00247491" w:rsidP="00247491">
      <w:pPr>
        <w:shd w:val="clear" w:color="auto" w:fill="FFFFFF"/>
        <w:spacing w:line="360" w:lineRule="auto"/>
        <w:ind w:firstLine="680"/>
        <w:jc w:val="both"/>
        <w:rPr>
          <w:color w:val="000000" w:themeColor="text1"/>
          <w:sz w:val="28"/>
          <w:szCs w:val="28"/>
          <w:lang w:val="uk-UA"/>
        </w:rPr>
      </w:pPr>
      <w:r w:rsidRPr="00353B39">
        <w:rPr>
          <w:color w:val="000000" w:themeColor="text1"/>
          <w:sz w:val="28"/>
          <w:szCs w:val="28"/>
          <w:lang w:val="uk-UA"/>
        </w:rPr>
        <w:lastRenderedPageBreak/>
        <w:t>Для прийняття обґрунтованого рішення потрібно зробити розрахунок сумарних витрат –  з урахуванням економії транспортних витрат і без врахування такої економії –  та порівняти результати.</w:t>
      </w:r>
    </w:p>
    <w:p w:rsidR="00247491" w:rsidRPr="00353B39" w:rsidRDefault="00247491" w:rsidP="00247491">
      <w:pPr>
        <w:shd w:val="clear" w:color="auto" w:fill="FFFFFF"/>
        <w:spacing w:line="360" w:lineRule="auto"/>
        <w:ind w:firstLine="680"/>
        <w:jc w:val="both"/>
        <w:rPr>
          <w:color w:val="000000" w:themeColor="text1"/>
          <w:sz w:val="28"/>
          <w:szCs w:val="28"/>
          <w:lang w:val="uk-UA"/>
        </w:rPr>
      </w:pPr>
      <w:r w:rsidRPr="00353B39">
        <w:rPr>
          <w:bCs/>
          <w:iCs/>
          <w:color w:val="000000" w:themeColor="text1"/>
          <w:sz w:val="28"/>
          <w:szCs w:val="28"/>
          <w:lang w:val="uk-UA"/>
        </w:rPr>
        <w:t xml:space="preserve">Інші коректування моделі EOQ. </w:t>
      </w:r>
      <w:r w:rsidRPr="00353B39">
        <w:rPr>
          <w:color w:val="000000" w:themeColor="text1"/>
          <w:sz w:val="28"/>
          <w:szCs w:val="28"/>
          <w:lang w:val="uk-UA"/>
        </w:rPr>
        <w:t>Можливі й інші ситуації, що вимагають коректування моделі економічного розміру замовлення:</w:t>
      </w:r>
    </w:p>
    <w:p w:rsidR="00247491" w:rsidRPr="00353B39" w:rsidRDefault="00247491" w:rsidP="00247491">
      <w:pPr>
        <w:shd w:val="clear" w:color="auto" w:fill="FFFFFF"/>
        <w:spacing w:line="360" w:lineRule="auto"/>
        <w:ind w:firstLine="680"/>
        <w:jc w:val="both"/>
        <w:rPr>
          <w:color w:val="000000" w:themeColor="text1"/>
          <w:sz w:val="28"/>
          <w:szCs w:val="28"/>
          <w:lang w:val="uk-UA"/>
        </w:rPr>
      </w:pPr>
      <w:r w:rsidRPr="00353B39">
        <w:rPr>
          <w:color w:val="000000" w:themeColor="text1"/>
          <w:sz w:val="28"/>
          <w:szCs w:val="28"/>
          <w:lang w:val="uk-UA"/>
        </w:rPr>
        <w:t xml:space="preserve">1) </w:t>
      </w:r>
      <w:r w:rsidRPr="00353B39">
        <w:rPr>
          <w:iCs/>
          <w:color w:val="000000" w:themeColor="text1"/>
          <w:sz w:val="28"/>
          <w:szCs w:val="28"/>
          <w:lang w:val="uk-UA"/>
        </w:rPr>
        <w:t xml:space="preserve">Обсяг виробництва. </w:t>
      </w:r>
      <w:r w:rsidRPr="00353B39">
        <w:rPr>
          <w:color w:val="000000" w:themeColor="text1"/>
          <w:sz w:val="28"/>
          <w:szCs w:val="28"/>
          <w:lang w:val="uk-UA"/>
        </w:rPr>
        <w:t>Уточнення обсягу виробництва необхідні тоді, коли найбільш економічний розмір замовлень диктується виробничими потребами й умовами.</w:t>
      </w:r>
    </w:p>
    <w:p w:rsidR="00247491" w:rsidRPr="00353B39" w:rsidRDefault="00247491" w:rsidP="00247491">
      <w:pPr>
        <w:shd w:val="clear" w:color="auto" w:fill="FFFFFF"/>
        <w:spacing w:line="360" w:lineRule="auto"/>
        <w:ind w:firstLine="680"/>
        <w:jc w:val="both"/>
        <w:rPr>
          <w:color w:val="000000" w:themeColor="text1"/>
          <w:sz w:val="28"/>
          <w:szCs w:val="28"/>
          <w:lang w:val="uk-UA"/>
        </w:rPr>
      </w:pPr>
      <w:r w:rsidRPr="00353B39">
        <w:rPr>
          <w:color w:val="000000" w:themeColor="text1"/>
          <w:sz w:val="28"/>
          <w:szCs w:val="28"/>
          <w:lang w:val="uk-UA"/>
        </w:rPr>
        <w:t xml:space="preserve">2) </w:t>
      </w:r>
      <w:r w:rsidRPr="00353B39">
        <w:rPr>
          <w:iCs/>
          <w:color w:val="000000" w:themeColor="text1"/>
          <w:sz w:val="28"/>
          <w:szCs w:val="28"/>
          <w:lang w:val="uk-UA"/>
        </w:rPr>
        <w:t xml:space="preserve">Закупівлі змішаних  партій.  </w:t>
      </w:r>
      <w:r w:rsidRPr="00353B39">
        <w:rPr>
          <w:color w:val="000000" w:themeColor="text1"/>
          <w:sz w:val="28"/>
          <w:szCs w:val="28"/>
          <w:lang w:val="uk-UA"/>
        </w:rPr>
        <w:t xml:space="preserve">Закупівля  змішаних  партій означає, що одноразово надходить декілька видів продукції; у зв'язку з цим знижки, встановлені відповідно до обсягу </w:t>
      </w:r>
      <w:proofErr w:type="spellStart"/>
      <w:r w:rsidRPr="00353B39">
        <w:rPr>
          <w:color w:val="000000" w:themeColor="text1"/>
          <w:sz w:val="28"/>
          <w:szCs w:val="28"/>
          <w:lang w:val="uk-UA"/>
        </w:rPr>
        <w:t>закупівель</w:t>
      </w:r>
      <w:proofErr w:type="spellEnd"/>
      <w:r w:rsidRPr="00353B39">
        <w:rPr>
          <w:color w:val="000000" w:themeColor="text1"/>
          <w:sz w:val="28"/>
          <w:szCs w:val="28"/>
          <w:lang w:val="uk-UA"/>
        </w:rPr>
        <w:t xml:space="preserve"> і вантажоперевезень, слід оцінювати щодо комбінації товарів.</w:t>
      </w:r>
    </w:p>
    <w:p w:rsidR="00247491" w:rsidRPr="00353B39" w:rsidRDefault="00247491" w:rsidP="00247491">
      <w:pPr>
        <w:shd w:val="clear" w:color="auto" w:fill="FFFFFF"/>
        <w:spacing w:line="360" w:lineRule="auto"/>
        <w:ind w:firstLine="680"/>
        <w:jc w:val="both"/>
        <w:rPr>
          <w:color w:val="000000" w:themeColor="text1"/>
          <w:sz w:val="28"/>
          <w:szCs w:val="28"/>
          <w:lang w:val="uk-UA"/>
        </w:rPr>
      </w:pPr>
      <w:r w:rsidRPr="00353B39">
        <w:rPr>
          <w:color w:val="000000" w:themeColor="text1"/>
          <w:sz w:val="28"/>
          <w:szCs w:val="28"/>
          <w:lang w:val="uk-UA"/>
        </w:rPr>
        <w:t xml:space="preserve">3) </w:t>
      </w:r>
      <w:r w:rsidRPr="00353B39">
        <w:rPr>
          <w:iCs/>
          <w:color w:val="000000" w:themeColor="text1"/>
          <w:sz w:val="28"/>
          <w:szCs w:val="28"/>
          <w:lang w:val="uk-UA"/>
        </w:rPr>
        <w:t xml:space="preserve">Обмеженість капіталу. </w:t>
      </w:r>
      <w:r w:rsidRPr="00353B39">
        <w:rPr>
          <w:color w:val="000000" w:themeColor="text1"/>
          <w:sz w:val="28"/>
          <w:szCs w:val="28"/>
          <w:lang w:val="uk-UA"/>
        </w:rPr>
        <w:t>Обмеженість капіталу доводиться враховувати тоді, коли кошти для інвестування у запаси обмежені. Через це під час визначення розміру замовлень слід розподіляти обмежені фінансові ресурси між різними видами продукції.</w:t>
      </w:r>
    </w:p>
    <w:p w:rsidR="00247491" w:rsidRPr="00353B39" w:rsidRDefault="00247491" w:rsidP="00247491">
      <w:pPr>
        <w:shd w:val="clear" w:color="auto" w:fill="FFFFFF"/>
        <w:spacing w:line="360" w:lineRule="auto"/>
        <w:ind w:firstLine="680"/>
        <w:jc w:val="both"/>
        <w:rPr>
          <w:color w:val="000000" w:themeColor="text1"/>
          <w:sz w:val="28"/>
          <w:szCs w:val="28"/>
          <w:lang w:val="uk-UA"/>
        </w:rPr>
      </w:pPr>
      <w:r w:rsidRPr="00353B39">
        <w:rPr>
          <w:color w:val="000000" w:themeColor="text1"/>
          <w:sz w:val="28"/>
          <w:szCs w:val="28"/>
          <w:lang w:val="uk-UA"/>
        </w:rPr>
        <w:t xml:space="preserve">4) </w:t>
      </w:r>
      <w:r w:rsidRPr="00353B39">
        <w:rPr>
          <w:iCs/>
          <w:color w:val="000000" w:themeColor="text1"/>
          <w:sz w:val="28"/>
          <w:szCs w:val="28"/>
          <w:lang w:val="uk-UA"/>
        </w:rPr>
        <w:t xml:space="preserve">Використання власних транспортних засобів. </w:t>
      </w:r>
      <w:r w:rsidRPr="00353B39">
        <w:rPr>
          <w:color w:val="000000" w:themeColor="text1"/>
          <w:sz w:val="28"/>
          <w:szCs w:val="28"/>
          <w:lang w:val="uk-UA"/>
        </w:rPr>
        <w:t>Використання власних транспортних засобів впливає на розмір замовлення, тому що в цьому випадку транспортні витрати, пов'язані з поповненням запасів, є фіксованими витратами. Тому власний транспорт повинен бути заповнений цілком незалежно від економічного розміру замовлення.</w:t>
      </w:r>
    </w:p>
    <w:p w:rsidR="00247491" w:rsidRPr="00353B39" w:rsidRDefault="00247491" w:rsidP="00247491">
      <w:pPr>
        <w:shd w:val="clear" w:color="auto" w:fill="FFFFFF"/>
        <w:spacing w:line="360" w:lineRule="auto"/>
        <w:ind w:firstLine="680"/>
        <w:jc w:val="both"/>
        <w:rPr>
          <w:color w:val="000000" w:themeColor="text1"/>
          <w:sz w:val="28"/>
          <w:szCs w:val="28"/>
          <w:lang w:val="uk-UA"/>
        </w:rPr>
      </w:pPr>
    </w:p>
    <w:p w:rsidR="00247491" w:rsidRPr="00353B39" w:rsidRDefault="005D59E0" w:rsidP="00247491">
      <w:pPr>
        <w:spacing w:line="360" w:lineRule="auto"/>
        <w:ind w:firstLine="680"/>
        <w:rPr>
          <w:b/>
          <w:color w:val="000000" w:themeColor="text1"/>
          <w:sz w:val="28"/>
          <w:szCs w:val="28"/>
          <w:lang w:val="uk-UA"/>
        </w:rPr>
      </w:pPr>
      <w:r>
        <w:rPr>
          <w:b/>
          <w:color w:val="000000" w:themeColor="text1"/>
          <w:sz w:val="28"/>
          <w:szCs w:val="28"/>
          <w:lang w:val="uk-UA"/>
        </w:rPr>
        <w:t>2</w:t>
      </w:r>
      <w:bookmarkStart w:id="3" w:name="_GoBack"/>
      <w:bookmarkEnd w:id="3"/>
      <w:r w:rsidR="00247491" w:rsidRPr="00353B39">
        <w:rPr>
          <w:b/>
          <w:color w:val="000000" w:themeColor="text1"/>
          <w:sz w:val="28"/>
          <w:szCs w:val="28"/>
          <w:lang w:val="uk-UA"/>
        </w:rPr>
        <w:t>.5 Система постачань „точно у термін” в закупівельній логістиці</w:t>
      </w:r>
    </w:p>
    <w:p w:rsidR="00247491" w:rsidRPr="00353B39" w:rsidRDefault="00247491" w:rsidP="00247491">
      <w:pPr>
        <w:spacing w:line="360" w:lineRule="auto"/>
        <w:ind w:firstLine="680"/>
        <w:jc w:val="center"/>
        <w:rPr>
          <w:color w:val="000000" w:themeColor="text1"/>
          <w:sz w:val="28"/>
          <w:szCs w:val="28"/>
          <w:lang w:val="uk-UA"/>
        </w:rPr>
      </w:pPr>
    </w:p>
    <w:p w:rsidR="00247491" w:rsidRPr="00353B39" w:rsidRDefault="00247491" w:rsidP="00247491">
      <w:pPr>
        <w:shd w:val="clear" w:color="auto" w:fill="FFFFFF"/>
        <w:spacing w:line="360" w:lineRule="auto"/>
        <w:ind w:firstLine="680"/>
        <w:jc w:val="both"/>
        <w:rPr>
          <w:color w:val="000000" w:themeColor="text1"/>
          <w:sz w:val="28"/>
          <w:szCs w:val="28"/>
          <w:lang w:val="uk-UA"/>
        </w:rPr>
      </w:pPr>
      <w:r w:rsidRPr="00353B39">
        <w:rPr>
          <w:color w:val="000000" w:themeColor="text1"/>
          <w:sz w:val="28"/>
          <w:szCs w:val="28"/>
          <w:lang w:val="uk-UA"/>
        </w:rPr>
        <w:t>Найбільш розповсюдженою у світі логістичною концепцією є концепція «точно у термін» (</w:t>
      </w:r>
      <w:proofErr w:type="spellStart"/>
      <w:r w:rsidRPr="00353B39">
        <w:rPr>
          <w:color w:val="000000" w:themeColor="text1"/>
          <w:sz w:val="28"/>
          <w:szCs w:val="28"/>
          <w:lang w:val="uk-UA"/>
        </w:rPr>
        <w:t>just</w:t>
      </w:r>
      <w:proofErr w:type="spellEnd"/>
      <w:r w:rsidRPr="00353B39">
        <w:rPr>
          <w:color w:val="000000" w:themeColor="text1"/>
          <w:sz w:val="28"/>
          <w:szCs w:val="28"/>
          <w:lang w:val="uk-UA"/>
        </w:rPr>
        <w:t>– </w:t>
      </w:r>
      <w:proofErr w:type="spellStart"/>
      <w:r w:rsidRPr="00353B39">
        <w:rPr>
          <w:color w:val="000000" w:themeColor="text1"/>
          <w:sz w:val="28"/>
          <w:szCs w:val="28"/>
          <w:lang w:val="uk-UA"/>
        </w:rPr>
        <w:t>in</w:t>
      </w:r>
      <w:proofErr w:type="spellEnd"/>
      <w:r w:rsidRPr="00353B39">
        <w:rPr>
          <w:color w:val="000000" w:themeColor="text1"/>
          <w:sz w:val="28"/>
          <w:szCs w:val="28"/>
          <w:lang w:val="uk-UA"/>
        </w:rPr>
        <w:t>– </w:t>
      </w:r>
      <w:proofErr w:type="spellStart"/>
      <w:r w:rsidRPr="00353B39">
        <w:rPr>
          <w:color w:val="000000" w:themeColor="text1"/>
          <w:sz w:val="28"/>
          <w:szCs w:val="28"/>
          <w:lang w:val="uk-UA"/>
        </w:rPr>
        <w:t>time</w:t>
      </w:r>
      <w:proofErr w:type="spellEnd"/>
      <w:r w:rsidRPr="00353B39">
        <w:rPr>
          <w:color w:val="000000" w:themeColor="text1"/>
          <w:sz w:val="28"/>
          <w:szCs w:val="28"/>
          <w:lang w:val="uk-UA"/>
        </w:rPr>
        <w:t>, JIT).</w:t>
      </w:r>
    </w:p>
    <w:p w:rsidR="00247491" w:rsidRPr="00353B39" w:rsidRDefault="00247491" w:rsidP="00247491">
      <w:pPr>
        <w:shd w:val="clear" w:color="auto" w:fill="FFFFFF"/>
        <w:spacing w:line="360" w:lineRule="auto"/>
        <w:ind w:firstLine="680"/>
        <w:jc w:val="both"/>
        <w:rPr>
          <w:color w:val="000000" w:themeColor="text1"/>
          <w:sz w:val="28"/>
          <w:szCs w:val="28"/>
          <w:lang w:val="uk-UA"/>
        </w:rPr>
      </w:pPr>
      <w:r w:rsidRPr="00353B39">
        <w:rPr>
          <w:color w:val="000000" w:themeColor="text1"/>
          <w:sz w:val="28"/>
          <w:szCs w:val="28"/>
          <w:lang w:val="uk-UA"/>
        </w:rPr>
        <w:t xml:space="preserve">З логістичних позицій концепція «точно у термін» ґрунтується на організації постачання без будь– яких обмежень щодо вимоги мінімуму запасів, де потоки матеріальних ресурсів ретельно синхронізуються з потребою у них, яка задається виробничим розкладом випуску готової </w:t>
      </w:r>
      <w:r w:rsidRPr="00353B39">
        <w:rPr>
          <w:color w:val="000000" w:themeColor="text1"/>
          <w:sz w:val="28"/>
          <w:szCs w:val="28"/>
          <w:lang w:val="uk-UA"/>
        </w:rPr>
        <w:lastRenderedPageBreak/>
        <w:t>продукції. Подібна синхронізація досягається координацією двох логістичних сфер –  постачання і виробництва.</w:t>
      </w:r>
    </w:p>
    <w:p w:rsidR="00247491" w:rsidRPr="00353B39" w:rsidRDefault="00247491" w:rsidP="00247491">
      <w:pPr>
        <w:shd w:val="clear" w:color="auto" w:fill="FFFFFF"/>
        <w:spacing w:line="360" w:lineRule="auto"/>
        <w:ind w:firstLine="680"/>
        <w:jc w:val="both"/>
        <w:rPr>
          <w:color w:val="000000" w:themeColor="text1"/>
          <w:sz w:val="28"/>
          <w:szCs w:val="28"/>
          <w:lang w:val="uk-UA"/>
        </w:rPr>
      </w:pPr>
      <w:r w:rsidRPr="00353B39">
        <w:rPr>
          <w:bCs/>
          <w:color w:val="000000" w:themeColor="text1"/>
          <w:sz w:val="28"/>
          <w:szCs w:val="28"/>
          <w:lang w:val="uk-UA"/>
        </w:rPr>
        <w:t xml:space="preserve">Система постачання «точно у термін» </w:t>
      </w:r>
      <w:r w:rsidRPr="00353B39">
        <w:rPr>
          <w:color w:val="000000" w:themeColor="text1"/>
          <w:sz w:val="28"/>
          <w:szCs w:val="28"/>
          <w:lang w:val="uk-UA"/>
        </w:rPr>
        <w:t>–  це система організації постачання, яка ґрунтується на синхронізації процесів доставки матеріальних ресурсів у необхідній кількості й на той момент, коли ланки логістичної системи їх потребують, з метою мінімізації витрат, пов'язаних із створенням запасів.</w:t>
      </w:r>
    </w:p>
    <w:p w:rsidR="00247491" w:rsidRPr="00353B39" w:rsidRDefault="00247491" w:rsidP="00247491">
      <w:pPr>
        <w:shd w:val="clear" w:color="auto" w:fill="FFFFFF"/>
        <w:spacing w:line="360" w:lineRule="auto"/>
        <w:ind w:firstLine="680"/>
        <w:jc w:val="both"/>
        <w:rPr>
          <w:color w:val="000000" w:themeColor="text1"/>
          <w:sz w:val="28"/>
          <w:szCs w:val="28"/>
          <w:lang w:val="uk-UA"/>
        </w:rPr>
      </w:pPr>
      <w:r w:rsidRPr="00353B39">
        <w:rPr>
          <w:color w:val="000000" w:themeColor="text1"/>
          <w:sz w:val="28"/>
          <w:szCs w:val="28"/>
          <w:lang w:val="uk-UA"/>
        </w:rPr>
        <w:t xml:space="preserve">Впровадження концепції «точно у термін» має свої позитивні та негативні сторони. Її </w:t>
      </w:r>
      <w:r w:rsidRPr="00353B39">
        <w:rPr>
          <w:iCs/>
          <w:color w:val="000000" w:themeColor="text1"/>
          <w:sz w:val="28"/>
          <w:szCs w:val="28"/>
          <w:lang w:val="uk-UA"/>
        </w:rPr>
        <w:t xml:space="preserve">перевагами </w:t>
      </w:r>
      <w:r w:rsidRPr="00353B39">
        <w:rPr>
          <w:color w:val="000000" w:themeColor="text1"/>
          <w:sz w:val="28"/>
          <w:szCs w:val="28"/>
          <w:lang w:val="uk-UA"/>
        </w:rPr>
        <w:t>є:</w:t>
      </w:r>
    </w:p>
    <w:p w:rsidR="00247491" w:rsidRPr="00353B39" w:rsidRDefault="00247491" w:rsidP="00247491">
      <w:pPr>
        <w:shd w:val="clear" w:color="auto" w:fill="FFFFFF"/>
        <w:spacing w:line="360" w:lineRule="auto"/>
        <w:ind w:firstLine="680"/>
        <w:jc w:val="both"/>
        <w:rPr>
          <w:color w:val="000000" w:themeColor="text1"/>
          <w:sz w:val="28"/>
          <w:szCs w:val="28"/>
          <w:lang w:val="uk-UA"/>
        </w:rPr>
      </w:pPr>
      <w:r w:rsidRPr="00353B39">
        <w:rPr>
          <w:color w:val="000000" w:themeColor="text1"/>
          <w:sz w:val="28"/>
          <w:szCs w:val="28"/>
          <w:lang w:val="uk-UA"/>
        </w:rPr>
        <w:t>– скорочення запасів на всіх стадіях логістичного циклу;</w:t>
      </w:r>
    </w:p>
    <w:p w:rsidR="00247491" w:rsidRPr="00353B39" w:rsidRDefault="00247491" w:rsidP="00247491">
      <w:pPr>
        <w:shd w:val="clear" w:color="auto" w:fill="FFFFFF"/>
        <w:spacing w:line="360" w:lineRule="auto"/>
        <w:ind w:firstLine="680"/>
        <w:jc w:val="both"/>
        <w:rPr>
          <w:color w:val="000000" w:themeColor="text1"/>
          <w:sz w:val="28"/>
          <w:szCs w:val="28"/>
          <w:lang w:val="uk-UA"/>
        </w:rPr>
      </w:pPr>
      <w:r w:rsidRPr="00353B39">
        <w:rPr>
          <w:color w:val="000000" w:themeColor="text1"/>
          <w:sz w:val="28"/>
          <w:szCs w:val="28"/>
          <w:lang w:val="uk-UA"/>
        </w:rPr>
        <w:t xml:space="preserve">– скорочення складських площ; </w:t>
      </w:r>
    </w:p>
    <w:p w:rsidR="00247491" w:rsidRPr="00353B39" w:rsidRDefault="00247491" w:rsidP="00247491">
      <w:pPr>
        <w:shd w:val="clear" w:color="auto" w:fill="FFFFFF"/>
        <w:spacing w:line="360" w:lineRule="auto"/>
        <w:ind w:firstLine="680"/>
        <w:jc w:val="both"/>
        <w:rPr>
          <w:color w:val="000000" w:themeColor="text1"/>
          <w:sz w:val="28"/>
          <w:szCs w:val="28"/>
          <w:lang w:val="uk-UA"/>
        </w:rPr>
      </w:pPr>
      <w:r w:rsidRPr="00353B39">
        <w:rPr>
          <w:color w:val="000000" w:themeColor="text1"/>
          <w:sz w:val="28"/>
          <w:szCs w:val="28"/>
          <w:lang w:val="uk-UA"/>
        </w:rPr>
        <w:t>– висока пропускна здатність;</w:t>
      </w:r>
    </w:p>
    <w:p w:rsidR="00247491" w:rsidRPr="00353B39" w:rsidRDefault="00247491" w:rsidP="00247491">
      <w:pPr>
        <w:shd w:val="clear" w:color="auto" w:fill="FFFFFF"/>
        <w:spacing w:line="360" w:lineRule="auto"/>
        <w:ind w:firstLine="680"/>
        <w:jc w:val="both"/>
        <w:rPr>
          <w:color w:val="000000" w:themeColor="text1"/>
          <w:sz w:val="28"/>
          <w:szCs w:val="28"/>
          <w:lang w:val="uk-UA"/>
        </w:rPr>
      </w:pPr>
      <w:r w:rsidRPr="00353B39">
        <w:rPr>
          <w:color w:val="000000" w:themeColor="text1"/>
          <w:sz w:val="28"/>
          <w:szCs w:val="28"/>
          <w:lang w:val="uk-UA"/>
        </w:rPr>
        <w:t>– активна участь і підвищена мотивація працівників;</w:t>
      </w:r>
    </w:p>
    <w:p w:rsidR="00247491" w:rsidRPr="00353B39" w:rsidRDefault="00247491" w:rsidP="00247491">
      <w:pPr>
        <w:shd w:val="clear" w:color="auto" w:fill="FFFFFF"/>
        <w:spacing w:line="360" w:lineRule="auto"/>
        <w:ind w:firstLine="680"/>
        <w:jc w:val="both"/>
        <w:rPr>
          <w:color w:val="000000" w:themeColor="text1"/>
          <w:sz w:val="28"/>
          <w:szCs w:val="28"/>
          <w:lang w:val="uk-UA"/>
        </w:rPr>
      </w:pPr>
      <w:r w:rsidRPr="00353B39">
        <w:rPr>
          <w:color w:val="000000" w:themeColor="text1"/>
          <w:sz w:val="28"/>
          <w:szCs w:val="28"/>
          <w:lang w:val="uk-UA"/>
        </w:rPr>
        <w:t>– високий прибуток і продуктивність логістичної системи;</w:t>
      </w:r>
    </w:p>
    <w:p w:rsidR="00247491" w:rsidRPr="00353B39" w:rsidRDefault="00247491" w:rsidP="00247491">
      <w:pPr>
        <w:shd w:val="clear" w:color="auto" w:fill="FFFFFF"/>
        <w:spacing w:line="360" w:lineRule="auto"/>
        <w:ind w:firstLine="680"/>
        <w:jc w:val="both"/>
        <w:rPr>
          <w:color w:val="000000" w:themeColor="text1"/>
          <w:sz w:val="28"/>
          <w:szCs w:val="28"/>
          <w:lang w:val="uk-UA"/>
        </w:rPr>
      </w:pPr>
      <w:r w:rsidRPr="00353B39">
        <w:rPr>
          <w:color w:val="000000" w:themeColor="text1"/>
          <w:sz w:val="28"/>
          <w:szCs w:val="28"/>
          <w:lang w:val="uk-UA"/>
        </w:rPr>
        <w:t>– висока якість обслуговування;</w:t>
      </w:r>
    </w:p>
    <w:p w:rsidR="00247491" w:rsidRPr="00353B39" w:rsidRDefault="00247491" w:rsidP="00247491">
      <w:pPr>
        <w:shd w:val="clear" w:color="auto" w:fill="FFFFFF"/>
        <w:spacing w:line="360" w:lineRule="auto"/>
        <w:ind w:firstLine="680"/>
        <w:jc w:val="both"/>
        <w:rPr>
          <w:color w:val="000000" w:themeColor="text1"/>
          <w:sz w:val="28"/>
          <w:szCs w:val="28"/>
          <w:lang w:val="uk-UA"/>
        </w:rPr>
      </w:pPr>
      <w:r w:rsidRPr="00353B39">
        <w:rPr>
          <w:color w:val="000000" w:themeColor="text1"/>
          <w:sz w:val="28"/>
          <w:szCs w:val="28"/>
          <w:lang w:val="uk-UA"/>
        </w:rPr>
        <w:t>– висока гнучкість логістичної системи;</w:t>
      </w:r>
    </w:p>
    <w:p w:rsidR="00247491" w:rsidRPr="00353B39" w:rsidRDefault="00247491" w:rsidP="00247491">
      <w:pPr>
        <w:shd w:val="clear" w:color="auto" w:fill="FFFFFF"/>
        <w:spacing w:line="360" w:lineRule="auto"/>
        <w:ind w:firstLine="680"/>
        <w:jc w:val="both"/>
        <w:rPr>
          <w:color w:val="000000" w:themeColor="text1"/>
          <w:sz w:val="28"/>
          <w:szCs w:val="28"/>
          <w:lang w:val="uk-UA"/>
        </w:rPr>
      </w:pPr>
      <w:r w:rsidRPr="00353B39">
        <w:rPr>
          <w:color w:val="000000" w:themeColor="text1"/>
          <w:sz w:val="28"/>
          <w:szCs w:val="28"/>
          <w:lang w:val="uk-UA"/>
        </w:rPr>
        <w:t>– своєчасна доставка.</w:t>
      </w:r>
    </w:p>
    <w:p w:rsidR="00247491" w:rsidRPr="00353B39" w:rsidRDefault="00247491" w:rsidP="00247491">
      <w:pPr>
        <w:shd w:val="clear" w:color="auto" w:fill="FFFFFF"/>
        <w:spacing w:line="360" w:lineRule="auto"/>
        <w:ind w:firstLine="680"/>
        <w:jc w:val="both"/>
        <w:rPr>
          <w:color w:val="000000" w:themeColor="text1"/>
          <w:sz w:val="28"/>
          <w:szCs w:val="28"/>
          <w:lang w:val="uk-UA"/>
        </w:rPr>
      </w:pPr>
      <w:r w:rsidRPr="00353B39">
        <w:rPr>
          <w:color w:val="000000" w:themeColor="text1"/>
          <w:sz w:val="28"/>
          <w:szCs w:val="28"/>
          <w:lang w:val="uk-UA"/>
        </w:rPr>
        <w:t>До недоліків системи «точно у термін» слід віднести:</w:t>
      </w:r>
    </w:p>
    <w:p w:rsidR="00247491" w:rsidRPr="00353B39" w:rsidRDefault="00247491" w:rsidP="00247491">
      <w:pPr>
        <w:shd w:val="clear" w:color="auto" w:fill="FFFFFF"/>
        <w:spacing w:line="360" w:lineRule="auto"/>
        <w:ind w:firstLine="680"/>
        <w:jc w:val="both"/>
        <w:rPr>
          <w:color w:val="000000" w:themeColor="text1"/>
          <w:sz w:val="28"/>
          <w:szCs w:val="28"/>
          <w:lang w:val="uk-UA"/>
        </w:rPr>
      </w:pPr>
      <w:r w:rsidRPr="00353B39">
        <w:rPr>
          <w:color w:val="000000" w:themeColor="text1"/>
          <w:sz w:val="28"/>
          <w:szCs w:val="28"/>
          <w:lang w:val="uk-UA"/>
        </w:rPr>
        <w:t xml:space="preserve">– низькі запаси роблять будь– які </w:t>
      </w:r>
      <w:proofErr w:type="spellStart"/>
      <w:r w:rsidRPr="00353B39">
        <w:rPr>
          <w:color w:val="000000" w:themeColor="text1"/>
          <w:sz w:val="28"/>
          <w:szCs w:val="28"/>
          <w:lang w:val="uk-UA"/>
        </w:rPr>
        <w:t>збої</w:t>
      </w:r>
      <w:proofErr w:type="spellEnd"/>
      <w:r w:rsidRPr="00353B39">
        <w:rPr>
          <w:color w:val="000000" w:themeColor="text1"/>
          <w:sz w:val="28"/>
          <w:szCs w:val="28"/>
          <w:lang w:val="uk-UA"/>
        </w:rPr>
        <w:t xml:space="preserve"> в роботі логістичної системи критичними;</w:t>
      </w:r>
    </w:p>
    <w:p w:rsidR="00247491" w:rsidRPr="00353B39" w:rsidRDefault="00247491" w:rsidP="00247491">
      <w:pPr>
        <w:shd w:val="clear" w:color="auto" w:fill="FFFFFF"/>
        <w:spacing w:line="360" w:lineRule="auto"/>
        <w:ind w:firstLine="680"/>
        <w:jc w:val="both"/>
        <w:rPr>
          <w:color w:val="000000" w:themeColor="text1"/>
          <w:sz w:val="28"/>
          <w:szCs w:val="28"/>
          <w:lang w:val="uk-UA"/>
        </w:rPr>
      </w:pPr>
      <w:r w:rsidRPr="00353B39">
        <w:rPr>
          <w:color w:val="000000" w:themeColor="text1"/>
          <w:sz w:val="28"/>
          <w:szCs w:val="28"/>
          <w:lang w:val="uk-UA"/>
        </w:rPr>
        <w:t>– введення системи може вимагати великих змін, яких важко досягнути на практиці.</w:t>
      </w:r>
    </w:p>
    <w:p w:rsidR="00247491" w:rsidRPr="00353B39" w:rsidRDefault="00247491" w:rsidP="00247491">
      <w:pPr>
        <w:ind w:firstLine="680"/>
        <w:jc w:val="center"/>
        <w:rPr>
          <w:color w:val="000000" w:themeColor="text1"/>
          <w:sz w:val="28"/>
          <w:szCs w:val="28"/>
          <w:lang w:val="uk-UA"/>
        </w:rPr>
      </w:pPr>
    </w:p>
    <w:p w:rsidR="0022061D" w:rsidRPr="00247491" w:rsidRDefault="0022061D" w:rsidP="00247491"/>
    <w:sectPr w:rsidR="0022061D" w:rsidRPr="00247491" w:rsidSect="00DF72C4">
      <w:footerReference w:type="even" r:id="rId15"/>
      <w:footerReference w:type="default" r:id="rId16"/>
      <w:pgSz w:w="11906" w:h="16838" w:code="9"/>
      <w:pgMar w:top="1134" w:right="851" w:bottom="1134" w:left="1701" w:header="720" w:footer="720" w:gutter="0"/>
      <w:pgNumType w:start="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3934" w:rsidRDefault="00FF3934">
      <w:r>
        <w:separator/>
      </w:r>
    </w:p>
  </w:endnote>
  <w:endnote w:type="continuationSeparator" w:id="0">
    <w:p w:rsidR="00FF3934" w:rsidRDefault="00FF39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Bookman Old Style">
    <w:panose1 w:val="02050604050505020204"/>
    <w:charset w:val="CC"/>
    <w:family w:val="roman"/>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TimesET">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7196" w:rsidRDefault="000B7196" w:rsidP="00AF7BA7">
    <w:pPr>
      <w:pStyle w:val="ab"/>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rsidR="000B7196" w:rsidRDefault="000B7196">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7196" w:rsidRDefault="000B7196" w:rsidP="00AF7BA7">
    <w:pPr>
      <w:pStyle w:val="ab"/>
      <w:framePr w:wrap="around" w:vAnchor="text" w:hAnchor="margin" w:xAlign="center" w:y="1"/>
      <w:rPr>
        <w:rStyle w:val="ad"/>
      </w:rPr>
    </w:pPr>
    <w:r>
      <w:rPr>
        <w:rStyle w:val="ad"/>
      </w:rPr>
      <w:fldChar w:fldCharType="begin"/>
    </w:r>
    <w:r>
      <w:rPr>
        <w:rStyle w:val="ad"/>
      </w:rPr>
      <w:instrText xml:space="preserve">PAGE  </w:instrText>
    </w:r>
    <w:r>
      <w:rPr>
        <w:rStyle w:val="ad"/>
      </w:rPr>
      <w:fldChar w:fldCharType="separate"/>
    </w:r>
    <w:r w:rsidR="005D59E0">
      <w:rPr>
        <w:rStyle w:val="ad"/>
        <w:noProof/>
      </w:rPr>
      <w:t>13</w:t>
    </w:r>
    <w:r>
      <w:rPr>
        <w:rStyle w:val="ad"/>
      </w:rPr>
      <w:fldChar w:fldCharType="end"/>
    </w:r>
  </w:p>
  <w:p w:rsidR="000B7196" w:rsidRDefault="000B7196">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3934" w:rsidRDefault="00FF3934">
      <w:r>
        <w:separator/>
      </w:r>
    </w:p>
  </w:footnote>
  <w:footnote w:type="continuationSeparator" w:id="0">
    <w:p w:rsidR="00FF3934" w:rsidRDefault="00FF393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349C4"/>
    <w:multiLevelType w:val="hybridMultilevel"/>
    <w:tmpl w:val="3A6A56C4"/>
    <w:lvl w:ilvl="0" w:tplc="0DFAB0EE">
      <w:start w:val="4"/>
      <w:numFmt w:val="bullet"/>
      <w:lvlText w:val="-"/>
      <w:lvlJc w:val="left"/>
      <w:pPr>
        <w:tabs>
          <w:tab w:val="num" w:pos="2880"/>
        </w:tabs>
        <w:ind w:left="288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5DC71A4"/>
    <w:multiLevelType w:val="hybridMultilevel"/>
    <w:tmpl w:val="4EB4E5C8"/>
    <w:lvl w:ilvl="0" w:tplc="C51651B4">
      <w:start w:val="1"/>
      <w:numFmt w:val="decimal"/>
      <w:pStyle w:val="4"/>
      <w:lvlText w:val="%1"/>
      <w:lvlJc w:val="left"/>
      <w:pPr>
        <w:tabs>
          <w:tab w:val="num" w:pos="1069"/>
        </w:tabs>
        <w:ind w:left="1069" w:hanging="360"/>
      </w:pPr>
      <w:rPr>
        <w:rFonts w:hint="default"/>
        <w:i w:val="0"/>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
    <w:nsid w:val="11CE370B"/>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3">
    <w:nsid w:val="13E56F4F"/>
    <w:multiLevelType w:val="multilevel"/>
    <w:tmpl w:val="29DE96E0"/>
    <w:lvl w:ilvl="0">
      <w:start w:val="1"/>
      <w:numFmt w:val="decimal"/>
      <w:lvlText w:val="%1"/>
      <w:lvlJc w:val="left"/>
      <w:pPr>
        <w:ind w:left="720" w:hanging="360"/>
      </w:pPr>
      <w:rPr>
        <w:rFonts w:hint="default"/>
      </w:rPr>
    </w:lvl>
    <w:lvl w:ilvl="1">
      <w:start w:val="5"/>
      <w:numFmt w:val="decimal"/>
      <w:isLgl/>
      <w:lvlText w:val="%1.%2"/>
      <w:lvlJc w:val="left"/>
      <w:pPr>
        <w:ind w:left="1130" w:hanging="450"/>
      </w:pPr>
      <w:rPr>
        <w:rFonts w:hint="default"/>
      </w:rPr>
    </w:lvl>
    <w:lvl w:ilvl="2">
      <w:start w:val="1"/>
      <w:numFmt w:val="decimal"/>
      <w:isLgl/>
      <w:lvlText w:val="%1.%2.%3"/>
      <w:lvlJc w:val="left"/>
      <w:pPr>
        <w:ind w:left="1720" w:hanging="720"/>
      </w:pPr>
      <w:rPr>
        <w:rFonts w:hint="default"/>
      </w:rPr>
    </w:lvl>
    <w:lvl w:ilvl="3">
      <w:start w:val="1"/>
      <w:numFmt w:val="decimal"/>
      <w:isLgl/>
      <w:lvlText w:val="%1.%2.%3.%4"/>
      <w:lvlJc w:val="left"/>
      <w:pPr>
        <w:ind w:left="2040" w:hanging="720"/>
      </w:pPr>
      <w:rPr>
        <w:rFonts w:hint="default"/>
      </w:rPr>
    </w:lvl>
    <w:lvl w:ilvl="4">
      <w:start w:val="1"/>
      <w:numFmt w:val="decimal"/>
      <w:isLgl/>
      <w:lvlText w:val="%1.%2.%3.%4.%5"/>
      <w:lvlJc w:val="left"/>
      <w:pPr>
        <w:ind w:left="2360" w:hanging="720"/>
      </w:pPr>
      <w:rPr>
        <w:rFonts w:hint="default"/>
      </w:rPr>
    </w:lvl>
    <w:lvl w:ilvl="5">
      <w:start w:val="1"/>
      <w:numFmt w:val="decimal"/>
      <w:isLgl/>
      <w:lvlText w:val="%1.%2.%3.%4.%5.%6"/>
      <w:lvlJc w:val="left"/>
      <w:pPr>
        <w:ind w:left="3040" w:hanging="1080"/>
      </w:pPr>
      <w:rPr>
        <w:rFonts w:hint="default"/>
      </w:rPr>
    </w:lvl>
    <w:lvl w:ilvl="6">
      <w:start w:val="1"/>
      <w:numFmt w:val="decimal"/>
      <w:isLgl/>
      <w:lvlText w:val="%1.%2.%3.%4.%5.%6.%7"/>
      <w:lvlJc w:val="left"/>
      <w:pPr>
        <w:ind w:left="3360" w:hanging="1080"/>
      </w:pPr>
      <w:rPr>
        <w:rFonts w:hint="default"/>
      </w:rPr>
    </w:lvl>
    <w:lvl w:ilvl="7">
      <w:start w:val="1"/>
      <w:numFmt w:val="decimal"/>
      <w:isLgl/>
      <w:lvlText w:val="%1.%2.%3.%4.%5.%6.%7.%8"/>
      <w:lvlJc w:val="left"/>
      <w:pPr>
        <w:ind w:left="4040" w:hanging="1440"/>
      </w:pPr>
      <w:rPr>
        <w:rFonts w:hint="default"/>
      </w:rPr>
    </w:lvl>
    <w:lvl w:ilvl="8">
      <w:start w:val="1"/>
      <w:numFmt w:val="decimal"/>
      <w:isLgl/>
      <w:lvlText w:val="%1.%2.%3.%4.%5.%6.%7.%8.%9"/>
      <w:lvlJc w:val="left"/>
      <w:pPr>
        <w:ind w:left="4360" w:hanging="1440"/>
      </w:pPr>
      <w:rPr>
        <w:rFonts w:hint="default"/>
      </w:rPr>
    </w:lvl>
  </w:abstractNum>
  <w:abstractNum w:abstractNumId="4">
    <w:nsid w:val="2DCB070C"/>
    <w:multiLevelType w:val="hybridMultilevel"/>
    <w:tmpl w:val="93C2E824"/>
    <w:lvl w:ilvl="0" w:tplc="FFFFFFFF">
      <w:numFmt w:val="bullet"/>
      <w:pStyle w:val="a"/>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nsid w:val="37E103DC"/>
    <w:multiLevelType w:val="multilevel"/>
    <w:tmpl w:val="0419001D"/>
    <w:styleLink w:val="1"/>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6">
    <w:nsid w:val="44E9612F"/>
    <w:multiLevelType w:val="multilevel"/>
    <w:tmpl w:val="27EA9544"/>
    <w:styleLink w:val="a0"/>
    <w:lvl w:ilvl="0">
      <w:start w:val="1"/>
      <w:numFmt w:val="decimal"/>
      <w:lvlText w:val="%1."/>
      <w:lvlJc w:val="left"/>
      <w:pPr>
        <w:tabs>
          <w:tab w:val="num" w:pos="548"/>
        </w:tabs>
        <w:ind w:left="-529" w:firstLine="709"/>
      </w:pPr>
      <w:rPr>
        <w:rFonts w:hint="default"/>
        <w:sz w:val="28"/>
      </w:rPr>
    </w:lvl>
    <w:lvl w:ilvl="1">
      <w:start w:val="1"/>
      <w:numFmt w:val="lowerLetter"/>
      <w:lvlText w:val="%2."/>
      <w:lvlJc w:val="left"/>
      <w:pPr>
        <w:tabs>
          <w:tab w:val="num" w:pos="1789"/>
        </w:tabs>
        <w:ind w:left="1789" w:hanging="360"/>
      </w:pPr>
      <w:rPr>
        <w:rFonts w:hint="default"/>
      </w:rPr>
    </w:lvl>
    <w:lvl w:ilvl="2">
      <w:start w:val="1"/>
      <w:numFmt w:val="lowerRoman"/>
      <w:lvlText w:val="%3."/>
      <w:lvlJc w:val="right"/>
      <w:pPr>
        <w:tabs>
          <w:tab w:val="num" w:pos="2509"/>
        </w:tabs>
        <w:ind w:left="2509" w:hanging="180"/>
      </w:pPr>
      <w:rPr>
        <w:rFonts w:hint="default"/>
      </w:rPr>
    </w:lvl>
    <w:lvl w:ilvl="3">
      <w:start w:val="1"/>
      <w:numFmt w:val="decimal"/>
      <w:lvlText w:val="%4."/>
      <w:lvlJc w:val="left"/>
      <w:pPr>
        <w:tabs>
          <w:tab w:val="num" w:pos="3229"/>
        </w:tabs>
        <w:ind w:left="3229" w:hanging="360"/>
      </w:pPr>
      <w:rPr>
        <w:rFonts w:ascii="Times New Roman" w:eastAsia="Times New Roman" w:hAnsi="Times New Roman" w:cs="Times New Roman"/>
      </w:rPr>
    </w:lvl>
    <w:lvl w:ilvl="4">
      <w:start w:val="1"/>
      <w:numFmt w:val="lowerLetter"/>
      <w:lvlText w:val="%5."/>
      <w:lvlJc w:val="left"/>
      <w:pPr>
        <w:tabs>
          <w:tab w:val="num" w:pos="3949"/>
        </w:tabs>
        <w:ind w:left="3949" w:hanging="360"/>
      </w:pPr>
      <w:rPr>
        <w:rFonts w:hint="default"/>
      </w:rPr>
    </w:lvl>
    <w:lvl w:ilvl="5">
      <w:start w:val="1"/>
      <w:numFmt w:val="lowerRoman"/>
      <w:lvlText w:val="%6."/>
      <w:lvlJc w:val="right"/>
      <w:pPr>
        <w:tabs>
          <w:tab w:val="num" w:pos="4669"/>
        </w:tabs>
        <w:ind w:left="4669" w:hanging="180"/>
      </w:pPr>
      <w:rPr>
        <w:rFonts w:hint="default"/>
      </w:rPr>
    </w:lvl>
    <w:lvl w:ilvl="6">
      <w:start w:val="1"/>
      <w:numFmt w:val="decimal"/>
      <w:lvlText w:val="%7."/>
      <w:lvlJc w:val="left"/>
      <w:pPr>
        <w:tabs>
          <w:tab w:val="num" w:pos="5389"/>
        </w:tabs>
        <w:ind w:left="5389" w:hanging="360"/>
      </w:pPr>
      <w:rPr>
        <w:rFonts w:hint="default"/>
      </w:rPr>
    </w:lvl>
    <w:lvl w:ilvl="7">
      <w:start w:val="1"/>
      <w:numFmt w:val="lowerLetter"/>
      <w:lvlText w:val="%8."/>
      <w:lvlJc w:val="left"/>
      <w:pPr>
        <w:tabs>
          <w:tab w:val="num" w:pos="6109"/>
        </w:tabs>
        <w:ind w:left="6109" w:hanging="360"/>
      </w:pPr>
      <w:rPr>
        <w:rFonts w:hint="default"/>
      </w:rPr>
    </w:lvl>
    <w:lvl w:ilvl="8">
      <w:start w:val="1"/>
      <w:numFmt w:val="lowerRoman"/>
      <w:lvlText w:val="%9."/>
      <w:lvlJc w:val="right"/>
      <w:pPr>
        <w:tabs>
          <w:tab w:val="num" w:pos="6829"/>
        </w:tabs>
        <w:ind w:left="6829" w:hanging="180"/>
      </w:pPr>
      <w:rPr>
        <w:rFonts w:hint="default"/>
      </w:rPr>
    </w:lvl>
  </w:abstractNum>
  <w:abstractNum w:abstractNumId="7">
    <w:nsid w:val="696B0EB9"/>
    <w:multiLevelType w:val="singleLevel"/>
    <w:tmpl w:val="52F286E0"/>
    <w:styleLink w:val="11"/>
    <w:lvl w:ilvl="0">
      <w:start w:val="1"/>
      <w:numFmt w:val="bullet"/>
      <w:lvlText w:val=""/>
      <w:lvlJc w:val="left"/>
      <w:pPr>
        <w:tabs>
          <w:tab w:val="num" w:pos="1080"/>
        </w:tabs>
        <w:ind w:firstLine="720"/>
      </w:pPr>
      <w:rPr>
        <w:rFonts w:ascii="Wingdings" w:hAnsi="Wingdings" w:hint="default"/>
      </w:rPr>
    </w:lvl>
  </w:abstractNum>
  <w:abstractNum w:abstractNumId="8">
    <w:nsid w:val="70467EF2"/>
    <w:multiLevelType w:val="hybridMultilevel"/>
    <w:tmpl w:val="CBD07804"/>
    <w:lvl w:ilvl="0" w:tplc="0419000B">
      <w:start w:val="1"/>
      <w:numFmt w:val="bullet"/>
      <w:lvlText w:val=""/>
      <w:lvlJc w:val="left"/>
      <w:pPr>
        <w:tabs>
          <w:tab w:val="num" w:pos="928"/>
        </w:tabs>
        <w:ind w:left="928" w:hanging="360"/>
      </w:pPr>
      <w:rPr>
        <w:rFonts w:ascii="Wingdings" w:hAnsi="Wingdings"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9">
    <w:nsid w:val="7A722B80"/>
    <w:multiLevelType w:val="multilevel"/>
    <w:tmpl w:val="241E18C0"/>
    <w:lvl w:ilvl="0">
      <w:start w:val="1"/>
      <w:numFmt w:val="decimal"/>
      <w:lvlText w:val="%1"/>
      <w:lvlJc w:val="left"/>
      <w:pPr>
        <w:tabs>
          <w:tab w:val="num" w:pos="435"/>
        </w:tabs>
        <w:ind w:left="435" w:hanging="435"/>
      </w:pPr>
      <w:rPr>
        <w:rFonts w:hint="default"/>
      </w:rPr>
    </w:lvl>
    <w:lvl w:ilvl="1">
      <w:start w:val="1"/>
      <w:numFmt w:val="decimal"/>
      <w:lvlText w:val="%1.%2"/>
      <w:lvlJc w:val="left"/>
      <w:pPr>
        <w:tabs>
          <w:tab w:val="num" w:pos="1115"/>
        </w:tabs>
        <w:ind w:left="1115" w:hanging="435"/>
      </w:pPr>
      <w:rPr>
        <w:rFonts w:hint="default"/>
      </w:rPr>
    </w:lvl>
    <w:lvl w:ilvl="2">
      <w:start w:val="1"/>
      <w:numFmt w:val="decimal"/>
      <w:lvlText w:val="%1.%2.%3"/>
      <w:lvlJc w:val="left"/>
      <w:pPr>
        <w:tabs>
          <w:tab w:val="num" w:pos="2080"/>
        </w:tabs>
        <w:ind w:left="2080" w:hanging="720"/>
      </w:pPr>
      <w:rPr>
        <w:rFonts w:hint="default"/>
      </w:rPr>
    </w:lvl>
    <w:lvl w:ilvl="3">
      <w:start w:val="1"/>
      <w:numFmt w:val="decimal"/>
      <w:lvlText w:val="%1.%2.%3.%4"/>
      <w:lvlJc w:val="left"/>
      <w:pPr>
        <w:tabs>
          <w:tab w:val="num" w:pos="2760"/>
        </w:tabs>
        <w:ind w:left="2760" w:hanging="720"/>
      </w:pPr>
      <w:rPr>
        <w:rFonts w:hint="default"/>
      </w:rPr>
    </w:lvl>
    <w:lvl w:ilvl="4">
      <w:start w:val="1"/>
      <w:numFmt w:val="decimal"/>
      <w:lvlText w:val="%1.%2.%3.%4.%5"/>
      <w:lvlJc w:val="left"/>
      <w:pPr>
        <w:tabs>
          <w:tab w:val="num" w:pos="3440"/>
        </w:tabs>
        <w:ind w:left="3440" w:hanging="720"/>
      </w:pPr>
      <w:rPr>
        <w:rFonts w:hint="default"/>
      </w:rPr>
    </w:lvl>
    <w:lvl w:ilvl="5">
      <w:start w:val="1"/>
      <w:numFmt w:val="decimal"/>
      <w:lvlText w:val="%1.%2.%3.%4.%5.%6"/>
      <w:lvlJc w:val="left"/>
      <w:pPr>
        <w:tabs>
          <w:tab w:val="num" w:pos="4480"/>
        </w:tabs>
        <w:ind w:left="4480" w:hanging="1080"/>
      </w:pPr>
      <w:rPr>
        <w:rFonts w:hint="default"/>
      </w:rPr>
    </w:lvl>
    <w:lvl w:ilvl="6">
      <w:start w:val="1"/>
      <w:numFmt w:val="decimal"/>
      <w:lvlText w:val="%1.%2.%3.%4.%5.%6.%7"/>
      <w:lvlJc w:val="left"/>
      <w:pPr>
        <w:tabs>
          <w:tab w:val="num" w:pos="5160"/>
        </w:tabs>
        <w:ind w:left="5160" w:hanging="1080"/>
      </w:pPr>
      <w:rPr>
        <w:rFonts w:hint="default"/>
      </w:rPr>
    </w:lvl>
    <w:lvl w:ilvl="7">
      <w:start w:val="1"/>
      <w:numFmt w:val="decimal"/>
      <w:lvlText w:val="%1.%2.%3.%4.%5.%6.%7.%8"/>
      <w:lvlJc w:val="left"/>
      <w:pPr>
        <w:tabs>
          <w:tab w:val="num" w:pos="6200"/>
        </w:tabs>
        <w:ind w:left="6200" w:hanging="1440"/>
      </w:pPr>
      <w:rPr>
        <w:rFonts w:hint="default"/>
      </w:rPr>
    </w:lvl>
    <w:lvl w:ilvl="8">
      <w:start w:val="1"/>
      <w:numFmt w:val="decimal"/>
      <w:lvlText w:val="%1.%2.%3.%4.%5.%6.%7.%8.%9"/>
      <w:lvlJc w:val="left"/>
      <w:pPr>
        <w:tabs>
          <w:tab w:val="num" w:pos="6880"/>
        </w:tabs>
        <w:ind w:left="6880" w:hanging="1440"/>
      </w:pPr>
      <w:rPr>
        <w:rFonts w:hint="default"/>
      </w:rPr>
    </w:lvl>
  </w:abstractNum>
  <w:num w:numId="1">
    <w:abstractNumId w:val="4"/>
  </w:num>
  <w:num w:numId="2">
    <w:abstractNumId w:val="0"/>
  </w:num>
  <w:num w:numId="3">
    <w:abstractNumId w:val="8"/>
  </w:num>
  <w:num w:numId="4">
    <w:abstractNumId w:val="9"/>
  </w:num>
  <w:num w:numId="5">
    <w:abstractNumId w:val="3"/>
  </w:num>
  <w:num w:numId="6">
    <w:abstractNumId w:val="1"/>
  </w:num>
  <w:num w:numId="7">
    <w:abstractNumId w:val="2"/>
  </w:num>
  <w:num w:numId="8">
    <w:abstractNumId w:val="7"/>
  </w:num>
  <w:num w:numId="9">
    <w:abstractNumId w:val="5"/>
  </w:num>
  <w:num w:numId="10">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0613"/>
    <w:rsid w:val="0000240B"/>
    <w:rsid w:val="00005F4A"/>
    <w:rsid w:val="00027634"/>
    <w:rsid w:val="000359DD"/>
    <w:rsid w:val="00060FBF"/>
    <w:rsid w:val="000722CC"/>
    <w:rsid w:val="00095194"/>
    <w:rsid w:val="00096820"/>
    <w:rsid w:val="000A7072"/>
    <w:rsid w:val="000B09E1"/>
    <w:rsid w:val="000B7196"/>
    <w:rsid w:val="000C7B07"/>
    <w:rsid w:val="000D4775"/>
    <w:rsid w:val="000E4D98"/>
    <w:rsid w:val="000F6052"/>
    <w:rsid w:val="00111E8C"/>
    <w:rsid w:val="0011418E"/>
    <w:rsid w:val="00127444"/>
    <w:rsid w:val="00133DB8"/>
    <w:rsid w:val="001356E1"/>
    <w:rsid w:val="001420E2"/>
    <w:rsid w:val="00144419"/>
    <w:rsid w:val="001578E9"/>
    <w:rsid w:val="00164020"/>
    <w:rsid w:val="00165658"/>
    <w:rsid w:val="001917C1"/>
    <w:rsid w:val="00194247"/>
    <w:rsid w:val="00194A6F"/>
    <w:rsid w:val="001C3796"/>
    <w:rsid w:val="001D2B3E"/>
    <w:rsid w:val="001D589A"/>
    <w:rsid w:val="001E232B"/>
    <w:rsid w:val="001F7BB8"/>
    <w:rsid w:val="00205A71"/>
    <w:rsid w:val="00214BFC"/>
    <w:rsid w:val="0022061D"/>
    <w:rsid w:val="00243357"/>
    <w:rsid w:val="00247491"/>
    <w:rsid w:val="0025774B"/>
    <w:rsid w:val="00271649"/>
    <w:rsid w:val="00282079"/>
    <w:rsid w:val="00291382"/>
    <w:rsid w:val="002940CA"/>
    <w:rsid w:val="002A13F9"/>
    <w:rsid w:val="002B455E"/>
    <w:rsid w:val="002B5FDC"/>
    <w:rsid w:val="002C2F48"/>
    <w:rsid w:val="002C451C"/>
    <w:rsid w:val="002D5C1E"/>
    <w:rsid w:val="002E2048"/>
    <w:rsid w:val="002E7126"/>
    <w:rsid w:val="002E7CF3"/>
    <w:rsid w:val="002F5EE8"/>
    <w:rsid w:val="003005AB"/>
    <w:rsid w:val="0031684B"/>
    <w:rsid w:val="0032275A"/>
    <w:rsid w:val="00340FEE"/>
    <w:rsid w:val="00343325"/>
    <w:rsid w:val="00350656"/>
    <w:rsid w:val="00352FEB"/>
    <w:rsid w:val="00353B39"/>
    <w:rsid w:val="00371C81"/>
    <w:rsid w:val="0037695B"/>
    <w:rsid w:val="003C076C"/>
    <w:rsid w:val="003D05FF"/>
    <w:rsid w:val="003D0CE0"/>
    <w:rsid w:val="003D2F57"/>
    <w:rsid w:val="003D5714"/>
    <w:rsid w:val="003E130B"/>
    <w:rsid w:val="004256E4"/>
    <w:rsid w:val="00440974"/>
    <w:rsid w:val="00445CDA"/>
    <w:rsid w:val="00460670"/>
    <w:rsid w:val="0046268F"/>
    <w:rsid w:val="00466E76"/>
    <w:rsid w:val="00474FE6"/>
    <w:rsid w:val="004902AB"/>
    <w:rsid w:val="00493C0C"/>
    <w:rsid w:val="0049489D"/>
    <w:rsid w:val="004967D8"/>
    <w:rsid w:val="004A7CE8"/>
    <w:rsid w:val="004B423E"/>
    <w:rsid w:val="00502522"/>
    <w:rsid w:val="00507765"/>
    <w:rsid w:val="00510613"/>
    <w:rsid w:val="0051193C"/>
    <w:rsid w:val="00517D63"/>
    <w:rsid w:val="0052446C"/>
    <w:rsid w:val="00556FD9"/>
    <w:rsid w:val="0056331B"/>
    <w:rsid w:val="005668A8"/>
    <w:rsid w:val="00583FD7"/>
    <w:rsid w:val="00591C07"/>
    <w:rsid w:val="005966EE"/>
    <w:rsid w:val="005A75AB"/>
    <w:rsid w:val="005B526B"/>
    <w:rsid w:val="005C0174"/>
    <w:rsid w:val="005D2766"/>
    <w:rsid w:val="005D59E0"/>
    <w:rsid w:val="005D72CF"/>
    <w:rsid w:val="005E4004"/>
    <w:rsid w:val="0060107B"/>
    <w:rsid w:val="00603126"/>
    <w:rsid w:val="00606A95"/>
    <w:rsid w:val="006155AC"/>
    <w:rsid w:val="0062195A"/>
    <w:rsid w:val="00631366"/>
    <w:rsid w:val="00655DDB"/>
    <w:rsid w:val="006732A6"/>
    <w:rsid w:val="00682320"/>
    <w:rsid w:val="006A2A31"/>
    <w:rsid w:val="006A39F9"/>
    <w:rsid w:val="006B7579"/>
    <w:rsid w:val="006C31F4"/>
    <w:rsid w:val="006C4DCB"/>
    <w:rsid w:val="006D4036"/>
    <w:rsid w:val="006E3234"/>
    <w:rsid w:val="006F4980"/>
    <w:rsid w:val="00715138"/>
    <w:rsid w:val="007202DA"/>
    <w:rsid w:val="007209DC"/>
    <w:rsid w:val="007521A1"/>
    <w:rsid w:val="00754CD9"/>
    <w:rsid w:val="00797972"/>
    <w:rsid w:val="007A3A6E"/>
    <w:rsid w:val="007B2A54"/>
    <w:rsid w:val="007B50B5"/>
    <w:rsid w:val="007C4549"/>
    <w:rsid w:val="007C50E0"/>
    <w:rsid w:val="007E4A58"/>
    <w:rsid w:val="007F09AA"/>
    <w:rsid w:val="007F6678"/>
    <w:rsid w:val="00834A4D"/>
    <w:rsid w:val="00836DA7"/>
    <w:rsid w:val="00844D4F"/>
    <w:rsid w:val="00844E44"/>
    <w:rsid w:val="00851073"/>
    <w:rsid w:val="0086206F"/>
    <w:rsid w:val="0086650C"/>
    <w:rsid w:val="00883839"/>
    <w:rsid w:val="00884F19"/>
    <w:rsid w:val="00891B21"/>
    <w:rsid w:val="008A6D18"/>
    <w:rsid w:val="008B03A8"/>
    <w:rsid w:val="008B0809"/>
    <w:rsid w:val="008B62EC"/>
    <w:rsid w:val="008C40B7"/>
    <w:rsid w:val="008C7F02"/>
    <w:rsid w:val="008D6A09"/>
    <w:rsid w:val="008E08BC"/>
    <w:rsid w:val="008E1DB3"/>
    <w:rsid w:val="008E73FD"/>
    <w:rsid w:val="008F040E"/>
    <w:rsid w:val="00906E06"/>
    <w:rsid w:val="00923A64"/>
    <w:rsid w:val="009327EF"/>
    <w:rsid w:val="009449AD"/>
    <w:rsid w:val="00954BE1"/>
    <w:rsid w:val="00961534"/>
    <w:rsid w:val="00983B2F"/>
    <w:rsid w:val="009870E3"/>
    <w:rsid w:val="009934C0"/>
    <w:rsid w:val="009A2CE7"/>
    <w:rsid w:val="009C15FB"/>
    <w:rsid w:val="009D6878"/>
    <w:rsid w:val="009E11CE"/>
    <w:rsid w:val="009E209D"/>
    <w:rsid w:val="00A011F7"/>
    <w:rsid w:val="00A06A7D"/>
    <w:rsid w:val="00A06B14"/>
    <w:rsid w:val="00A304F8"/>
    <w:rsid w:val="00A50E8E"/>
    <w:rsid w:val="00A526DB"/>
    <w:rsid w:val="00A54975"/>
    <w:rsid w:val="00A67F3A"/>
    <w:rsid w:val="00A75C80"/>
    <w:rsid w:val="00A831E7"/>
    <w:rsid w:val="00A8519A"/>
    <w:rsid w:val="00A85A06"/>
    <w:rsid w:val="00A96EBF"/>
    <w:rsid w:val="00AA33F1"/>
    <w:rsid w:val="00AA4BB3"/>
    <w:rsid w:val="00AA59B3"/>
    <w:rsid w:val="00AC3A2F"/>
    <w:rsid w:val="00AD3DF7"/>
    <w:rsid w:val="00AE1A4C"/>
    <w:rsid w:val="00AF3BD6"/>
    <w:rsid w:val="00AF4CF3"/>
    <w:rsid w:val="00AF7BA7"/>
    <w:rsid w:val="00B0201A"/>
    <w:rsid w:val="00B0733F"/>
    <w:rsid w:val="00B22489"/>
    <w:rsid w:val="00B33ECE"/>
    <w:rsid w:val="00B375CE"/>
    <w:rsid w:val="00B82DC4"/>
    <w:rsid w:val="00B94070"/>
    <w:rsid w:val="00BA5D0A"/>
    <w:rsid w:val="00BB43C0"/>
    <w:rsid w:val="00BD030B"/>
    <w:rsid w:val="00BF3A52"/>
    <w:rsid w:val="00C06BA0"/>
    <w:rsid w:val="00C62BF3"/>
    <w:rsid w:val="00C63CD9"/>
    <w:rsid w:val="00C67213"/>
    <w:rsid w:val="00C75C20"/>
    <w:rsid w:val="00C768B4"/>
    <w:rsid w:val="00C863F9"/>
    <w:rsid w:val="00C904F0"/>
    <w:rsid w:val="00CC1E63"/>
    <w:rsid w:val="00CC7B81"/>
    <w:rsid w:val="00CD465A"/>
    <w:rsid w:val="00D154B5"/>
    <w:rsid w:val="00D31353"/>
    <w:rsid w:val="00D52838"/>
    <w:rsid w:val="00D53EBE"/>
    <w:rsid w:val="00D56E12"/>
    <w:rsid w:val="00D63E8E"/>
    <w:rsid w:val="00D6555A"/>
    <w:rsid w:val="00D6700D"/>
    <w:rsid w:val="00D722BB"/>
    <w:rsid w:val="00DA42ED"/>
    <w:rsid w:val="00DB4FA4"/>
    <w:rsid w:val="00DB7240"/>
    <w:rsid w:val="00DB7E76"/>
    <w:rsid w:val="00DD07F5"/>
    <w:rsid w:val="00DD29BF"/>
    <w:rsid w:val="00DE4380"/>
    <w:rsid w:val="00DF1110"/>
    <w:rsid w:val="00DF72C4"/>
    <w:rsid w:val="00E00368"/>
    <w:rsid w:val="00E171CA"/>
    <w:rsid w:val="00E22B18"/>
    <w:rsid w:val="00E23580"/>
    <w:rsid w:val="00E37F8C"/>
    <w:rsid w:val="00E4040C"/>
    <w:rsid w:val="00E67A21"/>
    <w:rsid w:val="00EB3324"/>
    <w:rsid w:val="00EC7CD6"/>
    <w:rsid w:val="00ED3D79"/>
    <w:rsid w:val="00ED662D"/>
    <w:rsid w:val="00F05FD1"/>
    <w:rsid w:val="00F10D41"/>
    <w:rsid w:val="00F14A0B"/>
    <w:rsid w:val="00F36C65"/>
    <w:rsid w:val="00F5600F"/>
    <w:rsid w:val="00F56EEC"/>
    <w:rsid w:val="00F615E1"/>
    <w:rsid w:val="00F65E25"/>
    <w:rsid w:val="00F769B2"/>
    <w:rsid w:val="00F8495D"/>
    <w:rsid w:val="00F943B9"/>
    <w:rsid w:val="00FA6850"/>
    <w:rsid w:val="00FB1ADD"/>
    <w:rsid w:val="00FE1BF8"/>
    <w:rsid w:val="00FF3934"/>
    <w:rsid w:val="00FF452A"/>
    <w:rsid w:val="00FF58B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header" w:uiPriority="99"/>
    <w:lsdException w:name="caption" w:semiHidden="1" w:uiPriority="35" w:unhideWhenUsed="1" w:qFormat="1"/>
    <w:lsdException w:name="table of figures" w:uiPriority="99"/>
    <w:lsdException w:name="footnote reference" w:uiPriority="99"/>
    <w:lsdException w:name="macro" w:uiPriority="99"/>
    <w:lsdException w:name="List Bullet" w:uiPriority="99"/>
    <w:lsdException w:name="Title" w:qFormat="1"/>
    <w:lsdException w:name="Subtitle" w:uiPriority="11" w:qFormat="1"/>
    <w:lsdException w:name="Body Text 3" w:uiPriority="99"/>
    <w:lsdException w:name="Body Text Indent 3" w:uiPriority="99"/>
    <w:lsdException w:name="Block Text" w:uiPriority="99"/>
    <w:lsdException w:name="Hyperlink" w:uiPriority="99"/>
    <w:lsdException w:name="FollowedHyperlink" w:uiPriority="99"/>
    <w:lsdException w:name="Strong" w:uiPriority="22" w:qFormat="1"/>
    <w:lsdException w:name="Emphasis" w:uiPriority="20" w:qFormat="1"/>
    <w:lsdException w:name="Document Map" w:uiPriority="99"/>
    <w:lsdException w:name="Plain Text" w:uiPriority="99"/>
    <w:lsdException w:name="HTML Preformatted" w:uiPriority="99"/>
    <w:lsdException w:name="HTML Typewriter"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31684B"/>
    <w:rPr>
      <w:lang w:val="ru-RU" w:eastAsia="ru-RU"/>
    </w:rPr>
  </w:style>
  <w:style w:type="paragraph" w:styleId="10">
    <w:name w:val="heading 1"/>
    <w:aliases w:val="Таблиця назва,Знак14"/>
    <w:basedOn w:val="a1"/>
    <w:next w:val="a1"/>
    <w:link w:val="12"/>
    <w:qFormat/>
    <w:rsid w:val="008B0809"/>
    <w:pPr>
      <w:keepNext/>
      <w:widowControl w:val="0"/>
      <w:autoSpaceDE w:val="0"/>
      <w:autoSpaceDN w:val="0"/>
      <w:adjustRightInd w:val="0"/>
      <w:spacing w:before="240" w:after="60"/>
      <w:outlineLvl w:val="0"/>
    </w:pPr>
    <w:rPr>
      <w:rFonts w:ascii="Arial" w:hAnsi="Arial" w:cs="Arial"/>
      <w:b/>
      <w:bCs/>
      <w:kern w:val="32"/>
      <w:sz w:val="32"/>
      <w:szCs w:val="32"/>
    </w:rPr>
  </w:style>
  <w:style w:type="paragraph" w:styleId="2">
    <w:name w:val="heading 2"/>
    <w:aliases w:val="Таблиця шапка,Знак13"/>
    <w:basedOn w:val="a1"/>
    <w:next w:val="a1"/>
    <w:link w:val="20"/>
    <w:qFormat/>
    <w:rsid w:val="003D0CE0"/>
    <w:pPr>
      <w:keepNext/>
      <w:shd w:val="clear" w:color="auto" w:fill="FFFFFF"/>
      <w:jc w:val="center"/>
      <w:outlineLvl w:val="1"/>
    </w:pPr>
    <w:rPr>
      <w:color w:val="000000"/>
      <w:sz w:val="28"/>
      <w:szCs w:val="17"/>
      <w:lang w:val="uk-UA"/>
    </w:rPr>
  </w:style>
  <w:style w:type="paragraph" w:styleId="3">
    <w:name w:val="heading 3"/>
    <w:aliases w:val="Таблиця текст"/>
    <w:basedOn w:val="a1"/>
    <w:next w:val="a1"/>
    <w:link w:val="30"/>
    <w:unhideWhenUsed/>
    <w:qFormat/>
    <w:rsid w:val="00DF72C4"/>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aliases w:val="Рисунок назва,Знак12"/>
    <w:basedOn w:val="a1"/>
    <w:next w:val="a1"/>
    <w:link w:val="40"/>
    <w:qFormat/>
    <w:rsid w:val="003D0CE0"/>
    <w:pPr>
      <w:keepNext/>
      <w:numPr>
        <w:numId w:val="6"/>
      </w:numPr>
      <w:jc w:val="both"/>
      <w:outlineLvl w:val="3"/>
    </w:pPr>
    <w:rPr>
      <w:i/>
      <w:iCs/>
      <w:color w:val="000000"/>
      <w:sz w:val="28"/>
      <w:szCs w:val="21"/>
      <w:lang w:val="uk-UA"/>
    </w:rPr>
  </w:style>
  <w:style w:type="paragraph" w:styleId="5">
    <w:name w:val="heading 5"/>
    <w:aliases w:val="Рисунок текст,Знак11"/>
    <w:basedOn w:val="a1"/>
    <w:next w:val="a1"/>
    <w:link w:val="50"/>
    <w:uiPriority w:val="9"/>
    <w:unhideWhenUsed/>
    <w:qFormat/>
    <w:rsid w:val="003D0CE0"/>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aliases w:val="Сноска текст,Знак10"/>
    <w:basedOn w:val="a1"/>
    <w:next w:val="a1"/>
    <w:link w:val="60"/>
    <w:uiPriority w:val="9"/>
    <w:qFormat/>
    <w:rsid w:val="003D0CE0"/>
    <w:pPr>
      <w:keepNext/>
      <w:ind w:firstLine="720"/>
      <w:jc w:val="both"/>
      <w:outlineLvl w:val="5"/>
    </w:pPr>
    <w:rPr>
      <w:color w:val="000000"/>
      <w:sz w:val="28"/>
      <w:szCs w:val="21"/>
      <w:lang w:val="uk-UA"/>
    </w:rPr>
  </w:style>
  <w:style w:type="paragraph" w:styleId="7">
    <w:name w:val="heading 7"/>
    <w:aliases w:val="Література,Знак9"/>
    <w:basedOn w:val="a1"/>
    <w:next w:val="a1"/>
    <w:link w:val="70"/>
    <w:uiPriority w:val="9"/>
    <w:qFormat/>
    <w:rsid w:val="003D0CE0"/>
    <w:pPr>
      <w:spacing w:before="240" w:after="60"/>
      <w:outlineLvl w:val="6"/>
    </w:pPr>
    <w:rPr>
      <w:sz w:val="24"/>
      <w:szCs w:val="24"/>
    </w:rPr>
  </w:style>
  <w:style w:type="paragraph" w:styleId="8">
    <w:name w:val="heading 8"/>
    <w:aliases w:val="Знак8"/>
    <w:basedOn w:val="a1"/>
    <w:next w:val="a1"/>
    <w:link w:val="80"/>
    <w:uiPriority w:val="9"/>
    <w:qFormat/>
    <w:rsid w:val="003D0CE0"/>
    <w:pPr>
      <w:keepNext/>
      <w:spacing w:line="360" w:lineRule="auto"/>
      <w:jc w:val="both"/>
      <w:outlineLvl w:val="7"/>
    </w:pPr>
    <w:rPr>
      <w:b/>
      <w:sz w:val="24"/>
    </w:rPr>
  </w:style>
  <w:style w:type="paragraph" w:styleId="9">
    <w:name w:val="heading 9"/>
    <w:basedOn w:val="a1"/>
    <w:next w:val="a1"/>
    <w:link w:val="90"/>
    <w:qFormat/>
    <w:rsid w:val="003D0CE0"/>
    <w:pPr>
      <w:spacing w:before="240" w:after="60"/>
      <w:outlineLvl w:val="8"/>
    </w:pPr>
    <w:rPr>
      <w:rFonts w:ascii="Arial" w:hAnsi="Arial" w:cs="Arial"/>
      <w:sz w:val="22"/>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5">
    <w:name w:val="таблиця №"/>
    <w:basedOn w:val="a1"/>
    <w:next w:val="a1"/>
    <w:rsid w:val="00F8495D"/>
    <w:pPr>
      <w:spacing w:line="360" w:lineRule="auto"/>
      <w:jc w:val="right"/>
      <w:outlineLvl w:val="4"/>
    </w:pPr>
    <w:rPr>
      <w:sz w:val="28"/>
    </w:rPr>
  </w:style>
  <w:style w:type="paragraph" w:customStyle="1" w:styleId="a6">
    <w:name w:val="таблиця назва"/>
    <w:basedOn w:val="a1"/>
    <w:next w:val="a1"/>
    <w:rsid w:val="00F8495D"/>
    <w:pPr>
      <w:spacing w:line="360" w:lineRule="auto"/>
      <w:jc w:val="center"/>
    </w:pPr>
    <w:rPr>
      <w:sz w:val="28"/>
    </w:rPr>
  </w:style>
  <w:style w:type="paragraph" w:styleId="a7">
    <w:name w:val="Body Text"/>
    <w:aliases w:val="Знак7"/>
    <w:basedOn w:val="a1"/>
    <w:link w:val="13"/>
    <w:rsid w:val="0031684B"/>
    <w:pPr>
      <w:jc w:val="center"/>
    </w:pPr>
    <w:rPr>
      <w:b/>
      <w:i/>
      <w:sz w:val="28"/>
    </w:rPr>
  </w:style>
  <w:style w:type="paragraph" w:styleId="a8">
    <w:name w:val="Body Text Indent"/>
    <w:basedOn w:val="a1"/>
    <w:link w:val="a9"/>
    <w:rsid w:val="0031684B"/>
    <w:pPr>
      <w:spacing w:after="120"/>
      <w:ind w:left="283"/>
    </w:pPr>
  </w:style>
  <w:style w:type="paragraph" w:styleId="21">
    <w:name w:val="Body Text Indent 2"/>
    <w:aliases w:val="Знак5"/>
    <w:basedOn w:val="a1"/>
    <w:link w:val="22"/>
    <w:rsid w:val="0031684B"/>
    <w:pPr>
      <w:spacing w:after="120" w:line="480" w:lineRule="auto"/>
      <w:ind w:left="283"/>
    </w:pPr>
  </w:style>
  <w:style w:type="table" w:styleId="aa">
    <w:name w:val="Table Grid"/>
    <w:basedOn w:val="a3"/>
    <w:rsid w:val="007C50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footer"/>
    <w:basedOn w:val="a1"/>
    <w:link w:val="ac"/>
    <w:rsid w:val="006F4980"/>
    <w:pPr>
      <w:tabs>
        <w:tab w:val="center" w:pos="4844"/>
        <w:tab w:val="right" w:pos="9689"/>
      </w:tabs>
    </w:pPr>
  </w:style>
  <w:style w:type="character" w:styleId="ad">
    <w:name w:val="page number"/>
    <w:basedOn w:val="a2"/>
    <w:rsid w:val="006F4980"/>
  </w:style>
  <w:style w:type="paragraph" w:styleId="23">
    <w:name w:val="Body Text 2"/>
    <w:aliases w:val="Знак6"/>
    <w:basedOn w:val="a1"/>
    <w:link w:val="24"/>
    <w:rsid w:val="00AF7BA7"/>
    <w:pPr>
      <w:spacing w:after="120" w:line="480" w:lineRule="auto"/>
    </w:pPr>
  </w:style>
  <w:style w:type="paragraph" w:styleId="31">
    <w:name w:val="Body Text Indent 3"/>
    <w:basedOn w:val="a1"/>
    <w:link w:val="32"/>
    <w:uiPriority w:val="99"/>
    <w:rsid w:val="00AF7BA7"/>
    <w:pPr>
      <w:spacing w:after="120"/>
      <w:ind w:left="283"/>
    </w:pPr>
    <w:rPr>
      <w:sz w:val="16"/>
      <w:szCs w:val="16"/>
    </w:rPr>
  </w:style>
  <w:style w:type="paragraph" w:styleId="ae">
    <w:name w:val="header"/>
    <w:aliases w:val="Знак1"/>
    <w:basedOn w:val="a1"/>
    <w:link w:val="af"/>
    <w:uiPriority w:val="99"/>
    <w:rsid w:val="00AF7BA7"/>
    <w:pPr>
      <w:tabs>
        <w:tab w:val="center" w:pos="4844"/>
        <w:tab w:val="right" w:pos="9689"/>
      </w:tabs>
    </w:pPr>
  </w:style>
  <w:style w:type="paragraph" w:styleId="14">
    <w:name w:val="toc 1"/>
    <w:basedOn w:val="a1"/>
    <w:next w:val="a1"/>
    <w:autoRedefine/>
    <w:uiPriority w:val="39"/>
    <w:rsid w:val="00B0733F"/>
  </w:style>
  <w:style w:type="character" w:styleId="af0">
    <w:name w:val="Hyperlink"/>
    <w:uiPriority w:val="99"/>
    <w:rsid w:val="00B0733F"/>
    <w:rPr>
      <w:color w:val="0000FF"/>
      <w:u w:val="single"/>
    </w:rPr>
  </w:style>
  <w:style w:type="paragraph" w:styleId="af1">
    <w:name w:val="Balloon Text"/>
    <w:aliases w:val="Знак3"/>
    <w:basedOn w:val="a1"/>
    <w:link w:val="af2"/>
    <w:rsid w:val="002A13F9"/>
    <w:rPr>
      <w:rFonts w:ascii="Arial" w:hAnsi="Arial" w:cs="Arial"/>
      <w:sz w:val="16"/>
      <w:szCs w:val="16"/>
    </w:rPr>
  </w:style>
  <w:style w:type="character" w:customStyle="1" w:styleId="af2">
    <w:name w:val="Текст выноски Знак"/>
    <w:aliases w:val="Знак3 Знак"/>
    <w:link w:val="af1"/>
    <w:rsid w:val="002A13F9"/>
    <w:rPr>
      <w:rFonts w:ascii="Arial" w:hAnsi="Arial" w:cs="Arial"/>
      <w:sz w:val="16"/>
      <w:szCs w:val="16"/>
    </w:rPr>
  </w:style>
  <w:style w:type="character" w:customStyle="1" w:styleId="30">
    <w:name w:val="Заголовок 3 Знак"/>
    <w:aliases w:val="Таблиця текст Знак"/>
    <w:basedOn w:val="a2"/>
    <w:link w:val="3"/>
    <w:rsid w:val="00DF72C4"/>
    <w:rPr>
      <w:rFonts w:asciiTheme="majorHAnsi" w:eastAsiaTheme="majorEastAsia" w:hAnsiTheme="majorHAnsi" w:cstheme="majorBidi"/>
      <w:b/>
      <w:bCs/>
      <w:color w:val="4F81BD" w:themeColor="accent1"/>
      <w:lang w:val="ru-RU" w:eastAsia="ru-RU"/>
    </w:rPr>
  </w:style>
  <w:style w:type="paragraph" w:styleId="33">
    <w:name w:val="toc 3"/>
    <w:basedOn w:val="a1"/>
    <w:next w:val="a1"/>
    <w:autoRedefine/>
    <w:uiPriority w:val="39"/>
    <w:rsid w:val="00DF72C4"/>
    <w:pPr>
      <w:spacing w:after="100"/>
      <w:ind w:left="400"/>
    </w:pPr>
  </w:style>
  <w:style w:type="character" w:customStyle="1" w:styleId="50">
    <w:name w:val="Заголовок 5 Знак"/>
    <w:aliases w:val="Рисунок текст Знак,Знак11 Знак"/>
    <w:basedOn w:val="a2"/>
    <w:link w:val="5"/>
    <w:uiPriority w:val="9"/>
    <w:rsid w:val="003D0CE0"/>
    <w:rPr>
      <w:rFonts w:asciiTheme="majorHAnsi" w:eastAsiaTheme="majorEastAsia" w:hAnsiTheme="majorHAnsi" w:cstheme="majorBidi"/>
      <w:color w:val="243F60" w:themeColor="accent1" w:themeShade="7F"/>
      <w:lang w:val="ru-RU" w:eastAsia="ru-RU"/>
    </w:rPr>
  </w:style>
  <w:style w:type="character" w:customStyle="1" w:styleId="20">
    <w:name w:val="Заголовок 2 Знак"/>
    <w:aliases w:val="Таблиця шапка Знак,Знак13 Знак"/>
    <w:basedOn w:val="a2"/>
    <w:link w:val="2"/>
    <w:rsid w:val="003D0CE0"/>
    <w:rPr>
      <w:color w:val="000000"/>
      <w:sz w:val="28"/>
      <w:szCs w:val="17"/>
      <w:shd w:val="clear" w:color="auto" w:fill="FFFFFF"/>
      <w:lang w:eastAsia="ru-RU"/>
    </w:rPr>
  </w:style>
  <w:style w:type="character" w:customStyle="1" w:styleId="40">
    <w:name w:val="Заголовок 4 Знак"/>
    <w:aliases w:val="Рисунок назва Знак,Знак12 Знак"/>
    <w:basedOn w:val="a2"/>
    <w:link w:val="4"/>
    <w:rsid w:val="003D0CE0"/>
    <w:rPr>
      <w:i/>
      <w:iCs/>
      <w:color w:val="000000"/>
      <w:sz w:val="28"/>
      <w:szCs w:val="21"/>
      <w:lang w:eastAsia="ru-RU"/>
    </w:rPr>
  </w:style>
  <w:style w:type="character" w:customStyle="1" w:styleId="60">
    <w:name w:val="Заголовок 6 Знак"/>
    <w:aliases w:val="Сноска текст Знак,Знак10 Знак"/>
    <w:basedOn w:val="a2"/>
    <w:link w:val="6"/>
    <w:uiPriority w:val="9"/>
    <w:rsid w:val="003D0CE0"/>
    <w:rPr>
      <w:color w:val="000000"/>
      <w:sz w:val="28"/>
      <w:szCs w:val="21"/>
      <w:lang w:eastAsia="ru-RU"/>
    </w:rPr>
  </w:style>
  <w:style w:type="character" w:customStyle="1" w:styleId="70">
    <w:name w:val="Заголовок 7 Знак"/>
    <w:aliases w:val="Література Знак,Знак9 Знак"/>
    <w:basedOn w:val="a2"/>
    <w:link w:val="7"/>
    <w:uiPriority w:val="9"/>
    <w:rsid w:val="003D0CE0"/>
    <w:rPr>
      <w:sz w:val="24"/>
      <w:szCs w:val="24"/>
      <w:lang w:val="ru-RU" w:eastAsia="ru-RU"/>
    </w:rPr>
  </w:style>
  <w:style w:type="character" w:customStyle="1" w:styleId="80">
    <w:name w:val="Заголовок 8 Знак"/>
    <w:aliases w:val="Знак8 Знак"/>
    <w:basedOn w:val="a2"/>
    <w:link w:val="8"/>
    <w:uiPriority w:val="9"/>
    <w:rsid w:val="003D0CE0"/>
    <w:rPr>
      <w:b/>
      <w:sz w:val="24"/>
      <w:lang w:val="ru-RU" w:eastAsia="ru-RU"/>
    </w:rPr>
  </w:style>
  <w:style w:type="character" w:customStyle="1" w:styleId="90">
    <w:name w:val="Заголовок 9 Знак"/>
    <w:basedOn w:val="a2"/>
    <w:link w:val="9"/>
    <w:rsid w:val="003D0CE0"/>
    <w:rPr>
      <w:rFonts w:ascii="Arial" w:hAnsi="Arial" w:cs="Arial"/>
      <w:sz w:val="22"/>
      <w:szCs w:val="22"/>
      <w:lang w:val="ru-RU" w:eastAsia="ru-RU"/>
    </w:rPr>
  </w:style>
  <w:style w:type="paragraph" w:customStyle="1" w:styleId="t-edubold">
    <w:name w:val="t-edubold"/>
    <w:basedOn w:val="a1"/>
    <w:rsid w:val="003D0CE0"/>
    <w:pPr>
      <w:spacing w:before="101"/>
      <w:ind w:firstLine="300"/>
      <w:jc w:val="both"/>
    </w:pPr>
    <w:rPr>
      <w:rFonts w:ascii="Arial" w:hAnsi="Arial" w:cs="Arial"/>
      <w:b/>
      <w:bCs/>
      <w:color w:val="003A53"/>
      <w:sz w:val="14"/>
      <w:szCs w:val="14"/>
    </w:rPr>
  </w:style>
  <w:style w:type="character" w:customStyle="1" w:styleId="t-edubold1">
    <w:name w:val="t-edubold1"/>
    <w:rsid w:val="003D0CE0"/>
    <w:rPr>
      <w:rFonts w:ascii="Arial" w:hAnsi="Arial" w:cs="Arial" w:hint="default"/>
      <w:b/>
      <w:bCs/>
      <w:color w:val="003A53"/>
      <w:sz w:val="14"/>
      <w:szCs w:val="14"/>
    </w:rPr>
  </w:style>
  <w:style w:type="paragraph" w:styleId="af3">
    <w:name w:val="Normal (Web)"/>
    <w:basedOn w:val="a1"/>
    <w:rsid w:val="003D0CE0"/>
    <w:pPr>
      <w:spacing w:before="100" w:beforeAutospacing="1" w:after="100" w:afterAutospacing="1"/>
    </w:pPr>
    <w:rPr>
      <w:sz w:val="24"/>
      <w:szCs w:val="24"/>
    </w:rPr>
  </w:style>
  <w:style w:type="paragraph" w:customStyle="1" w:styleId="FR1">
    <w:name w:val="FR1"/>
    <w:rsid w:val="003D0CE0"/>
    <w:pPr>
      <w:widowControl w:val="0"/>
      <w:spacing w:line="320" w:lineRule="auto"/>
      <w:ind w:firstLine="520"/>
    </w:pPr>
    <w:rPr>
      <w:rFonts w:ascii="Arial" w:hAnsi="Arial"/>
      <w:snapToGrid w:val="0"/>
      <w:sz w:val="18"/>
      <w:lang w:eastAsia="ru-RU"/>
    </w:rPr>
  </w:style>
  <w:style w:type="paragraph" w:styleId="af4">
    <w:name w:val="Block Text"/>
    <w:basedOn w:val="a1"/>
    <w:uiPriority w:val="99"/>
    <w:rsid w:val="003D0CE0"/>
    <w:pPr>
      <w:widowControl w:val="0"/>
      <w:spacing w:before="220"/>
      <w:ind w:left="3680" w:right="200"/>
      <w:jc w:val="both"/>
    </w:pPr>
    <w:rPr>
      <w:snapToGrid w:val="0"/>
      <w:sz w:val="28"/>
      <w:lang w:val="uk-UA"/>
    </w:rPr>
  </w:style>
  <w:style w:type="paragraph" w:styleId="25">
    <w:name w:val="toc 2"/>
    <w:basedOn w:val="a1"/>
    <w:next w:val="a1"/>
    <w:autoRedefine/>
    <w:uiPriority w:val="39"/>
    <w:rsid w:val="003D0CE0"/>
    <w:pPr>
      <w:ind w:left="240"/>
    </w:pPr>
    <w:rPr>
      <w:sz w:val="24"/>
      <w:szCs w:val="24"/>
    </w:rPr>
  </w:style>
  <w:style w:type="paragraph" w:styleId="af5">
    <w:name w:val="Title"/>
    <w:basedOn w:val="a1"/>
    <w:link w:val="af6"/>
    <w:qFormat/>
    <w:rsid w:val="003D0CE0"/>
    <w:pPr>
      <w:tabs>
        <w:tab w:val="decimal" w:pos="-2127"/>
      </w:tabs>
      <w:ind w:firstLine="709"/>
      <w:jc w:val="center"/>
    </w:pPr>
    <w:rPr>
      <w:b/>
      <w:sz w:val="28"/>
      <w:lang w:val="uk-UA"/>
    </w:rPr>
  </w:style>
  <w:style w:type="character" w:customStyle="1" w:styleId="af6">
    <w:name w:val="Название Знак"/>
    <w:basedOn w:val="a2"/>
    <w:link w:val="af5"/>
    <w:rsid w:val="003D0CE0"/>
    <w:rPr>
      <w:b/>
      <w:sz w:val="28"/>
      <w:lang w:eastAsia="ru-RU"/>
    </w:rPr>
  </w:style>
  <w:style w:type="paragraph" w:customStyle="1" w:styleId="15">
    <w:name w:val="заголовок 1"/>
    <w:basedOn w:val="a1"/>
    <w:next w:val="a1"/>
    <w:rsid w:val="003D0CE0"/>
    <w:pPr>
      <w:keepNext/>
      <w:widowControl w:val="0"/>
      <w:jc w:val="both"/>
    </w:pPr>
    <w:rPr>
      <w:sz w:val="28"/>
      <w:lang w:val="uk-UA"/>
    </w:rPr>
  </w:style>
  <w:style w:type="paragraph" w:customStyle="1" w:styleId="210">
    <w:name w:val="Основной текст 21"/>
    <w:basedOn w:val="a1"/>
    <w:rsid w:val="003D0CE0"/>
    <w:pPr>
      <w:widowControl w:val="0"/>
      <w:spacing w:line="360" w:lineRule="auto"/>
      <w:ind w:left="709"/>
      <w:jc w:val="both"/>
    </w:pPr>
    <w:rPr>
      <w:sz w:val="28"/>
      <w:lang w:val="uk-UA"/>
    </w:rPr>
  </w:style>
  <w:style w:type="paragraph" w:customStyle="1" w:styleId="220">
    <w:name w:val="Основной текст 22"/>
    <w:basedOn w:val="a1"/>
    <w:rsid w:val="003D0CE0"/>
    <w:pPr>
      <w:widowControl w:val="0"/>
      <w:spacing w:line="202" w:lineRule="auto"/>
      <w:ind w:left="459"/>
      <w:jc w:val="both"/>
    </w:pPr>
    <w:rPr>
      <w:rFonts w:ascii="Bookman Old Style" w:hAnsi="Bookman Old Style"/>
      <w:sz w:val="23"/>
      <w:lang w:val="uk-UA"/>
    </w:rPr>
  </w:style>
  <w:style w:type="paragraph" w:customStyle="1" w:styleId="310">
    <w:name w:val="Основной текст 31"/>
    <w:basedOn w:val="a1"/>
    <w:rsid w:val="003D0CE0"/>
    <w:pPr>
      <w:widowControl w:val="0"/>
      <w:spacing w:line="216" w:lineRule="auto"/>
      <w:jc w:val="center"/>
    </w:pPr>
    <w:rPr>
      <w:rFonts w:ascii="Garamond" w:hAnsi="Garamond"/>
      <w:sz w:val="24"/>
      <w:lang w:val="uk-UA"/>
    </w:rPr>
  </w:style>
  <w:style w:type="paragraph" w:customStyle="1" w:styleId="211">
    <w:name w:val="Основной текст с отступом 21"/>
    <w:basedOn w:val="a1"/>
    <w:rsid w:val="003D0CE0"/>
    <w:pPr>
      <w:widowControl w:val="0"/>
      <w:ind w:firstLine="720"/>
      <w:jc w:val="both"/>
    </w:pPr>
    <w:rPr>
      <w:rFonts w:ascii="Garamond" w:hAnsi="Garamond"/>
      <w:sz w:val="29"/>
      <w:lang w:val="uk-UA"/>
    </w:rPr>
  </w:style>
  <w:style w:type="paragraph" w:customStyle="1" w:styleId="FR2">
    <w:name w:val="FR2"/>
    <w:rsid w:val="003D0CE0"/>
    <w:pPr>
      <w:widowControl w:val="0"/>
      <w:jc w:val="center"/>
    </w:pPr>
    <w:rPr>
      <w:rFonts w:ascii="Arial" w:hAnsi="Arial"/>
      <w:sz w:val="12"/>
      <w:lang w:val="ru-RU" w:eastAsia="ru-RU"/>
    </w:rPr>
  </w:style>
  <w:style w:type="paragraph" w:customStyle="1" w:styleId="26">
    <w:name w:val="заголовок 2"/>
    <w:basedOn w:val="a1"/>
    <w:next w:val="a1"/>
    <w:rsid w:val="003D0CE0"/>
    <w:pPr>
      <w:keepNext/>
      <w:widowControl w:val="0"/>
      <w:spacing w:line="360" w:lineRule="auto"/>
      <w:jc w:val="right"/>
    </w:pPr>
    <w:rPr>
      <w:sz w:val="28"/>
      <w:lang w:val="uk-UA"/>
    </w:rPr>
  </w:style>
  <w:style w:type="paragraph" w:customStyle="1" w:styleId="311">
    <w:name w:val="Основной текст с отступом 31"/>
    <w:basedOn w:val="a1"/>
    <w:rsid w:val="003D0CE0"/>
    <w:pPr>
      <w:widowControl w:val="0"/>
      <w:ind w:left="224" w:hanging="224"/>
    </w:pPr>
    <w:rPr>
      <w:rFonts w:ascii="Garamond" w:hAnsi="Garamond"/>
      <w:sz w:val="26"/>
      <w:lang w:val="uk-UA"/>
    </w:rPr>
  </w:style>
  <w:style w:type="paragraph" w:customStyle="1" w:styleId="16">
    <w:name w:val="Цитата1"/>
    <w:basedOn w:val="a1"/>
    <w:rsid w:val="003D0CE0"/>
    <w:pPr>
      <w:widowControl w:val="0"/>
      <w:spacing w:line="211" w:lineRule="auto"/>
      <w:ind w:left="113" w:right="113"/>
      <w:jc w:val="center"/>
    </w:pPr>
    <w:rPr>
      <w:rFonts w:ascii="Garamond" w:hAnsi="Garamond"/>
      <w:caps/>
      <w:sz w:val="36"/>
      <w:lang w:val="uk-UA"/>
    </w:rPr>
  </w:style>
  <w:style w:type="paragraph" w:styleId="a">
    <w:name w:val="List Bullet"/>
    <w:basedOn w:val="a1"/>
    <w:autoRedefine/>
    <w:uiPriority w:val="99"/>
    <w:rsid w:val="003D0CE0"/>
    <w:pPr>
      <w:numPr>
        <w:numId w:val="1"/>
      </w:numPr>
    </w:pPr>
  </w:style>
  <w:style w:type="paragraph" w:customStyle="1" w:styleId="text">
    <w:name w:val="text"/>
    <w:basedOn w:val="a1"/>
    <w:rsid w:val="003D0CE0"/>
    <w:pPr>
      <w:spacing w:before="10" w:after="71"/>
    </w:pPr>
    <w:rPr>
      <w:color w:val="525252"/>
      <w:sz w:val="14"/>
      <w:szCs w:val="14"/>
    </w:rPr>
  </w:style>
  <w:style w:type="paragraph" w:customStyle="1" w:styleId="textb">
    <w:name w:val="textb"/>
    <w:basedOn w:val="a1"/>
    <w:rsid w:val="003D0CE0"/>
    <w:pPr>
      <w:spacing w:before="100" w:beforeAutospacing="1" w:after="100" w:afterAutospacing="1"/>
    </w:pPr>
    <w:rPr>
      <w:b/>
      <w:bCs/>
      <w:color w:val="333333"/>
      <w:sz w:val="14"/>
      <w:szCs w:val="14"/>
    </w:rPr>
  </w:style>
  <w:style w:type="character" w:customStyle="1" w:styleId="textb1">
    <w:name w:val="textb1"/>
    <w:rsid w:val="003D0CE0"/>
    <w:rPr>
      <w:rFonts w:ascii="Times New Roman" w:hAnsi="Times New Roman" w:cs="Times New Roman" w:hint="default"/>
      <w:b/>
      <w:bCs/>
      <w:strike w:val="0"/>
      <w:dstrike w:val="0"/>
      <w:color w:val="333333"/>
      <w:sz w:val="14"/>
      <w:szCs w:val="14"/>
      <w:u w:val="none"/>
      <w:effect w:val="none"/>
    </w:rPr>
  </w:style>
  <w:style w:type="character" w:styleId="af7">
    <w:name w:val="footnote reference"/>
    <w:uiPriority w:val="99"/>
    <w:rsid w:val="003D0CE0"/>
    <w:rPr>
      <w:vertAlign w:val="superscript"/>
    </w:rPr>
  </w:style>
  <w:style w:type="paragraph" w:styleId="af8">
    <w:name w:val="footnote text"/>
    <w:basedOn w:val="a1"/>
    <w:link w:val="af9"/>
    <w:uiPriority w:val="99"/>
    <w:rsid w:val="003D0CE0"/>
    <w:rPr>
      <w:rFonts w:ascii="Times New Roman CYR" w:hAnsi="Times New Roman CYR"/>
    </w:rPr>
  </w:style>
  <w:style w:type="character" w:customStyle="1" w:styleId="af9">
    <w:name w:val="Текст сноски Знак"/>
    <w:basedOn w:val="a2"/>
    <w:link w:val="af8"/>
    <w:uiPriority w:val="99"/>
    <w:rsid w:val="003D0CE0"/>
    <w:rPr>
      <w:rFonts w:ascii="Times New Roman CYR" w:hAnsi="Times New Roman CYR"/>
      <w:lang w:val="ru-RU" w:eastAsia="ru-RU"/>
    </w:rPr>
  </w:style>
  <w:style w:type="character" w:customStyle="1" w:styleId="24">
    <w:name w:val="Основной текст 2 Знак"/>
    <w:aliases w:val="Знак6 Знак"/>
    <w:link w:val="23"/>
    <w:rsid w:val="003D0CE0"/>
    <w:rPr>
      <w:lang w:val="ru-RU" w:eastAsia="ru-RU"/>
    </w:rPr>
  </w:style>
  <w:style w:type="character" w:customStyle="1" w:styleId="afa">
    <w:name w:val="Основной текст Знак"/>
    <w:aliases w:val="Знак7 Знак"/>
    <w:rsid w:val="003D0CE0"/>
    <w:rPr>
      <w:sz w:val="24"/>
      <w:szCs w:val="24"/>
    </w:rPr>
  </w:style>
  <w:style w:type="character" w:customStyle="1" w:styleId="12">
    <w:name w:val="Заголовок 1 Знак"/>
    <w:aliases w:val="Таблиця назва Знак,Знак14 Знак1"/>
    <w:link w:val="10"/>
    <w:rsid w:val="003D0CE0"/>
    <w:rPr>
      <w:rFonts w:ascii="Arial" w:hAnsi="Arial" w:cs="Arial"/>
      <w:b/>
      <w:bCs/>
      <w:kern w:val="32"/>
      <w:sz w:val="32"/>
      <w:szCs w:val="32"/>
      <w:lang w:val="ru-RU" w:eastAsia="ru-RU"/>
    </w:rPr>
  </w:style>
  <w:style w:type="character" w:styleId="afb">
    <w:name w:val="FollowedHyperlink"/>
    <w:uiPriority w:val="99"/>
    <w:unhideWhenUsed/>
    <w:rsid w:val="003D0CE0"/>
    <w:rPr>
      <w:color w:val="800080"/>
      <w:u w:val="single"/>
    </w:rPr>
  </w:style>
  <w:style w:type="character" w:customStyle="1" w:styleId="af">
    <w:name w:val="Верхний колонтитул Знак"/>
    <w:aliases w:val="Знак1 Знак"/>
    <w:link w:val="ae"/>
    <w:uiPriority w:val="99"/>
    <w:rsid w:val="003D0CE0"/>
    <w:rPr>
      <w:lang w:val="ru-RU" w:eastAsia="ru-RU"/>
    </w:rPr>
  </w:style>
  <w:style w:type="character" w:customStyle="1" w:styleId="ac">
    <w:name w:val="Нижний колонтитул Знак"/>
    <w:link w:val="ab"/>
    <w:rsid w:val="003D0CE0"/>
    <w:rPr>
      <w:lang w:val="ru-RU" w:eastAsia="ru-RU"/>
    </w:rPr>
  </w:style>
  <w:style w:type="character" w:customStyle="1" w:styleId="a9">
    <w:name w:val="Основной текст с отступом Знак"/>
    <w:link w:val="a8"/>
    <w:rsid w:val="003D0CE0"/>
    <w:rPr>
      <w:lang w:val="ru-RU" w:eastAsia="ru-RU"/>
    </w:rPr>
  </w:style>
  <w:style w:type="character" w:customStyle="1" w:styleId="22">
    <w:name w:val="Основной текст с отступом 2 Знак"/>
    <w:aliases w:val="Знак5 Знак"/>
    <w:link w:val="21"/>
    <w:rsid w:val="003D0CE0"/>
    <w:rPr>
      <w:lang w:val="ru-RU" w:eastAsia="ru-RU"/>
    </w:rPr>
  </w:style>
  <w:style w:type="character" w:customStyle="1" w:styleId="32">
    <w:name w:val="Основной текст с отступом 3 Знак"/>
    <w:link w:val="31"/>
    <w:uiPriority w:val="99"/>
    <w:rsid w:val="003D0CE0"/>
    <w:rPr>
      <w:sz w:val="16"/>
      <w:szCs w:val="16"/>
      <w:lang w:val="ru-RU" w:eastAsia="ru-RU"/>
    </w:rPr>
  </w:style>
  <w:style w:type="paragraph" w:customStyle="1" w:styleId="27">
    <w:name w:val="Стиль2"/>
    <w:basedOn w:val="a1"/>
    <w:rsid w:val="003D0CE0"/>
    <w:pPr>
      <w:ind w:firstLine="284"/>
      <w:jc w:val="both"/>
    </w:pPr>
  </w:style>
  <w:style w:type="paragraph" w:customStyle="1" w:styleId="17">
    <w:name w:val="Цитата1"/>
    <w:basedOn w:val="a1"/>
    <w:rsid w:val="003D0CE0"/>
    <w:pPr>
      <w:shd w:val="clear" w:color="auto" w:fill="FFFFFF"/>
      <w:suppressAutoHyphens/>
      <w:spacing w:line="360" w:lineRule="auto"/>
      <w:ind w:left="7" w:right="5" w:firstLine="713"/>
      <w:jc w:val="both"/>
    </w:pPr>
    <w:rPr>
      <w:color w:val="000000"/>
      <w:spacing w:val="-2"/>
      <w:sz w:val="28"/>
      <w:lang w:val="uk-UA" w:eastAsia="ar-SA"/>
    </w:rPr>
  </w:style>
  <w:style w:type="numbering" w:styleId="111111">
    <w:name w:val="Outline List 2"/>
    <w:basedOn w:val="a4"/>
    <w:unhideWhenUsed/>
    <w:rsid w:val="003D0CE0"/>
    <w:pPr>
      <w:numPr>
        <w:numId w:val="7"/>
      </w:numPr>
    </w:pPr>
  </w:style>
  <w:style w:type="paragraph" w:styleId="34">
    <w:name w:val="Body Text 3"/>
    <w:aliases w:val="Знак4"/>
    <w:basedOn w:val="a1"/>
    <w:link w:val="35"/>
    <w:uiPriority w:val="99"/>
    <w:rsid w:val="003D0CE0"/>
    <w:pPr>
      <w:spacing w:after="120"/>
    </w:pPr>
    <w:rPr>
      <w:sz w:val="16"/>
      <w:szCs w:val="16"/>
    </w:rPr>
  </w:style>
  <w:style w:type="character" w:customStyle="1" w:styleId="35">
    <w:name w:val="Основной текст 3 Знак"/>
    <w:aliases w:val="Знак4 Знак"/>
    <w:basedOn w:val="a2"/>
    <w:link w:val="34"/>
    <w:uiPriority w:val="99"/>
    <w:rsid w:val="003D0CE0"/>
    <w:rPr>
      <w:sz w:val="16"/>
      <w:szCs w:val="16"/>
      <w:lang w:val="ru-RU" w:eastAsia="ru-RU"/>
    </w:rPr>
  </w:style>
  <w:style w:type="paragraph" w:customStyle="1" w:styleId="18">
    <w:name w:val="Обычный1"/>
    <w:rsid w:val="003D0CE0"/>
    <w:pPr>
      <w:widowControl w:val="0"/>
      <w:spacing w:before="180"/>
      <w:ind w:left="280" w:hanging="280"/>
    </w:pPr>
    <w:rPr>
      <w:snapToGrid w:val="0"/>
      <w:sz w:val="24"/>
      <w:lang w:eastAsia="ru-RU"/>
    </w:rPr>
  </w:style>
  <w:style w:type="paragraph" w:styleId="afc">
    <w:name w:val="TOC Heading"/>
    <w:basedOn w:val="10"/>
    <w:next w:val="a1"/>
    <w:uiPriority w:val="39"/>
    <w:qFormat/>
    <w:rsid w:val="003D0CE0"/>
    <w:pPr>
      <w:keepLines/>
      <w:widowControl/>
      <w:autoSpaceDE/>
      <w:autoSpaceDN/>
      <w:adjustRightInd/>
      <w:spacing w:before="480" w:after="0" w:line="276" w:lineRule="auto"/>
      <w:outlineLvl w:val="9"/>
    </w:pPr>
    <w:rPr>
      <w:rFonts w:ascii="Cambria" w:hAnsi="Cambria" w:cs="Times New Roman"/>
      <w:color w:val="365F91"/>
      <w:kern w:val="0"/>
      <w:sz w:val="28"/>
      <w:szCs w:val="28"/>
    </w:rPr>
  </w:style>
  <w:style w:type="paragraph" w:customStyle="1" w:styleId="afd">
    <w:name w:val="Стильабз"/>
    <w:basedOn w:val="a1"/>
    <w:rsid w:val="003D0CE0"/>
    <w:pPr>
      <w:spacing w:line="360" w:lineRule="auto"/>
      <w:jc w:val="both"/>
    </w:pPr>
    <w:rPr>
      <w:sz w:val="26"/>
      <w:lang w:val="uk-UA"/>
    </w:rPr>
  </w:style>
  <w:style w:type="character" w:styleId="afe">
    <w:name w:val="Strong"/>
    <w:uiPriority w:val="22"/>
    <w:qFormat/>
    <w:rsid w:val="003D0CE0"/>
    <w:rPr>
      <w:rFonts w:cs="Times New Roman"/>
      <w:b/>
      <w:bCs/>
    </w:rPr>
  </w:style>
  <w:style w:type="character" w:styleId="aff">
    <w:name w:val="Emphasis"/>
    <w:uiPriority w:val="20"/>
    <w:qFormat/>
    <w:rsid w:val="003D0CE0"/>
    <w:rPr>
      <w:rFonts w:cs="Times New Roman"/>
      <w:i/>
      <w:iCs/>
    </w:rPr>
  </w:style>
  <w:style w:type="paragraph" w:styleId="aff0">
    <w:name w:val="Subtitle"/>
    <w:basedOn w:val="a1"/>
    <w:link w:val="aff1"/>
    <w:uiPriority w:val="11"/>
    <w:qFormat/>
    <w:rsid w:val="003D0CE0"/>
    <w:pPr>
      <w:ind w:firstLine="709"/>
      <w:jc w:val="both"/>
    </w:pPr>
    <w:rPr>
      <w:b/>
      <w:sz w:val="24"/>
      <w:lang w:val="uk-UA"/>
    </w:rPr>
  </w:style>
  <w:style w:type="character" w:customStyle="1" w:styleId="aff1">
    <w:name w:val="Подзаголовок Знак"/>
    <w:basedOn w:val="a2"/>
    <w:link w:val="aff0"/>
    <w:uiPriority w:val="11"/>
    <w:rsid w:val="003D0CE0"/>
    <w:rPr>
      <w:b/>
      <w:sz w:val="24"/>
      <w:lang w:eastAsia="ru-RU"/>
    </w:rPr>
  </w:style>
  <w:style w:type="paragraph" w:styleId="aff2">
    <w:name w:val="Plain Text"/>
    <w:aliases w:val="Знак2"/>
    <w:basedOn w:val="a1"/>
    <w:link w:val="aff3"/>
    <w:uiPriority w:val="99"/>
    <w:rsid w:val="003D0CE0"/>
    <w:pPr>
      <w:autoSpaceDE w:val="0"/>
      <w:autoSpaceDN w:val="0"/>
      <w:ind w:firstLine="567"/>
      <w:jc w:val="both"/>
    </w:pPr>
    <w:rPr>
      <w:rFonts w:ascii="Courier New" w:hAnsi="Courier New" w:cs="Courier New"/>
      <w:sz w:val="28"/>
      <w:szCs w:val="28"/>
    </w:rPr>
  </w:style>
  <w:style w:type="character" w:customStyle="1" w:styleId="aff3">
    <w:name w:val="Текст Знак"/>
    <w:aliases w:val="Знак2 Знак"/>
    <w:basedOn w:val="a2"/>
    <w:link w:val="aff2"/>
    <w:uiPriority w:val="99"/>
    <w:rsid w:val="003D0CE0"/>
    <w:rPr>
      <w:rFonts w:ascii="Courier New" w:hAnsi="Courier New" w:cs="Courier New"/>
      <w:sz w:val="28"/>
      <w:szCs w:val="28"/>
      <w:lang w:val="ru-RU" w:eastAsia="ru-RU"/>
    </w:rPr>
  </w:style>
  <w:style w:type="paragraph" w:styleId="aff4">
    <w:name w:val="Document Map"/>
    <w:basedOn w:val="a1"/>
    <w:link w:val="aff5"/>
    <w:uiPriority w:val="99"/>
    <w:rsid w:val="003D0CE0"/>
    <w:pPr>
      <w:shd w:val="clear" w:color="auto" w:fill="000080"/>
    </w:pPr>
    <w:rPr>
      <w:rFonts w:ascii="Tahoma" w:hAnsi="Tahoma" w:cs="Tahoma"/>
    </w:rPr>
  </w:style>
  <w:style w:type="character" w:customStyle="1" w:styleId="aff5">
    <w:name w:val="Схема документа Знак"/>
    <w:basedOn w:val="a2"/>
    <w:link w:val="aff4"/>
    <w:uiPriority w:val="99"/>
    <w:rsid w:val="003D0CE0"/>
    <w:rPr>
      <w:rFonts w:ascii="Tahoma" w:hAnsi="Tahoma" w:cs="Tahoma"/>
      <w:shd w:val="clear" w:color="auto" w:fill="000080"/>
      <w:lang w:val="ru-RU" w:eastAsia="ru-RU"/>
    </w:rPr>
  </w:style>
  <w:style w:type="paragraph" w:customStyle="1" w:styleId="FR4">
    <w:name w:val="FR4"/>
    <w:rsid w:val="003D0CE0"/>
    <w:pPr>
      <w:widowControl w:val="0"/>
      <w:autoSpaceDE w:val="0"/>
      <w:autoSpaceDN w:val="0"/>
      <w:adjustRightInd w:val="0"/>
      <w:ind w:left="280"/>
    </w:pPr>
    <w:rPr>
      <w:sz w:val="12"/>
      <w:szCs w:val="12"/>
      <w:lang w:eastAsia="ru-RU"/>
    </w:rPr>
  </w:style>
  <w:style w:type="paragraph" w:styleId="aff6">
    <w:name w:val="caption"/>
    <w:basedOn w:val="a1"/>
    <w:uiPriority w:val="35"/>
    <w:qFormat/>
    <w:rsid w:val="003D0CE0"/>
    <w:pPr>
      <w:spacing w:line="480" w:lineRule="auto"/>
      <w:ind w:left="1701" w:right="567"/>
      <w:jc w:val="center"/>
    </w:pPr>
    <w:rPr>
      <w:b/>
      <w:sz w:val="28"/>
    </w:rPr>
  </w:style>
  <w:style w:type="paragraph" w:customStyle="1" w:styleId="aff7">
    <w:name w:val="Стиль"/>
    <w:rsid w:val="003D0CE0"/>
    <w:pPr>
      <w:widowControl w:val="0"/>
      <w:autoSpaceDE w:val="0"/>
      <w:autoSpaceDN w:val="0"/>
      <w:adjustRightInd w:val="0"/>
    </w:pPr>
    <w:rPr>
      <w:sz w:val="24"/>
      <w:szCs w:val="24"/>
      <w:lang w:val="ru-RU" w:eastAsia="ru-RU"/>
    </w:rPr>
  </w:style>
  <w:style w:type="paragraph" w:styleId="HTML">
    <w:name w:val="HTML Preformatted"/>
    <w:basedOn w:val="a1"/>
    <w:link w:val="HTML0"/>
    <w:uiPriority w:val="99"/>
    <w:rsid w:val="003D0C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character" w:customStyle="1" w:styleId="HTML0">
    <w:name w:val="Стандартный HTML Знак"/>
    <w:basedOn w:val="a2"/>
    <w:link w:val="HTML"/>
    <w:uiPriority w:val="99"/>
    <w:rsid w:val="003D0CE0"/>
    <w:rPr>
      <w:lang w:val="ru-RU" w:eastAsia="ru-RU"/>
    </w:rPr>
  </w:style>
  <w:style w:type="paragraph" w:customStyle="1" w:styleId="aff8">
    <w:name w:val="Знак Знак Знак"/>
    <w:basedOn w:val="a1"/>
    <w:rsid w:val="003D0CE0"/>
    <w:rPr>
      <w:rFonts w:ascii="Verdana" w:hAnsi="Verdana" w:cs="Verdana"/>
      <w:color w:val="000000"/>
      <w:lang w:val="en-US" w:eastAsia="en-US"/>
    </w:rPr>
  </w:style>
  <w:style w:type="paragraph" w:styleId="aff9">
    <w:name w:val="List Paragraph"/>
    <w:basedOn w:val="a1"/>
    <w:uiPriority w:val="34"/>
    <w:qFormat/>
    <w:rsid w:val="003D0CE0"/>
    <w:pPr>
      <w:spacing w:after="200" w:line="276" w:lineRule="auto"/>
      <w:ind w:left="720"/>
      <w:contextualSpacing/>
    </w:pPr>
    <w:rPr>
      <w:rFonts w:ascii="Calibri" w:hAnsi="Calibri"/>
      <w:sz w:val="22"/>
      <w:szCs w:val="22"/>
      <w:lang w:eastAsia="en-US"/>
    </w:rPr>
  </w:style>
  <w:style w:type="paragraph" w:customStyle="1" w:styleId="affa">
    <w:name w:val="Знак"/>
    <w:basedOn w:val="a1"/>
    <w:rsid w:val="003D0CE0"/>
    <w:rPr>
      <w:rFonts w:ascii="Verdana" w:hAnsi="Verdana" w:cs="Verdana"/>
      <w:color w:val="000000"/>
      <w:lang w:val="en-US" w:eastAsia="en-US"/>
    </w:rPr>
  </w:style>
  <w:style w:type="paragraph" w:styleId="41">
    <w:name w:val="toc 4"/>
    <w:basedOn w:val="a1"/>
    <w:next w:val="a1"/>
    <w:autoRedefine/>
    <w:uiPriority w:val="39"/>
    <w:rsid w:val="003D0CE0"/>
    <w:pPr>
      <w:ind w:left="720"/>
    </w:pPr>
    <w:rPr>
      <w:sz w:val="18"/>
      <w:szCs w:val="18"/>
    </w:rPr>
  </w:style>
  <w:style w:type="paragraph" w:styleId="51">
    <w:name w:val="toc 5"/>
    <w:basedOn w:val="a1"/>
    <w:next w:val="a1"/>
    <w:autoRedefine/>
    <w:uiPriority w:val="39"/>
    <w:rsid w:val="003D0CE0"/>
    <w:pPr>
      <w:ind w:left="960"/>
    </w:pPr>
    <w:rPr>
      <w:sz w:val="18"/>
      <w:szCs w:val="18"/>
    </w:rPr>
  </w:style>
  <w:style w:type="paragraph" w:styleId="61">
    <w:name w:val="toc 6"/>
    <w:basedOn w:val="a1"/>
    <w:next w:val="a1"/>
    <w:autoRedefine/>
    <w:uiPriority w:val="39"/>
    <w:rsid w:val="003D0CE0"/>
    <w:pPr>
      <w:ind w:left="1200"/>
    </w:pPr>
    <w:rPr>
      <w:sz w:val="18"/>
      <w:szCs w:val="18"/>
    </w:rPr>
  </w:style>
  <w:style w:type="paragraph" w:styleId="71">
    <w:name w:val="toc 7"/>
    <w:basedOn w:val="a1"/>
    <w:next w:val="a1"/>
    <w:autoRedefine/>
    <w:uiPriority w:val="39"/>
    <w:rsid w:val="003D0CE0"/>
    <w:pPr>
      <w:ind w:left="1440"/>
    </w:pPr>
    <w:rPr>
      <w:sz w:val="18"/>
      <w:szCs w:val="18"/>
    </w:rPr>
  </w:style>
  <w:style w:type="paragraph" w:styleId="81">
    <w:name w:val="toc 8"/>
    <w:basedOn w:val="a1"/>
    <w:next w:val="a1"/>
    <w:autoRedefine/>
    <w:uiPriority w:val="39"/>
    <w:rsid w:val="003D0CE0"/>
    <w:pPr>
      <w:ind w:left="1680"/>
    </w:pPr>
    <w:rPr>
      <w:sz w:val="18"/>
      <w:szCs w:val="18"/>
    </w:rPr>
  </w:style>
  <w:style w:type="paragraph" w:styleId="91">
    <w:name w:val="toc 9"/>
    <w:basedOn w:val="a1"/>
    <w:next w:val="a1"/>
    <w:autoRedefine/>
    <w:uiPriority w:val="39"/>
    <w:rsid w:val="003D0CE0"/>
    <w:pPr>
      <w:ind w:left="1920"/>
    </w:pPr>
    <w:rPr>
      <w:sz w:val="18"/>
      <w:szCs w:val="18"/>
    </w:rPr>
  </w:style>
  <w:style w:type="table" w:customStyle="1" w:styleId="19">
    <w:name w:val="Сетка таблицы1"/>
    <w:basedOn w:val="a3"/>
    <w:next w:val="aa"/>
    <w:rsid w:val="003D0CE0"/>
    <w:pPr>
      <w:widowControl w:val="0"/>
      <w:autoSpaceDE w:val="0"/>
      <w:autoSpaceDN w:val="0"/>
      <w:ind w:firstLine="301"/>
      <w:jc w:val="both"/>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0">
    <w:name w:val="Заголовок 1 Знак1"/>
    <w:aliases w:val="Знак14 Знак"/>
    <w:uiPriority w:val="9"/>
    <w:locked/>
    <w:rsid w:val="003D0CE0"/>
    <w:rPr>
      <w:rFonts w:ascii="Arial" w:hAnsi="Arial" w:cs="Arial"/>
      <w:b/>
      <w:bCs/>
      <w:kern w:val="32"/>
      <w:sz w:val="32"/>
      <w:szCs w:val="32"/>
    </w:rPr>
  </w:style>
  <w:style w:type="paragraph" w:customStyle="1" w:styleId="36">
    <w:name w:val="заголовок 3"/>
    <w:basedOn w:val="a1"/>
    <w:next w:val="a1"/>
    <w:rsid w:val="003D0CE0"/>
    <w:pPr>
      <w:keepNext/>
      <w:autoSpaceDE w:val="0"/>
      <w:autoSpaceDN w:val="0"/>
      <w:spacing w:line="234" w:lineRule="exact"/>
      <w:ind w:firstLine="301"/>
      <w:jc w:val="center"/>
      <w:outlineLvl w:val="2"/>
    </w:pPr>
    <w:rPr>
      <w:b/>
      <w:bCs/>
      <w:sz w:val="23"/>
      <w:szCs w:val="23"/>
      <w:lang w:val="uk-UA"/>
    </w:rPr>
  </w:style>
  <w:style w:type="paragraph" w:customStyle="1" w:styleId="affb">
    <w:name w:val="оглав"/>
    <w:basedOn w:val="a1"/>
    <w:rsid w:val="003D0CE0"/>
    <w:pPr>
      <w:tabs>
        <w:tab w:val="left" w:leader="dot" w:pos="6124"/>
      </w:tabs>
      <w:ind w:firstLine="284"/>
    </w:pPr>
    <w:rPr>
      <w:rFonts w:ascii="TimesET" w:hAnsi="TimesET"/>
      <w:sz w:val="18"/>
    </w:rPr>
  </w:style>
  <w:style w:type="paragraph" w:styleId="affc">
    <w:name w:val="table of figures"/>
    <w:basedOn w:val="a1"/>
    <w:next w:val="a1"/>
    <w:uiPriority w:val="99"/>
    <w:rsid w:val="003D0CE0"/>
    <w:pPr>
      <w:ind w:left="480" w:hanging="480"/>
    </w:pPr>
    <w:rPr>
      <w:sz w:val="24"/>
      <w:szCs w:val="24"/>
    </w:rPr>
  </w:style>
  <w:style w:type="paragraph" w:customStyle="1" w:styleId="affd">
    <w:name w:val="Тектаб"/>
    <w:basedOn w:val="a1"/>
    <w:rsid w:val="003D0CE0"/>
    <w:pPr>
      <w:widowControl w:val="0"/>
      <w:spacing w:before="60" w:after="60"/>
      <w:jc w:val="both"/>
    </w:pPr>
    <w:rPr>
      <w:sz w:val="28"/>
    </w:rPr>
  </w:style>
  <w:style w:type="paragraph" w:customStyle="1" w:styleId="1a">
    <w:name w:val="Обычный1"/>
    <w:rsid w:val="003D0CE0"/>
    <w:pPr>
      <w:widowControl w:val="0"/>
    </w:pPr>
    <w:rPr>
      <w:lang w:val="ru-RU" w:eastAsia="ru-RU"/>
    </w:rPr>
  </w:style>
  <w:style w:type="paragraph" w:customStyle="1" w:styleId="affe">
    <w:name w:val="Знак Знак Знак Знак Знак Знак Знак Знак Знак Знак"/>
    <w:basedOn w:val="a1"/>
    <w:rsid w:val="003D0CE0"/>
    <w:rPr>
      <w:rFonts w:ascii="Verdana" w:hAnsi="Verdana" w:cs="Verdana"/>
      <w:color w:val="000000"/>
      <w:lang w:val="en-US" w:eastAsia="en-US"/>
    </w:rPr>
  </w:style>
  <w:style w:type="character" w:styleId="HTML1">
    <w:name w:val="HTML Typewriter"/>
    <w:uiPriority w:val="99"/>
    <w:rsid w:val="003D0CE0"/>
    <w:rPr>
      <w:rFonts w:ascii="Arial Unicode MS" w:eastAsia="Arial Unicode MS" w:hAnsi="Arial Unicode MS" w:cs="Arial Unicode MS"/>
      <w:sz w:val="20"/>
      <w:szCs w:val="20"/>
    </w:rPr>
  </w:style>
  <w:style w:type="paragraph" w:customStyle="1" w:styleId="01">
    <w:name w:val="зУ0головок 1"/>
    <w:basedOn w:val="a1"/>
    <w:next w:val="a1"/>
    <w:rsid w:val="003D0CE0"/>
    <w:pPr>
      <w:keepNext/>
      <w:jc w:val="center"/>
    </w:pPr>
    <w:rPr>
      <w:sz w:val="28"/>
      <w:lang w:val="en-GB"/>
    </w:rPr>
  </w:style>
  <w:style w:type="paragraph" w:customStyle="1" w:styleId="Iniiaiieoaeno">
    <w:name w:val="Iniiaiie oaeno"/>
    <w:basedOn w:val="a1"/>
    <w:rsid w:val="003D0CE0"/>
    <w:pPr>
      <w:spacing w:line="-400" w:lineRule="auto"/>
      <w:jc w:val="both"/>
    </w:pPr>
    <w:rPr>
      <w:sz w:val="28"/>
      <w:lang w:val="uk-UA"/>
    </w:rPr>
  </w:style>
  <w:style w:type="character" w:customStyle="1" w:styleId="tbtrtext2">
    <w:name w:val="tb_tr_text2"/>
    <w:rsid w:val="003D0CE0"/>
    <w:rPr>
      <w:rFonts w:cs="Times New Roman"/>
    </w:rPr>
  </w:style>
  <w:style w:type="character" w:customStyle="1" w:styleId="apple-style-span">
    <w:name w:val="apple-style-span"/>
    <w:rsid w:val="003D0CE0"/>
    <w:rPr>
      <w:rFonts w:cs="Times New Roman"/>
    </w:rPr>
  </w:style>
  <w:style w:type="character" w:customStyle="1" w:styleId="92">
    <w:name w:val="Знак Знак9"/>
    <w:semiHidden/>
    <w:rsid w:val="003D0CE0"/>
    <w:rPr>
      <w:rFonts w:ascii="Calibri" w:hAnsi="Calibri" w:cs="Times New Roman"/>
      <w:i/>
      <w:iCs/>
      <w:sz w:val="24"/>
      <w:szCs w:val="24"/>
    </w:rPr>
  </w:style>
  <w:style w:type="character" w:customStyle="1" w:styleId="150">
    <w:name w:val="Знак Знак15"/>
    <w:rsid w:val="003D0CE0"/>
    <w:rPr>
      <w:rFonts w:ascii="Cambria" w:hAnsi="Cambria" w:cs="Times New Roman"/>
      <w:b/>
      <w:bCs/>
      <w:kern w:val="32"/>
      <w:sz w:val="32"/>
      <w:szCs w:val="32"/>
    </w:rPr>
  </w:style>
  <w:style w:type="table" w:customStyle="1" w:styleId="28">
    <w:name w:val="Сетка таблицы2"/>
    <w:basedOn w:val="a3"/>
    <w:next w:val="aa"/>
    <w:rsid w:val="003D0CE0"/>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29">
    <w:name w:val="List 2"/>
    <w:basedOn w:val="a1"/>
    <w:rsid w:val="003D0CE0"/>
    <w:pPr>
      <w:ind w:left="566" w:hanging="283"/>
    </w:pPr>
    <w:rPr>
      <w:sz w:val="24"/>
      <w:szCs w:val="24"/>
    </w:rPr>
  </w:style>
  <w:style w:type="character" w:customStyle="1" w:styleId="afff">
    <w:name w:val="a"/>
    <w:rsid w:val="003D0CE0"/>
    <w:rPr>
      <w:rFonts w:cs="Times New Roman"/>
    </w:rPr>
  </w:style>
  <w:style w:type="paragraph" w:customStyle="1" w:styleId="afff0">
    <w:name w:val="тхт"/>
    <w:basedOn w:val="a1"/>
    <w:rsid w:val="003D0CE0"/>
    <w:pPr>
      <w:spacing w:line="233" w:lineRule="exact"/>
      <w:ind w:firstLine="301"/>
      <w:jc w:val="both"/>
    </w:pPr>
    <w:rPr>
      <w:kern w:val="28"/>
      <w:sz w:val="23"/>
      <w:lang w:val="uk-UA"/>
    </w:rPr>
  </w:style>
  <w:style w:type="paragraph" w:customStyle="1" w:styleId="afff1">
    <w:name w:val="Знак Знак Знак Знак"/>
    <w:basedOn w:val="a1"/>
    <w:rsid w:val="003D0CE0"/>
    <w:pPr>
      <w:pageBreakBefore/>
      <w:spacing w:after="160" w:line="360" w:lineRule="auto"/>
    </w:pPr>
    <w:rPr>
      <w:sz w:val="28"/>
      <w:szCs w:val="28"/>
      <w:lang w:val="en-US" w:eastAsia="en-US"/>
    </w:rPr>
  </w:style>
  <w:style w:type="paragraph" w:customStyle="1" w:styleId="tab">
    <w:name w:val="tab"/>
    <w:basedOn w:val="a1"/>
    <w:rsid w:val="003D0CE0"/>
    <w:pPr>
      <w:spacing w:line="233" w:lineRule="exact"/>
      <w:jc w:val="right"/>
    </w:pPr>
    <w:rPr>
      <w:i/>
      <w:sz w:val="23"/>
      <w:lang w:val="uk-UA"/>
    </w:rPr>
  </w:style>
  <w:style w:type="paragraph" w:customStyle="1" w:styleId="afff2">
    <w:name w:val="заг_таб"/>
    <w:basedOn w:val="10"/>
    <w:rsid w:val="003D0CE0"/>
    <w:pPr>
      <w:widowControl/>
      <w:autoSpaceDE/>
      <w:autoSpaceDN/>
      <w:adjustRightInd/>
      <w:spacing w:before="120" w:after="120" w:line="170" w:lineRule="exact"/>
      <w:jc w:val="center"/>
    </w:pPr>
    <w:rPr>
      <w:rFonts w:ascii="Times New Roman" w:hAnsi="Times New Roman" w:cs="Times New Roman"/>
      <w:bCs w:val="0"/>
      <w:spacing w:val="6"/>
      <w:kern w:val="28"/>
      <w:sz w:val="17"/>
      <w:szCs w:val="20"/>
      <w:lang w:val="uk-UA"/>
    </w:rPr>
  </w:style>
  <w:style w:type="paragraph" w:customStyle="1" w:styleId="afff3">
    <w:name w:val="рис"/>
    <w:basedOn w:val="a1"/>
    <w:rsid w:val="003D0CE0"/>
    <w:pPr>
      <w:spacing w:line="210" w:lineRule="exact"/>
      <w:jc w:val="center"/>
    </w:pPr>
    <w:rPr>
      <w:kern w:val="28"/>
      <w:sz w:val="21"/>
    </w:rPr>
  </w:style>
  <w:style w:type="paragraph" w:customStyle="1" w:styleId="afff4">
    <w:name w:val="табл"/>
    <w:basedOn w:val="a1"/>
    <w:rsid w:val="003D0CE0"/>
    <w:pPr>
      <w:spacing w:before="60" w:after="60" w:line="190" w:lineRule="exact"/>
    </w:pPr>
    <w:rPr>
      <w:sz w:val="19"/>
      <w:lang w:val="uk-UA"/>
    </w:rPr>
  </w:style>
  <w:style w:type="paragraph" w:customStyle="1" w:styleId="afff5">
    <w:name w:val="шап"/>
    <w:basedOn w:val="a1"/>
    <w:rsid w:val="003D0CE0"/>
    <w:pPr>
      <w:spacing w:before="80" w:after="80" w:line="170" w:lineRule="exact"/>
      <w:jc w:val="center"/>
    </w:pPr>
    <w:rPr>
      <w:sz w:val="17"/>
      <w:lang w:val="uk-UA"/>
    </w:rPr>
  </w:style>
  <w:style w:type="paragraph" w:styleId="afff6">
    <w:name w:val="macro"/>
    <w:link w:val="afff7"/>
    <w:uiPriority w:val="99"/>
    <w:rsid w:val="003D0CE0"/>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pPr>
    <w:rPr>
      <w:rFonts w:ascii="Courier New" w:hAnsi="Courier New" w:cs="Courier New"/>
      <w:lang w:val="ru-RU" w:eastAsia="ru-RU"/>
    </w:rPr>
  </w:style>
  <w:style w:type="character" w:customStyle="1" w:styleId="afff7">
    <w:name w:val="Текст макроса Знак"/>
    <w:basedOn w:val="a2"/>
    <w:link w:val="afff6"/>
    <w:uiPriority w:val="99"/>
    <w:rsid w:val="003D0CE0"/>
    <w:rPr>
      <w:rFonts w:ascii="Courier New" w:hAnsi="Courier New" w:cs="Courier New"/>
      <w:lang w:val="ru-RU" w:eastAsia="ru-RU"/>
    </w:rPr>
  </w:style>
  <w:style w:type="paragraph" w:customStyle="1" w:styleId="afff8">
    <w:name w:val="Вопрос"/>
    <w:basedOn w:val="a8"/>
    <w:autoRedefine/>
    <w:rsid w:val="003D0CE0"/>
    <w:pPr>
      <w:widowControl w:val="0"/>
      <w:tabs>
        <w:tab w:val="num" w:pos="360"/>
        <w:tab w:val="num" w:pos="567"/>
      </w:tabs>
      <w:autoSpaceDE w:val="0"/>
      <w:autoSpaceDN w:val="0"/>
      <w:spacing w:after="0"/>
      <w:ind w:left="360" w:firstLine="425"/>
      <w:jc w:val="both"/>
    </w:pPr>
    <w:rPr>
      <w:sz w:val="24"/>
      <w:szCs w:val="24"/>
      <w:lang w:val="uk-UA"/>
    </w:rPr>
  </w:style>
  <w:style w:type="paragraph" w:customStyle="1" w:styleId="afff9">
    <w:name w:val="Ответ"/>
    <w:basedOn w:val="a8"/>
    <w:rsid w:val="003D0CE0"/>
    <w:pPr>
      <w:autoSpaceDE w:val="0"/>
      <w:autoSpaceDN w:val="0"/>
      <w:spacing w:after="80" w:line="264" w:lineRule="auto"/>
      <w:ind w:left="0"/>
      <w:jc w:val="both"/>
    </w:pPr>
    <w:rPr>
      <w:sz w:val="28"/>
      <w:szCs w:val="28"/>
      <w:lang w:val="uk-UA"/>
    </w:rPr>
  </w:style>
  <w:style w:type="paragraph" w:customStyle="1" w:styleId="afffa">
    <w:name w:val="С маркером"/>
    <w:basedOn w:val="a1"/>
    <w:rsid w:val="003D0CE0"/>
    <w:pPr>
      <w:tabs>
        <w:tab w:val="num" w:pos="417"/>
      </w:tabs>
      <w:autoSpaceDE w:val="0"/>
      <w:autoSpaceDN w:val="0"/>
      <w:spacing w:line="360" w:lineRule="auto"/>
      <w:ind w:firstLine="57"/>
      <w:jc w:val="both"/>
    </w:pPr>
    <w:rPr>
      <w:sz w:val="28"/>
      <w:szCs w:val="28"/>
    </w:rPr>
  </w:style>
  <w:style w:type="character" w:customStyle="1" w:styleId="FontStyle30">
    <w:name w:val="Font Style30"/>
    <w:rsid w:val="003D0CE0"/>
    <w:rPr>
      <w:rFonts w:ascii="Times New Roman" w:hAnsi="Times New Roman" w:cs="Times New Roman"/>
      <w:b/>
      <w:bCs/>
      <w:sz w:val="18"/>
      <w:szCs w:val="18"/>
    </w:rPr>
  </w:style>
  <w:style w:type="paragraph" w:customStyle="1" w:styleId="Style13">
    <w:name w:val="Style13"/>
    <w:basedOn w:val="a1"/>
    <w:rsid w:val="003D0CE0"/>
    <w:pPr>
      <w:widowControl w:val="0"/>
      <w:autoSpaceDE w:val="0"/>
      <w:autoSpaceDN w:val="0"/>
      <w:spacing w:line="235" w:lineRule="exact"/>
      <w:ind w:firstLine="288"/>
      <w:jc w:val="both"/>
    </w:pPr>
    <w:rPr>
      <w:sz w:val="24"/>
      <w:szCs w:val="24"/>
    </w:rPr>
  </w:style>
  <w:style w:type="paragraph" w:customStyle="1" w:styleId="Style15">
    <w:name w:val="Style15"/>
    <w:basedOn w:val="a1"/>
    <w:rsid w:val="003D0CE0"/>
    <w:pPr>
      <w:widowControl w:val="0"/>
      <w:autoSpaceDE w:val="0"/>
      <w:autoSpaceDN w:val="0"/>
      <w:spacing w:line="240" w:lineRule="exact"/>
      <w:ind w:firstLine="269"/>
    </w:pPr>
    <w:rPr>
      <w:sz w:val="24"/>
      <w:szCs w:val="24"/>
    </w:rPr>
  </w:style>
  <w:style w:type="paragraph" w:customStyle="1" w:styleId="Style16">
    <w:name w:val="Style16"/>
    <w:basedOn w:val="a1"/>
    <w:rsid w:val="003D0CE0"/>
    <w:pPr>
      <w:widowControl w:val="0"/>
      <w:autoSpaceDE w:val="0"/>
      <w:autoSpaceDN w:val="0"/>
      <w:spacing w:line="237" w:lineRule="exact"/>
    </w:pPr>
    <w:rPr>
      <w:sz w:val="24"/>
      <w:szCs w:val="24"/>
    </w:rPr>
  </w:style>
  <w:style w:type="paragraph" w:customStyle="1" w:styleId="Style19">
    <w:name w:val="Style19"/>
    <w:basedOn w:val="a1"/>
    <w:rsid w:val="003D0CE0"/>
    <w:pPr>
      <w:widowControl w:val="0"/>
      <w:autoSpaceDE w:val="0"/>
      <w:autoSpaceDN w:val="0"/>
      <w:spacing w:line="221" w:lineRule="exact"/>
      <w:jc w:val="center"/>
    </w:pPr>
    <w:rPr>
      <w:sz w:val="24"/>
      <w:szCs w:val="24"/>
    </w:rPr>
  </w:style>
  <w:style w:type="character" w:customStyle="1" w:styleId="FontStyle28">
    <w:name w:val="Font Style28"/>
    <w:rsid w:val="003D0CE0"/>
    <w:rPr>
      <w:rFonts w:ascii="Times New Roman" w:hAnsi="Times New Roman" w:cs="Times New Roman"/>
      <w:sz w:val="20"/>
      <w:szCs w:val="20"/>
    </w:rPr>
  </w:style>
  <w:style w:type="character" w:customStyle="1" w:styleId="FontStyle31">
    <w:name w:val="Font Style31"/>
    <w:rsid w:val="003D0CE0"/>
    <w:rPr>
      <w:rFonts w:ascii="Times New Roman" w:hAnsi="Times New Roman" w:cs="Times New Roman"/>
      <w:i/>
      <w:iCs/>
      <w:sz w:val="18"/>
      <w:szCs w:val="18"/>
    </w:rPr>
  </w:style>
  <w:style w:type="character" w:customStyle="1" w:styleId="FontStyle43">
    <w:name w:val="Font Style43"/>
    <w:rsid w:val="003D0CE0"/>
    <w:rPr>
      <w:rFonts w:ascii="Times New Roman" w:hAnsi="Times New Roman" w:cs="Times New Roman"/>
      <w:smallCaps/>
      <w:sz w:val="20"/>
      <w:szCs w:val="20"/>
    </w:rPr>
  </w:style>
  <w:style w:type="paragraph" w:customStyle="1" w:styleId="Style3">
    <w:name w:val="Style3"/>
    <w:basedOn w:val="a1"/>
    <w:rsid w:val="003D0CE0"/>
    <w:pPr>
      <w:widowControl w:val="0"/>
      <w:autoSpaceDE w:val="0"/>
      <w:autoSpaceDN w:val="0"/>
      <w:spacing w:line="235" w:lineRule="exact"/>
      <w:ind w:firstLine="288"/>
      <w:jc w:val="both"/>
    </w:pPr>
    <w:rPr>
      <w:sz w:val="24"/>
      <w:szCs w:val="24"/>
    </w:rPr>
  </w:style>
  <w:style w:type="paragraph" w:customStyle="1" w:styleId="Style12">
    <w:name w:val="Style12"/>
    <w:basedOn w:val="a1"/>
    <w:rsid w:val="003D0CE0"/>
    <w:pPr>
      <w:widowControl w:val="0"/>
      <w:autoSpaceDE w:val="0"/>
      <w:autoSpaceDN w:val="0"/>
      <w:spacing w:line="221" w:lineRule="exact"/>
      <w:jc w:val="both"/>
    </w:pPr>
    <w:rPr>
      <w:sz w:val="24"/>
      <w:szCs w:val="24"/>
    </w:rPr>
  </w:style>
  <w:style w:type="character" w:customStyle="1" w:styleId="FontStyle22">
    <w:name w:val="Font Style22"/>
    <w:rsid w:val="003D0CE0"/>
    <w:rPr>
      <w:rFonts w:ascii="Times New Roman" w:hAnsi="Times New Roman" w:cs="Times New Roman"/>
      <w:sz w:val="20"/>
      <w:szCs w:val="20"/>
    </w:rPr>
  </w:style>
  <w:style w:type="character" w:customStyle="1" w:styleId="FontStyle24">
    <w:name w:val="Font Style24"/>
    <w:rsid w:val="003D0CE0"/>
    <w:rPr>
      <w:rFonts w:ascii="Times New Roman" w:hAnsi="Times New Roman" w:cs="Times New Roman"/>
      <w:b/>
      <w:bCs/>
      <w:sz w:val="18"/>
      <w:szCs w:val="18"/>
    </w:rPr>
  </w:style>
  <w:style w:type="character" w:customStyle="1" w:styleId="FontStyle25">
    <w:name w:val="Font Style25"/>
    <w:rsid w:val="003D0CE0"/>
    <w:rPr>
      <w:rFonts w:ascii="Times New Roman" w:hAnsi="Times New Roman" w:cs="Times New Roman"/>
      <w:i/>
      <w:iCs/>
      <w:sz w:val="18"/>
      <w:szCs w:val="18"/>
    </w:rPr>
  </w:style>
  <w:style w:type="character" w:customStyle="1" w:styleId="FontStyle34">
    <w:name w:val="Font Style34"/>
    <w:rsid w:val="003D0CE0"/>
    <w:rPr>
      <w:rFonts w:ascii="Times New Roman" w:hAnsi="Times New Roman" w:cs="Times New Roman"/>
      <w:i/>
      <w:iCs/>
      <w:sz w:val="18"/>
      <w:szCs w:val="18"/>
    </w:rPr>
  </w:style>
  <w:style w:type="paragraph" w:customStyle="1" w:styleId="afffb">
    <w:name w:val="Тести"/>
    <w:basedOn w:val="a1"/>
    <w:rsid w:val="003D0CE0"/>
    <w:pPr>
      <w:spacing w:before="200" w:after="120" w:line="233" w:lineRule="exact"/>
      <w:ind w:firstLine="301"/>
      <w:jc w:val="both"/>
    </w:pPr>
    <w:rPr>
      <w:sz w:val="23"/>
      <w:lang w:val="uk-UA"/>
    </w:rPr>
  </w:style>
  <w:style w:type="paragraph" w:customStyle="1" w:styleId="afffc">
    <w:name w:val="Знак Знак Знак Знак Знак Знак Знак"/>
    <w:basedOn w:val="a1"/>
    <w:rsid w:val="003D0CE0"/>
    <w:rPr>
      <w:rFonts w:ascii="Verdana" w:hAnsi="Verdana" w:cs="Verdana"/>
      <w:color w:val="000000"/>
      <w:lang w:val="en-US" w:eastAsia="en-US"/>
    </w:rPr>
  </w:style>
  <w:style w:type="paragraph" w:customStyle="1" w:styleId="160">
    <w:name w:val="Знак16"/>
    <w:basedOn w:val="a1"/>
    <w:rsid w:val="003D0CE0"/>
    <w:rPr>
      <w:rFonts w:ascii="Verdana" w:hAnsi="Verdana" w:cs="Verdana"/>
      <w:color w:val="000000"/>
      <w:lang w:val="en-US" w:eastAsia="en-US"/>
    </w:rPr>
  </w:style>
  <w:style w:type="table" w:customStyle="1" w:styleId="1b">
    <w:name w:val="Обычная таблица1"/>
    <w:next w:val="a3"/>
    <w:semiHidden/>
    <w:unhideWhenUsed/>
    <w:qFormat/>
    <w:rsid w:val="003D0CE0"/>
    <w:rPr>
      <w:rFonts w:ascii="Calibri" w:hAnsi="Calibri"/>
      <w:lang w:val="ru-RU" w:eastAsia="ru-RU"/>
    </w:rPr>
    <w:tblPr>
      <w:tblInd w:w="0" w:type="dxa"/>
      <w:tblCellMar>
        <w:top w:w="0" w:type="dxa"/>
        <w:left w:w="108" w:type="dxa"/>
        <w:bottom w:w="0" w:type="dxa"/>
        <w:right w:w="108" w:type="dxa"/>
      </w:tblCellMar>
    </w:tblPr>
  </w:style>
  <w:style w:type="character" w:customStyle="1" w:styleId="151">
    <w:name w:val="Знак15"/>
    <w:rsid w:val="003D0CE0"/>
    <w:rPr>
      <w:rFonts w:ascii="Cambria" w:hAnsi="Cambria" w:cs="Times New Roman"/>
      <w:b/>
      <w:bCs/>
      <w:kern w:val="32"/>
      <w:sz w:val="32"/>
      <w:szCs w:val="32"/>
    </w:rPr>
  </w:style>
  <w:style w:type="table" w:customStyle="1" w:styleId="37">
    <w:name w:val="Сетка таблицы3"/>
    <w:basedOn w:val="a3"/>
    <w:next w:val="aa"/>
    <w:rsid w:val="003D0CE0"/>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42">
    <w:name w:val="Стиль4"/>
    <w:basedOn w:val="a1"/>
    <w:rsid w:val="003D0CE0"/>
    <w:pPr>
      <w:widowControl w:val="0"/>
      <w:ind w:firstLine="851"/>
      <w:jc w:val="center"/>
    </w:pPr>
    <w:rPr>
      <w:b/>
      <w:caps/>
      <w:sz w:val="32"/>
      <w:szCs w:val="32"/>
      <w:lang w:val="uk-UA"/>
    </w:rPr>
  </w:style>
  <w:style w:type="paragraph" w:customStyle="1" w:styleId="52">
    <w:name w:val="Стиль5"/>
    <w:basedOn w:val="a1"/>
    <w:autoRedefine/>
    <w:rsid w:val="003D0CE0"/>
    <w:pPr>
      <w:widowControl w:val="0"/>
      <w:ind w:left="851"/>
      <w:jc w:val="both"/>
    </w:pPr>
    <w:rPr>
      <w:b/>
      <w:sz w:val="28"/>
      <w:lang w:val="uk-UA"/>
    </w:rPr>
  </w:style>
  <w:style w:type="paragraph" w:customStyle="1" w:styleId="114">
    <w:name w:val="Стиль заголовок 1 + 14 пт не курсив все прописные Первая строка:..."/>
    <w:basedOn w:val="10"/>
    <w:rsid w:val="003D0CE0"/>
    <w:pPr>
      <w:widowControl/>
      <w:adjustRightInd/>
      <w:spacing w:before="0" w:after="0"/>
      <w:ind w:firstLine="720"/>
      <w:jc w:val="center"/>
      <w:outlineLvl w:val="9"/>
    </w:pPr>
    <w:rPr>
      <w:rFonts w:ascii="Times New Roman" w:hAnsi="Times New Roman" w:cs="Times New Roman"/>
      <w:caps/>
      <w:kern w:val="0"/>
      <w:sz w:val="28"/>
      <w:szCs w:val="20"/>
    </w:rPr>
  </w:style>
  <w:style w:type="paragraph" w:customStyle="1" w:styleId="afffd">
    <w:name w:val="Îáû÷íûé"/>
    <w:rsid w:val="003D0CE0"/>
    <w:pPr>
      <w:autoSpaceDE w:val="0"/>
      <w:autoSpaceDN w:val="0"/>
    </w:pPr>
    <w:rPr>
      <w:lang w:eastAsia="ru-RU"/>
    </w:rPr>
  </w:style>
  <w:style w:type="numbering" w:customStyle="1" w:styleId="1">
    <w:name w:val="Стиль1"/>
    <w:rsid w:val="003D0CE0"/>
    <w:pPr>
      <w:numPr>
        <w:numId w:val="9"/>
      </w:numPr>
    </w:pPr>
  </w:style>
  <w:style w:type="numbering" w:customStyle="1" w:styleId="11">
    <w:name w:val="Стиль11"/>
    <w:rsid w:val="003D0CE0"/>
    <w:pPr>
      <w:numPr>
        <w:numId w:val="8"/>
      </w:numPr>
    </w:pPr>
  </w:style>
  <w:style w:type="paragraph" w:customStyle="1" w:styleId="FR3">
    <w:name w:val="FR3"/>
    <w:rsid w:val="003D0CE0"/>
    <w:pPr>
      <w:widowControl w:val="0"/>
      <w:spacing w:before="20"/>
      <w:jc w:val="both"/>
    </w:pPr>
    <w:rPr>
      <w:sz w:val="24"/>
      <w:lang w:eastAsia="ru-RU"/>
    </w:rPr>
  </w:style>
  <w:style w:type="paragraph" w:customStyle="1" w:styleId="afffe">
    <w:name w:val="Титульный лист"/>
    <w:basedOn w:val="a1"/>
    <w:rsid w:val="003D0CE0"/>
    <w:pPr>
      <w:spacing w:line="360" w:lineRule="auto"/>
      <w:ind w:left="40"/>
      <w:jc w:val="center"/>
    </w:pPr>
    <w:rPr>
      <w:sz w:val="28"/>
    </w:rPr>
  </w:style>
  <w:style w:type="paragraph" w:customStyle="1" w:styleId="affff">
    <w:name w:val="для"/>
    <w:rsid w:val="003D0CE0"/>
    <w:pPr>
      <w:spacing w:line="360" w:lineRule="auto"/>
      <w:ind w:left="708"/>
      <w:jc w:val="both"/>
    </w:pPr>
    <w:rPr>
      <w:sz w:val="28"/>
      <w:szCs w:val="24"/>
      <w:lang w:val="ru-RU" w:eastAsia="ru-RU"/>
    </w:rPr>
  </w:style>
  <w:style w:type="numbering" w:customStyle="1" w:styleId="a0">
    <w:name w:val="Стиль нумерованный"/>
    <w:basedOn w:val="a4"/>
    <w:rsid w:val="003D0CE0"/>
    <w:pPr>
      <w:numPr>
        <w:numId w:val="10"/>
      </w:numPr>
    </w:pPr>
  </w:style>
  <w:style w:type="character" w:customStyle="1" w:styleId="FontStyle26">
    <w:name w:val="Font Style26"/>
    <w:rsid w:val="003D0CE0"/>
    <w:rPr>
      <w:rFonts w:ascii="Times New Roman" w:hAnsi="Times New Roman" w:cs="Times New Roman"/>
      <w:b/>
      <w:bCs/>
      <w:sz w:val="18"/>
      <w:szCs w:val="18"/>
    </w:rPr>
  </w:style>
  <w:style w:type="character" w:customStyle="1" w:styleId="FontStyle23">
    <w:name w:val="Font Style23"/>
    <w:rsid w:val="003D0CE0"/>
    <w:rPr>
      <w:rFonts w:ascii="Times New Roman" w:hAnsi="Times New Roman" w:cs="Times New Roman"/>
      <w:b/>
      <w:bCs/>
      <w:sz w:val="22"/>
      <w:szCs w:val="22"/>
    </w:rPr>
  </w:style>
  <w:style w:type="paragraph" w:styleId="38">
    <w:name w:val="List 3"/>
    <w:basedOn w:val="a1"/>
    <w:unhideWhenUsed/>
    <w:rsid w:val="003D0CE0"/>
    <w:pPr>
      <w:ind w:left="849" w:hanging="283"/>
    </w:pPr>
    <w:rPr>
      <w:rFonts w:eastAsia="Calibri"/>
      <w:sz w:val="24"/>
      <w:szCs w:val="24"/>
    </w:rPr>
  </w:style>
  <w:style w:type="paragraph" w:styleId="affff0">
    <w:name w:val="Body Text First Indent"/>
    <w:basedOn w:val="a7"/>
    <w:link w:val="affff1"/>
    <w:unhideWhenUsed/>
    <w:rsid w:val="003D0CE0"/>
    <w:pPr>
      <w:spacing w:after="120"/>
      <w:ind w:firstLine="210"/>
      <w:jc w:val="left"/>
    </w:pPr>
    <w:rPr>
      <w:rFonts w:eastAsia="Calibri"/>
      <w:b w:val="0"/>
      <w:i w:val="0"/>
      <w:sz w:val="24"/>
      <w:szCs w:val="24"/>
    </w:rPr>
  </w:style>
  <w:style w:type="character" w:customStyle="1" w:styleId="13">
    <w:name w:val="Основной текст Знак1"/>
    <w:aliases w:val="Знак7 Знак1"/>
    <w:basedOn w:val="a2"/>
    <w:link w:val="a7"/>
    <w:rsid w:val="003D0CE0"/>
    <w:rPr>
      <w:b/>
      <w:i/>
      <w:sz w:val="28"/>
      <w:lang w:val="ru-RU" w:eastAsia="ru-RU"/>
    </w:rPr>
  </w:style>
  <w:style w:type="character" w:customStyle="1" w:styleId="affff1">
    <w:name w:val="Красная строка Знак"/>
    <w:basedOn w:val="13"/>
    <w:link w:val="affff0"/>
    <w:rsid w:val="003D0CE0"/>
    <w:rPr>
      <w:rFonts w:eastAsia="Calibri"/>
      <w:b w:val="0"/>
      <w:i w:val="0"/>
      <w:sz w:val="24"/>
      <w:szCs w:val="24"/>
      <w:lang w:val="ru-RU" w:eastAsia="ru-RU"/>
    </w:rPr>
  </w:style>
  <w:style w:type="paragraph" w:customStyle="1" w:styleId="Style7">
    <w:name w:val="Style7"/>
    <w:basedOn w:val="a1"/>
    <w:rsid w:val="003D0CE0"/>
    <w:pPr>
      <w:widowControl w:val="0"/>
      <w:autoSpaceDE w:val="0"/>
      <w:autoSpaceDN w:val="0"/>
      <w:adjustRightInd w:val="0"/>
      <w:spacing w:line="206" w:lineRule="exact"/>
    </w:pPr>
    <w:rPr>
      <w:rFonts w:eastAsia="Calibri"/>
      <w:sz w:val="24"/>
      <w:szCs w:val="24"/>
    </w:rPr>
  </w:style>
  <w:style w:type="paragraph" w:customStyle="1" w:styleId="1c">
    <w:name w:val="Абзац списка1"/>
    <w:basedOn w:val="a1"/>
    <w:rsid w:val="003D0CE0"/>
    <w:pPr>
      <w:spacing w:after="200" w:line="276" w:lineRule="auto"/>
      <w:ind w:left="720"/>
    </w:pPr>
    <w:rPr>
      <w:rFonts w:ascii="Calibri" w:hAnsi="Calibri" w:cs="Calibri"/>
      <w:sz w:val="22"/>
      <w:szCs w:val="22"/>
      <w:lang w:eastAsia="en-US"/>
    </w:rPr>
  </w:style>
  <w:style w:type="character" w:customStyle="1" w:styleId="FontStyle27">
    <w:name w:val="Font Style27"/>
    <w:rsid w:val="003D0CE0"/>
    <w:rPr>
      <w:rFonts w:ascii="Times New Roman" w:hAnsi="Times New Roman" w:cs="Times New Roman" w:hint="default"/>
      <w:sz w:val="18"/>
      <w:szCs w:val="18"/>
    </w:rPr>
  </w:style>
  <w:style w:type="character" w:customStyle="1" w:styleId="FontStyle12">
    <w:name w:val="Font Style12"/>
    <w:rsid w:val="003D0CE0"/>
    <w:rPr>
      <w:rFonts w:ascii="Times New Roman" w:hAnsi="Times New Roman" w:cs="Times New Roman" w:hint="default"/>
      <w:sz w:val="22"/>
      <w:szCs w:val="22"/>
    </w:rPr>
  </w:style>
  <w:style w:type="character" w:customStyle="1" w:styleId="hps">
    <w:name w:val="hps"/>
    <w:rsid w:val="003D0CE0"/>
  </w:style>
  <w:style w:type="paragraph" w:customStyle="1" w:styleId="Default">
    <w:name w:val="Default"/>
    <w:rsid w:val="003D0CE0"/>
    <w:pPr>
      <w:autoSpaceDE w:val="0"/>
      <w:autoSpaceDN w:val="0"/>
      <w:adjustRightInd w:val="0"/>
    </w:pPr>
    <w:rPr>
      <w:color w:val="000000"/>
      <w:sz w:val="24"/>
      <w:szCs w:val="24"/>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header" w:uiPriority="99"/>
    <w:lsdException w:name="caption" w:semiHidden="1" w:uiPriority="35" w:unhideWhenUsed="1" w:qFormat="1"/>
    <w:lsdException w:name="table of figures" w:uiPriority="99"/>
    <w:lsdException w:name="footnote reference" w:uiPriority="99"/>
    <w:lsdException w:name="macro" w:uiPriority="99"/>
    <w:lsdException w:name="List Bullet" w:uiPriority="99"/>
    <w:lsdException w:name="Title" w:qFormat="1"/>
    <w:lsdException w:name="Subtitle" w:uiPriority="11" w:qFormat="1"/>
    <w:lsdException w:name="Body Text 3" w:uiPriority="99"/>
    <w:lsdException w:name="Body Text Indent 3" w:uiPriority="99"/>
    <w:lsdException w:name="Block Text" w:uiPriority="99"/>
    <w:lsdException w:name="Hyperlink" w:uiPriority="99"/>
    <w:lsdException w:name="FollowedHyperlink" w:uiPriority="99"/>
    <w:lsdException w:name="Strong" w:uiPriority="22" w:qFormat="1"/>
    <w:lsdException w:name="Emphasis" w:uiPriority="20" w:qFormat="1"/>
    <w:lsdException w:name="Document Map" w:uiPriority="99"/>
    <w:lsdException w:name="Plain Text" w:uiPriority="99"/>
    <w:lsdException w:name="HTML Preformatted" w:uiPriority="99"/>
    <w:lsdException w:name="HTML Typewriter"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31684B"/>
    <w:rPr>
      <w:lang w:val="ru-RU" w:eastAsia="ru-RU"/>
    </w:rPr>
  </w:style>
  <w:style w:type="paragraph" w:styleId="10">
    <w:name w:val="heading 1"/>
    <w:aliases w:val="Таблиця назва,Знак14"/>
    <w:basedOn w:val="a1"/>
    <w:next w:val="a1"/>
    <w:link w:val="12"/>
    <w:qFormat/>
    <w:rsid w:val="008B0809"/>
    <w:pPr>
      <w:keepNext/>
      <w:widowControl w:val="0"/>
      <w:autoSpaceDE w:val="0"/>
      <w:autoSpaceDN w:val="0"/>
      <w:adjustRightInd w:val="0"/>
      <w:spacing w:before="240" w:after="60"/>
      <w:outlineLvl w:val="0"/>
    </w:pPr>
    <w:rPr>
      <w:rFonts w:ascii="Arial" w:hAnsi="Arial" w:cs="Arial"/>
      <w:b/>
      <w:bCs/>
      <w:kern w:val="32"/>
      <w:sz w:val="32"/>
      <w:szCs w:val="32"/>
    </w:rPr>
  </w:style>
  <w:style w:type="paragraph" w:styleId="2">
    <w:name w:val="heading 2"/>
    <w:aliases w:val="Таблиця шапка,Знак13"/>
    <w:basedOn w:val="a1"/>
    <w:next w:val="a1"/>
    <w:link w:val="20"/>
    <w:qFormat/>
    <w:rsid w:val="003D0CE0"/>
    <w:pPr>
      <w:keepNext/>
      <w:shd w:val="clear" w:color="auto" w:fill="FFFFFF"/>
      <w:jc w:val="center"/>
      <w:outlineLvl w:val="1"/>
    </w:pPr>
    <w:rPr>
      <w:color w:val="000000"/>
      <w:sz w:val="28"/>
      <w:szCs w:val="17"/>
      <w:lang w:val="uk-UA"/>
    </w:rPr>
  </w:style>
  <w:style w:type="paragraph" w:styleId="3">
    <w:name w:val="heading 3"/>
    <w:aliases w:val="Таблиця текст"/>
    <w:basedOn w:val="a1"/>
    <w:next w:val="a1"/>
    <w:link w:val="30"/>
    <w:unhideWhenUsed/>
    <w:qFormat/>
    <w:rsid w:val="00DF72C4"/>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aliases w:val="Рисунок назва,Знак12"/>
    <w:basedOn w:val="a1"/>
    <w:next w:val="a1"/>
    <w:link w:val="40"/>
    <w:qFormat/>
    <w:rsid w:val="003D0CE0"/>
    <w:pPr>
      <w:keepNext/>
      <w:numPr>
        <w:numId w:val="6"/>
      </w:numPr>
      <w:jc w:val="both"/>
      <w:outlineLvl w:val="3"/>
    </w:pPr>
    <w:rPr>
      <w:i/>
      <w:iCs/>
      <w:color w:val="000000"/>
      <w:sz w:val="28"/>
      <w:szCs w:val="21"/>
      <w:lang w:val="uk-UA"/>
    </w:rPr>
  </w:style>
  <w:style w:type="paragraph" w:styleId="5">
    <w:name w:val="heading 5"/>
    <w:aliases w:val="Рисунок текст,Знак11"/>
    <w:basedOn w:val="a1"/>
    <w:next w:val="a1"/>
    <w:link w:val="50"/>
    <w:uiPriority w:val="9"/>
    <w:unhideWhenUsed/>
    <w:qFormat/>
    <w:rsid w:val="003D0CE0"/>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aliases w:val="Сноска текст,Знак10"/>
    <w:basedOn w:val="a1"/>
    <w:next w:val="a1"/>
    <w:link w:val="60"/>
    <w:uiPriority w:val="9"/>
    <w:qFormat/>
    <w:rsid w:val="003D0CE0"/>
    <w:pPr>
      <w:keepNext/>
      <w:ind w:firstLine="720"/>
      <w:jc w:val="both"/>
      <w:outlineLvl w:val="5"/>
    </w:pPr>
    <w:rPr>
      <w:color w:val="000000"/>
      <w:sz w:val="28"/>
      <w:szCs w:val="21"/>
      <w:lang w:val="uk-UA"/>
    </w:rPr>
  </w:style>
  <w:style w:type="paragraph" w:styleId="7">
    <w:name w:val="heading 7"/>
    <w:aliases w:val="Література,Знак9"/>
    <w:basedOn w:val="a1"/>
    <w:next w:val="a1"/>
    <w:link w:val="70"/>
    <w:uiPriority w:val="9"/>
    <w:qFormat/>
    <w:rsid w:val="003D0CE0"/>
    <w:pPr>
      <w:spacing w:before="240" w:after="60"/>
      <w:outlineLvl w:val="6"/>
    </w:pPr>
    <w:rPr>
      <w:sz w:val="24"/>
      <w:szCs w:val="24"/>
    </w:rPr>
  </w:style>
  <w:style w:type="paragraph" w:styleId="8">
    <w:name w:val="heading 8"/>
    <w:aliases w:val="Знак8"/>
    <w:basedOn w:val="a1"/>
    <w:next w:val="a1"/>
    <w:link w:val="80"/>
    <w:uiPriority w:val="9"/>
    <w:qFormat/>
    <w:rsid w:val="003D0CE0"/>
    <w:pPr>
      <w:keepNext/>
      <w:spacing w:line="360" w:lineRule="auto"/>
      <w:jc w:val="both"/>
      <w:outlineLvl w:val="7"/>
    </w:pPr>
    <w:rPr>
      <w:b/>
      <w:sz w:val="24"/>
    </w:rPr>
  </w:style>
  <w:style w:type="paragraph" w:styleId="9">
    <w:name w:val="heading 9"/>
    <w:basedOn w:val="a1"/>
    <w:next w:val="a1"/>
    <w:link w:val="90"/>
    <w:qFormat/>
    <w:rsid w:val="003D0CE0"/>
    <w:pPr>
      <w:spacing w:before="240" w:after="60"/>
      <w:outlineLvl w:val="8"/>
    </w:pPr>
    <w:rPr>
      <w:rFonts w:ascii="Arial" w:hAnsi="Arial" w:cs="Arial"/>
      <w:sz w:val="22"/>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5">
    <w:name w:val="таблиця №"/>
    <w:basedOn w:val="a1"/>
    <w:next w:val="a1"/>
    <w:rsid w:val="00F8495D"/>
    <w:pPr>
      <w:spacing w:line="360" w:lineRule="auto"/>
      <w:jc w:val="right"/>
      <w:outlineLvl w:val="4"/>
    </w:pPr>
    <w:rPr>
      <w:sz w:val="28"/>
    </w:rPr>
  </w:style>
  <w:style w:type="paragraph" w:customStyle="1" w:styleId="a6">
    <w:name w:val="таблиця назва"/>
    <w:basedOn w:val="a1"/>
    <w:next w:val="a1"/>
    <w:rsid w:val="00F8495D"/>
    <w:pPr>
      <w:spacing w:line="360" w:lineRule="auto"/>
      <w:jc w:val="center"/>
    </w:pPr>
    <w:rPr>
      <w:sz w:val="28"/>
    </w:rPr>
  </w:style>
  <w:style w:type="paragraph" w:styleId="a7">
    <w:name w:val="Body Text"/>
    <w:aliases w:val="Знак7"/>
    <w:basedOn w:val="a1"/>
    <w:link w:val="13"/>
    <w:rsid w:val="0031684B"/>
    <w:pPr>
      <w:jc w:val="center"/>
    </w:pPr>
    <w:rPr>
      <w:b/>
      <w:i/>
      <w:sz w:val="28"/>
    </w:rPr>
  </w:style>
  <w:style w:type="paragraph" w:styleId="a8">
    <w:name w:val="Body Text Indent"/>
    <w:basedOn w:val="a1"/>
    <w:link w:val="a9"/>
    <w:rsid w:val="0031684B"/>
    <w:pPr>
      <w:spacing w:after="120"/>
      <w:ind w:left="283"/>
    </w:pPr>
  </w:style>
  <w:style w:type="paragraph" w:styleId="21">
    <w:name w:val="Body Text Indent 2"/>
    <w:aliases w:val="Знак5"/>
    <w:basedOn w:val="a1"/>
    <w:link w:val="22"/>
    <w:rsid w:val="0031684B"/>
    <w:pPr>
      <w:spacing w:after="120" w:line="480" w:lineRule="auto"/>
      <w:ind w:left="283"/>
    </w:pPr>
  </w:style>
  <w:style w:type="table" w:styleId="aa">
    <w:name w:val="Table Grid"/>
    <w:basedOn w:val="a3"/>
    <w:rsid w:val="007C50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footer"/>
    <w:basedOn w:val="a1"/>
    <w:link w:val="ac"/>
    <w:rsid w:val="006F4980"/>
    <w:pPr>
      <w:tabs>
        <w:tab w:val="center" w:pos="4844"/>
        <w:tab w:val="right" w:pos="9689"/>
      </w:tabs>
    </w:pPr>
  </w:style>
  <w:style w:type="character" w:styleId="ad">
    <w:name w:val="page number"/>
    <w:basedOn w:val="a2"/>
    <w:rsid w:val="006F4980"/>
  </w:style>
  <w:style w:type="paragraph" w:styleId="23">
    <w:name w:val="Body Text 2"/>
    <w:aliases w:val="Знак6"/>
    <w:basedOn w:val="a1"/>
    <w:link w:val="24"/>
    <w:rsid w:val="00AF7BA7"/>
    <w:pPr>
      <w:spacing w:after="120" w:line="480" w:lineRule="auto"/>
    </w:pPr>
  </w:style>
  <w:style w:type="paragraph" w:styleId="31">
    <w:name w:val="Body Text Indent 3"/>
    <w:basedOn w:val="a1"/>
    <w:link w:val="32"/>
    <w:uiPriority w:val="99"/>
    <w:rsid w:val="00AF7BA7"/>
    <w:pPr>
      <w:spacing w:after="120"/>
      <w:ind w:left="283"/>
    </w:pPr>
    <w:rPr>
      <w:sz w:val="16"/>
      <w:szCs w:val="16"/>
    </w:rPr>
  </w:style>
  <w:style w:type="paragraph" w:styleId="ae">
    <w:name w:val="header"/>
    <w:aliases w:val="Знак1"/>
    <w:basedOn w:val="a1"/>
    <w:link w:val="af"/>
    <w:uiPriority w:val="99"/>
    <w:rsid w:val="00AF7BA7"/>
    <w:pPr>
      <w:tabs>
        <w:tab w:val="center" w:pos="4844"/>
        <w:tab w:val="right" w:pos="9689"/>
      </w:tabs>
    </w:pPr>
  </w:style>
  <w:style w:type="paragraph" w:styleId="14">
    <w:name w:val="toc 1"/>
    <w:basedOn w:val="a1"/>
    <w:next w:val="a1"/>
    <w:autoRedefine/>
    <w:uiPriority w:val="39"/>
    <w:rsid w:val="00B0733F"/>
  </w:style>
  <w:style w:type="character" w:styleId="af0">
    <w:name w:val="Hyperlink"/>
    <w:uiPriority w:val="99"/>
    <w:rsid w:val="00B0733F"/>
    <w:rPr>
      <w:color w:val="0000FF"/>
      <w:u w:val="single"/>
    </w:rPr>
  </w:style>
  <w:style w:type="paragraph" w:styleId="af1">
    <w:name w:val="Balloon Text"/>
    <w:aliases w:val="Знак3"/>
    <w:basedOn w:val="a1"/>
    <w:link w:val="af2"/>
    <w:rsid w:val="002A13F9"/>
    <w:rPr>
      <w:rFonts w:ascii="Arial" w:hAnsi="Arial" w:cs="Arial"/>
      <w:sz w:val="16"/>
      <w:szCs w:val="16"/>
    </w:rPr>
  </w:style>
  <w:style w:type="character" w:customStyle="1" w:styleId="af2">
    <w:name w:val="Текст выноски Знак"/>
    <w:aliases w:val="Знак3 Знак"/>
    <w:link w:val="af1"/>
    <w:rsid w:val="002A13F9"/>
    <w:rPr>
      <w:rFonts w:ascii="Arial" w:hAnsi="Arial" w:cs="Arial"/>
      <w:sz w:val="16"/>
      <w:szCs w:val="16"/>
    </w:rPr>
  </w:style>
  <w:style w:type="character" w:customStyle="1" w:styleId="30">
    <w:name w:val="Заголовок 3 Знак"/>
    <w:aliases w:val="Таблиця текст Знак"/>
    <w:basedOn w:val="a2"/>
    <w:link w:val="3"/>
    <w:rsid w:val="00DF72C4"/>
    <w:rPr>
      <w:rFonts w:asciiTheme="majorHAnsi" w:eastAsiaTheme="majorEastAsia" w:hAnsiTheme="majorHAnsi" w:cstheme="majorBidi"/>
      <w:b/>
      <w:bCs/>
      <w:color w:val="4F81BD" w:themeColor="accent1"/>
      <w:lang w:val="ru-RU" w:eastAsia="ru-RU"/>
    </w:rPr>
  </w:style>
  <w:style w:type="paragraph" w:styleId="33">
    <w:name w:val="toc 3"/>
    <w:basedOn w:val="a1"/>
    <w:next w:val="a1"/>
    <w:autoRedefine/>
    <w:uiPriority w:val="39"/>
    <w:rsid w:val="00DF72C4"/>
    <w:pPr>
      <w:spacing w:after="100"/>
      <w:ind w:left="400"/>
    </w:pPr>
  </w:style>
  <w:style w:type="character" w:customStyle="1" w:styleId="50">
    <w:name w:val="Заголовок 5 Знак"/>
    <w:aliases w:val="Рисунок текст Знак,Знак11 Знак"/>
    <w:basedOn w:val="a2"/>
    <w:link w:val="5"/>
    <w:uiPriority w:val="9"/>
    <w:rsid w:val="003D0CE0"/>
    <w:rPr>
      <w:rFonts w:asciiTheme="majorHAnsi" w:eastAsiaTheme="majorEastAsia" w:hAnsiTheme="majorHAnsi" w:cstheme="majorBidi"/>
      <w:color w:val="243F60" w:themeColor="accent1" w:themeShade="7F"/>
      <w:lang w:val="ru-RU" w:eastAsia="ru-RU"/>
    </w:rPr>
  </w:style>
  <w:style w:type="character" w:customStyle="1" w:styleId="20">
    <w:name w:val="Заголовок 2 Знак"/>
    <w:aliases w:val="Таблиця шапка Знак,Знак13 Знак"/>
    <w:basedOn w:val="a2"/>
    <w:link w:val="2"/>
    <w:rsid w:val="003D0CE0"/>
    <w:rPr>
      <w:color w:val="000000"/>
      <w:sz w:val="28"/>
      <w:szCs w:val="17"/>
      <w:shd w:val="clear" w:color="auto" w:fill="FFFFFF"/>
      <w:lang w:eastAsia="ru-RU"/>
    </w:rPr>
  </w:style>
  <w:style w:type="character" w:customStyle="1" w:styleId="40">
    <w:name w:val="Заголовок 4 Знак"/>
    <w:aliases w:val="Рисунок назва Знак,Знак12 Знак"/>
    <w:basedOn w:val="a2"/>
    <w:link w:val="4"/>
    <w:rsid w:val="003D0CE0"/>
    <w:rPr>
      <w:i/>
      <w:iCs/>
      <w:color w:val="000000"/>
      <w:sz w:val="28"/>
      <w:szCs w:val="21"/>
      <w:lang w:eastAsia="ru-RU"/>
    </w:rPr>
  </w:style>
  <w:style w:type="character" w:customStyle="1" w:styleId="60">
    <w:name w:val="Заголовок 6 Знак"/>
    <w:aliases w:val="Сноска текст Знак,Знак10 Знак"/>
    <w:basedOn w:val="a2"/>
    <w:link w:val="6"/>
    <w:uiPriority w:val="9"/>
    <w:rsid w:val="003D0CE0"/>
    <w:rPr>
      <w:color w:val="000000"/>
      <w:sz w:val="28"/>
      <w:szCs w:val="21"/>
      <w:lang w:eastAsia="ru-RU"/>
    </w:rPr>
  </w:style>
  <w:style w:type="character" w:customStyle="1" w:styleId="70">
    <w:name w:val="Заголовок 7 Знак"/>
    <w:aliases w:val="Література Знак,Знак9 Знак"/>
    <w:basedOn w:val="a2"/>
    <w:link w:val="7"/>
    <w:uiPriority w:val="9"/>
    <w:rsid w:val="003D0CE0"/>
    <w:rPr>
      <w:sz w:val="24"/>
      <w:szCs w:val="24"/>
      <w:lang w:val="ru-RU" w:eastAsia="ru-RU"/>
    </w:rPr>
  </w:style>
  <w:style w:type="character" w:customStyle="1" w:styleId="80">
    <w:name w:val="Заголовок 8 Знак"/>
    <w:aliases w:val="Знак8 Знак"/>
    <w:basedOn w:val="a2"/>
    <w:link w:val="8"/>
    <w:uiPriority w:val="9"/>
    <w:rsid w:val="003D0CE0"/>
    <w:rPr>
      <w:b/>
      <w:sz w:val="24"/>
      <w:lang w:val="ru-RU" w:eastAsia="ru-RU"/>
    </w:rPr>
  </w:style>
  <w:style w:type="character" w:customStyle="1" w:styleId="90">
    <w:name w:val="Заголовок 9 Знак"/>
    <w:basedOn w:val="a2"/>
    <w:link w:val="9"/>
    <w:rsid w:val="003D0CE0"/>
    <w:rPr>
      <w:rFonts w:ascii="Arial" w:hAnsi="Arial" w:cs="Arial"/>
      <w:sz w:val="22"/>
      <w:szCs w:val="22"/>
      <w:lang w:val="ru-RU" w:eastAsia="ru-RU"/>
    </w:rPr>
  </w:style>
  <w:style w:type="paragraph" w:customStyle="1" w:styleId="t-edubold">
    <w:name w:val="t-edubold"/>
    <w:basedOn w:val="a1"/>
    <w:rsid w:val="003D0CE0"/>
    <w:pPr>
      <w:spacing w:before="101"/>
      <w:ind w:firstLine="300"/>
      <w:jc w:val="both"/>
    </w:pPr>
    <w:rPr>
      <w:rFonts w:ascii="Arial" w:hAnsi="Arial" w:cs="Arial"/>
      <w:b/>
      <w:bCs/>
      <w:color w:val="003A53"/>
      <w:sz w:val="14"/>
      <w:szCs w:val="14"/>
    </w:rPr>
  </w:style>
  <w:style w:type="character" w:customStyle="1" w:styleId="t-edubold1">
    <w:name w:val="t-edubold1"/>
    <w:rsid w:val="003D0CE0"/>
    <w:rPr>
      <w:rFonts w:ascii="Arial" w:hAnsi="Arial" w:cs="Arial" w:hint="default"/>
      <w:b/>
      <w:bCs/>
      <w:color w:val="003A53"/>
      <w:sz w:val="14"/>
      <w:szCs w:val="14"/>
    </w:rPr>
  </w:style>
  <w:style w:type="paragraph" w:styleId="af3">
    <w:name w:val="Normal (Web)"/>
    <w:basedOn w:val="a1"/>
    <w:rsid w:val="003D0CE0"/>
    <w:pPr>
      <w:spacing w:before="100" w:beforeAutospacing="1" w:after="100" w:afterAutospacing="1"/>
    </w:pPr>
    <w:rPr>
      <w:sz w:val="24"/>
      <w:szCs w:val="24"/>
    </w:rPr>
  </w:style>
  <w:style w:type="paragraph" w:customStyle="1" w:styleId="FR1">
    <w:name w:val="FR1"/>
    <w:rsid w:val="003D0CE0"/>
    <w:pPr>
      <w:widowControl w:val="0"/>
      <w:spacing w:line="320" w:lineRule="auto"/>
      <w:ind w:firstLine="520"/>
    </w:pPr>
    <w:rPr>
      <w:rFonts w:ascii="Arial" w:hAnsi="Arial"/>
      <w:snapToGrid w:val="0"/>
      <w:sz w:val="18"/>
      <w:lang w:eastAsia="ru-RU"/>
    </w:rPr>
  </w:style>
  <w:style w:type="paragraph" w:styleId="af4">
    <w:name w:val="Block Text"/>
    <w:basedOn w:val="a1"/>
    <w:uiPriority w:val="99"/>
    <w:rsid w:val="003D0CE0"/>
    <w:pPr>
      <w:widowControl w:val="0"/>
      <w:spacing w:before="220"/>
      <w:ind w:left="3680" w:right="200"/>
      <w:jc w:val="both"/>
    </w:pPr>
    <w:rPr>
      <w:snapToGrid w:val="0"/>
      <w:sz w:val="28"/>
      <w:lang w:val="uk-UA"/>
    </w:rPr>
  </w:style>
  <w:style w:type="paragraph" w:styleId="25">
    <w:name w:val="toc 2"/>
    <w:basedOn w:val="a1"/>
    <w:next w:val="a1"/>
    <w:autoRedefine/>
    <w:uiPriority w:val="39"/>
    <w:rsid w:val="003D0CE0"/>
    <w:pPr>
      <w:ind w:left="240"/>
    </w:pPr>
    <w:rPr>
      <w:sz w:val="24"/>
      <w:szCs w:val="24"/>
    </w:rPr>
  </w:style>
  <w:style w:type="paragraph" w:styleId="af5">
    <w:name w:val="Title"/>
    <w:basedOn w:val="a1"/>
    <w:link w:val="af6"/>
    <w:qFormat/>
    <w:rsid w:val="003D0CE0"/>
    <w:pPr>
      <w:tabs>
        <w:tab w:val="decimal" w:pos="-2127"/>
      </w:tabs>
      <w:ind w:firstLine="709"/>
      <w:jc w:val="center"/>
    </w:pPr>
    <w:rPr>
      <w:b/>
      <w:sz w:val="28"/>
      <w:lang w:val="uk-UA"/>
    </w:rPr>
  </w:style>
  <w:style w:type="character" w:customStyle="1" w:styleId="af6">
    <w:name w:val="Название Знак"/>
    <w:basedOn w:val="a2"/>
    <w:link w:val="af5"/>
    <w:rsid w:val="003D0CE0"/>
    <w:rPr>
      <w:b/>
      <w:sz w:val="28"/>
      <w:lang w:eastAsia="ru-RU"/>
    </w:rPr>
  </w:style>
  <w:style w:type="paragraph" w:customStyle="1" w:styleId="15">
    <w:name w:val="заголовок 1"/>
    <w:basedOn w:val="a1"/>
    <w:next w:val="a1"/>
    <w:rsid w:val="003D0CE0"/>
    <w:pPr>
      <w:keepNext/>
      <w:widowControl w:val="0"/>
      <w:jc w:val="both"/>
    </w:pPr>
    <w:rPr>
      <w:sz w:val="28"/>
      <w:lang w:val="uk-UA"/>
    </w:rPr>
  </w:style>
  <w:style w:type="paragraph" w:customStyle="1" w:styleId="210">
    <w:name w:val="Основной текст 21"/>
    <w:basedOn w:val="a1"/>
    <w:rsid w:val="003D0CE0"/>
    <w:pPr>
      <w:widowControl w:val="0"/>
      <w:spacing w:line="360" w:lineRule="auto"/>
      <w:ind w:left="709"/>
      <w:jc w:val="both"/>
    </w:pPr>
    <w:rPr>
      <w:sz w:val="28"/>
      <w:lang w:val="uk-UA"/>
    </w:rPr>
  </w:style>
  <w:style w:type="paragraph" w:customStyle="1" w:styleId="220">
    <w:name w:val="Основной текст 22"/>
    <w:basedOn w:val="a1"/>
    <w:rsid w:val="003D0CE0"/>
    <w:pPr>
      <w:widowControl w:val="0"/>
      <w:spacing w:line="202" w:lineRule="auto"/>
      <w:ind w:left="459"/>
      <w:jc w:val="both"/>
    </w:pPr>
    <w:rPr>
      <w:rFonts w:ascii="Bookman Old Style" w:hAnsi="Bookman Old Style"/>
      <w:sz w:val="23"/>
      <w:lang w:val="uk-UA"/>
    </w:rPr>
  </w:style>
  <w:style w:type="paragraph" w:customStyle="1" w:styleId="310">
    <w:name w:val="Основной текст 31"/>
    <w:basedOn w:val="a1"/>
    <w:rsid w:val="003D0CE0"/>
    <w:pPr>
      <w:widowControl w:val="0"/>
      <w:spacing w:line="216" w:lineRule="auto"/>
      <w:jc w:val="center"/>
    </w:pPr>
    <w:rPr>
      <w:rFonts w:ascii="Garamond" w:hAnsi="Garamond"/>
      <w:sz w:val="24"/>
      <w:lang w:val="uk-UA"/>
    </w:rPr>
  </w:style>
  <w:style w:type="paragraph" w:customStyle="1" w:styleId="211">
    <w:name w:val="Основной текст с отступом 21"/>
    <w:basedOn w:val="a1"/>
    <w:rsid w:val="003D0CE0"/>
    <w:pPr>
      <w:widowControl w:val="0"/>
      <w:ind w:firstLine="720"/>
      <w:jc w:val="both"/>
    </w:pPr>
    <w:rPr>
      <w:rFonts w:ascii="Garamond" w:hAnsi="Garamond"/>
      <w:sz w:val="29"/>
      <w:lang w:val="uk-UA"/>
    </w:rPr>
  </w:style>
  <w:style w:type="paragraph" w:customStyle="1" w:styleId="FR2">
    <w:name w:val="FR2"/>
    <w:rsid w:val="003D0CE0"/>
    <w:pPr>
      <w:widowControl w:val="0"/>
      <w:jc w:val="center"/>
    </w:pPr>
    <w:rPr>
      <w:rFonts w:ascii="Arial" w:hAnsi="Arial"/>
      <w:sz w:val="12"/>
      <w:lang w:val="ru-RU" w:eastAsia="ru-RU"/>
    </w:rPr>
  </w:style>
  <w:style w:type="paragraph" w:customStyle="1" w:styleId="26">
    <w:name w:val="заголовок 2"/>
    <w:basedOn w:val="a1"/>
    <w:next w:val="a1"/>
    <w:rsid w:val="003D0CE0"/>
    <w:pPr>
      <w:keepNext/>
      <w:widowControl w:val="0"/>
      <w:spacing w:line="360" w:lineRule="auto"/>
      <w:jc w:val="right"/>
    </w:pPr>
    <w:rPr>
      <w:sz w:val="28"/>
      <w:lang w:val="uk-UA"/>
    </w:rPr>
  </w:style>
  <w:style w:type="paragraph" w:customStyle="1" w:styleId="311">
    <w:name w:val="Основной текст с отступом 31"/>
    <w:basedOn w:val="a1"/>
    <w:rsid w:val="003D0CE0"/>
    <w:pPr>
      <w:widowControl w:val="0"/>
      <w:ind w:left="224" w:hanging="224"/>
    </w:pPr>
    <w:rPr>
      <w:rFonts w:ascii="Garamond" w:hAnsi="Garamond"/>
      <w:sz w:val="26"/>
      <w:lang w:val="uk-UA"/>
    </w:rPr>
  </w:style>
  <w:style w:type="paragraph" w:customStyle="1" w:styleId="16">
    <w:name w:val="Цитата1"/>
    <w:basedOn w:val="a1"/>
    <w:rsid w:val="003D0CE0"/>
    <w:pPr>
      <w:widowControl w:val="0"/>
      <w:spacing w:line="211" w:lineRule="auto"/>
      <w:ind w:left="113" w:right="113"/>
      <w:jc w:val="center"/>
    </w:pPr>
    <w:rPr>
      <w:rFonts w:ascii="Garamond" w:hAnsi="Garamond"/>
      <w:caps/>
      <w:sz w:val="36"/>
      <w:lang w:val="uk-UA"/>
    </w:rPr>
  </w:style>
  <w:style w:type="paragraph" w:styleId="a">
    <w:name w:val="List Bullet"/>
    <w:basedOn w:val="a1"/>
    <w:autoRedefine/>
    <w:uiPriority w:val="99"/>
    <w:rsid w:val="003D0CE0"/>
    <w:pPr>
      <w:numPr>
        <w:numId w:val="1"/>
      </w:numPr>
    </w:pPr>
  </w:style>
  <w:style w:type="paragraph" w:customStyle="1" w:styleId="text">
    <w:name w:val="text"/>
    <w:basedOn w:val="a1"/>
    <w:rsid w:val="003D0CE0"/>
    <w:pPr>
      <w:spacing w:before="10" w:after="71"/>
    </w:pPr>
    <w:rPr>
      <w:color w:val="525252"/>
      <w:sz w:val="14"/>
      <w:szCs w:val="14"/>
    </w:rPr>
  </w:style>
  <w:style w:type="paragraph" w:customStyle="1" w:styleId="textb">
    <w:name w:val="textb"/>
    <w:basedOn w:val="a1"/>
    <w:rsid w:val="003D0CE0"/>
    <w:pPr>
      <w:spacing w:before="100" w:beforeAutospacing="1" w:after="100" w:afterAutospacing="1"/>
    </w:pPr>
    <w:rPr>
      <w:b/>
      <w:bCs/>
      <w:color w:val="333333"/>
      <w:sz w:val="14"/>
      <w:szCs w:val="14"/>
    </w:rPr>
  </w:style>
  <w:style w:type="character" w:customStyle="1" w:styleId="textb1">
    <w:name w:val="textb1"/>
    <w:rsid w:val="003D0CE0"/>
    <w:rPr>
      <w:rFonts w:ascii="Times New Roman" w:hAnsi="Times New Roman" w:cs="Times New Roman" w:hint="default"/>
      <w:b/>
      <w:bCs/>
      <w:strike w:val="0"/>
      <w:dstrike w:val="0"/>
      <w:color w:val="333333"/>
      <w:sz w:val="14"/>
      <w:szCs w:val="14"/>
      <w:u w:val="none"/>
      <w:effect w:val="none"/>
    </w:rPr>
  </w:style>
  <w:style w:type="character" w:styleId="af7">
    <w:name w:val="footnote reference"/>
    <w:uiPriority w:val="99"/>
    <w:rsid w:val="003D0CE0"/>
    <w:rPr>
      <w:vertAlign w:val="superscript"/>
    </w:rPr>
  </w:style>
  <w:style w:type="paragraph" w:styleId="af8">
    <w:name w:val="footnote text"/>
    <w:basedOn w:val="a1"/>
    <w:link w:val="af9"/>
    <w:uiPriority w:val="99"/>
    <w:rsid w:val="003D0CE0"/>
    <w:rPr>
      <w:rFonts w:ascii="Times New Roman CYR" w:hAnsi="Times New Roman CYR"/>
    </w:rPr>
  </w:style>
  <w:style w:type="character" w:customStyle="1" w:styleId="af9">
    <w:name w:val="Текст сноски Знак"/>
    <w:basedOn w:val="a2"/>
    <w:link w:val="af8"/>
    <w:uiPriority w:val="99"/>
    <w:rsid w:val="003D0CE0"/>
    <w:rPr>
      <w:rFonts w:ascii="Times New Roman CYR" w:hAnsi="Times New Roman CYR"/>
      <w:lang w:val="ru-RU" w:eastAsia="ru-RU"/>
    </w:rPr>
  </w:style>
  <w:style w:type="character" w:customStyle="1" w:styleId="24">
    <w:name w:val="Основной текст 2 Знак"/>
    <w:aliases w:val="Знак6 Знак"/>
    <w:link w:val="23"/>
    <w:rsid w:val="003D0CE0"/>
    <w:rPr>
      <w:lang w:val="ru-RU" w:eastAsia="ru-RU"/>
    </w:rPr>
  </w:style>
  <w:style w:type="character" w:customStyle="1" w:styleId="afa">
    <w:name w:val="Основной текст Знак"/>
    <w:aliases w:val="Знак7 Знак"/>
    <w:rsid w:val="003D0CE0"/>
    <w:rPr>
      <w:sz w:val="24"/>
      <w:szCs w:val="24"/>
    </w:rPr>
  </w:style>
  <w:style w:type="character" w:customStyle="1" w:styleId="12">
    <w:name w:val="Заголовок 1 Знак"/>
    <w:aliases w:val="Таблиця назва Знак,Знак14 Знак1"/>
    <w:link w:val="10"/>
    <w:rsid w:val="003D0CE0"/>
    <w:rPr>
      <w:rFonts w:ascii="Arial" w:hAnsi="Arial" w:cs="Arial"/>
      <w:b/>
      <w:bCs/>
      <w:kern w:val="32"/>
      <w:sz w:val="32"/>
      <w:szCs w:val="32"/>
      <w:lang w:val="ru-RU" w:eastAsia="ru-RU"/>
    </w:rPr>
  </w:style>
  <w:style w:type="character" w:styleId="afb">
    <w:name w:val="FollowedHyperlink"/>
    <w:uiPriority w:val="99"/>
    <w:unhideWhenUsed/>
    <w:rsid w:val="003D0CE0"/>
    <w:rPr>
      <w:color w:val="800080"/>
      <w:u w:val="single"/>
    </w:rPr>
  </w:style>
  <w:style w:type="character" w:customStyle="1" w:styleId="af">
    <w:name w:val="Верхний колонтитул Знак"/>
    <w:aliases w:val="Знак1 Знак"/>
    <w:link w:val="ae"/>
    <w:uiPriority w:val="99"/>
    <w:rsid w:val="003D0CE0"/>
    <w:rPr>
      <w:lang w:val="ru-RU" w:eastAsia="ru-RU"/>
    </w:rPr>
  </w:style>
  <w:style w:type="character" w:customStyle="1" w:styleId="ac">
    <w:name w:val="Нижний колонтитул Знак"/>
    <w:link w:val="ab"/>
    <w:rsid w:val="003D0CE0"/>
    <w:rPr>
      <w:lang w:val="ru-RU" w:eastAsia="ru-RU"/>
    </w:rPr>
  </w:style>
  <w:style w:type="character" w:customStyle="1" w:styleId="a9">
    <w:name w:val="Основной текст с отступом Знак"/>
    <w:link w:val="a8"/>
    <w:rsid w:val="003D0CE0"/>
    <w:rPr>
      <w:lang w:val="ru-RU" w:eastAsia="ru-RU"/>
    </w:rPr>
  </w:style>
  <w:style w:type="character" w:customStyle="1" w:styleId="22">
    <w:name w:val="Основной текст с отступом 2 Знак"/>
    <w:aliases w:val="Знак5 Знак"/>
    <w:link w:val="21"/>
    <w:rsid w:val="003D0CE0"/>
    <w:rPr>
      <w:lang w:val="ru-RU" w:eastAsia="ru-RU"/>
    </w:rPr>
  </w:style>
  <w:style w:type="character" w:customStyle="1" w:styleId="32">
    <w:name w:val="Основной текст с отступом 3 Знак"/>
    <w:link w:val="31"/>
    <w:uiPriority w:val="99"/>
    <w:rsid w:val="003D0CE0"/>
    <w:rPr>
      <w:sz w:val="16"/>
      <w:szCs w:val="16"/>
      <w:lang w:val="ru-RU" w:eastAsia="ru-RU"/>
    </w:rPr>
  </w:style>
  <w:style w:type="paragraph" w:customStyle="1" w:styleId="27">
    <w:name w:val="Стиль2"/>
    <w:basedOn w:val="a1"/>
    <w:rsid w:val="003D0CE0"/>
    <w:pPr>
      <w:ind w:firstLine="284"/>
      <w:jc w:val="both"/>
    </w:pPr>
  </w:style>
  <w:style w:type="paragraph" w:customStyle="1" w:styleId="17">
    <w:name w:val="Цитата1"/>
    <w:basedOn w:val="a1"/>
    <w:rsid w:val="003D0CE0"/>
    <w:pPr>
      <w:shd w:val="clear" w:color="auto" w:fill="FFFFFF"/>
      <w:suppressAutoHyphens/>
      <w:spacing w:line="360" w:lineRule="auto"/>
      <w:ind w:left="7" w:right="5" w:firstLine="713"/>
      <w:jc w:val="both"/>
    </w:pPr>
    <w:rPr>
      <w:color w:val="000000"/>
      <w:spacing w:val="-2"/>
      <w:sz w:val="28"/>
      <w:lang w:val="uk-UA" w:eastAsia="ar-SA"/>
    </w:rPr>
  </w:style>
  <w:style w:type="numbering" w:styleId="111111">
    <w:name w:val="Outline List 2"/>
    <w:basedOn w:val="a4"/>
    <w:unhideWhenUsed/>
    <w:rsid w:val="003D0CE0"/>
    <w:pPr>
      <w:numPr>
        <w:numId w:val="7"/>
      </w:numPr>
    </w:pPr>
  </w:style>
  <w:style w:type="paragraph" w:styleId="34">
    <w:name w:val="Body Text 3"/>
    <w:aliases w:val="Знак4"/>
    <w:basedOn w:val="a1"/>
    <w:link w:val="35"/>
    <w:uiPriority w:val="99"/>
    <w:rsid w:val="003D0CE0"/>
    <w:pPr>
      <w:spacing w:after="120"/>
    </w:pPr>
    <w:rPr>
      <w:sz w:val="16"/>
      <w:szCs w:val="16"/>
    </w:rPr>
  </w:style>
  <w:style w:type="character" w:customStyle="1" w:styleId="35">
    <w:name w:val="Основной текст 3 Знак"/>
    <w:aliases w:val="Знак4 Знак"/>
    <w:basedOn w:val="a2"/>
    <w:link w:val="34"/>
    <w:uiPriority w:val="99"/>
    <w:rsid w:val="003D0CE0"/>
    <w:rPr>
      <w:sz w:val="16"/>
      <w:szCs w:val="16"/>
      <w:lang w:val="ru-RU" w:eastAsia="ru-RU"/>
    </w:rPr>
  </w:style>
  <w:style w:type="paragraph" w:customStyle="1" w:styleId="18">
    <w:name w:val="Обычный1"/>
    <w:rsid w:val="003D0CE0"/>
    <w:pPr>
      <w:widowControl w:val="0"/>
      <w:spacing w:before="180"/>
      <w:ind w:left="280" w:hanging="280"/>
    </w:pPr>
    <w:rPr>
      <w:snapToGrid w:val="0"/>
      <w:sz w:val="24"/>
      <w:lang w:eastAsia="ru-RU"/>
    </w:rPr>
  </w:style>
  <w:style w:type="paragraph" w:styleId="afc">
    <w:name w:val="TOC Heading"/>
    <w:basedOn w:val="10"/>
    <w:next w:val="a1"/>
    <w:uiPriority w:val="39"/>
    <w:qFormat/>
    <w:rsid w:val="003D0CE0"/>
    <w:pPr>
      <w:keepLines/>
      <w:widowControl/>
      <w:autoSpaceDE/>
      <w:autoSpaceDN/>
      <w:adjustRightInd/>
      <w:spacing w:before="480" w:after="0" w:line="276" w:lineRule="auto"/>
      <w:outlineLvl w:val="9"/>
    </w:pPr>
    <w:rPr>
      <w:rFonts w:ascii="Cambria" w:hAnsi="Cambria" w:cs="Times New Roman"/>
      <w:color w:val="365F91"/>
      <w:kern w:val="0"/>
      <w:sz w:val="28"/>
      <w:szCs w:val="28"/>
    </w:rPr>
  </w:style>
  <w:style w:type="paragraph" w:customStyle="1" w:styleId="afd">
    <w:name w:val="Стильабз"/>
    <w:basedOn w:val="a1"/>
    <w:rsid w:val="003D0CE0"/>
    <w:pPr>
      <w:spacing w:line="360" w:lineRule="auto"/>
      <w:jc w:val="both"/>
    </w:pPr>
    <w:rPr>
      <w:sz w:val="26"/>
      <w:lang w:val="uk-UA"/>
    </w:rPr>
  </w:style>
  <w:style w:type="character" w:styleId="afe">
    <w:name w:val="Strong"/>
    <w:uiPriority w:val="22"/>
    <w:qFormat/>
    <w:rsid w:val="003D0CE0"/>
    <w:rPr>
      <w:rFonts w:cs="Times New Roman"/>
      <w:b/>
      <w:bCs/>
    </w:rPr>
  </w:style>
  <w:style w:type="character" w:styleId="aff">
    <w:name w:val="Emphasis"/>
    <w:uiPriority w:val="20"/>
    <w:qFormat/>
    <w:rsid w:val="003D0CE0"/>
    <w:rPr>
      <w:rFonts w:cs="Times New Roman"/>
      <w:i/>
      <w:iCs/>
    </w:rPr>
  </w:style>
  <w:style w:type="paragraph" w:styleId="aff0">
    <w:name w:val="Subtitle"/>
    <w:basedOn w:val="a1"/>
    <w:link w:val="aff1"/>
    <w:uiPriority w:val="11"/>
    <w:qFormat/>
    <w:rsid w:val="003D0CE0"/>
    <w:pPr>
      <w:ind w:firstLine="709"/>
      <w:jc w:val="both"/>
    </w:pPr>
    <w:rPr>
      <w:b/>
      <w:sz w:val="24"/>
      <w:lang w:val="uk-UA"/>
    </w:rPr>
  </w:style>
  <w:style w:type="character" w:customStyle="1" w:styleId="aff1">
    <w:name w:val="Подзаголовок Знак"/>
    <w:basedOn w:val="a2"/>
    <w:link w:val="aff0"/>
    <w:uiPriority w:val="11"/>
    <w:rsid w:val="003D0CE0"/>
    <w:rPr>
      <w:b/>
      <w:sz w:val="24"/>
      <w:lang w:eastAsia="ru-RU"/>
    </w:rPr>
  </w:style>
  <w:style w:type="paragraph" w:styleId="aff2">
    <w:name w:val="Plain Text"/>
    <w:aliases w:val="Знак2"/>
    <w:basedOn w:val="a1"/>
    <w:link w:val="aff3"/>
    <w:uiPriority w:val="99"/>
    <w:rsid w:val="003D0CE0"/>
    <w:pPr>
      <w:autoSpaceDE w:val="0"/>
      <w:autoSpaceDN w:val="0"/>
      <w:ind w:firstLine="567"/>
      <w:jc w:val="both"/>
    </w:pPr>
    <w:rPr>
      <w:rFonts w:ascii="Courier New" w:hAnsi="Courier New" w:cs="Courier New"/>
      <w:sz w:val="28"/>
      <w:szCs w:val="28"/>
    </w:rPr>
  </w:style>
  <w:style w:type="character" w:customStyle="1" w:styleId="aff3">
    <w:name w:val="Текст Знак"/>
    <w:aliases w:val="Знак2 Знак"/>
    <w:basedOn w:val="a2"/>
    <w:link w:val="aff2"/>
    <w:uiPriority w:val="99"/>
    <w:rsid w:val="003D0CE0"/>
    <w:rPr>
      <w:rFonts w:ascii="Courier New" w:hAnsi="Courier New" w:cs="Courier New"/>
      <w:sz w:val="28"/>
      <w:szCs w:val="28"/>
      <w:lang w:val="ru-RU" w:eastAsia="ru-RU"/>
    </w:rPr>
  </w:style>
  <w:style w:type="paragraph" w:styleId="aff4">
    <w:name w:val="Document Map"/>
    <w:basedOn w:val="a1"/>
    <w:link w:val="aff5"/>
    <w:uiPriority w:val="99"/>
    <w:rsid w:val="003D0CE0"/>
    <w:pPr>
      <w:shd w:val="clear" w:color="auto" w:fill="000080"/>
    </w:pPr>
    <w:rPr>
      <w:rFonts w:ascii="Tahoma" w:hAnsi="Tahoma" w:cs="Tahoma"/>
    </w:rPr>
  </w:style>
  <w:style w:type="character" w:customStyle="1" w:styleId="aff5">
    <w:name w:val="Схема документа Знак"/>
    <w:basedOn w:val="a2"/>
    <w:link w:val="aff4"/>
    <w:uiPriority w:val="99"/>
    <w:rsid w:val="003D0CE0"/>
    <w:rPr>
      <w:rFonts w:ascii="Tahoma" w:hAnsi="Tahoma" w:cs="Tahoma"/>
      <w:shd w:val="clear" w:color="auto" w:fill="000080"/>
      <w:lang w:val="ru-RU" w:eastAsia="ru-RU"/>
    </w:rPr>
  </w:style>
  <w:style w:type="paragraph" w:customStyle="1" w:styleId="FR4">
    <w:name w:val="FR4"/>
    <w:rsid w:val="003D0CE0"/>
    <w:pPr>
      <w:widowControl w:val="0"/>
      <w:autoSpaceDE w:val="0"/>
      <w:autoSpaceDN w:val="0"/>
      <w:adjustRightInd w:val="0"/>
      <w:ind w:left="280"/>
    </w:pPr>
    <w:rPr>
      <w:sz w:val="12"/>
      <w:szCs w:val="12"/>
      <w:lang w:eastAsia="ru-RU"/>
    </w:rPr>
  </w:style>
  <w:style w:type="paragraph" w:styleId="aff6">
    <w:name w:val="caption"/>
    <w:basedOn w:val="a1"/>
    <w:uiPriority w:val="35"/>
    <w:qFormat/>
    <w:rsid w:val="003D0CE0"/>
    <w:pPr>
      <w:spacing w:line="480" w:lineRule="auto"/>
      <w:ind w:left="1701" w:right="567"/>
      <w:jc w:val="center"/>
    </w:pPr>
    <w:rPr>
      <w:b/>
      <w:sz w:val="28"/>
    </w:rPr>
  </w:style>
  <w:style w:type="paragraph" w:customStyle="1" w:styleId="aff7">
    <w:name w:val="Стиль"/>
    <w:rsid w:val="003D0CE0"/>
    <w:pPr>
      <w:widowControl w:val="0"/>
      <w:autoSpaceDE w:val="0"/>
      <w:autoSpaceDN w:val="0"/>
      <w:adjustRightInd w:val="0"/>
    </w:pPr>
    <w:rPr>
      <w:sz w:val="24"/>
      <w:szCs w:val="24"/>
      <w:lang w:val="ru-RU" w:eastAsia="ru-RU"/>
    </w:rPr>
  </w:style>
  <w:style w:type="paragraph" w:styleId="HTML">
    <w:name w:val="HTML Preformatted"/>
    <w:basedOn w:val="a1"/>
    <w:link w:val="HTML0"/>
    <w:uiPriority w:val="99"/>
    <w:rsid w:val="003D0C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character" w:customStyle="1" w:styleId="HTML0">
    <w:name w:val="Стандартный HTML Знак"/>
    <w:basedOn w:val="a2"/>
    <w:link w:val="HTML"/>
    <w:uiPriority w:val="99"/>
    <w:rsid w:val="003D0CE0"/>
    <w:rPr>
      <w:lang w:val="ru-RU" w:eastAsia="ru-RU"/>
    </w:rPr>
  </w:style>
  <w:style w:type="paragraph" w:customStyle="1" w:styleId="aff8">
    <w:name w:val="Знак Знак Знак"/>
    <w:basedOn w:val="a1"/>
    <w:rsid w:val="003D0CE0"/>
    <w:rPr>
      <w:rFonts w:ascii="Verdana" w:hAnsi="Verdana" w:cs="Verdana"/>
      <w:color w:val="000000"/>
      <w:lang w:val="en-US" w:eastAsia="en-US"/>
    </w:rPr>
  </w:style>
  <w:style w:type="paragraph" w:styleId="aff9">
    <w:name w:val="List Paragraph"/>
    <w:basedOn w:val="a1"/>
    <w:uiPriority w:val="34"/>
    <w:qFormat/>
    <w:rsid w:val="003D0CE0"/>
    <w:pPr>
      <w:spacing w:after="200" w:line="276" w:lineRule="auto"/>
      <w:ind w:left="720"/>
      <w:contextualSpacing/>
    </w:pPr>
    <w:rPr>
      <w:rFonts w:ascii="Calibri" w:hAnsi="Calibri"/>
      <w:sz w:val="22"/>
      <w:szCs w:val="22"/>
      <w:lang w:eastAsia="en-US"/>
    </w:rPr>
  </w:style>
  <w:style w:type="paragraph" w:customStyle="1" w:styleId="affa">
    <w:name w:val="Знак"/>
    <w:basedOn w:val="a1"/>
    <w:rsid w:val="003D0CE0"/>
    <w:rPr>
      <w:rFonts w:ascii="Verdana" w:hAnsi="Verdana" w:cs="Verdana"/>
      <w:color w:val="000000"/>
      <w:lang w:val="en-US" w:eastAsia="en-US"/>
    </w:rPr>
  </w:style>
  <w:style w:type="paragraph" w:styleId="41">
    <w:name w:val="toc 4"/>
    <w:basedOn w:val="a1"/>
    <w:next w:val="a1"/>
    <w:autoRedefine/>
    <w:uiPriority w:val="39"/>
    <w:rsid w:val="003D0CE0"/>
    <w:pPr>
      <w:ind w:left="720"/>
    </w:pPr>
    <w:rPr>
      <w:sz w:val="18"/>
      <w:szCs w:val="18"/>
    </w:rPr>
  </w:style>
  <w:style w:type="paragraph" w:styleId="51">
    <w:name w:val="toc 5"/>
    <w:basedOn w:val="a1"/>
    <w:next w:val="a1"/>
    <w:autoRedefine/>
    <w:uiPriority w:val="39"/>
    <w:rsid w:val="003D0CE0"/>
    <w:pPr>
      <w:ind w:left="960"/>
    </w:pPr>
    <w:rPr>
      <w:sz w:val="18"/>
      <w:szCs w:val="18"/>
    </w:rPr>
  </w:style>
  <w:style w:type="paragraph" w:styleId="61">
    <w:name w:val="toc 6"/>
    <w:basedOn w:val="a1"/>
    <w:next w:val="a1"/>
    <w:autoRedefine/>
    <w:uiPriority w:val="39"/>
    <w:rsid w:val="003D0CE0"/>
    <w:pPr>
      <w:ind w:left="1200"/>
    </w:pPr>
    <w:rPr>
      <w:sz w:val="18"/>
      <w:szCs w:val="18"/>
    </w:rPr>
  </w:style>
  <w:style w:type="paragraph" w:styleId="71">
    <w:name w:val="toc 7"/>
    <w:basedOn w:val="a1"/>
    <w:next w:val="a1"/>
    <w:autoRedefine/>
    <w:uiPriority w:val="39"/>
    <w:rsid w:val="003D0CE0"/>
    <w:pPr>
      <w:ind w:left="1440"/>
    </w:pPr>
    <w:rPr>
      <w:sz w:val="18"/>
      <w:szCs w:val="18"/>
    </w:rPr>
  </w:style>
  <w:style w:type="paragraph" w:styleId="81">
    <w:name w:val="toc 8"/>
    <w:basedOn w:val="a1"/>
    <w:next w:val="a1"/>
    <w:autoRedefine/>
    <w:uiPriority w:val="39"/>
    <w:rsid w:val="003D0CE0"/>
    <w:pPr>
      <w:ind w:left="1680"/>
    </w:pPr>
    <w:rPr>
      <w:sz w:val="18"/>
      <w:szCs w:val="18"/>
    </w:rPr>
  </w:style>
  <w:style w:type="paragraph" w:styleId="91">
    <w:name w:val="toc 9"/>
    <w:basedOn w:val="a1"/>
    <w:next w:val="a1"/>
    <w:autoRedefine/>
    <w:uiPriority w:val="39"/>
    <w:rsid w:val="003D0CE0"/>
    <w:pPr>
      <w:ind w:left="1920"/>
    </w:pPr>
    <w:rPr>
      <w:sz w:val="18"/>
      <w:szCs w:val="18"/>
    </w:rPr>
  </w:style>
  <w:style w:type="table" w:customStyle="1" w:styleId="19">
    <w:name w:val="Сетка таблицы1"/>
    <w:basedOn w:val="a3"/>
    <w:next w:val="aa"/>
    <w:rsid w:val="003D0CE0"/>
    <w:pPr>
      <w:widowControl w:val="0"/>
      <w:autoSpaceDE w:val="0"/>
      <w:autoSpaceDN w:val="0"/>
      <w:ind w:firstLine="301"/>
      <w:jc w:val="both"/>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0">
    <w:name w:val="Заголовок 1 Знак1"/>
    <w:aliases w:val="Знак14 Знак"/>
    <w:uiPriority w:val="9"/>
    <w:locked/>
    <w:rsid w:val="003D0CE0"/>
    <w:rPr>
      <w:rFonts w:ascii="Arial" w:hAnsi="Arial" w:cs="Arial"/>
      <w:b/>
      <w:bCs/>
      <w:kern w:val="32"/>
      <w:sz w:val="32"/>
      <w:szCs w:val="32"/>
    </w:rPr>
  </w:style>
  <w:style w:type="paragraph" w:customStyle="1" w:styleId="36">
    <w:name w:val="заголовок 3"/>
    <w:basedOn w:val="a1"/>
    <w:next w:val="a1"/>
    <w:rsid w:val="003D0CE0"/>
    <w:pPr>
      <w:keepNext/>
      <w:autoSpaceDE w:val="0"/>
      <w:autoSpaceDN w:val="0"/>
      <w:spacing w:line="234" w:lineRule="exact"/>
      <w:ind w:firstLine="301"/>
      <w:jc w:val="center"/>
      <w:outlineLvl w:val="2"/>
    </w:pPr>
    <w:rPr>
      <w:b/>
      <w:bCs/>
      <w:sz w:val="23"/>
      <w:szCs w:val="23"/>
      <w:lang w:val="uk-UA"/>
    </w:rPr>
  </w:style>
  <w:style w:type="paragraph" w:customStyle="1" w:styleId="affb">
    <w:name w:val="оглав"/>
    <w:basedOn w:val="a1"/>
    <w:rsid w:val="003D0CE0"/>
    <w:pPr>
      <w:tabs>
        <w:tab w:val="left" w:leader="dot" w:pos="6124"/>
      </w:tabs>
      <w:ind w:firstLine="284"/>
    </w:pPr>
    <w:rPr>
      <w:rFonts w:ascii="TimesET" w:hAnsi="TimesET"/>
      <w:sz w:val="18"/>
    </w:rPr>
  </w:style>
  <w:style w:type="paragraph" w:styleId="affc">
    <w:name w:val="table of figures"/>
    <w:basedOn w:val="a1"/>
    <w:next w:val="a1"/>
    <w:uiPriority w:val="99"/>
    <w:rsid w:val="003D0CE0"/>
    <w:pPr>
      <w:ind w:left="480" w:hanging="480"/>
    </w:pPr>
    <w:rPr>
      <w:sz w:val="24"/>
      <w:szCs w:val="24"/>
    </w:rPr>
  </w:style>
  <w:style w:type="paragraph" w:customStyle="1" w:styleId="affd">
    <w:name w:val="Тектаб"/>
    <w:basedOn w:val="a1"/>
    <w:rsid w:val="003D0CE0"/>
    <w:pPr>
      <w:widowControl w:val="0"/>
      <w:spacing w:before="60" w:after="60"/>
      <w:jc w:val="both"/>
    </w:pPr>
    <w:rPr>
      <w:sz w:val="28"/>
    </w:rPr>
  </w:style>
  <w:style w:type="paragraph" w:customStyle="1" w:styleId="1a">
    <w:name w:val="Обычный1"/>
    <w:rsid w:val="003D0CE0"/>
    <w:pPr>
      <w:widowControl w:val="0"/>
    </w:pPr>
    <w:rPr>
      <w:lang w:val="ru-RU" w:eastAsia="ru-RU"/>
    </w:rPr>
  </w:style>
  <w:style w:type="paragraph" w:customStyle="1" w:styleId="affe">
    <w:name w:val="Знак Знак Знак Знак Знак Знак Знак Знак Знак Знак"/>
    <w:basedOn w:val="a1"/>
    <w:rsid w:val="003D0CE0"/>
    <w:rPr>
      <w:rFonts w:ascii="Verdana" w:hAnsi="Verdana" w:cs="Verdana"/>
      <w:color w:val="000000"/>
      <w:lang w:val="en-US" w:eastAsia="en-US"/>
    </w:rPr>
  </w:style>
  <w:style w:type="character" w:styleId="HTML1">
    <w:name w:val="HTML Typewriter"/>
    <w:uiPriority w:val="99"/>
    <w:rsid w:val="003D0CE0"/>
    <w:rPr>
      <w:rFonts w:ascii="Arial Unicode MS" w:eastAsia="Arial Unicode MS" w:hAnsi="Arial Unicode MS" w:cs="Arial Unicode MS"/>
      <w:sz w:val="20"/>
      <w:szCs w:val="20"/>
    </w:rPr>
  </w:style>
  <w:style w:type="paragraph" w:customStyle="1" w:styleId="01">
    <w:name w:val="зУ0головок 1"/>
    <w:basedOn w:val="a1"/>
    <w:next w:val="a1"/>
    <w:rsid w:val="003D0CE0"/>
    <w:pPr>
      <w:keepNext/>
      <w:jc w:val="center"/>
    </w:pPr>
    <w:rPr>
      <w:sz w:val="28"/>
      <w:lang w:val="en-GB"/>
    </w:rPr>
  </w:style>
  <w:style w:type="paragraph" w:customStyle="1" w:styleId="Iniiaiieoaeno">
    <w:name w:val="Iniiaiie oaeno"/>
    <w:basedOn w:val="a1"/>
    <w:rsid w:val="003D0CE0"/>
    <w:pPr>
      <w:spacing w:line="-400" w:lineRule="auto"/>
      <w:jc w:val="both"/>
    </w:pPr>
    <w:rPr>
      <w:sz w:val="28"/>
      <w:lang w:val="uk-UA"/>
    </w:rPr>
  </w:style>
  <w:style w:type="character" w:customStyle="1" w:styleId="tbtrtext2">
    <w:name w:val="tb_tr_text2"/>
    <w:rsid w:val="003D0CE0"/>
    <w:rPr>
      <w:rFonts w:cs="Times New Roman"/>
    </w:rPr>
  </w:style>
  <w:style w:type="character" w:customStyle="1" w:styleId="apple-style-span">
    <w:name w:val="apple-style-span"/>
    <w:rsid w:val="003D0CE0"/>
    <w:rPr>
      <w:rFonts w:cs="Times New Roman"/>
    </w:rPr>
  </w:style>
  <w:style w:type="character" w:customStyle="1" w:styleId="92">
    <w:name w:val="Знак Знак9"/>
    <w:semiHidden/>
    <w:rsid w:val="003D0CE0"/>
    <w:rPr>
      <w:rFonts w:ascii="Calibri" w:hAnsi="Calibri" w:cs="Times New Roman"/>
      <w:i/>
      <w:iCs/>
      <w:sz w:val="24"/>
      <w:szCs w:val="24"/>
    </w:rPr>
  </w:style>
  <w:style w:type="character" w:customStyle="1" w:styleId="150">
    <w:name w:val="Знак Знак15"/>
    <w:rsid w:val="003D0CE0"/>
    <w:rPr>
      <w:rFonts w:ascii="Cambria" w:hAnsi="Cambria" w:cs="Times New Roman"/>
      <w:b/>
      <w:bCs/>
      <w:kern w:val="32"/>
      <w:sz w:val="32"/>
      <w:szCs w:val="32"/>
    </w:rPr>
  </w:style>
  <w:style w:type="table" w:customStyle="1" w:styleId="28">
    <w:name w:val="Сетка таблицы2"/>
    <w:basedOn w:val="a3"/>
    <w:next w:val="aa"/>
    <w:rsid w:val="003D0CE0"/>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29">
    <w:name w:val="List 2"/>
    <w:basedOn w:val="a1"/>
    <w:rsid w:val="003D0CE0"/>
    <w:pPr>
      <w:ind w:left="566" w:hanging="283"/>
    </w:pPr>
    <w:rPr>
      <w:sz w:val="24"/>
      <w:szCs w:val="24"/>
    </w:rPr>
  </w:style>
  <w:style w:type="character" w:customStyle="1" w:styleId="afff">
    <w:name w:val="a"/>
    <w:rsid w:val="003D0CE0"/>
    <w:rPr>
      <w:rFonts w:cs="Times New Roman"/>
    </w:rPr>
  </w:style>
  <w:style w:type="paragraph" w:customStyle="1" w:styleId="afff0">
    <w:name w:val="тхт"/>
    <w:basedOn w:val="a1"/>
    <w:rsid w:val="003D0CE0"/>
    <w:pPr>
      <w:spacing w:line="233" w:lineRule="exact"/>
      <w:ind w:firstLine="301"/>
      <w:jc w:val="both"/>
    </w:pPr>
    <w:rPr>
      <w:kern w:val="28"/>
      <w:sz w:val="23"/>
      <w:lang w:val="uk-UA"/>
    </w:rPr>
  </w:style>
  <w:style w:type="paragraph" w:customStyle="1" w:styleId="afff1">
    <w:name w:val="Знак Знак Знак Знак"/>
    <w:basedOn w:val="a1"/>
    <w:rsid w:val="003D0CE0"/>
    <w:pPr>
      <w:pageBreakBefore/>
      <w:spacing w:after="160" w:line="360" w:lineRule="auto"/>
    </w:pPr>
    <w:rPr>
      <w:sz w:val="28"/>
      <w:szCs w:val="28"/>
      <w:lang w:val="en-US" w:eastAsia="en-US"/>
    </w:rPr>
  </w:style>
  <w:style w:type="paragraph" w:customStyle="1" w:styleId="tab">
    <w:name w:val="tab"/>
    <w:basedOn w:val="a1"/>
    <w:rsid w:val="003D0CE0"/>
    <w:pPr>
      <w:spacing w:line="233" w:lineRule="exact"/>
      <w:jc w:val="right"/>
    </w:pPr>
    <w:rPr>
      <w:i/>
      <w:sz w:val="23"/>
      <w:lang w:val="uk-UA"/>
    </w:rPr>
  </w:style>
  <w:style w:type="paragraph" w:customStyle="1" w:styleId="afff2">
    <w:name w:val="заг_таб"/>
    <w:basedOn w:val="10"/>
    <w:rsid w:val="003D0CE0"/>
    <w:pPr>
      <w:widowControl/>
      <w:autoSpaceDE/>
      <w:autoSpaceDN/>
      <w:adjustRightInd/>
      <w:spacing w:before="120" w:after="120" w:line="170" w:lineRule="exact"/>
      <w:jc w:val="center"/>
    </w:pPr>
    <w:rPr>
      <w:rFonts w:ascii="Times New Roman" w:hAnsi="Times New Roman" w:cs="Times New Roman"/>
      <w:bCs w:val="0"/>
      <w:spacing w:val="6"/>
      <w:kern w:val="28"/>
      <w:sz w:val="17"/>
      <w:szCs w:val="20"/>
      <w:lang w:val="uk-UA"/>
    </w:rPr>
  </w:style>
  <w:style w:type="paragraph" w:customStyle="1" w:styleId="afff3">
    <w:name w:val="рис"/>
    <w:basedOn w:val="a1"/>
    <w:rsid w:val="003D0CE0"/>
    <w:pPr>
      <w:spacing w:line="210" w:lineRule="exact"/>
      <w:jc w:val="center"/>
    </w:pPr>
    <w:rPr>
      <w:kern w:val="28"/>
      <w:sz w:val="21"/>
    </w:rPr>
  </w:style>
  <w:style w:type="paragraph" w:customStyle="1" w:styleId="afff4">
    <w:name w:val="табл"/>
    <w:basedOn w:val="a1"/>
    <w:rsid w:val="003D0CE0"/>
    <w:pPr>
      <w:spacing w:before="60" w:after="60" w:line="190" w:lineRule="exact"/>
    </w:pPr>
    <w:rPr>
      <w:sz w:val="19"/>
      <w:lang w:val="uk-UA"/>
    </w:rPr>
  </w:style>
  <w:style w:type="paragraph" w:customStyle="1" w:styleId="afff5">
    <w:name w:val="шап"/>
    <w:basedOn w:val="a1"/>
    <w:rsid w:val="003D0CE0"/>
    <w:pPr>
      <w:spacing w:before="80" w:after="80" w:line="170" w:lineRule="exact"/>
      <w:jc w:val="center"/>
    </w:pPr>
    <w:rPr>
      <w:sz w:val="17"/>
      <w:lang w:val="uk-UA"/>
    </w:rPr>
  </w:style>
  <w:style w:type="paragraph" w:styleId="afff6">
    <w:name w:val="macro"/>
    <w:link w:val="afff7"/>
    <w:uiPriority w:val="99"/>
    <w:rsid w:val="003D0CE0"/>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pPr>
    <w:rPr>
      <w:rFonts w:ascii="Courier New" w:hAnsi="Courier New" w:cs="Courier New"/>
      <w:lang w:val="ru-RU" w:eastAsia="ru-RU"/>
    </w:rPr>
  </w:style>
  <w:style w:type="character" w:customStyle="1" w:styleId="afff7">
    <w:name w:val="Текст макроса Знак"/>
    <w:basedOn w:val="a2"/>
    <w:link w:val="afff6"/>
    <w:uiPriority w:val="99"/>
    <w:rsid w:val="003D0CE0"/>
    <w:rPr>
      <w:rFonts w:ascii="Courier New" w:hAnsi="Courier New" w:cs="Courier New"/>
      <w:lang w:val="ru-RU" w:eastAsia="ru-RU"/>
    </w:rPr>
  </w:style>
  <w:style w:type="paragraph" w:customStyle="1" w:styleId="afff8">
    <w:name w:val="Вопрос"/>
    <w:basedOn w:val="a8"/>
    <w:autoRedefine/>
    <w:rsid w:val="003D0CE0"/>
    <w:pPr>
      <w:widowControl w:val="0"/>
      <w:tabs>
        <w:tab w:val="num" w:pos="360"/>
        <w:tab w:val="num" w:pos="567"/>
      </w:tabs>
      <w:autoSpaceDE w:val="0"/>
      <w:autoSpaceDN w:val="0"/>
      <w:spacing w:after="0"/>
      <w:ind w:left="360" w:firstLine="425"/>
      <w:jc w:val="both"/>
    </w:pPr>
    <w:rPr>
      <w:sz w:val="24"/>
      <w:szCs w:val="24"/>
      <w:lang w:val="uk-UA"/>
    </w:rPr>
  </w:style>
  <w:style w:type="paragraph" w:customStyle="1" w:styleId="afff9">
    <w:name w:val="Ответ"/>
    <w:basedOn w:val="a8"/>
    <w:rsid w:val="003D0CE0"/>
    <w:pPr>
      <w:autoSpaceDE w:val="0"/>
      <w:autoSpaceDN w:val="0"/>
      <w:spacing w:after="80" w:line="264" w:lineRule="auto"/>
      <w:ind w:left="0"/>
      <w:jc w:val="both"/>
    </w:pPr>
    <w:rPr>
      <w:sz w:val="28"/>
      <w:szCs w:val="28"/>
      <w:lang w:val="uk-UA"/>
    </w:rPr>
  </w:style>
  <w:style w:type="paragraph" w:customStyle="1" w:styleId="afffa">
    <w:name w:val="С маркером"/>
    <w:basedOn w:val="a1"/>
    <w:rsid w:val="003D0CE0"/>
    <w:pPr>
      <w:tabs>
        <w:tab w:val="num" w:pos="417"/>
      </w:tabs>
      <w:autoSpaceDE w:val="0"/>
      <w:autoSpaceDN w:val="0"/>
      <w:spacing w:line="360" w:lineRule="auto"/>
      <w:ind w:firstLine="57"/>
      <w:jc w:val="both"/>
    </w:pPr>
    <w:rPr>
      <w:sz w:val="28"/>
      <w:szCs w:val="28"/>
    </w:rPr>
  </w:style>
  <w:style w:type="character" w:customStyle="1" w:styleId="FontStyle30">
    <w:name w:val="Font Style30"/>
    <w:rsid w:val="003D0CE0"/>
    <w:rPr>
      <w:rFonts w:ascii="Times New Roman" w:hAnsi="Times New Roman" w:cs="Times New Roman"/>
      <w:b/>
      <w:bCs/>
      <w:sz w:val="18"/>
      <w:szCs w:val="18"/>
    </w:rPr>
  </w:style>
  <w:style w:type="paragraph" w:customStyle="1" w:styleId="Style13">
    <w:name w:val="Style13"/>
    <w:basedOn w:val="a1"/>
    <w:rsid w:val="003D0CE0"/>
    <w:pPr>
      <w:widowControl w:val="0"/>
      <w:autoSpaceDE w:val="0"/>
      <w:autoSpaceDN w:val="0"/>
      <w:spacing w:line="235" w:lineRule="exact"/>
      <w:ind w:firstLine="288"/>
      <w:jc w:val="both"/>
    </w:pPr>
    <w:rPr>
      <w:sz w:val="24"/>
      <w:szCs w:val="24"/>
    </w:rPr>
  </w:style>
  <w:style w:type="paragraph" w:customStyle="1" w:styleId="Style15">
    <w:name w:val="Style15"/>
    <w:basedOn w:val="a1"/>
    <w:rsid w:val="003D0CE0"/>
    <w:pPr>
      <w:widowControl w:val="0"/>
      <w:autoSpaceDE w:val="0"/>
      <w:autoSpaceDN w:val="0"/>
      <w:spacing w:line="240" w:lineRule="exact"/>
      <w:ind w:firstLine="269"/>
    </w:pPr>
    <w:rPr>
      <w:sz w:val="24"/>
      <w:szCs w:val="24"/>
    </w:rPr>
  </w:style>
  <w:style w:type="paragraph" w:customStyle="1" w:styleId="Style16">
    <w:name w:val="Style16"/>
    <w:basedOn w:val="a1"/>
    <w:rsid w:val="003D0CE0"/>
    <w:pPr>
      <w:widowControl w:val="0"/>
      <w:autoSpaceDE w:val="0"/>
      <w:autoSpaceDN w:val="0"/>
      <w:spacing w:line="237" w:lineRule="exact"/>
    </w:pPr>
    <w:rPr>
      <w:sz w:val="24"/>
      <w:szCs w:val="24"/>
    </w:rPr>
  </w:style>
  <w:style w:type="paragraph" w:customStyle="1" w:styleId="Style19">
    <w:name w:val="Style19"/>
    <w:basedOn w:val="a1"/>
    <w:rsid w:val="003D0CE0"/>
    <w:pPr>
      <w:widowControl w:val="0"/>
      <w:autoSpaceDE w:val="0"/>
      <w:autoSpaceDN w:val="0"/>
      <w:spacing w:line="221" w:lineRule="exact"/>
      <w:jc w:val="center"/>
    </w:pPr>
    <w:rPr>
      <w:sz w:val="24"/>
      <w:szCs w:val="24"/>
    </w:rPr>
  </w:style>
  <w:style w:type="character" w:customStyle="1" w:styleId="FontStyle28">
    <w:name w:val="Font Style28"/>
    <w:rsid w:val="003D0CE0"/>
    <w:rPr>
      <w:rFonts w:ascii="Times New Roman" w:hAnsi="Times New Roman" w:cs="Times New Roman"/>
      <w:sz w:val="20"/>
      <w:szCs w:val="20"/>
    </w:rPr>
  </w:style>
  <w:style w:type="character" w:customStyle="1" w:styleId="FontStyle31">
    <w:name w:val="Font Style31"/>
    <w:rsid w:val="003D0CE0"/>
    <w:rPr>
      <w:rFonts w:ascii="Times New Roman" w:hAnsi="Times New Roman" w:cs="Times New Roman"/>
      <w:i/>
      <w:iCs/>
      <w:sz w:val="18"/>
      <w:szCs w:val="18"/>
    </w:rPr>
  </w:style>
  <w:style w:type="character" w:customStyle="1" w:styleId="FontStyle43">
    <w:name w:val="Font Style43"/>
    <w:rsid w:val="003D0CE0"/>
    <w:rPr>
      <w:rFonts w:ascii="Times New Roman" w:hAnsi="Times New Roman" w:cs="Times New Roman"/>
      <w:smallCaps/>
      <w:sz w:val="20"/>
      <w:szCs w:val="20"/>
    </w:rPr>
  </w:style>
  <w:style w:type="paragraph" w:customStyle="1" w:styleId="Style3">
    <w:name w:val="Style3"/>
    <w:basedOn w:val="a1"/>
    <w:rsid w:val="003D0CE0"/>
    <w:pPr>
      <w:widowControl w:val="0"/>
      <w:autoSpaceDE w:val="0"/>
      <w:autoSpaceDN w:val="0"/>
      <w:spacing w:line="235" w:lineRule="exact"/>
      <w:ind w:firstLine="288"/>
      <w:jc w:val="both"/>
    </w:pPr>
    <w:rPr>
      <w:sz w:val="24"/>
      <w:szCs w:val="24"/>
    </w:rPr>
  </w:style>
  <w:style w:type="paragraph" w:customStyle="1" w:styleId="Style12">
    <w:name w:val="Style12"/>
    <w:basedOn w:val="a1"/>
    <w:rsid w:val="003D0CE0"/>
    <w:pPr>
      <w:widowControl w:val="0"/>
      <w:autoSpaceDE w:val="0"/>
      <w:autoSpaceDN w:val="0"/>
      <w:spacing w:line="221" w:lineRule="exact"/>
      <w:jc w:val="both"/>
    </w:pPr>
    <w:rPr>
      <w:sz w:val="24"/>
      <w:szCs w:val="24"/>
    </w:rPr>
  </w:style>
  <w:style w:type="character" w:customStyle="1" w:styleId="FontStyle22">
    <w:name w:val="Font Style22"/>
    <w:rsid w:val="003D0CE0"/>
    <w:rPr>
      <w:rFonts w:ascii="Times New Roman" w:hAnsi="Times New Roman" w:cs="Times New Roman"/>
      <w:sz w:val="20"/>
      <w:szCs w:val="20"/>
    </w:rPr>
  </w:style>
  <w:style w:type="character" w:customStyle="1" w:styleId="FontStyle24">
    <w:name w:val="Font Style24"/>
    <w:rsid w:val="003D0CE0"/>
    <w:rPr>
      <w:rFonts w:ascii="Times New Roman" w:hAnsi="Times New Roman" w:cs="Times New Roman"/>
      <w:b/>
      <w:bCs/>
      <w:sz w:val="18"/>
      <w:szCs w:val="18"/>
    </w:rPr>
  </w:style>
  <w:style w:type="character" w:customStyle="1" w:styleId="FontStyle25">
    <w:name w:val="Font Style25"/>
    <w:rsid w:val="003D0CE0"/>
    <w:rPr>
      <w:rFonts w:ascii="Times New Roman" w:hAnsi="Times New Roman" w:cs="Times New Roman"/>
      <w:i/>
      <w:iCs/>
      <w:sz w:val="18"/>
      <w:szCs w:val="18"/>
    </w:rPr>
  </w:style>
  <w:style w:type="character" w:customStyle="1" w:styleId="FontStyle34">
    <w:name w:val="Font Style34"/>
    <w:rsid w:val="003D0CE0"/>
    <w:rPr>
      <w:rFonts w:ascii="Times New Roman" w:hAnsi="Times New Roman" w:cs="Times New Roman"/>
      <w:i/>
      <w:iCs/>
      <w:sz w:val="18"/>
      <w:szCs w:val="18"/>
    </w:rPr>
  </w:style>
  <w:style w:type="paragraph" w:customStyle="1" w:styleId="afffb">
    <w:name w:val="Тести"/>
    <w:basedOn w:val="a1"/>
    <w:rsid w:val="003D0CE0"/>
    <w:pPr>
      <w:spacing w:before="200" w:after="120" w:line="233" w:lineRule="exact"/>
      <w:ind w:firstLine="301"/>
      <w:jc w:val="both"/>
    </w:pPr>
    <w:rPr>
      <w:sz w:val="23"/>
      <w:lang w:val="uk-UA"/>
    </w:rPr>
  </w:style>
  <w:style w:type="paragraph" w:customStyle="1" w:styleId="afffc">
    <w:name w:val="Знак Знак Знак Знак Знак Знак Знак"/>
    <w:basedOn w:val="a1"/>
    <w:rsid w:val="003D0CE0"/>
    <w:rPr>
      <w:rFonts w:ascii="Verdana" w:hAnsi="Verdana" w:cs="Verdana"/>
      <w:color w:val="000000"/>
      <w:lang w:val="en-US" w:eastAsia="en-US"/>
    </w:rPr>
  </w:style>
  <w:style w:type="paragraph" w:customStyle="1" w:styleId="160">
    <w:name w:val="Знак16"/>
    <w:basedOn w:val="a1"/>
    <w:rsid w:val="003D0CE0"/>
    <w:rPr>
      <w:rFonts w:ascii="Verdana" w:hAnsi="Verdana" w:cs="Verdana"/>
      <w:color w:val="000000"/>
      <w:lang w:val="en-US" w:eastAsia="en-US"/>
    </w:rPr>
  </w:style>
  <w:style w:type="table" w:customStyle="1" w:styleId="1b">
    <w:name w:val="Обычная таблица1"/>
    <w:next w:val="a3"/>
    <w:semiHidden/>
    <w:unhideWhenUsed/>
    <w:qFormat/>
    <w:rsid w:val="003D0CE0"/>
    <w:rPr>
      <w:rFonts w:ascii="Calibri" w:hAnsi="Calibri"/>
      <w:lang w:val="ru-RU" w:eastAsia="ru-RU"/>
    </w:rPr>
    <w:tblPr>
      <w:tblInd w:w="0" w:type="dxa"/>
      <w:tblCellMar>
        <w:top w:w="0" w:type="dxa"/>
        <w:left w:w="108" w:type="dxa"/>
        <w:bottom w:w="0" w:type="dxa"/>
        <w:right w:w="108" w:type="dxa"/>
      </w:tblCellMar>
    </w:tblPr>
  </w:style>
  <w:style w:type="character" w:customStyle="1" w:styleId="151">
    <w:name w:val="Знак15"/>
    <w:rsid w:val="003D0CE0"/>
    <w:rPr>
      <w:rFonts w:ascii="Cambria" w:hAnsi="Cambria" w:cs="Times New Roman"/>
      <w:b/>
      <w:bCs/>
      <w:kern w:val="32"/>
      <w:sz w:val="32"/>
      <w:szCs w:val="32"/>
    </w:rPr>
  </w:style>
  <w:style w:type="table" w:customStyle="1" w:styleId="37">
    <w:name w:val="Сетка таблицы3"/>
    <w:basedOn w:val="a3"/>
    <w:next w:val="aa"/>
    <w:rsid w:val="003D0CE0"/>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42">
    <w:name w:val="Стиль4"/>
    <w:basedOn w:val="a1"/>
    <w:rsid w:val="003D0CE0"/>
    <w:pPr>
      <w:widowControl w:val="0"/>
      <w:ind w:firstLine="851"/>
      <w:jc w:val="center"/>
    </w:pPr>
    <w:rPr>
      <w:b/>
      <w:caps/>
      <w:sz w:val="32"/>
      <w:szCs w:val="32"/>
      <w:lang w:val="uk-UA"/>
    </w:rPr>
  </w:style>
  <w:style w:type="paragraph" w:customStyle="1" w:styleId="52">
    <w:name w:val="Стиль5"/>
    <w:basedOn w:val="a1"/>
    <w:autoRedefine/>
    <w:rsid w:val="003D0CE0"/>
    <w:pPr>
      <w:widowControl w:val="0"/>
      <w:ind w:left="851"/>
      <w:jc w:val="both"/>
    </w:pPr>
    <w:rPr>
      <w:b/>
      <w:sz w:val="28"/>
      <w:lang w:val="uk-UA"/>
    </w:rPr>
  </w:style>
  <w:style w:type="paragraph" w:customStyle="1" w:styleId="114">
    <w:name w:val="Стиль заголовок 1 + 14 пт не курсив все прописные Первая строка:..."/>
    <w:basedOn w:val="10"/>
    <w:rsid w:val="003D0CE0"/>
    <w:pPr>
      <w:widowControl/>
      <w:adjustRightInd/>
      <w:spacing w:before="0" w:after="0"/>
      <w:ind w:firstLine="720"/>
      <w:jc w:val="center"/>
      <w:outlineLvl w:val="9"/>
    </w:pPr>
    <w:rPr>
      <w:rFonts w:ascii="Times New Roman" w:hAnsi="Times New Roman" w:cs="Times New Roman"/>
      <w:caps/>
      <w:kern w:val="0"/>
      <w:sz w:val="28"/>
      <w:szCs w:val="20"/>
    </w:rPr>
  </w:style>
  <w:style w:type="paragraph" w:customStyle="1" w:styleId="afffd">
    <w:name w:val="Îáû÷íûé"/>
    <w:rsid w:val="003D0CE0"/>
    <w:pPr>
      <w:autoSpaceDE w:val="0"/>
      <w:autoSpaceDN w:val="0"/>
    </w:pPr>
    <w:rPr>
      <w:lang w:eastAsia="ru-RU"/>
    </w:rPr>
  </w:style>
  <w:style w:type="numbering" w:customStyle="1" w:styleId="1">
    <w:name w:val="Стиль1"/>
    <w:rsid w:val="003D0CE0"/>
    <w:pPr>
      <w:numPr>
        <w:numId w:val="9"/>
      </w:numPr>
    </w:pPr>
  </w:style>
  <w:style w:type="numbering" w:customStyle="1" w:styleId="11">
    <w:name w:val="Стиль11"/>
    <w:rsid w:val="003D0CE0"/>
    <w:pPr>
      <w:numPr>
        <w:numId w:val="8"/>
      </w:numPr>
    </w:pPr>
  </w:style>
  <w:style w:type="paragraph" w:customStyle="1" w:styleId="FR3">
    <w:name w:val="FR3"/>
    <w:rsid w:val="003D0CE0"/>
    <w:pPr>
      <w:widowControl w:val="0"/>
      <w:spacing w:before="20"/>
      <w:jc w:val="both"/>
    </w:pPr>
    <w:rPr>
      <w:sz w:val="24"/>
      <w:lang w:eastAsia="ru-RU"/>
    </w:rPr>
  </w:style>
  <w:style w:type="paragraph" w:customStyle="1" w:styleId="afffe">
    <w:name w:val="Титульный лист"/>
    <w:basedOn w:val="a1"/>
    <w:rsid w:val="003D0CE0"/>
    <w:pPr>
      <w:spacing w:line="360" w:lineRule="auto"/>
      <w:ind w:left="40"/>
      <w:jc w:val="center"/>
    </w:pPr>
    <w:rPr>
      <w:sz w:val="28"/>
    </w:rPr>
  </w:style>
  <w:style w:type="paragraph" w:customStyle="1" w:styleId="affff">
    <w:name w:val="для"/>
    <w:rsid w:val="003D0CE0"/>
    <w:pPr>
      <w:spacing w:line="360" w:lineRule="auto"/>
      <w:ind w:left="708"/>
      <w:jc w:val="both"/>
    </w:pPr>
    <w:rPr>
      <w:sz w:val="28"/>
      <w:szCs w:val="24"/>
      <w:lang w:val="ru-RU" w:eastAsia="ru-RU"/>
    </w:rPr>
  </w:style>
  <w:style w:type="numbering" w:customStyle="1" w:styleId="a0">
    <w:name w:val="Стиль нумерованный"/>
    <w:basedOn w:val="a4"/>
    <w:rsid w:val="003D0CE0"/>
    <w:pPr>
      <w:numPr>
        <w:numId w:val="10"/>
      </w:numPr>
    </w:pPr>
  </w:style>
  <w:style w:type="character" w:customStyle="1" w:styleId="FontStyle26">
    <w:name w:val="Font Style26"/>
    <w:rsid w:val="003D0CE0"/>
    <w:rPr>
      <w:rFonts w:ascii="Times New Roman" w:hAnsi="Times New Roman" w:cs="Times New Roman"/>
      <w:b/>
      <w:bCs/>
      <w:sz w:val="18"/>
      <w:szCs w:val="18"/>
    </w:rPr>
  </w:style>
  <w:style w:type="character" w:customStyle="1" w:styleId="FontStyle23">
    <w:name w:val="Font Style23"/>
    <w:rsid w:val="003D0CE0"/>
    <w:rPr>
      <w:rFonts w:ascii="Times New Roman" w:hAnsi="Times New Roman" w:cs="Times New Roman"/>
      <w:b/>
      <w:bCs/>
      <w:sz w:val="22"/>
      <w:szCs w:val="22"/>
    </w:rPr>
  </w:style>
  <w:style w:type="paragraph" w:styleId="38">
    <w:name w:val="List 3"/>
    <w:basedOn w:val="a1"/>
    <w:unhideWhenUsed/>
    <w:rsid w:val="003D0CE0"/>
    <w:pPr>
      <w:ind w:left="849" w:hanging="283"/>
    </w:pPr>
    <w:rPr>
      <w:rFonts w:eastAsia="Calibri"/>
      <w:sz w:val="24"/>
      <w:szCs w:val="24"/>
    </w:rPr>
  </w:style>
  <w:style w:type="paragraph" w:styleId="affff0">
    <w:name w:val="Body Text First Indent"/>
    <w:basedOn w:val="a7"/>
    <w:link w:val="affff1"/>
    <w:unhideWhenUsed/>
    <w:rsid w:val="003D0CE0"/>
    <w:pPr>
      <w:spacing w:after="120"/>
      <w:ind w:firstLine="210"/>
      <w:jc w:val="left"/>
    </w:pPr>
    <w:rPr>
      <w:rFonts w:eastAsia="Calibri"/>
      <w:b w:val="0"/>
      <w:i w:val="0"/>
      <w:sz w:val="24"/>
      <w:szCs w:val="24"/>
    </w:rPr>
  </w:style>
  <w:style w:type="character" w:customStyle="1" w:styleId="13">
    <w:name w:val="Основной текст Знак1"/>
    <w:aliases w:val="Знак7 Знак1"/>
    <w:basedOn w:val="a2"/>
    <w:link w:val="a7"/>
    <w:rsid w:val="003D0CE0"/>
    <w:rPr>
      <w:b/>
      <w:i/>
      <w:sz w:val="28"/>
      <w:lang w:val="ru-RU" w:eastAsia="ru-RU"/>
    </w:rPr>
  </w:style>
  <w:style w:type="character" w:customStyle="1" w:styleId="affff1">
    <w:name w:val="Красная строка Знак"/>
    <w:basedOn w:val="13"/>
    <w:link w:val="affff0"/>
    <w:rsid w:val="003D0CE0"/>
    <w:rPr>
      <w:rFonts w:eastAsia="Calibri"/>
      <w:b w:val="0"/>
      <w:i w:val="0"/>
      <w:sz w:val="24"/>
      <w:szCs w:val="24"/>
      <w:lang w:val="ru-RU" w:eastAsia="ru-RU"/>
    </w:rPr>
  </w:style>
  <w:style w:type="paragraph" w:customStyle="1" w:styleId="Style7">
    <w:name w:val="Style7"/>
    <w:basedOn w:val="a1"/>
    <w:rsid w:val="003D0CE0"/>
    <w:pPr>
      <w:widowControl w:val="0"/>
      <w:autoSpaceDE w:val="0"/>
      <w:autoSpaceDN w:val="0"/>
      <w:adjustRightInd w:val="0"/>
      <w:spacing w:line="206" w:lineRule="exact"/>
    </w:pPr>
    <w:rPr>
      <w:rFonts w:eastAsia="Calibri"/>
      <w:sz w:val="24"/>
      <w:szCs w:val="24"/>
    </w:rPr>
  </w:style>
  <w:style w:type="paragraph" w:customStyle="1" w:styleId="1c">
    <w:name w:val="Абзац списка1"/>
    <w:basedOn w:val="a1"/>
    <w:rsid w:val="003D0CE0"/>
    <w:pPr>
      <w:spacing w:after="200" w:line="276" w:lineRule="auto"/>
      <w:ind w:left="720"/>
    </w:pPr>
    <w:rPr>
      <w:rFonts w:ascii="Calibri" w:hAnsi="Calibri" w:cs="Calibri"/>
      <w:sz w:val="22"/>
      <w:szCs w:val="22"/>
      <w:lang w:eastAsia="en-US"/>
    </w:rPr>
  </w:style>
  <w:style w:type="character" w:customStyle="1" w:styleId="FontStyle27">
    <w:name w:val="Font Style27"/>
    <w:rsid w:val="003D0CE0"/>
    <w:rPr>
      <w:rFonts w:ascii="Times New Roman" w:hAnsi="Times New Roman" w:cs="Times New Roman" w:hint="default"/>
      <w:sz w:val="18"/>
      <w:szCs w:val="18"/>
    </w:rPr>
  </w:style>
  <w:style w:type="character" w:customStyle="1" w:styleId="FontStyle12">
    <w:name w:val="Font Style12"/>
    <w:rsid w:val="003D0CE0"/>
    <w:rPr>
      <w:rFonts w:ascii="Times New Roman" w:hAnsi="Times New Roman" w:cs="Times New Roman" w:hint="default"/>
      <w:sz w:val="22"/>
      <w:szCs w:val="22"/>
    </w:rPr>
  </w:style>
  <w:style w:type="character" w:customStyle="1" w:styleId="hps">
    <w:name w:val="hps"/>
    <w:rsid w:val="003D0CE0"/>
  </w:style>
  <w:style w:type="paragraph" w:customStyle="1" w:styleId="Default">
    <w:name w:val="Default"/>
    <w:rsid w:val="003D0CE0"/>
    <w:pPr>
      <w:autoSpaceDE w:val="0"/>
      <w:autoSpaceDN w:val="0"/>
      <w:adjustRightInd w:val="0"/>
    </w:pPr>
    <w:rPr>
      <w:color w:val="000000"/>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image" Target="media/image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418245-B10C-45E3-B3F2-981A823031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3369</Words>
  <Characters>19204</Characters>
  <Application>Microsoft Office Word</Application>
  <DocSecurity>0</DocSecurity>
  <Lines>160</Lines>
  <Paragraphs>45</Paragraphs>
  <ScaleCrop>false</ScaleCrop>
  <HeadingPairs>
    <vt:vector size="2" baseType="variant">
      <vt:variant>
        <vt:lpstr>Название</vt:lpstr>
      </vt:variant>
      <vt:variant>
        <vt:i4>1</vt:i4>
      </vt:variant>
    </vt:vector>
  </HeadingPairs>
  <TitlesOfParts>
    <vt:vector size="1" baseType="lpstr">
      <vt:lpstr>Міністерство освіти і науки України</vt:lpstr>
    </vt:vector>
  </TitlesOfParts>
  <Company>3</Company>
  <LinksUpToDate>false</LinksUpToDate>
  <CharactersWithSpaces>22528</CharactersWithSpaces>
  <SharedDoc>false</SharedDoc>
  <HLinks>
    <vt:vector size="72" baseType="variant">
      <vt:variant>
        <vt:i4>1638460</vt:i4>
      </vt:variant>
      <vt:variant>
        <vt:i4>68</vt:i4>
      </vt:variant>
      <vt:variant>
        <vt:i4>0</vt:i4>
      </vt:variant>
      <vt:variant>
        <vt:i4>5</vt:i4>
      </vt:variant>
      <vt:variant>
        <vt:lpwstr/>
      </vt:variant>
      <vt:variant>
        <vt:lpwstr>_Toc167588255</vt:lpwstr>
      </vt:variant>
      <vt:variant>
        <vt:i4>1638460</vt:i4>
      </vt:variant>
      <vt:variant>
        <vt:i4>62</vt:i4>
      </vt:variant>
      <vt:variant>
        <vt:i4>0</vt:i4>
      </vt:variant>
      <vt:variant>
        <vt:i4>5</vt:i4>
      </vt:variant>
      <vt:variant>
        <vt:lpwstr/>
      </vt:variant>
      <vt:variant>
        <vt:lpwstr>_Toc167588254</vt:lpwstr>
      </vt:variant>
      <vt:variant>
        <vt:i4>1638460</vt:i4>
      </vt:variant>
      <vt:variant>
        <vt:i4>56</vt:i4>
      </vt:variant>
      <vt:variant>
        <vt:i4>0</vt:i4>
      </vt:variant>
      <vt:variant>
        <vt:i4>5</vt:i4>
      </vt:variant>
      <vt:variant>
        <vt:lpwstr/>
      </vt:variant>
      <vt:variant>
        <vt:lpwstr>_Toc167588252</vt:lpwstr>
      </vt:variant>
      <vt:variant>
        <vt:i4>1638460</vt:i4>
      </vt:variant>
      <vt:variant>
        <vt:i4>50</vt:i4>
      </vt:variant>
      <vt:variant>
        <vt:i4>0</vt:i4>
      </vt:variant>
      <vt:variant>
        <vt:i4>5</vt:i4>
      </vt:variant>
      <vt:variant>
        <vt:lpwstr/>
      </vt:variant>
      <vt:variant>
        <vt:lpwstr>_Toc167588251</vt:lpwstr>
      </vt:variant>
      <vt:variant>
        <vt:i4>1572924</vt:i4>
      </vt:variant>
      <vt:variant>
        <vt:i4>44</vt:i4>
      </vt:variant>
      <vt:variant>
        <vt:i4>0</vt:i4>
      </vt:variant>
      <vt:variant>
        <vt:i4>5</vt:i4>
      </vt:variant>
      <vt:variant>
        <vt:lpwstr/>
      </vt:variant>
      <vt:variant>
        <vt:lpwstr>_Toc167588249</vt:lpwstr>
      </vt:variant>
      <vt:variant>
        <vt:i4>1572924</vt:i4>
      </vt:variant>
      <vt:variant>
        <vt:i4>38</vt:i4>
      </vt:variant>
      <vt:variant>
        <vt:i4>0</vt:i4>
      </vt:variant>
      <vt:variant>
        <vt:i4>5</vt:i4>
      </vt:variant>
      <vt:variant>
        <vt:lpwstr/>
      </vt:variant>
      <vt:variant>
        <vt:lpwstr>_Toc167588247</vt:lpwstr>
      </vt:variant>
      <vt:variant>
        <vt:i4>1572924</vt:i4>
      </vt:variant>
      <vt:variant>
        <vt:i4>32</vt:i4>
      </vt:variant>
      <vt:variant>
        <vt:i4>0</vt:i4>
      </vt:variant>
      <vt:variant>
        <vt:i4>5</vt:i4>
      </vt:variant>
      <vt:variant>
        <vt:lpwstr/>
      </vt:variant>
      <vt:variant>
        <vt:lpwstr>_Toc167588246</vt:lpwstr>
      </vt:variant>
      <vt:variant>
        <vt:i4>1572924</vt:i4>
      </vt:variant>
      <vt:variant>
        <vt:i4>26</vt:i4>
      </vt:variant>
      <vt:variant>
        <vt:i4>0</vt:i4>
      </vt:variant>
      <vt:variant>
        <vt:i4>5</vt:i4>
      </vt:variant>
      <vt:variant>
        <vt:lpwstr/>
      </vt:variant>
      <vt:variant>
        <vt:lpwstr>_Toc167588245</vt:lpwstr>
      </vt:variant>
      <vt:variant>
        <vt:i4>1572924</vt:i4>
      </vt:variant>
      <vt:variant>
        <vt:i4>20</vt:i4>
      </vt:variant>
      <vt:variant>
        <vt:i4>0</vt:i4>
      </vt:variant>
      <vt:variant>
        <vt:i4>5</vt:i4>
      </vt:variant>
      <vt:variant>
        <vt:lpwstr/>
      </vt:variant>
      <vt:variant>
        <vt:lpwstr>_Toc167588242</vt:lpwstr>
      </vt:variant>
      <vt:variant>
        <vt:i4>2031676</vt:i4>
      </vt:variant>
      <vt:variant>
        <vt:i4>14</vt:i4>
      </vt:variant>
      <vt:variant>
        <vt:i4>0</vt:i4>
      </vt:variant>
      <vt:variant>
        <vt:i4>5</vt:i4>
      </vt:variant>
      <vt:variant>
        <vt:lpwstr/>
      </vt:variant>
      <vt:variant>
        <vt:lpwstr>_Toc167588238</vt:lpwstr>
      </vt:variant>
      <vt:variant>
        <vt:i4>2031676</vt:i4>
      </vt:variant>
      <vt:variant>
        <vt:i4>8</vt:i4>
      </vt:variant>
      <vt:variant>
        <vt:i4>0</vt:i4>
      </vt:variant>
      <vt:variant>
        <vt:i4>5</vt:i4>
      </vt:variant>
      <vt:variant>
        <vt:lpwstr/>
      </vt:variant>
      <vt:variant>
        <vt:lpwstr>_Toc167588232</vt:lpwstr>
      </vt:variant>
      <vt:variant>
        <vt:i4>2031676</vt:i4>
      </vt:variant>
      <vt:variant>
        <vt:i4>2</vt:i4>
      </vt:variant>
      <vt:variant>
        <vt:i4>0</vt:i4>
      </vt:variant>
      <vt:variant>
        <vt:i4>5</vt:i4>
      </vt:variant>
      <vt:variant>
        <vt:lpwstr/>
      </vt:variant>
      <vt:variant>
        <vt:lpwstr>_Toc167588231</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Міністерство освіти і науки України</dc:title>
  <dc:creator>1</dc:creator>
  <cp:lastModifiedBy>Семен</cp:lastModifiedBy>
  <cp:revision>3</cp:revision>
  <cp:lastPrinted>2016-10-19T13:37:00Z</cp:lastPrinted>
  <dcterms:created xsi:type="dcterms:W3CDTF">2023-09-28T18:31:00Z</dcterms:created>
  <dcterms:modified xsi:type="dcterms:W3CDTF">2023-09-28T18:32:00Z</dcterms:modified>
</cp:coreProperties>
</file>