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277B" w14:textId="77777777" w:rsidR="00E801CF" w:rsidRPr="009653ED" w:rsidRDefault="00E801CF" w:rsidP="00E801CF">
      <w:pPr>
        <w:jc w:val="center"/>
        <w:rPr>
          <w:b/>
          <w:bCs/>
          <w:color w:val="000000"/>
          <w:sz w:val="28"/>
          <w:lang w:val="uk-UA"/>
        </w:rPr>
      </w:pPr>
      <w:r w:rsidRPr="009653ED">
        <w:rPr>
          <w:b/>
          <w:bCs/>
          <w:color w:val="000000"/>
          <w:sz w:val="28"/>
          <w:lang w:val="uk-UA"/>
        </w:rPr>
        <w:t xml:space="preserve">ПРОФЕСІЙНО-ОРІЄНТОВАНИЙ ПРАКТИКУМ </w:t>
      </w:r>
    </w:p>
    <w:p w14:paraId="19208ECD" w14:textId="77777777" w:rsidR="00E801CF" w:rsidRPr="009653ED" w:rsidRDefault="00E801CF" w:rsidP="00E801CF">
      <w:pPr>
        <w:jc w:val="center"/>
        <w:rPr>
          <w:b/>
          <w:bCs/>
          <w:color w:val="000000"/>
          <w:sz w:val="28"/>
          <w:lang w:val="uk-UA"/>
        </w:rPr>
      </w:pPr>
      <w:r w:rsidRPr="009653ED">
        <w:rPr>
          <w:b/>
          <w:bCs/>
          <w:color w:val="000000"/>
          <w:sz w:val="28"/>
          <w:lang w:val="uk-UA"/>
        </w:rPr>
        <w:t>ІНОЗЕМНОЮ МОВОЮ</w:t>
      </w:r>
    </w:p>
    <w:p w14:paraId="1112FE48" w14:textId="77777777" w:rsidR="00E801CF" w:rsidRPr="009653ED" w:rsidRDefault="00E801CF" w:rsidP="00E801CF">
      <w:pPr>
        <w:jc w:val="center"/>
        <w:rPr>
          <w:b/>
          <w:bCs/>
          <w:lang w:val="uk-UA"/>
        </w:rPr>
      </w:pPr>
    </w:p>
    <w:p w14:paraId="20B1BF4A" w14:textId="701C5FB5" w:rsidR="00CB57FE" w:rsidRPr="009653ED" w:rsidRDefault="00E801CF" w:rsidP="00E801CF">
      <w:pPr>
        <w:rPr>
          <w:lang w:val="uk-UA"/>
        </w:rPr>
      </w:pPr>
      <w:r w:rsidRPr="009653ED">
        <w:rPr>
          <w:b/>
          <w:lang w:val="uk-UA"/>
        </w:rPr>
        <w:t>Викладач:</w:t>
      </w:r>
      <w:r w:rsidR="00B16651" w:rsidRPr="009653ED">
        <w:rPr>
          <w:lang w:val="uk-UA"/>
        </w:rPr>
        <w:t xml:space="preserve"> </w:t>
      </w:r>
      <w:r w:rsidR="002375A3" w:rsidRPr="009653ED">
        <w:rPr>
          <w:color w:val="000000" w:themeColor="text1"/>
          <w:lang w:val="uk-UA"/>
        </w:rPr>
        <w:t>кандидат педагогічних наук, доцент, Александрова Олена Федорівна</w:t>
      </w:r>
    </w:p>
    <w:p w14:paraId="5E043706" w14:textId="77777777" w:rsidR="00E801CF" w:rsidRPr="009653ED" w:rsidRDefault="00E801CF" w:rsidP="00E801CF">
      <w:pPr>
        <w:rPr>
          <w:color w:val="000000" w:themeColor="text1"/>
          <w:lang w:val="uk-UA"/>
        </w:rPr>
      </w:pPr>
      <w:r w:rsidRPr="009653ED">
        <w:rPr>
          <w:b/>
          <w:color w:val="000000" w:themeColor="text1"/>
          <w:lang w:val="uk-UA"/>
        </w:rPr>
        <w:t xml:space="preserve">Кафедра: </w:t>
      </w:r>
      <w:r w:rsidR="009173B8" w:rsidRPr="009653ED">
        <w:rPr>
          <w:color w:val="000000" w:themeColor="text1"/>
          <w:lang w:val="uk-UA"/>
        </w:rPr>
        <w:t>інозем</w:t>
      </w:r>
      <w:r w:rsidR="00A640B4" w:rsidRPr="009653ED">
        <w:rPr>
          <w:color w:val="000000" w:themeColor="text1"/>
          <w:lang w:val="uk-UA"/>
        </w:rPr>
        <w:t>них мов професійного спрямуванн</w:t>
      </w:r>
      <w:r w:rsidR="009173B8" w:rsidRPr="009653ED">
        <w:rPr>
          <w:color w:val="000000" w:themeColor="text1"/>
          <w:lang w:val="uk-UA"/>
        </w:rPr>
        <w:t>я</w:t>
      </w:r>
      <w:r w:rsidRPr="009653ED">
        <w:rPr>
          <w:color w:val="000000" w:themeColor="text1"/>
          <w:lang w:val="uk-UA"/>
        </w:rPr>
        <w:t xml:space="preserve">, </w:t>
      </w:r>
    </w:p>
    <w:p w14:paraId="62BFC369" w14:textId="1E231486" w:rsidR="00E801CF" w:rsidRPr="009653ED" w:rsidRDefault="00E801CF" w:rsidP="003C2141">
      <w:pPr>
        <w:pStyle w:val="3"/>
        <w:shd w:val="clear" w:color="auto" w:fill="FFFFFF"/>
        <w:spacing w:line="300" w:lineRule="atLeast"/>
        <w:rPr>
          <w:rFonts w:ascii="Times New Roman" w:eastAsia="Times New Roman" w:hAnsi="Times New Roman"/>
          <w:b/>
          <w:bCs/>
          <w:color w:val="000000" w:themeColor="text1"/>
          <w:spacing w:val="5"/>
          <w:sz w:val="20"/>
          <w:szCs w:val="20"/>
          <w:lang w:val="uk-UA" w:eastAsia="ru-RU"/>
        </w:rPr>
      </w:pPr>
      <w:r w:rsidRPr="009653ED">
        <w:rPr>
          <w:rFonts w:ascii="Times New Roman" w:hAnsi="Times New Roman"/>
          <w:b/>
          <w:color w:val="000000" w:themeColor="text1"/>
          <w:lang w:val="uk-UA"/>
        </w:rPr>
        <w:t xml:space="preserve">Email: </w:t>
      </w:r>
      <w:r w:rsidR="00DF3B22" w:rsidRPr="009653ED">
        <w:rPr>
          <w:rFonts w:ascii="Times New Roman" w:hAnsi="Times New Roman"/>
          <w:bCs/>
          <w:color w:val="000000" w:themeColor="text1"/>
          <w:lang w:val="uk-UA"/>
        </w:rPr>
        <w:t>alexandrova_elena@i.ua</w:t>
      </w:r>
    </w:p>
    <w:p w14:paraId="71B87200" w14:textId="30F44F28" w:rsidR="00E801CF" w:rsidRPr="009653ED" w:rsidRDefault="00E801CF" w:rsidP="00E801CF">
      <w:pPr>
        <w:rPr>
          <w:lang w:val="uk-UA"/>
        </w:rPr>
      </w:pPr>
      <w:r w:rsidRPr="009653ED">
        <w:rPr>
          <w:b/>
          <w:lang w:val="uk-UA"/>
        </w:rPr>
        <w:t>Т</w:t>
      </w:r>
      <w:r w:rsidR="003C2141" w:rsidRPr="009653ED">
        <w:rPr>
          <w:b/>
          <w:lang w:val="uk-UA"/>
        </w:rPr>
        <w:t xml:space="preserve">елефон: </w:t>
      </w:r>
      <w:r w:rsidR="002375A3" w:rsidRPr="009653ED">
        <w:rPr>
          <w:bCs/>
          <w:lang w:val="uk-UA"/>
        </w:rPr>
        <w:t>+38</w:t>
      </w:r>
      <w:r w:rsidR="00DF3B22" w:rsidRPr="009653ED">
        <w:rPr>
          <w:bCs/>
          <w:lang w:val="uk-UA"/>
        </w:rPr>
        <w:t>06600188</w:t>
      </w:r>
      <w:r w:rsidR="009653ED" w:rsidRPr="009653ED">
        <w:rPr>
          <w:bCs/>
          <w:lang w:val="uk-UA"/>
        </w:rPr>
        <w:t>4</w:t>
      </w:r>
      <w:r w:rsidR="00DF3B22" w:rsidRPr="009653ED">
        <w:rPr>
          <w:bCs/>
          <w:lang w:val="uk-UA"/>
        </w:rPr>
        <w:t>3</w:t>
      </w:r>
    </w:p>
    <w:p w14:paraId="6089E17B" w14:textId="77777777" w:rsidR="00E801CF" w:rsidRPr="009653ED" w:rsidRDefault="00E801CF" w:rsidP="00E801CF">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963"/>
        <w:gridCol w:w="709"/>
        <w:gridCol w:w="1178"/>
        <w:gridCol w:w="1544"/>
      </w:tblGrid>
      <w:tr w:rsidR="00E801CF" w:rsidRPr="009653ED" w14:paraId="1A79BD3D" w14:textId="77777777" w:rsidTr="00893656">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14:paraId="249C19FB" w14:textId="77777777" w:rsidR="00E801CF" w:rsidRPr="009653ED" w:rsidRDefault="00E801CF" w:rsidP="00893656">
            <w:pPr>
              <w:rPr>
                <w:rFonts w:eastAsia="Times New Roman"/>
                <w:b/>
                <w:lang w:val="uk-UA"/>
              </w:rPr>
            </w:pPr>
            <w:r w:rsidRPr="009653ED">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14:paraId="2FFFDD15" w14:textId="77777777" w:rsidR="009B05BA" w:rsidRPr="009653ED" w:rsidRDefault="00E06662" w:rsidP="009B05BA">
            <w:pPr>
              <w:jc w:val="center"/>
              <w:rPr>
                <w:rFonts w:eastAsia="Times New Roman"/>
                <w:lang w:val="uk-UA" w:eastAsia="ru-RU"/>
              </w:rPr>
            </w:pPr>
            <w:hyperlink r:id="rId8" w:history="1">
              <w:r w:rsidR="009B05BA" w:rsidRPr="009653ED">
                <w:rPr>
                  <w:rFonts w:eastAsia="Times New Roman"/>
                  <w:lang w:val="uk-UA" w:eastAsia="ar-SA"/>
                </w:rPr>
                <w:t>Мікроелектронні інформаційні системи</w:t>
              </w:r>
            </w:hyperlink>
          </w:p>
          <w:p w14:paraId="139D740C" w14:textId="3FD380C5" w:rsidR="00E801CF" w:rsidRPr="009653ED" w:rsidRDefault="00E801CF" w:rsidP="009B05BA">
            <w:pPr>
              <w:jc w:val="center"/>
              <w:rPr>
                <w:rFonts w:eastAsia="Times New Roman"/>
                <w:lang w:val="uk-UA" w:eastAsia="ru-RU"/>
              </w:rPr>
            </w:pPr>
            <w:r w:rsidRPr="009653ED">
              <w:rPr>
                <w:lang w:val="uk-UA"/>
              </w:rPr>
              <w:t>Магістр</w:t>
            </w:r>
          </w:p>
        </w:tc>
      </w:tr>
      <w:tr w:rsidR="00E801CF" w:rsidRPr="009653ED" w14:paraId="51FCD384" w14:textId="77777777" w:rsidTr="00893656">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14:paraId="4B5D8E92" w14:textId="77777777" w:rsidR="00E801CF" w:rsidRPr="009653ED" w:rsidRDefault="00E801CF" w:rsidP="00893656">
            <w:pPr>
              <w:rPr>
                <w:b/>
                <w:bCs/>
                <w:lang w:val="uk-UA"/>
              </w:rPr>
            </w:pPr>
            <w:r w:rsidRPr="009653ED">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14:paraId="5F3366D5" w14:textId="5A6AC0D0" w:rsidR="00E801CF" w:rsidRPr="00F21935" w:rsidRDefault="0050770C" w:rsidP="00893656">
            <w:pPr>
              <w:spacing w:after="20"/>
              <w:rPr>
                <w:lang w:val="uk-UA"/>
              </w:rPr>
            </w:pPr>
            <w:r w:rsidRPr="00F21935">
              <w:rPr>
                <w:lang w:val="uk-UA"/>
              </w:rPr>
              <w:t>Обов’язкова</w:t>
            </w:r>
          </w:p>
        </w:tc>
      </w:tr>
      <w:tr w:rsidR="00E801CF" w:rsidRPr="009653ED" w14:paraId="3094B4BE" w14:textId="77777777" w:rsidTr="00893656">
        <w:trPr>
          <w:trHeight w:val="250"/>
        </w:trPr>
        <w:tc>
          <w:tcPr>
            <w:tcW w:w="2268" w:type="dxa"/>
            <w:tcBorders>
              <w:top w:val="single" w:sz="4" w:space="0" w:color="000000"/>
              <w:left w:val="single" w:sz="4" w:space="0" w:color="000000"/>
              <w:bottom w:val="single" w:sz="4" w:space="0" w:color="000000"/>
              <w:right w:val="single" w:sz="4" w:space="0" w:color="000000"/>
            </w:tcBorders>
          </w:tcPr>
          <w:p w14:paraId="6B4B5C7F" w14:textId="77777777" w:rsidR="00E801CF" w:rsidRPr="009653ED" w:rsidRDefault="00E801CF" w:rsidP="00893656">
            <w:pPr>
              <w:rPr>
                <w:rFonts w:eastAsia="Times New Roman"/>
                <w:b/>
                <w:lang w:val="uk-UA"/>
              </w:rPr>
            </w:pPr>
            <w:r w:rsidRPr="009653ED">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14:paraId="45286368" w14:textId="77777777" w:rsidR="00E801CF" w:rsidRPr="009653ED" w:rsidRDefault="00E801CF" w:rsidP="00893656">
            <w:pPr>
              <w:rPr>
                <w:rFonts w:eastAsia="Times New Roman"/>
                <w:lang w:val="uk-UA"/>
              </w:rPr>
            </w:pPr>
            <w:r w:rsidRPr="009653ED">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tcPr>
          <w:p w14:paraId="397A5C95" w14:textId="77777777" w:rsidR="00E801CF" w:rsidRPr="009653ED" w:rsidRDefault="00E801CF" w:rsidP="00893656">
            <w:pPr>
              <w:rPr>
                <w:rFonts w:eastAsia="Times New Roman"/>
                <w:b/>
                <w:lang w:val="uk-UA"/>
              </w:rPr>
            </w:pPr>
            <w:r w:rsidRPr="009653ED">
              <w:rPr>
                <w:b/>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14:paraId="263E84C4" w14:textId="30933FDD" w:rsidR="00E801CF" w:rsidRPr="009653ED" w:rsidRDefault="009173B8" w:rsidP="00893656">
            <w:pPr>
              <w:rPr>
                <w:rFonts w:eastAsia="Times New Roman"/>
                <w:lang w:val="uk-UA"/>
              </w:rPr>
            </w:pPr>
            <w:r w:rsidRPr="009653ED">
              <w:rPr>
                <w:rFonts w:eastAsia="Times New Roman"/>
                <w:lang w:val="uk-UA"/>
              </w:rPr>
              <w:t>202</w:t>
            </w:r>
            <w:r w:rsidR="0050770C" w:rsidRPr="009653ED">
              <w:rPr>
                <w:rFonts w:eastAsia="Times New Roman"/>
                <w:lang w:val="uk-UA"/>
              </w:rPr>
              <w:t>3</w:t>
            </w:r>
            <w:r w:rsidRPr="009653ED">
              <w:rPr>
                <w:rFonts w:eastAsia="Times New Roman"/>
                <w:lang w:val="uk-UA"/>
              </w:rPr>
              <w:t>-202</w:t>
            </w:r>
            <w:r w:rsidR="0050770C" w:rsidRPr="009653ED">
              <w:rPr>
                <w:rFonts w:eastAsia="Times New Roman"/>
                <w:lang w:val="uk-UA"/>
              </w:rPr>
              <w:t>4</w:t>
            </w:r>
            <w:r w:rsidRPr="009653ED">
              <w:rPr>
                <w:rFonts w:eastAsia="Times New Roman"/>
                <w:lang w:val="uk-UA"/>
              </w:rPr>
              <w:t xml:space="preserve"> 2</w:t>
            </w:r>
            <w:r w:rsidR="00FF733B" w:rsidRPr="009653ED">
              <w:rPr>
                <w:rFonts w:eastAsia="Times New Roman"/>
                <w:lang w:val="uk-UA"/>
              </w:rPr>
              <w:t xml:space="preserve"> </w:t>
            </w:r>
            <w:r w:rsidR="00E801CF" w:rsidRPr="009653ED">
              <w:rPr>
                <w:rFonts w:eastAsia="Times New Roman"/>
                <w:lang w:val="uk-UA"/>
              </w:rPr>
              <w:t>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14:paraId="4778155D" w14:textId="77777777" w:rsidR="00E801CF" w:rsidRPr="009653ED" w:rsidRDefault="00E801CF" w:rsidP="00893656">
            <w:pPr>
              <w:rPr>
                <w:rFonts w:eastAsia="Times New Roman"/>
                <w:b/>
                <w:lang w:val="uk-UA"/>
              </w:rPr>
            </w:pPr>
            <w:r w:rsidRPr="009653ED">
              <w:rPr>
                <w:rFonts w:eastAsia="Times New Roman"/>
                <w:b/>
                <w:lang w:val="uk-UA"/>
              </w:rPr>
              <w:t xml:space="preserve">Рік навчання - </w:t>
            </w:r>
            <w:r w:rsidRPr="00F21935">
              <w:rPr>
                <w:rFonts w:eastAsia="Times New Roman"/>
                <w:bCs/>
                <w:lang w:val="uk-UA"/>
              </w:rPr>
              <w:t>1</w:t>
            </w:r>
          </w:p>
        </w:tc>
        <w:tc>
          <w:tcPr>
            <w:tcW w:w="1178" w:type="dxa"/>
            <w:tcBorders>
              <w:top w:val="single" w:sz="4" w:space="0" w:color="000000"/>
              <w:left w:val="single" w:sz="4" w:space="0" w:color="000000"/>
              <w:bottom w:val="single" w:sz="4" w:space="0" w:color="000000"/>
              <w:right w:val="single" w:sz="4" w:space="0" w:color="auto"/>
            </w:tcBorders>
          </w:tcPr>
          <w:p w14:paraId="64D87988" w14:textId="77777777" w:rsidR="00E801CF" w:rsidRPr="009653ED" w:rsidRDefault="00E801CF" w:rsidP="00893656">
            <w:pPr>
              <w:rPr>
                <w:rFonts w:eastAsia="Times New Roman"/>
                <w:lang w:val="uk-UA"/>
              </w:rPr>
            </w:pPr>
            <w:r w:rsidRPr="009653ED">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14:paraId="5FBB540F" w14:textId="77777777" w:rsidR="00E801CF" w:rsidRPr="009653ED" w:rsidRDefault="009173B8" w:rsidP="00893656">
            <w:pPr>
              <w:rPr>
                <w:rFonts w:eastAsia="Times New Roman"/>
                <w:lang w:val="uk-UA"/>
              </w:rPr>
            </w:pPr>
            <w:r w:rsidRPr="009653ED">
              <w:rPr>
                <w:rFonts w:eastAsia="Times New Roman"/>
                <w:lang w:val="uk-UA"/>
              </w:rPr>
              <w:t>12</w:t>
            </w:r>
          </w:p>
        </w:tc>
      </w:tr>
      <w:tr w:rsidR="00E801CF" w:rsidRPr="009653ED" w14:paraId="3CCD8093" w14:textId="77777777" w:rsidTr="00893656">
        <w:trPr>
          <w:trHeight w:val="250"/>
        </w:trPr>
        <w:tc>
          <w:tcPr>
            <w:tcW w:w="2268" w:type="dxa"/>
            <w:tcBorders>
              <w:top w:val="single" w:sz="4" w:space="0" w:color="000000"/>
              <w:left w:val="single" w:sz="4" w:space="0" w:color="000000"/>
              <w:bottom w:val="single" w:sz="4" w:space="0" w:color="000000"/>
              <w:right w:val="single" w:sz="4" w:space="0" w:color="000000"/>
            </w:tcBorders>
          </w:tcPr>
          <w:p w14:paraId="53E6A913" w14:textId="77777777" w:rsidR="00E801CF" w:rsidRPr="009653ED" w:rsidRDefault="00E801CF" w:rsidP="00893656">
            <w:pPr>
              <w:rPr>
                <w:b/>
                <w:lang w:val="uk-UA"/>
              </w:rPr>
            </w:pPr>
            <w:r w:rsidRPr="009653ED">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14:paraId="52F125C1" w14:textId="77777777" w:rsidR="00E801CF" w:rsidRPr="009653ED" w:rsidRDefault="00E801CF" w:rsidP="00893656">
            <w:pPr>
              <w:rPr>
                <w:rFonts w:eastAsia="Times New Roman"/>
                <w:lang w:val="uk-UA"/>
              </w:rPr>
            </w:pPr>
            <w:r w:rsidRPr="009653ED">
              <w:rPr>
                <w:rFonts w:eastAsia="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14:paraId="08422D84" w14:textId="77777777" w:rsidR="00E801CF" w:rsidRPr="009653ED" w:rsidRDefault="00E801CF" w:rsidP="00893656">
            <w:pPr>
              <w:rPr>
                <w:rFonts w:eastAsia="Times New Roman"/>
                <w:b/>
                <w:lang w:val="uk-UA"/>
              </w:rPr>
            </w:pPr>
            <w:r w:rsidRPr="009653ED">
              <w:rPr>
                <w:b/>
                <w:lang w:val="uk-UA"/>
              </w:rPr>
              <w:t>Кількість змістових модулів</w:t>
            </w:r>
            <w:r w:rsidRPr="009653ED">
              <w:rPr>
                <w:rStyle w:val="a8"/>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14:paraId="6DD8D09B" w14:textId="77777777" w:rsidR="00E801CF" w:rsidRPr="009653ED" w:rsidRDefault="00E801CF" w:rsidP="00893656">
            <w:pPr>
              <w:rPr>
                <w:b/>
                <w:lang w:val="uk-UA"/>
              </w:rPr>
            </w:pPr>
            <w:r w:rsidRPr="009653ED">
              <w:rPr>
                <w:b/>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14:paraId="31C7B83B" w14:textId="77777777" w:rsidR="00E801CF" w:rsidRPr="009653ED" w:rsidRDefault="00E801CF" w:rsidP="00893656">
            <w:pPr>
              <w:rPr>
                <w:i/>
                <w:iCs/>
                <w:lang w:val="uk-UA"/>
              </w:rPr>
            </w:pPr>
            <w:r w:rsidRPr="009653ED">
              <w:rPr>
                <w:b/>
                <w:bCs/>
                <w:lang w:val="uk-UA"/>
              </w:rPr>
              <w:t xml:space="preserve">Лекційні заняття – </w:t>
            </w:r>
            <w:r w:rsidRPr="009653ED">
              <w:rPr>
                <w:lang w:val="uk-UA"/>
              </w:rPr>
              <w:t>0 год</w:t>
            </w:r>
          </w:p>
          <w:p w14:paraId="55F374E4" w14:textId="77777777" w:rsidR="00E801CF" w:rsidRPr="009653ED" w:rsidRDefault="00E801CF" w:rsidP="00893656">
            <w:pPr>
              <w:rPr>
                <w:lang w:val="uk-UA"/>
              </w:rPr>
            </w:pPr>
            <w:r w:rsidRPr="009653ED">
              <w:rPr>
                <w:b/>
                <w:bCs/>
                <w:lang w:val="uk-UA"/>
              </w:rPr>
              <w:t>Практичні заняття –</w:t>
            </w:r>
            <w:r w:rsidR="009173B8" w:rsidRPr="009653ED">
              <w:rPr>
                <w:b/>
                <w:bCs/>
                <w:lang w:val="uk-UA"/>
              </w:rPr>
              <w:t xml:space="preserve"> </w:t>
            </w:r>
            <w:r w:rsidR="009173B8" w:rsidRPr="009653ED">
              <w:rPr>
                <w:lang w:val="uk-UA"/>
              </w:rPr>
              <w:t>24</w:t>
            </w:r>
            <w:r w:rsidRPr="009653ED">
              <w:rPr>
                <w:lang w:val="uk-UA"/>
              </w:rPr>
              <w:t xml:space="preserve"> год</w:t>
            </w:r>
          </w:p>
          <w:p w14:paraId="77D83746" w14:textId="77777777" w:rsidR="00E801CF" w:rsidRPr="009653ED" w:rsidRDefault="00E801CF" w:rsidP="00893656">
            <w:pPr>
              <w:rPr>
                <w:rFonts w:eastAsia="Times New Roman"/>
                <w:lang w:val="uk-UA"/>
              </w:rPr>
            </w:pPr>
            <w:r w:rsidRPr="009653ED">
              <w:rPr>
                <w:b/>
                <w:bCs/>
                <w:lang w:val="uk-UA"/>
              </w:rPr>
              <w:t>Самостійна робота –</w:t>
            </w:r>
            <w:r w:rsidRPr="009653ED">
              <w:rPr>
                <w:rFonts w:eastAsia="Times New Roman"/>
                <w:lang w:val="uk-UA"/>
              </w:rPr>
              <w:t xml:space="preserve"> </w:t>
            </w:r>
            <w:r w:rsidR="009173B8" w:rsidRPr="009653ED">
              <w:rPr>
                <w:rFonts w:eastAsia="Times New Roman"/>
                <w:bCs/>
                <w:lang w:val="uk-UA"/>
              </w:rPr>
              <w:t>66</w:t>
            </w:r>
            <w:r w:rsidRPr="009653ED">
              <w:rPr>
                <w:rFonts w:eastAsia="Times New Roman"/>
                <w:bCs/>
                <w:lang w:val="uk-UA"/>
              </w:rPr>
              <w:t xml:space="preserve"> год.</w:t>
            </w:r>
          </w:p>
        </w:tc>
      </w:tr>
      <w:tr w:rsidR="00E801CF" w:rsidRPr="009653ED" w14:paraId="46C27646" w14:textId="77777777" w:rsidTr="00893656">
        <w:trPr>
          <w:trHeight w:val="250"/>
        </w:trPr>
        <w:tc>
          <w:tcPr>
            <w:tcW w:w="2268" w:type="dxa"/>
            <w:tcBorders>
              <w:top w:val="single" w:sz="4" w:space="0" w:color="000000"/>
              <w:left w:val="single" w:sz="4" w:space="0" w:color="000000"/>
              <w:bottom w:val="single" w:sz="4" w:space="0" w:color="000000"/>
              <w:right w:val="single" w:sz="4" w:space="0" w:color="000000"/>
            </w:tcBorders>
          </w:tcPr>
          <w:p w14:paraId="32CA62E4" w14:textId="77777777" w:rsidR="00E801CF" w:rsidRPr="009653ED" w:rsidRDefault="00E801CF" w:rsidP="00893656">
            <w:pPr>
              <w:rPr>
                <w:rFonts w:eastAsia="Times New Roman"/>
                <w:b/>
                <w:bCs/>
                <w:lang w:val="uk-UA"/>
              </w:rPr>
            </w:pPr>
            <w:r w:rsidRPr="009653ED">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14:paraId="1940965A" w14:textId="77777777" w:rsidR="00E801CF" w:rsidRPr="009653ED" w:rsidRDefault="00E801CF" w:rsidP="00893656">
            <w:pPr>
              <w:rPr>
                <w:i/>
                <w:lang w:val="uk-UA"/>
              </w:rPr>
            </w:pPr>
            <w:r w:rsidRPr="009653ED">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14:paraId="5DD4C626" w14:textId="77777777" w:rsidR="00E801CF" w:rsidRPr="009653ED" w:rsidRDefault="00E801CF" w:rsidP="00893656">
            <w:pPr>
              <w:rPr>
                <w:b/>
                <w:bCs/>
                <w:lang w:val="uk-UA"/>
              </w:rPr>
            </w:pPr>
          </w:p>
        </w:tc>
      </w:tr>
      <w:tr w:rsidR="00E801CF" w:rsidRPr="00FC6EE4" w14:paraId="11976AB4" w14:textId="77777777" w:rsidTr="00893656">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14:paraId="2D40266F" w14:textId="77777777" w:rsidR="00E801CF" w:rsidRPr="009653ED" w:rsidRDefault="00E801CF" w:rsidP="00893656">
            <w:pPr>
              <w:rPr>
                <w:rFonts w:eastAsia="Times New Roman"/>
                <w:b/>
                <w:lang w:val="uk-UA"/>
              </w:rPr>
            </w:pPr>
            <w:r w:rsidRPr="009653ED">
              <w:rPr>
                <w:b/>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14:paraId="110F4359" w14:textId="356AED88" w:rsidR="00E801CF" w:rsidRPr="009653ED" w:rsidRDefault="00E06662" w:rsidP="00893656">
            <w:pPr>
              <w:rPr>
                <w:rFonts w:eastAsia="Times New Roman"/>
                <w:lang w:val="uk-UA"/>
              </w:rPr>
            </w:pPr>
            <w:hyperlink r:id="rId9" w:history="1">
              <w:r w:rsidR="009653ED" w:rsidRPr="009653ED">
                <w:rPr>
                  <w:rStyle w:val="a3"/>
                  <w:rFonts w:eastAsia="Times New Roman"/>
                  <w:lang w:val="uk-UA"/>
                </w:rPr>
                <w:t>https://moodle.znu.edu.ua/course/view.php?id=7573</w:t>
              </w:r>
            </w:hyperlink>
            <w:r w:rsidR="009653ED" w:rsidRPr="009653ED">
              <w:rPr>
                <w:rFonts w:eastAsia="Times New Roman"/>
                <w:lang w:val="uk-UA"/>
              </w:rPr>
              <w:t xml:space="preserve"> </w:t>
            </w:r>
          </w:p>
        </w:tc>
      </w:tr>
      <w:tr w:rsidR="00E801CF" w:rsidRPr="00FC6EE4" w14:paraId="392F8D46" w14:textId="77777777" w:rsidTr="00893656">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14:paraId="78E525CC" w14:textId="77777777" w:rsidR="00E801CF" w:rsidRPr="009653ED" w:rsidRDefault="00E801CF" w:rsidP="00893656">
            <w:pPr>
              <w:rPr>
                <w:rStyle w:val="s1"/>
                <w:b/>
                <w:lang w:val="uk-UA"/>
              </w:rPr>
            </w:pPr>
            <w:r w:rsidRPr="009653ED">
              <w:rPr>
                <w:b/>
                <w:iCs/>
                <w:lang w:val="uk-UA"/>
              </w:rPr>
              <w:t>Консультації:</w:t>
            </w:r>
            <w:r w:rsidRPr="009653ED">
              <w:rPr>
                <w:b/>
                <w:i/>
                <w:lang w:val="uk-UA"/>
              </w:rPr>
              <w:t xml:space="preserve"> </w:t>
            </w:r>
          </w:p>
          <w:p w14:paraId="09E7FBF9" w14:textId="77777777" w:rsidR="00E801CF" w:rsidRPr="009653ED" w:rsidRDefault="00E801CF" w:rsidP="0089365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14:paraId="23BA327C" w14:textId="77777777" w:rsidR="00E801CF" w:rsidRPr="009653ED" w:rsidRDefault="00E801CF" w:rsidP="00893656">
            <w:pPr>
              <w:rPr>
                <w:lang w:val="uk-UA"/>
              </w:rPr>
            </w:pPr>
            <w:r w:rsidRPr="009653ED">
              <w:rPr>
                <w:rStyle w:val="s1"/>
                <w:lang w:val="uk-UA"/>
              </w:rPr>
              <w:t>щочетверга, 12.55-14.15 або за домовленістю чи ел. поштою</w:t>
            </w:r>
          </w:p>
        </w:tc>
      </w:tr>
    </w:tbl>
    <w:p w14:paraId="704B822E" w14:textId="77777777" w:rsidR="00E801CF" w:rsidRPr="009653ED" w:rsidRDefault="00E801CF" w:rsidP="00E801CF">
      <w:pPr>
        <w:rPr>
          <w:b/>
          <w:sz w:val="28"/>
          <w:lang w:val="uk-UA"/>
        </w:rPr>
      </w:pPr>
    </w:p>
    <w:p w14:paraId="1BCE110E" w14:textId="77777777" w:rsidR="00E801CF" w:rsidRPr="009653ED" w:rsidRDefault="00E801CF" w:rsidP="00E801CF">
      <w:pPr>
        <w:rPr>
          <w:lang w:val="uk-UA"/>
        </w:rPr>
      </w:pPr>
      <w:r w:rsidRPr="009653ED">
        <w:rPr>
          <w:b/>
          <w:sz w:val="28"/>
          <w:lang w:val="uk-UA"/>
        </w:rPr>
        <w:t xml:space="preserve">ОПИС КУРСУ </w:t>
      </w:r>
    </w:p>
    <w:p w14:paraId="618F4EF1" w14:textId="532ED645" w:rsidR="009B700B" w:rsidRPr="009653ED" w:rsidRDefault="009B700B" w:rsidP="009B700B">
      <w:pPr>
        <w:tabs>
          <w:tab w:val="num" w:pos="1440"/>
        </w:tabs>
        <w:autoSpaceDE w:val="0"/>
        <w:autoSpaceDN w:val="0"/>
        <w:adjustRightInd w:val="0"/>
        <w:jc w:val="both"/>
        <w:rPr>
          <w:b/>
          <w:bCs/>
          <w:lang w:val="uk-UA"/>
        </w:rPr>
      </w:pPr>
      <w:r w:rsidRPr="009653ED">
        <w:rPr>
          <w:b/>
          <w:lang w:val="uk-UA"/>
        </w:rPr>
        <w:t>Метою</w:t>
      </w:r>
      <w:r w:rsidRPr="009653ED">
        <w:rPr>
          <w:lang w:val="uk-UA"/>
        </w:rPr>
        <w:t xml:space="preserve"> викладання навчальної дисципліни «Професійно-орієнтований практикум іноземною мовою» є  надання теоретичних знань з основ технічного перекладу та формування </w:t>
      </w:r>
      <w:r w:rsidR="009653ED" w:rsidRPr="009653ED">
        <w:rPr>
          <w:lang w:val="uk-UA"/>
        </w:rPr>
        <w:t xml:space="preserve">у здобувачів </w:t>
      </w:r>
      <w:r w:rsidRPr="009653ED">
        <w:rPr>
          <w:lang w:val="uk-UA"/>
        </w:rPr>
        <w:t>навичок ефективної комунікації іноземною мовою у їхньому академічному, науковому, професійному оточенні.</w:t>
      </w:r>
    </w:p>
    <w:p w14:paraId="51D44F1D" w14:textId="77777777" w:rsidR="009B700B" w:rsidRPr="009653ED" w:rsidRDefault="009B700B" w:rsidP="009B700B">
      <w:pPr>
        <w:tabs>
          <w:tab w:val="num" w:pos="1440"/>
        </w:tabs>
        <w:autoSpaceDE w:val="0"/>
        <w:autoSpaceDN w:val="0"/>
        <w:adjustRightInd w:val="0"/>
        <w:jc w:val="both"/>
        <w:rPr>
          <w:lang w:val="uk-UA"/>
        </w:rPr>
      </w:pPr>
      <w:r w:rsidRPr="009653ED">
        <w:rPr>
          <w:lang w:val="uk-UA"/>
        </w:rPr>
        <w:t xml:space="preserve">Основними </w:t>
      </w:r>
      <w:r w:rsidRPr="009653ED">
        <w:rPr>
          <w:b/>
          <w:lang w:val="uk-UA"/>
        </w:rPr>
        <w:t>завданнями</w:t>
      </w:r>
      <w:r w:rsidRPr="009653ED">
        <w:rPr>
          <w:lang w:val="uk-UA"/>
        </w:rPr>
        <w:t xml:space="preserve"> вивчення дисципліни «Професійно-орієнтований практикум іноземною мовою» є:</w:t>
      </w:r>
    </w:p>
    <w:p w14:paraId="58EBE406" w14:textId="77777777" w:rsidR="009B700B" w:rsidRPr="009653ED" w:rsidRDefault="009B700B" w:rsidP="009B700B">
      <w:pPr>
        <w:numPr>
          <w:ilvl w:val="0"/>
          <w:numId w:val="14"/>
        </w:numPr>
        <w:tabs>
          <w:tab w:val="num" w:pos="1440"/>
        </w:tabs>
        <w:autoSpaceDE w:val="0"/>
        <w:autoSpaceDN w:val="0"/>
        <w:adjustRightInd w:val="0"/>
        <w:jc w:val="both"/>
        <w:rPr>
          <w:lang w:val="uk-UA"/>
        </w:rPr>
      </w:pPr>
      <w:r w:rsidRPr="009653ED">
        <w:rPr>
          <w:lang w:val="uk-UA"/>
        </w:rPr>
        <w:t>ознайомитися із сучасними техніками перекладу;</w:t>
      </w:r>
    </w:p>
    <w:p w14:paraId="6C97A7DF" w14:textId="77777777" w:rsidR="009B700B" w:rsidRPr="009653ED" w:rsidRDefault="009B700B" w:rsidP="009B700B">
      <w:pPr>
        <w:numPr>
          <w:ilvl w:val="0"/>
          <w:numId w:val="14"/>
        </w:numPr>
        <w:tabs>
          <w:tab w:val="num" w:pos="1440"/>
        </w:tabs>
        <w:autoSpaceDE w:val="0"/>
        <w:autoSpaceDN w:val="0"/>
        <w:adjustRightInd w:val="0"/>
        <w:jc w:val="both"/>
        <w:rPr>
          <w:lang w:val="uk-UA"/>
        </w:rPr>
      </w:pPr>
      <w:r w:rsidRPr="009653ED">
        <w:rPr>
          <w:lang w:val="uk-UA"/>
        </w:rPr>
        <w:t>навчитися основним принципам перекладу технічної літератури;</w:t>
      </w:r>
    </w:p>
    <w:p w14:paraId="11101338" w14:textId="77777777" w:rsidR="009B700B" w:rsidRPr="009653ED" w:rsidRDefault="009B700B" w:rsidP="009B700B">
      <w:pPr>
        <w:numPr>
          <w:ilvl w:val="0"/>
          <w:numId w:val="14"/>
        </w:numPr>
        <w:tabs>
          <w:tab w:val="num" w:pos="1440"/>
        </w:tabs>
        <w:autoSpaceDE w:val="0"/>
        <w:autoSpaceDN w:val="0"/>
        <w:adjustRightInd w:val="0"/>
        <w:jc w:val="both"/>
        <w:rPr>
          <w:lang w:val="uk-UA"/>
        </w:rPr>
      </w:pPr>
      <w:r w:rsidRPr="009653ED">
        <w:rPr>
          <w:lang w:val="uk-UA"/>
        </w:rPr>
        <w:t>виробити вміння  застосовувати принципи перекладу при повному, реферативному та анотативному перекладах технічної літератури;</w:t>
      </w:r>
    </w:p>
    <w:p w14:paraId="30BE12E7" w14:textId="77777777" w:rsidR="009B700B" w:rsidRPr="009653ED" w:rsidRDefault="009B700B" w:rsidP="009B700B">
      <w:pPr>
        <w:numPr>
          <w:ilvl w:val="0"/>
          <w:numId w:val="14"/>
        </w:numPr>
        <w:tabs>
          <w:tab w:val="num" w:pos="1440"/>
        </w:tabs>
        <w:autoSpaceDE w:val="0"/>
        <w:autoSpaceDN w:val="0"/>
        <w:adjustRightInd w:val="0"/>
        <w:jc w:val="both"/>
        <w:rPr>
          <w:lang w:val="uk-UA"/>
        </w:rPr>
      </w:pPr>
      <w:r w:rsidRPr="009653ED">
        <w:rPr>
          <w:lang w:val="uk-UA"/>
        </w:rPr>
        <w:t>розвинути набуті раніше навички спілкування іноземною мовою в науковій та професійній діяльності;</w:t>
      </w:r>
    </w:p>
    <w:p w14:paraId="06E7ED4E" w14:textId="77777777" w:rsidR="009B700B" w:rsidRPr="009653ED" w:rsidRDefault="009B700B" w:rsidP="009B700B">
      <w:pPr>
        <w:numPr>
          <w:ilvl w:val="0"/>
          <w:numId w:val="14"/>
        </w:numPr>
        <w:tabs>
          <w:tab w:val="num" w:pos="1440"/>
        </w:tabs>
        <w:autoSpaceDE w:val="0"/>
        <w:autoSpaceDN w:val="0"/>
        <w:adjustRightInd w:val="0"/>
        <w:jc w:val="both"/>
        <w:rPr>
          <w:lang w:val="uk-UA"/>
        </w:rPr>
      </w:pPr>
      <w:r w:rsidRPr="009653ED">
        <w:rPr>
          <w:lang w:val="uk-UA"/>
        </w:rPr>
        <w:t>виробити вміння роботи фахові англомовні презентації;</w:t>
      </w:r>
    </w:p>
    <w:p w14:paraId="0A878475" w14:textId="77777777" w:rsidR="009B700B" w:rsidRPr="009653ED" w:rsidRDefault="009B700B" w:rsidP="009B700B">
      <w:pPr>
        <w:numPr>
          <w:ilvl w:val="0"/>
          <w:numId w:val="14"/>
        </w:numPr>
        <w:tabs>
          <w:tab w:val="num" w:pos="1440"/>
        </w:tabs>
        <w:autoSpaceDE w:val="0"/>
        <w:autoSpaceDN w:val="0"/>
        <w:adjustRightInd w:val="0"/>
        <w:jc w:val="both"/>
        <w:rPr>
          <w:lang w:val="uk-UA"/>
        </w:rPr>
      </w:pPr>
      <w:r w:rsidRPr="009653ED">
        <w:rPr>
          <w:lang w:val="uk-UA"/>
        </w:rPr>
        <w:t>набути навички коментувати графіки, діаграми, малюнки англійською мовою;</w:t>
      </w:r>
    </w:p>
    <w:p w14:paraId="0BF13C0C" w14:textId="77777777" w:rsidR="009B700B" w:rsidRPr="009653ED" w:rsidRDefault="009B700B" w:rsidP="009B700B">
      <w:pPr>
        <w:numPr>
          <w:ilvl w:val="0"/>
          <w:numId w:val="14"/>
        </w:numPr>
        <w:tabs>
          <w:tab w:val="num" w:pos="1440"/>
        </w:tabs>
        <w:autoSpaceDE w:val="0"/>
        <w:autoSpaceDN w:val="0"/>
        <w:adjustRightInd w:val="0"/>
        <w:jc w:val="both"/>
        <w:rPr>
          <w:lang w:val="uk-UA"/>
        </w:rPr>
      </w:pPr>
      <w:r w:rsidRPr="009653ED">
        <w:rPr>
          <w:lang w:val="uk-UA"/>
        </w:rPr>
        <w:t>навчитися складати анотації до наукових статей у міжнародні фахові видання.</w:t>
      </w:r>
    </w:p>
    <w:p w14:paraId="569F8470" w14:textId="77777777" w:rsidR="00E801CF" w:rsidRPr="009653ED" w:rsidRDefault="00E801CF" w:rsidP="00E801CF">
      <w:pPr>
        <w:rPr>
          <w:lang w:val="uk-UA"/>
        </w:rPr>
      </w:pPr>
      <w:r w:rsidRPr="009653ED">
        <w:rPr>
          <w:b/>
          <w:sz w:val="28"/>
          <w:lang w:val="uk-UA"/>
        </w:rPr>
        <w:t>ОЧІКУВАНІ РЕЗУЛЬТАТИ НАВЧАННЯ</w:t>
      </w:r>
    </w:p>
    <w:p w14:paraId="40A8AEE1" w14:textId="6F773E94" w:rsidR="00E801CF" w:rsidRPr="009653ED" w:rsidRDefault="00E801CF" w:rsidP="00E801CF">
      <w:pPr>
        <w:rPr>
          <w:b/>
          <w:lang w:val="uk-UA"/>
        </w:rPr>
      </w:pPr>
      <w:r w:rsidRPr="009653ED">
        <w:rPr>
          <w:b/>
          <w:lang w:val="uk-UA"/>
        </w:rPr>
        <w:t xml:space="preserve">У разі успішного завершення курсу студент </w:t>
      </w:r>
      <w:r w:rsidRPr="009653ED">
        <w:rPr>
          <w:b/>
          <w:u w:val="single"/>
          <w:lang w:val="uk-UA"/>
        </w:rPr>
        <w:t>зможе</w:t>
      </w:r>
      <w:r w:rsidRPr="009653ED">
        <w:rPr>
          <w:b/>
          <w:lang w:val="uk-UA"/>
        </w:rPr>
        <w:t>:</w:t>
      </w:r>
    </w:p>
    <w:p w14:paraId="7A5C6E24" w14:textId="7F212202" w:rsidR="00BF2185" w:rsidRPr="009653ED" w:rsidRDefault="00BF2185" w:rsidP="00BF2185">
      <w:pPr>
        <w:jc w:val="both"/>
        <w:rPr>
          <w:lang w:val="uk-UA"/>
        </w:rPr>
      </w:pPr>
      <w:r w:rsidRPr="009653ED">
        <w:rPr>
          <w:lang w:val="uk-UA"/>
        </w:rPr>
        <w:t xml:space="preserve">- Формулювати  і  розв’язувати  складні  інженерні,  виробничі  та/або  наукові задачі  під  час  проектування,  виготовлення  і  дослідження  мікро-  та наносистемної  техніки  різноманітного  призначення та створення конкурентоспроможних розробок, втілення результатів у бізнес-проектах. </w:t>
      </w:r>
    </w:p>
    <w:p w14:paraId="46FA65FF" w14:textId="78296241" w:rsidR="00BF2185" w:rsidRPr="009653ED" w:rsidRDefault="00BF2185" w:rsidP="00BF2185">
      <w:pPr>
        <w:jc w:val="both"/>
        <w:rPr>
          <w:lang w:val="uk-UA"/>
        </w:rPr>
      </w:pPr>
      <w:r w:rsidRPr="009653ED">
        <w:rPr>
          <w:lang w:val="uk-UA"/>
        </w:rPr>
        <w:lastRenderedPageBreak/>
        <w:t>- Вільно спілкуватися державною та іноземною мовами усно і письмово для обговорення професійних проблем і результатів діяльності у сфері мікро- та  наноелектроніки,  презентації  результатів  досліджень  та  інноваційних проектів.</w:t>
      </w:r>
    </w:p>
    <w:p w14:paraId="0F27B87D" w14:textId="477B02B2" w:rsidR="00BF2185" w:rsidRPr="009653ED" w:rsidRDefault="003E4319" w:rsidP="00BF2185">
      <w:pPr>
        <w:jc w:val="both"/>
        <w:rPr>
          <w:lang w:val="uk-UA"/>
        </w:rPr>
      </w:pPr>
      <w:r w:rsidRPr="009653ED">
        <w:rPr>
          <w:lang w:val="uk-UA"/>
        </w:rPr>
        <w:t xml:space="preserve">-  </w:t>
      </w:r>
      <w:r w:rsidR="00BF2185" w:rsidRPr="009653ED">
        <w:rPr>
          <w:lang w:val="uk-UA"/>
        </w:rPr>
        <w:t>Збирати  необхідну інформацію, використовуючи науково-технічну літературу, бази даних та інші джерела, аналізувати і оцінювати її.</w:t>
      </w:r>
    </w:p>
    <w:p w14:paraId="139FB511" w14:textId="46DF0A2E" w:rsidR="00BF2185" w:rsidRPr="009653ED" w:rsidRDefault="00BF2185" w:rsidP="009653ED">
      <w:pPr>
        <w:jc w:val="both"/>
        <w:rPr>
          <w:b/>
          <w:bCs/>
          <w:color w:val="000000" w:themeColor="text1"/>
          <w:kern w:val="36"/>
          <w:sz w:val="28"/>
          <w:lang w:val="uk-UA"/>
        </w:rPr>
      </w:pPr>
      <w:r w:rsidRPr="009653ED">
        <w:rPr>
          <w:lang w:val="uk-UA"/>
        </w:rPr>
        <w:t xml:space="preserve">- </w:t>
      </w:r>
      <w:r w:rsidR="003E4319" w:rsidRPr="009653ED">
        <w:rPr>
          <w:lang w:val="uk-UA"/>
        </w:rPr>
        <w:t xml:space="preserve"> </w:t>
      </w:r>
      <w:r w:rsidRPr="009653ED">
        <w:rPr>
          <w:lang w:val="uk-UA"/>
        </w:rPr>
        <w:t xml:space="preserve">Забезпечувати професійний розвиток членів колективу з урахуванням світового  досвіду  і  вимог  до  персоналу  в  сфері  розробки  та  експлуатації мікро- та наноелектронних систем </w:t>
      </w:r>
    </w:p>
    <w:p w14:paraId="5CE73003" w14:textId="77777777" w:rsidR="009653ED" w:rsidRPr="009653ED" w:rsidRDefault="009653ED" w:rsidP="00E801CF">
      <w:pPr>
        <w:outlineLvl w:val="0"/>
        <w:rPr>
          <w:b/>
          <w:bCs/>
          <w:color w:val="000000" w:themeColor="text1"/>
          <w:kern w:val="36"/>
          <w:sz w:val="28"/>
          <w:lang w:val="uk-UA"/>
        </w:rPr>
      </w:pPr>
      <w:r w:rsidRPr="009653ED">
        <w:rPr>
          <w:b/>
          <w:bCs/>
          <w:color w:val="000000" w:themeColor="text1"/>
          <w:kern w:val="36"/>
          <w:sz w:val="28"/>
          <w:lang w:val="uk-UA"/>
        </w:rPr>
        <w:t xml:space="preserve"> </w:t>
      </w:r>
    </w:p>
    <w:p w14:paraId="60A5687B" w14:textId="77777777" w:rsidR="00E801CF" w:rsidRPr="009653ED" w:rsidRDefault="00E801CF" w:rsidP="00E801CF">
      <w:pPr>
        <w:jc w:val="both"/>
        <w:rPr>
          <w:rFonts w:eastAsia="Times New Roman"/>
          <w:i/>
          <w:u w:val="single"/>
          <w:lang w:val="uk-UA"/>
        </w:rPr>
      </w:pPr>
      <w:r w:rsidRPr="009653ED">
        <w:rPr>
          <w:b/>
          <w:i/>
          <w:u w:val="single"/>
          <w:lang w:val="uk-UA"/>
        </w:rPr>
        <w:t>+ до кожного заняття рекомендуються додаткові джерела (див. Moodle).</w:t>
      </w:r>
    </w:p>
    <w:p w14:paraId="44A61565" w14:textId="77777777" w:rsidR="00E801CF" w:rsidRPr="009653ED" w:rsidRDefault="00E801CF" w:rsidP="00E801CF">
      <w:pPr>
        <w:rPr>
          <w:rFonts w:eastAsia="Times New Roman"/>
          <w:lang w:val="uk-UA"/>
        </w:rPr>
      </w:pPr>
    </w:p>
    <w:p w14:paraId="328F8DF2" w14:textId="77777777" w:rsidR="00E801CF" w:rsidRPr="009653ED" w:rsidRDefault="00E801CF" w:rsidP="00E801CF">
      <w:pPr>
        <w:rPr>
          <w:b/>
          <w:sz w:val="28"/>
          <w:szCs w:val="28"/>
          <w:lang w:val="uk-UA"/>
        </w:rPr>
      </w:pPr>
      <w:r w:rsidRPr="009653ED">
        <w:rPr>
          <w:b/>
          <w:sz w:val="28"/>
          <w:szCs w:val="28"/>
          <w:lang w:val="uk-UA"/>
        </w:rPr>
        <w:t>КОНТРОЛЬНІ ЗАХОДИ</w:t>
      </w:r>
    </w:p>
    <w:p w14:paraId="484556FA" w14:textId="77777777" w:rsidR="00E801CF" w:rsidRPr="009653ED" w:rsidRDefault="00E801CF" w:rsidP="00E801CF">
      <w:pPr>
        <w:rPr>
          <w:sz w:val="6"/>
          <w:szCs w:val="6"/>
          <w:lang w:val="uk-UA"/>
        </w:rPr>
      </w:pPr>
    </w:p>
    <w:p w14:paraId="27269B66" w14:textId="77777777" w:rsidR="00E801CF" w:rsidRPr="009653ED" w:rsidRDefault="00E801CF" w:rsidP="00E801CF">
      <w:pPr>
        <w:rPr>
          <w:b/>
          <w:i/>
          <w:u w:val="single"/>
          <w:lang w:val="uk-UA"/>
        </w:rPr>
      </w:pPr>
      <w:r w:rsidRPr="009653ED">
        <w:rPr>
          <w:b/>
          <w:i/>
          <w:u w:val="single"/>
          <w:lang w:val="uk-UA"/>
        </w:rPr>
        <w:t>Поточні контрольні заходи (max 60 балів):</w:t>
      </w:r>
    </w:p>
    <w:p w14:paraId="0F246516" w14:textId="77777777" w:rsidR="00091C49" w:rsidRPr="009653ED" w:rsidRDefault="00E801CF" w:rsidP="00E801CF">
      <w:pPr>
        <w:jc w:val="both"/>
        <w:rPr>
          <w:iCs/>
          <w:lang w:val="uk-UA"/>
        </w:rPr>
      </w:pPr>
      <w:r w:rsidRPr="009653ED">
        <w:rPr>
          <w:iCs/>
          <w:lang w:val="uk-UA"/>
        </w:rPr>
        <w:t xml:space="preserve">Поточний контроль передбачає такі </w:t>
      </w:r>
      <w:r w:rsidRPr="009653ED">
        <w:rPr>
          <w:b/>
          <w:i/>
          <w:iCs/>
          <w:lang w:val="uk-UA"/>
        </w:rPr>
        <w:t>практичні</w:t>
      </w:r>
      <w:r w:rsidRPr="009653ED">
        <w:rPr>
          <w:iCs/>
          <w:lang w:val="uk-UA"/>
        </w:rPr>
        <w:t xml:space="preserve"> завдання:</w:t>
      </w:r>
    </w:p>
    <w:p w14:paraId="0246A5FB" w14:textId="77777777" w:rsidR="00E801CF" w:rsidRPr="009653ED" w:rsidRDefault="00E801CF" w:rsidP="00E801CF">
      <w:pPr>
        <w:numPr>
          <w:ilvl w:val="0"/>
          <w:numId w:val="2"/>
        </w:numPr>
        <w:jc w:val="both"/>
        <w:rPr>
          <w:iCs/>
          <w:lang w:val="uk-UA"/>
        </w:rPr>
      </w:pPr>
      <w:r w:rsidRPr="009653ED">
        <w:rPr>
          <w:iCs/>
          <w:lang w:val="uk-UA"/>
        </w:rPr>
        <w:t>Реферування англомовни</w:t>
      </w:r>
      <w:r w:rsidR="000147DA" w:rsidRPr="009653ED">
        <w:rPr>
          <w:iCs/>
          <w:lang w:val="uk-UA"/>
        </w:rPr>
        <w:t>х наук</w:t>
      </w:r>
      <w:r w:rsidR="00143E6D" w:rsidRPr="009653ED">
        <w:rPr>
          <w:iCs/>
          <w:lang w:val="uk-UA"/>
        </w:rPr>
        <w:t>ових статей з охорони праці</w:t>
      </w:r>
      <w:r w:rsidRPr="009653ED">
        <w:rPr>
          <w:iCs/>
          <w:lang w:val="uk-UA"/>
        </w:rPr>
        <w:t>.</w:t>
      </w:r>
    </w:p>
    <w:p w14:paraId="6B5A4F5E" w14:textId="77777777" w:rsidR="00091C49" w:rsidRPr="009653ED" w:rsidRDefault="00091C49" w:rsidP="00E801CF">
      <w:pPr>
        <w:numPr>
          <w:ilvl w:val="0"/>
          <w:numId w:val="2"/>
        </w:numPr>
        <w:jc w:val="both"/>
        <w:rPr>
          <w:iCs/>
          <w:lang w:val="uk-UA"/>
        </w:rPr>
      </w:pPr>
      <w:r w:rsidRPr="009653ED">
        <w:rPr>
          <w:iCs/>
          <w:lang w:val="uk-UA"/>
        </w:rPr>
        <w:t>Практичні завдання на перевірку термінологічного матеріалу у вигляді тестів.</w:t>
      </w:r>
    </w:p>
    <w:p w14:paraId="02A3CA68" w14:textId="77777777" w:rsidR="00E801CF" w:rsidRPr="009653ED" w:rsidRDefault="00E801CF" w:rsidP="00E801CF">
      <w:pPr>
        <w:numPr>
          <w:ilvl w:val="0"/>
          <w:numId w:val="2"/>
        </w:numPr>
        <w:jc w:val="both"/>
        <w:rPr>
          <w:iCs/>
          <w:lang w:val="uk-UA"/>
        </w:rPr>
      </w:pPr>
      <w:r w:rsidRPr="009653ED">
        <w:rPr>
          <w:iCs/>
          <w:lang w:val="uk-UA"/>
        </w:rPr>
        <w:t>Укладання анотацій  до</w:t>
      </w:r>
      <w:r w:rsidR="00CA166A" w:rsidRPr="009653ED">
        <w:rPr>
          <w:iCs/>
          <w:lang w:val="uk-UA"/>
        </w:rPr>
        <w:t xml:space="preserve"> наукових</w:t>
      </w:r>
      <w:r w:rsidRPr="009653ED">
        <w:rPr>
          <w:iCs/>
          <w:lang w:val="uk-UA"/>
        </w:rPr>
        <w:t xml:space="preserve"> статей.</w:t>
      </w:r>
    </w:p>
    <w:p w14:paraId="6098A88F" w14:textId="77777777" w:rsidR="00E801CF" w:rsidRPr="009653ED" w:rsidRDefault="009B4418" w:rsidP="00E801CF">
      <w:pPr>
        <w:numPr>
          <w:ilvl w:val="0"/>
          <w:numId w:val="2"/>
        </w:numPr>
        <w:jc w:val="both"/>
        <w:rPr>
          <w:iCs/>
          <w:lang w:val="uk-UA"/>
        </w:rPr>
      </w:pPr>
      <w:r w:rsidRPr="009653ED">
        <w:rPr>
          <w:iCs/>
          <w:lang w:val="uk-UA"/>
        </w:rPr>
        <w:t xml:space="preserve">Обговорення </w:t>
      </w:r>
      <w:r w:rsidR="008A643B" w:rsidRPr="009653ED">
        <w:rPr>
          <w:iCs/>
          <w:lang w:val="uk-UA"/>
        </w:rPr>
        <w:t>англомовних фахових текстів</w:t>
      </w:r>
      <w:r w:rsidR="00E801CF" w:rsidRPr="009653ED">
        <w:rPr>
          <w:iCs/>
          <w:lang w:val="uk-UA"/>
        </w:rPr>
        <w:t>.</w:t>
      </w:r>
    </w:p>
    <w:p w14:paraId="5B87594E" w14:textId="77777777" w:rsidR="00E801CF" w:rsidRPr="009653ED" w:rsidRDefault="00E801CF" w:rsidP="00E801CF">
      <w:pPr>
        <w:rPr>
          <w:sz w:val="6"/>
          <w:szCs w:val="6"/>
          <w:lang w:val="uk-UA"/>
        </w:rPr>
      </w:pPr>
    </w:p>
    <w:p w14:paraId="7279F0A1" w14:textId="77777777" w:rsidR="00E801CF" w:rsidRPr="009653ED" w:rsidRDefault="00E801CF" w:rsidP="00E801CF">
      <w:pPr>
        <w:rPr>
          <w:b/>
          <w:i/>
          <w:u w:val="single"/>
          <w:lang w:val="uk-UA"/>
        </w:rPr>
      </w:pPr>
      <w:r w:rsidRPr="009653ED">
        <w:rPr>
          <w:b/>
          <w:i/>
          <w:u w:val="single"/>
          <w:lang w:val="uk-UA"/>
        </w:rPr>
        <w:t>Підсумкові контрольні заходи (max 40 балів):</w:t>
      </w:r>
    </w:p>
    <w:p w14:paraId="4B1154E3" w14:textId="77777777" w:rsidR="00E801CF" w:rsidRPr="009653ED" w:rsidRDefault="00D8768D" w:rsidP="00E801CF">
      <w:pPr>
        <w:jc w:val="both"/>
        <w:rPr>
          <w:b/>
          <w:i/>
          <w:lang w:val="uk-UA"/>
        </w:rPr>
      </w:pPr>
      <w:r w:rsidRPr="009653ED">
        <w:rPr>
          <w:b/>
          <w:i/>
          <w:lang w:val="uk-UA"/>
        </w:rPr>
        <w:t>Практичний</w:t>
      </w:r>
      <w:r w:rsidR="00E801CF" w:rsidRPr="009653ED">
        <w:rPr>
          <w:b/>
          <w:i/>
          <w:lang w:val="uk-UA"/>
        </w:rPr>
        <w:t xml:space="preserve"> підсумковий контроль </w:t>
      </w:r>
      <w:r w:rsidR="002E026F" w:rsidRPr="009653ED">
        <w:rPr>
          <w:lang w:val="uk-UA"/>
        </w:rPr>
        <w:t xml:space="preserve">– </w:t>
      </w:r>
      <w:r w:rsidR="00A60F2C" w:rsidRPr="009653ED">
        <w:rPr>
          <w:lang w:val="uk-UA"/>
        </w:rPr>
        <w:t xml:space="preserve"> тест</w:t>
      </w:r>
      <w:r w:rsidR="00E801CF" w:rsidRPr="009653ED">
        <w:rPr>
          <w:lang w:val="uk-UA"/>
        </w:rPr>
        <w:t xml:space="preserve"> </w:t>
      </w:r>
      <w:r w:rsidR="00622DFF" w:rsidRPr="009653ED">
        <w:rPr>
          <w:lang w:val="uk-UA"/>
        </w:rPr>
        <w:t>по</w:t>
      </w:r>
      <w:r w:rsidR="006924EB" w:rsidRPr="009653ED">
        <w:rPr>
          <w:lang w:val="uk-UA"/>
        </w:rPr>
        <w:t xml:space="preserve"> 2</w:t>
      </w:r>
      <w:r w:rsidR="00622DFF" w:rsidRPr="009653ED">
        <w:rPr>
          <w:lang w:val="uk-UA"/>
        </w:rPr>
        <w:t>0 балів  (</w:t>
      </w:r>
      <w:r w:rsidR="00E801CF" w:rsidRPr="009653ED">
        <w:rPr>
          <w:lang w:val="uk-UA"/>
        </w:rPr>
        <w:t>проводиться онлайн на платформі Moodle</w:t>
      </w:r>
      <w:r w:rsidR="00622DFF" w:rsidRPr="009653ED">
        <w:rPr>
          <w:lang w:val="uk-UA"/>
        </w:rPr>
        <w:t xml:space="preserve"> наприкінці семестру</w:t>
      </w:r>
      <w:r w:rsidR="00E801CF" w:rsidRPr="009653ED">
        <w:rPr>
          <w:lang w:val="uk-UA"/>
        </w:rPr>
        <w:t>)</w:t>
      </w:r>
      <w:r w:rsidR="00622DFF" w:rsidRPr="009653ED">
        <w:rPr>
          <w:lang w:val="uk-UA"/>
        </w:rPr>
        <w:t xml:space="preserve">; </w:t>
      </w:r>
      <w:r w:rsidR="00642AAE" w:rsidRPr="009653ED">
        <w:rPr>
          <w:lang w:val="uk-UA"/>
        </w:rPr>
        <w:t xml:space="preserve"> переклад</w:t>
      </w:r>
      <w:r w:rsidR="006815E3" w:rsidRPr="009653ED">
        <w:rPr>
          <w:lang w:val="uk-UA"/>
        </w:rPr>
        <w:t xml:space="preserve"> фахової статті </w:t>
      </w:r>
      <w:r w:rsidR="006924EB" w:rsidRPr="009653ED">
        <w:rPr>
          <w:lang w:val="uk-UA"/>
        </w:rPr>
        <w:t xml:space="preserve"> </w:t>
      </w:r>
      <w:r w:rsidR="00642AAE" w:rsidRPr="009653ED">
        <w:rPr>
          <w:lang w:val="uk-UA"/>
        </w:rPr>
        <w:t>та її обговорення</w:t>
      </w:r>
      <w:r w:rsidR="006924EB" w:rsidRPr="009653ED">
        <w:rPr>
          <w:lang w:val="uk-UA"/>
        </w:rPr>
        <w:t>- 2</w:t>
      </w:r>
      <w:r w:rsidR="00CE1746" w:rsidRPr="009653ED">
        <w:rPr>
          <w:lang w:val="uk-UA"/>
        </w:rPr>
        <w:t>0 балів.</w:t>
      </w:r>
    </w:p>
    <w:p w14:paraId="72F260CD" w14:textId="77777777" w:rsidR="00E801CF" w:rsidRPr="009653ED" w:rsidRDefault="00E801CF" w:rsidP="00E801CF">
      <w:pPr>
        <w:jc w:val="both"/>
        <w:rPr>
          <w:lang w:val="uk-UA"/>
        </w:rPr>
      </w:pPr>
    </w:p>
    <w:p w14:paraId="57789E98" w14:textId="77777777" w:rsidR="00E801CF" w:rsidRPr="009653ED" w:rsidRDefault="00E801CF" w:rsidP="00E801CF">
      <w:pPr>
        <w:spacing w:after="120"/>
        <w:jc w:val="center"/>
        <w:rPr>
          <w:b/>
          <w:bCs/>
          <w:szCs w:val="28"/>
          <w:lang w:val="uk-UA"/>
        </w:rPr>
      </w:pPr>
      <w:r w:rsidRPr="009653ED">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801CF" w:rsidRPr="009653ED" w14:paraId="7F86AD82" w14:textId="77777777" w:rsidTr="00893656">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14:paraId="49690C74" w14:textId="77777777" w:rsidR="00E801CF" w:rsidRPr="009653ED" w:rsidRDefault="00E801CF" w:rsidP="00893656">
            <w:pPr>
              <w:pStyle w:val="2"/>
              <w:spacing w:before="0" w:line="223" w:lineRule="auto"/>
              <w:jc w:val="center"/>
              <w:rPr>
                <w:rFonts w:ascii="Times New Roman" w:hAnsi="Times New Roman"/>
                <w:color w:val="auto"/>
                <w:sz w:val="24"/>
                <w:szCs w:val="24"/>
                <w:lang w:val="uk-UA"/>
              </w:rPr>
            </w:pPr>
            <w:r w:rsidRPr="009653ED">
              <w:rPr>
                <w:rFonts w:ascii="Times New Roman" w:hAnsi="Times New Roman"/>
                <w:caps/>
                <w:color w:val="auto"/>
                <w:sz w:val="24"/>
                <w:szCs w:val="24"/>
                <w:lang w:val="uk-UA"/>
              </w:rPr>
              <w:t>З</w:t>
            </w:r>
            <w:r w:rsidRPr="009653ED">
              <w:rPr>
                <w:rFonts w:ascii="Times New Roman" w:hAnsi="Times New Roman"/>
                <w:color w:val="auto"/>
                <w:sz w:val="24"/>
                <w:szCs w:val="24"/>
                <w:lang w:val="uk-UA"/>
              </w:rPr>
              <w:t>а шкалою</w:t>
            </w:r>
          </w:p>
          <w:p w14:paraId="5E0F92CF" w14:textId="77777777" w:rsidR="00E801CF" w:rsidRPr="009653ED" w:rsidRDefault="00E801CF" w:rsidP="00893656">
            <w:pPr>
              <w:pStyle w:val="6"/>
              <w:spacing w:before="0" w:line="223" w:lineRule="auto"/>
              <w:jc w:val="center"/>
              <w:rPr>
                <w:rFonts w:ascii="Times New Roman" w:hAnsi="Times New Roman"/>
                <w:color w:val="auto"/>
                <w:lang w:val="uk-UA"/>
              </w:rPr>
            </w:pPr>
            <w:r w:rsidRPr="009653ED">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14:paraId="167FF2C8" w14:textId="77777777" w:rsidR="00E801CF" w:rsidRPr="009653ED" w:rsidRDefault="00E801CF" w:rsidP="00893656">
            <w:pPr>
              <w:pStyle w:val="5"/>
              <w:spacing w:before="0" w:line="223" w:lineRule="auto"/>
              <w:ind w:right="-108"/>
              <w:jc w:val="center"/>
              <w:rPr>
                <w:rFonts w:ascii="Times New Roman" w:hAnsi="Times New Roman"/>
                <w:color w:val="auto"/>
                <w:lang w:val="uk-UA"/>
              </w:rPr>
            </w:pPr>
            <w:r w:rsidRPr="009653ED">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14:paraId="4591A57E" w14:textId="77777777" w:rsidR="00E801CF" w:rsidRPr="009653ED" w:rsidRDefault="00E801CF" w:rsidP="00893656">
            <w:pPr>
              <w:pStyle w:val="3"/>
              <w:tabs>
                <w:tab w:val="num" w:pos="0"/>
              </w:tabs>
              <w:spacing w:before="0" w:line="223" w:lineRule="auto"/>
              <w:jc w:val="center"/>
              <w:rPr>
                <w:rFonts w:ascii="Times New Roman" w:hAnsi="Times New Roman"/>
                <w:color w:val="auto"/>
                <w:lang w:val="uk-UA"/>
              </w:rPr>
            </w:pPr>
            <w:r w:rsidRPr="009653ED">
              <w:rPr>
                <w:rFonts w:ascii="Times New Roman" w:hAnsi="Times New Roman"/>
                <w:color w:val="auto"/>
                <w:lang w:val="uk-UA"/>
              </w:rPr>
              <w:t>За національною шкалою</w:t>
            </w:r>
          </w:p>
        </w:tc>
      </w:tr>
      <w:tr w:rsidR="00E801CF" w:rsidRPr="009653ED" w14:paraId="5D2D3B86" w14:textId="77777777" w:rsidTr="00893656">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14:paraId="6CBB5327" w14:textId="77777777" w:rsidR="00E801CF" w:rsidRPr="009653ED" w:rsidRDefault="00E801CF" w:rsidP="00893656">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14:paraId="6971F3FB" w14:textId="77777777" w:rsidR="00E801CF" w:rsidRPr="009653ED" w:rsidRDefault="00E801CF" w:rsidP="00893656">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14:paraId="53A9C4EA" w14:textId="77777777" w:rsidR="00E801CF" w:rsidRPr="009653ED" w:rsidRDefault="00E801CF" w:rsidP="00893656">
            <w:pPr>
              <w:pStyle w:val="3"/>
              <w:spacing w:before="0" w:line="223" w:lineRule="auto"/>
              <w:jc w:val="center"/>
              <w:rPr>
                <w:rFonts w:ascii="Times New Roman" w:hAnsi="Times New Roman"/>
                <w:color w:val="auto"/>
                <w:lang w:val="uk-UA"/>
              </w:rPr>
            </w:pPr>
            <w:r w:rsidRPr="009653ED">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14:paraId="32F431F4" w14:textId="77777777" w:rsidR="00E801CF" w:rsidRPr="009653ED" w:rsidRDefault="00E801CF" w:rsidP="00893656">
            <w:pPr>
              <w:pStyle w:val="3"/>
              <w:spacing w:before="0" w:line="223" w:lineRule="auto"/>
              <w:jc w:val="center"/>
              <w:rPr>
                <w:rFonts w:ascii="Times New Roman" w:hAnsi="Times New Roman"/>
                <w:color w:val="auto"/>
                <w:lang w:val="uk-UA"/>
              </w:rPr>
            </w:pPr>
            <w:r w:rsidRPr="009653ED">
              <w:rPr>
                <w:rFonts w:ascii="Times New Roman" w:hAnsi="Times New Roman"/>
                <w:color w:val="auto"/>
                <w:lang w:val="uk-UA"/>
              </w:rPr>
              <w:t>Залік</w:t>
            </w:r>
          </w:p>
        </w:tc>
      </w:tr>
      <w:tr w:rsidR="00E801CF" w:rsidRPr="009653ED" w14:paraId="0B288292" w14:textId="77777777" w:rsidTr="0089365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2B517460" w14:textId="77777777" w:rsidR="00E801CF" w:rsidRPr="009653ED" w:rsidRDefault="00E801CF" w:rsidP="00893656">
            <w:pPr>
              <w:spacing w:line="223" w:lineRule="auto"/>
              <w:ind w:right="-68"/>
              <w:jc w:val="center"/>
              <w:rPr>
                <w:spacing w:val="-2"/>
                <w:lang w:val="uk-UA"/>
              </w:rPr>
            </w:pPr>
            <w:r w:rsidRPr="009653ED">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14:paraId="6EEA418B" w14:textId="77777777" w:rsidR="00E801CF" w:rsidRPr="009653ED" w:rsidRDefault="00E801CF" w:rsidP="00893656">
            <w:pPr>
              <w:spacing w:line="223" w:lineRule="auto"/>
              <w:ind w:right="223"/>
              <w:jc w:val="center"/>
              <w:rPr>
                <w:spacing w:val="-2"/>
                <w:lang w:val="uk-UA"/>
              </w:rPr>
            </w:pPr>
            <w:r w:rsidRPr="009653ED">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14:paraId="2BE153F4" w14:textId="77777777" w:rsidR="00E801CF" w:rsidRPr="009653ED" w:rsidRDefault="00E801CF" w:rsidP="00893656">
            <w:pPr>
              <w:pStyle w:val="4"/>
              <w:spacing w:before="0" w:line="223" w:lineRule="auto"/>
              <w:jc w:val="center"/>
              <w:rPr>
                <w:rFonts w:ascii="Times New Roman" w:hAnsi="Times New Roman"/>
                <w:i w:val="0"/>
                <w:color w:val="auto"/>
                <w:lang w:val="uk-UA"/>
              </w:rPr>
            </w:pPr>
            <w:r w:rsidRPr="009653ED">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7E5E8530" w14:textId="77777777" w:rsidR="00E801CF" w:rsidRPr="009653ED" w:rsidRDefault="00E801CF" w:rsidP="00893656">
            <w:pPr>
              <w:pStyle w:val="4"/>
              <w:spacing w:before="0" w:line="223" w:lineRule="auto"/>
              <w:jc w:val="center"/>
              <w:rPr>
                <w:rFonts w:ascii="Times New Roman" w:hAnsi="Times New Roman"/>
                <w:i w:val="0"/>
                <w:color w:val="auto"/>
                <w:lang w:val="uk-UA"/>
              </w:rPr>
            </w:pPr>
            <w:r w:rsidRPr="009653ED">
              <w:rPr>
                <w:rFonts w:ascii="Times New Roman" w:hAnsi="Times New Roman"/>
                <w:i w:val="0"/>
                <w:color w:val="auto"/>
                <w:lang w:val="uk-UA"/>
              </w:rPr>
              <w:t>Зараховано</w:t>
            </w:r>
          </w:p>
        </w:tc>
      </w:tr>
      <w:tr w:rsidR="00E801CF" w:rsidRPr="009653ED" w14:paraId="2620C2AB" w14:textId="77777777" w:rsidTr="0089365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2C25BF88" w14:textId="77777777" w:rsidR="00E801CF" w:rsidRPr="009653ED" w:rsidRDefault="00E801CF" w:rsidP="00893656">
            <w:pPr>
              <w:spacing w:line="223" w:lineRule="auto"/>
              <w:ind w:right="-68"/>
              <w:jc w:val="center"/>
              <w:rPr>
                <w:spacing w:val="-2"/>
                <w:lang w:val="uk-UA"/>
              </w:rPr>
            </w:pPr>
            <w:r w:rsidRPr="009653ED">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14:paraId="3F31897E" w14:textId="77777777" w:rsidR="00E801CF" w:rsidRPr="009653ED" w:rsidRDefault="00E801CF" w:rsidP="00893656">
            <w:pPr>
              <w:spacing w:line="223" w:lineRule="auto"/>
              <w:ind w:right="223"/>
              <w:jc w:val="center"/>
              <w:rPr>
                <w:spacing w:val="-2"/>
                <w:lang w:val="uk-UA"/>
              </w:rPr>
            </w:pPr>
            <w:r w:rsidRPr="009653ED">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A746C61" w14:textId="77777777" w:rsidR="00E801CF" w:rsidRPr="009653ED" w:rsidRDefault="00E801CF" w:rsidP="00893656">
            <w:pPr>
              <w:spacing w:line="223" w:lineRule="auto"/>
              <w:ind w:right="-54"/>
              <w:jc w:val="center"/>
              <w:rPr>
                <w:spacing w:val="-2"/>
                <w:lang w:val="uk-UA"/>
              </w:rPr>
            </w:pPr>
            <w:r w:rsidRPr="009653ED">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14:paraId="0F6EBBA1" w14:textId="77777777" w:rsidR="00E801CF" w:rsidRPr="009653ED" w:rsidRDefault="00E801CF" w:rsidP="00893656">
            <w:pPr>
              <w:spacing w:line="223" w:lineRule="auto"/>
              <w:ind w:right="-54"/>
              <w:jc w:val="center"/>
              <w:rPr>
                <w:spacing w:val="-2"/>
                <w:lang w:val="uk-UA"/>
              </w:rPr>
            </w:pPr>
          </w:p>
        </w:tc>
      </w:tr>
      <w:tr w:rsidR="00E801CF" w:rsidRPr="009653ED" w14:paraId="5226CC0C" w14:textId="77777777" w:rsidTr="0089365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51D8CFEB" w14:textId="77777777" w:rsidR="00E801CF" w:rsidRPr="009653ED" w:rsidRDefault="00E801CF" w:rsidP="00893656">
            <w:pPr>
              <w:spacing w:line="223" w:lineRule="auto"/>
              <w:ind w:right="-68"/>
              <w:jc w:val="center"/>
              <w:rPr>
                <w:spacing w:val="-2"/>
                <w:lang w:val="uk-UA"/>
              </w:rPr>
            </w:pPr>
            <w:r w:rsidRPr="009653ED">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14:paraId="05AD5440" w14:textId="77777777" w:rsidR="00E801CF" w:rsidRPr="009653ED" w:rsidRDefault="00E801CF" w:rsidP="00893656">
            <w:pPr>
              <w:spacing w:line="223" w:lineRule="auto"/>
              <w:ind w:right="223"/>
              <w:jc w:val="center"/>
              <w:rPr>
                <w:spacing w:val="-2"/>
                <w:lang w:val="uk-UA"/>
              </w:rPr>
            </w:pPr>
            <w:r w:rsidRPr="009653ED">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14:paraId="6585C19C" w14:textId="77777777" w:rsidR="00E801CF" w:rsidRPr="009653ED" w:rsidRDefault="00E801CF" w:rsidP="00893656">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57617DE0" w14:textId="77777777" w:rsidR="00E801CF" w:rsidRPr="009653ED" w:rsidRDefault="00E801CF" w:rsidP="00893656">
            <w:pPr>
              <w:spacing w:line="223" w:lineRule="auto"/>
              <w:ind w:right="-54"/>
              <w:jc w:val="center"/>
              <w:rPr>
                <w:spacing w:val="-2"/>
                <w:lang w:val="uk-UA"/>
              </w:rPr>
            </w:pPr>
          </w:p>
        </w:tc>
      </w:tr>
      <w:tr w:rsidR="00E801CF" w:rsidRPr="009653ED" w14:paraId="500132FE" w14:textId="77777777" w:rsidTr="0089365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356EC1C0" w14:textId="77777777" w:rsidR="00E801CF" w:rsidRPr="009653ED" w:rsidRDefault="00E801CF" w:rsidP="00893656">
            <w:pPr>
              <w:spacing w:line="223" w:lineRule="auto"/>
              <w:ind w:right="-68"/>
              <w:jc w:val="center"/>
              <w:rPr>
                <w:spacing w:val="-2"/>
                <w:lang w:val="uk-UA"/>
              </w:rPr>
            </w:pPr>
            <w:r w:rsidRPr="009653ED">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14:paraId="750BB0F9" w14:textId="77777777" w:rsidR="00E801CF" w:rsidRPr="009653ED" w:rsidRDefault="00E801CF" w:rsidP="00893656">
            <w:pPr>
              <w:spacing w:line="223" w:lineRule="auto"/>
              <w:ind w:right="223"/>
              <w:jc w:val="center"/>
              <w:rPr>
                <w:spacing w:val="-2"/>
                <w:lang w:val="uk-UA"/>
              </w:rPr>
            </w:pPr>
            <w:r w:rsidRPr="009653ED">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C913292" w14:textId="77777777" w:rsidR="00E801CF" w:rsidRPr="009653ED" w:rsidRDefault="00E801CF" w:rsidP="00893656">
            <w:pPr>
              <w:spacing w:line="223" w:lineRule="auto"/>
              <w:ind w:right="-54"/>
              <w:jc w:val="center"/>
              <w:rPr>
                <w:spacing w:val="-2"/>
                <w:lang w:val="uk-UA"/>
              </w:rPr>
            </w:pPr>
            <w:r w:rsidRPr="009653ED">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14:paraId="494DFD74" w14:textId="77777777" w:rsidR="00E801CF" w:rsidRPr="009653ED" w:rsidRDefault="00E801CF" w:rsidP="00893656">
            <w:pPr>
              <w:spacing w:line="223" w:lineRule="auto"/>
              <w:ind w:right="-54"/>
              <w:jc w:val="center"/>
              <w:rPr>
                <w:spacing w:val="-2"/>
                <w:lang w:val="uk-UA"/>
              </w:rPr>
            </w:pPr>
          </w:p>
        </w:tc>
      </w:tr>
      <w:tr w:rsidR="00E801CF" w:rsidRPr="009653ED" w14:paraId="05E06509" w14:textId="77777777" w:rsidTr="0089365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590E0AAC" w14:textId="77777777" w:rsidR="00E801CF" w:rsidRPr="009653ED" w:rsidRDefault="00E801CF" w:rsidP="00893656">
            <w:pPr>
              <w:spacing w:line="223" w:lineRule="auto"/>
              <w:ind w:right="-68"/>
              <w:jc w:val="center"/>
              <w:rPr>
                <w:spacing w:val="-2"/>
                <w:lang w:val="uk-UA"/>
              </w:rPr>
            </w:pPr>
            <w:r w:rsidRPr="009653ED">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14:paraId="0ABC3E81" w14:textId="77777777" w:rsidR="00E801CF" w:rsidRPr="009653ED" w:rsidRDefault="00E801CF" w:rsidP="00893656">
            <w:pPr>
              <w:spacing w:line="223" w:lineRule="auto"/>
              <w:ind w:right="223"/>
              <w:jc w:val="center"/>
              <w:rPr>
                <w:spacing w:val="-2"/>
                <w:lang w:val="uk-UA"/>
              </w:rPr>
            </w:pPr>
            <w:r w:rsidRPr="009653ED">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14:paraId="72B6A26B" w14:textId="77777777" w:rsidR="00E801CF" w:rsidRPr="009653ED" w:rsidRDefault="00E801CF" w:rsidP="00893656">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6381CE9E" w14:textId="77777777" w:rsidR="00E801CF" w:rsidRPr="009653ED" w:rsidRDefault="00E801CF" w:rsidP="00893656">
            <w:pPr>
              <w:spacing w:line="223" w:lineRule="auto"/>
              <w:ind w:right="-54"/>
              <w:jc w:val="center"/>
              <w:rPr>
                <w:spacing w:val="-2"/>
                <w:lang w:val="uk-UA"/>
              </w:rPr>
            </w:pPr>
          </w:p>
        </w:tc>
      </w:tr>
      <w:tr w:rsidR="00E801CF" w:rsidRPr="009653ED" w14:paraId="588C40BF" w14:textId="77777777" w:rsidTr="0089365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C90B163" w14:textId="77777777" w:rsidR="00E801CF" w:rsidRPr="009653ED" w:rsidRDefault="00E801CF" w:rsidP="00893656">
            <w:pPr>
              <w:spacing w:line="223" w:lineRule="auto"/>
              <w:ind w:right="-68"/>
              <w:jc w:val="center"/>
              <w:rPr>
                <w:spacing w:val="-2"/>
                <w:lang w:val="uk-UA"/>
              </w:rPr>
            </w:pPr>
            <w:r w:rsidRPr="009653ED">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14:paraId="25F1CF66" w14:textId="77777777" w:rsidR="00E801CF" w:rsidRPr="009653ED" w:rsidRDefault="00E801CF" w:rsidP="00893656">
            <w:pPr>
              <w:spacing w:line="223" w:lineRule="auto"/>
              <w:ind w:right="223"/>
              <w:jc w:val="center"/>
              <w:rPr>
                <w:spacing w:val="-2"/>
                <w:lang w:val="uk-UA"/>
              </w:rPr>
            </w:pPr>
            <w:r w:rsidRPr="009653ED">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48AE4AE1" w14:textId="77777777" w:rsidR="00E801CF" w:rsidRPr="009653ED" w:rsidRDefault="00E801CF" w:rsidP="00893656">
            <w:pPr>
              <w:spacing w:line="223" w:lineRule="auto"/>
              <w:ind w:right="-54"/>
              <w:jc w:val="center"/>
              <w:rPr>
                <w:spacing w:val="-2"/>
                <w:lang w:val="uk-UA"/>
              </w:rPr>
            </w:pPr>
            <w:r w:rsidRPr="009653ED">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617B76DF" w14:textId="77777777" w:rsidR="00E801CF" w:rsidRPr="009653ED" w:rsidRDefault="00E801CF" w:rsidP="00893656">
            <w:pPr>
              <w:spacing w:line="223" w:lineRule="auto"/>
              <w:ind w:right="-54"/>
              <w:rPr>
                <w:spacing w:val="-2"/>
                <w:lang w:val="uk-UA"/>
              </w:rPr>
            </w:pPr>
            <w:r w:rsidRPr="009653ED">
              <w:rPr>
                <w:spacing w:val="-2"/>
                <w:lang w:val="uk-UA"/>
              </w:rPr>
              <w:t>Не зараховано</w:t>
            </w:r>
          </w:p>
        </w:tc>
      </w:tr>
      <w:tr w:rsidR="00E801CF" w:rsidRPr="00FC6EE4" w14:paraId="2241785E" w14:textId="77777777" w:rsidTr="0089365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179CC345" w14:textId="77777777" w:rsidR="00E801CF" w:rsidRPr="009653ED" w:rsidRDefault="00E801CF" w:rsidP="00893656">
            <w:pPr>
              <w:spacing w:line="223" w:lineRule="auto"/>
              <w:ind w:right="-68"/>
              <w:jc w:val="center"/>
              <w:rPr>
                <w:spacing w:val="-2"/>
                <w:lang w:val="uk-UA"/>
              </w:rPr>
            </w:pPr>
            <w:r w:rsidRPr="009653ED">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14:paraId="73FBE669" w14:textId="77777777" w:rsidR="00E801CF" w:rsidRPr="009653ED" w:rsidRDefault="00E801CF" w:rsidP="00893656">
            <w:pPr>
              <w:spacing w:line="223" w:lineRule="auto"/>
              <w:ind w:right="223"/>
              <w:jc w:val="center"/>
              <w:rPr>
                <w:spacing w:val="-2"/>
                <w:lang w:val="uk-UA"/>
              </w:rPr>
            </w:pPr>
            <w:r w:rsidRPr="009653ED">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14:paraId="21C33AC4" w14:textId="77777777" w:rsidR="00E801CF" w:rsidRPr="009653ED" w:rsidRDefault="00E801CF" w:rsidP="00893656">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59B224FA" w14:textId="77777777" w:rsidR="00E801CF" w:rsidRPr="009653ED" w:rsidRDefault="00E801CF" w:rsidP="00893656">
            <w:pPr>
              <w:spacing w:line="223" w:lineRule="auto"/>
              <w:ind w:right="-54"/>
              <w:jc w:val="center"/>
              <w:rPr>
                <w:spacing w:val="-2"/>
                <w:lang w:val="uk-UA"/>
              </w:rPr>
            </w:pPr>
          </w:p>
        </w:tc>
      </w:tr>
    </w:tbl>
    <w:p w14:paraId="44B3770E" w14:textId="77777777" w:rsidR="00E801CF" w:rsidRPr="009653ED" w:rsidRDefault="00E801CF" w:rsidP="00E801CF">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763"/>
        <w:gridCol w:w="1543"/>
        <w:gridCol w:w="1842"/>
      </w:tblGrid>
      <w:tr w:rsidR="00E801CF" w:rsidRPr="009653ED" w14:paraId="4EBEFDDB" w14:textId="77777777" w:rsidTr="00893656">
        <w:trPr>
          <w:jc w:val="center"/>
        </w:trPr>
        <w:tc>
          <w:tcPr>
            <w:tcW w:w="6605" w:type="dxa"/>
            <w:gridSpan w:val="2"/>
            <w:shd w:val="clear" w:color="auto" w:fill="auto"/>
            <w:vAlign w:val="center"/>
          </w:tcPr>
          <w:p w14:paraId="33EB23D0" w14:textId="77777777" w:rsidR="00E801CF" w:rsidRPr="009653ED" w:rsidRDefault="00E801CF" w:rsidP="00893656">
            <w:pPr>
              <w:keepNext/>
              <w:jc w:val="center"/>
              <w:rPr>
                <w:b/>
                <w:bCs/>
                <w:lang w:val="uk-UA"/>
              </w:rPr>
            </w:pPr>
            <w:r w:rsidRPr="009653ED">
              <w:rPr>
                <w:b/>
                <w:bCs/>
                <w:lang w:val="uk-UA"/>
              </w:rPr>
              <w:lastRenderedPageBreak/>
              <w:t>Контрольний захід</w:t>
            </w:r>
          </w:p>
        </w:tc>
        <w:tc>
          <w:tcPr>
            <w:tcW w:w="1562" w:type="dxa"/>
            <w:shd w:val="clear" w:color="auto" w:fill="auto"/>
            <w:vAlign w:val="center"/>
          </w:tcPr>
          <w:p w14:paraId="5EC9A03A" w14:textId="77777777" w:rsidR="00E801CF" w:rsidRPr="009653ED" w:rsidRDefault="00E801CF" w:rsidP="00893656">
            <w:pPr>
              <w:keepNext/>
              <w:jc w:val="center"/>
              <w:rPr>
                <w:b/>
                <w:bCs/>
                <w:lang w:val="uk-UA"/>
              </w:rPr>
            </w:pPr>
            <w:r w:rsidRPr="009653ED">
              <w:rPr>
                <w:b/>
                <w:bCs/>
                <w:lang w:val="uk-UA"/>
              </w:rPr>
              <w:t>Термін виконання</w:t>
            </w:r>
          </w:p>
        </w:tc>
        <w:tc>
          <w:tcPr>
            <w:tcW w:w="1923" w:type="dxa"/>
            <w:shd w:val="clear" w:color="auto" w:fill="auto"/>
            <w:vAlign w:val="center"/>
          </w:tcPr>
          <w:p w14:paraId="7814BDB7" w14:textId="77777777" w:rsidR="00E801CF" w:rsidRPr="009653ED" w:rsidRDefault="00E801CF" w:rsidP="00893656">
            <w:pPr>
              <w:jc w:val="center"/>
              <w:rPr>
                <w:b/>
                <w:lang w:val="uk-UA"/>
              </w:rPr>
            </w:pPr>
            <w:r w:rsidRPr="009653ED">
              <w:rPr>
                <w:b/>
                <w:lang w:val="uk-UA"/>
              </w:rPr>
              <w:t>% від загальної оцінки</w:t>
            </w:r>
          </w:p>
        </w:tc>
      </w:tr>
      <w:tr w:rsidR="00E801CF" w:rsidRPr="009653ED" w14:paraId="08EF346F" w14:textId="77777777" w:rsidTr="00893656">
        <w:trPr>
          <w:jc w:val="center"/>
        </w:trPr>
        <w:tc>
          <w:tcPr>
            <w:tcW w:w="6605" w:type="dxa"/>
            <w:gridSpan w:val="2"/>
            <w:shd w:val="clear" w:color="auto" w:fill="auto"/>
          </w:tcPr>
          <w:p w14:paraId="101D9573" w14:textId="77777777" w:rsidR="00E801CF" w:rsidRPr="009653ED" w:rsidRDefault="00E801CF" w:rsidP="00893656">
            <w:pPr>
              <w:keepNext/>
              <w:rPr>
                <w:b/>
                <w:bCs/>
                <w:lang w:val="uk-UA"/>
              </w:rPr>
            </w:pPr>
            <w:r w:rsidRPr="009653ED">
              <w:rPr>
                <w:b/>
                <w:bCs/>
                <w:lang w:val="uk-UA"/>
              </w:rPr>
              <w:t>Поточний контроль (max 60%)</w:t>
            </w:r>
          </w:p>
        </w:tc>
        <w:tc>
          <w:tcPr>
            <w:tcW w:w="1562" w:type="dxa"/>
            <w:shd w:val="clear" w:color="auto" w:fill="auto"/>
          </w:tcPr>
          <w:p w14:paraId="59FB1CEA" w14:textId="77777777" w:rsidR="00E801CF" w:rsidRPr="009653ED" w:rsidRDefault="00E801CF" w:rsidP="00893656">
            <w:pPr>
              <w:rPr>
                <w:lang w:val="uk-UA"/>
              </w:rPr>
            </w:pPr>
          </w:p>
        </w:tc>
        <w:tc>
          <w:tcPr>
            <w:tcW w:w="1923" w:type="dxa"/>
            <w:shd w:val="clear" w:color="auto" w:fill="auto"/>
          </w:tcPr>
          <w:p w14:paraId="1191296F" w14:textId="77777777" w:rsidR="00E801CF" w:rsidRPr="009653ED" w:rsidRDefault="00E801CF" w:rsidP="00893656">
            <w:pPr>
              <w:rPr>
                <w:lang w:val="uk-UA"/>
              </w:rPr>
            </w:pPr>
          </w:p>
        </w:tc>
      </w:tr>
      <w:tr w:rsidR="00017D96" w:rsidRPr="009653ED" w14:paraId="4C65B9BE" w14:textId="77777777" w:rsidTr="00893656">
        <w:trPr>
          <w:jc w:val="center"/>
        </w:trPr>
        <w:tc>
          <w:tcPr>
            <w:tcW w:w="1505" w:type="dxa"/>
            <w:vMerge w:val="restart"/>
            <w:shd w:val="clear" w:color="auto" w:fill="auto"/>
          </w:tcPr>
          <w:p w14:paraId="5BBB4723" w14:textId="77777777" w:rsidR="00017D96" w:rsidRPr="009653ED" w:rsidRDefault="00017D96" w:rsidP="00893656">
            <w:pPr>
              <w:keepNext/>
              <w:jc w:val="both"/>
              <w:rPr>
                <w:i/>
                <w:iCs/>
                <w:lang w:val="uk-UA"/>
              </w:rPr>
            </w:pPr>
            <w:r w:rsidRPr="009653ED">
              <w:rPr>
                <w:i/>
                <w:iCs/>
                <w:lang w:val="uk-UA"/>
              </w:rPr>
              <w:t xml:space="preserve">Змістовий модуль 1 </w:t>
            </w:r>
          </w:p>
        </w:tc>
        <w:tc>
          <w:tcPr>
            <w:tcW w:w="5100" w:type="dxa"/>
            <w:shd w:val="clear" w:color="auto" w:fill="auto"/>
          </w:tcPr>
          <w:p w14:paraId="3AA4E820" w14:textId="77777777" w:rsidR="00017D96" w:rsidRPr="009653ED" w:rsidRDefault="00017D96" w:rsidP="00893656">
            <w:pPr>
              <w:keepNext/>
              <w:jc w:val="both"/>
              <w:rPr>
                <w:i/>
                <w:iCs/>
                <w:lang w:val="uk-UA"/>
              </w:rPr>
            </w:pPr>
            <w:r w:rsidRPr="009653ED">
              <w:rPr>
                <w:i/>
                <w:sz w:val="22"/>
                <w:szCs w:val="22"/>
                <w:lang w:val="uk-UA"/>
              </w:rPr>
              <w:t>Складання резюме за зразком</w:t>
            </w:r>
          </w:p>
        </w:tc>
        <w:tc>
          <w:tcPr>
            <w:tcW w:w="1562" w:type="dxa"/>
            <w:shd w:val="clear" w:color="auto" w:fill="auto"/>
          </w:tcPr>
          <w:p w14:paraId="6369E85E" w14:textId="77777777" w:rsidR="00017D96" w:rsidRPr="009653ED" w:rsidRDefault="00017D96" w:rsidP="00893656">
            <w:pPr>
              <w:keepNext/>
              <w:jc w:val="both"/>
              <w:rPr>
                <w:iCs/>
                <w:lang w:val="uk-UA"/>
              </w:rPr>
            </w:pPr>
            <w:r w:rsidRPr="009653ED">
              <w:rPr>
                <w:iCs/>
                <w:lang w:val="uk-UA"/>
              </w:rPr>
              <w:t>тиждень 1</w:t>
            </w:r>
          </w:p>
        </w:tc>
        <w:tc>
          <w:tcPr>
            <w:tcW w:w="1923" w:type="dxa"/>
            <w:shd w:val="clear" w:color="auto" w:fill="auto"/>
          </w:tcPr>
          <w:p w14:paraId="710448B2" w14:textId="77777777" w:rsidR="00017D96" w:rsidRPr="009653ED" w:rsidRDefault="00017D96" w:rsidP="009653ED">
            <w:pPr>
              <w:jc w:val="center"/>
              <w:rPr>
                <w:lang w:val="uk-UA"/>
              </w:rPr>
            </w:pPr>
            <w:r w:rsidRPr="009653ED">
              <w:rPr>
                <w:lang w:val="uk-UA"/>
              </w:rPr>
              <w:t>5%</w:t>
            </w:r>
          </w:p>
        </w:tc>
      </w:tr>
      <w:tr w:rsidR="00017D96" w:rsidRPr="009653ED" w14:paraId="12DF49C5" w14:textId="77777777" w:rsidTr="00893656">
        <w:trPr>
          <w:jc w:val="center"/>
        </w:trPr>
        <w:tc>
          <w:tcPr>
            <w:tcW w:w="1505" w:type="dxa"/>
            <w:vMerge/>
            <w:shd w:val="clear" w:color="auto" w:fill="auto"/>
          </w:tcPr>
          <w:p w14:paraId="75938935" w14:textId="77777777" w:rsidR="00017D96" w:rsidRPr="009653ED" w:rsidRDefault="00017D96" w:rsidP="00893656">
            <w:pPr>
              <w:keepNext/>
              <w:jc w:val="both"/>
              <w:rPr>
                <w:i/>
                <w:iCs/>
                <w:lang w:val="uk-UA"/>
              </w:rPr>
            </w:pPr>
          </w:p>
        </w:tc>
        <w:tc>
          <w:tcPr>
            <w:tcW w:w="5100" w:type="dxa"/>
            <w:shd w:val="clear" w:color="auto" w:fill="auto"/>
          </w:tcPr>
          <w:p w14:paraId="3803B8A1" w14:textId="77777777" w:rsidR="00017D96" w:rsidRPr="009653ED" w:rsidRDefault="00DC00DC" w:rsidP="00543195">
            <w:pPr>
              <w:keepNext/>
              <w:jc w:val="both"/>
              <w:rPr>
                <w:i/>
                <w:iCs/>
                <w:lang w:val="uk-UA"/>
              </w:rPr>
            </w:pPr>
            <w:r w:rsidRPr="009653ED">
              <w:rPr>
                <w:i/>
                <w:iCs/>
                <w:lang w:val="uk-UA"/>
              </w:rPr>
              <w:t xml:space="preserve">Завдання практичного характеру: </w:t>
            </w:r>
            <w:r w:rsidR="003D155B" w:rsidRPr="009653ED">
              <w:rPr>
                <w:i/>
                <w:iCs/>
                <w:lang w:val="uk-UA"/>
              </w:rPr>
              <w:t>знайти багатокомпонентні</w:t>
            </w:r>
            <w:r w:rsidRPr="009653ED">
              <w:rPr>
                <w:i/>
                <w:iCs/>
                <w:lang w:val="uk-UA"/>
              </w:rPr>
              <w:t xml:space="preserve"> терміни в словнику та пояснити їх переклад</w:t>
            </w:r>
          </w:p>
        </w:tc>
        <w:tc>
          <w:tcPr>
            <w:tcW w:w="1562" w:type="dxa"/>
            <w:shd w:val="clear" w:color="auto" w:fill="auto"/>
          </w:tcPr>
          <w:p w14:paraId="01CED46E" w14:textId="77777777" w:rsidR="00017D96" w:rsidRPr="009653ED" w:rsidRDefault="00017D96" w:rsidP="00893656">
            <w:pPr>
              <w:keepNext/>
              <w:jc w:val="both"/>
              <w:rPr>
                <w:lang w:val="uk-UA"/>
              </w:rPr>
            </w:pPr>
            <w:r w:rsidRPr="009653ED">
              <w:rPr>
                <w:lang w:val="uk-UA"/>
              </w:rPr>
              <w:t xml:space="preserve">тиждень </w:t>
            </w:r>
            <w:r w:rsidR="00077CB3" w:rsidRPr="009653ED">
              <w:rPr>
                <w:lang w:val="uk-UA"/>
              </w:rPr>
              <w:t>2</w:t>
            </w:r>
          </w:p>
        </w:tc>
        <w:tc>
          <w:tcPr>
            <w:tcW w:w="1923" w:type="dxa"/>
            <w:shd w:val="clear" w:color="auto" w:fill="auto"/>
          </w:tcPr>
          <w:p w14:paraId="76B82E90" w14:textId="77777777" w:rsidR="00017D96" w:rsidRPr="009653ED" w:rsidRDefault="00017D96" w:rsidP="009653ED">
            <w:pPr>
              <w:keepNext/>
              <w:jc w:val="center"/>
              <w:rPr>
                <w:lang w:val="uk-UA"/>
              </w:rPr>
            </w:pPr>
            <w:r w:rsidRPr="009653ED">
              <w:rPr>
                <w:lang w:val="uk-UA"/>
              </w:rPr>
              <w:t>5%</w:t>
            </w:r>
          </w:p>
        </w:tc>
      </w:tr>
      <w:tr w:rsidR="00017D96" w:rsidRPr="009653ED" w14:paraId="19688A6D" w14:textId="77777777" w:rsidTr="00893656">
        <w:trPr>
          <w:jc w:val="center"/>
        </w:trPr>
        <w:tc>
          <w:tcPr>
            <w:tcW w:w="1505" w:type="dxa"/>
            <w:vMerge/>
            <w:shd w:val="clear" w:color="auto" w:fill="auto"/>
          </w:tcPr>
          <w:p w14:paraId="1B1DD3EC" w14:textId="77777777" w:rsidR="00017D96" w:rsidRPr="009653ED" w:rsidRDefault="00017D96" w:rsidP="00893656">
            <w:pPr>
              <w:keepNext/>
              <w:jc w:val="both"/>
              <w:rPr>
                <w:i/>
                <w:iCs/>
                <w:lang w:val="uk-UA"/>
              </w:rPr>
            </w:pPr>
          </w:p>
        </w:tc>
        <w:tc>
          <w:tcPr>
            <w:tcW w:w="5100" w:type="dxa"/>
            <w:shd w:val="clear" w:color="auto" w:fill="auto"/>
          </w:tcPr>
          <w:p w14:paraId="6257D7E7" w14:textId="77777777" w:rsidR="00017D96" w:rsidRPr="009653ED" w:rsidRDefault="00F26AA2" w:rsidP="00543195">
            <w:pPr>
              <w:keepNext/>
              <w:jc w:val="both"/>
              <w:rPr>
                <w:i/>
                <w:iCs/>
                <w:lang w:val="uk-UA"/>
              </w:rPr>
            </w:pPr>
            <w:r w:rsidRPr="009653ED">
              <w:rPr>
                <w:i/>
                <w:iCs/>
                <w:lang w:val="uk-UA"/>
              </w:rPr>
              <w:t>Р</w:t>
            </w:r>
            <w:r w:rsidR="00077CB3" w:rsidRPr="009653ED">
              <w:rPr>
                <w:i/>
                <w:iCs/>
                <w:lang w:val="uk-UA"/>
              </w:rPr>
              <w:t>едагування машинного перекладу</w:t>
            </w:r>
          </w:p>
        </w:tc>
        <w:tc>
          <w:tcPr>
            <w:tcW w:w="1562" w:type="dxa"/>
            <w:shd w:val="clear" w:color="auto" w:fill="auto"/>
          </w:tcPr>
          <w:p w14:paraId="5F02AA95" w14:textId="77777777" w:rsidR="00017D96" w:rsidRPr="009653ED" w:rsidRDefault="00077CB3" w:rsidP="00893656">
            <w:pPr>
              <w:keepNext/>
              <w:jc w:val="both"/>
              <w:rPr>
                <w:lang w:val="uk-UA"/>
              </w:rPr>
            </w:pPr>
            <w:r w:rsidRPr="009653ED">
              <w:rPr>
                <w:lang w:val="uk-UA"/>
              </w:rPr>
              <w:t>тиждень 3</w:t>
            </w:r>
          </w:p>
        </w:tc>
        <w:tc>
          <w:tcPr>
            <w:tcW w:w="1923" w:type="dxa"/>
            <w:shd w:val="clear" w:color="auto" w:fill="auto"/>
          </w:tcPr>
          <w:p w14:paraId="04570507" w14:textId="77777777" w:rsidR="00017D96" w:rsidRPr="009653ED" w:rsidRDefault="00077CB3" w:rsidP="009653ED">
            <w:pPr>
              <w:keepNext/>
              <w:jc w:val="center"/>
              <w:rPr>
                <w:lang w:val="uk-UA"/>
              </w:rPr>
            </w:pPr>
            <w:r w:rsidRPr="009653ED">
              <w:rPr>
                <w:lang w:val="uk-UA"/>
              </w:rPr>
              <w:t>5%</w:t>
            </w:r>
          </w:p>
        </w:tc>
      </w:tr>
      <w:tr w:rsidR="009A3BF9" w:rsidRPr="009653ED" w14:paraId="48F8325C" w14:textId="77777777" w:rsidTr="00893656">
        <w:trPr>
          <w:jc w:val="center"/>
        </w:trPr>
        <w:tc>
          <w:tcPr>
            <w:tcW w:w="1505" w:type="dxa"/>
            <w:vMerge w:val="restart"/>
            <w:shd w:val="clear" w:color="auto" w:fill="auto"/>
          </w:tcPr>
          <w:p w14:paraId="5A9349DE" w14:textId="77777777" w:rsidR="009A3BF9" w:rsidRPr="009653ED" w:rsidRDefault="009A3BF9" w:rsidP="00893656">
            <w:pPr>
              <w:keepNext/>
              <w:jc w:val="both"/>
              <w:rPr>
                <w:i/>
                <w:iCs/>
                <w:lang w:val="uk-UA"/>
              </w:rPr>
            </w:pPr>
          </w:p>
          <w:p w14:paraId="5F85B46B" w14:textId="77777777" w:rsidR="009A3BF9" w:rsidRPr="009653ED" w:rsidRDefault="009A3BF9" w:rsidP="00893656">
            <w:pPr>
              <w:keepNext/>
              <w:jc w:val="both"/>
              <w:rPr>
                <w:i/>
                <w:iCs/>
                <w:lang w:val="uk-UA"/>
              </w:rPr>
            </w:pPr>
          </w:p>
          <w:p w14:paraId="276766DB" w14:textId="77777777" w:rsidR="009A3BF9" w:rsidRPr="009653ED" w:rsidRDefault="009A3BF9" w:rsidP="00893656">
            <w:pPr>
              <w:keepNext/>
              <w:jc w:val="both"/>
              <w:rPr>
                <w:i/>
                <w:iCs/>
                <w:lang w:val="uk-UA"/>
              </w:rPr>
            </w:pPr>
          </w:p>
          <w:p w14:paraId="44E1AE4F" w14:textId="77777777" w:rsidR="009A3BF9" w:rsidRPr="009653ED" w:rsidRDefault="009A3BF9" w:rsidP="00893656">
            <w:pPr>
              <w:keepNext/>
              <w:jc w:val="both"/>
              <w:rPr>
                <w:i/>
                <w:iCs/>
                <w:lang w:val="uk-UA"/>
              </w:rPr>
            </w:pPr>
            <w:r w:rsidRPr="009653ED">
              <w:rPr>
                <w:i/>
                <w:iCs/>
                <w:lang w:val="uk-UA"/>
              </w:rPr>
              <w:t xml:space="preserve">Змістовий модуль 2 </w:t>
            </w:r>
          </w:p>
        </w:tc>
        <w:tc>
          <w:tcPr>
            <w:tcW w:w="5100" w:type="dxa"/>
            <w:shd w:val="clear" w:color="auto" w:fill="auto"/>
          </w:tcPr>
          <w:p w14:paraId="20E8E2DE" w14:textId="77777777" w:rsidR="009A3BF9" w:rsidRPr="009653ED" w:rsidRDefault="009A3BF9" w:rsidP="00A641D7">
            <w:pPr>
              <w:keepNext/>
              <w:jc w:val="both"/>
              <w:rPr>
                <w:i/>
                <w:iCs/>
                <w:lang w:val="uk-UA"/>
              </w:rPr>
            </w:pPr>
            <w:r w:rsidRPr="009653ED">
              <w:rPr>
                <w:i/>
                <w:lang w:val="uk-UA"/>
              </w:rPr>
              <w:t>Написання анотації англійською мовою до фахової статті</w:t>
            </w:r>
          </w:p>
        </w:tc>
        <w:tc>
          <w:tcPr>
            <w:tcW w:w="1562" w:type="dxa"/>
            <w:shd w:val="clear" w:color="auto" w:fill="auto"/>
          </w:tcPr>
          <w:p w14:paraId="21543425" w14:textId="77777777" w:rsidR="009A3BF9" w:rsidRPr="009653ED" w:rsidRDefault="009A3BF9" w:rsidP="00893656">
            <w:pPr>
              <w:keepNext/>
              <w:jc w:val="both"/>
              <w:rPr>
                <w:lang w:val="uk-UA"/>
              </w:rPr>
            </w:pPr>
            <w:r w:rsidRPr="009653ED">
              <w:rPr>
                <w:lang w:val="uk-UA"/>
              </w:rPr>
              <w:t>тиждень 4</w:t>
            </w:r>
          </w:p>
        </w:tc>
        <w:tc>
          <w:tcPr>
            <w:tcW w:w="1923" w:type="dxa"/>
            <w:shd w:val="clear" w:color="auto" w:fill="auto"/>
          </w:tcPr>
          <w:p w14:paraId="36612C95" w14:textId="77777777" w:rsidR="009A3BF9" w:rsidRPr="009653ED" w:rsidRDefault="009A3BF9" w:rsidP="009653ED">
            <w:pPr>
              <w:keepNext/>
              <w:jc w:val="center"/>
              <w:rPr>
                <w:lang w:val="uk-UA"/>
              </w:rPr>
            </w:pPr>
            <w:r w:rsidRPr="009653ED">
              <w:rPr>
                <w:lang w:val="uk-UA"/>
              </w:rPr>
              <w:t>5%</w:t>
            </w:r>
          </w:p>
        </w:tc>
      </w:tr>
      <w:tr w:rsidR="009A3BF9" w:rsidRPr="009653ED" w14:paraId="43809F03" w14:textId="77777777" w:rsidTr="00893656">
        <w:trPr>
          <w:trHeight w:val="351"/>
          <w:jc w:val="center"/>
        </w:trPr>
        <w:tc>
          <w:tcPr>
            <w:tcW w:w="1505" w:type="dxa"/>
            <w:vMerge/>
            <w:shd w:val="clear" w:color="auto" w:fill="auto"/>
          </w:tcPr>
          <w:p w14:paraId="74B0D247" w14:textId="77777777" w:rsidR="009A3BF9" w:rsidRPr="009653ED" w:rsidRDefault="009A3BF9" w:rsidP="00893656">
            <w:pPr>
              <w:keepNext/>
              <w:jc w:val="both"/>
              <w:rPr>
                <w:i/>
                <w:iCs/>
                <w:lang w:val="uk-UA"/>
              </w:rPr>
            </w:pPr>
          </w:p>
        </w:tc>
        <w:tc>
          <w:tcPr>
            <w:tcW w:w="5100" w:type="dxa"/>
            <w:shd w:val="clear" w:color="auto" w:fill="auto"/>
          </w:tcPr>
          <w:p w14:paraId="3E7FEC59" w14:textId="77777777" w:rsidR="009A3BF9" w:rsidRPr="009653ED" w:rsidRDefault="009A3BF9" w:rsidP="0020541A">
            <w:pPr>
              <w:pStyle w:val="Default"/>
              <w:jc w:val="both"/>
              <w:rPr>
                <w:i/>
                <w:color w:val="auto"/>
                <w:sz w:val="22"/>
                <w:szCs w:val="22"/>
                <w:lang w:val="uk-UA" w:eastAsia="ar-SA"/>
              </w:rPr>
            </w:pPr>
            <w:r w:rsidRPr="009653ED">
              <w:rPr>
                <w:i/>
                <w:iCs/>
                <w:lang w:val="uk-UA"/>
              </w:rPr>
              <w:t xml:space="preserve">Складання </w:t>
            </w:r>
            <w:r w:rsidRPr="009653ED">
              <w:rPr>
                <w:i/>
                <w:color w:val="auto"/>
                <w:sz w:val="22"/>
                <w:szCs w:val="22"/>
                <w:lang w:val="uk-UA" w:eastAsia="ar-SA"/>
              </w:rPr>
              <w:t>презентації  англійською мовою на будь-яку фахову тему.</w:t>
            </w:r>
          </w:p>
        </w:tc>
        <w:tc>
          <w:tcPr>
            <w:tcW w:w="1562" w:type="dxa"/>
            <w:shd w:val="clear" w:color="auto" w:fill="auto"/>
          </w:tcPr>
          <w:p w14:paraId="4C9AE43A" w14:textId="77777777" w:rsidR="009A3BF9" w:rsidRPr="009653ED" w:rsidRDefault="009A3BF9" w:rsidP="00893656">
            <w:pPr>
              <w:keepNext/>
              <w:jc w:val="both"/>
              <w:rPr>
                <w:iCs/>
                <w:lang w:val="uk-UA"/>
              </w:rPr>
            </w:pPr>
            <w:r w:rsidRPr="009653ED">
              <w:rPr>
                <w:iCs/>
                <w:lang w:val="uk-UA"/>
              </w:rPr>
              <w:t>тиждень 5</w:t>
            </w:r>
          </w:p>
        </w:tc>
        <w:tc>
          <w:tcPr>
            <w:tcW w:w="1923" w:type="dxa"/>
            <w:shd w:val="clear" w:color="auto" w:fill="auto"/>
          </w:tcPr>
          <w:p w14:paraId="6D32735D" w14:textId="77777777" w:rsidR="009A3BF9" w:rsidRPr="009653ED" w:rsidRDefault="009A3BF9" w:rsidP="009653ED">
            <w:pPr>
              <w:jc w:val="center"/>
              <w:rPr>
                <w:lang w:val="uk-UA"/>
              </w:rPr>
            </w:pPr>
            <w:r w:rsidRPr="009653ED">
              <w:rPr>
                <w:lang w:val="uk-UA"/>
              </w:rPr>
              <w:t>5%</w:t>
            </w:r>
          </w:p>
        </w:tc>
      </w:tr>
      <w:tr w:rsidR="009A3BF9" w:rsidRPr="009653ED" w14:paraId="05AD3E69" w14:textId="77777777" w:rsidTr="00893656">
        <w:trPr>
          <w:trHeight w:val="351"/>
          <w:jc w:val="center"/>
        </w:trPr>
        <w:tc>
          <w:tcPr>
            <w:tcW w:w="1505" w:type="dxa"/>
            <w:vMerge/>
            <w:shd w:val="clear" w:color="auto" w:fill="auto"/>
          </w:tcPr>
          <w:p w14:paraId="3861030B" w14:textId="77777777" w:rsidR="009A3BF9" w:rsidRPr="009653ED" w:rsidRDefault="009A3BF9" w:rsidP="00893656">
            <w:pPr>
              <w:keepNext/>
              <w:jc w:val="both"/>
              <w:rPr>
                <w:i/>
                <w:iCs/>
                <w:lang w:val="uk-UA"/>
              </w:rPr>
            </w:pPr>
          </w:p>
        </w:tc>
        <w:tc>
          <w:tcPr>
            <w:tcW w:w="5100" w:type="dxa"/>
            <w:shd w:val="clear" w:color="auto" w:fill="auto"/>
          </w:tcPr>
          <w:p w14:paraId="7CBE8560" w14:textId="77777777" w:rsidR="009A3BF9" w:rsidRPr="009653ED" w:rsidRDefault="009A3BF9" w:rsidP="00F7038B">
            <w:pPr>
              <w:pStyle w:val="Default"/>
              <w:jc w:val="both"/>
              <w:rPr>
                <w:i/>
                <w:iCs/>
                <w:lang w:val="uk-UA"/>
              </w:rPr>
            </w:pPr>
            <w:r w:rsidRPr="009653ED">
              <w:rPr>
                <w:iCs/>
                <w:lang w:val="uk-UA"/>
              </w:rPr>
              <w:t xml:space="preserve">Завдання практичного характеру: тест на перевірку лексичного матеріалу </w:t>
            </w:r>
          </w:p>
        </w:tc>
        <w:tc>
          <w:tcPr>
            <w:tcW w:w="1562" w:type="dxa"/>
            <w:shd w:val="clear" w:color="auto" w:fill="auto"/>
          </w:tcPr>
          <w:p w14:paraId="340F9F8C" w14:textId="34733A07" w:rsidR="009A3BF9" w:rsidRPr="009653ED" w:rsidRDefault="009A3BF9" w:rsidP="00893656">
            <w:pPr>
              <w:keepNext/>
              <w:jc w:val="both"/>
              <w:rPr>
                <w:iCs/>
                <w:lang w:val="uk-UA"/>
              </w:rPr>
            </w:pPr>
            <w:r w:rsidRPr="009653ED">
              <w:rPr>
                <w:iCs/>
                <w:lang w:val="uk-UA"/>
              </w:rPr>
              <w:t>тиждень 6</w:t>
            </w:r>
            <w:r w:rsidR="00054C20" w:rsidRPr="009653ED">
              <w:rPr>
                <w:iCs/>
                <w:lang w:val="uk-UA"/>
              </w:rPr>
              <w:t>,7</w:t>
            </w:r>
          </w:p>
        </w:tc>
        <w:tc>
          <w:tcPr>
            <w:tcW w:w="1923" w:type="dxa"/>
            <w:shd w:val="clear" w:color="auto" w:fill="auto"/>
          </w:tcPr>
          <w:p w14:paraId="56689872" w14:textId="77777777" w:rsidR="009A3BF9" w:rsidRPr="009653ED" w:rsidRDefault="009A3BF9" w:rsidP="009653ED">
            <w:pPr>
              <w:jc w:val="center"/>
              <w:rPr>
                <w:lang w:val="uk-UA"/>
              </w:rPr>
            </w:pPr>
            <w:r w:rsidRPr="009653ED">
              <w:rPr>
                <w:lang w:val="uk-UA"/>
              </w:rPr>
              <w:t>5%</w:t>
            </w:r>
          </w:p>
        </w:tc>
      </w:tr>
      <w:tr w:rsidR="00385735" w:rsidRPr="009653ED" w14:paraId="2A719D52" w14:textId="77777777" w:rsidTr="00893656">
        <w:trPr>
          <w:jc w:val="center"/>
        </w:trPr>
        <w:tc>
          <w:tcPr>
            <w:tcW w:w="1505" w:type="dxa"/>
            <w:vMerge w:val="restart"/>
            <w:shd w:val="clear" w:color="auto" w:fill="auto"/>
          </w:tcPr>
          <w:p w14:paraId="623FF252" w14:textId="77777777" w:rsidR="00385735" w:rsidRPr="009653ED" w:rsidRDefault="00385735" w:rsidP="00385735">
            <w:pPr>
              <w:keepNext/>
              <w:jc w:val="both"/>
              <w:rPr>
                <w:i/>
                <w:iCs/>
                <w:lang w:val="uk-UA"/>
              </w:rPr>
            </w:pPr>
            <w:r w:rsidRPr="009653ED">
              <w:rPr>
                <w:i/>
                <w:iCs/>
                <w:lang w:val="uk-UA"/>
              </w:rPr>
              <w:t xml:space="preserve">Змістовий модуль 3 </w:t>
            </w:r>
          </w:p>
          <w:p w14:paraId="4A402C20" w14:textId="77777777" w:rsidR="00385735" w:rsidRPr="009653ED" w:rsidRDefault="00385735" w:rsidP="00385735">
            <w:pPr>
              <w:keepNext/>
              <w:jc w:val="both"/>
              <w:rPr>
                <w:b/>
                <w:bCs/>
                <w:lang w:val="uk-UA"/>
              </w:rPr>
            </w:pPr>
          </w:p>
        </w:tc>
        <w:tc>
          <w:tcPr>
            <w:tcW w:w="5100" w:type="dxa"/>
            <w:shd w:val="clear" w:color="auto" w:fill="auto"/>
          </w:tcPr>
          <w:p w14:paraId="1AE99687" w14:textId="77777777" w:rsidR="00385735" w:rsidRPr="009653ED" w:rsidRDefault="00621919" w:rsidP="00D369B7">
            <w:pPr>
              <w:keepNext/>
              <w:jc w:val="both"/>
              <w:rPr>
                <w:b/>
                <w:bCs/>
                <w:lang w:val="uk-UA"/>
              </w:rPr>
            </w:pPr>
            <w:r w:rsidRPr="009653ED">
              <w:rPr>
                <w:i/>
                <w:iCs/>
                <w:lang w:val="uk-UA"/>
              </w:rPr>
              <w:t xml:space="preserve"> </w:t>
            </w:r>
            <w:r w:rsidR="00177DBC" w:rsidRPr="009653ED">
              <w:rPr>
                <w:i/>
                <w:iCs/>
                <w:lang w:val="uk-UA"/>
              </w:rPr>
              <w:t>У</w:t>
            </w:r>
            <w:r w:rsidR="008963D5" w:rsidRPr="009653ED">
              <w:rPr>
                <w:i/>
                <w:iCs/>
                <w:lang w:val="uk-UA"/>
              </w:rPr>
              <w:t>сна доповідь</w:t>
            </w:r>
            <w:r w:rsidR="00177DBC" w:rsidRPr="009653ED">
              <w:rPr>
                <w:i/>
                <w:iCs/>
                <w:lang w:val="uk-UA"/>
              </w:rPr>
              <w:t xml:space="preserve"> </w:t>
            </w:r>
          </w:p>
        </w:tc>
        <w:tc>
          <w:tcPr>
            <w:tcW w:w="1562" w:type="dxa"/>
            <w:shd w:val="clear" w:color="auto" w:fill="auto"/>
          </w:tcPr>
          <w:p w14:paraId="0E4076CA" w14:textId="77777777" w:rsidR="00385735" w:rsidRPr="009653ED" w:rsidRDefault="00385735" w:rsidP="00385735">
            <w:pPr>
              <w:keepNext/>
              <w:jc w:val="both"/>
              <w:rPr>
                <w:iCs/>
                <w:lang w:val="uk-UA"/>
              </w:rPr>
            </w:pPr>
            <w:r w:rsidRPr="009653ED">
              <w:rPr>
                <w:iCs/>
                <w:lang w:val="uk-UA"/>
              </w:rPr>
              <w:t xml:space="preserve">Тиждень </w:t>
            </w:r>
            <w:r w:rsidR="00893656" w:rsidRPr="009653ED">
              <w:rPr>
                <w:iCs/>
                <w:lang w:val="uk-UA"/>
              </w:rPr>
              <w:t>8</w:t>
            </w:r>
          </w:p>
        </w:tc>
        <w:tc>
          <w:tcPr>
            <w:tcW w:w="1923" w:type="dxa"/>
            <w:shd w:val="clear" w:color="auto" w:fill="auto"/>
          </w:tcPr>
          <w:p w14:paraId="5A19CA45" w14:textId="77777777" w:rsidR="00385735" w:rsidRPr="009653ED" w:rsidRDefault="00D5670D" w:rsidP="009653ED">
            <w:pPr>
              <w:jc w:val="center"/>
              <w:rPr>
                <w:lang w:val="uk-UA"/>
              </w:rPr>
            </w:pPr>
            <w:r w:rsidRPr="009653ED">
              <w:rPr>
                <w:lang w:val="uk-UA"/>
              </w:rPr>
              <w:t>5</w:t>
            </w:r>
            <w:r w:rsidR="00D73F39" w:rsidRPr="009653ED">
              <w:rPr>
                <w:lang w:val="uk-UA"/>
              </w:rPr>
              <w:t xml:space="preserve"> </w:t>
            </w:r>
            <w:r w:rsidR="00385735" w:rsidRPr="009653ED">
              <w:rPr>
                <w:lang w:val="uk-UA"/>
              </w:rPr>
              <w:t>%</w:t>
            </w:r>
          </w:p>
        </w:tc>
      </w:tr>
      <w:tr w:rsidR="00B31BF1" w:rsidRPr="009653ED" w14:paraId="2199A9C9" w14:textId="77777777" w:rsidTr="00893656">
        <w:trPr>
          <w:jc w:val="center"/>
        </w:trPr>
        <w:tc>
          <w:tcPr>
            <w:tcW w:w="1505" w:type="dxa"/>
            <w:vMerge/>
            <w:shd w:val="clear" w:color="auto" w:fill="auto"/>
          </w:tcPr>
          <w:p w14:paraId="63AD2DFA" w14:textId="77777777" w:rsidR="00B31BF1" w:rsidRPr="009653ED" w:rsidRDefault="00B31BF1" w:rsidP="00385735">
            <w:pPr>
              <w:keepNext/>
              <w:jc w:val="both"/>
              <w:rPr>
                <w:i/>
                <w:iCs/>
                <w:lang w:val="uk-UA"/>
              </w:rPr>
            </w:pPr>
          </w:p>
        </w:tc>
        <w:tc>
          <w:tcPr>
            <w:tcW w:w="5100" w:type="dxa"/>
            <w:shd w:val="clear" w:color="auto" w:fill="auto"/>
          </w:tcPr>
          <w:p w14:paraId="05C9ABD6" w14:textId="77777777" w:rsidR="00B31BF1" w:rsidRPr="009653ED" w:rsidRDefault="007F170A" w:rsidP="00385735">
            <w:pPr>
              <w:keepNext/>
              <w:jc w:val="both"/>
              <w:rPr>
                <w:i/>
                <w:iCs/>
                <w:lang w:val="uk-UA"/>
              </w:rPr>
            </w:pPr>
            <w:r w:rsidRPr="009653ED">
              <w:rPr>
                <w:i/>
                <w:iCs/>
                <w:lang w:val="uk-UA"/>
              </w:rPr>
              <w:t>Тест на перевірку лексичного матеріалу</w:t>
            </w:r>
          </w:p>
        </w:tc>
        <w:tc>
          <w:tcPr>
            <w:tcW w:w="1562" w:type="dxa"/>
            <w:shd w:val="clear" w:color="auto" w:fill="auto"/>
          </w:tcPr>
          <w:p w14:paraId="24D1E651" w14:textId="77777777" w:rsidR="00B31BF1" w:rsidRPr="009653ED" w:rsidRDefault="00B31BF1" w:rsidP="00385735">
            <w:pPr>
              <w:keepNext/>
              <w:jc w:val="both"/>
              <w:rPr>
                <w:iCs/>
                <w:lang w:val="uk-UA"/>
              </w:rPr>
            </w:pPr>
            <w:r w:rsidRPr="009653ED">
              <w:rPr>
                <w:iCs/>
                <w:lang w:val="uk-UA"/>
              </w:rPr>
              <w:t xml:space="preserve">Тиждень </w:t>
            </w:r>
            <w:r w:rsidR="00FD34D3" w:rsidRPr="009653ED">
              <w:rPr>
                <w:iCs/>
                <w:lang w:val="uk-UA"/>
              </w:rPr>
              <w:t>9</w:t>
            </w:r>
          </w:p>
        </w:tc>
        <w:tc>
          <w:tcPr>
            <w:tcW w:w="1923" w:type="dxa"/>
            <w:shd w:val="clear" w:color="auto" w:fill="auto"/>
          </w:tcPr>
          <w:p w14:paraId="237D8666" w14:textId="77777777" w:rsidR="00B31BF1" w:rsidRPr="009653ED" w:rsidRDefault="00D73F39" w:rsidP="009653ED">
            <w:pPr>
              <w:jc w:val="center"/>
              <w:rPr>
                <w:lang w:val="uk-UA"/>
              </w:rPr>
            </w:pPr>
            <w:r w:rsidRPr="009653ED">
              <w:rPr>
                <w:lang w:val="uk-UA"/>
              </w:rPr>
              <w:t>10</w:t>
            </w:r>
            <w:r w:rsidR="00B31BF1" w:rsidRPr="009653ED">
              <w:rPr>
                <w:lang w:val="uk-UA"/>
              </w:rPr>
              <w:t>%</w:t>
            </w:r>
          </w:p>
        </w:tc>
      </w:tr>
      <w:tr w:rsidR="00385735" w:rsidRPr="009653ED" w14:paraId="783BADFB" w14:textId="77777777" w:rsidTr="00893656">
        <w:trPr>
          <w:jc w:val="center"/>
        </w:trPr>
        <w:tc>
          <w:tcPr>
            <w:tcW w:w="1505" w:type="dxa"/>
            <w:vMerge w:val="restart"/>
            <w:shd w:val="clear" w:color="auto" w:fill="auto"/>
          </w:tcPr>
          <w:p w14:paraId="1F133660" w14:textId="77777777" w:rsidR="00385735" w:rsidRPr="009653ED" w:rsidRDefault="00385735" w:rsidP="00385735">
            <w:pPr>
              <w:keepNext/>
              <w:jc w:val="both"/>
              <w:rPr>
                <w:i/>
                <w:iCs/>
                <w:lang w:val="uk-UA"/>
              </w:rPr>
            </w:pPr>
            <w:r w:rsidRPr="009653ED">
              <w:rPr>
                <w:i/>
                <w:iCs/>
                <w:lang w:val="uk-UA"/>
              </w:rPr>
              <w:t xml:space="preserve">Змістовий модуль 4 </w:t>
            </w:r>
          </w:p>
          <w:p w14:paraId="3F19B6C0" w14:textId="77777777" w:rsidR="00385735" w:rsidRPr="009653ED" w:rsidRDefault="00385735" w:rsidP="00385735">
            <w:pPr>
              <w:keepNext/>
              <w:jc w:val="both"/>
              <w:rPr>
                <w:b/>
                <w:bCs/>
                <w:lang w:val="uk-UA"/>
              </w:rPr>
            </w:pPr>
          </w:p>
        </w:tc>
        <w:tc>
          <w:tcPr>
            <w:tcW w:w="5100" w:type="dxa"/>
            <w:shd w:val="clear" w:color="auto" w:fill="auto"/>
          </w:tcPr>
          <w:p w14:paraId="5884AE3A" w14:textId="77777777" w:rsidR="00385735" w:rsidRPr="009653ED" w:rsidRDefault="00177DBC" w:rsidP="00385735">
            <w:pPr>
              <w:keepNext/>
              <w:jc w:val="both"/>
              <w:rPr>
                <w:b/>
                <w:bCs/>
                <w:lang w:val="uk-UA"/>
              </w:rPr>
            </w:pPr>
            <w:r w:rsidRPr="009653ED">
              <w:rPr>
                <w:i/>
                <w:iCs/>
                <w:lang w:val="uk-UA"/>
              </w:rPr>
              <w:t>У</w:t>
            </w:r>
            <w:r w:rsidR="007F170A" w:rsidRPr="009653ED">
              <w:rPr>
                <w:i/>
                <w:iCs/>
                <w:lang w:val="uk-UA"/>
              </w:rPr>
              <w:t>сна доповідь</w:t>
            </w:r>
          </w:p>
        </w:tc>
        <w:tc>
          <w:tcPr>
            <w:tcW w:w="1562" w:type="dxa"/>
            <w:shd w:val="clear" w:color="auto" w:fill="auto"/>
          </w:tcPr>
          <w:p w14:paraId="751CD609" w14:textId="77777777" w:rsidR="00385735" w:rsidRPr="009653ED" w:rsidRDefault="00FD34D3" w:rsidP="00385735">
            <w:pPr>
              <w:keepNext/>
              <w:jc w:val="both"/>
              <w:rPr>
                <w:iCs/>
                <w:lang w:val="uk-UA"/>
              </w:rPr>
            </w:pPr>
            <w:r w:rsidRPr="009653ED">
              <w:rPr>
                <w:iCs/>
                <w:lang w:val="uk-UA"/>
              </w:rPr>
              <w:t>тиждень 10</w:t>
            </w:r>
          </w:p>
        </w:tc>
        <w:tc>
          <w:tcPr>
            <w:tcW w:w="1923" w:type="dxa"/>
            <w:shd w:val="clear" w:color="auto" w:fill="auto"/>
          </w:tcPr>
          <w:p w14:paraId="6E4C17D8" w14:textId="77777777" w:rsidR="00385735" w:rsidRPr="009653ED" w:rsidRDefault="00D5670D" w:rsidP="009653ED">
            <w:pPr>
              <w:jc w:val="center"/>
              <w:rPr>
                <w:lang w:val="uk-UA"/>
              </w:rPr>
            </w:pPr>
            <w:r w:rsidRPr="009653ED">
              <w:rPr>
                <w:lang w:val="uk-UA"/>
              </w:rPr>
              <w:t>5</w:t>
            </w:r>
            <w:r w:rsidR="00385735" w:rsidRPr="009653ED">
              <w:rPr>
                <w:lang w:val="uk-UA"/>
              </w:rPr>
              <w:t>%</w:t>
            </w:r>
          </w:p>
        </w:tc>
      </w:tr>
      <w:tr w:rsidR="003150F3" w:rsidRPr="009653ED" w14:paraId="53858B68" w14:textId="77777777" w:rsidTr="00893656">
        <w:trPr>
          <w:jc w:val="center"/>
        </w:trPr>
        <w:tc>
          <w:tcPr>
            <w:tcW w:w="1505" w:type="dxa"/>
            <w:vMerge/>
            <w:shd w:val="clear" w:color="auto" w:fill="auto"/>
          </w:tcPr>
          <w:p w14:paraId="248E6168" w14:textId="77777777" w:rsidR="003150F3" w:rsidRPr="009653ED" w:rsidRDefault="003150F3" w:rsidP="00385735">
            <w:pPr>
              <w:keepNext/>
              <w:jc w:val="both"/>
              <w:rPr>
                <w:i/>
                <w:iCs/>
                <w:lang w:val="uk-UA"/>
              </w:rPr>
            </w:pPr>
          </w:p>
        </w:tc>
        <w:tc>
          <w:tcPr>
            <w:tcW w:w="5100" w:type="dxa"/>
            <w:shd w:val="clear" w:color="auto" w:fill="auto"/>
          </w:tcPr>
          <w:p w14:paraId="053BA9ED" w14:textId="77777777" w:rsidR="003150F3" w:rsidRPr="009653ED" w:rsidRDefault="007F170A" w:rsidP="00A44C1A">
            <w:pPr>
              <w:keepNext/>
              <w:jc w:val="both"/>
              <w:rPr>
                <w:i/>
                <w:iCs/>
                <w:lang w:val="uk-UA"/>
              </w:rPr>
            </w:pPr>
            <w:r w:rsidRPr="009653ED">
              <w:rPr>
                <w:i/>
                <w:iCs/>
                <w:lang w:val="uk-UA"/>
              </w:rPr>
              <w:t>Тест на перевірку лексичного матеріалу</w:t>
            </w:r>
          </w:p>
        </w:tc>
        <w:tc>
          <w:tcPr>
            <w:tcW w:w="1562" w:type="dxa"/>
            <w:shd w:val="clear" w:color="auto" w:fill="auto"/>
          </w:tcPr>
          <w:p w14:paraId="5CF2A616" w14:textId="77777777" w:rsidR="003150F3" w:rsidRPr="009653ED" w:rsidRDefault="00FD34D3" w:rsidP="00385735">
            <w:pPr>
              <w:keepNext/>
              <w:jc w:val="both"/>
              <w:rPr>
                <w:iCs/>
                <w:lang w:val="uk-UA"/>
              </w:rPr>
            </w:pPr>
            <w:r w:rsidRPr="009653ED">
              <w:rPr>
                <w:iCs/>
                <w:lang w:val="uk-UA"/>
              </w:rPr>
              <w:t>тиждень 11</w:t>
            </w:r>
          </w:p>
        </w:tc>
        <w:tc>
          <w:tcPr>
            <w:tcW w:w="1923" w:type="dxa"/>
            <w:shd w:val="clear" w:color="auto" w:fill="auto"/>
          </w:tcPr>
          <w:p w14:paraId="63DA94A6" w14:textId="77777777" w:rsidR="003150F3" w:rsidRPr="009653ED" w:rsidRDefault="00D73F39" w:rsidP="009653ED">
            <w:pPr>
              <w:jc w:val="center"/>
              <w:rPr>
                <w:lang w:val="uk-UA"/>
              </w:rPr>
            </w:pPr>
            <w:r w:rsidRPr="009653ED">
              <w:rPr>
                <w:lang w:val="uk-UA"/>
              </w:rPr>
              <w:t>10</w:t>
            </w:r>
            <w:r w:rsidR="003150F3" w:rsidRPr="009653ED">
              <w:rPr>
                <w:lang w:val="uk-UA"/>
              </w:rPr>
              <w:t>%</w:t>
            </w:r>
          </w:p>
        </w:tc>
      </w:tr>
      <w:tr w:rsidR="00385735" w:rsidRPr="009653ED" w14:paraId="6A661637" w14:textId="77777777" w:rsidTr="00893656">
        <w:trPr>
          <w:jc w:val="center"/>
        </w:trPr>
        <w:tc>
          <w:tcPr>
            <w:tcW w:w="6605" w:type="dxa"/>
            <w:gridSpan w:val="2"/>
            <w:shd w:val="clear" w:color="auto" w:fill="auto"/>
          </w:tcPr>
          <w:p w14:paraId="4541EC39" w14:textId="77777777" w:rsidR="00385735" w:rsidRPr="009653ED" w:rsidRDefault="00385735" w:rsidP="00385735">
            <w:pPr>
              <w:keepNext/>
              <w:jc w:val="both"/>
              <w:rPr>
                <w:i/>
                <w:iCs/>
                <w:lang w:val="uk-UA"/>
              </w:rPr>
            </w:pPr>
            <w:r w:rsidRPr="009653ED">
              <w:rPr>
                <w:b/>
                <w:bCs/>
                <w:lang w:val="uk-UA"/>
              </w:rPr>
              <w:t>Підсумковий контроль (max 40%)</w:t>
            </w:r>
          </w:p>
        </w:tc>
        <w:tc>
          <w:tcPr>
            <w:tcW w:w="1562" w:type="dxa"/>
            <w:shd w:val="clear" w:color="auto" w:fill="auto"/>
          </w:tcPr>
          <w:p w14:paraId="0D101F93" w14:textId="77777777" w:rsidR="00385735" w:rsidRPr="009653ED" w:rsidRDefault="00385735" w:rsidP="00385735">
            <w:pPr>
              <w:keepNext/>
              <w:jc w:val="both"/>
              <w:rPr>
                <w:lang w:val="uk-UA"/>
              </w:rPr>
            </w:pPr>
          </w:p>
        </w:tc>
        <w:tc>
          <w:tcPr>
            <w:tcW w:w="1923" w:type="dxa"/>
            <w:shd w:val="clear" w:color="auto" w:fill="auto"/>
          </w:tcPr>
          <w:p w14:paraId="3E980E36" w14:textId="77777777" w:rsidR="00385735" w:rsidRPr="009653ED" w:rsidRDefault="00385735" w:rsidP="009653ED">
            <w:pPr>
              <w:keepNext/>
              <w:jc w:val="center"/>
              <w:rPr>
                <w:iCs/>
                <w:lang w:val="uk-UA"/>
              </w:rPr>
            </w:pPr>
          </w:p>
        </w:tc>
      </w:tr>
      <w:tr w:rsidR="00385735" w:rsidRPr="009653ED" w14:paraId="458633E9" w14:textId="77777777" w:rsidTr="00893656">
        <w:trPr>
          <w:jc w:val="center"/>
        </w:trPr>
        <w:tc>
          <w:tcPr>
            <w:tcW w:w="6605" w:type="dxa"/>
            <w:gridSpan w:val="2"/>
            <w:shd w:val="clear" w:color="auto" w:fill="auto"/>
          </w:tcPr>
          <w:p w14:paraId="696F2BB2" w14:textId="77777777" w:rsidR="00385735" w:rsidRPr="009653ED" w:rsidRDefault="00967DE7" w:rsidP="00D5670D">
            <w:pPr>
              <w:keepNext/>
              <w:jc w:val="both"/>
              <w:rPr>
                <w:i/>
                <w:iCs/>
                <w:lang w:val="uk-UA"/>
              </w:rPr>
            </w:pPr>
            <w:r w:rsidRPr="009653ED">
              <w:rPr>
                <w:i/>
                <w:iCs/>
                <w:lang w:val="uk-UA"/>
              </w:rPr>
              <w:t>Підсумкове практичне</w:t>
            </w:r>
            <w:r w:rsidR="00385735" w:rsidRPr="009653ED">
              <w:rPr>
                <w:i/>
                <w:iCs/>
                <w:lang w:val="uk-UA"/>
              </w:rPr>
              <w:t xml:space="preserve"> завдання: </w:t>
            </w:r>
            <w:r w:rsidR="00893656" w:rsidRPr="009653ED">
              <w:rPr>
                <w:i/>
                <w:lang w:val="uk-UA"/>
              </w:rPr>
              <w:t>переклад статті за фахом</w:t>
            </w:r>
            <w:r w:rsidR="00893656" w:rsidRPr="009653ED">
              <w:rPr>
                <w:b/>
                <w:i/>
                <w:iCs/>
                <w:lang w:val="uk-UA"/>
              </w:rPr>
              <w:t xml:space="preserve"> </w:t>
            </w:r>
            <w:r w:rsidRPr="009653ED">
              <w:rPr>
                <w:i/>
                <w:iCs/>
                <w:lang w:val="uk-UA"/>
              </w:rPr>
              <w:t xml:space="preserve">та </w:t>
            </w:r>
            <w:r w:rsidR="00D5670D" w:rsidRPr="009653ED">
              <w:rPr>
                <w:i/>
                <w:iCs/>
                <w:lang w:val="uk-UA"/>
              </w:rPr>
              <w:t>її обговорення</w:t>
            </w:r>
          </w:p>
        </w:tc>
        <w:tc>
          <w:tcPr>
            <w:tcW w:w="1562" w:type="dxa"/>
            <w:shd w:val="clear" w:color="auto" w:fill="auto"/>
          </w:tcPr>
          <w:p w14:paraId="68EC4532" w14:textId="77777777" w:rsidR="00385735" w:rsidRPr="009653ED" w:rsidRDefault="00FD34D3" w:rsidP="00385735">
            <w:pPr>
              <w:keepNext/>
              <w:jc w:val="both"/>
              <w:rPr>
                <w:lang w:val="uk-UA"/>
              </w:rPr>
            </w:pPr>
            <w:r w:rsidRPr="009653ED">
              <w:rPr>
                <w:lang w:val="uk-UA"/>
              </w:rPr>
              <w:t>тиждень 12</w:t>
            </w:r>
          </w:p>
        </w:tc>
        <w:tc>
          <w:tcPr>
            <w:tcW w:w="1923" w:type="dxa"/>
            <w:shd w:val="clear" w:color="auto" w:fill="auto"/>
          </w:tcPr>
          <w:p w14:paraId="4B2780D4" w14:textId="77777777" w:rsidR="00385735" w:rsidRPr="009653ED" w:rsidRDefault="0042250B" w:rsidP="009653ED">
            <w:pPr>
              <w:keepNext/>
              <w:jc w:val="center"/>
              <w:rPr>
                <w:lang w:val="uk-UA"/>
              </w:rPr>
            </w:pPr>
            <w:r w:rsidRPr="009653ED">
              <w:rPr>
                <w:lang w:val="uk-UA"/>
              </w:rPr>
              <w:t>2</w:t>
            </w:r>
            <w:r w:rsidR="00385735" w:rsidRPr="009653ED">
              <w:rPr>
                <w:lang w:val="uk-UA"/>
              </w:rPr>
              <w:t>0%</w:t>
            </w:r>
          </w:p>
        </w:tc>
      </w:tr>
      <w:tr w:rsidR="00385735" w:rsidRPr="009653ED" w14:paraId="70AA032D" w14:textId="77777777" w:rsidTr="00893656">
        <w:trPr>
          <w:jc w:val="center"/>
        </w:trPr>
        <w:tc>
          <w:tcPr>
            <w:tcW w:w="6605" w:type="dxa"/>
            <w:gridSpan w:val="2"/>
            <w:shd w:val="clear" w:color="auto" w:fill="auto"/>
          </w:tcPr>
          <w:p w14:paraId="488244E4" w14:textId="77777777" w:rsidR="00385735" w:rsidRPr="009653ED" w:rsidRDefault="00385735" w:rsidP="00893656">
            <w:pPr>
              <w:jc w:val="both"/>
              <w:rPr>
                <w:b/>
                <w:lang w:val="uk-UA"/>
              </w:rPr>
            </w:pPr>
            <w:r w:rsidRPr="009653ED">
              <w:rPr>
                <w:i/>
                <w:iCs/>
                <w:lang w:val="uk-UA"/>
              </w:rPr>
              <w:t xml:space="preserve">Підсумкове практичне завдання: </w:t>
            </w:r>
            <w:r w:rsidR="003D5328" w:rsidRPr="009653ED">
              <w:rPr>
                <w:b/>
                <w:i/>
                <w:iCs/>
                <w:lang w:val="uk-UA"/>
              </w:rPr>
              <w:t>тести (на Moodle)</w:t>
            </w:r>
          </w:p>
        </w:tc>
        <w:tc>
          <w:tcPr>
            <w:tcW w:w="1562" w:type="dxa"/>
            <w:shd w:val="clear" w:color="auto" w:fill="auto"/>
          </w:tcPr>
          <w:p w14:paraId="4899B119" w14:textId="77777777" w:rsidR="00385735" w:rsidRPr="009653ED" w:rsidRDefault="00385735" w:rsidP="00385735">
            <w:pPr>
              <w:keepNext/>
              <w:jc w:val="both"/>
              <w:rPr>
                <w:lang w:val="uk-UA"/>
              </w:rPr>
            </w:pPr>
          </w:p>
        </w:tc>
        <w:tc>
          <w:tcPr>
            <w:tcW w:w="1923" w:type="dxa"/>
            <w:shd w:val="clear" w:color="auto" w:fill="auto"/>
          </w:tcPr>
          <w:p w14:paraId="4B2BF6DB" w14:textId="77777777" w:rsidR="00385735" w:rsidRPr="009653ED" w:rsidRDefault="0042250B" w:rsidP="009653ED">
            <w:pPr>
              <w:jc w:val="center"/>
              <w:rPr>
                <w:b/>
                <w:lang w:val="uk-UA"/>
              </w:rPr>
            </w:pPr>
            <w:r w:rsidRPr="009653ED">
              <w:rPr>
                <w:lang w:val="uk-UA"/>
              </w:rPr>
              <w:t>2</w:t>
            </w:r>
            <w:r w:rsidR="00385735" w:rsidRPr="009653ED">
              <w:rPr>
                <w:lang w:val="uk-UA"/>
              </w:rPr>
              <w:t>0%</w:t>
            </w:r>
          </w:p>
        </w:tc>
      </w:tr>
      <w:tr w:rsidR="00385735" w:rsidRPr="009653ED" w14:paraId="3CCE9B3C" w14:textId="77777777" w:rsidTr="00893656">
        <w:trPr>
          <w:jc w:val="center"/>
        </w:trPr>
        <w:tc>
          <w:tcPr>
            <w:tcW w:w="6605" w:type="dxa"/>
            <w:gridSpan w:val="2"/>
            <w:shd w:val="clear" w:color="auto" w:fill="auto"/>
          </w:tcPr>
          <w:p w14:paraId="4548CA76" w14:textId="77777777" w:rsidR="00385735" w:rsidRPr="009653ED" w:rsidRDefault="00385735" w:rsidP="00385735">
            <w:pPr>
              <w:jc w:val="both"/>
              <w:rPr>
                <w:b/>
                <w:lang w:val="uk-UA"/>
              </w:rPr>
            </w:pPr>
            <w:r w:rsidRPr="009653ED">
              <w:rPr>
                <w:b/>
                <w:lang w:val="uk-UA"/>
              </w:rPr>
              <w:t xml:space="preserve">Разом </w:t>
            </w:r>
          </w:p>
        </w:tc>
        <w:tc>
          <w:tcPr>
            <w:tcW w:w="1562" w:type="dxa"/>
            <w:shd w:val="clear" w:color="auto" w:fill="auto"/>
          </w:tcPr>
          <w:p w14:paraId="148BE71D" w14:textId="77777777" w:rsidR="00385735" w:rsidRPr="009653ED" w:rsidRDefault="00385735" w:rsidP="00385735">
            <w:pPr>
              <w:jc w:val="both"/>
              <w:rPr>
                <w:b/>
                <w:lang w:val="uk-UA"/>
              </w:rPr>
            </w:pPr>
          </w:p>
        </w:tc>
        <w:tc>
          <w:tcPr>
            <w:tcW w:w="1923" w:type="dxa"/>
            <w:shd w:val="clear" w:color="auto" w:fill="auto"/>
          </w:tcPr>
          <w:p w14:paraId="562DF9A2" w14:textId="77777777" w:rsidR="00385735" w:rsidRPr="009653ED" w:rsidRDefault="00385735" w:rsidP="00385735">
            <w:pPr>
              <w:jc w:val="center"/>
              <w:rPr>
                <w:b/>
                <w:lang w:val="uk-UA"/>
              </w:rPr>
            </w:pPr>
            <w:r w:rsidRPr="009653ED">
              <w:rPr>
                <w:b/>
                <w:lang w:val="uk-UA"/>
              </w:rPr>
              <w:t>100%</w:t>
            </w:r>
          </w:p>
        </w:tc>
      </w:tr>
    </w:tbl>
    <w:p w14:paraId="5D262F67" w14:textId="77777777" w:rsidR="00E801CF" w:rsidRPr="009653ED" w:rsidRDefault="00E801CF" w:rsidP="00E801CF">
      <w:pPr>
        <w:rPr>
          <w:b/>
          <w:bCs/>
          <w:sz w:val="16"/>
          <w:szCs w:val="16"/>
          <w:lang w:val="uk-UA"/>
        </w:rPr>
      </w:pPr>
    </w:p>
    <w:p w14:paraId="1CF55DC2" w14:textId="77777777" w:rsidR="00E801CF" w:rsidRPr="009653ED" w:rsidRDefault="00E801CF" w:rsidP="00E801CF">
      <w:pPr>
        <w:jc w:val="center"/>
        <w:rPr>
          <w:b/>
          <w:bCs/>
          <w:sz w:val="28"/>
          <w:lang w:val="uk-UA"/>
        </w:rPr>
      </w:pPr>
    </w:p>
    <w:p w14:paraId="0C1A9F11" w14:textId="77777777" w:rsidR="00E801CF" w:rsidRPr="009653ED" w:rsidRDefault="00E801CF" w:rsidP="00E801CF">
      <w:pPr>
        <w:jc w:val="center"/>
        <w:rPr>
          <w:b/>
          <w:bCs/>
          <w:sz w:val="28"/>
          <w:lang w:val="uk-UA"/>
        </w:rPr>
      </w:pPr>
      <w:r w:rsidRPr="009653ED">
        <w:rPr>
          <w:b/>
          <w:bCs/>
          <w:sz w:val="28"/>
          <w:lang w:val="uk-UA"/>
        </w:rPr>
        <w:t>РОЗКЛАД КУРСУ ЗА ТЕМАМИ І КОНТРОЛЬНІ ЗАВДАННЯ</w:t>
      </w:r>
    </w:p>
    <w:p w14:paraId="7454FC81" w14:textId="77777777" w:rsidR="00E801CF" w:rsidRPr="009653ED" w:rsidRDefault="00E801CF" w:rsidP="00E801CF">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0"/>
        <w:gridCol w:w="2135"/>
        <w:gridCol w:w="4378"/>
        <w:gridCol w:w="1396"/>
      </w:tblGrid>
      <w:tr w:rsidR="00E801CF" w:rsidRPr="009653ED" w14:paraId="25B77DE9" w14:textId="77777777" w:rsidTr="00893656">
        <w:tc>
          <w:tcPr>
            <w:tcW w:w="1818" w:type="dxa"/>
            <w:tcBorders>
              <w:top w:val="single" w:sz="4" w:space="0" w:color="auto"/>
              <w:left w:val="single" w:sz="4" w:space="0" w:color="auto"/>
              <w:bottom w:val="single" w:sz="4" w:space="0" w:color="auto"/>
              <w:right w:val="single" w:sz="4" w:space="0" w:color="auto"/>
            </w:tcBorders>
            <w:shd w:val="clear" w:color="auto" w:fill="auto"/>
          </w:tcPr>
          <w:p w14:paraId="7B67DCF1" w14:textId="77777777" w:rsidR="00E801CF" w:rsidRPr="009653ED" w:rsidRDefault="00E801CF" w:rsidP="00893656">
            <w:pPr>
              <w:jc w:val="center"/>
              <w:rPr>
                <w:b/>
                <w:bCs/>
                <w:lang w:val="uk-UA"/>
              </w:rPr>
            </w:pPr>
            <w:r w:rsidRPr="009653ED">
              <w:rPr>
                <w:b/>
                <w:bCs/>
                <w:lang w:val="uk-UA"/>
              </w:rPr>
              <w:t>Тиждень</w:t>
            </w:r>
          </w:p>
          <w:p w14:paraId="5A9401F6" w14:textId="77777777" w:rsidR="00E801CF" w:rsidRPr="009653ED" w:rsidRDefault="00E801CF" w:rsidP="00893656">
            <w:pPr>
              <w:jc w:val="center"/>
              <w:rPr>
                <w:b/>
                <w:bCs/>
                <w:lang w:val="uk-UA"/>
              </w:rPr>
            </w:pPr>
            <w:r w:rsidRPr="009653ED">
              <w:rPr>
                <w:b/>
                <w:bCs/>
                <w:lang w:val="uk-UA"/>
              </w:rPr>
              <w:t>і вид заняття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B1C104F" w14:textId="77777777" w:rsidR="00E801CF" w:rsidRPr="009653ED" w:rsidRDefault="00E801CF" w:rsidP="00893656">
            <w:pPr>
              <w:jc w:val="center"/>
              <w:rPr>
                <w:b/>
                <w:bCs/>
                <w:lang w:val="uk-UA"/>
              </w:rPr>
            </w:pPr>
            <w:r w:rsidRPr="009653ED">
              <w:rPr>
                <w:b/>
                <w:bCs/>
                <w:lang w:val="uk-UA"/>
              </w:rPr>
              <w:t xml:space="preserve">Тема </w:t>
            </w:r>
            <w:r w:rsidRPr="009653ED">
              <w:rPr>
                <w:b/>
                <w:lang w:val="uk-UA"/>
              </w:rPr>
              <w:t>змістового модулю</w:t>
            </w: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7EAA8DA6" w14:textId="77777777" w:rsidR="00E801CF" w:rsidRPr="009653ED" w:rsidRDefault="00E801CF" w:rsidP="00893656">
            <w:pPr>
              <w:jc w:val="center"/>
              <w:rPr>
                <w:b/>
                <w:bCs/>
                <w:lang w:val="uk-UA"/>
              </w:rPr>
            </w:pPr>
            <w:r w:rsidRPr="009653ED">
              <w:rPr>
                <w:b/>
                <w:bCs/>
                <w:lang w:val="uk-UA"/>
              </w:rPr>
              <w:t>Контрольний захід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090952" w14:textId="77777777" w:rsidR="00E801CF" w:rsidRPr="009653ED" w:rsidRDefault="00E801CF" w:rsidP="00893656">
            <w:pPr>
              <w:jc w:val="center"/>
              <w:rPr>
                <w:b/>
                <w:lang w:val="uk-UA"/>
              </w:rPr>
            </w:pPr>
            <w:r w:rsidRPr="009653ED">
              <w:rPr>
                <w:b/>
                <w:lang w:val="uk-UA"/>
              </w:rPr>
              <w:t>Кількість балів</w:t>
            </w:r>
          </w:p>
        </w:tc>
      </w:tr>
      <w:tr w:rsidR="00E801CF" w:rsidRPr="009653ED" w14:paraId="6653E91A" w14:textId="77777777" w:rsidTr="00893656">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14:paraId="0B661583" w14:textId="77777777" w:rsidR="00E801CF" w:rsidRPr="009653ED" w:rsidRDefault="00E801CF" w:rsidP="00893656">
            <w:pPr>
              <w:jc w:val="center"/>
              <w:rPr>
                <w:lang w:val="uk-UA"/>
              </w:rPr>
            </w:pPr>
            <w:r w:rsidRPr="009653ED">
              <w:rPr>
                <w:lang w:val="uk-UA"/>
              </w:rPr>
              <w:t>Змістовий модуль 1</w:t>
            </w:r>
          </w:p>
        </w:tc>
      </w:tr>
      <w:tr w:rsidR="00B2661A" w:rsidRPr="009653ED" w14:paraId="2C2964BB" w14:textId="77777777" w:rsidTr="00893656">
        <w:tc>
          <w:tcPr>
            <w:tcW w:w="1818" w:type="dxa"/>
            <w:tcBorders>
              <w:top w:val="single" w:sz="4" w:space="0" w:color="auto"/>
              <w:left w:val="single" w:sz="4" w:space="0" w:color="auto"/>
              <w:bottom w:val="single" w:sz="4" w:space="0" w:color="auto"/>
              <w:right w:val="single" w:sz="4" w:space="0" w:color="auto"/>
            </w:tcBorders>
            <w:shd w:val="clear" w:color="auto" w:fill="auto"/>
          </w:tcPr>
          <w:p w14:paraId="3C227239" w14:textId="77777777" w:rsidR="00B2661A" w:rsidRPr="009653ED" w:rsidRDefault="00B2661A" w:rsidP="00893656">
            <w:pPr>
              <w:jc w:val="center"/>
              <w:rPr>
                <w:lang w:val="uk-UA"/>
              </w:rPr>
            </w:pPr>
            <w:r w:rsidRPr="009653ED">
              <w:rPr>
                <w:lang w:val="uk-UA"/>
              </w:rPr>
              <w:t>Тиждень 1</w:t>
            </w:r>
          </w:p>
          <w:p w14:paraId="1084BE24" w14:textId="77777777" w:rsidR="00B2661A" w:rsidRPr="009653ED" w:rsidRDefault="00B2661A" w:rsidP="00893656">
            <w:pPr>
              <w:jc w:val="center"/>
              <w:rPr>
                <w:lang w:val="uk-UA"/>
              </w:rPr>
            </w:pPr>
            <w:r w:rsidRPr="009653ED">
              <w:rPr>
                <w:lang w:val="uk-UA"/>
              </w:rPr>
              <w:t>ПЗ 1</w:t>
            </w:r>
          </w:p>
        </w:tc>
        <w:tc>
          <w:tcPr>
            <w:tcW w:w="2160" w:type="dxa"/>
            <w:vMerge w:val="restart"/>
            <w:tcBorders>
              <w:top w:val="single" w:sz="4" w:space="0" w:color="auto"/>
              <w:left w:val="single" w:sz="4" w:space="0" w:color="auto"/>
              <w:right w:val="single" w:sz="4" w:space="0" w:color="auto"/>
            </w:tcBorders>
            <w:shd w:val="clear" w:color="auto" w:fill="auto"/>
          </w:tcPr>
          <w:p w14:paraId="4F7F1EDA" w14:textId="77777777" w:rsidR="00B2661A" w:rsidRPr="009653ED" w:rsidRDefault="00B2661A" w:rsidP="00F96DE3">
            <w:pPr>
              <w:autoSpaceDE w:val="0"/>
              <w:autoSpaceDN w:val="0"/>
              <w:adjustRightInd w:val="0"/>
              <w:jc w:val="center"/>
              <w:rPr>
                <w:szCs w:val="28"/>
                <w:lang w:val="uk-UA"/>
              </w:rPr>
            </w:pPr>
            <w:r w:rsidRPr="009653ED">
              <w:rPr>
                <w:szCs w:val="28"/>
                <w:lang w:val="uk-UA"/>
              </w:rPr>
              <w:t>Основи професійної комунікації та технічного перекладу</w:t>
            </w:r>
          </w:p>
          <w:p w14:paraId="5ACF7EBD" w14:textId="77777777" w:rsidR="00B2661A" w:rsidRPr="009653ED" w:rsidRDefault="00B2661A" w:rsidP="00893656">
            <w:pPr>
              <w:jc w:val="center"/>
              <w:rPr>
                <w:lang w:val="uk-UA"/>
              </w:rPr>
            </w:pPr>
          </w:p>
        </w:tc>
        <w:tc>
          <w:tcPr>
            <w:tcW w:w="4777" w:type="dxa"/>
            <w:vMerge w:val="restart"/>
            <w:tcBorders>
              <w:top w:val="single" w:sz="4" w:space="0" w:color="auto"/>
              <w:left w:val="single" w:sz="4" w:space="0" w:color="auto"/>
              <w:right w:val="single" w:sz="4" w:space="0" w:color="auto"/>
            </w:tcBorders>
            <w:shd w:val="clear" w:color="auto" w:fill="auto"/>
          </w:tcPr>
          <w:p w14:paraId="653E07ED" w14:textId="77777777" w:rsidR="00B2661A" w:rsidRPr="009653ED" w:rsidRDefault="00B2661A" w:rsidP="00835A04">
            <w:pPr>
              <w:contextualSpacing/>
              <w:jc w:val="both"/>
              <w:rPr>
                <w:lang w:val="uk-UA"/>
              </w:rPr>
            </w:pPr>
          </w:p>
          <w:p w14:paraId="17C30530" w14:textId="77777777" w:rsidR="00B2661A" w:rsidRPr="009653ED" w:rsidRDefault="001C4539" w:rsidP="00835A04">
            <w:pPr>
              <w:contextualSpacing/>
              <w:jc w:val="both"/>
              <w:rPr>
                <w:lang w:val="uk-UA"/>
              </w:rPr>
            </w:pPr>
            <w:r w:rsidRPr="009653ED">
              <w:rPr>
                <w:sz w:val="22"/>
                <w:szCs w:val="22"/>
                <w:lang w:val="uk-UA"/>
              </w:rPr>
              <w:t>Складання резюме за зразком</w:t>
            </w:r>
          </w:p>
        </w:tc>
        <w:tc>
          <w:tcPr>
            <w:tcW w:w="1418" w:type="dxa"/>
            <w:vMerge w:val="restart"/>
            <w:tcBorders>
              <w:top w:val="single" w:sz="4" w:space="0" w:color="auto"/>
              <w:left w:val="single" w:sz="4" w:space="0" w:color="auto"/>
              <w:right w:val="single" w:sz="4" w:space="0" w:color="auto"/>
            </w:tcBorders>
            <w:shd w:val="clear" w:color="auto" w:fill="auto"/>
          </w:tcPr>
          <w:p w14:paraId="2FAAC01B" w14:textId="77777777" w:rsidR="00B2661A" w:rsidRPr="009653ED" w:rsidRDefault="00B2661A" w:rsidP="00893656">
            <w:pPr>
              <w:jc w:val="center"/>
              <w:rPr>
                <w:lang w:val="uk-UA"/>
              </w:rPr>
            </w:pPr>
          </w:p>
          <w:p w14:paraId="44989217" w14:textId="77777777" w:rsidR="00B2661A" w:rsidRPr="009653ED" w:rsidRDefault="00B2661A" w:rsidP="00893656">
            <w:pPr>
              <w:jc w:val="center"/>
              <w:rPr>
                <w:lang w:val="uk-UA"/>
              </w:rPr>
            </w:pPr>
            <w:r w:rsidRPr="009653ED">
              <w:rPr>
                <w:lang w:val="uk-UA"/>
              </w:rPr>
              <w:t>5</w:t>
            </w:r>
          </w:p>
        </w:tc>
      </w:tr>
      <w:tr w:rsidR="00B2661A" w:rsidRPr="009653ED" w14:paraId="7798B117" w14:textId="77777777" w:rsidTr="001C4539">
        <w:trPr>
          <w:trHeight w:val="158"/>
        </w:trPr>
        <w:tc>
          <w:tcPr>
            <w:tcW w:w="1818" w:type="dxa"/>
            <w:tcBorders>
              <w:top w:val="single" w:sz="4" w:space="0" w:color="auto"/>
              <w:left w:val="single" w:sz="4" w:space="0" w:color="auto"/>
              <w:bottom w:val="single" w:sz="4" w:space="0" w:color="auto"/>
              <w:right w:val="single" w:sz="4" w:space="0" w:color="auto"/>
            </w:tcBorders>
            <w:shd w:val="clear" w:color="auto" w:fill="auto"/>
          </w:tcPr>
          <w:p w14:paraId="4B0A34BF" w14:textId="77777777" w:rsidR="00B2661A" w:rsidRPr="009653ED" w:rsidRDefault="00B2661A" w:rsidP="00893656">
            <w:pPr>
              <w:jc w:val="center"/>
              <w:rPr>
                <w:lang w:val="uk-UA"/>
              </w:rPr>
            </w:pPr>
            <w:r w:rsidRPr="009653ED">
              <w:rPr>
                <w:lang w:val="uk-UA"/>
              </w:rPr>
              <w:t>Тиждень 2</w:t>
            </w:r>
          </w:p>
          <w:p w14:paraId="619662EB" w14:textId="77777777" w:rsidR="00B2661A" w:rsidRPr="009653ED" w:rsidRDefault="00B2661A" w:rsidP="005603FF">
            <w:pPr>
              <w:rPr>
                <w:lang w:val="uk-UA"/>
              </w:rPr>
            </w:pPr>
            <w:r w:rsidRPr="009653ED">
              <w:rPr>
                <w:lang w:val="uk-UA"/>
              </w:rPr>
              <w:t xml:space="preserve">         ПЗ 2</w:t>
            </w:r>
          </w:p>
        </w:tc>
        <w:tc>
          <w:tcPr>
            <w:tcW w:w="2160" w:type="dxa"/>
            <w:vMerge/>
            <w:tcBorders>
              <w:left w:val="single" w:sz="4" w:space="0" w:color="auto"/>
              <w:right w:val="single" w:sz="4" w:space="0" w:color="auto"/>
            </w:tcBorders>
            <w:shd w:val="clear" w:color="auto" w:fill="auto"/>
          </w:tcPr>
          <w:p w14:paraId="615DC1E9" w14:textId="77777777" w:rsidR="00B2661A" w:rsidRPr="009653ED" w:rsidRDefault="00B2661A" w:rsidP="00893656">
            <w:pPr>
              <w:jc w:val="center"/>
              <w:rPr>
                <w:lang w:val="uk-UA"/>
              </w:rPr>
            </w:pPr>
          </w:p>
        </w:tc>
        <w:tc>
          <w:tcPr>
            <w:tcW w:w="4777" w:type="dxa"/>
            <w:vMerge/>
            <w:tcBorders>
              <w:left w:val="single" w:sz="4" w:space="0" w:color="auto"/>
              <w:bottom w:val="single" w:sz="4" w:space="0" w:color="auto"/>
              <w:right w:val="single" w:sz="4" w:space="0" w:color="auto"/>
            </w:tcBorders>
            <w:shd w:val="clear" w:color="auto" w:fill="auto"/>
          </w:tcPr>
          <w:p w14:paraId="64E5011A" w14:textId="77777777" w:rsidR="00B2661A" w:rsidRPr="009653ED" w:rsidRDefault="00B2661A" w:rsidP="00893656">
            <w:pPr>
              <w:jc w:val="center"/>
              <w:rPr>
                <w:lang w:val="uk-UA"/>
              </w:rPr>
            </w:pPr>
          </w:p>
        </w:tc>
        <w:tc>
          <w:tcPr>
            <w:tcW w:w="1418" w:type="dxa"/>
            <w:vMerge/>
            <w:tcBorders>
              <w:left w:val="single" w:sz="4" w:space="0" w:color="auto"/>
              <w:bottom w:val="single" w:sz="4" w:space="0" w:color="auto"/>
              <w:right w:val="single" w:sz="4" w:space="0" w:color="auto"/>
            </w:tcBorders>
            <w:shd w:val="clear" w:color="auto" w:fill="auto"/>
          </w:tcPr>
          <w:p w14:paraId="40682D25" w14:textId="77777777" w:rsidR="00B2661A" w:rsidRPr="009653ED" w:rsidRDefault="00B2661A" w:rsidP="00893656">
            <w:pPr>
              <w:jc w:val="center"/>
              <w:rPr>
                <w:lang w:val="uk-UA"/>
              </w:rPr>
            </w:pPr>
          </w:p>
        </w:tc>
      </w:tr>
      <w:tr w:rsidR="00B2661A" w:rsidRPr="009653ED" w14:paraId="1EC090B4" w14:textId="77777777" w:rsidTr="00204F8D">
        <w:tc>
          <w:tcPr>
            <w:tcW w:w="1818" w:type="dxa"/>
            <w:vMerge w:val="restart"/>
            <w:tcBorders>
              <w:top w:val="single" w:sz="4" w:space="0" w:color="auto"/>
              <w:left w:val="single" w:sz="4" w:space="0" w:color="auto"/>
              <w:right w:val="single" w:sz="4" w:space="0" w:color="auto"/>
            </w:tcBorders>
            <w:shd w:val="clear" w:color="auto" w:fill="auto"/>
          </w:tcPr>
          <w:p w14:paraId="37CEB897" w14:textId="77777777" w:rsidR="00B2661A" w:rsidRPr="009653ED" w:rsidRDefault="00B2661A" w:rsidP="00893656">
            <w:pPr>
              <w:jc w:val="center"/>
              <w:rPr>
                <w:lang w:val="uk-UA"/>
              </w:rPr>
            </w:pPr>
            <w:r w:rsidRPr="009653ED">
              <w:rPr>
                <w:lang w:val="uk-UA"/>
              </w:rPr>
              <w:t>Тиждень 3</w:t>
            </w:r>
          </w:p>
          <w:p w14:paraId="108C4ECD" w14:textId="77777777" w:rsidR="00B2661A" w:rsidRPr="009653ED" w:rsidRDefault="00B2661A" w:rsidP="00893656">
            <w:pPr>
              <w:jc w:val="center"/>
              <w:rPr>
                <w:lang w:val="uk-UA"/>
              </w:rPr>
            </w:pPr>
            <w:r w:rsidRPr="009653ED">
              <w:rPr>
                <w:lang w:val="uk-UA"/>
              </w:rPr>
              <w:t>ПЗ 3</w:t>
            </w:r>
          </w:p>
        </w:tc>
        <w:tc>
          <w:tcPr>
            <w:tcW w:w="2160" w:type="dxa"/>
            <w:vMerge/>
            <w:tcBorders>
              <w:left w:val="single" w:sz="4" w:space="0" w:color="auto"/>
              <w:right w:val="single" w:sz="4" w:space="0" w:color="auto"/>
            </w:tcBorders>
            <w:shd w:val="clear" w:color="auto" w:fill="auto"/>
          </w:tcPr>
          <w:p w14:paraId="71B7CF0F" w14:textId="77777777" w:rsidR="00B2661A" w:rsidRPr="009653ED" w:rsidRDefault="00B2661A" w:rsidP="00893656">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338F6251" w14:textId="77777777" w:rsidR="00B2661A" w:rsidRPr="009653ED" w:rsidRDefault="001C4539" w:rsidP="00CB25B6">
            <w:pPr>
              <w:rPr>
                <w:lang w:val="uk-UA"/>
              </w:rPr>
            </w:pPr>
            <w:r w:rsidRPr="009653ED">
              <w:rPr>
                <w:iCs/>
                <w:lang w:val="uk-UA"/>
              </w:rPr>
              <w:t xml:space="preserve">Завдання практичного характеру: </w:t>
            </w:r>
            <w:r w:rsidR="007F454A" w:rsidRPr="009653ED">
              <w:rPr>
                <w:iCs/>
                <w:lang w:val="uk-UA"/>
              </w:rPr>
              <w:t>знайти багатокомпонентні</w:t>
            </w:r>
            <w:r w:rsidR="00CB25B6" w:rsidRPr="009653ED">
              <w:rPr>
                <w:iCs/>
                <w:lang w:val="uk-UA"/>
              </w:rPr>
              <w:t xml:space="preserve"> терміни в словнику та пояснити їх переклад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BB9E9C" w14:textId="77777777" w:rsidR="00B2661A" w:rsidRPr="009653ED" w:rsidRDefault="00B2661A" w:rsidP="00893656">
            <w:pPr>
              <w:jc w:val="center"/>
              <w:rPr>
                <w:lang w:val="uk-UA"/>
              </w:rPr>
            </w:pPr>
            <w:r w:rsidRPr="009653ED">
              <w:rPr>
                <w:lang w:val="uk-UA"/>
              </w:rPr>
              <w:t>5</w:t>
            </w:r>
          </w:p>
        </w:tc>
      </w:tr>
      <w:tr w:rsidR="00B2661A" w:rsidRPr="009653ED" w14:paraId="7B519D05" w14:textId="77777777" w:rsidTr="009F5350">
        <w:tc>
          <w:tcPr>
            <w:tcW w:w="1818" w:type="dxa"/>
            <w:vMerge/>
            <w:tcBorders>
              <w:left w:val="single" w:sz="4" w:space="0" w:color="auto"/>
              <w:bottom w:val="single" w:sz="4" w:space="0" w:color="auto"/>
              <w:right w:val="single" w:sz="4" w:space="0" w:color="auto"/>
            </w:tcBorders>
            <w:shd w:val="clear" w:color="auto" w:fill="auto"/>
          </w:tcPr>
          <w:p w14:paraId="5C7C0E8C" w14:textId="77777777" w:rsidR="00B2661A" w:rsidRPr="009653ED" w:rsidRDefault="00B2661A" w:rsidP="00893656">
            <w:pPr>
              <w:jc w:val="center"/>
              <w:rPr>
                <w:lang w:val="uk-UA"/>
              </w:rPr>
            </w:pPr>
          </w:p>
        </w:tc>
        <w:tc>
          <w:tcPr>
            <w:tcW w:w="2160" w:type="dxa"/>
            <w:vMerge/>
            <w:tcBorders>
              <w:left w:val="single" w:sz="4" w:space="0" w:color="auto"/>
              <w:bottom w:val="single" w:sz="4" w:space="0" w:color="auto"/>
              <w:right w:val="single" w:sz="4" w:space="0" w:color="auto"/>
            </w:tcBorders>
            <w:shd w:val="clear" w:color="auto" w:fill="auto"/>
          </w:tcPr>
          <w:p w14:paraId="1E4703CD" w14:textId="77777777" w:rsidR="00B2661A" w:rsidRPr="009653ED" w:rsidRDefault="00B2661A" w:rsidP="00893656">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25699B61" w14:textId="77777777" w:rsidR="00B2661A" w:rsidRPr="009653ED" w:rsidRDefault="001C4539" w:rsidP="0001048B">
            <w:pPr>
              <w:rPr>
                <w:lang w:val="uk-UA"/>
              </w:rPr>
            </w:pPr>
            <w:r w:rsidRPr="009653ED">
              <w:rPr>
                <w:iCs/>
                <w:lang w:val="uk-UA"/>
              </w:rPr>
              <w:t>Редагування машинного перекладу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7A8BCA" w14:textId="77777777" w:rsidR="00B2661A" w:rsidRPr="009653ED" w:rsidRDefault="001C4539" w:rsidP="00893656">
            <w:pPr>
              <w:jc w:val="center"/>
              <w:rPr>
                <w:lang w:val="uk-UA"/>
              </w:rPr>
            </w:pPr>
            <w:r w:rsidRPr="009653ED">
              <w:rPr>
                <w:lang w:val="uk-UA"/>
              </w:rPr>
              <w:t>5</w:t>
            </w:r>
          </w:p>
        </w:tc>
      </w:tr>
      <w:tr w:rsidR="00E801CF" w:rsidRPr="009653ED" w14:paraId="2FDA3E87" w14:textId="77777777" w:rsidTr="00893656">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14:paraId="0501C474" w14:textId="77777777" w:rsidR="00E801CF" w:rsidRPr="009653ED" w:rsidRDefault="00E801CF" w:rsidP="00893656">
            <w:pPr>
              <w:jc w:val="center"/>
              <w:rPr>
                <w:lang w:val="uk-UA"/>
              </w:rPr>
            </w:pPr>
            <w:r w:rsidRPr="009653ED">
              <w:rPr>
                <w:lang w:val="uk-UA"/>
              </w:rPr>
              <w:t>Змістовий модуль 2</w:t>
            </w:r>
          </w:p>
        </w:tc>
      </w:tr>
      <w:tr w:rsidR="002337E4" w:rsidRPr="009653ED" w14:paraId="49C681A4" w14:textId="77777777" w:rsidTr="00893656">
        <w:tc>
          <w:tcPr>
            <w:tcW w:w="1818" w:type="dxa"/>
            <w:tcBorders>
              <w:top w:val="single" w:sz="4" w:space="0" w:color="auto"/>
              <w:left w:val="single" w:sz="4" w:space="0" w:color="auto"/>
              <w:bottom w:val="single" w:sz="4" w:space="0" w:color="auto"/>
              <w:right w:val="single" w:sz="4" w:space="0" w:color="auto"/>
            </w:tcBorders>
            <w:shd w:val="clear" w:color="auto" w:fill="auto"/>
          </w:tcPr>
          <w:p w14:paraId="629D9735" w14:textId="77777777" w:rsidR="002337E4" w:rsidRPr="009653ED" w:rsidRDefault="002337E4" w:rsidP="00893656">
            <w:pPr>
              <w:jc w:val="center"/>
              <w:rPr>
                <w:lang w:val="uk-UA"/>
              </w:rPr>
            </w:pPr>
            <w:r w:rsidRPr="009653ED">
              <w:rPr>
                <w:lang w:val="uk-UA"/>
              </w:rPr>
              <w:t>Тиждень 4</w:t>
            </w:r>
          </w:p>
          <w:p w14:paraId="52BEC81C" w14:textId="77777777" w:rsidR="002337E4" w:rsidRPr="009653ED" w:rsidRDefault="002337E4" w:rsidP="00893656">
            <w:pPr>
              <w:jc w:val="center"/>
              <w:rPr>
                <w:lang w:val="uk-UA"/>
              </w:rPr>
            </w:pPr>
            <w:r w:rsidRPr="009653ED">
              <w:rPr>
                <w:lang w:val="uk-UA"/>
              </w:rPr>
              <w:t>ПЗ 4</w:t>
            </w:r>
          </w:p>
        </w:tc>
        <w:tc>
          <w:tcPr>
            <w:tcW w:w="2160" w:type="dxa"/>
            <w:vMerge w:val="restart"/>
            <w:tcBorders>
              <w:top w:val="single" w:sz="4" w:space="0" w:color="auto"/>
              <w:left w:val="single" w:sz="4" w:space="0" w:color="auto"/>
              <w:right w:val="single" w:sz="4" w:space="0" w:color="auto"/>
            </w:tcBorders>
            <w:shd w:val="clear" w:color="auto" w:fill="auto"/>
          </w:tcPr>
          <w:p w14:paraId="7C0FBDAC" w14:textId="77777777" w:rsidR="002337E4" w:rsidRPr="009653ED" w:rsidRDefault="002337E4" w:rsidP="00747C7C">
            <w:pPr>
              <w:autoSpaceDE w:val="0"/>
              <w:autoSpaceDN w:val="0"/>
              <w:adjustRightInd w:val="0"/>
              <w:jc w:val="center"/>
              <w:rPr>
                <w:szCs w:val="28"/>
                <w:lang w:val="uk-UA"/>
              </w:rPr>
            </w:pPr>
            <w:r w:rsidRPr="009653ED">
              <w:rPr>
                <w:szCs w:val="28"/>
                <w:lang w:val="uk-UA"/>
              </w:rPr>
              <w:t>Наука і дослідницька діяльність</w:t>
            </w:r>
          </w:p>
          <w:p w14:paraId="02EC7815" w14:textId="77777777" w:rsidR="002337E4" w:rsidRPr="009653ED" w:rsidRDefault="002337E4" w:rsidP="001966E2">
            <w:pP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44C77633" w14:textId="77777777" w:rsidR="002337E4" w:rsidRPr="009653ED" w:rsidRDefault="001C4539" w:rsidP="00893656">
            <w:pPr>
              <w:contextualSpacing/>
              <w:rPr>
                <w:lang w:val="uk-UA"/>
              </w:rPr>
            </w:pPr>
            <w:r w:rsidRPr="009653ED">
              <w:rPr>
                <w:lang w:val="uk-UA"/>
              </w:rPr>
              <w:t>Написання анотації англійською мовою до фахової статті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0E61B1" w14:textId="77777777" w:rsidR="002337E4" w:rsidRPr="009653ED" w:rsidRDefault="001C4539" w:rsidP="00893656">
            <w:pPr>
              <w:jc w:val="center"/>
              <w:rPr>
                <w:lang w:val="uk-UA"/>
              </w:rPr>
            </w:pPr>
            <w:r w:rsidRPr="009653ED">
              <w:rPr>
                <w:lang w:val="uk-UA"/>
              </w:rPr>
              <w:t>5</w:t>
            </w:r>
          </w:p>
        </w:tc>
      </w:tr>
      <w:tr w:rsidR="002337E4" w:rsidRPr="009653ED" w14:paraId="20DA2814" w14:textId="77777777" w:rsidTr="00E24C93">
        <w:tc>
          <w:tcPr>
            <w:tcW w:w="1818" w:type="dxa"/>
            <w:tcBorders>
              <w:top w:val="single" w:sz="4" w:space="0" w:color="auto"/>
              <w:left w:val="single" w:sz="4" w:space="0" w:color="auto"/>
              <w:bottom w:val="single" w:sz="4" w:space="0" w:color="auto"/>
              <w:right w:val="single" w:sz="4" w:space="0" w:color="auto"/>
            </w:tcBorders>
            <w:shd w:val="clear" w:color="auto" w:fill="auto"/>
          </w:tcPr>
          <w:p w14:paraId="5F684F36" w14:textId="77777777" w:rsidR="002337E4" w:rsidRPr="009653ED" w:rsidRDefault="002337E4" w:rsidP="00893656">
            <w:pPr>
              <w:jc w:val="center"/>
              <w:rPr>
                <w:lang w:val="uk-UA"/>
              </w:rPr>
            </w:pPr>
            <w:r w:rsidRPr="009653ED">
              <w:rPr>
                <w:lang w:val="uk-UA"/>
              </w:rPr>
              <w:t>Тиждень 5</w:t>
            </w:r>
          </w:p>
          <w:p w14:paraId="3FB3B444" w14:textId="77777777" w:rsidR="002337E4" w:rsidRPr="009653ED" w:rsidRDefault="002337E4" w:rsidP="00893656">
            <w:pPr>
              <w:jc w:val="center"/>
              <w:rPr>
                <w:lang w:val="uk-UA"/>
              </w:rPr>
            </w:pPr>
            <w:r w:rsidRPr="009653ED">
              <w:rPr>
                <w:lang w:val="uk-UA"/>
              </w:rPr>
              <w:t>ПЗ 5</w:t>
            </w:r>
          </w:p>
        </w:tc>
        <w:tc>
          <w:tcPr>
            <w:tcW w:w="2160" w:type="dxa"/>
            <w:vMerge/>
            <w:tcBorders>
              <w:left w:val="single" w:sz="4" w:space="0" w:color="auto"/>
              <w:right w:val="single" w:sz="4" w:space="0" w:color="auto"/>
            </w:tcBorders>
            <w:shd w:val="clear" w:color="auto" w:fill="auto"/>
          </w:tcPr>
          <w:p w14:paraId="6C1772E3" w14:textId="77777777" w:rsidR="002337E4" w:rsidRPr="009653ED" w:rsidRDefault="002337E4" w:rsidP="00893656">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5A9F54AA" w14:textId="77777777" w:rsidR="002337E4" w:rsidRPr="009653ED" w:rsidRDefault="008F75FA" w:rsidP="0055466B">
            <w:pPr>
              <w:contextualSpacing/>
              <w:rPr>
                <w:lang w:val="uk-UA"/>
              </w:rPr>
            </w:pPr>
            <w:r w:rsidRPr="009653ED">
              <w:rPr>
                <w:iCs/>
                <w:lang w:val="uk-UA"/>
              </w:rPr>
              <w:t>Завдання практичного характеру: тест на перевірку лексичного матеріалу</w:t>
            </w:r>
            <w:r w:rsidR="002C7BB7" w:rsidRPr="009653ED">
              <w:rPr>
                <w:iCs/>
                <w:lang w:val="uk-UA"/>
              </w:rPr>
              <w:t xml:space="preserve"> </w:t>
            </w:r>
            <w:r w:rsidR="005E12B2" w:rsidRPr="009653ED">
              <w:rPr>
                <w:iCs/>
                <w:lang w:val="uk-UA"/>
              </w:rPr>
              <w:t>«</w:t>
            </w:r>
            <w:r w:rsidR="00CB25B6" w:rsidRPr="009653ED">
              <w:rPr>
                <w:iCs/>
                <w:lang w:val="uk-UA"/>
              </w:rPr>
              <w:t>Career</w:t>
            </w:r>
            <w:r w:rsidR="005E12B2" w:rsidRPr="009653ED">
              <w:rPr>
                <w:iCs/>
                <w:lang w:val="uk-UA"/>
              </w:rPr>
              <w:t>»</w:t>
            </w:r>
            <w:r w:rsidR="0055466B" w:rsidRPr="009653ED">
              <w:rPr>
                <w:iCs/>
                <w:lang w:val="uk-U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7FF4AC" w14:textId="77777777" w:rsidR="002337E4" w:rsidRPr="009653ED" w:rsidRDefault="002337E4" w:rsidP="00893656">
            <w:pPr>
              <w:jc w:val="center"/>
              <w:rPr>
                <w:lang w:val="uk-UA"/>
              </w:rPr>
            </w:pPr>
            <w:r w:rsidRPr="009653ED">
              <w:rPr>
                <w:lang w:val="uk-UA"/>
              </w:rPr>
              <w:t>5</w:t>
            </w:r>
          </w:p>
        </w:tc>
      </w:tr>
      <w:tr w:rsidR="002337E4" w:rsidRPr="009653ED" w14:paraId="087D942A" w14:textId="77777777" w:rsidTr="00893656">
        <w:tc>
          <w:tcPr>
            <w:tcW w:w="1818" w:type="dxa"/>
            <w:tcBorders>
              <w:top w:val="single" w:sz="4" w:space="0" w:color="auto"/>
              <w:left w:val="single" w:sz="4" w:space="0" w:color="auto"/>
              <w:bottom w:val="single" w:sz="4" w:space="0" w:color="auto"/>
              <w:right w:val="single" w:sz="4" w:space="0" w:color="auto"/>
            </w:tcBorders>
            <w:shd w:val="clear" w:color="auto" w:fill="auto"/>
          </w:tcPr>
          <w:p w14:paraId="6C404694" w14:textId="77777777" w:rsidR="002337E4" w:rsidRPr="009653ED" w:rsidRDefault="002337E4" w:rsidP="00F445AA">
            <w:pPr>
              <w:jc w:val="center"/>
              <w:rPr>
                <w:lang w:val="uk-UA"/>
              </w:rPr>
            </w:pPr>
            <w:r w:rsidRPr="009653ED">
              <w:rPr>
                <w:lang w:val="uk-UA"/>
              </w:rPr>
              <w:lastRenderedPageBreak/>
              <w:t>Тиждень 6</w:t>
            </w:r>
          </w:p>
          <w:p w14:paraId="78E08842" w14:textId="77777777" w:rsidR="002337E4" w:rsidRPr="009653ED" w:rsidRDefault="002337E4" w:rsidP="00F445AA">
            <w:pPr>
              <w:jc w:val="center"/>
              <w:rPr>
                <w:lang w:val="uk-UA"/>
              </w:rPr>
            </w:pPr>
            <w:r w:rsidRPr="009653ED">
              <w:rPr>
                <w:lang w:val="uk-UA"/>
              </w:rPr>
              <w:t>ПЗ 6</w:t>
            </w:r>
          </w:p>
        </w:tc>
        <w:tc>
          <w:tcPr>
            <w:tcW w:w="2160" w:type="dxa"/>
            <w:vMerge/>
            <w:tcBorders>
              <w:left w:val="single" w:sz="4" w:space="0" w:color="auto"/>
              <w:bottom w:val="single" w:sz="4" w:space="0" w:color="auto"/>
              <w:right w:val="single" w:sz="4" w:space="0" w:color="auto"/>
            </w:tcBorders>
            <w:shd w:val="clear" w:color="auto" w:fill="auto"/>
          </w:tcPr>
          <w:p w14:paraId="58D84CC7" w14:textId="77777777" w:rsidR="002337E4" w:rsidRPr="009653ED" w:rsidRDefault="002337E4" w:rsidP="00F445AA">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7D06516B" w14:textId="77777777" w:rsidR="002337E4" w:rsidRPr="009653ED" w:rsidRDefault="002337E4" w:rsidP="00F445AA">
            <w:pPr>
              <w:contextualSpacing/>
              <w:rPr>
                <w:lang w:val="uk-UA"/>
              </w:rPr>
            </w:pPr>
            <w:r w:rsidRPr="009653ED">
              <w:rPr>
                <w:sz w:val="22"/>
                <w:szCs w:val="22"/>
                <w:lang w:val="uk-UA" w:eastAsia="ar-SA"/>
              </w:rPr>
              <w:t xml:space="preserve">Зробити презентацію англійською мовою на будь-яку фахову тему.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6E81FC" w14:textId="77777777" w:rsidR="002337E4" w:rsidRPr="009653ED" w:rsidRDefault="008F75FA" w:rsidP="00F445AA">
            <w:pPr>
              <w:jc w:val="center"/>
              <w:rPr>
                <w:lang w:val="uk-UA"/>
              </w:rPr>
            </w:pPr>
            <w:r w:rsidRPr="009653ED">
              <w:rPr>
                <w:lang w:val="uk-UA"/>
              </w:rPr>
              <w:t>5</w:t>
            </w:r>
          </w:p>
        </w:tc>
      </w:tr>
      <w:tr w:rsidR="00F445AA" w:rsidRPr="009653ED" w14:paraId="1132E5DE" w14:textId="77777777" w:rsidTr="00893656">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14:paraId="54A9CD39" w14:textId="77777777" w:rsidR="00F445AA" w:rsidRPr="009653ED" w:rsidRDefault="00F445AA" w:rsidP="00F445AA">
            <w:pPr>
              <w:jc w:val="center"/>
              <w:rPr>
                <w:lang w:val="uk-UA"/>
              </w:rPr>
            </w:pPr>
            <w:r w:rsidRPr="009653ED">
              <w:rPr>
                <w:lang w:val="uk-UA"/>
              </w:rPr>
              <w:t>Змістовий модуль 3</w:t>
            </w:r>
          </w:p>
        </w:tc>
      </w:tr>
      <w:tr w:rsidR="002337E4" w:rsidRPr="009653ED" w14:paraId="725AD976" w14:textId="77777777" w:rsidTr="00893656">
        <w:tc>
          <w:tcPr>
            <w:tcW w:w="1818" w:type="dxa"/>
            <w:tcBorders>
              <w:top w:val="single" w:sz="4" w:space="0" w:color="auto"/>
              <w:left w:val="single" w:sz="4" w:space="0" w:color="auto"/>
              <w:bottom w:val="single" w:sz="4" w:space="0" w:color="auto"/>
              <w:right w:val="single" w:sz="4" w:space="0" w:color="auto"/>
            </w:tcBorders>
            <w:shd w:val="clear" w:color="auto" w:fill="auto"/>
          </w:tcPr>
          <w:p w14:paraId="68A9272D" w14:textId="77777777" w:rsidR="002337E4" w:rsidRPr="009653ED" w:rsidRDefault="002337E4" w:rsidP="00F445AA">
            <w:pPr>
              <w:jc w:val="center"/>
              <w:rPr>
                <w:lang w:val="uk-UA"/>
              </w:rPr>
            </w:pPr>
            <w:r w:rsidRPr="009653ED">
              <w:rPr>
                <w:lang w:val="uk-UA"/>
              </w:rPr>
              <w:t>Тиждень 7</w:t>
            </w:r>
          </w:p>
          <w:p w14:paraId="3C50C5A9" w14:textId="77777777" w:rsidR="002337E4" w:rsidRPr="009653ED" w:rsidRDefault="002337E4" w:rsidP="00F445AA">
            <w:pPr>
              <w:jc w:val="center"/>
              <w:rPr>
                <w:lang w:val="uk-UA"/>
              </w:rPr>
            </w:pPr>
            <w:r w:rsidRPr="009653ED">
              <w:rPr>
                <w:lang w:val="uk-UA"/>
              </w:rPr>
              <w:t>ПЗ 7</w:t>
            </w:r>
          </w:p>
        </w:tc>
        <w:tc>
          <w:tcPr>
            <w:tcW w:w="2160" w:type="dxa"/>
            <w:vMerge w:val="restart"/>
            <w:tcBorders>
              <w:top w:val="single" w:sz="4" w:space="0" w:color="auto"/>
              <w:left w:val="single" w:sz="4" w:space="0" w:color="auto"/>
              <w:right w:val="single" w:sz="4" w:space="0" w:color="auto"/>
            </w:tcBorders>
            <w:shd w:val="clear" w:color="auto" w:fill="auto"/>
          </w:tcPr>
          <w:p w14:paraId="01BBB5D9" w14:textId="77777777" w:rsidR="008D6479" w:rsidRPr="009653ED" w:rsidRDefault="008D6479" w:rsidP="008D6479">
            <w:pPr>
              <w:autoSpaceDE w:val="0"/>
              <w:autoSpaceDN w:val="0"/>
              <w:adjustRightInd w:val="0"/>
              <w:jc w:val="both"/>
              <w:rPr>
                <w:bCs/>
                <w:lang w:val="uk-UA"/>
              </w:rPr>
            </w:pPr>
            <w:r w:rsidRPr="009653ED">
              <w:rPr>
                <w:bCs/>
                <w:lang w:val="uk-UA"/>
              </w:rPr>
              <w:t>Загальна характеристика</w:t>
            </w:r>
            <w:r w:rsidRPr="009653ED">
              <w:rPr>
                <w:b/>
                <w:bCs/>
                <w:lang w:val="uk-UA"/>
              </w:rPr>
              <w:t xml:space="preserve"> </w:t>
            </w:r>
            <w:r w:rsidRPr="009653ED">
              <w:rPr>
                <w:bCs/>
                <w:lang w:val="uk-UA"/>
              </w:rPr>
              <w:t>електроніки, мікро-, наноелектроніки.</w:t>
            </w:r>
          </w:p>
          <w:p w14:paraId="193BE3F5" w14:textId="77777777" w:rsidR="002337E4" w:rsidRPr="009653ED" w:rsidRDefault="002337E4" w:rsidP="00F445AA">
            <w:pPr>
              <w:jc w:val="center"/>
              <w:rPr>
                <w:lang w:val="uk-UA"/>
              </w:rPr>
            </w:pPr>
          </w:p>
        </w:tc>
        <w:tc>
          <w:tcPr>
            <w:tcW w:w="4777" w:type="dxa"/>
            <w:vMerge w:val="restart"/>
            <w:tcBorders>
              <w:top w:val="single" w:sz="4" w:space="0" w:color="auto"/>
              <w:left w:val="single" w:sz="4" w:space="0" w:color="auto"/>
              <w:right w:val="single" w:sz="4" w:space="0" w:color="auto"/>
            </w:tcBorders>
            <w:shd w:val="clear" w:color="auto" w:fill="auto"/>
          </w:tcPr>
          <w:p w14:paraId="29A4E23C" w14:textId="77777777" w:rsidR="002337E4" w:rsidRPr="009653ED" w:rsidRDefault="002337E4" w:rsidP="00F445AA">
            <w:pPr>
              <w:rPr>
                <w:color w:val="000000"/>
                <w:sz w:val="22"/>
                <w:szCs w:val="22"/>
                <w:lang w:val="uk-UA"/>
              </w:rPr>
            </w:pPr>
          </w:p>
          <w:p w14:paraId="3587D311" w14:textId="77777777" w:rsidR="002337E4" w:rsidRPr="009653ED" w:rsidRDefault="002337E4" w:rsidP="004C3AD6">
            <w:pPr>
              <w:rPr>
                <w:lang w:val="uk-UA"/>
              </w:rPr>
            </w:pPr>
            <w:r w:rsidRPr="009653ED">
              <w:rPr>
                <w:color w:val="000000"/>
                <w:sz w:val="22"/>
                <w:szCs w:val="22"/>
                <w:lang w:val="uk-UA"/>
              </w:rPr>
              <w:t>Усна доповідь на тему (на вибір)</w:t>
            </w:r>
            <w:r w:rsidR="007D67B0" w:rsidRPr="009653ED">
              <w:rPr>
                <w:color w:val="000000"/>
                <w:sz w:val="22"/>
                <w:szCs w:val="22"/>
                <w:lang w:val="uk-UA"/>
              </w:rPr>
              <w:t xml:space="preserve"> «</w:t>
            </w:r>
            <w:r w:rsidR="004C3AD6" w:rsidRPr="009653ED">
              <w:rPr>
                <w:color w:val="000000"/>
                <w:sz w:val="22"/>
                <w:szCs w:val="22"/>
                <w:lang w:val="uk-UA"/>
              </w:rPr>
              <w:t>Смарт будинки</w:t>
            </w:r>
            <w:r w:rsidR="007D67B0" w:rsidRPr="009653ED">
              <w:rPr>
                <w:color w:val="000000"/>
                <w:sz w:val="22"/>
                <w:szCs w:val="22"/>
                <w:lang w:val="uk-UA"/>
              </w:rPr>
              <w:t>»</w:t>
            </w:r>
          </w:p>
        </w:tc>
        <w:tc>
          <w:tcPr>
            <w:tcW w:w="1418" w:type="dxa"/>
            <w:vMerge w:val="restart"/>
            <w:tcBorders>
              <w:top w:val="single" w:sz="4" w:space="0" w:color="auto"/>
              <w:left w:val="single" w:sz="4" w:space="0" w:color="auto"/>
              <w:right w:val="single" w:sz="4" w:space="0" w:color="auto"/>
            </w:tcBorders>
            <w:shd w:val="clear" w:color="auto" w:fill="auto"/>
          </w:tcPr>
          <w:p w14:paraId="36B900A7" w14:textId="77777777" w:rsidR="002337E4" w:rsidRPr="009653ED" w:rsidRDefault="00EA7FD0" w:rsidP="00F445AA">
            <w:pPr>
              <w:jc w:val="center"/>
              <w:rPr>
                <w:lang w:val="uk-UA"/>
              </w:rPr>
            </w:pPr>
            <w:r w:rsidRPr="009653ED">
              <w:rPr>
                <w:lang w:val="uk-UA"/>
              </w:rPr>
              <w:t>5</w:t>
            </w:r>
          </w:p>
        </w:tc>
      </w:tr>
      <w:tr w:rsidR="002337E4" w:rsidRPr="009653ED" w14:paraId="370AE64B" w14:textId="77777777" w:rsidTr="00893656">
        <w:tc>
          <w:tcPr>
            <w:tcW w:w="1818" w:type="dxa"/>
            <w:tcBorders>
              <w:top w:val="single" w:sz="4" w:space="0" w:color="auto"/>
              <w:left w:val="single" w:sz="4" w:space="0" w:color="auto"/>
              <w:bottom w:val="single" w:sz="4" w:space="0" w:color="auto"/>
              <w:right w:val="single" w:sz="4" w:space="0" w:color="auto"/>
            </w:tcBorders>
            <w:shd w:val="clear" w:color="auto" w:fill="auto"/>
          </w:tcPr>
          <w:p w14:paraId="2255790F" w14:textId="77777777" w:rsidR="002337E4" w:rsidRPr="009653ED" w:rsidRDefault="002337E4" w:rsidP="00F445AA">
            <w:pPr>
              <w:jc w:val="center"/>
              <w:rPr>
                <w:lang w:val="uk-UA"/>
              </w:rPr>
            </w:pPr>
            <w:r w:rsidRPr="009653ED">
              <w:rPr>
                <w:lang w:val="uk-UA"/>
              </w:rPr>
              <w:t>Тиждень 8</w:t>
            </w:r>
          </w:p>
          <w:p w14:paraId="4411EB39" w14:textId="77777777" w:rsidR="002337E4" w:rsidRPr="009653ED" w:rsidRDefault="002337E4" w:rsidP="00F445AA">
            <w:pPr>
              <w:rPr>
                <w:lang w:val="uk-UA"/>
              </w:rPr>
            </w:pPr>
            <w:r w:rsidRPr="009653ED">
              <w:rPr>
                <w:lang w:val="uk-UA"/>
              </w:rPr>
              <w:t xml:space="preserve">          ПЗ 8</w:t>
            </w:r>
          </w:p>
        </w:tc>
        <w:tc>
          <w:tcPr>
            <w:tcW w:w="2160" w:type="dxa"/>
            <w:vMerge/>
            <w:tcBorders>
              <w:left w:val="single" w:sz="4" w:space="0" w:color="auto"/>
              <w:right w:val="single" w:sz="4" w:space="0" w:color="auto"/>
            </w:tcBorders>
            <w:shd w:val="clear" w:color="auto" w:fill="auto"/>
          </w:tcPr>
          <w:p w14:paraId="7E79BB13" w14:textId="77777777" w:rsidR="002337E4" w:rsidRPr="009653ED" w:rsidRDefault="002337E4" w:rsidP="00F445AA">
            <w:pPr>
              <w:jc w:val="center"/>
              <w:rPr>
                <w:lang w:val="uk-UA"/>
              </w:rPr>
            </w:pPr>
          </w:p>
        </w:tc>
        <w:tc>
          <w:tcPr>
            <w:tcW w:w="4777" w:type="dxa"/>
            <w:vMerge/>
            <w:tcBorders>
              <w:left w:val="single" w:sz="4" w:space="0" w:color="auto"/>
              <w:bottom w:val="single" w:sz="4" w:space="0" w:color="auto"/>
              <w:right w:val="single" w:sz="4" w:space="0" w:color="auto"/>
            </w:tcBorders>
            <w:shd w:val="clear" w:color="auto" w:fill="auto"/>
          </w:tcPr>
          <w:p w14:paraId="1F0AD226" w14:textId="77777777" w:rsidR="002337E4" w:rsidRPr="009653ED" w:rsidRDefault="002337E4" w:rsidP="00F445AA">
            <w:pPr>
              <w:rPr>
                <w:lang w:val="uk-UA"/>
              </w:rPr>
            </w:pPr>
          </w:p>
        </w:tc>
        <w:tc>
          <w:tcPr>
            <w:tcW w:w="1418" w:type="dxa"/>
            <w:vMerge/>
            <w:tcBorders>
              <w:left w:val="single" w:sz="4" w:space="0" w:color="auto"/>
              <w:bottom w:val="single" w:sz="4" w:space="0" w:color="auto"/>
              <w:right w:val="single" w:sz="4" w:space="0" w:color="auto"/>
            </w:tcBorders>
            <w:shd w:val="clear" w:color="auto" w:fill="auto"/>
          </w:tcPr>
          <w:p w14:paraId="7D2CB439" w14:textId="77777777" w:rsidR="002337E4" w:rsidRPr="009653ED" w:rsidRDefault="002337E4" w:rsidP="00F445AA">
            <w:pPr>
              <w:jc w:val="center"/>
              <w:rPr>
                <w:lang w:val="uk-UA"/>
              </w:rPr>
            </w:pPr>
          </w:p>
        </w:tc>
      </w:tr>
      <w:tr w:rsidR="008F75FA" w:rsidRPr="009653ED" w14:paraId="19C56249" w14:textId="77777777" w:rsidTr="00B24761">
        <w:trPr>
          <w:trHeight w:val="1104"/>
        </w:trPr>
        <w:tc>
          <w:tcPr>
            <w:tcW w:w="1818" w:type="dxa"/>
            <w:tcBorders>
              <w:top w:val="single" w:sz="4" w:space="0" w:color="auto"/>
              <w:left w:val="single" w:sz="4" w:space="0" w:color="auto"/>
              <w:right w:val="single" w:sz="4" w:space="0" w:color="auto"/>
            </w:tcBorders>
            <w:shd w:val="clear" w:color="auto" w:fill="auto"/>
          </w:tcPr>
          <w:p w14:paraId="3831A131" w14:textId="77777777" w:rsidR="008F75FA" w:rsidRPr="009653ED" w:rsidRDefault="008F75FA" w:rsidP="00F445AA">
            <w:pPr>
              <w:jc w:val="center"/>
              <w:rPr>
                <w:lang w:val="uk-UA"/>
              </w:rPr>
            </w:pPr>
            <w:r w:rsidRPr="009653ED">
              <w:rPr>
                <w:lang w:val="uk-UA"/>
              </w:rPr>
              <w:t>Тиждень 9</w:t>
            </w:r>
          </w:p>
          <w:p w14:paraId="63019563" w14:textId="77777777" w:rsidR="008F75FA" w:rsidRPr="009653ED" w:rsidRDefault="008F75FA" w:rsidP="00F445AA">
            <w:pPr>
              <w:jc w:val="center"/>
              <w:rPr>
                <w:lang w:val="uk-UA"/>
              </w:rPr>
            </w:pPr>
            <w:r w:rsidRPr="009653ED">
              <w:rPr>
                <w:lang w:val="uk-UA"/>
              </w:rPr>
              <w:t>ПЗ 9</w:t>
            </w:r>
          </w:p>
        </w:tc>
        <w:tc>
          <w:tcPr>
            <w:tcW w:w="2160" w:type="dxa"/>
            <w:vMerge/>
            <w:tcBorders>
              <w:left w:val="single" w:sz="4" w:space="0" w:color="auto"/>
              <w:right w:val="single" w:sz="4" w:space="0" w:color="auto"/>
            </w:tcBorders>
            <w:shd w:val="clear" w:color="auto" w:fill="auto"/>
          </w:tcPr>
          <w:p w14:paraId="4ECCE6D5" w14:textId="77777777" w:rsidR="008F75FA" w:rsidRPr="009653ED" w:rsidRDefault="008F75FA" w:rsidP="00F445AA">
            <w:pPr>
              <w:jc w:val="center"/>
              <w:rPr>
                <w:lang w:val="uk-UA"/>
              </w:rPr>
            </w:pPr>
          </w:p>
        </w:tc>
        <w:tc>
          <w:tcPr>
            <w:tcW w:w="4777" w:type="dxa"/>
            <w:tcBorders>
              <w:top w:val="single" w:sz="4" w:space="0" w:color="auto"/>
              <w:left w:val="single" w:sz="4" w:space="0" w:color="auto"/>
              <w:right w:val="single" w:sz="4" w:space="0" w:color="auto"/>
            </w:tcBorders>
            <w:shd w:val="clear" w:color="auto" w:fill="auto"/>
          </w:tcPr>
          <w:p w14:paraId="25C05A7D" w14:textId="77777777" w:rsidR="008F75FA" w:rsidRPr="009653ED" w:rsidRDefault="00FC3727" w:rsidP="00A301FD">
            <w:pPr>
              <w:jc w:val="both"/>
              <w:rPr>
                <w:lang w:val="uk-UA"/>
              </w:rPr>
            </w:pPr>
            <w:r w:rsidRPr="009653ED">
              <w:rPr>
                <w:iCs/>
                <w:lang w:val="uk-UA"/>
              </w:rPr>
              <w:t>Завдання практичного характеру: тест на перевірку лексичного матеріалу</w:t>
            </w:r>
            <w:r w:rsidR="00CB1DF8" w:rsidRPr="009653ED">
              <w:rPr>
                <w:lang w:val="uk-UA"/>
              </w:rPr>
              <w:t xml:space="preserve"> “</w:t>
            </w:r>
            <w:r w:rsidR="00A301FD" w:rsidRPr="009653ED">
              <w:rPr>
                <w:lang w:val="uk-UA"/>
              </w:rPr>
              <w:t xml:space="preserve">Consumer electronics </w:t>
            </w:r>
            <w:r w:rsidR="00CB1DF8" w:rsidRPr="009653ED">
              <w:rPr>
                <w:lang w:val="uk-UA"/>
              </w:rPr>
              <w:t>”</w:t>
            </w:r>
            <w:r w:rsidRPr="009653ED">
              <w:rPr>
                <w:lang w:val="uk-UA"/>
              </w:rPr>
              <w:t xml:space="preserve"> </w:t>
            </w:r>
            <w:r w:rsidR="008F75FA" w:rsidRPr="009653ED">
              <w:rPr>
                <w:lang w:val="uk-UA"/>
              </w:rPr>
              <w:t>на платформі Moodle</w:t>
            </w:r>
          </w:p>
        </w:tc>
        <w:tc>
          <w:tcPr>
            <w:tcW w:w="1418" w:type="dxa"/>
            <w:tcBorders>
              <w:top w:val="single" w:sz="4" w:space="0" w:color="auto"/>
              <w:left w:val="single" w:sz="4" w:space="0" w:color="auto"/>
              <w:right w:val="single" w:sz="4" w:space="0" w:color="auto"/>
            </w:tcBorders>
            <w:shd w:val="clear" w:color="auto" w:fill="auto"/>
          </w:tcPr>
          <w:p w14:paraId="5F5C3078" w14:textId="77777777" w:rsidR="008F75FA" w:rsidRPr="009653ED" w:rsidRDefault="008F75FA" w:rsidP="00F445AA">
            <w:pPr>
              <w:jc w:val="center"/>
              <w:rPr>
                <w:lang w:val="uk-UA"/>
              </w:rPr>
            </w:pPr>
          </w:p>
          <w:p w14:paraId="6EBC5B3C" w14:textId="77777777" w:rsidR="008F75FA" w:rsidRPr="009653ED" w:rsidRDefault="008F75FA" w:rsidP="00F445AA">
            <w:pPr>
              <w:jc w:val="center"/>
              <w:rPr>
                <w:lang w:val="uk-UA"/>
              </w:rPr>
            </w:pPr>
          </w:p>
          <w:p w14:paraId="4B04FF5D" w14:textId="77777777" w:rsidR="008F75FA" w:rsidRPr="009653ED" w:rsidRDefault="008F75FA" w:rsidP="00F445AA">
            <w:pPr>
              <w:jc w:val="center"/>
              <w:rPr>
                <w:lang w:val="uk-UA"/>
              </w:rPr>
            </w:pPr>
            <w:r w:rsidRPr="009653ED">
              <w:rPr>
                <w:lang w:val="uk-UA"/>
              </w:rPr>
              <w:t>10</w:t>
            </w:r>
          </w:p>
        </w:tc>
      </w:tr>
      <w:tr w:rsidR="00F445AA" w:rsidRPr="009653ED" w14:paraId="0C73E197" w14:textId="77777777" w:rsidTr="00893656">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14:paraId="445859A5" w14:textId="77777777" w:rsidR="00F445AA" w:rsidRPr="009653ED" w:rsidRDefault="00F445AA" w:rsidP="00F445AA">
            <w:pPr>
              <w:jc w:val="center"/>
              <w:rPr>
                <w:lang w:val="uk-UA"/>
              </w:rPr>
            </w:pPr>
            <w:r w:rsidRPr="009653ED">
              <w:rPr>
                <w:lang w:val="uk-UA"/>
              </w:rPr>
              <w:t>Змістовий модуль 4</w:t>
            </w:r>
          </w:p>
        </w:tc>
      </w:tr>
      <w:tr w:rsidR="009642B9" w:rsidRPr="009653ED" w14:paraId="120ABD9E" w14:textId="77777777" w:rsidTr="00893656">
        <w:tc>
          <w:tcPr>
            <w:tcW w:w="1818" w:type="dxa"/>
            <w:tcBorders>
              <w:top w:val="single" w:sz="4" w:space="0" w:color="auto"/>
              <w:left w:val="single" w:sz="4" w:space="0" w:color="auto"/>
              <w:bottom w:val="single" w:sz="4" w:space="0" w:color="auto"/>
              <w:right w:val="single" w:sz="4" w:space="0" w:color="auto"/>
            </w:tcBorders>
            <w:shd w:val="clear" w:color="auto" w:fill="auto"/>
          </w:tcPr>
          <w:p w14:paraId="54A21EBE" w14:textId="77777777" w:rsidR="009642B9" w:rsidRPr="009653ED" w:rsidRDefault="00B2661A" w:rsidP="00F445AA">
            <w:pPr>
              <w:jc w:val="center"/>
              <w:rPr>
                <w:lang w:val="uk-UA"/>
              </w:rPr>
            </w:pPr>
            <w:r w:rsidRPr="009653ED">
              <w:rPr>
                <w:lang w:val="uk-UA"/>
              </w:rPr>
              <w:t>Тиждень 10</w:t>
            </w:r>
          </w:p>
          <w:p w14:paraId="6A824466" w14:textId="77777777" w:rsidR="009642B9" w:rsidRPr="009653ED" w:rsidRDefault="009642B9" w:rsidP="00F445AA">
            <w:pPr>
              <w:jc w:val="center"/>
              <w:rPr>
                <w:lang w:val="uk-UA"/>
              </w:rPr>
            </w:pPr>
            <w:r w:rsidRPr="009653ED">
              <w:rPr>
                <w:lang w:val="uk-UA"/>
              </w:rPr>
              <w:t xml:space="preserve">ПЗ </w:t>
            </w:r>
            <w:r w:rsidR="00B2661A" w:rsidRPr="009653ED">
              <w:rPr>
                <w:lang w:val="uk-UA"/>
              </w:rPr>
              <w:t>10</w:t>
            </w:r>
          </w:p>
        </w:tc>
        <w:tc>
          <w:tcPr>
            <w:tcW w:w="2160" w:type="dxa"/>
            <w:vMerge w:val="restart"/>
            <w:tcBorders>
              <w:top w:val="single" w:sz="4" w:space="0" w:color="auto"/>
              <w:left w:val="single" w:sz="4" w:space="0" w:color="auto"/>
              <w:right w:val="single" w:sz="4" w:space="0" w:color="auto"/>
            </w:tcBorders>
            <w:shd w:val="clear" w:color="auto" w:fill="auto"/>
          </w:tcPr>
          <w:p w14:paraId="2286F40B" w14:textId="77777777" w:rsidR="009642B9" w:rsidRPr="009653ED" w:rsidRDefault="009642B9" w:rsidP="00F445AA">
            <w:pPr>
              <w:jc w:val="center"/>
              <w:rPr>
                <w:lang w:val="uk-UA"/>
              </w:rPr>
            </w:pPr>
          </w:p>
          <w:p w14:paraId="2E4D0E8F" w14:textId="77777777" w:rsidR="004C3AD6" w:rsidRPr="009653ED" w:rsidRDefault="004C3AD6" w:rsidP="004C3AD6">
            <w:pPr>
              <w:spacing w:after="120"/>
              <w:rPr>
                <w:iCs/>
                <w:lang w:val="uk-UA"/>
              </w:rPr>
            </w:pPr>
            <w:r w:rsidRPr="009653ED">
              <w:rPr>
                <w:iCs/>
                <w:lang w:val="uk-UA"/>
              </w:rPr>
              <w:t>Електронні компоненти та прилади.</w:t>
            </w:r>
          </w:p>
          <w:p w14:paraId="5D343F24" w14:textId="77777777" w:rsidR="009642B9" w:rsidRPr="009653ED" w:rsidRDefault="009642B9" w:rsidP="00F445AA">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386734F3" w14:textId="77777777" w:rsidR="009642B9" w:rsidRPr="009653ED" w:rsidRDefault="00FC3727" w:rsidP="00FA042C">
            <w:pPr>
              <w:rPr>
                <w:lang w:val="uk-UA"/>
              </w:rPr>
            </w:pPr>
            <w:r w:rsidRPr="009653ED">
              <w:rPr>
                <w:color w:val="000000"/>
                <w:sz w:val="22"/>
                <w:szCs w:val="22"/>
                <w:lang w:val="uk-UA"/>
              </w:rPr>
              <w:t>Усна доповідь на тему (на вибір)</w:t>
            </w:r>
            <w:r w:rsidR="00A838AF" w:rsidRPr="009653ED">
              <w:rPr>
                <w:color w:val="000000"/>
                <w:sz w:val="22"/>
                <w:szCs w:val="22"/>
                <w:lang w:val="uk-UA"/>
              </w:rPr>
              <w:t xml:space="preserve"> «</w:t>
            </w:r>
            <w:r w:rsidR="00B02D90" w:rsidRPr="009653ED">
              <w:rPr>
                <w:lang w:val="uk-UA"/>
              </w:rPr>
              <w:t>Сучасні технології в електроніці</w:t>
            </w:r>
            <w:r w:rsidR="00A838AF" w:rsidRPr="009653ED">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672531" w14:textId="77777777" w:rsidR="009642B9" w:rsidRPr="009653ED" w:rsidRDefault="00FC3727" w:rsidP="00F445AA">
            <w:pPr>
              <w:jc w:val="center"/>
              <w:rPr>
                <w:lang w:val="uk-UA"/>
              </w:rPr>
            </w:pPr>
            <w:r w:rsidRPr="009653ED">
              <w:rPr>
                <w:lang w:val="uk-UA"/>
              </w:rPr>
              <w:t>5</w:t>
            </w:r>
          </w:p>
        </w:tc>
      </w:tr>
      <w:tr w:rsidR="009642B9" w:rsidRPr="009653ED" w14:paraId="57646204" w14:textId="77777777" w:rsidTr="00B2661A">
        <w:trPr>
          <w:trHeight w:val="683"/>
        </w:trPr>
        <w:tc>
          <w:tcPr>
            <w:tcW w:w="1818" w:type="dxa"/>
            <w:tcBorders>
              <w:top w:val="single" w:sz="4" w:space="0" w:color="auto"/>
              <w:left w:val="single" w:sz="4" w:space="0" w:color="auto"/>
              <w:bottom w:val="single" w:sz="4" w:space="0" w:color="auto"/>
              <w:right w:val="single" w:sz="4" w:space="0" w:color="auto"/>
            </w:tcBorders>
            <w:shd w:val="clear" w:color="auto" w:fill="auto"/>
          </w:tcPr>
          <w:p w14:paraId="411910B1" w14:textId="77777777" w:rsidR="009642B9" w:rsidRPr="009653ED" w:rsidRDefault="00B2661A" w:rsidP="00F445AA">
            <w:pPr>
              <w:jc w:val="center"/>
              <w:rPr>
                <w:lang w:val="uk-UA"/>
              </w:rPr>
            </w:pPr>
            <w:r w:rsidRPr="009653ED">
              <w:rPr>
                <w:lang w:val="uk-UA"/>
              </w:rPr>
              <w:t>Тиждень 11</w:t>
            </w:r>
          </w:p>
          <w:p w14:paraId="79A23C46" w14:textId="77777777" w:rsidR="009642B9" w:rsidRPr="009653ED" w:rsidRDefault="009642B9" w:rsidP="00F445AA">
            <w:pPr>
              <w:jc w:val="center"/>
              <w:rPr>
                <w:lang w:val="uk-UA"/>
              </w:rPr>
            </w:pPr>
            <w:r w:rsidRPr="009653ED">
              <w:rPr>
                <w:lang w:val="uk-UA"/>
              </w:rPr>
              <w:t xml:space="preserve">ПЗ </w:t>
            </w:r>
            <w:r w:rsidR="00B2661A" w:rsidRPr="009653ED">
              <w:rPr>
                <w:lang w:val="uk-UA"/>
              </w:rPr>
              <w:t>11</w:t>
            </w:r>
          </w:p>
        </w:tc>
        <w:tc>
          <w:tcPr>
            <w:tcW w:w="2160" w:type="dxa"/>
            <w:vMerge/>
            <w:tcBorders>
              <w:left w:val="single" w:sz="4" w:space="0" w:color="auto"/>
              <w:right w:val="single" w:sz="4" w:space="0" w:color="auto"/>
            </w:tcBorders>
            <w:shd w:val="clear" w:color="auto" w:fill="auto"/>
          </w:tcPr>
          <w:p w14:paraId="5FEF51CC" w14:textId="77777777" w:rsidR="009642B9" w:rsidRPr="009653ED" w:rsidRDefault="009642B9" w:rsidP="00F445AA">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7B21EF6C" w14:textId="77777777" w:rsidR="009642B9" w:rsidRPr="009653ED" w:rsidRDefault="002C7BB7" w:rsidP="00B02D90">
            <w:pPr>
              <w:contextualSpacing/>
              <w:rPr>
                <w:lang w:val="uk-UA"/>
              </w:rPr>
            </w:pPr>
            <w:r w:rsidRPr="009653ED">
              <w:rPr>
                <w:iCs/>
                <w:lang w:val="uk-UA"/>
              </w:rPr>
              <w:t>Завдання практичного характеру: тест на перевірку лексичного матеріалу</w:t>
            </w:r>
            <w:r w:rsidR="006A32C1" w:rsidRPr="009653ED">
              <w:rPr>
                <w:lang w:val="uk-UA"/>
              </w:rPr>
              <w:t xml:space="preserve"> “</w:t>
            </w:r>
            <w:r w:rsidR="00B02D90" w:rsidRPr="009653ED">
              <w:rPr>
                <w:lang w:val="uk-UA"/>
              </w:rPr>
              <w:t>Electrical engineering</w:t>
            </w:r>
            <w:r w:rsidR="006A32C1" w:rsidRPr="009653ED">
              <w:rPr>
                <w:lang w:val="uk-UA"/>
              </w:rPr>
              <w:t xml:space="preserve">” </w:t>
            </w:r>
            <w:r w:rsidRPr="009653ED">
              <w:rPr>
                <w:lang w:val="uk-UA"/>
              </w:rPr>
              <w:t>на платформі Moodle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EB0D26" w14:textId="77777777" w:rsidR="009642B9" w:rsidRPr="009653ED" w:rsidRDefault="009642B9" w:rsidP="00F445AA">
            <w:pPr>
              <w:jc w:val="center"/>
              <w:rPr>
                <w:lang w:val="uk-UA"/>
              </w:rPr>
            </w:pPr>
            <w:r w:rsidRPr="009653ED">
              <w:rPr>
                <w:lang w:val="uk-UA"/>
              </w:rPr>
              <w:t>10</w:t>
            </w:r>
          </w:p>
        </w:tc>
      </w:tr>
      <w:tr w:rsidR="00B1443E" w:rsidRPr="009653ED" w14:paraId="49E308E8" w14:textId="77777777" w:rsidTr="00CD04F8">
        <w:trPr>
          <w:trHeight w:val="286"/>
        </w:trPr>
        <w:tc>
          <w:tcPr>
            <w:tcW w:w="1818" w:type="dxa"/>
            <w:tcBorders>
              <w:top w:val="single" w:sz="4" w:space="0" w:color="auto"/>
              <w:left w:val="single" w:sz="4" w:space="0" w:color="auto"/>
              <w:bottom w:val="single" w:sz="4" w:space="0" w:color="auto"/>
              <w:right w:val="single" w:sz="4" w:space="0" w:color="auto"/>
            </w:tcBorders>
            <w:shd w:val="clear" w:color="auto" w:fill="auto"/>
          </w:tcPr>
          <w:p w14:paraId="41110CEB" w14:textId="77777777" w:rsidR="00B1443E" w:rsidRPr="009653ED" w:rsidRDefault="00B1443E" w:rsidP="00F445AA">
            <w:pPr>
              <w:jc w:val="center"/>
              <w:rPr>
                <w:lang w:val="uk-UA"/>
              </w:rPr>
            </w:pPr>
            <w:r w:rsidRPr="009653ED">
              <w:rPr>
                <w:lang w:val="uk-UA"/>
              </w:rPr>
              <w:t>Тиждень 12</w:t>
            </w:r>
          </w:p>
          <w:p w14:paraId="46296891" w14:textId="77777777" w:rsidR="00B1443E" w:rsidRPr="009653ED" w:rsidRDefault="00B1443E" w:rsidP="00F445AA">
            <w:pPr>
              <w:jc w:val="center"/>
              <w:rPr>
                <w:lang w:val="uk-UA"/>
              </w:rPr>
            </w:pPr>
            <w:r w:rsidRPr="009653ED">
              <w:rPr>
                <w:lang w:val="uk-UA"/>
              </w:rPr>
              <w:t>ПЗ 12</w:t>
            </w:r>
          </w:p>
        </w:tc>
        <w:tc>
          <w:tcPr>
            <w:tcW w:w="2160" w:type="dxa"/>
            <w:vMerge/>
            <w:tcBorders>
              <w:left w:val="single" w:sz="4" w:space="0" w:color="auto"/>
              <w:bottom w:val="single" w:sz="4" w:space="0" w:color="auto"/>
              <w:right w:val="single" w:sz="4" w:space="0" w:color="auto"/>
            </w:tcBorders>
            <w:shd w:val="clear" w:color="auto" w:fill="auto"/>
          </w:tcPr>
          <w:p w14:paraId="3D9D4A4F" w14:textId="77777777" w:rsidR="00B1443E" w:rsidRPr="009653ED" w:rsidRDefault="00B1443E" w:rsidP="00F445AA">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5638850D" w14:textId="77777777" w:rsidR="00B1443E" w:rsidRPr="009653ED" w:rsidRDefault="00B1443E" w:rsidP="009E238F">
            <w:pPr>
              <w:jc w:val="both"/>
              <w:rPr>
                <w:lang w:val="uk-UA"/>
              </w:rPr>
            </w:pPr>
            <w:r w:rsidRPr="009653ED">
              <w:rPr>
                <w:lang w:val="uk-UA"/>
              </w:rPr>
              <w:t>Підсумковий тест  на платформі Moodle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552115" w14:textId="77777777" w:rsidR="00B1443E" w:rsidRPr="009653ED" w:rsidRDefault="00B1443E" w:rsidP="00F445AA">
            <w:pPr>
              <w:jc w:val="center"/>
              <w:rPr>
                <w:lang w:val="uk-UA"/>
              </w:rPr>
            </w:pPr>
            <w:r w:rsidRPr="009653ED">
              <w:rPr>
                <w:lang w:val="uk-UA"/>
              </w:rPr>
              <w:t>20</w:t>
            </w:r>
          </w:p>
        </w:tc>
      </w:tr>
      <w:tr w:rsidR="00F445AA" w:rsidRPr="009653ED" w14:paraId="79C732A4" w14:textId="77777777" w:rsidTr="00942C1C">
        <w:tc>
          <w:tcPr>
            <w:tcW w:w="1818" w:type="dxa"/>
            <w:tcBorders>
              <w:top w:val="single" w:sz="4" w:space="0" w:color="auto"/>
              <w:left w:val="single" w:sz="4" w:space="0" w:color="auto"/>
              <w:bottom w:val="single" w:sz="4" w:space="0" w:color="auto"/>
              <w:right w:val="single" w:sz="4" w:space="0" w:color="auto"/>
            </w:tcBorders>
            <w:shd w:val="clear" w:color="auto" w:fill="auto"/>
          </w:tcPr>
          <w:p w14:paraId="25D983CD" w14:textId="77777777" w:rsidR="00F445AA" w:rsidRPr="009653ED" w:rsidRDefault="00F445AA" w:rsidP="00F445AA">
            <w:pPr>
              <w:jc w:val="center"/>
              <w:rPr>
                <w:lang w:val="uk-UA"/>
              </w:rPr>
            </w:pPr>
          </w:p>
        </w:tc>
        <w:tc>
          <w:tcPr>
            <w:tcW w:w="2160" w:type="dxa"/>
            <w:tcBorders>
              <w:left w:val="single" w:sz="4" w:space="0" w:color="auto"/>
              <w:right w:val="single" w:sz="4" w:space="0" w:color="auto"/>
            </w:tcBorders>
            <w:shd w:val="clear" w:color="auto" w:fill="auto"/>
          </w:tcPr>
          <w:p w14:paraId="24A208F2" w14:textId="77777777" w:rsidR="00F445AA" w:rsidRPr="009653ED" w:rsidRDefault="00F445AA" w:rsidP="00F445AA">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773DEB9A" w14:textId="77777777" w:rsidR="00F445AA" w:rsidRPr="009653ED" w:rsidRDefault="00F445AA" w:rsidP="00B1443E">
            <w:pPr>
              <w:rPr>
                <w:lang w:val="uk-UA"/>
              </w:rPr>
            </w:pPr>
            <w:r w:rsidRPr="009653ED">
              <w:rPr>
                <w:lang w:val="uk-UA"/>
              </w:rPr>
              <w:t xml:space="preserve">Підсумкове завдання: </w:t>
            </w:r>
            <w:r w:rsidR="00B1443E" w:rsidRPr="009653ED">
              <w:rPr>
                <w:lang w:val="uk-UA"/>
              </w:rPr>
              <w:t>переклад фахової статті та її обговорення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845BEC" w14:textId="77777777" w:rsidR="00F445AA" w:rsidRPr="009653ED" w:rsidRDefault="00F445AA" w:rsidP="00F445AA">
            <w:pPr>
              <w:rPr>
                <w:lang w:val="uk-UA"/>
              </w:rPr>
            </w:pPr>
            <w:r w:rsidRPr="009653ED">
              <w:rPr>
                <w:lang w:val="uk-UA"/>
              </w:rPr>
              <w:t xml:space="preserve">         20 </w:t>
            </w:r>
          </w:p>
        </w:tc>
      </w:tr>
      <w:tr w:rsidR="00F445AA" w:rsidRPr="009653ED" w14:paraId="0354B9FC" w14:textId="77777777" w:rsidTr="00893656">
        <w:tc>
          <w:tcPr>
            <w:tcW w:w="1818" w:type="dxa"/>
            <w:tcBorders>
              <w:top w:val="single" w:sz="4" w:space="0" w:color="auto"/>
              <w:left w:val="single" w:sz="4" w:space="0" w:color="auto"/>
              <w:bottom w:val="single" w:sz="4" w:space="0" w:color="auto"/>
              <w:right w:val="single" w:sz="4" w:space="0" w:color="auto"/>
            </w:tcBorders>
            <w:shd w:val="clear" w:color="auto" w:fill="auto"/>
          </w:tcPr>
          <w:p w14:paraId="69EEA979" w14:textId="77777777" w:rsidR="00F445AA" w:rsidRPr="009653ED" w:rsidRDefault="00F445AA" w:rsidP="00F445AA">
            <w:pPr>
              <w:jc w:val="center"/>
              <w:rPr>
                <w:lang w:val="uk-UA"/>
              </w:rPr>
            </w:pPr>
          </w:p>
        </w:tc>
        <w:tc>
          <w:tcPr>
            <w:tcW w:w="2160" w:type="dxa"/>
            <w:tcBorders>
              <w:left w:val="single" w:sz="4" w:space="0" w:color="auto"/>
              <w:bottom w:val="single" w:sz="4" w:space="0" w:color="auto"/>
              <w:right w:val="single" w:sz="4" w:space="0" w:color="auto"/>
            </w:tcBorders>
            <w:shd w:val="clear" w:color="auto" w:fill="auto"/>
          </w:tcPr>
          <w:p w14:paraId="03E87661" w14:textId="77777777" w:rsidR="00F445AA" w:rsidRPr="009653ED" w:rsidRDefault="00F445AA" w:rsidP="00F445AA">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08121E8A" w14:textId="77777777" w:rsidR="00F445AA" w:rsidRPr="009653ED" w:rsidRDefault="00F445AA" w:rsidP="00F445AA">
            <w:pPr>
              <w:rPr>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2A498F" w14:textId="77777777" w:rsidR="00F445AA" w:rsidRPr="009653ED" w:rsidRDefault="00F445AA" w:rsidP="00F445AA">
            <w:pPr>
              <w:jc w:val="center"/>
              <w:rPr>
                <w:lang w:val="uk-UA"/>
              </w:rPr>
            </w:pPr>
            <w:r w:rsidRPr="009653ED">
              <w:rPr>
                <w:lang w:val="uk-UA"/>
              </w:rPr>
              <w:t>100</w:t>
            </w:r>
          </w:p>
        </w:tc>
      </w:tr>
    </w:tbl>
    <w:p w14:paraId="646FB383" w14:textId="77777777" w:rsidR="00E801CF" w:rsidRPr="009653ED" w:rsidRDefault="00E801CF" w:rsidP="00E801CF">
      <w:pPr>
        <w:ind w:left="2160" w:firstLine="720"/>
        <w:rPr>
          <w:b/>
          <w:bCs/>
          <w:lang w:val="uk-UA"/>
        </w:rPr>
      </w:pPr>
    </w:p>
    <w:p w14:paraId="2C46A6EC" w14:textId="77777777" w:rsidR="00E801CF" w:rsidRPr="009653ED" w:rsidRDefault="00E801CF" w:rsidP="00E801CF">
      <w:pPr>
        <w:ind w:left="2160" w:firstLine="720"/>
        <w:rPr>
          <w:b/>
          <w:bCs/>
          <w:lang w:val="uk-UA"/>
        </w:rPr>
      </w:pPr>
    </w:p>
    <w:p w14:paraId="242921A6" w14:textId="42037140" w:rsidR="005E728E" w:rsidRDefault="005E728E" w:rsidP="005E728E">
      <w:pPr>
        <w:widowControl w:val="0"/>
        <w:shd w:val="clear" w:color="auto" w:fill="FFFFFF"/>
        <w:jc w:val="center"/>
        <w:rPr>
          <w:rFonts w:eastAsia="Times New Roman"/>
          <w:b/>
          <w:lang w:val="uk-UA"/>
        </w:rPr>
      </w:pPr>
      <w:r>
        <w:rPr>
          <w:b/>
        </w:rPr>
        <w:t>Рекомендована література</w:t>
      </w:r>
    </w:p>
    <w:p w14:paraId="58FC9DD1" w14:textId="77777777" w:rsidR="005E728E" w:rsidRDefault="005E728E" w:rsidP="005E728E">
      <w:pPr>
        <w:widowControl w:val="0"/>
        <w:shd w:val="clear" w:color="auto" w:fill="FFFFFF"/>
        <w:jc w:val="center"/>
        <w:rPr>
          <w:b/>
        </w:rPr>
      </w:pPr>
    </w:p>
    <w:p w14:paraId="6E3F43D3" w14:textId="77777777" w:rsidR="005E728E" w:rsidRDefault="005E728E" w:rsidP="005E728E">
      <w:pPr>
        <w:pStyle w:val="ab"/>
        <w:widowControl w:val="0"/>
        <w:ind w:firstLine="708"/>
        <w:rPr>
          <w:sz w:val="24"/>
          <w:lang w:val="uk-UA"/>
        </w:rPr>
      </w:pPr>
      <w:r>
        <w:rPr>
          <w:b/>
          <w:sz w:val="24"/>
          <w:lang w:val="uk-UA"/>
        </w:rPr>
        <w:t>Основна</w:t>
      </w:r>
      <w:r>
        <w:rPr>
          <w:sz w:val="24"/>
          <w:lang w:val="uk-UA"/>
        </w:rPr>
        <w:t>:</w:t>
      </w:r>
    </w:p>
    <w:p w14:paraId="0C19DAE2" w14:textId="5AF6B3A2" w:rsidR="005E728E" w:rsidRPr="005E728E" w:rsidRDefault="005E728E" w:rsidP="005E728E">
      <w:pPr>
        <w:pStyle w:val="af0"/>
        <w:widowControl w:val="0"/>
        <w:numPr>
          <w:ilvl w:val="1"/>
          <w:numId w:val="15"/>
        </w:numPr>
        <w:suppressAutoHyphens w:val="0"/>
        <w:autoSpaceDE w:val="0"/>
        <w:autoSpaceDN w:val="0"/>
        <w:spacing w:after="0"/>
        <w:ind w:left="0"/>
        <w:jc w:val="both"/>
        <w:rPr>
          <w:sz w:val="24"/>
          <w:lang w:val="en-US"/>
        </w:rPr>
      </w:pPr>
      <w:r w:rsidRPr="005E728E">
        <w:rPr>
          <w:sz w:val="24"/>
          <w:szCs w:val="28"/>
        </w:rPr>
        <w:t>Англійська мова в електроенергетичній та електротехнічній галузях. Методичні вказівки до практичних занять для студентів денної форми навчання спеціальності «Електро</w:t>
      </w:r>
      <w:r w:rsidR="00FC6EE4">
        <w:rPr>
          <w:sz w:val="24"/>
          <w:szCs w:val="28"/>
          <w:lang w:val="uk-UA"/>
        </w:rPr>
        <w:t>нні</w:t>
      </w:r>
      <w:r w:rsidR="00C91C28">
        <w:rPr>
          <w:sz w:val="24"/>
          <w:szCs w:val="28"/>
          <w:lang w:val="uk-UA"/>
        </w:rPr>
        <w:t xml:space="preserve"> </w:t>
      </w:r>
      <w:proofErr w:type="gramStart"/>
      <w:r w:rsidR="00C91C28">
        <w:rPr>
          <w:sz w:val="24"/>
          <w:szCs w:val="28"/>
          <w:lang w:val="uk-UA"/>
        </w:rPr>
        <w:t xml:space="preserve">системи, </w:t>
      </w:r>
      <w:r w:rsidRPr="005E728E">
        <w:rPr>
          <w:sz w:val="24"/>
          <w:szCs w:val="28"/>
        </w:rPr>
        <w:t xml:space="preserve"> електротехніка</w:t>
      </w:r>
      <w:proofErr w:type="gramEnd"/>
      <w:r w:rsidRPr="005E728E">
        <w:rPr>
          <w:sz w:val="24"/>
          <w:szCs w:val="28"/>
        </w:rPr>
        <w:t xml:space="preserve"> та електромеханіка» / Укл. Литвин С.В., Сікалюк А.І., Пермінова В.А. – </w:t>
      </w:r>
      <w:proofErr w:type="gramStart"/>
      <w:r w:rsidRPr="005E728E">
        <w:rPr>
          <w:sz w:val="24"/>
          <w:szCs w:val="28"/>
        </w:rPr>
        <w:t>Чернігів :</w:t>
      </w:r>
      <w:proofErr w:type="gramEnd"/>
      <w:r w:rsidRPr="005E728E">
        <w:rPr>
          <w:sz w:val="24"/>
          <w:szCs w:val="28"/>
        </w:rPr>
        <w:t xml:space="preserve"> ЧНТУ, 2018. − 58 с. </w:t>
      </w:r>
    </w:p>
    <w:p w14:paraId="56EED2DD" w14:textId="50B84740" w:rsidR="005E728E" w:rsidRPr="009808F6" w:rsidRDefault="005E728E" w:rsidP="005E728E">
      <w:pPr>
        <w:pStyle w:val="af0"/>
        <w:widowControl w:val="0"/>
        <w:numPr>
          <w:ilvl w:val="1"/>
          <w:numId w:val="15"/>
        </w:numPr>
        <w:suppressAutoHyphens w:val="0"/>
        <w:autoSpaceDE w:val="0"/>
        <w:autoSpaceDN w:val="0"/>
        <w:spacing w:after="0"/>
        <w:ind w:left="0"/>
        <w:jc w:val="both"/>
        <w:rPr>
          <w:sz w:val="24"/>
          <w:lang w:val="en-US"/>
        </w:rPr>
      </w:pPr>
      <w:r w:rsidRPr="005E728E">
        <w:rPr>
          <w:sz w:val="24"/>
          <w:szCs w:val="28"/>
          <w:lang w:val="en-US"/>
        </w:rPr>
        <w:t xml:space="preserve">English for engineers. </w:t>
      </w:r>
      <w:r w:rsidRPr="005E728E">
        <w:rPr>
          <w:sz w:val="24"/>
          <w:szCs w:val="28"/>
        </w:rPr>
        <w:t>Англійська</w:t>
      </w:r>
      <w:r w:rsidRPr="009808F6">
        <w:rPr>
          <w:sz w:val="24"/>
          <w:szCs w:val="28"/>
          <w:lang w:val="en-US"/>
        </w:rPr>
        <w:t xml:space="preserve"> </w:t>
      </w:r>
      <w:r w:rsidRPr="005E728E">
        <w:rPr>
          <w:sz w:val="24"/>
          <w:szCs w:val="28"/>
        </w:rPr>
        <w:t>мова</w:t>
      </w:r>
      <w:r w:rsidRPr="009808F6">
        <w:rPr>
          <w:sz w:val="24"/>
          <w:szCs w:val="28"/>
          <w:lang w:val="en-US"/>
        </w:rPr>
        <w:t xml:space="preserve">: </w:t>
      </w:r>
      <w:r w:rsidRPr="005E728E">
        <w:rPr>
          <w:sz w:val="24"/>
          <w:szCs w:val="28"/>
        </w:rPr>
        <w:t>збірник</w:t>
      </w:r>
      <w:r w:rsidRPr="009808F6">
        <w:rPr>
          <w:sz w:val="24"/>
          <w:szCs w:val="28"/>
          <w:lang w:val="en-US"/>
        </w:rPr>
        <w:t xml:space="preserve"> </w:t>
      </w:r>
      <w:r w:rsidRPr="005E728E">
        <w:rPr>
          <w:sz w:val="24"/>
          <w:szCs w:val="28"/>
        </w:rPr>
        <w:t>текстів</w:t>
      </w:r>
      <w:r w:rsidRPr="009808F6">
        <w:rPr>
          <w:sz w:val="24"/>
          <w:szCs w:val="28"/>
          <w:lang w:val="en-US"/>
        </w:rPr>
        <w:t xml:space="preserve"> </w:t>
      </w:r>
      <w:r w:rsidRPr="005E728E">
        <w:rPr>
          <w:sz w:val="24"/>
          <w:szCs w:val="28"/>
        </w:rPr>
        <w:t>та</w:t>
      </w:r>
      <w:r w:rsidRPr="009808F6">
        <w:rPr>
          <w:sz w:val="24"/>
          <w:szCs w:val="28"/>
          <w:lang w:val="en-US"/>
        </w:rPr>
        <w:t xml:space="preserve"> </w:t>
      </w:r>
      <w:r w:rsidRPr="005E728E">
        <w:rPr>
          <w:sz w:val="24"/>
          <w:szCs w:val="28"/>
        </w:rPr>
        <w:t>вправ</w:t>
      </w:r>
      <w:r w:rsidRPr="009808F6">
        <w:rPr>
          <w:sz w:val="24"/>
          <w:szCs w:val="28"/>
          <w:lang w:val="en-US"/>
        </w:rPr>
        <w:t xml:space="preserve"> </w:t>
      </w:r>
      <w:r w:rsidRPr="005E728E">
        <w:rPr>
          <w:sz w:val="24"/>
          <w:szCs w:val="28"/>
        </w:rPr>
        <w:t>для</w:t>
      </w:r>
      <w:r w:rsidRPr="009808F6">
        <w:rPr>
          <w:sz w:val="24"/>
          <w:szCs w:val="28"/>
          <w:lang w:val="en-US"/>
        </w:rPr>
        <w:t xml:space="preserve"> </w:t>
      </w:r>
      <w:r w:rsidRPr="005E728E">
        <w:rPr>
          <w:sz w:val="24"/>
          <w:szCs w:val="28"/>
        </w:rPr>
        <w:t>студентів</w:t>
      </w:r>
      <w:r w:rsidRPr="009808F6">
        <w:rPr>
          <w:sz w:val="24"/>
          <w:szCs w:val="28"/>
          <w:lang w:val="en-US"/>
        </w:rPr>
        <w:t xml:space="preserve"> </w:t>
      </w:r>
      <w:r w:rsidRPr="005E728E">
        <w:rPr>
          <w:sz w:val="24"/>
          <w:szCs w:val="28"/>
        </w:rPr>
        <w:t>спеціальності</w:t>
      </w:r>
      <w:r w:rsidRPr="009808F6">
        <w:rPr>
          <w:sz w:val="24"/>
          <w:szCs w:val="28"/>
          <w:lang w:val="en-US"/>
        </w:rPr>
        <w:t xml:space="preserve">, </w:t>
      </w:r>
      <w:r w:rsidR="00C91C28">
        <w:rPr>
          <w:sz w:val="24"/>
          <w:szCs w:val="28"/>
          <w:lang w:val="uk-UA"/>
        </w:rPr>
        <w:t>«Е</w:t>
      </w:r>
      <w:r w:rsidRPr="005E728E">
        <w:rPr>
          <w:sz w:val="24"/>
          <w:szCs w:val="28"/>
        </w:rPr>
        <w:t>лектротехніка</w:t>
      </w:r>
      <w:r w:rsidRPr="009808F6">
        <w:rPr>
          <w:sz w:val="24"/>
          <w:szCs w:val="28"/>
          <w:lang w:val="en-US"/>
        </w:rPr>
        <w:t xml:space="preserve"> </w:t>
      </w:r>
      <w:r w:rsidRPr="005E728E">
        <w:rPr>
          <w:sz w:val="24"/>
          <w:szCs w:val="28"/>
        </w:rPr>
        <w:t>та</w:t>
      </w:r>
      <w:r w:rsidRPr="009808F6">
        <w:rPr>
          <w:sz w:val="24"/>
          <w:szCs w:val="28"/>
          <w:lang w:val="en-US"/>
        </w:rPr>
        <w:t xml:space="preserve"> </w:t>
      </w:r>
      <w:r w:rsidRPr="005E728E">
        <w:rPr>
          <w:sz w:val="24"/>
          <w:szCs w:val="28"/>
        </w:rPr>
        <w:t>електромеханіка</w:t>
      </w:r>
      <w:r w:rsidR="009808F6">
        <w:rPr>
          <w:sz w:val="24"/>
          <w:szCs w:val="28"/>
          <w:lang w:val="uk-UA"/>
        </w:rPr>
        <w:t xml:space="preserve">» </w:t>
      </w:r>
      <w:r w:rsidRPr="009808F6">
        <w:rPr>
          <w:sz w:val="24"/>
          <w:szCs w:val="28"/>
          <w:lang w:val="en-US"/>
        </w:rPr>
        <w:t xml:space="preserve"> </w:t>
      </w:r>
      <w:r w:rsidRPr="005E728E">
        <w:rPr>
          <w:sz w:val="24"/>
          <w:szCs w:val="28"/>
        </w:rPr>
        <w:t>Частина</w:t>
      </w:r>
      <w:r w:rsidRPr="009808F6">
        <w:rPr>
          <w:sz w:val="24"/>
          <w:szCs w:val="28"/>
          <w:lang w:val="en-US"/>
        </w:rPr>
        <w:t xml:space="preserve"> </w:t>
      </w:r>
      <w:r w:rsidRPr="005E728E">
        <w:rPr>
          <w:sz w:val="24"/>
          <w:szCs w:val="28"/>
        </w:rPr>
        <w:t>І</w:t>
      </w:r>
      <w:r w:rsidRPr="009808F6">
        <w:rPr>
          <w:sz w:val="24"/>
          <w:szCs w:val="28"/>
          <w:lang w:val="en-US"/>
        </w:rPr>
        <w:t xml:space="preserve"> / </w:t>
      </w:r>
      <w:r w:rsidRPr="005E728E">
        <w:rPr>
          <w:sz w:val="24"/>
          <w:szCs w:val="28"/>
        </w:rPr>
        <w:t>С</w:t>
      </w:r>
      <w:r w:rsidRPr="009808F6">
        <w:rPr>
          <w:sz w:val="24"/>
          <w:szCs w:val="28"/>
          <w:lang w:val="en-US"/>
        </w:rPr>
        <w:t xml:space="preserve">. </w:t>
      </w:r>
      <w:r w:rsidRPr="005E728E">
        <w:rPr>
          <w:sz w:val="24"/>
          <w:szCs w:val="28"/>
        </w:rPr>
        <w:t>С</w:t>
      </w:r>
      <w:r w:rsidRPr="009808F6">
        <w:rPr>
          <w:sz w:val="24"/>
          <w:szCs w:val="28"/>
          <w:lang w:val="en-US"/>
        </w:rPr>
        <w:t xml:space="preserve">. </w:t>
      </w:r>
      <w:r w:rsidRPr="005E728E">
        <w:rPr>
          <w:sz w:val="24"/>
          <w:szCs w:val="28"/>
        </w:rPr>
        <w:t>Никипорець</w:t>
      </w:r>
      <w:r w:rsidRPr="009808F6">
        <w:rPr>
          <w:sz w:val="24"/>
          <w:szCs w:val="28"/>
          <w:lang w:val="en-US"/>
        </w:rPr>
        <w:t xml:space="preserve">, </w:t>
      </w:r>
      <w:r w:rsidRPr="005E728E">
        <w:rPr>
          <w:sz w:val="24"/>
          <w:szCs w:val="28"/>
        </w:rPr>
        <w:t>Н</w:t>
      </w:r>
      <w:r w:rsidRPr="009808F6">
        <w:rPr>
          <w:sz w:val="24"/>
          <w:szCs w:val="28"/>
          <w:lang w:val="en-US"/>
        </w:rPr>
        <w:t xml:space="preserve">. </w:t>
      </w:r>
      <w:r w:rsidRPr="005E728E">
        <w:rPr>
          <w:sz w:val="24"/>
          <w:szCs w:val="28"/>
        </w:rPr>
        <w:t>В</w:t>
      </w:r>
      <w:r w:rsidRPr="009808F6">
        <w:rPr>
          <w:sz w:val="24"/>
          <w:szCs w:val="28"/>
          <w:lang w:val="en-US"/>
        </w:rPr>
        <w:t xml:space="preserve">. </w:t>
      </w:r>
      <w:r w:rsidRPr="005E728E">
        <w:rPr>
          <w:sz w:val="24"/>
          <w:szCs w:val="28"/>
        </w:rPr>
        <w:t>Герасименко</w:t>
      </w:r>
      <w:r w:rsidRPr="009808F6">
        <w:rPr>
          <w:sz w:val="24"/>
          <w:szCs w:val="28"/>
          <w:lang w:val="en-US"/>
        </w:rPr>
        <w:t xml:space="preserve">, </w:t>
      </w:r>
      <w:r w:rsidRPr="005E728E">
        <w:rPr>
          <w:sz w:val="24"/>
          <w:szCs w:val="28"/>
        </w:rPr>
        <w:t>С</w:t>
      </w:r>
      <w:r w:rsidRPr="009808F6">
        <w:rPr>
          <w:sz w:val="24"/>
          <w:szCs w:val="28"/>
          <w:lang w:val="en-US"/>
        </w:rPr>
        <w:t xml:space="preserve">. </w:t>
      </w:r>
      <w:r w:rsidRPr="005E728E">
        <w:rPr>
          <w:sz w:val="24"/>
          <w:szCs w:val="28"/>
        </w:rPr>
        <w:t>О</w:t>
      </w:r>
      <w:r w:rsidRPr="009808F6">
        <w:rPr>
          <w:sz w:val="24"/>
          <w:szCs w:val="28"/>
          <w:lang w:val="en-US"/>
        </w:rPr>
        <w:t xml:space="preserve">. </w:t>
      </w:r>
      <w:r w:rsidRPr="005E728E">
        <w:rPr>
          <w:sz w:val="24"/>
          <w:szCs w:val="28"/>
        </w:rPr>
        <w:t>Кот</w:t>
      </w:r>
      <w:r w:rsidRPr="009808F6">
        <w:rPr>
          <w:sz w:val="24"/>
          <w:szCs w:val="28"/>
          <w:lang w:val="en-US"/>
        </w:rPr>
        <w:t xml:space="preserve">, </w:t>
      </w:r>
      <w:r w:rsidRPr="005E728E">
        <w:rPr>
          <w:sz w:val="24"/>
          <w:szCs w:val="28"/>
        </w:rPr>
        <w:t>Л</w:t>
      </w:r>
      <w:r w:rsidRPr="009808F6">
        <w:rPr>
          <w:sz w:val="24"/>
          <w:szCs w:val="28"/>
          <w:lang w:val="en-US"/>
        </w:rPr>
        <w:t xml:space="preserve">. </w:t>
      </w:r>
      <w:r w:rsidRPr="005E728E">
        <w:rPr>
          <w:sz w:val="24"/>
          <w:szCs w:val="28"/>
        </w:rPr>
        <w:t>Е</w:t>
      </w:r>
      <w:r w:rsidRPr="009808F6">
        <w:rPr>
          <w:sz w:val="24"/>
          <w:szCs w:val="28"/>
          <w:lang w:val="en-US"/>
        </w:rPr>
        <w:t xml:space="preserve">. </w:t>
      </w:r>
      <w:r w:rsidRPr="005E728E">
        <w:rPr>
          <w:sz w:val="24"/>
          <w:szCs w:val="28"/>
        </w:rPr>
        <w:t>Габрійчук</w:t>
      </w:r>
      <w:r w:rsidRPr="009808F6">
        <w:rPr>
          <w:sz w:val="24"/>
          <w:szCs w:val="28"/>
          <w:lang w:val="en-US"/>
        </w:rPr>
        <w:t xml:space="preserve"> – </w:t>
      </w:r>
      <w:r w:rsidRPr="005E728E">
        <w:rPr>
          <w:sz w:val="24"/>
          <w:szCs w:val="28"/>
        </w:rPr>
        <w:t>Вінниця</w:t>
      </w:r>
      <w:r w:rsidRPr="009808F6">
        <w:rPr>
          <w:sz w:val="24"/>
          <w:szCs w:val="28"/>
          <w:lang w:val="en-US"/>
        </w:rPr>
        <w:t xml:space="preserve"> : </w:t>
      </w:r>
      <w:r w:rsidRPr="005E728E">
        <w:rPr>
          <w:sz w:val="24"/>
          <w:szCs w:val="28"/>
        </w:rPr>
        <w:t>ВНТУ</w:t>
      </w:r>
      <w:r w:rsidRPr="009808F6">
        <w:rPr>
          <w:sz w:val="24"/>
          <w:szCs w:val="28"/>
          <w:lang w:val="en-US"/>
        </w:rPr>
        <w:t xml:space="preserve">, 2021. – 109 </w:t>
      </w:r>
      <w:r w:rsidRPr="005E728E">
        <w:rPr>
          <w:sz w:val="24"/>
          <w:szCs w:val="28"/>
        </w:rPr>
        <w:t>с</w:t>
      </w:r>
      <w:r w:rsidRPr="009808F6">
        <w:rPr>
          <w:sz w:val="24"/>
          <w:szCs w:val="28"/>
          <w:lang w:val="en-US"/>
        </w:rPr>
        <w:t xml:space="preserve">. </w:t>
      </w:r>
    </w:p>
    <w:p w14:paraId="3213F96C" w14:textId="77777777" w:rsidR="005E728E" w:rsidRPr="005E728E" w:rsidRDefault="005E728E" w:rsidP="005E728E">
      <w:pPr>
        <w:pStyle w:val="af0"/>
        <w:widowControl w:val="0"/>
        <w:numPr>
          <w:ilvl w:val="1"/>
          <w:numId w:val="15"/>
        </w:numPr>
        <w:autoSpaceDE w:val="0"/>
        <w:autoSpaceDN w:val="0"/>
        <w:spacing w:after="0"/>
        <w:ind w:left="0"/>
        <w:jc w:val="both"/>
        <w:rPr>
          <w:sz w:val="24"/>
          <w:lang w:val="uk-UA" w:eastAsia="ar-SA"/>
        </w:rPr>
      </w:pPr>
      <w:r w:rsidRPr="005E728E">
        <w:rPr>
          <w:sz w:val="24"/>
        </w:rPr>
        <w:t xml:space="preserve">Англійська мова в електроенергетичній та електротехнічній галузях. Методичні вказівки до практичних занять для студентів денної форми навчання спеціальності141 «Електроенергетика, електротехніка та електромеханіка» / Укл. Литвин С.В., Сікалюк А.І., Пермінова В.А. – </w:t>
      </w:r>
      <w:proofErr w:type="gramStart"/>
      <w:r w:rsidRPr="005E728E">
        <w:rPr>
          <w:sz w:val="24"/>
        </w:rPr>
        <w:t>Чернігів :</w:t>
      </w:r>
      <w:proofErr w:type="gramEnd"/>
      <w:r w:rsidRPr="005E728E">
        <w:rPr>
          <w:sz w:val="24"/>
        </w:rPr>
        <w:t xml:space="preserve"> ЧНТУ, 2018. − 58 с. </w:t>
      </w:r>
    </w:p>
    <w:p w14:paraId="0D38C1C7" w14:textId="2E98AC3A" w:rsidR="005E728E" w:rsidRPr="005E728E" w:rsidRDefault="005E728E" w:rsidP="005E728E">
      <w:pPr>
        <w:pStyle w:val="af0"/>
        <w:widowControl w:val="0"/>
        <w:numPr>
          <w:ilvl w:val="1"/>
          <w:numId w:val="15"/>
        </w:numPr>
        <w:autoSpaceDE w:val="0"/>
        <w:autoSpaceDN w:val="0"/>
        <w:spacing w:after="0"/>
        <w:ind w:left="0"/>
        <w:jc w:val="both"/>
        <w:rPr>
          <w:sz w:val="24"/>
          <w:lang w:val="uk-UA" w:eastAsia="ar-SA"/>
        </w:rPr>
      </w:pPr>
      <w:r w:rsidRPr="005E728E">
        <w:rPr>
          <w:sz w:val="24"/>
          <w:lang w:val="uk-UA"/>
        </w:rPr>
        <w:t xml:space="preserve"> </w:t>
      </w:r>
      <w:r w:rsidRPr="005E728E">
        <w:rPr>
          <w:sz w:val="24"/>
        </w:rPr>
        <w:t>Grammar</w:t>
      </w:r>
      <w:r w:rsidRPr="005E728E">
        <w:rPr>
          <w:sz w:val="24"/>
          <w:lang w:val="uk-UA"/>
        </w:rPr>
        <w:t xml:space="preserve"> </w:t>
      </w:r>
      <w:r w:rsidRPr="005E728E">
        <w:rPr>
          <w:sz w:val="24"/>
        </w:rPr>
        <w:t>Companion</w:t>
      </w:r>
      <w:r w:rsidRPr="005E728E">
        <w:rPr>
          <w:sz w:val="24"/>
          <w:lang w:val="uk-UA"/>
        </w:rPr>
        <w:t xml:space="preserve"> [Текст]: навчально-методичний посібник для студентів факультету іноземних мов / Т. О. Гарасим, О. І. Довбуш, В. А. Шепітчак, _[укладач]. – пробне видання. – Тернопіль: ТНПУ ім. В. Гнатюка, 2020. – 304 с.</w:t>
      </w:r>
    </w:p>
    <w:p w14:paraId="556E96DB" w14:textId="77777777" w:rsidR="005E728E" w:rsidRDefault="005E728E" w:rsidP="005E728E">
      <w:pPr>
        <w:pStyle w:val="af0"/>
        <w:widowControl w:val="0"/>
        <w:numPr>
          <w:ilvl w:val="1"/>
          <w:numId w:val="15"/>
        </w:numPr>
        <w:suppressAutoHyphens w:val="0"/>
        <w:autoSpaceDE w:val="0"/>
        <w:autoSpaceDN w:val="0"/>
        <w:spacing w:after="0"/>
        <w:ind w:left="0"/>
        <w:jc w:val="both"/>
        <w:rPr>
          <w:rFonts w:eastAsia="TimesNewRoman"/>
          <w:lang w:eastAsia="ru-RU"/>
        </w:rPr>
      </w:pPr>
      <w:r w:rsidRPr="005E728E">
        <w:rPr>
          <w:rFonts w:eastAsia="TimesNewRoman"/>
          <w:sz w:val="24"/>
          <w:lang w:eastAsia="ru-RU"/>
        </w:rPr>
        <w:t xml:space="preserve">Англійська мова в електроніці. Методичні вказівки до практичних занять для студентів денної форми навчання спеціальності 171 «Електроніка» / Укл. Пермінова В.А., Сікалюк А.І.– </w:t>
      </w:r>
      <w:proofErr w:type="gramStart"/>
      <w:r w:rsidRPr="005E728E">
        <w:rPr>
          <w:rFonts w:eastAsia="TimesNewRoman"/>
          <w:sz w:val="24"/>
          <w:lang w:eastAsia="ru-RU"/>
        </w:rPr>
        <w:t>Чернігів :</w:t>
      </w:r>
      <w:proofErr w:type="gramEnd"/>
      <w:r w:rsidRPr="005E728E">
        <w:rPr>
          <w:rFonts w:eastAsia="TimesNewRoman"/>
          <w:sz w:val="24"/>
          <w:lang w:eastAsia="ru-RU"/>
        </w:rPr>
        <w:t xml:space="preserve"> ЧНТУ</w:t>
      </w:r>
      <w:r>
        <w:rPr>
          <w:rFonts w:eastAsia="TimesNewRoman"/>
          <w:lang w:eastAsia="ru-RU"/>
        </w:rPr>
        <w:t>, 2018. − 72 с.</w:t>
      </w:r>
    </w:p>
    <w:p w14:paraId="0E9E25CE" w14:textId="77777777" w:rsidR="005E728E" w:rsidRDefault="005E728E" w:rsidP="005E728E">
      <w:pPr>
        <w:pStyle w:val="af0"/>
        <w:widowControl w:val="0"/>
        <w:suppressAutoHyphens w:val="0"/>
        <w:autoSpaceDE w:val="0"/>
        <w:autoSpaceDN w:val="0"/>
        <w:spacing w:after="0"/>
        <w:jc w:val="both"/>
        <w:rPr>
          <w:i/>
          <w:lang w:eastAsia="ar-SA"/>
        </w:rPr>
      </w:pPr>
    </w:p>
    <w:p w14:paraId="641D05EF" w14:textId="77777777" w:rsidR="005E728E" w:rsidRDefault="005E728E" w:rsidP="005E728E">
      <w:pPr>
        <w:pStyle w:val="ab"/>
        <w:spacing w:after="0"/>
        <w:ind w:left="0" w:firstLine="709"/>
        <w:jc w:val="both"/>
        <w:rPr>
          <w:sz w:val="24"/>
          <w:lang w:val="uk-UA"/>
        </w:rPr>
      </w:pPr>
      <w:r>
        <w:rPr>
          <w:b/>
          <w:sz w:val="24"/>
          <w:lang w:val="uk-UA"/>
        </w:rPr>
        <w:t>Додаткова</w:t>
      </w:r>
      <w:r>
        <w:rPr>
          <w:sz w:val="24"/>
          <w:lang w:val="uk-UA"/>
        </w:rPr>
        <w:t xml:space="preserve">: </w:t>
      </w:r>
    </w:p>
    <w:p w14:paraId="48798135" w14:textId="77777777" w:rsidR="005E728E" w:rsidRDefault="005E728E" w:rsidP="005E728E">
      <w:pPr>
        <w:numPr>
          <w:ilvl w:val="0"/>
          <w:numId w:val="16"/>
        </w:numPr>
        <w:suppressAutoHyphens/>
        <w:ind w:left="0"/>
        <w:jc w:val="both"/>
        <w:rPr>
          <w:lang w:val="uk-UA"/>
        </w:rPr>
      </w:pPr>
      <w:r>
        <w:t>http</w:t>
      </w:r>
      <w:r w:rsidRPr="005E728E">
        <w:rPr>
          <w:lang w:val="uk-UA"/>
        </w:rPr>
        <w:t>://</w:t>
      </w:r>
      <w:r>
        <w:t>librar</w:t>
      </w:r>
      <w:r w:rsidRPr="005E728E">
        <w:rPr>
          <w:lang w:val="uk-UA"/>
        </w:rPr>
        <w:t>.</w:t>
      </w:r>
      <w:r>
        <w:t>org</w:t>
      </w:r>
      <w:r w:rsidRPr="005E728E">
        <w:rPr>
          <w:lang w:val="uk-UA"/>
        </w:rPr>
        <w:t>.</w:t>
      </w:r>
      <w:r>
        <w:t>ua</w:t>
      </w:r>
      <w:r w:rsidRPr="005E728E">
        <w:rPr>
          <w:lang w:val="uk-UA"/>
        </w:rPr>
        <w:t>/</w:t>
      </w:r>
      <w:r>
        <w:t>sections</w:t>
      </w:r>
      <w:r w:rsidRPr="005E728E">
        <w:rPr>
          <w:lang w:val="uk-UA"/>
        </w:rPr>
        <w:t>_</w:t>
      </w:r>
      <w:r>
        <w:t>load</w:t>
      </w:r>
      <w:r w:rsidRPr="005E728E">
        <w:rPr>
          <w:lang w:val="uk-UA"/>
        </w:rPr>
        <w:t>.</w:t>
      </w:r>
      <w:r>
        <w:t>php</w:t>
      </w:r>
      <w:r w:rsidRPr="005E728E">
        <w:rPr>
          <w:lang w:val="uk-UA"/>
        </w:rPr>
        <w:t>?</w:t>
      </w:r>
      <w:r>
        <w:t>s</w:t>
      </w:r>
      <w:r w:rsidRPr="005E728E">
        <w:rPr>
          <w:lang w:val="uk-UA"/>
        </w:rPr>
        <w:t>=</w:t>
      </w:r>
      <w:r>
        <w:t>philology</w:t>
      </w:r>
      <w:r w:rsidRPr="005E728E">
        <w:rPr>
          <w:lang w:val="uk-UA"/>
        </w:rPr>
        <w:t>&amp;</w:t>
      </w:r>
      <w:r>
        <w:t>id</w:t>
      </w:r>
      <w:r w:rsidRPr="005E728E">
        <w:rPr>
          <w:lang w:val="uk-UA"/>
        </w:rPr>
        <w:t>=4368&amp;</w:t>
      </w:r>
      <w:r>
        <w:t>start</w:t>
      </w:r>
      <w:r w:rsidRPr="005E728E">
        <w:rPr>
          <w:lang w:val="uk-UA"/>
        </w:rPr>
        <w:t>=1</w:t>
      </w:r>
      <w:r w:rsidRPr="005E728E">
        <w:rPr>
          <w:color w:val="000000"/>
          <w:lang w:val="uk-UA"/>
        </w:rPr>
        <w:t xml:space="preserve"> </w:t>
      </w:r>
    </w:p>
    <w:p w14:paraId="785EB0DB" w14:textId="77777777" w:rsidR="005E728E" w:rsidRPr="005E728E" w:rsidRDefault="00E06662" w:rsidP="005E728E">
      <w:pPr>
        <w:numPr>
          <w:ilvl w:val="0"/>
          <w:numId w:val="16"/>
        </w:numPr>
        <w:suppressAutoHyphens/>
        <w:ind w:left="0"/>
        <w:jc w:val="both"/>
        <w:rPr>
          <w:lang w:val="uk-UA"/>
        </w:rPr>
      </w:pPr>
      <w:hyperlink r:id="rId10" w:history="1">
        <w:r w:rsidR="005E728E">
          <w:rPr>
            <w:rStyle w:val="a3"/>
          </w:rPr>
          <w:t>https</w:t>
        </w:r>
        <w:r w:rsidR="005E728E" w:rsidRPr="005E728E">
          <w:rPr>
            <w:rStyle w:val="a3"/>
            <w:lang w:val="uk-UA"/>
          </w:rPr>
          <w:t>://</w:t>
        </w:r>
        <w:r w:rsidR="005E728E">
          <w:rPr>
            <w:rStyle w:val="a3"/>
          </w:rPr>
          <w:t>www</w:t>
        </w:r>
        <w:r w:rsidR="005E728E" w:rsidRPr="005E728E">
          <w:rPr>
            <w:rStyle w:val="a3"/>
            <w:lang w:val="uk-UA"/>
          </w:rPr>
          <w:t>.</w:t>
        </w:r>
        <w:r w:rsidR="005E728E">
          <w:rPr>
            <w:rStyle w:val="a3"/>
          </w:rPr>
          <w:t>yakaboo</w:t>
        </w:r>
        <w:r w:rsidR="005E728E" w:rsidRPr="005E728E">
          <w:rPr>
            <w:rStyle w:val="a3"/>
            <w:lang w:val="uk-UA"/>
          </w:rPr>
          <w:t>.</w:t>
        </w:r>
        <w:r w:rsidR="005E728E">
          <w:rPr>
            <w:rStyle w:val="a3"/>
          </w:rPr>
          <w:t>ua</w:t>
        </w:r>
        <w:r w:rsidR="005E728E" w:rsidRPr="005E728E">
          <w:rPr>
            <w:rStyle w:val="a3"/>
            <w:lang w:val="uk-UA"/>
          </w:rPr>
          <w:t>/</w:t>
        </w:r>
        <w:r w:rsidR="005E728E">
          <w:rPr>
            <w:rStyle w:val="a3"/>
          </w:rPr>
          <w:t>ua</w:t>
        </w:r>
        <w:r w:rsidR="005E728E" w:rsidRPr="005E728E">
          <w:rPr>
            <w:rStyle w:val="a3"/>
            <w:lang w:val="uk-UA"/>
          </w:rPr>
          <w:t>/</w:t>
        </w:r>
        <w:r w:rsidR="005E728E">
          <w:rPr>
            <w:rStyle w:val="a3"/>
          </w:rPr>
          <w:t>book</w:t>
        </w:r>
        <w:r w:rsidR="005E728E" w:rsidRPr="005E728E">
          <w:rPr>
            <w:rStyle w:val="a3"/>
            <w:lang w:val="uk-UA"/>
          </w:rPr>
          <w:t>_</w:t>
        </w:r>
        <w:r w:rsidR="005E728E">
          <w:rPr>
            <w:rStyle w:val="a3"/>
          </w:rPr>
          <w:t>publisher</w:t>
        </w:r>
        <w:r w:rsidR="005E728E" w:rsidRPr="005E728E">
          <w:rPr>
            <w:rStyle w:val="a3"/>
            <w:lang w:val="uk-UA"/>
          </w:rPr>
          <w:t>/</w:t>
        </w:r>
        <w:r w:rsidR="005E728E">
          <w:rPr>
            <w:rStyle w:val="a3"/>
          </w:rPr>
          <w:t>view</w:t>
        </w:r>
        <w:r w:rsidR="005E728E" w:rsidRPr="005E728E">
          <w:rPr>
            <w:rStyle w:val="a3"/>
            <w:lang w:val="uk-UA"/>
          </w:rPr>
          <w:t>/</w:t>
        </w:r>
        <w:r w:rsidR="005E728E">
          <w:rPr>
            <w:rStyle w:val="a3"/>
          </w:rPr>
          <w:t>Longman</w:t>
        </w:r>
        <w:r w:rsidR="005E728E" w:rsidRPr="005E728E">
          <w:rPr>
            <w:rStyle w:val="a3"/>
            <w:lang w:val="uk-UA"/>
          </w:rPr>
          <w:t>_</w:t>
        </w:r>
        <w:r w:rsidR="005E728E">
          <w:rPr>
            <w:rStyle w:val="a3"/>
          </w:rPr>
          <w:t>Pearson</w:t>
        </w:r>
        <w:r w:rsidR="005E728E" w:rsidRPr="005E728E">
          <w:rPr>
            <w:rStyle w:val="a3"/>
            <w:lang w:val="uk-UA"/>
          </w:rPr>
          <w:t>_</w:t>
        </w:r>
        <w:r w:rsidR="005E728E">
          <w:rPr>
            <w:rStyle w:val="a3"/>
          </w:rPr>
          <w:t>Education</w:t>
        </w:r>
        <w:r w:rsidR="005E728E" w:rsidRPr="005E728E">
          <w:rPr>
            <w:rStyle w:val="a3"/>
            <w:lang w:val="uk-UA"/>
          </w:rPr>
          <w:t>_</w:t>
        </w:r>
      </w:hyperlink>
    </w:p>
    <w:p w14:paraId="63B3C342" w14:textId="77777777" w:rsidR="005E728E" w:rsidRPr="005E728E" w:rsidRDefault="00E06662" w:rsidP="005E728E">
      <w:pPr>
        <w:numPr>
          <w:ilvl w:val="0"/>
          <w:numId w:val="16"/>
        </w:numPr>
        <w:suppressAutoHyphens/>
        <w:ind w:left="0"/>
        <w:jc w:val="both"/>
        <w:rPr>
          <w:lang w:val="uk-UA"/>
        </w:rPr>
      </w:pPr>
      <w:hyperlink r:id="rId11" w:history="1">
        <w:r w:rsidR="005E728E">
          <w:rPr>
            <w:rStyle w:val="a3"/>
            <w:lang w:val="ru-RU"/>
          </w:rPr>
          <w:t>https</w:t>
        </w:r>
        <w:r w:rsidR="005E728E" w:rsidRPr="005E728E">
          <w:rPr>
            <w:rStyle w:val="a3"/>
            <w:lang w:val="uk-UA"/>
          </w:rPr>
          <w:t>://</w:t>
        </w:r>
        <w:r w:rsidR="005E728E">
          <w:rPr>
            <w:rStyle w:val="a3"/>
            <w:lang w:val="ru-RU"/>
          </w:rPr>
          <w:t>dr</w:t>
        </w:r>
        <w:r w:rsidR="005E728E" w:rsidRPr="005E728E">
          <w:rPr>
            <w:rStyle w:val="a3"/>
            <w:lang w:val="uk-UA"/>
          </w:rPr>
          <w:t>-</w:t>
        </w:r>
        <w:r w:rsidR="005E728E">
          <w:rPr>
            <w:rStyle w:val="a3"/>
            <w:lang w:val="ru-RU"/>
          </w:rPr>
          <w:t>notes</w:t>
        </w:r>
        <w:r w:rsidR="005E728E" w:rsidRPr="005E728E">
          <w:rPr>
            <w:rStyle w:val="a3"/>
            <w:lang w:val="uk-UA"/>
          </w:rPr>
          <w:t>.</w:t>
        </w:r>
        <w:r w:rsidR="005E728E">
          <w:rPr>
            <w:rStyle w:val="a3"/>
            <w:lang w:val="ru-RU"/>
          </w:rPr>
          <w:t>com</w:t>
        </w:r>
        <w:r w:rsidR="005E728E" w:rsidRPr="005E728E">
          <w:rPr>
            <w:rStyle w:val="a3"/>
            <w:lang w:val="uk-UA"/>
          </w:rPr>
          <w:t>/</w:t>
        </w:r>
        <w:r w:rsidR="005E728E">
          <w:rPr>
            <w:rStyle w:val="a3"/>
            <w:lang w:val="ru-RU"/>
          </w:rPr>
          <w:t>longman</w:t>
        </w:r>
        <w:r w:rsidR="005E728E" w:rsidRPr="005E728E">
          <w:rPr>
            <w:rStyle w:val="a3"/>
            <w:lang w:val="uk-UA"/>
          </w:rPr>
          <w:t>-</w:t>
        </w:r>
        <w:r w:rsidR="005E728E">
          <w:rPr>
            <w:rStyle w:val="a3"/>
            <w:lang w:val="ru-RU"/>
          </w:rPr>
          <w:t>student</w:t>
        </w:r>
        <w:r w:rsidR="005E728E" w:rsidRPr="005E728E">
          <w:rPr>
            <w:rStyle w:val="a3"/>
            <w:lang w:val="uk-UA"/>
          </w:rPr>
          <w:t>-</w:t>
        </w:r>
        <w:r w:rsidR="005E728E">
          <w:rPr>
            <w:rStyle w:val="a3"/>
            <w:lang w:val="ru-RU"/>
          </w:rPr>
          <w:t>grammar</w:t>
        </w:r>
        <w:r w:rsidR="005E728E" w:rsidRPr="005E728E">
          <w:rPr>
            <w:rStyle w:val="a3"/>
            <w:lang w:val="uk-UA"/>
          </w:rPr>
          <w:t>-</w:t>
        </w:r>
        <w:r w:rsidR="005E728E">
          <w:rPr>
            <w:rStyle w:val="a3"/>
            <w:lang w:val="ru-RU"/>
          </w:rPr>
          <w:t>of</w:t>
        </w:r>
        <w:r w:rsidR="005E728E" w:rsidRPr="005E728E">
          <w:rPr>
            <w:rStyle w:val="a3"/>
            <w:lang w:val="uk-UA"/>
          </w:rPr>
          <w:t>-</w:t>
        </w:r>
        <w:r w:rsidR="005E728E">
          <w:rPr>
            <w:rStyle w:val="a3"/>
            <w:lang w:val="ru-RU"/>
          </w:rPr>
          <w:t>spoken</w:t>
        </w:r>
        <w:r w:rsidR="005E728E" w:rsidRPr="005E728E">
          <w:rPr>
            <w:rStyle w:val="a3"/>
            <w:lang w:val="uk-UA"/>
          </w:rPr>
          <w:t>-</w:t>
        </w:r>
        <w:r w:rsidR="005E728E">
          <w:rPr>
            <w:rStyle w:val="a3"/>
            <w:lang w:val="ru-RU"/>
          </w:rPr>
          <w:t>and</w:t>
        </w:r>
        <w:r w:rsidR="005E728E" w:rsidRPr="005E728E">
          <w:rPr>
            <w:rStyle w:val="a3"/>
            <w:lang w:val="uk-UA"/>
          </w:rPr>
          <w:t>-</w:t>
        </w:r>
        <w:r w:rsidR="005E728E">
          <w:rPr>
            <w:rStyle w:val="a3"/>
            <w:lang w:val="ru-RU"/>
          </w:rPr>
          <w:t>written</w:t>
        </w:r>
        <w:r w:rsidR="005E728E" w:rsidRPr="005E728E">
          <w:rPr>
            <w:rStyle w:val="a3"/>
            <w:lang w:val="uk-UA"/>
          </w:rPr>
          <w:t>-</w:t>
        </w:r>
        <w:r w:rsidR="005E728E">
          <w:rPr>
            <w:rStyle w:val="a3"/>
            <w:lang w:val="ru-RU"/>
          </w:rPr>
          <w:t>english</w:t>
        </w:r>
        <w:r w:rsidR="005E728E" w:rsidRPr="005E728E">
          <w:rPr>
            <w:rStyle w:val="a3"/>
            <w:lang w:val="uk-UA"/>
          </w:rPr>
          <w:t>-</w:t>
        </w:r>
        <w:r w:rsidR="005E728E">
          <w:rPr>
            <w:rStyle w:val="a3"/>
            <w:lang w:val="ru-RU"/>
          </w:rPr>
          <w:t>pdf</w:t>
        </w:r>
        <w:r w:rsidR="005E728E" w:rsidRPr="005E728E">
          <w:rPr>
            <w:rStyle w:val="a3"/>
            <w:lang w:val="uk-UA"/>
          </w:rPr>
          <w:t>-</w:t>
        </w:r>
        <w:r w:rsidR="005E728E">
          <w:rPr>
            <w:rStyle w:val="a3"/>
            <w:lang w:val="ru-RU"/>
          </w:rPr>
          <w:t>rt</w:t>
        </w:r>
        <w:r w:rsidR="005E728E" w:rsidRPr="005E728E">
          <w:rPr>
            <w:rStyle w:val="a3"/>
            <w:lang w:val="uk-UA"/>
          </w:rPr>
          <w:t>5</w:t>
        </w:r>
      </w:hyperlink>
    </w:p>
    <w:p w14:paraId="0256A501" w14:textId="77777777" w:rsidR="005E728E" w:rsidRPr="005E728E" w:rsidRDefault="005E728E" w:rsidP="005E728E">
      <w:pPr>
        <w:numPr>
          <w:ilvl w:val="0"/>
          <w:numId w:val="16"/>
        </w:numPr>
        <w:suppressAutoHyphens/>
        <w:ind w:left="0"/>
        <w:jc w:val="both"/>
      </w:pPr>
      <w:r>
        <w:rPr>
          <w:rFonts w:ascii="Helvetica" w:hAnsi="Helvetica"/>
          <w:color w:val="333333"/>
          <w:sz w:val="21"/>
          <w:szCs w:val="21"/>
          <w:shd w:val="clear" w:color="auto" w:fill="FFFFFF"/>
        </w:rPr>
        <w:t xml:space="preserve">The Grammar Manual for the Students of Pedagogical </w:t>
      </w:r>
      <w:proofErr w:type="gramStart"/>
      <w:r>
        <w:rPr>
          <w:rFonts w:ascii="Helvetica" w:hAnsi="Helvetica"/>
          <w:color w:val="333333"/>
          <w:sz w:val="21"/>
          <w:szCs w:val="21"/>
          <w:shd w:val="clear" w:color="auto" w:fill="FFFFFF"/>
        </w:rPr>
        <w:t>Universities :</w:t>
      </w:r>
      <w:proofErr w:type="gramEnd"/>
      <w:r>
        <w:rPr>
          <w:rFonts w:ascii="Helvetica" w:hAnsi="Helvetica"/>
          <w:color w:val="333333"/>
          <w:sz w:val="21"/>
          <w:szCs w:val="21"/>
          <w:shd w:val="clear" w:color="auto" w:fill="FFFFFF"/>
        </w:rPr>
        <w:t xml:space="preserve"> навч. посібник для студ.</w:t>
      </w:r>
    </w:p>
    <w:p w14:paraId="5104CBAA" w14:textId="77777777" w:rsidR="005E728E" w:rsidRDefault="005E728E" w:rsidP="005E728E">
      <w:pPr>
        <w:numPr>
          <w:ilvl w:val="0"/>
          <w:numId w:val="16"/>
        </w:numPr>
        <w:suppressAutoHyphens/>
        <w:ind w:left="0"/>
        <w:jc w:val="both"/>
        <w:rPr>
          <w:lang w:val="ru-RU"/>
        </w:rPr>
      </w:pPr>
      <w:r>
        <w:rPr>
          <w:rFonts w:ascii="Helvetica" w:hAnsi="Helvetica"/>
          <w:color w:val="333333"/>
          <w:sz w:val="21"/>
          <w:szCs w:val="21"/>
          <w:shd w:val="clear" w:color="auto" w:fill="FFFFFF"/>
        </w:rPr>
        <w:t xml:space="preserve"> пед. ун-тів / Ю. В. Ірхіна, Н. О. Оськіна. 2018. – 90 с.</w:t>
      </w:r>
    </w:p>
    <w:p w14:paraId="40060A5B" w14:textId="77777777" w:rsidR="005E728E" w:rsidRDefault="00E06662" w:rsidP="005E728E">
      <w:pPr>
        <w:numPr>
          <w:ilvl w:val="0"/>
          <w:numId w:val="16"/>
        </w:numPr>
        <w:suppressAutoHyphens/>
        <w:ind w:left="0"/>
        <w:jc w:val="both"/>
        <w:rPr>
          <w:lang w:val="ru-RU"/>
        </w:rPr>
      </w:pPr>
      <w:hyperlink r:id="rId12" w:history="1">
        <w:r w:rsidR="005E728E">
          <w:rPr>
            <w:rStyle w:val="a3"/>
            <w:lang w:val="ru-RU"/>
          </w:rPr>
          <w:t>http://catalog.library.tnpu.edu.ua:8080/e-lib/DocDescription?doc_id=253982</w:t>
        </w:r>
      </w:hyperlink>
    </w:p>
    <w:p w14:paraId="42C82E7C" w14:textId="77777777" w:rsidR="005E728E" w:rsidRDefault="005E728E" w:rsidP="005E728E">
      <w:pPr>
        <w:numPr>
          <w:ilvl w:val="0"/>
          <w:numId w:val="16"/>
        </w:numPr>
        <w:suppressAutoHyphens/>
        <w:ind w:left="0"/>
        <w:jc w:val="both"/>
        <w:rPr>
          <w:lang w:val="ru-RU"/>
        </w:rPr>
      </w:pPr>
      <w:r>
        <w:rPr>
          <w:lang w:val="ru-RU"/>
        </w:rPr>
        <w:t>Бабій, Л. Б.    Vocabulary booster [Текст</w:t>
      </w:r>
      <w:proofErr w:type="gramStart"/>
      <w:r>
        <w:rPr>
          <w:lang w:val="ru-RU"/>
        </w:rPr>
        <w:t>] :</w:t>
      </w:r>
      <w:proofErr w:type="gramEnd"/>
      <w:r>
        <w:rPr>
          <w:lang w:val="ru-RU"/>
        </w:rPr>
        <w:t xml:space="preserve"> навчально-методичний посібник (доповнене видання) з практичного курсу англійської мови для студентів ІІІ курсу факультету іноземних мов / Л. Б. Бабій, Т. Б. Кондратьєва, І. Д. Олійник. – Вид. 3-тє, випр. і доп. – Тернопіль: ТНПУ ім. В. Гнатюка, 2019. – 128 с.</w:t>
      </w:r>
    </w:p>
    <w:p w14:paraId="14AC1454" w14:textId="77777777" w:rsidR="005E728E" w:rsidRDefault="005E728E" w:rsidP="005E728E">
      <w:pPr>
        <w:numPr>
          <w:ilvl w:val="0"/>
          <w:numId w:val="16"/>
        </w:numPr>
        <w:suppressAutoHyphens/>
        <w:ind w:left="0"/>
        <w:jc w:val="both"/>
        <w:rPr>
          <w:lang w:val="ru-RU"/>
        </w:rPr>
      </w:pPr>
      <w:r>
        <w:rPr>
          <w:lang w:val="ru-RU"/>
        </w:rPr>
        <w:t>Гoлoвaцькa, Ю. Б.    Мeтoдикa нaвчaння пepeклaду [Текст</w:t>
      </w:r>
      <w:proofErr w:type="gramStart"/>
      <w:r>
        <w:rPr>
          <w:lang w:val="ru-RU"/>
        </w:rPr>
        <w:t>] :</w:t>
      </w:r>
      <w:proofErr w:type="gramEnd"/>
      <w:r>
        <w:rPr>
          <w:lang w:val="ru-RU"/>
        </w:rPr>
        <w:t xml:space="preserve"> навчально-методичний посібник для cтудeнтiв cпeцiaльнocтi 035.041 Фiлoлoгiя. Гepмaнcькi мoви тa лiтepaтуpи (пepeклaд включнo), перша – англійська ocвiтньo-квaлiфiкaцiйнoгo piвня «Мaгicтp» / Ю. Б. Гoлoвaцькa, _[укладач]. – Тepнoпi</w:t>
      </w:r>
      <w:proofErr w:type="gramStart"/>
      <w:r>
        <w:rPr>
          <w:lang w:val="ru-RU"/>
        </w:rPr>
        <w:t>ль :</w:t>
      </w:r>
      <w:proofErr w:type="gramEnd"/>
      <w:r>
        <w:rPr>
          <w:lang w:val="ru-RU"/>
        </w:rPr>
        <w:t xml:space="preserve"> ТНПУ ім. В. Гнатюка, 2022. – 52 c.</w:t>
      </w:r>
    </w:p>
    <w:p w14:paraId="2894A6B8" w14:textId="77777777" w:rsidR="005E728E" w:rsidRDefault="005E728E" w:rsidP="005E728E">
      <w:pPr>
        <w:numPr>
          <w:ilvl w:val="0"/>
          <w:numId w:val="16"/>
        </w:numPr>
        <w:suppressAutoHyphens/>
        <w:ind w:left="0"/>
        <w:jc w:val="both"/>
        <w:rPr>
          <w:lang w:val="ru-RU"/>
        </w:rPr>
      </w:pPr>
      <w:r>
        <w:rPr>
          <w:lang w:val="ru-RU"/>
        </w:rPr>
        <w:t>Grammar Companion [Текст]: навчально-методичний посібник для студентів факультету іноземних мов. P. 2 / Т. О. Гарасим, О. І. Довбуш, В. А. Шепітчак, Тернопіль: ТНПУ ім. В. Гнатюка, 2021. – 139 с</w:t>
      </w:r>
    </w:p>
    <w:p w14:paraId="69CCB044" w14:textId="77777777" w:rsidR="005E728E" w:rsidRDefault="005E728E" w:rsidP="005E728E">
      <w:pPr>
        <w:numPr>
          <w:ilvl w:val="0"/>
          <w:numId w:val="16"/>
        </w:numPr>
        <w:suppressAutoHyphens/>
        <w:ind w:left="0"/>
        <w:jc w:val="both"/>
        <w:rPr>
          <w:lang w:val="ru-RU"/>
        </w:rPr>
      </w:pPr>
      <w:r>
        <w:rPr>
          <w:lang w:val="ru-RU"/>
        </w:rPr>
        <w:t>Zablotska, L.    Master’s trainer. Посібник для підготовки до ЄВІ з англійської мови [Текст]: експериментальний навчальний посібник / L. Zablotska, L. Chernii. – Тернопіль: Вектор, 2021. – 129 с.</w:t>
      </w:r>
    </w:p>
    <w:p w14:paraId="6C930F38" w14:textId="77777777" w:rsidR="005E728E" w:rsidRDefault="005E728E" w:rsidP="005E728E">
      <w:pPr>
        <w:numPr>
          <w:ilvl w:val="0"/>
          <w:numId w:val="16"/>
        </w:numPr>
        <w:suppressAutoHyphens/>
        <w:ind w:left="0"/>
        <w:jc w:val="both"/>
        <w:rPr>
          <w:lang w:val="ru-RU"/>
        </w:rPr>
      </w:pPr>
      <w:r>
        <w:rPr>
          <w:lang w:val="ru-RU"/>
        </w:rPr>
        <w:t xml:space="preserve">Дзюбіна, О. І.     Навчально-методичний посібник "Skillful Listening and Speaking" [Текст]: (додаток до підручника Upstream B2+) / О. І. Дзюбіна. – </w:t>
      </w:r>
      <w:proofErr w:type="gramStart"/>
      <w:r>
        <w:rPr>
          <w:lang w:val="ru-RU"/>
        </w:rPr>
        <w:t>Тернопіль :</w:t>
      </w:r>
      <w:proofErr w:type="gramEnd"/>
      <w:r>
        <w:rPr>
          <w:lang w:val="ru-RU"/>
        </w:rPr>
        <w:t xml:space="preserve"> ТНПУ ім. В. Гнатюка, 2019. – 25 с.</w:t>
      </w:r>
    </w:p>
    <w:p w14:paraId="60BBD479" w14:textId="77777777" w:rsidR="005E728E" w:rsidRDefault="005E728E" w:rsidP="005E728E">
      <w:pPr>
        <w:autoSpaceDE w:val="0"/>
        <w:autoSpaceDN w:val="0"/>
        <w:jc w:val="both"/>
        <w:rPr>
          <w:lang w:val="uk-UA"/>
        </w:rPr>
      </w:pPr>
    </w:p>
    <w:p w14:paraId="5BA5F005" w14:textId="5A4DCE67" w:rsidR="005E728E" w:rsidRDefault="005E728E" w:rsidP="005E728E">
      <w:pPr>
        <w:shd w:val="clear" w:color="auto" w:fill="FFFFFF"/>
        <w:tabs>
          <w:tab w:val="left" w:pos="365"/>
        </w:tabs>
        <w:spacing w:line="226" w:lineRule="exact"/>
        <w:ind w:firstLine="851"/>
        <w:jc w:val="both"/>
        <w:rPr>
          <w:b/>
          <w:lang w:val="uk-UA"/>
        </w:rPr>
      </w:pPr>
      <w:r>
        <w:rPr>
          <w:b/>
        </w:rPr>
        <w:t>Інформаційні ресурси:</w:t>
      </w:r>
      <w:r>
        <w:rPr>
          <w:b/>
          <w:lang w:val="uk-UA"/>
        </w:rPr>
        <w:t xml:space="preserve"> </w:t>
      </w:r>
    </w:p>
    <w:p w14:paraId="75F427B9" w14:textId="77777777" w:rsidR="00337B0A" w:rsidRDefault="00337B0A" w:rsidP="005E728E">
      <w:pPr>
        <w:shd w:val="clear" w:color="auto" w:fill="FFFFFF"/>
        <w:tabs>
          <w:tab w:val="left" w:pos="365"/>
        </w:tabs>
        <w:spacing w:line="226" w:lineRule="exact"/>
        <w:ind w:firstLine="851"/>
        <w:jc w:val="both"/>
        <w:rPr>
          <w:b/>
        </w:rPr>
      </w:pPr>
    </w:p>
    <w:p w14:paraId="5F964930" w14:textId="77777777" w:rsidR="005E728E" w:rsidRDefault="005E728E" w:rsidP="005E728E">
      <w:pPr>
        <w:pStyle w:val="af2"/>
        <w:numPr>
          <w:ilvl w:val="0"/>
          <w:numId w:val="17"/>
        </w:numPr>
        <w:ind w:left="0" w:hanging="445"/>
        <w:jc w:val="both"/>
        <w:rPr>
          <w:lang w:eastAsia="ru-RU"/>
        </w:rPr>
      </w:pPr>
      <w:r>
        <w:rPr>
          <w:color w:val="000000"/>
          <w:lang w:val="uk-UA"/>
        </w:rPr>
        <w:t xml:space="preserve">APA Publication Manual. URL: http://www.apastyle.org. </w:t>
      </w:r>
    </w:p>
    <w:p w14:paraId="23829479" w14:textId="77777777" w:rsidR="005E728E" w:rsidRDefault="005E728E" w:rsidP="005E728E">
      <w:pPr>
        <w:pStyle w:val="af2"/>
        <w:numPr>
          <w:ilvl w:val="0"/>
          <w:numId w:val="17"/>
        </w:numPr>
        <w:ind w:left="0" w:hanging="445"/>
        <w:jc w:val="both"/>
        <w:rPr>
          <w:lang w:val="uk-UA"/>
        </w:rPr>
      </w:pPr>
      <w:r>
        <w:t xml:space="preserve"> Learn English. </w:t>
      </w:r>
      <w:r>
        <w:rPr>
          <w:i/>
        </w:rPr>
        <w:t>British Council</w:t>
      </w:r>
      <w:r>
        <w:rPr>
          <w:i/>
          <w:lang w:val="uk-UA"/>
        </w:rPr>
        <w:t>.</w:t>
      </w:r>
      <w:r>
        <w:t xml:space="preserve"> </w:t>
      </w:r>
      <w:r>
        <w:rPr>
          <w:lang w:val="uk-UA"/>
        </w:rPr>
        <w:t xml:space="preserve">2020. </w:t>
      </w:r>
      <w:r>
        <w:t>URL: http://learnenglish.britishcouncil.org</w:t>
      </w:r>
      <w:r>
        <w:rPr>
          <w:lang w:val="uk-UA"/>
        </w:rPr>
        <w:t>.</w:t>
      </w:r>
    </w:p>
    <w:p w14:paraId="6386BE39" w14:textId="77777777" w:rsidR="005E728E" w:rsidRDefault="005E728E" w:rsidP="005E728E">
      <w:pPr>
        <w:pStyle w:val="af2"/>
        <w:numPr>
          <w:ilvl w:val="0"/>
          <w:numId w:val="17"/>
        </w:numPr>
        <w:ind w:left="0" w:hanging="445"/>
        <w:jc w:val="both"/>
        <w:rPr>
          <w:lang w:val="uk-UA"/>
        </w:rPr>
      </w:pPr>
      <w:r>
        <w:rPr>
          <w:lang w:eastAsia="zh-CN"/>
        </w:rPr>
        <w:t xml:space="preserve">A high-tech home. </w:t>
      </w:r>
      <w:proofErr w:type="gramStart"/>
      <w:r>
        <w:t>URL</w:t>
      </w:r>
      <w:r>
        <w:rPr>
          <w:lang w:val="uk-UA"/>
        </w:rPr>
        <w:t xml:space="preserve"> </w:t>
      </w:r>
      <w:r>
        <w:t>:</w:t>
      </w:r>
      <w:proofErr w:type="gramEnd"/>
      <w:r>
        <w:t xml:space="preserve"> </w:t>
      </w:r>
      <w:r>
        <w:rPr>
          <w:lang w:eastAsia="zh-CN"/>
        </w:rPr>
        <w:t>https://www.dezeen.com/2019/11/12/hopkins-house-high-tech-architecture-home/</w:t>
      </w:r>
    </w:p>
    <w:p w14:paraId="433C697F" w14:textId="77777777" w:rsidR="005E728E" w:rsidRDefault="005E728E" w:rsidP="005E728E">
      <w:pPr>
        <w:pStyle w:val="af2"/>
        <w:numPr>
          <w:ilvl w:val="0"/>
          <w:numId w:val="17"/>
        </w:numPr>
        <w:ind w:left="0" w:hanging="445"/>
        <w:jc w:val="both"/>
        <w:rPr>
          <w:lang w:val="uk-UA"/>
        </w:rPr>
      </w:pPr>
      <w:r>
        <w:t xml:space="preserve">National Nanotechnology initiative. URL: </w:t>
      </w:r>
      <w:r>
        <w:rPr>
          <w:lang w:val="uk-UA"/>
        </w:rPr>
        <w:t>https://www.nano.gov/nanotech-101/what/definition</w:t>
      </w:r>
    </w:p>
    <w:p w14:paraId="7FA81057" w14:textId="77777777" w:rsidR="005E728E" w:rsidRDefault="005E728E" w:rsidP="005E728E">
      <w:pPr>
        <w:pStyle w:val="af2"/>
        <w:numPr>
          <w:ilvl w:val="0"/>
          <w:numId w:val="17"/>
        </w:numPr>
        <w:ind w:left="0" w:hanging="445"/>
        <w:jc w:val="both"/>
      </w:pPr>
      <w:r>
        <w:t>Nanotechnology Engineering. URL:</w:t>
      </w:r>
      <w:r>
        <w:rPr>
          <w:lang w:val="uk-UA"/>
        </w:rPr>
        <w:t xml:space="preserve"> https://www.youtube.com/watch?v=ITD3TKwMUO8</w:t>
      </w:r>
    </w:p>
    <w:p w14:paraId="6D87C653" w14:textId="77777777" w:rsidR="005E728E" w:rsidRDefault="005E728E" w:rsidP="005E728E">
      <w:pPr>
        <w:pStyle w:val="af2"/>
        <w:numPr>
          <w:ilvl w:val="0"/>
          <w:numId w:val="17"/>
        </w:numPr>
        <w:ind w:left="0" w:hanging="445"/>
        <w:jc w:val="both"/>
        <w:rPr>
          <w:lang w:val="uk-UA"/>
        </w:rPr>
      </w:pPr>
      <w:r>
        <w:t>The story of electronics. URL: https</w:t>
      </w:r>
      <w:r>
        <w:rPr>
          <w:lang w:val="uk-UA"/>
        </w:rPr>
        <w:t>://</w:t>
      </w:r>
      <w:r>
        <w:t>www</w:t>
      </w:r>
      <w:r>
        <w:rPr>
          <w:lang w:val="uk-UA"/>
        </w:rPr>
        <w:t>.</w:t>
      </w:r>
      <w:r>
        <w:t>youtube</w:t>
      </w:r>
      <w:r>
        <w:rPr>
          <w:lang w:val="uk-UA"/>
        </w:rPr>
        <w:t>.</w:t>
      </w:r>
      <w:r>
        <w:t>com</w:t>
      </w:r>
      <w:r>
        <w:rPr>
          <w:lang w:val="uk-UA"/>
        </w:rPr>
        <w:t>/</w:t>
      </w:r>
      <w:r>
        <w:t>watch</w:t>
      </w:r>
      <w:r>
        <w:rPr>
          <w:lang w:val="uk-UA"/>
        </w:rPr>
        <w:t>?</w:t>
      </w:r>
      <w:r>
        <w:t>v</w:t>
      </w:r>
      <w:r>
        <w:rPr>
          <w:lang w:val="uk-UA"/>
        </w:rPr>
        <w:t>=</w:t>
      </w:r>
      <w:r>
        <w:t>ITD</w:t>
      </w:r>
      <w:r>
        <w:rPr>
          <w:lang w:val="uk-UA"/>
        </w:rPr>
        <w:t>3</w:t>
      </w:r>
      <w:r>
        <w:t xml:space="preserve">TKwMUO8 </w:t>
      </w:r>
    </w:p>
    <w:p w14:paraId="0CD04D93" w14:textId="77777777" w:rsidR="005E728E" w:rsidRDefault="005E728E" w:rsidP="005E728E">
      <w:pPr>
        <w:pStyle w:val="af2"/>
        <w:numPr>
          <w:ilvl w:val="0"/>
          <w:numId w:val="17"/>
        </w:numPr>
        <w:ind w:left="0" w:hanging="445"/>
        <w:jc w:val="both"/>
        <w:rPr>
          <w:lang w:val="uk-UA"/>
        </w:rPr>
      </w:pPr>
      <w:r>
        <w:rPr>
          <w:lang w:eastAsia="zh-CN"/>
        </w:rPr>
        <w:t xml:space="preserve">Soft skills. </w:t>
      </w:r>
      <w:r>
        <w:t xml:space="preserve">URL: </w:t>
      </w:r>
      <w:r>
        <w:rPr>
          <w:lang w:eastAsia="zh-CN"/>
        </w:rPr>
        <w:t>https://www.peoplescout.com/insights/soft-skills-in-the-workplace</w:t>
      </w:r>
    </w:p>
    <w:p w14:paraId="2E3CB7C7" w14:textId="77CB1E6A" w:rsidR="005E728E" w:rsidRPr="00337B0A" w:rsidRDefault="005E728E" w:rsidP="005E728E">
      <w:pPr>
        <w:pStyle w:val="af2"/>
        <w:numPr>
          <w:ilvl w:val="0"/>
          <w:numId w:val="17"/>
        </w:numPr>
        <w:ind w:left="0" w:hanging="445"/>
        <w:jc w:val="both"/>
        <w:rPr>
          <w:rStyle w:val="a3"/>
        </w:rPr>
      </w:pPr>
      <w:r>
        <w:rPr>
          <w:lang w:eastAsia="zh-CN"/>
        </w:rPr>
        <w:t xml:space="preserve">Transistors. </w:t>
      </w:r>
      <w:r>
        <w:t xml:space="preserve">URL: </w:t>
      </w:r>
      <w:hyperlink r:id="rId13" w:history="1">
        <w:r w:rsidR="00337B0A" w:rsidRPr="0051315B">
          <w:rPr>
            <w:rStyle w:val="a3"/>
            <w:lang w:val="uk-UA"/>
          </w:rPr>
          <w:t>https://www.youtube.com/watch?v=J4oO7PT_nzQ</w:t>
        </w:r>
      </w:hyperlink>
    </w:p>
    <w:p w14:paraId="39BADC52" w14:textId="4C9645EB" w:rsidR="00337B0A" w:rsidRDefault="00337B0A" w:rsidP="005E728E">
      <w:pPr>
        <w:pStyle w:val="af2"/>
        <w:numPr>
          <w:ilvl w:val="0"/>
          <w:numId w:val="17"/>
        </w:numPr>
        <w:ind w:left="0" w:hanging="445"/>
        <w:jc w:val="both"/>
        <w:rPr>
          <w:rStyle w:val="a3"/>
        </w:rPr>
      </w:pPr>
      <w:r w:rsidRPr="00337B0A">
        <w:rPr>
          <w:rStyle w:val="a3"/>
          <w:lang w:val="ru-RU"/>
        </w:rPr>
        <w:t xml:space="preserve">Наукова бібліотека Запорізького національного університету: електронний каталог. </w:t>
      </w:r>
      <w:r w:rsidRPr="00337B0A">
        <w:rPr>
          <w:rStyle w:val="a3"/>
        </w:rPr>
        <w:t>URL:  http://library.znu.edu.ua/.</w:t>
      </w:r>
    </w:p>
    <w:p w14:paraId="6A6309AF" w14:textId="77777777" w:rsidR="005E728E" w:rsidRDefault="005E728E" w:rsidP="005E728E">
      <w:pPr>
        <w:pStyle w:val="af2"/>
        <w:jc w:val="both"/>
        <w:rPr>
          <w:rStyle w:val="a3"/>
          <w:lang w:val="uk-UA"/>
        </w:rPr>
      </w:pPr>
    </w:p>
    <w:p w14:paraId="747767D8" w14:textId="77777777" w:rsidR="005E728E" w:rsidRDefault="005E728E" w:rsidP="005E728E">
      <w:pPr>
        <w:pStyle w:val="af2"/>
        <w:jc w:val="both"/>
      </w:pPr>
    </w:p>
    <w:p w14:paraId="0C4AD87D" w14:textId="77777777" w:rsidR="00E801CF" w:rsidRPr="009653ED" w:rsidRDefault="00E801CF" w:rsidP="00E801CF">
      <w:pPr>
        <w:rPr>
          <w:b/>
          <w:bCs/>
          <w:sz w:val="28"/>
          <w:lang w:val="uk-UA"/>
        </w:rPr>
      </w:pPr>
      <w:r w:rsidRPr="009653ED">
        <w:rPr>
          <w:b/>
          <w:bCs/>
          <w:sz w:val="28"/>
          <w:lang w:val="uk-UA"/>
        </w:rPr>
        <w:t>РЕГУЛЯЦІЇ І ПОЛІТИКИ КУРСУ</w:t>
      </w:r>
      <w:r w:rsidRPr="009653ED">
        <w:rPr>
          <w:rStyle w:val="a8"/>
          <w:b/>
          <w:bCs/>
          <w:sz w:val="28"/>
          <w:lang w:val="uk-UA"/>
        </w:rPr>
        <w:footnoteReference w:id="2"/>
      </w:r>
    </w:p>
    <w:p w14:paraId="2E5FE4F0" w14:textId="77777777" w:rsidR="00E801CF" w:rsidRPr="009653ED" w:rsidRDefault="00E801CF" w:rsidP="00E801CF">
      <w:pPr>
        <w:rPr>
          <w:b/>
          <w:bCs/>
          <w:highlight w:val="yellow"/>
          <w:lang w:val="uk-UA"/>
        </w:rPr>
      </w:pPr>
    </w:p>
    <w:p w14:paraId="2FDEA780" w14:textId="77777777" w:rsidR="00E801CF" w:rsidRPr="009653ED" w:rsidRDefault="00E801CF" w:rsidP="00E801CF">
      <w:pPr>
        <w:rPr>
          <w:b/>
          <w:bCs/>
          <w:color w:val="000000"/>
          <w:highlight w:val="yellow"/>
          <w:lang w:val="uk-UA"/>
        </w:rPr>
      </w:pPr>
    </w:p>
    <w:p w14:paraId="0BCCAAF3" w14:textId="77777777" w:rsidR="00E801CF" w:rsidRPr="009653ED" w:rsidRDefault="00E801CF" w:rsidP="00E801CF">
      <w:pPr>
        <w:rPr>
          <w:b/>
          <w:bCs/>
          <w:color w:val="000000"/>
          <w:lang w:val="uk-UA"/>
        </w:rPr>
      </w:pPr>
      <w:r w:rsidRPr="009653ED">
        <w:rPr>
          <w:b/>
          <w:bCs/>
          <w:color w:val="000000"/>
          <w:lang w:val="uk-UA"/>
        </w:rPr>
        <w:t>Відвідування занять. Регуляція пропусків.</w:t>
      </w:r>
    </w:p>
    <w:p w14:paraId="45C6F0C3" w14:textId="77777777" w:rsidR="00E801CF" w:rsidRPr="009653ED" w:rsidRDefault="00E801CF" w:rsidP="00E801CF">
      <w:pPr>
        <w:jc w:val="both"/>
        <w:rPr>
          <w:bCs/>
          <w:color w:val="000000"/>
          <w:lang w:val="uk-UA"/>
        </w:rPr>
      </w:pPr>
      <w:r w:rsidRPr="009653ED">
        <w:rPr>
          <w:bCs/>
          <w:color w:val="000000"/>
          <w:u w:val="single"/>
          <w:lang w:val="uk-UA"/>
        </w:rPr>
        <w:t>Відвідування занять обов’язкове</w:t>
      </w:r>
      <w:r w:rsidRPr="009653ED">
        <w:rPr>
          <w:bCs/>
          <w:color w:val="000000"/>
          <w:lang w:val="uk-UA"/>
        </w:rPr>
        <w:t xml:space="preserve">, оскільки курс зорієнтовано на максимальну практику використання англійської мови. Очікується, що і викладач, і студенти в аудиторії постійно послуговуватимуться англійською, не залежно від рівня володіння мовою. Будь ласка, беріть участь у обговоренні, навіть якщо соромитеся чи не впевнені у своїх знаннях! </w:t>
      </w:r>
    </w:p>
    <w:p w14:paraId="7C0F436D" w14:textId="77777777" w:rsidR="00E801CF" w:rsidRPr="009653ED" w:rsidRDefault="00E801CF" w:rsidP="00E801CF">
      <w:pPr>
        <w:jc w:val="both"/>
        <w:rPr>
          <w:bCs/>
          <w:color w:val="000000"/>
          <w:lang w:val="uk-UA"/>
        </w:rPr>
      </w:pPr>
      <w:r w:rsidRPr="009653ED">
        <w:rPr>
          <w:bCs/>
          <w:color w:val="000000"/>
          <w:u w:val="single"/>
          <w:lang w:val="uk-UA"/>
        </w:rPr>
        <w:lastRenderedPageBreak/>
        <w:t>Завдання мають бути виконанні перед заняттями</w:t>
      </w:r>
      <w:r w:rsidRPr="009653ED">
        <w:rPr>
          <w:bCs/>
          <w:color w:val="000000"/>
          <w:lang w:val="uk-UA"/>
        </w:rPr>
        <w:t xml:space="preserve">. </w:t>
      </w:r>
      <w:r w:rsidRPr="009653ED">
        <w:rPr>
          <w:bCs/>
          <w:color w:val="000000"/>
          <w:u w:val="single"/>
          <w:lang w:val="uk-UA"/>
        </w:rPr>
        <w:t>Пропуски можливі лише з поважної причини</w:t>
      </w:r>
      <w:r w:rsidRPr="009653ED">
        <w:rPr>
          <w:bCs/>
          <w:color w:val="000000"/>
          <w:lang w:val="uk-UA"/>
        </w:rPr>
        <w:t>. Відпрацювання пропущених занять має бути регулярним за домовленістю з викладачем у години консультацій. Накопичення відпрацювань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силабусу).</w:t>
      </w:r>
    </w:p>
    <w:p w14:paraId="709A9D96" w14:textId="77777777" w:rsidR="00E801CF" w:rsidRPr="009653ED" w:rsidRDefault="00E801CF" w:rsidP="00E801CF">
      <w:pPr>
        <w:rPr>
          <w:bCs/>
          <w:color w:val="000000"/>
          <w:lang w:val="uk-UA"/>
        </w:rPr>
      </w:pPr>
    </w:p>
    <w:p w14:paraId="769C8065" w14:textId="77777777" w:rsidR="00E801CF" w:rsidRPr="009653ED" w:rsidRDefault="00E801CF" w:rsidP="00E801CF">
      <w:pPr>
        <w:rPr>
          <w:b/>
          <w:bCs/>
          <w:color w:val="000000"/>
          <w:lang w:val="uk-UA"/>
        </w:rPr>
      </w:pPr>
      <w:r w:rsidRPr="009653ED">
        <w:rPr>
          <w:b/>
          <w:bCs/>
          <w:color w:val="000000"/>
          <w:lang w:val="uk-UA"/>
        </w:rPr>
        <w:t>Політика академічної доброчесності</w:t>
      </w:r>
    </w:p>
    <w:p w14:paraId="6CF69B19" w14:textId="77777777" w:rsidR="00E801CF" w:rsidRPr="009653ED" w:rsidRDefault="00E801CF" w:rsidP="00E801CF">
      <w:pPr>
        <w:jc w:val="both"/>
        <w:rPr>
          <w:bCs/>
          <w:color w:val="000000"/>
          <w:lang w:val="uk-UA"/>
        </w:rPr>
      </w:pPr>
      <w:r w:rsidRPr="009653ED">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9653ED">
        <w:rPr>
          <w:bCs/>
          <w:i/>
          <w:color w:val="000000"/>
          <w:lang w:val="uk-UA"/>
        </w:rPr>
        <w:t>плагіат</w:t>
      </w:r>
      <w:r w:rsidRPr="009653ED">
        <w:rPr>
          <w:bCs/>
          <w:color w:val="000000"/>
          <w:lang w:val="uk-UA"/>
        </w:rPr>
        <w:t>.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14:paraId="4BA90A63" w14:textId="77777777" w:rsidR="00E801CF" w:rsidRPr="009653ED" w:rsidRDefault="00E801CF" w:rsidP="00E801CF">
      <w:pPr>
        <w:rPr>
          <w:bCs/>
          <w:color w:val="000000"/>
          <w:lang w:val="uk-UA"/>
        </w:rPr>
      </w:pPr>
    </w:p>
    <w:p w14:paraId="2F005EFE" w14:textId="77777777" w:rsidR="00E801CF" w:rsidRPr="009653ED" w:rsidRDefault="00E801CF" w:rsidP="00E801CF">
      <w:pPr>
        <w:rPr>
          <w:b/>
          <w:bCs/>
          <w:color w:val="000000"/>
          <w:lang w:val="uk-UA"/>
        </w:rPr>
      </w:pPr>
      <w:r w:rsidRPr="009653ED">
        <w:rPr>
          <w:b/>
          <w:bCs/>
          <w:color w:val="000000"/>
          <w:lang w:val="uk-UA"/>
        </w:rPr>
        <w:t>Використання комп’ютерів/телефонів на занятті</w:t>
      </w:r>
    </w:p>
    <w:p w14:paraId="3C4906BF" w14:textId="77777777" w:rsidR="00E801CF" w:rsidRPr="009653ED" w:rsidRDefault="00E801CF" w:rsidP="00E801CF">
      <w:pPr>
        <w:jc w:val="both"/>
        <w:rPr>
          <w:bCs/>
          <w:color w:val="000000"/>
          <w:highlight w:val="yellow"/>
          <w:lang w:val="uk-UA"/>
        </w:rPr>
      </w:pPr>
      <w:r w:rsidRPr="009653ED">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14:paraId="5894AA5F" w14:textId="77777777" w:rsidR="00E801CF" w:rsidRPr="009653ED" w:rsidRDefault="00E801CF" w:rsidP="00E801CF">
      <w:pPr>
        <w:rPr>
          <w:rFonts w:eastAsia="Times New Roman"/>
          <w:highlight w:val="yellow"/>
          <w:lang w:val="uk-UA"/>
        </w:rPr>
      </w:pPr>
    </w:p>
    <w:p w14:paraId="5A58E84F" w14:textId="77777777" w:rsidR="00E801CF" w:rsidRPr="009653ED" w:rsidRDefault="00E801CF" w:rsidP="00E801CF">
      <w:pPr>
        <w:rPr>
          <w:lang w:val="uk-UA"/>
        </w:rPr>
      </w:pPr>
      <w:r w:rsidRPr="009653ED">
        <w:rPr>
          <w:b/>
          <w:bCs/>
          <w:color w:val="000000"/>
          <w:lang w:val="uk-UA"/>
        </w:rPr>
        <w:t>Комунікація</w:t>
      </w:r>
    </w:p>
    <w:p w14:paraId="33229A4F" w14:textId="77777777" w:rsidR="005769DB" w:rsidRDefault="00E801CF" w:rsidP="005769DB">
      <w:pPr>
        <w:jc w:val="both"/>
        <w:rPr>
          <w:color w:val="000000"/>
          <w:lang w:val="uk-UA"/>
        </w:rPr>
      </w:pPr>
      <w:r w:rsidRPr="009653ED">
        <w:rPr>
          <w:color w:val="000000"/>
          <w:lang w:val="uk-UA"/>
        </w:rPr>
        <w:t xml:space="preserve">Очікується, що студенти перевірятимуть свою електронну пошту і сторінку дисципліни в Moodle та реагуватимуть своєчасно. Всі робочі оголошення можуть надсилатися через старосту, на електронну на пошту та розміщуватимуться в Moodle. Будь ласка, перевіряйте повідомлення вчасно. </w:t>
      </w:r>
      <w:r w:rsidRPr="009653ED">
        <w:rPr>
          <w:i/>
          <w:color w:val="000000"/>
          <w:u w:val="single"/>
          <w:lang w:val="uk-UA"/>
        </w:rPr>
        <w:t>Ел. пошта має бути підписана справжнім ім’ям і прізвищем</w:t>
      </w:r>
      <w:r w:rsidRPr="009653ED">
        <w:rPr>
          <w:color w:val="000000"/>
          <w:lang w:val="uk-UA"/>
        </w:rPr>
        <w:t>. Адреси типу user123@gmail.com не приймаються!</w:t>
      </w:r>
      <w:r w:rsidR="005769DB">
        <w:rPr>
          <w:color w:val="000000"/>
          <w:lang w:val="uk-UA"/>
        </w:rPr>
        <w:t xml:space="preserve">  </w:t>
      </w:r>
    </w:p>
    <w:p w14:paraId="336A0D13" w14:textId="77777777" w:rsidR="005769DB" w:rsidRDefault="005769DB" w:rsidP="005769DB">
      <w:pPr>
        <w:jc w:val="both"/>
        <w:rPr>
          <w:color w:val="000000"/>
          <w:lang w:val="uk-UA"/>
        </w:rPr>
      </w:pPr>
    </w:p>
    <w:p w14:paraId="211D8A16" w14:textId="77777777" w:rsidR="005769DB" w:rsidRDefault="005769DB" w:rsidP="005769DB">
      <w:pPr>
        <w:jc w:val="both"/>
        <w:rPr>
          <w:color w:val="000000"/>
          <w:lang w:val="uk-UA"/>
        </w:rPr>
      </w:pPr>
    </w:p>
    <w:p w14:paraId="0D9B2340" w14:textId="77777777" w:rsidR="005769DB" w:rsidRPr="00157885" w:rsidRDefault="005769DB" w:rsidP="005769DB">
      <w:pPr>
        <w:jc w:val="center"/>
        <w:rPr>
          <w:b/>
          <w:color w:val="000000"/>
          <w:lang w:val="uk-UA"/>
        </w:rPr>
      </w:pPr>
      <w:r w:rsidRPr="00157885">
        <w:rPr>
          <w:b/>
          <w:color w:val="000000"/>
          <w:lang w:val="uk-UA"/>
        </w:rPr>
        <w:t>ДОДАТОК ДО СИЛАБУСУ ЗНУ – 2023-2024 рр.</w:t>
      </w:r>
    </w:p>
    <w:p w14:paraId="13A3FC7C" w14:textId="77777777" w:rsidR="005769DB" w:rsidRPr="00157885" w:rsidRDefault="005769DB" w:rsidP="005769DB">
      <w:pPr>
        <w:jc w:val="both"/>
        <w:rPr>
          <w:i/>
          <w:lang w:val="uk-UA"/>
        </w:rPr>
      </w:pPr>
    </w:p>
    <w:p w14:paraId="1519D74C" w14:textId="77777777" w:rsidR="005769DB" w:rsidRPr="00157885" w:rsidRDefault="005769DB" w:rsidP="005769DB">
      <w:pPr>
        <w:jc w:val="both"/>
        <w:rPr>
          <w:b/>
          <w:lang w:val="uk-UA"/>
        </w:rPr>
      </w:pPr>
      <w:r w:rsidRPr="00157885">
        <w:rPr>
          <w:b/>
          <w:lang w:val="uk-UA"/>
        </w:rPr>
        <w:t xml:space="preserve">ГРАФІК ОСВІТНЬОГО ПРОЦЕСУ 2023-2024 н. р. </w:t>
      </w:r>
      <w:r w:rsidRPr="00157885">
        <w:rPr>
          <w:lang w:val="uk-UA"/>
        </w:rPr>
        <w:t xml:space="preserve">доступний за адресою: </w:t>
      </w:r>
      <w:hyperlink r:id="rId14" w:history="1">
        <w:r w:rsidRPr="00157885">
          <w:rPr>
            <w:rStyle w:val="a3"/>
            <w:lang w:val="uk-UA"/>
          </w:rPr>
          <w:t>https://tinyurl.com/yckze4jd</w:t>
        </w:r>
      </w:hyperlink>
      <w:r>
        <w:rPr>
          <w:lang w:val="uk-UA"/>
        </w:rPr>
        <w:t>.</w:t>
      </w:r>
    </w:p>
    <w:p w14:paraId="1B654592" w14:textId="77777777" w:rsidR="005769DB" w:rsidRPr="00157885" w:rsidRDefault="005769DB" w:rsidP="005769DB">
      <w:pPr>
        <w:jc w:val="both"/>
        <w:rPr>
          <w:b/>
          <w:lang w:val="uk-UA"/>
        </w:rPr>
      </w:pPr>
    </w:p>
    <w:p w14:paraId="172AA60B" w14:textId="77777777" w:rsidR="005769DB" w:rsidRPr="00157885" w:rsidRDefault="005769DB" w:rsidP="005769DB">
      <w:pPr>
        <w:jc w:val="both"/>
        <w:rPr>
          <w:lang w:val="uk-UA"/>
        </w:rPr>
      </w:pPr>
      <w:r w:rsidRPr="00157885">
        <w:rPr>
          <w:b/>
          <w:lang w:val="uk-UA"/>
        </w:rPr>
        <w:t xml:space="preserve">АКАДЕМІЧНА ДОБРОЧЕСНІСТЬ. </w:t>
      </w:r>
      <w:r w:rsidRPr="00157885">
        <w:rPr>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157885">
        <w:rPr>
          <w:b/>
          <w:lang w:val="uk-UA"/>
        </w:rPr>
        <w:t>Кодексом академічної доброчесності ЗНУ:</w:t>
      </w:r>
      <w:r w:rsidRPr="00157885">
        <w:rPr>
          <w:lang w:val="uk-UA"/>
        </w:rPr>
        <w:t xml:space="preserve"> </w:t>
      </w:r>
      <w:hyperlink r:id="rId15" w:history="1">
        <w:r w:rsidRPr="00157885">
          <w:rPr>
            <w:rStyle w:val="a3"/>
            <w:lang w:val="uk-UA"/>
          </w:rPr>
          <w:t>https://tinyurl.com/ya6yk4ad</w:t>
        </w:r>
      </w:hyperlink>
      <w:r w:rsidRPr="00157885">
        <w:rPr>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6" w:history="1">
        <w:r w:rsidRPr="00157885">
          <w:rPr>
            <w:rStyle w:val="a3"/>
            <w:lang w:val="uk-UA"/>
          </w:rPr>
          <w:t>https://tinyurl.com/y6wzzlu3</w:t>
        </w:r>
      </w:hyperlink>
      <w:r w:rsidRPr="00157885">
        <w:rPr>
          <w:lang w:val="uk-UA"/>
        </w:rPr>
        <w:t>.</w:t>
      </w:r>
    </w:p>
    <w:p w14:paraId="5A30A9B8" w14:textId="77777777" w:rsidR="005769DB" w:rsidRPr="00157885" w:rsidRDefault="005769DB" w:rsidP="005769DB">
      <w:pPr>
        <w:rPr>
          <w:lang w:val="uk-UA"/>
        </w:rPr>
      </w:pPr>
    </w:p>
    <w:p w14:paraId="17EBDAC0" w14:textId="77777777" w:rsidR="005769DB" w:rsidRPr="00157885" w:rsidRDefault="005769DB" w:rsidP="005769DB">
      <w:pPr>
        <w:jc w:val="both"/>
        <w:rPr>
          <w:lang w:val="uk-UA"/>
        </w:rPr>
      </w:pPr>
      <w:r w:rsidRPr="00157885">
        <w:rPr>
          <w:b/>
          <w:lang w:val="uk-UA"/>
        </w:rPr>
        <w:t xml:space="preserve">НАВЧАЛЬНИЙ ПРОЦЕС ТА ЗАБЕЗПЕЧЕННЯ ЯКОСТІ ОСВІТИ. </w:t>
      </w:r>
      <w:r w:rsidRPr="00157885">
        <w:rPr>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7" w:history="1">
        <w:r w:rsidRPr="00157885">
          <w:rPr>
            <w:rStyle w:val="a3"/>
            <w:bCs/>
            <w:shd w:val="clear" w:color="auto" w:fill="FFFFFF"/>
            <w:lang w:val="uk-UA"/>
          </w:rPr>
          <w:t>https://tinyurl.com/y9tve4lk</w:t>
        </w:r>
      </w:hyperlink>
      <w:r w:rsidRPr="00157885">
        <w:rPr>
          <w:bCs/>
          <w:color w:val="000000"/>
          <w:shd w:val="clear" w:color="auto" w:fill="FFFFFF"/>
          <w:lang w:val="uk-UA"/>
        </w:rPr>
        <w:t>.</w:t>
      </w:r>
    </w:p>
    <w:p w14:paraId="4E33C899" w14:textId="77777777" w:rsidR="005769DB" w:rsidRPr="00157885" w:rsidRDefault="005769DB" w:rsidP="005769DB">
      <w:pPr>
        <w:jc w:val="both"/>
        <w:rPr>
          <w:lang w:val="uk-UA"/>
        </w:rPr>
      </w:pPr>
    </w:p>
    <w:p w14:paraId="33A36F0C" w14:textId="77777777" w:rsidR="005769DB" w:rsidRPr="00157885" w:rsidRDefault="005769DB" w:rsidP="005769DB">
      <w:pPr>
        <w:jc w:val="both"/>
        <w:rPr>
          <w:lang w:val="uk-UA"/>
        </w:rPr>
      </w:pPr>
      <w:r w:rsidRPr="00157885">
        <w:rPr>
          <w:b/>
          <w:lang w:val="uk-UA"/>
        </w:rPr>
        <w:lastRenderedPageBreak/>
        <w:t xml:space="preserve">ПОВТОРНЕ ВИВЧЕННЯ ДИСЦИПЛІН, ВІДРАХУВАННЯ. </w:t>
      </w:r>
      <w:r w:rsidRPr="00157885">
        <w:rPr>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8" w:history="1">
        <w:r w:rsidRPr="00157885">
          <w:rPr>
            <w:rStyle w:val="a3"/>
            <w:lang w:val="uk-UA"/>
          </w:rPr>
          <w:t>https://tinyurl.com/y9pkmmp5</w:t>
        </w:r>
      </w:hyperlink>
      <w:r w:rsidRPr="00157885">
        <w:rPr>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9" w:history="1">
        <w:r w:rsidRPr="00157885">
          <w:rPr>
            <w:rStyle w:val="a3"/>
            <w:lang w:val="uk-UA"/>
          </w:rPr>
          <w:t>https://tinyurl.com/ycds57la</w:t>
        </w:r>
      </w:hyperlink>
      <w:r w:rsidRPr="00157885">
        <w:rPr>
          <w:lang w:val="uk-UA"/>
        </w:rPr>
        <w:t>.</w:t>
      </w:r>
    </w:p>
    <w:p w14:paraId="1FE7F48E" w14:textId="77777777" w:rsidR="005769DB" w:rsidRPr="00157885" w:rsidRDefault="005769DB" w:rsidP="005769DB">
      <w:pPr>
        <w:jc w:val="both"/>
        <w:rPr>
          <w:lang w:val="uk-UA"/>
        </w:rPr>
      </w:pPr>
    </w:p>
    <w:p w14:paraId="209DB338" w14:textId="77777777" w:rsidR="005769DB" w:rsidRPr="00157885" w:rsidRDefault="005769DB" w:rsidP="005769DB">
      <w:pPr>
        <w:jc w:val="both"/>
        <w:rPr>
          <w:lang w:val="uk-UA"/>
        </w:rPr>
      </w:pPr>
      <w:r w:rsidRPr="00157885">
        <w:rPr>
          <w:b/>
          <w:lang w:val="uk-UA"/>
        </w:rPr>
        <w:t xml:space="preserve">НЕФОРМАЛЬНА ОСВІТА. </w:t>
      </w:r>
      <w:r w:rsidRPr="00157885">
        <w:rPr>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0" w:history="1">
        <w:r w:rsidRPr="00157885">
          <w:rPr>
            <w:rStyle w:val="a3"/>
            <w:lang w:val="uk-UA"/>
          </w:rPr>
          <w:t>https://tinyurl.com/y8gbt4xs</w:t>
        </w:r>
      </w:hyperlink>
      <w:r w:rsidRPr="00157885">
        <w:rPr>
          <w:lang w:val="uk-UA"/>
        </w:rPr>
        <w:t>.</w:t>
      </w:r>
    </w:p>
    <w:p w14:paraId="5CF137B2" w14:textId="77777777" w:rsidR="005769DB" w:rsidRPr="00157885" w:rsidRDefault="005769DB" w:rsidP="005769DB">
      <w:pPr>
        <w:jc w:val="both"/>
        <w:rPr>
          <w:lang w:val="uk-UA"/>
        </w:rPr>
      </w:pPr>
    </w:p>
    <w:p w14:paraId="2CF28507" w14:textId="77777777" w:rsidR="005769DB" w:rsidRPr="00157885" w:rsidRDefault="005769DB" w:rsidP="005769DB">
      <w:pPr>
        <w:jc w:val="both"/>
        <w:rPr>
          <w:lang w:val="uk-UA"/>
        </w:rPr>
      </w:pPr>
      <w:r w:rsidRPr="00157885">
        <w:rPr>
          <w:b/>
          <w:lang w:val="uk-UA"/>
        </w:rPr>
        <w:t xml:space="preserve">ВИРІШЕННЯ КОНФЛІКТІВ. </w:t>
      </w:r>
      <w:r w:rsidRPr="00157885">
        <w:rPr>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1" w:history="1">
        <w:r w:rsidRPr="00C472C7">
          <w:rPr>
            <w:rStyle w:val="a3"/>
          </w:rPr>
          <w:t>https</w:t>
        </w:r>
        <w:r w:rsidRPr="005769DB">
          <w:rPr>
            <w:rStyle w:val="a3"/>
            <w:lang w:val="uk-UA"/>
          </w:rPr>
          <w:t>://</w:t>
        </w:r>
        <w:r w:rsidRPr="00C472C7">
          <w:rPr>
            <w:rStyle w:val="a3"/>
          </w:rPr>
          <w:t>tinyurl</w:t>
        </w:r>
        <w:r w:rsidRPr="005769DB">
          <w:rPr>
            <w:rStyle w:val="a3"/>
            <w:lang w:val="uk-UA"/>
          </w:rPr>
          <w:t>.</w:t>
        </w:r>
        <w:r w:rsidRPr="00C472C7">
          <w:rPr>
            <w:rStyle w:val="a3"/>
          </w:rPr>
          <w:t>com</w:t>
        </w:r>
        <w:r w:rsidRPr="005769DB">
          <w:rPr>
            <w:rStyle w:val="a3"/>
            <w:lang w:val="uk-UA"/>
          </w:rPr>
          <w:t>/57</w:t>
        </w:r>
        <w:r w:rsidRPr="00C472C7">
          <w:rPr>
            <w:rStyle w:val="a3"/>
          </w:rPr>
          <w:t>wha</w:t>
        </w:r>
        <w:r w:rsidRPr="005769DB">
          <w:rPr>
            <w:rStyle w:val="a3"/>
            <w:lang w:val="uk-UA"/>
          </w:rPr>
          <w:t>734</w:t>
        </w:r>
      </w:hyperlink>
      <w:r w:rsidRPr="00157885">
        <w:rPr>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2" w:history="1">
        <w:r w:rsidRPr="00157885">
          <w:rPr>
            <w:rStyle w:val="a3"/>
            <w:lang w:val="uk-UA"/>
          </w:rPr>
          <w:t>https://tinyurl.com/yd6bq6p9</w:t>
        </w:r>
      </w:hyperlink>
      <w:r w:rsidRPr="00157885">
        <w:rPr>
          <w:lang w:val="uk-UA"/>
        </w:rPr>
        <w:t xml:space="preserve">; </w:t>
      </w:r>
      <w:r w:rsidRPr="00157885">
        <w:rPr>
          <w:iCs/>
          <w:lang w:val="uk-UA"/>
        </w:rPr>
        <w:t>Положення про призначення та виплату соціальних стипендій у ЗНУ</w:t>
      </w:r>
      <w:r w:rsidRPr="00157885">
        <w:rPr>
          <w:lang w:val="uk-UA"/>
        </w:rPr>
        <w:t xml:space="preserve">: </w:t>
      </w:r>
      <w:hyperlink r:id="rId23" w:history="1">
        <w:r w:rsidRPr="00157885">
          <w:rPr>
            <w:rStyle w:val="a3"/>
            <w:lang w:val="uk-UA"/>
          </w:rPr>
          <w:t>https://tinyurl.com/y9r5dpwh</w:t>
        </w:r>
      </w:hyperlink>
      <w:r w:rsidRPr="00157885">
        <w:rPr>
          <w:lang w:val="uk-UA"/>
        </w:rPr>
        <w:t xml:space="preserve">. </w:t>
      </w:r>
    </w:p>
    <w:p w14:paraId="6EE61D74" w14:textId="77777777" w:rsidR="005769DB" w:rsidRDefault="005769DB" w:rsidP="005769DB">
      <w:pPr>
        <w:jc w:val="both"/>
        <w:rPr>
          <w:b/>
          <w:lang w:val="uk-UA"/>
        </w:rPr>
      </w:pPr>
    </w:p>
    <w:p w14:paraId="0D04E906" w14:textId="77777777" w:rsidR="005769DB" w:rsidRPr="00157885" w:rsidRDefault="005769DB" w:rsidP="005769DB">
      <w:pPr>
        <w:jc w:val="both"/>
        <w:rPr>
          <w:lang w:val="ru-RU"/>
        </w:rPr>
      </w:pPr>
      <w:r w:rsidRPr="00157885">
        <w:rPr>
          <w:b/>
          <w:lang w:val="uk-UA"/>
        </w:rPr>
        <w:t xml:space="preserve">ПСИХОЛОГІЧНА ДОПОМОГА. </w:t>
      </w:r>
      <w:r w:rsidRPr="00157885">
        <w:rPr>
          <w:lang w:val="uk-UA"/>
        </w:rPr>
        <w:t>Телефон довіри</w:t>
      </w:r>
      <w:r w:rsidRPr="00157885">
        <w:rPr>
          <w:lang w:val="ru-RU"/>
        </w:rPr>
        <w:t xml:space="preserve"> практичного психолога Марті Ірини Вадимівни (061)228-15-84, (099)253-78-73 (щоденно з 9 до 21)</w:t>
      </w:r>
      <w:r w:rsidRPr="00157885">
        <w:rPr>
          <w:lang w:val="uk-UA"/>
        </w:rPr>
        <w:t>.</w:t>
      </w:r>
      <w:r w:rsidRPr="00157885">
        <w:rPr>
          <w:lang w:val="ru-RU"/>
        </w:rPr>
        <w:t xml:space="preserve"> </w:t>
      </w:r>
    </w:p>
    <w:p w14:paraId="106C44A7" w14:textId="77777777" w:rsidR="005769DB" w:rsidRDefault="005769DB" w:rsidP="005769DB">
      <w:pPr>
        <w:jc w:val="both"/>
        <w:rPr>
          <w:rFonts w:eastAsia="Times New Roman"/>
          <w:b/>
          <w:bCs/>
          <w:color w:val="333333"/>
          <w:lang w:val="uk-UA" w:eastAsia="uk-UA"/>
        </w:rPr>
      </w:pPr>
      <w:bookmarkStart w:id="0" w:name="_Hlk142433006"/>
    </w:p>
    <w:p w14:paraId="24927A5C" w14:textId="77777777" w:rsidR="005769DB" w:rsidRPr="00EA7988" w:rsidRDefault="005769DB" w:rsidP="005769DB">
      <w:pPr>
        <w:jc w:val="both"/>
        <w:rPr>
          <w:rFonts w:eastAsia="Times New Roman"/>
          <w:b/>
          <w:bCs/>
          <w:lang w:val="uk-UA" w:eastAsia="uk-UA"/>
        </w:rPr>
      </w:pPr>
      <w:r w:rsidRPr="00EA7988">
        <w:rPr>
          <w:rFonts w:eastAsia="Times New Roman"/>
          <w:b/>
          <w:bCs/>
          <w:lang w:val="uk-UA" w:eastAsia="uk-UA"/>
        </w:rPr>
        <w:t>УПОВНОВАЖЕНА ОСОБА З ПИТАНЬ ЗАПОБІГАННЯ ТА ВИЯВЛЕННЯ КОРУПЦІЇ</w:t>
      </w:r>
      <w:r w:rsidRPr="00EA7988">
        <w:rPr>
          <w:rFonts w:eastAsia="Times New Roman"/>
          <w:lang w:val="uk-UA" w:eastAsia="uk-UA"/>
        </w:rPr>
        <w:t xml:space="preserve"> Запорізького національного університету:</w:t>
      </w:r>
      <w:r w:rsidRPr="00EA7988">
        <w:rPr>
          <w:rFonts w:eastAsia="Times New Roman"/>
          <w:lang w:val="ru-RU" w:eastAsia="uk-UA"/>
        </w:rPr>
        <w:t xml:space="preserve"> </w:t>
      </w:r>
      <w:r w:rsidRPr="00EA7988">
        <w:rPr>
          <w:rFonts w:eastAsia="Times New Roman"/>
          <w:b/>
          <w:bCs/>
          <w:lang w:val="uk-UA" w:eastAsia="uk-UA"/>
        </w:rPr>
        <w:t>Борисов Костянтин Борисович</w:t>
      </w:r>
    </w:p>
    <w:p w14:paraId="226CDE09" w14:textId="77777777" w:rsidR="005769DB" w:rsidRPr="00157885" w:rsidRDefault="005769DB" w:rsidP="005769DB">
      <w:pPr>
        <w:jc w:val="both"/>
        <w:rPr>
          <w:rFonts w:eastAsia="Times New Roman"/>
          <w:color w:val="333333"/>
          <w:lang w:val="uk-UA" w:eastAsia="uk-UA"/>
        </w:rPr>
      </w:pPr>
      <w:r w:rsidRPr="00EA7988">
        <w:rPr>
          <w:rFonts w:eastAsia="Times New Roman"/>
          <w:lang w:val="uk-UA" w:eastAsia="uk-UA"/>
        </w:rPr>
        <w:t>Електронна адреса</w:t>
      </w:r>
      <w:r w:rsidRPr="00157885">
        <w:rPr>
          <w:rFonts w:eastAsia="Times New Roman"/>
          <w:color w:val="333333"/>
          <w:lang w:val="uk-UA" w:eastAsia="uk-UA"/>
        </w:rPr>
        <w:t>: </w:t>
      </w:r>
      <w:hyperlink r:id="rId24" w:history="1">
        <w:r w:rsidRPr="00157885">
          <w:rPr>
            <w:rFonts w:eastAsia="Times New Roman"/>
            <w:color w:val="3852A6"/>
            <w:u w:val="single"/>
            <w:lang w:val="uk-UA" w:eastAsia="uk-UA"/>
          </w:rPr>
          <w:t>uv@znu.edu.ua</w:t>
        </w:r>
      </w:hyperlink>
      <w:r w:rsidRPr="00157885">
        <w:rPr>
          <w:rFonts w:eastAsia="Times New Roman"/>
          <w:color w:val="333333"/>
          <w:lang w:val="uk-UA" w:eastAsia="uk-UA"/>
        </w:rPr>
        <w:t xml:space="preserve"> Гаряча лінія: Тел. </w:t>
      </w:r>
      <w:hyperlink r:id="rId25" w:history="1">
        <w:r w:rsidRPr="00157885">
          <w:rPr>
            <w:rFonts w:eastAsia="Times New Roman"/>
            <w:color w:val="3852A6"/>
            <w:u w:val="single"/>
            <w:lang w:val="uk-UA" w:eastAsia="uk-UA"/>
          </w:rPr>
          <w:t>(061) 228-75-50</w:t>
        </w:r>
      </w:hyperlink>
    </w:p>
    <w:bookmarkEnd w:id="0"/>
    <w:p w14:paraId="458EC51A" w14:textId="77777777" w:rsidR="005769DB" w:rsidRDefault="005769DB" w:rsidP="005769DB">
      <w:pPr>
        <w:jc w:val="both"/>
        <w:rPr>
          <w:b/>
          <w:lang w:val="uk-UA"/>
        </w:rPr>
      </w:pPr>
    </w:p>
    <w:p w14:paraId="112C5B60" w14:textId="77777777" w:rsidR="005769DB" w:rsidRPr="00157885" w:rsidRDefault="005769DB" w:rsidP="005769DB">
      <w:pPr>
        <w:jc w:val="both"/>
        <w:rPr>
          <w:lang w:val="uk-UA"/>
        </w:rPr>
      </w:pPr>
      <w:r w:rsidRPr="00157885">
        <w:rPr>
          <w:b/>
          <w:lang w:val="uk-UA"/>
        </w:rPr>
        <w:t xml:space="preserve">РІВНІ МОЖЛИВОСТІ ТА ІНКЛЮЗИВНЕ ОСВІТНЄ СЕРЕДОВИЩЕ. </w:t>
      </w:r>
      <w:r w:rsidRPr="00157885">
        <w:rPr>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6" w:history="1">
        <w:r w:rsidRPr="00157885">
          <w:rPr>
            <w:rStyle w:val="a3"/>
            <w:lang w:val="uk-UA"/>
          </w:rPr>
          <w:t>https://tinyurl.com/ydhcsagx</w:t>
        </w:r>
      </w:hyperlink>
      <w:r w:rsidRPr="00157885">
        <w:rPr>
          <w:lang w:val="uk-UA"/>
        </w:rPr>
        <w:t xml:space="preserve">. </w:t>
      </w:r>
    </w:p>
    <w:p w14:paraId="6DBA3F0C" w14:textId="77777777" w:rsidR="005769DB" w:rsidRPr="00157885" w:rsidRDefault="005769DB" w:rsidP="005769DB">
      <w:pPr>
        <w:jc w:val="both"/>
        <w:rPr>
          <w:b/>
          <w:lang w:val="uk-UA"/>
        </w:rPr>
      </w:pPr>
    </w:p>
    <w:p w14:paraId="1D11B303" w14:textId="77777777" w:rsidR="005769DB" w:rsidRPr="00157885" w:rsidRDefault="005769DB" w:rsidP="005769DB">
      <w:pPr>
        <w:jc w:val="both"/>
        <w:rPr>
          <w:lang w:val="uk-UA"/>
        </w:rPr>
      </w:pPr>
      <w:r w:rsidRPr="00157885">
        <w:rPr>
          <w:b/>
          <w:lang w:val="uk-UA"/>
        </w:rPr>
        <w:t>РЕСУРСИ ДЛЯ НАВЧАННЯ. Наукова бібліотека</w:t>
      </w:r>
      <w:r w:rsidRPr="00157885">
        <w:rPr>
          <w:lang w:val="uk-UA"/>
        </w:rPr>
        <w:t xml:space="preserve">: </w:t>
      </w:r>
      <w:hyperlink r:id="rId27" w:history="1">
        <w:r w:rsidRPr="00157885">
          <w:rPr>
            <w:rStyle w:val="a3"/>
            <w:lang w:val="uk-UA"/>
          </w:rPr>
          <w:t>http://library.znu.edu.ua</w:t>
        </w:r>
      </w:hyperlink>
      <w:r w:rsidRPr="00157885">
        <w:rPr>
          <w:lang w:val="uk-UA"/>
        </w:rPr>
        <w:t>. Графік роботи абонементів: понеділок – п`ятниця з 08.00 до 16.00; вихідні дні: субота і неділя.</w:t>
      </w:r>
    </w:p>
    <w:p w14:paraId="4B0D331C" w14:textId="77777777" w:rsidR="005769DB" w:rsidRPr="00157885" w:rsidRDefault="005769DB" w:rsidP="005769DB">
      <w:pPr>
        <w:jc w:val="both"/>
        <w:rPr>
          <w:lang w:val="uk-UA"/>
        </w:rPr>
      </w:pPr>
    </w:p>
    <w:p w14:paraId="546E9BC7" w14:textId="77777777" w:rsidR="005769DB" w:rsidRPr="00157885" w:rsidRDefault="005769DB" w:rsidP="005769DB">
      <w:pPr>
        <w:jc w:val="both"/>
        <w:rPr>
          <w:b/>
          <w:lang w:val="uk-UA"/>
        </w:rPr>
      </w:pPr>
      <w:r w:rsidRPr="00157885">
        <w:rPr>
          <w:b/>
          <w:lang w:val="uk-UA"/>
        </w:rPr>
        <w:t>ЕЛЕКТРОННЕ ЗАБЕЗПЕЧЕННЯ НАВЧАННЯ (MOODLE): https://moodle.znu.edu.ua</w:t>
      </w:r>
    </w:p>
    <w:p w14:paraId="325AFCA2" w14:textId="77777777" w:rsidR="005769DB" w:rsidRPr="00157885" w:rsidRDefault="005769DB" w:rsidP="005769DB">
      <w:pPr>
        <w:jc w:val="both"/>
        <w:rPr>
          <w:lang w:val="uk-UA"/>
        </w:rPr>
      </w:pPr>
      <w:r w:rsidRPr="00157885">
        <w:rPr>
          <w:lang w:val="uk-UA"/>
        </w:rPr>
        <w:t xml:space="preserve">Якщо забули пароль/логін, направте листа з темою «Забув пароль/логін» за адресою: </w:t>
      </w:r>
      <w:r w:rsidRPr="00157885">
        <w:rPr>
          <w:b/>
          <w:bCs/>
          <w:color w:val="333333"/>
          <w:shd w:val="clear" w:color="auto" w:fill="FFFFFF"/>
        </w:rPr>
        <w:t>moodle</w:t>
      </w:r>
      <w:r w:rsidRPr="00157885">
        <w:rPr>
          <w:b/>
          <w:bCs/>
          <w:color w:val="333333"/>
          <w:shd w:val="clear" w:color="auto" w:fill="FFFFFF"/>
          <w:lang w:val="ru-RU"/>
        </w:rPr>
        <w:t>.</w:t>
      </w:r>
      <w:r w:rsidRPr="00157885">
        <w:rPr>
          <w:b/>
          <w:bCs/>
          <w:color w:val="333333"/>
          <w:shd w:val="clear" w:color="auto" w:fill="FFFFFF"/>
        </w:rPr>
        <w:t>znu</w:t>
      </w:r>
      <w:r w:rsidRPr="00157885">
        <w:rPr>
          <w:b/>
          <w:bCs/>
          <w:color w:val="333333"/>
          <w:shd w:val="clear" w:color="auto" w:fill="FFFFFF"/>
          <w:lang w:val="ru-RU"/>
        </w:rPr>
        <w:t>@</w:t>
      </w:r>
      <w:r w:rsidRPr="00157885">
        <w:rPr>
          <w:b/>
          <w:bCs/>
          <w:color w:val="333333"/>
          <w:shd w:val="clear" w:color="auto" w:fill="FFFFFF"/>
        </w:rPr>
        <w:t>znu</w:t>
      </w:r>
      <w:r w:rsidRPr="00157885">
        <w:rPr>
          <w:b/>
          <w:bCs/>
          <w:color w:val="333333"/>
          <w:shd w:val="clear" w:color="auto" w:fill="FFFFFF"/>
          <w:lang w:val="ru-RU"/>
        </w:rPr>
        <w:t>.</w:t>
      </w:r>
      <w:r w:rsidRPr="00157885">
        <w:rPr>
          <w:b/>
          <w:bCs/>
          <w:color w:val="333333"/>
          <w:shd w:val="clear" w:color="auto" w:fill="FFFFFF"/>
        </w:rPr>
        <w:t>edu</w:t>
      </w:r>
      <w:r w:rsidRPr="00157885">
        <w:rPr>
          <w:b/>
          <w:bCs/>
          <w:color w:val="333333"/>
          <w:shd w:val="clear" w:color="auto" w:fill="FFFFFF"/>
          <w:lang w:val="ru-RU"/>
        </w:rPr>
        <w:t>.</w:t>
      </w:r>
      <w:r w:rsidRPr="00157885">
        <w:rPr>
          <w:b/>
          <w:bCs/>
          <w:color w:val="333333"/>
          <w:shd w:val="clear" w:color="auto" w:fill="FFFFFF"/>
        </w:rPr>
        <w:t>ua</w:t>
      </w:r>
      <w:r w:rsidRPr="00157885">
        <w:rPr>
          <w:b/>
          <w:bCs/>
          <w:color w:val="333333"/>
          <w:shd w:val="clear" w:color="auto" w:fill="FFFFFF"/>
          <w:lang w:val="uk-UA"/>
        </w:rPr>
        <w:t>.</w:t>
      </w:r>
    </w:p>
    <w:p w14:paraId="679A966F" w14:textId="77777777" w:rsidR="005769DB" w:rsidRPr="00157885" w:rsidRDefault="005769DB" w:rsidP="005769DB">
      <w:pPr>
        <w:jc w:val="both"/>
        <w:rPr>
          <w:lang w:val="uk-UA"/>
        </w:rPr>
      </w:pPr>
      <w:r w:rsidRPr="00157885">
        <w:rPr>
          <w:lang w:val="uk-UA"/>
        </w:rPr>
        <w:t>У листі вкажіть: прізвище, ім'я, по-батькові українською мовою; шифр групи; електронну адресу.</w:t>
      </w:r>
    </w:p>
    <w:p w14:paraId="308A1A62" w14:textId="77777777" w:rsidR="005769DB" w:rsidRPr="00157885" w:rsidRDefault="005769DB" w:rsidP="005769DB">
      <w:pPr>
        <w:jc w:val="both"/>
        <w:rPr>
          <w:lang w:val="uk-UA"/>
        </w:rPr>
      </w:pPr>
      <w:r w:rsidRPr="00157885">
        <w:rPr>
          <w:lang w:val="uk-UA"/>
        </w:rPr>
        <w:lastRenderedPageBreak/>
        <w:t>Якщо ви вказували електронну адресу в профілі системи Moodle ЗНУ, то використовуйте посилання для відновлення паролю https://moodle.znu.edu.ua/mod/page/view.php?id=133015.</w:t>
      </w:r>
    </w:p>
    <w:p w14:paraId="3D22F752" w14:textId="77777777" w:rsidR="005769DB" w:rsidRPr="00157885" w:rsidRDefault="005769DB" w:rsidP="005769DB">
      <w:pPr>
        <w:jc w:val="both"/>
        <w:rPr>
          <w:lang w:val="uk-UA"/>
        </w:rPr>
      </w:pPr>
    </w:p>
    <w:p w14:paraId="0176D6D7" w14:textId="77777777" w:rsidR="005769DB" w:rsidRPr="00157885" w:rsidRDefault="005769DB" w:rsidP="005769DB">
      <w:pPr>
        <w:jc w:val="both"/>
        <w:rPr>
          <w:lang w:val="uk-UA"/>
        </w:rPr>
      </w:pPr>
      <w:r w:rsidRPr="00157885">
        <w:rPr>
          <w:b/>
          <w:lang w:val="uk-UA"/>
        </w:rPr>
        <w:t>Центр інтенсивного вивчення іноземних мов</w:t>
      </w:r>
      <w:r w:rsidRPr="00157885">
        <w:rPr>
          <w:lang w:val="uk-UA"/>
        </w:rPr>
        <w:t>: http://sites.znu.edu.ua/child-advance/</w:t>
      </w:r>
    </w:p>
    <w:p w14:paraId="471CA59C" w14:textId="77777777" w:rsidR="005769DB" w:rsidRPr="00157885" w:rsidRDefault="005769DB" w:rsidP="005769DB">
      <w:pPr>
        <w:jc w:val="both"/>
        <w:rPr>
          <w:lang w:val="uk-UA"/>
        </w:rPr>
      </w:pPr>
      <w:r w:rsidRPr="00157885">
        <w:rPr>
          <w:b/>
          <w:lang w:val="uk-UA"/>
        </w:rPr>
        <w:t>Центр німецької мови, партнер Гете-інституту</w:t>
      </w:r>
      <w:r w:rsidRPr="00157885">
        <w:rPr>
          <w:lang w:val="uk-UA"/>
        </w:rPr>
        <w:t>: https://www.znu.edu.ua/ukr/edu/ocznu/nim</w:t>
      </w:r>
    </w:p>
    <w:p w14:paraId="310A31A8" w14:textId="77777777" w:rsidR="005769DB" w:rsidRPr="00157885" w:rsidRDefault="005769DB" w:rsidP="005769DB">
      <w:pPr>
        <w:jc w:val="both"/>
        <w:rPr>
          <w:lang w:val="uk-UA"/>
        </w:rPr>
      </w:pPr>
      <w:r w:rsidRPr="00157885">
        <w:rPr>
          <w:b/>
          <w:lang w:val="uk-UA"/>
        </w:rPr>
        <w:t>Школа Конфуція (вивчення китайської мови)</w:t>
      </w:r>
      <w:r w:rsidRPr="00157885">
        <w:rPr>
          <w:lang w:val="uk-UA"/>
        </w:rPr>
        <w:t>: http://sites.znu.edu.ua/confucius</w:t>
      </w:r>
    </w:p>
    <w:p w14:paraId="6F1FD31E" w14:textId="77777777" w:rsidR="005769DB" w:rsidRPr="007A0EC8" w:rsidRDefault="005769DB" w:rsidP="005769DB">
      <w:pPr>
        <w:rPr>
          <w:lang w:val="uk-UA"/>
        </w:rPr>
      </w:pPr>
    </w:p>
    <w:p w14:paraId="38E8B253" w14:textId="06846B85" w:rsidR="005769DB" w:rsidRDefault="005769DB" w:rsidP="005769DB">
      <w:pPr>
        <w:jc w:val="both"/>
        <w:rPr>
          <w:color w:val="000000"/>
          <w:lang w:val="uk-UA"/>
        </w:rPr>
      </w:pPr>
      <w:r>
        <w:rPr>
          <w:color w:val="000000"/>
          <w:lang w:val="uk-UA"/>
        </w:rPr>
        <w:t xml:space="preserve"> </w:t>
      </w:r>
    </w:p>
    <w:p w14:paraId="7D251FA1" w14:textId="77777777" w:rsidR="005769DB" w:rsidRDefault="005769DB" w:rsidP="005769DB">
      <w:pPr>
        <w:jc w:val="both"/>
        <w:rPr>
          <w:color w:val="000000"/>
          <w:lang w:val="uk-UA"/>
        </w:rPr>
      </w:pPr>
    </w:p>
    <w:p w14:paraId="46E1FE3C" w14:textId="77777777" w:rsidR="005769DB" w:rsidRDefault="005769DB" w:rsidP="005769DB">
      <w:pPr>
        <w:jc w:val="both"/>
        <w:rPr>
          <w:color w:val="000000"/>
          <w:lang w:val="uk-UA"/>
        </w:rPr>
      </w:pPr>
    </w:p>
    <w:p w14:paraId="4B0CF840" w14:textId="143B6D6F" w:rsidR="00E801CF" w:rsidRPr="009653ED" w:rsidRDefault="00E801CF" w:rsidP="005769DB">
      <w:pPr>
        <w:jc w:val="both"/>
        <w:rPr>
          <w:rFonts w:ascii="Cambria" w:hAnsi="Cambria"/>
          <w:b/>
          <w:i/>
          <w:sz w:val="28"/>
          <w:lang w:val="uk-UA"/>
        </w:rPr>
      </w:pPr>
      <w:r w:rsidRPr="009653ED">
        <w:rPr>
          <w:rFonts w:ascii="Cambria" w:hAnsi="Cambria"/>
          <w:b/>
          <w:i/>
          <w:sz w:val="28"/>
          <w:lang w:val="uk-UA"/>
        </w:rPr>
        <w:br w:type="page"/>
      </w:r>
      <w:r w:rsidRPr="009653ED">
        <w:rPr>
          <w:rFonts w:ascii="Cambria" w:hAnsi="Cambria"/>
          <w:b/>
          <w:i/>
          <w:sz w:val="28"/>
          <w:lang w:val="uk-UA"/>
        </w:rPr>
        <w:lastRenderedPageBreak/>
        <w:t xml:space="preserve">ДОДАТОК ДО СИЛАБУСУ ЗНУ – </w:t>
      </w:r>
      <w:r w:rsidR="0036419E" w:rsidRPr="009653ED">
        <w:rPr>
          <w:rFonts w:ascii="Cambria" w:hAnsi="Cambria"/>
          <w:b/>
          <w:i/>
          <w:sz w:val="28"/>
          <w:lang w:val="uk-UA"/>
        </w:rPr>
        <w:t>202</w:t>
      </w:r>
      <w:r w:rsidR="000B5BA0" w:rsidRPr="009653ED">
        <w:rPr>
          <w:rFonts w:ascii="Cambria" w:hAnsi="Cambria"/>
          <w:b/>
          <w:i/>
          <w:sz w:val="28"/>
          <w:lang w:val="uk-UA"/>
        </w:rPr>
        <w:t>3</w:t>
      </w:r>
      <w:r w:rsidR="0036419E" w:rsidRPr="009653ED">
        <w:rPr>
          <w:rFonts w:ascii="Cambria" w:hAnsi="Cambria"/>
          <w:b/>
          <w:i/>
          <w:sz w:val="28"/>
          <w:lang w:val="uk-UA"/>
        </w:rPr>
        <w:t>-202</w:t>
      </w:r>
      <w:r w:rsidR="000B5BA0" w:rsidRPr="009653ED">
        <w:rPr>
          <w:rFonts w:ascii="Cambria" w:hAnsi="Cambria"/>
          <w:b/>
          <w:i/>
          <w:sz w:val="28"/>
          <w:lang w:val="uk-UA"/>
        </w:rPr>
        <w:t>4</w:t>
      </w:r>
      <w:r w:rsidRPr="009653ED">
        <w:rPr>
          <w:rFonts w:ascii="Cambria" w:hAnsi="Cambria"/>
          <w:b/>
          <w:i/>
          <w:sz w:val="28"/>
          <w:lang w:val="uk-UA"/>
        </w:rPr>
        <w:t xml:space="preserve"> рр.</w:t>
      </w:r>
    </w:p>
    <w:p w14:paraId="4B9C808C" w14:textId="77777777" w:rsidR="00E801CF" w:rsidRPr="009653ED" w:rsidRDefault="00E801CF" w:rsidP="00E801CF">
      <w:pPr>
        <w:jc w:val="both"/>
        <w:rPr>
          <w:rFonts w:ascii="Cambria" w:hAnsi="Cambria"/>
          <w:i/>
          <w:lang w:val="uk-UA"/>
        </w:rPr>
      </w:pPr>
    </w:p>
    <w:p w14:paraId="4DFC57C5" w14:textId="10B72AA9" w:rsidR="00E801CF" w:rsidRPr="009653ED" w:rsidRDefault="00E801CF" w:rsidP="00E801CF">
      <w:pPr>
        <w:jc w:val="both"/>
        <w:rPr>
          <w:rFonts w:ascii="Cambria" w:hAnsi="Cambria"/>
          <w:b/>
          <w:i/>
          <w:sz w:val="20"/>
          <w:szCs w:val="20"/>
          <w:lang w:val="uk-UA"/>
        </w:rPr>
      </w:pPr>
      <w:r w:rsidRPr="009653ED">
        <w:rPr>
          <w:rFonts w:ascii="Cambria" w:hAnsi="Cambria"/>
          <w:b/>
          <w:i/>
          <w:sz w:val="20"/>
          <w:szCs w:val="20"/>
          <w:lang w:val="uk-UA"/>
        </w:rPr>
        <w:t>ГРАФІК НАВЧАЛЬНОГО ПРОЦЕСУ 202</w:t>
      </w:r>
      <w:r w:rsidR="000B5BA0" w:rsidRPr="009653ED">
        <w:rPr>
          <w:rFonts w:ascii="Cambria" w:hAnsi="Cambria"/>
          <w:b/>
          <w:i/>
          <w:sz w:val="20"/>
          <w:szCs w:val="20"/>
          <w:lang w:val="uk-UA"/>
        </w:rPr>
        <w:t>3</w:t>
      </w:r>
      <w:r w:rsidRPr="009653ED">
        <w:rPr>
          <w:rFonts w:ascii="Cambria" w:hAnsi="Cambria"/>
          <w:b/>
          <w:i/>
          <w:sz w:val="20"/>
          <w:szCs w:val="20"/>
          <w:lang w:val="uk-UA"/>
        </w:rPr>
        <w:t>-202</w:t>
      </w:r>
      <w:r w:rsidR="000B5BA0" w:rsidRPr="009653ED">
        <w:rPr>
          <w:rFonts w:ascii="Cambria" w:hAnsi="Cambria"/>
          <w:b/>
          <w:i/>
          <w:sz w:val="20"/>
          <w:szCs w:val="20"/>
          <w:lang w:val="uk-UA"/>
        </w:rPr>
        <w:t>4</w:t>
      </w:r>
      <w:r w:rsidRPr="009653ED">
        <w:rPr>
          <w:rFonts w:ascii="Cambria" w:hAnsi="Cambria"/>
          <w:b/>
          <w:i/>
          <w:sz w:val="20"/>
          <w:szCs w:val="20"/>
          <w:lang w:val="uk-UA"/>
        </w:rPr>
        <w:t xml:space="preserve"> н. р. </w:t>
      </w:r>
      <w:r w:rsidRPr="009653ED">
        <w:rPr>
          <w:rFonts w:ascii="Cambria" w:hAnsi="Cambria"/>
          <w:i/>
          <w:sz w:val="20"/>
          <w:szCs w:val="20"/>
          <w:lang w:val="uk-UA"/>
        </w:rPr>
        <w:t>(посилання на сторінку сайту ЗНУ)</w:t>
      </w:r>
    </w:p>
    <w:p w14:paraId="64C00365" w14:textId="77777777" w:rsidR="00E801CF" w:rsidRPr="009653ED" w:rsidRDefault="00E801CF" w:rsidP="00E801CF">
      <w:pPr>
        <w:jc w:val="both"/>
        <w:rPr>
          <w:rFonts w:ascii="Cambria" w:hAnsi="Cambria"/>
          <w:b/>
          <w:i/>
          <w:sz w:val="14"/>
          <w:szCs w:val="14"/>
          <w:lang w:val="uk-UA"/>
        </w:rPr>
      </w:pPr>
    </w:p>
    <w:p w14:paraId="354F29EF" w14:textId="77777777" w:rsidR="00E801CF" w:rsidRPr="009653ED" w:rsidRDefault="00E801CF" w:rsidP="00E801CF">
      <w:pPr>
        <w:jc w:val="both"/>
        <w:rPr>
          <w:rFonts w:ascii="Cambria" w:hAnsi="Cambria"/>
          <w:sz w:val="20"/>
          <w:lang w:val="uk-UA"/>
        </w:rPr>
      </w:pPr>
      <w:r w:rsidRPr="009653ED">
        <w:rPr>
          <w:rFonts w:ascii="Cambria" w:hAnsi="Cambria"/>
          <w:b/>
          <w:i/>
          <w:sz w:val="20"/>
          <w:lang w:val="uk-UA"/>
        </w:rPr>
        <w:t xml:space="preserve">АКАДЕМІЧНА ДОБРОЧЕСНІСТЬ. </w:t>
      </w:r>
      <w:r w:rsidRPr="009653ED">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9653ED">
        <w:rPr>
          <w:rFonts w:ascii="Cambria" w:hAnsi="Cambria"/>
          <w:b/>
          <w:i/>
          <w:sz w:val="20"/>
          <w:lang w:val="uk-UA"/>
        </w:rPr>
        <w:t>Кодексом академічної доброчесності ЗНУ</w:t>
      </w:r>
      <w:r w:rsidRPr="009653ED">
        <w:rPr>
          <w:rFonts w:ascii="Cambria" w:hAnsi="Cambria"/>
          <w:b/>
          <w:sz w:val="20"/>
          <w:lang w:val="uk-UA"/>
        </w:rPr>
        <w:t>:</w:t>
      </w:r>
      <w:r w:rsidRPr="009653ED">
        <w:rPr>
          <w:rFonts w:ascii="Cambria" w:hAnsi="Cambria"/>
          <w:sz w:val="20"/>
          <w:lang w:val="uk-UA"/>
        </w:rPr>
        <w:t xml:space="preserve"> </w:t>
      </w:r>
      <w:hyperlink r:id="rId28" w:history="1">
        <w:r w:rsidRPr="009653ED">
          <w:rPr>
            <w:rStyle w:val="a3"/>
            <w:rFonts w:ascii="Cambria" w:hAnsi="Cambria"/>
            <w:color w:val="auto"/>
            <w:sz w:val="20"/>
            <w:lang w:val="uk-UA"/>
          </w:rPr>
          <w:t>https://tinyurl.com/ya6yk4ad</w:t>
        </w:r>
      </w:hyperlink>
      <w:r w:rsidRPr="009653ED">
        <w:rPr>
          <w:rFonts w:ascii="Cambria" w:hAnsi="Cambria"/>
          <w:sz w:val="20"/>
          <w:lang w:val="uk-UA"/>
        </w:rPr>
        <w:t xml:space="preserve">. </w:t>
      </w:r>
      <w:r w:rsidRPr="009653ED">
        <w:rPr>
          <w:rFonts w:ascii="Cambria" w:hAnsi="Cambria"/>
          <w:i/>
          <w:sz w:val="20"/>
          <w:lang w:val="uk-UA"/>
        </w:rPr>
        <w:t>Декларація академічної доброчесності здобувача вищої освіти</w:t>
      </w:r>
      <w:r w:rsidRPr="009653ED">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9" w:history="1">
        <w:r w:rsidRPr="009653ED">
          <w:rPr>
            <w:rStyle w:val="a3"/>
            <w:rFonts w:ascii="Cambria" w:hAnsi="Cambria"/>
            <w:color w:val="auto"/>
            <w:sz w:val="20"/>
            <w:lang w:val="uk-UA"/>
          </w:rPr>
          <w:t>https://tinyurl.com/y6wzzlu3</w:t>
        </w:r>
      </w:hyperlink>
      <w:r w:rsidRPr="009653ED">
        <w:rPr>
          <w:rFonts w:ascii="Cambria" w:hAnsi="Cambria"/>
          <w:sz w:val="20"/>
          <w:lang w:val="uk-UA"/>
        </w:rPr>
        <w:t>.</w:t>
      </w:r>
    </w:p>
    <w:p w14:paraId="39089369" w14:textId="77777777" w:rsidR="00E801CF" w:rsidRPr="009653ED" w:rsidRDefault="00E801CF" w:rsidP="00E801CF">
      <w:pPr>
        <w:rPr>
          <w:rFonts w:ascii="Cambria" w:hAnsi="Cambria"/>
          <w:sz w:val="14"/>
          <w:szCs w:val="14"/>
          <w:lang w:val="uk-UA"/>
        </w:rPr>
      </w:pPr>
    </w:p>
    <w:p w14:paraId="190BF7F7" w14:textId="77777777" w:rsidR="00E801CF" w:rsidRPr="009653ED" w:rsidRDefault="00E801CF" w:rsidP="00E801CF">
      <w:pPr>
        <w:jc w:val="both"/>
        <w:rPr>
          <w:rFonts w:ascii="Cambria" w:hAnsi="Cambria"/>
          <w:sz w:val="20"/>
          <w:lang w:val="uk-UA"/>
        </w:rPr>
      </w:pPr>
      <w:r w:rsidRPr="009653ED">
        <w:rPr>
          <w:rFonts w:ascii="Cambria" w:hAnsi="Cambria"/>
          <w:b/>
          <w:i/>
          <w:sz w:val="20"/>
          <w:lang w:val="uk-UA"/>
        </w:rPr>
        <w:t xml:space="preserve">НАВЧАЛЬНИЙ ПРОЦЕС ТА ЗАБЕЗПЕЧЕННЯ ЯКОСТІ ОСВІТИ. </w:t>
      </w:r>
      <w:r w:rsidRPr="009653ED">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9653ED">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9653ED">
        <w:rPr>
          <w:rFonts w:ascii="Cambria" w:hAnsi="Cambria"/>
          <w:sz w:val="20"/>
          <w:lang w:val="uk-UA"/>
        </w:rPr>
        <w:t xml:space="preserve">: </w:t>
      </w:r>
      <w:hyperlink r:id="rId30" w:history="1">
        <w:r w:rsidRPr="009653ED">
          <w:rPr>
            <w:rStyle w:val="a3"/>
            <w:rFonts w:ascii="Cambria" w:hAnsi="Cambria"/>
            <w:bCs/>
            <w:color w:val="auto"/>
            <w:sz w:val="20"/>
            <w:shd w:val="clear" w:color="auto" w:fill="FFFFFF"/>
            <w:lang w:val="uk-UA"/>
          </w:rPr>
          <w:t>https://tinyurl.com/y9tve4lk</w:t>
        </w:r>
      </w:hyperlink>
      <w:r w:rsidRPr="009653ED">
        <w:rPr>
          <w:rFonts w:ascii="Cambria" w:hAnsi="Cambria"/>
          <w:b/>
          <w:bCs/>
          <w:sz w:val="20"/>
          <w:shd w:val="clear" w:color="auto" w:fill="FFFFFF"/>
          <w:lang w:val="uk-UA"/>
        </w:rPr>
        <w:t>.</w:t>
      </w:r>
    </w:p>
    <w:p w14:paraId="7B3489E1" w14:textId="77777777" w:rsidR="00E801CF" w:rsidRPr="009653ED" w:rsidRDefault="00E801CF" w:rsidP="00E801CF">
      <w:pPr>
        <w:jc w:val="both"/>
        <w:rPr>
          <w:rFonts w:ascii="Cambria" w:hAnsi="Cambria"/>
          <w:i/>
          <w:sz w:val="14"/>
          <w:szCs w:val="14"/>
          <w:lang w:val="uk-UA"/>
        </w:rPr>
      </w:pPr>
    </w:p>
    <w:p w14:paraId="299A840F" w14:textId="77777777" w:rsidR="00E801CF" w:rsidRPr="009653ED" w:rsidRDefault="00E801CF" w:rsidP="00E801CF">
      <w:pPr>
        <w:jc w:val="both"/>
        <w:rPr>
          <w:rFonts w:ascii="Cambria" w:hAnsi="Cambria"/>
          <w:sz w:val="20"/>
          <w:lang w:val="uk-UA"/>
        </w:rPr>
      </w:pPr>
      <w:r w:rsidRPr="009653ED">
        <w:rPr>
          <w:rFonts w:ascii="Cambria" w:hAnsi="Cambria"/>
          <w:b/>
          <w:i/>
          <w:sz w:val="20"/>
          <w:lang w:val="uk-UA"/>
        </w:rPr>
        <w:t xml:space="preserve">ПОВТОРНЕ ВИВЧЕННЯ ДИСЦИПЛІН, ВІДРАХУВАННЯ. </w:t>
      </w:r>
      <w:r w:rsidRPr="009653ED">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9653ED">
        <w:rPr>
          <w:rFonts w:ascii="Cambria" w:hAnsi="Cambria"/>
          <w:i/>
          <w:sz w:val="20"/>
          <w:lang w:val="uk-UA"/>
        </w:rPr>
        <w:t>Положенням про порядок повторного вивчення навчальних дисциплін та повторного навчання у ЗНУ</w:t>
      </w:r>
      <w:r w:rsidRPr="009653ED">
        <w:rPr>
          <w:rFonts w:ascii="Cambria" w:hAnsi="Cambria"/>
          <w:sz w:val="20"/>
          <w:lang w:val="uk-UA"/>
        </w:rPr>
        <w:t xml:space="preserve">: </w:t>
      </w:r>
      <w:hyperlink r:id="rId31" w:history="1">
        <w:r w:rsidRPr="009653ED">
          <w:rPr>
            <w:rStyle w:val="a3"/>
            <w:rFonts w:ascii="Cambria" w:hAnsi="Cambria"/>
            <w:color w:val="auto"/>
            <w:sz w:val="20"/>
            <w:lang w:val="uk-UA"/>
          </w:rPr>
          <w:t>https://tinyurl.com/y9pkmmp5</w:t>
        </w:r>
      </w:hyperlink>
      <w:r w:rsidRPr="009653ED">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Pr="009653ED">
        <w:rPr>
          <w:rFonts w:ascii="Cambria" w:hAnsi="Cambria"/>
          <w:i/>
          <w:sz w:val="20"/>
          <w:lang w:val="uk-UA"/>
        </w:rPr>
        <w:t>Положенням про порядок переведення, відрахування та поновлення студентів у ЗНУ</w:t>
      </w:r>
      <w:r w:rsidRPr="009653ED">
        <w:rPr>
          <w:rFonts w:ascii="Cambria" w:hAnsi="Cambria"/>
          <w:sz w:val="20"/>
          <w:lang w:val="uk-UA"/>
        </w:rPr>
        <w:t xml:space="preserve">: </w:t>
      </w:r>
      <w:hyperlink r:id="rId32" w:history="1">
        <w:r w:rsidRPr="009653ED">
          <w:rPr>
            <w:rStyle w:val="a3"/>
            <w:rFonts w:ascii="Cambria" w:hAnsi="Cambria"/>
            <w:color w:val="auto"/>
            <w:sz w:val="20"/>
            <w:lang w:val="uk-UA"/>
          </w:rPr>
          <w:t>https://tinyurl.com/ycds57la</w:t>
        </w:r>
      </w:hyperlink>
      <w:r w:rsidRPr="009653ED">
        <w:rPr>
          <w:rFonts w:ascii="Cambria" w:hAnsi="Cambria"/>
          <w:sz w:val="20"/>
          <w:lang w:val="uk-UA"/>
        </w:rPr>
        <w:t>.</w:t>
      </w:r>
    </w:p>
    <w:p w14:paraId="27C90F17" w14:textId="77777777" w:rsidR="00E801CF" w:rsidRPr="009653ED" w:rsidRDefault="00E801CF" w:rsidP="00E801CF">
      <w:pPr>
        <w:jc w:val="both"/>
        <w:rPr>
          <w:rFonts w:ascii="Cambria" w:hAnsi="Cambria"/>
          <w:sz w:val="14"/>
          <w:szCs w:val="14"/>
          <w:lang w:val="uk-UA"/>
        </w:rPr>
      </w:pPr>
    </w:p>
    <w:p w14:paraId="67549E73" w14:textId="77777777" w:rsidR="00E801CF" w:rsidRPr="009653ED" w:rsidRDefault="00E801CF" w:rsidP="00E801CF">
      <w:pPr>
        <w:jc w:val="both"/>
        <w:rPr>
          <w:rFonts w:ascii="Cambria" w:hAnsi="Cambria"/>
          <w:sz w:val="20"/>
          <w:lang w:val="uk-UA"/>
        </w:rPr>
      </w:pPr>
      <w:r w:rsidRPr="009653ED">
        <w:rPr>
          <w:rFonts w:ascii="Cambria" w:hAnsi="Cambria"/>
          <w:b/>
          <w:i/>
          <w:sz w:val="20"/>
          <w:lang w:val="uk-UA"/>
        </w:rPr>
        <w:t xml:space="preserve">НЕФОРМАЛЬНА ОСВІТА. </w:t>
      </w:r>
      <w:r w:rsidRPr="009653ED">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9653ED">
        <w:rPr>
          <w:rFonts w:ascii="Cambria" w:hAnsi="Cambria"/>
          <w:i/>
          <w:sz w:val="20"/>
          <w:lang w:val="uk-UA"/>
        </w:rPr>
        <w:t>Положенням про порядок визнання результатів навчання, отриманих у неформальній освіті</w:t>
      </w:r>
      <w:r w:rsidRPr="009653ED">
        <w:rPr>
          <w:rFonts w:ascii="Cambria" w:hAnsi="Cambria"/>
          <w:sz w:val="20"/>
          <w:lang w:val="uk-UA"/>
        </w:rPr>
        <w:t xml:space="preserve">: </w:t>
      </w:r>
      <w:hyperlink r:id="rId33" w:history="1">
        <w:r w:rsidRPr="009653ED">
          <w:rPr>
            <w:rStyle w:val="a3"/>
            <w:rFonts w:ascii="Cambria" w:hAnsi="Cambria"/>
            <w:color w:val="auto"/>
            <w:sz w:val="20"/>
            <w:lang w:val="uk-UA"/>
          </w:rPr>
          <w:t>https://tinyurl.com/y8gbt4xs</w:t>
        </w:r>
      </w:hyperlink>
      <w:r w:rsidRPr="009653ED">
        <w:rPr>
          <w:rFonts w:ascii="Cambria" w:hAnsi="Cambria"/>
          <w:sz w:val="20"/>
          <w:lang w:val="uk-UA"/>
        </w:rPr>
        <w:t>.</w:t>
      </w:r>
    </w:p>
    <w:p w14:paraId="344F8B5A" w14:textId="77777777" w:rsidR="00E801CF" w:rsidRPr="009653ED" w:rsidRDefault="00E801CF" w:rsidP="00E801CF">
      <w:pPr>
        <w:jc w:val="both"/>
        <w:rPr>
          <w:rFonts w:ascii="Cambria" w:hAnsi="Cambria"/>
          <w:sz w:val="14"/>
          <w:szCs w:val="14"/>
          <w:lang w:val="uk-UA"/>
        </w:rPr>
      </w:pPr>
    </w:p>
    <w:p w14:paraId="6AA1D2E9" w14:textId="77777777" w:rsidR="00E801CF" w:rsidRPr="009653ED" w:rsidRDefault="00E801CF" w:rsidP="00E801CF">
      <w:pPr>
        <w:jc w:val="both"/>
        <w:rPr>
          <w:rFonts w:ascii="Cambria" w:hAnsi="Cambria"/>
          <w:sz w:val="20"/>
          <w:lang w:val="uk-UA"/>
        </w:rPr>
      </w:pPr>
      <w:r w:rsidRPr="009653ED">
        <w:rPr>
          <w:rFonts w:ascii="Cambria" w:hAnsi="Cambria"/>
          <w:b/>
          <w:i/>
          <w:sz w:val="20"/>
          <w:lang w:val="uk-UA"/>
        </w:rPr>
        <w:t xml:space="preserve">ВИРІШЕННЯ КОНФЛІКТІВ. </w:t>
      </w:r>
      <w:r w:rsidRPr="009653ED">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9653ED">
        <w:rPr>
          <w:rFonts w:ascii="Cambria" w:hAnsi="Cambria"/>
          <w:i/>
          <w:sz w:val="20"/>
          <w:lang w:val="uk-UA"/>
        </w:rPr>
        <w:t>Положенням про порядок і процедури вирішення конфліктних ситуацій у ЗНУ</w:t>
      </w:r>
      <w:r w:rsidRPr="009653ED">
        <w:rPr>
          <w:rFonts w:ascii="Cambria" w:hAnsi="Cambria"/>
          <w:sz w:val="20"/>
          <w:lang w:val="uk-UA"/>
        </w:rPr>
        <w:t xml:space="preserve">: </w:t>
      </w:r>
      <w:hyperlink r:id="rId34" w:history="1">
        <w:r w:rsidRPr="009653ED">
          <w:rPr>
            <w:rStyle w:val="a3"/>
            <w:rFonts w:ascii="Cambria" w:hAnsi="Cambria"/>
            <w:color w:val="auto"/>
            <w:sz w:val="20"/>
            <w:lang w:val="uk-UA"/>
          </w:rPr>
          <w:t>https://tinyurl.com/ycyfws9v</w:t>
        </w:r>
      </w:hyperlink>
      <w:r w:rsidRPr="009653ED">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9653ED">
        <w:rPr>
          <w:rFonts w:ascii="Cambria" w:hAnsi="Cambria"/>
          <w:i/>
          <w:sz w:val="20"/>
          <w:lang w:val="uk-UA"/>
        </w:rPr>
        <w:t>Положення про порядок призначення і виплати академічних стипендій у ЗНУ</w:t>
      </w:r>
      <w:r w:rsidRPr="009653ED">
        <w:rPr>
          <w:rFonts w:ascii="Cambria" w:hAnsi="Cambria"/>
          <w:sz w:val="20"/>
          <w:lang w:val="uk-UA"/>
        </w:rPr>
        <w:t xml:space="preserve">: </w:t>
      </w:r>
      <w:hyperlink r:id="rId35" w:history="1">
        <w:r w:rsidRPr="009653ED">
          <w:rPr>
            <w:rStyle w:val="a3"/>
            <w:rFonts w:ascii="Cambria" w:hAnsi="Cambria"/>
            <w:color w:val="auto"/>
            <w:sz w:val="20"/>
            <w:lang w:val="uk-UA"/>
          </w:rPr>
          <w:t>https://tinyurl.com/yd6bq6p9</w:t>
        </w:r>
      </w:hyperlink>
      <w:r w:rsidRPr="009653ED">
        <w:rPr>
          <w:rFonts w:ascii="Cambria" w:hAnsi="Cambria"/>
          <w:sz w:val="20"/>
          <w:lang w:val="uk-UA"/>
        </w:rPr>
        <w:t xml:space="preserve">; </w:t>
      </w:r>
      <w:r w:rsidRPr="009653ED">
        <w:rPr>
          <w:rFonts w:ascii="Cambria" w:hAnsi="Cambria"/>
          <w:i/>
          <w:iCs/>
          <w:sz w:val="20"/>
          <w:lang w:val="uk-UA"/>
        </w:rPr>
        <w:t>Положення про призначення та виплату соціальних стипендій у ЗНУ</w:t>
      </w:r>
      <w:r w:rsidRPr="009653ED">
        <w:rPr>
          <w:rFonts w:ascii="Cambria" w:hAnsi="Cambria"/>
          <w:sz w:val="20"/>
          <w:lang w:val="uk-UA"/>
        </w:rPr>
        <w:t xml:space="preserve">: </w:t>
      </w:r>
      <w:hyperlink r:id="rId36" w:history="1">
        <w:r w:rsidRPr="009653ED">
          <w:rPr>
            <w:rStyle w:val="a3"/>
            <w:rFonts w:ascii="Cambria" w:hAnsi="Cambria"/>
            <w:color w:val="auto"/>
            <w:sz w:val="20"/>
            <w:lang w:val="uk-UA"/>
          </w:rPr>
          <w:t>https://tinyurl.com/y9r5dpwh</w:t>
        </w:r>
      </w:hyperlink>
      <w:r w:rsidRPr="009653ED">
        <w:rPr>
          <w:rFonts w:ascii="Cambria" w:hAnsi="Cambria"/>
          <w:sz w:val="20"/>
          <w:lang w:val="uk-UA"/>
        </w:rPr>
        <w:t xml:space="preserve">. </w:t>
      </w:r>
    </w:p>
    <w:p w14:paraId="5D251EF7" w14:textId="77777777" w:rsidR="00E801CF" w:rsidRPr="009653ED" w:rsidRDefault="00E801CF" w:rsidP="00E801CF">
      <w:pPr>
        <w:jc w:val="both"/>
        <w:rPr>
          <w:rFonts w:ascii="Cambria" w:hAnsi="Cambria"/>
          <w:b/>
          <w:i/>
          <w:sz w:val="14"/>
          <w:szCs w:val="14"/>
          <w:lang w:val="uk-UA"/>
        </w:rPr>
      </w:pPr>
    </w:p>
    <w:p w14:paraId="7421E044" w14:textId="77777777" w:rsidR="00E801CF" w:rsidRPr="009653ED" w:rsidRDefault="00E801CF" w:rsidP="00E801CF">
      <w:pPr>
        <w:jc w:val="both"/>
        <w:rPr>
          <w:rFonts w:ascii="Cambria" w:hAnsi="Cambria"/>
          <w:sz w:val="20"/>
          <w:lang w:val="uk-UA"/>
        </w:rPr>
      </w:pPr>
      <w:r w:rsidRPr="009653ED">
        <w:rPr>
          <w:rFonts w:ascii="Cambria" w:hAnsi="Cambria"/>
          <w:b/>
          <w:i/>
          <w:sz w:val="20"/>
          <w:lang w:val="uk-UA"/>
        </w:rPr>
        <w:t xml:space="preserve">ПСИХОЛОГІЧНА ДОПОМОГА. </w:t>
      </w:r>
      <w:r w:rsidRPr="009653ED">
        <w:rPr>
          <w:rFonts w:ascii="Cambria" w:hAnsi="Cambria"/>
          <w:sz w:val="20"/>
          <w:lang w:val="uk-UA"/>
        </w:rPr>
        <w:t>Телефон довіри практичного психолога (061)228-15-84 (щоденно з 9 до 21).</w:t>
      </w:r>
    </w:p>
    <w:p w14:paraId="52A5782E" w14:textId="77777777" w:rsidR="00E801CF" w:rsidRPr="009653ED" w:rsidRDefault="00E801CF" w:rsidP="00E801CF">
      <w:pPr>
        <w:jc w:val="both"/>
        <w:rPr>
          <w:rFonts w:ascii="Cambria" w:hAnsi="Cambria"/>
          <w:b/>
          <w:i/>
          <w:sz w:val="14"/>
          <w:szCs w:val="14"/>
          <w:lang w:val="uk-UA"/>
        </w:rPr>
      </w:pPr>
    </w:p>
    <w:p w14:paraId="310050B5" w14:textId="77777777" w:rsidR="00E801CF" w:rsidRPr="009653ED" w:rsidRDefault="00E801CF" w:rsidP="00E801CF">
      <w:pPr>
        <w:jc w:val="both"/>
        <w:rPr>
          <w:rFonts w:ascii="Cambria" w:hAnsi="Cambria" w:cs="Arial"/>
          <w:sz w:val="20"/>
          <w:szCs w:val="20"/>
          <w:shd w:val="clear" w:color="auto" w:fill="FFFFFF"/>
          <w:lang w:val="uk-UA"/>
        </w:rPr>
      </w:pPr>
      <w:r w:rsidRPr="009653ED">
        <w:rPr>
          <w:rFonts w:ascii="Cambria" w:hAnsi="Cambria"/>
          <w:b/>
          <w:i/>
          <w:sz w:val="20"/>
          <w:szCs w:val="20"/>
          <w:lang w:val="uk-UA"/>
        </w:rPr>
        <w:t xml:space="preserve">ЗАПОБІГАННЯ КОРУПЦІЇ. </w:t>
      </w:r>
      <w:r w:rsidRPr="009653ED">
        <w:rPr>
          <w:rFonts w:ascii="Cambria" w:hAnsi="Cambria"/>
          <w:sz w:val="20"/>
          <w:szCs w:val="20"/>
          <w:lang w:val="uk-UA"/>
        </w:rPr>
        <w:t xml:space="preserve">Уповноважена особа </w:t>
      </w:r>
      <w:r w:rsidRPr="009653ED">
        <w:rPr>
          <w:rFonts w:ascii="Cambria" w:hAnsi="Cambria" w:cs="Arial"/>
          <w:sz w:val="20"/>
          <w:szCs w:val="20"/>
          <w:shd w:val="clear" w:color="auto" w:fill="FFFFFF"/>
          <w:lang w:val="uk-UA"/>
        </w:rPr>
        <w:t>з питань запобігання та виявлення корупції (Воронков В. В., 1 корп., 29 каб., тел. +38 (061) 289-14-18).</w:t>
      </w:r>
    </w:p>
    <w:p w14:paraId="7424FAFB" w14:textId="77777777" w:rsidR="00E801CF" w:rsidRPr="009653ED" w:rsidRDefault="00E801CF" w:rsidP="00E801CF">
      <w:pPr>
        <w:jc w:val="both"/>
        <w:rPr>
          <w:rFonts w:ascii="Cambria" w:hAnsi="Cambria"/>
          <w:sz w:val="14"/>
          <w:szCs w:val="14"/>
          <w:lang w:val="uk-UA"/>
        </w:rPr>
      </w:pPr>
    </w:p>
    <w:p w14:paraId="49BD571C" w14:textId="77777777" w:rsidR="00E801CF" w:rsidRPr="009653ED" w:rsidRDefault="00E801CF" w:rsidP="00E801CF">
      <w:pPr>
        <w:jc w:val="both"/>
        <w:rPr>
          <w:rFonts w:ascii="Cambria" w:hAnsi="Cambria"/>
          <w:sz w:val="20"/>
          <w:lang w:val="uk-UA"/>
        </w:rPr>
      </w:pPr>
      <w:r w:rsidRPr="009653ED">
        <w:rPr>
          <w:rFonts w:ascii="Cambria" w:hAnsi="Cambria"/>
          <w:b/>
          <w:i/>
          <w:sz w:val="20"/>
          <w:lang w:val="uk-UA"/>
        </w:rPr>
        <w:t xml:space="preserve">РІВНІ МОЖЛИВОСТІ ТА ІНКЛЮЗИВНЕ ОСВІТНЄ СЕРЕДОВИЩЕ. </w:t>
      </w:r>
      <w:r w:rsidRPr="009653ED">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37" w:history="1">
        <w:r w:rsidRPr="009653ED">
          <w:rPr>
            <w:rStyle w:val="a3"/>
            <w:rFonts w:ascii="Cambria" w:hAnsi="Cambria"/>
            <w:color w:val="auto"/>
            <w:sz w:val="20"/>
            <w:lang w:val="uk-UA"/>
          </w:rPr>
          <w:t>https://tinyurl.com/ydhcsagx</w:t>
        </w:r>
      </w:hyperlink>
      <w:r w:rsidRPr="009653ED">
        <w:rPr>
          <w:rFonts w:ascii="Cambria" w:hAnsi="Cambria"/>
          <w:sz w:val="20"/>
          <w:lang w:val="uk-UA"/>
        </w:rPr>
        <w:t xml:space="preserve">. </w:t>
      </w:r>
    </w:p>
    <w:p w14:paraId="7FC3A49C" w14:textId="77777777" w:rsidR="00E801CF" w:rsidRPr="009653ED" w:rsidRDefault="00E801CF" w:rsidP="00E801CF">
      <w:pPr>
        <w:jc w:val="both"/>
        <w:rPr>
          <w:rFonts w:ascii="Cambria" w:hAnsi="Cambria"/>
          <w:b/>
          <w:i/>
          <w:sz w:val="14"/>
          <w:szCs w:val="14"/>
          <w:lang w:val="uk-UA"/>
        </w:rPr>
      </w:pPr>
    </w:p>
    <w:p w14:paraId="0F8EF3E7" w14:textId="77777777" w:rsidR="00E801CF" w:rsidRPr="009653ED" w:rsidRDefault="00E801CF" w:rsidP="00E801CF">
      <w:pPr>
        <w:jc w:val="both"/>
        <w:rPr>
          <w:rFonts w:ascii="Cambria" w:hAnsi="Cambria"/>
          <w:sz w:val="20"/>
          <w:lang w:val="uk-UA"/>
        </w:rPr>
      </w:pPr>
      <w:r w:rsidRPr="009653ED">
        <w:rPr>
          <w:rFonts w:ascii="Cambria" w:hAnsi="Cambria"/>
          <w:b/>
          <w:i/>
          <w:sz w:val="20"/>
          <w:lang w:val="uk-UA"/>
        </w:rPr>
        <w:t>РЕСУРСИ ДЛЯ НАВЧАННЯ. Наукова бібліотека</w:t>
      </w:r>
      <w:r w:rsidRPr="009653ED">
        <w:rPr>
          <w:rFonts w:ascii="Cambria" w:hAnsi="Cambria"/>
          <w:sz w:val="20"/>
          <w:lang w:val="uk-UA"/>
        </w:rPr>
        <w:t xml:space="preserve">: </w:t>
      </w:r>
      <w:hyperlink r:id="rId38" w:history="1">
        <w:r w:rsidRPr="009653ED">
          <w:rPr>
            <w:rStyle w:val="a3"/>
            <w:rFonts w:ascii="Cambria" w:hAnsi="Cambria"/>
            <w:color w:val="auto"/>
            <w:sz w:val="20"/>
            <w:lang w:val="uk-UA"/>
          </w:rPr>
          <w:t>http://library.znu.edu.ua</w:t>
        </w:r>
      </w:hyperlink>
      <w:r w:rsidRPr="009653ED">
        <w:rPr>
          <w:rFonts w:ascii="Cambria" w:hAnsi="Cambria"/>
          <w:sz w:val="20"/>
          <w:lang w:val="uk-UA"/>
        </w:rPr>
        <w:t>. Графік роботи абонементів: понеділок – п`ятниця з 08.00 до 17.00; субота з 09.00 до 15.00.</w:t>
      </w:r>
    </w:p>
    <w:p w14:paraId="7A2FA8E0" w14:textId="77777777" w:rsidR="00E801CF" w:rsidRPr="009653ED" w:rsidRDefault="00E801CF" w:rsidP="00E801CF">
      <w:pPr>
        <w:jc w:val="both"/>
        <w:rPr>
          <w:rFonts w:ascii="Cambria" w:hAnsi="Cambria"/>
          <w:sz w:val="14"/>
          <w:szCs w:val="14"/>
          <w:lang w:val="uk-UA"/>
        </w:rPr>
      </w:pPr>
    </w:p>
    <w:p w14:paraId="116E8FEA" w14:textId="77777777" w:rsidR="00E801CF" w:rsidRPr="009653ED" w:rsidRDefault="00E801CF" w:rsidP="00E801CF">
      <w:pPr>
        <w:jc w:val="both"/>
        <w:rPr>
          <w:rFonts w:ascii="Cambria" w:hAnsi="Cambria"/>
          <w:b/>
          <w:i/>
          <w:sz w:val="20"/>
          <w:lang w:val="uk-UA"/>
        </w:rPr>
      </w:pPr>
      <w:r w:rsidRPr="009653ED">
        <w:rPr>
          <w:rFonts w:ascii="Cambria" w:hAnsi="Cambria"/>
          <w:b/>
          <w:i/>
          <w:sz w:val="20"/>
          <w:lang w:val="uk-UA"/>
        </w:rPr>
        <w:t>ЕЛЕКТРОННЕ ЗАБЕЗПЕЧЕННЯ НАВЧАННЯ (MOODLE): https://moodle.znu.edu.ua</w:t>
      </w:r>
    </w:p>
    <w:p w14:paraId="5993C545" w14:textId="77777777" w:rsidR="00E801CF" w:rsidRPr="009653ED" w:rsidRDefault="00E801CF" w:rsidP="00E801CF">
      <w:pPr>
        <w:jc w:val="both"/>
        <w:rPr>
          <w:rFonts w:ascii="Cambria" w:hAnsi="Cambria"/>
          <w:sz w:val="20"/>
          <w:lang w:val="uk-UA"/>
        </w:rPr>
      </w:pPr>
      <w:r w:rsidRPr="009653ED">
        <w:rPr>
          <w:rFonts w:ascii="Cambria" w:hAnsi="Cambria"/>
          <w:sz w:val="20"/>
          <w:lang w:val="uk-UA"/>
        </w:rPr>
        <w:t>Якщо забули пароль/логін, направте листа з темою «Забув пароль/логін» за адресами:</w:t>
      </w:r>
    </w:p>
    <w:p w14:paraId="1503C9ED" w14:textId="77777777" w:rsidR="00E801CF" w:rsidRPr="009653ED" w:rsidRDefault="00E801CF" w:rsidP="00E801CF">
      <w:pPr>
        <w:jc w:val="both"/>
        <w:rPr>
          <w:rFonts w:ascii="Cambria" w:hAnsi="Cambria"/>
          <w:sz w:val="20"/>
          <w:lang w:val="uk-UA"/>
        </w:rPr>
      </w:pPr>
      <w:r w:rsidRPr="009653ED">
        <w:rPr>
          <w:rFonts w:ascii="Cambria" w:hAnsi="Cambria"/>
          <w:sz w:val="20"/>
          <w:lang w:val="uk-UA"/>
        </w:rPr>
        <w:t>·   для студентів ЗНУ - moodle.znu@gmail.com, Савченко Тетяна Володимирівна</w:t>
      </w:r>
    </w:p>
    <w:p w14:paraId="4D66451D" w14:textId="77777777" w:rsidR="00E801CF" w:rsidRPr="009653ED" w:rsidRDefault="00E801CF" w:rsidP="00E801CF">
      <w:pPr>
        <w:jc w:val="both"/>
        <w:rPr>
          <w:rFonts w:ascii="Cambria" w:hAnsi="Cambria"/>
          <w:sz w:val="20"/>
          <w:lang w:val="uk-UA"/>
        </w:rPr>
      </w:pPr>
      <w:r w:rsidRPr="009653ED">
        <w:rPr>
          <w:rFonts w:ascii="Cambria" w:hAnsi="Cambria"/>
          <w:sz w:val="20"/>
          <w:lang w:val="uk-UA"/>
        </w:rPr>
        <w:t>·   для студентів Інженерного інституту ЗНУ - alexvask54@gmail.com, Василенко Олексій Володимирович</w:t>
      </w:r>
    </w:p>
    <w:p w14:paraId="67765654" w14:textId="77777777" w:rsidR="00E801CF" w:rsidRPr="009653ED" w:rsidRDefault="00E801CF" w:rsidP="00E801CF">
      <w:pPr>
        <w:jc w:val="both"/>
        <w:rPr>
          <w:rFonts w:ascii="Cambria" w:hAnsi="Cambria"/>
          <w:sz w:val="20"/>
          <w:lang w:val="uk-UA"/>
        </w:rPr>
      </w:pPr>
      <w:r w:rsidRPr="009653ED">
        <w:rPr>
          <w:rFonts w:ascii="Cambria" w:hAnsi="Cambria"/>
          <w:sz w:val="20"/>
          <w:lang w:val="uk-UA"/>
        </w:rPr>
        <w:t>У листі вкажіть: прізвище, ім'я, по-батькові українською мовою; шифр групи; електронну адресу.</w:t>
      </w:r>
    </w:p>
    <w:p w14:paraId="41DACAD4" w14:textId="77777777" w:rsidR="00E801CF" w:rsidRPr="009653ED" w:rsidRDefault="00E801CF" w:rsidP="00E801CF">
      <w:pPr>
        <w:jc w:val="both"/>
        <w:rPr>
          <w:rFonts w:ascii="Cambria" w:hAnsi="Cambria"/>
          <w:sz w:val="20"/>
          <w:lang w:val="uk-UA"/>
        </w:rPr>
      </w:pPr>
      <w:r w:rsidRPr="009653ED">
        <w:rPr>
          <w:rFonts w:ascii="Cambria" w:hAnsi="Cambria"/>
          <w:sz w:val="20"/>
          <w:lang w:val="uk-UA"/>
        </w:rPr>
        <w:lastRenderedPageBreak/>
        <w:t>Якщо ви вказували електронну адресу в профілі системи Moodle ЗНУ, то використовуйте посилання для відновлення паролю https://moodle.znu.edu.ua/mod/page/view.php?id=133015.</w:t>
      </w:r>
    </w:p>
    <w:p w14:paraId="01A3F997" w14:textId="77777777" w:rsidR="00E801CF" w:rsidRPr="009653ED" w:rsidRDefault="00E801CF" w:rsidP="00E801CF">
      <w:pPr>
        <w:jc w:val="both"/>
        <w:rPr>
          <w:rFonts w:ascii="Cambria" w:hAnsi="Cambria"/>
          <w:sz w:val="14"/>
          <w:szCs w:val="14"/>
          <w:lang w:val="uk-UA"/>
        </w:rPr>
      </w:pPr>
    </w:p>
    <w:p w14:paraId="0AAACFC7" w14:textId="77777777" w:rsidR="00E801CF" w:rsidRPr="009653ED" w:rsidRDefault="00E801CF" w:rsidP="00E801CF">
      <w:pPr>
        <w:jc w:val="both"/>
        <w:rPr>
          <w:rFonts w:ascii="Cambria" w:hAnsi="Cambria"/>
          <w:sz w:val="20"/>
          <w:lang w:val="uk-UA"/>
        </w:rPr>
      </w:pPr>
      <w:r w:rsidRPr="009653ED">
        <w:rPr>
          <w:rFonts w:ascii="Cambria" w:hAnsi="Cambria"/>
          <w:b/>
          <w:i/>
          <w:sz w:val="20"/>
          <w:lang w:val="uk-UA"/>
        </w:rPr>
        <w:t>Центр інтенсивного вивчення іноземних мов</w:t>
      </w:r>
      <w:r w:rsidRPr="009653ED">
        <w:rPr>
          <w:rFonts w:ascii="Cambria" w:hAnsi="Cambria"/>
          <w:sz w:val="20"/>
          <w:lang w:val="uk-UA"/>
        </w:rPr>
        <w:t>: http://sites.znu.edu.ua/child-advance/</w:t>
      </w:r>
    </w:p>
    <w:p w14:paraId="55F1C86E" w14:textId="77777777" w:rsidR="00E801CF" w:rsidRPr="009653ED" w:rsidRDefault="00E801CF" w:rsidP="00E801CF">
      <w:pPr>
        <w:jc w:val="both"/>
        <w:rPr>
          <w:rFonts w:ascii="Cambria" w:hAnsi="Cambria"/>
          <w:sz w:val="20"/>
          <w:lang w:val="uk-UA"/>
        </w:rPr>
      </w:pPr>
      <w:r w:rsidRPr="009653ED">
        <w:rPr>
          <w:rFonts w:ascii="Cambria" w:hAnsi="Cambria"/>
          <w:b/>
          <w:i/>
          <w:sz w:val="20"/>
          <w:lang w:val="uk-UA"/>
        </w:rPr>
        <w:t>Центр німецької мови, партнер Гете-інституту</w:t>
      </w:r>
      <w:r w:rsidRPr="009653ED">
        <w:rPr>
          <w:rFonts w:ascii="Cambria" w:hAnsi="Cambria"/>
          <w:sz w:val="20"/>
          <w:lang w:val="uk-UA"/>
        </w:rPr>
        <w:t>: https://www.znu.edu.ua/ukr/edu/ocznu/nim</w:t>
      </w:r>
    </w:p>
    <w:p w14:paraId="37A2FFB6" w14:textId="77777777" w:rsidR="00E801CF" w:rsidRPr="009653ED" w:rsidRDefault="00E801CF" w:rsidP="00E801CF">
      <w:pPr>
        <w:jc w:val="both"/>
        <w:rPr>
          <w:rFonts w:ascii="Cambria" w:hAnsi="Cambria"/>
          <w:i/>
          <w:lang w:val="uk-UA"/>
        </w:rPr>
      </w:pPr>
      <w:r w:rsidRPr="009653ED">
        <w:rPr>
          <w:rFonts w:ascii="Cambria" w:hAnsi="Cambria"/>
          <w:b/>
          <w:i/>
          <w:sz w:val="20"/>
          <w:lang w:val="uk-UA"/>
        </w:rPr>
        <w:t>Школа Конфуція (вивчення китайської мови)</w:t>
      </w:r>
      <w:r w:rsidRPr="009653ED">
        <w:rPr>
          <w:rFonts w:ascii="Cambria" w:hAnsi="Cambria"/>
          <w:sz w:val="20"/>
          <w:lang w:val="uk-UA"/>
        </w:rPr>
        <w:t>: http://sites.znu.edu.ua/confucius</w:t>
      </w:r>
    </w:p>
    <w:p w14:paraId="0338BFE3" w14:textId="77777777" w:rsidR="00E16FE0" w:rsidRPr="009653ED" w:rsidRDefault="00E16FE0">
      <w:pPr>
        <w:rPr>
          <w:lang w:val="uk-UA"/>
        </w:rPr>
      </w:pPr>
    </w:p>
    <w:sectPr w:rsidR="00E16FE0" w:rsidRPr="009653ED" w:rsidSect="005E728E">
      <w:headerReference w:type="default" r:id="rId39"/>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E287" w14:textId="77777777" w:rsidR="00E06662" w:rsidRDefault="00E06662" w:rsidP="00E801CF">
      <w:r>
        <w:separator/>
      </w:r>
    </w:p>
  </w:endnote>
  <w:endnote w:type="continuationSeparator" w:id="0">
    <w:p w14:paraId="2A2F87EB" w14:textId="77777777" w:rsidR="00E06662" w:rsidRDefault="00E06662" w:rsidP="00E8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ED0D" w14:textId="77777777" w:rsidR="00E06662" w:rsidRDefault="00E06662" w:rsidP="00E801CF">
      <w:r>
        <w:separator/>
      </w:r>
    </w:p>
  </w:footnote>
  <w:footnote w:type="continuationSeparator" w:id="0">
    <w:p w14:paraId="51A14600" w14:textId="77777777" w:rsidR="00E06662" w:rsidRDefault="00E06662" w:rsidP="00E801CF">
      <w:r>
        <w:continuationSeparator/>
      </w:r>
    </w:p>
  </w:footnote>
  <w:footnote w:id="1">
    <w:p w14:paraId="3484E0B4" w14:textId="77777777" w:rsidR="00893656" w:rsidRPr="00112384" w:rsidRDefault="00893656" w:rsidP="00E801CF">
      <w:pPr>
        <w:pStyle w:val="a6"/>
        <w:rPr>
          <w:lang w:val="ru-RU"/>
        </w:rPr>
      </w:pPr>
      <w:r w:rsidRPr="000F48AB">
        <w:rPr>
          <w:rStyle w:val="a8"/>
          <w:b/>
          <w:sz w:val="22"/>
          <w:szCs w:val="22"/>
        </w:rPr>
        <w:footnoteRef/>
      </w:r>
      <w:r w:rsidRPr="00112384">
        <w:rPr>
          <w:b/>
          <w:sz w:val="22"/>
          <w:szCs w:val="22"/>
          <w:lang w:val="ru-RU"/>
        </w:rPr>
        <w:t xml:space="preserve"> </w:t>
      </w:r>
      <w:r w:rsidRPr="000F48AB">
        <w:rPr>
          <w:b/>
          <w:sz w:val="22"/>
          <w:szCs w:val="22"/>
          <w:lang w:val="uk-UA"/>
        </w:rPr>
        <w:t>1 змістовий модуль = 15 годин (0,5 кредита</w:t>
      </w:r>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14:paraId="68AD3912" w14:textId="77777777" w:rsidR="00893656" w:rsidRPr="009F6B92" w:rsidRDefault="00893656" w:rsidP="00E801CF">
      <w:pPr>
        <w:pStyle w:val="a6"/>
        <w:rPr>
          <w:i/>
          <w:lang w:val="ru-RU"/>
        </w:rPr>
      </w:pPr>
      <w:r w:rsidRPr="009F6B92">
        <w:rPr>
          <w:rStyle w:val="a8"/>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AE3A" w14:textId="77777777" w:rsidR="00893656" w:rsidRDefault="00893656" w:rsidP="00893656">
    <w:pPr>
      <w:pStyle w:val="a4"/>
      <w:jc w:val="center"/>
      <w:rPr>
        <w:rFonts w:ascii="Cambria" w:hAnsi="Cambria" w:cs="Tahoma"/>
        <w:b/>
        <w:sz w:val="22"/>
        <w:lang w:val="uk-UA"/>
      </w:rPr>
    </w:pPr>
    <w:r>
      <w:rPr>
        <w:noProof/>
        <w:lang w:val="ru-RU" w:eastAsia="ru-RU"/>
      </w:rPr>
      <w:drawing>
        <wp:anchor distT="0" distB="0" distL="114300" distR="114300" simplePos="0" relativeHeight="251659264" behindDoc="1" locked="0" layoutInCell="1" allowOverlap="1" wp14:anchorId="50C2CFD1" wp14:editId="5CAB5912">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14:paraId="3104EE78" w14:textId="77777777" w:rsidR="009173B8" w:rsidRPr="006F1B80" w:rsidRDefault="009173B8" w:rsidP="00893656">
    <w:pPr>
      <w:pStyle w:val="a4"/>
      <w:jc w:val="center"/>
      <w:rPr>
        <w:rFonts w:ascii="Cambria" w:hAnsi="Cambria" w:cs="Tahoma"/>
        <w:b/>
        <w:sz w:val="22"/>
        <w:lang w:val="uk-UA"/>
      </w:rPr>
    </w:pPr>
    <w:r>
      <w:rPr>
        <w:rFonts w:ascii="Cambria" w:hAnsi="Cambria" w:cs="Tahoma"/>
        <w:b/>
        <w:sz w:val="22"/>
        <w:lang w:val="uk-UA"/>
      </w:rPr>
      <w:t>Факультет іноземної філології</w:t>
    </w:r>
  </w:p>
  <w:p w14:paraId="253D2DC3" w14:textId="77777777" w:rsidR="00ED16DC" w:rsidRPr="00E42FA1" w:rsidRDefault="00ED16DC" w:rsidP="00893656">
    <w:pPr>
      <w:pStyle w:val="a4"/>
      <w:jc w:val="center"/>
      <w:rPr>
        <w:rFonts w:ascii="Cambria" w:hAnsi="Cambria" w:cs="Tahoma"/>
        <w:b/>
        <w:sz w:val="22"/>
        <w:lang w:val="uk-UA"/>
      </w:rPr>
    </w:pPr>
    <w:r>
      <w:rPr>
        <w:rFonts w:ascii="Cambria" w:hAnsi="Cambria" w:cs="Tahoma"/>
        <w:b/>
        <w:sz w:val="22"/>
        <w:lang w:val="uk-UA"/>
      </w:rPr>
      <w:t xml:space="preserve">Кафедра </w:t>
    </w:r>
    <w:r w:rsidR="009173B8">
      <w:rPr>
        <w:rFonts w:ascii="Cambria" w:hAnsi="Cambria" w:cs="Tahoma"/>
        <w:b/>
        <w:sz w:val="22"/>
        <w:lang w:val="uk-UA"/>
      </w:rPr>
      <w:t>іноземних мов професійного спрямування</w:t>
    </w:r>
  </w:p>
  <w:p w14:paraId="37116636" w14:textId="77777777" w:rsidR="009173B8" w:rsidRPr="009E7399" w:rsidRDefault="00893656" w:rsidP="009173B8">
    <w:pPr>
      <w:pStyle w:val="a4"/>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14:paraId="318AED53" w14:textId="77777777" w:rsidR="00893656" w:rsidRPr="00CF2559" w:rsidRDefault="009173B8" w:rsidP="009173B8">
    <w:pPr>
      <w:pStyle w:val="a4"/>
      <w:rPr>
        <w:lang w:val="uk-UA"/>
      </w:rPr>
    </w:pPr>
    <w:r>
      <w:rPr>
        <w:lang w:val="uk-UA"/>
      </w:rPr>
      <w:t>_________________________________</w:t>
    </w:r>
    <w:r w:rsidR="00893656">
      <w:rPr>
        <w:lang w:val="uk-UA"/>
      </w:rPr>
      <w:t>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7C0"/>
    <w:multiLevelType w:val="hybridMultilevel"/>
    <w:tmpl w:val="F432ECB8"/>
    <w:lvl w:ilvl="0" w:tplc="93C0CB3A">
      <w:start w:val="1"/>
      <w:numFmt w:val="decimal"/>
      <w:lvlText w:val="%1."/>
      <w:lvlJc w:val="left"/>
      <w:pPr>
        <w:ind w:left="1437" w:hanging="87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22164BEA"/>
    <w:multiLevelType w:val="hybridMultilevel"/>
    <w:tmpl w:val="4D66CA0A"/>
    <w:lvl w:ilvl="0" w:tplc="0419000F">
      <w:start w:val="1"/>
      <w:numFmt w:val="decimal"/>
      <w:lvlText w:val="%1."/>
      <w:lvlJc w:val="left"/>
      <w:pPr>
        <w:ind w:left="928" w:hanging="360"/>
      </w:pPr>
      <w:rPr>
        <w:rFonts w:hint="default"/>
      </w:rPr>
    </w:lvl>
    <w:lvl w:ilvl="1" w:tplc="880C94FC">
      <w:start w:val="1"/>
      <w:numFmt w:val="decimal"/>
      <w:lvlText w:val="%2."/>
      <w:lvlJc w:val="left"/>
      <w:pPr>
        <w:ind w:left="785" w:hanging="360"/>
      </w:pPr>
      <w:rPr>
        <w:rFonts w:ascii="Times New Roman" w:eastAsia="Calibri" w:hAnsi="Times New Roman" w:cs="Times New Roman"/>
        <w:lang w:val="en-U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7218AD"/>
    <w:multiLevelType w:val="hybridMultilevel"/>
    <w:tmpl w:val="347CEE68"/>
    <w:lvl w:ilvl="0" w:tplc="429E2642">
      <w:numFmt w:val="bullet"/>
      <w:lvlText w:val="•"/>
      <w:lvlJc w:val="left"/>
      <w:pPr>
        <w:ind w:left="720" w:hanging="360"/>
      </w:pPr>
      <w:rPr>
        <w:rFonts w:ascii="Times New Roman" w:eastAsia="MS Mincho"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225DDB"/>
    <w:multiLevelType w:val="hybridMultilevel"/>
    <w:tmpl w:val="4D66CA0A"/>
    <w:lvl w:ilvl="0" w:tplc="0419000F">
      <w:start w:val="1"/>
      <w:numFmt w:val="decimal"/>
      <w:lvlText w:val="%1."/>
      <w:lvlJc w:val="left"/>
      <w:pPr>
        <w:ind w:left="785" w:hanging="360"/>
      </w:pPr>
      <w:rPr>
        <w:rFonts w:hint="default"/>
      </w:rPr>
    </w:lvl>
    <w:lvl w:ilvl="1" w:tplc="880C94FC">
      <w:start w:val="1"/>
      <w:numFmt w:val="decimal"/>
      <w:lvlText w:val="%2."/>
      <w:lvlJc w:val="left"/>
      <w:pPr>
        <w:ind w:left="643" w:hanging="360"/>
      </w:pPr>
      <w:rPr>
        <w:rFonts w:ascii="Times New Roman" w:eastAsia="Calibri" w:hAnsi="Times New Roman" w:cs="Times New Roman"/>
        <w:lang w:val="en-US"/>
      </w:r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34573306"/>
    <w:multiLevelType w:val="hybridMultilevel"/>
    <w:tmpl w:val="69148854"/>
    <w:lvl w:ilvl="0" w:tplc="8A402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A87848"/>
    <w:multiLevelType w:val="hybridMultilevel"/>
    <w:tmpl w:val="C92A008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FE44385"/>
    <w:multiLevelType w:val="hybridMultilevel"/>
    <w:tmpl w:val="61CAD80A"/>
    <w:lvl w:ilvl="0" w:tplc="334666A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5F33CE6"/>
    <w:multiLevelType w:val="hybridMultilevel"/>
    <w:tmpl w:val="BACCC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6914DFB"/>
    <w:multiLevelType w:val="hybridMultilevel"/>
    <w:tmpl w:val="AA0C0FFC"/>
    <w:lvl w:ilvl="0" w:tplc="0419000F">
      <w:start w:val="1"/>
      <w:numFmt w:val="decimal"/>
      <w:lvlText w:val="%1."/>
      <w:lvlJc w:val="left"/>
      <w:pPr>
        <w:ind w:left="655" w:hanging="360"/>
      </w:pPr>
    </w:lvl>
    <w:lvl w:ilvl="1" w:tplc="04190019">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1" w15:restartNumberingAfterBreak="0">
    <w:nsid w:val="5A8723FE"/>
    <w:multiLevelType w:val="hybridMultilevel"/>
    <w:tmpl w:val="DE782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E2665"/>
    <w:multiLevelType w:val="hybridMultilevel"/>
    <w:tmpl w:val="698A3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1"/>
  </w:num>
  <w:num w:numId="5">
    <w:abstractNumId w:val="13"/>
  </w:num>
  <w:num w:numId="6">
    <w:abstractNumId w:val="2"/>
  </w:num>
  <w:num w:numId="7">
    <w:abstractNumId w:val="1"/>
  </w:num>
  <w:num w:numId="8">
    <w:abstractNumId w:val="5"/>
  </w:num>
  <w:num w:numId="9">
    <w:abstractNumId w:val="6"/>
  </w:num>
  <w:num w:numId="10">
    <w:abstractNumId w:val="7"/>
  </w:num>
  <w:num w:numId="11">
    <w:abstractNumId w:val="10"/>
  </w:num>
  <w:num w:numId="12">
    <w:abstractNumId w:val="0"/>
  </w:num>
  <w:num w:numId="13">
    <w:abstractNumId w:val="3"/>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1CF"/>
    <w:rsid w:val="0001048B"/>
    <w:rsid w:val="000147DA"/>
    <w:rsid w:val="00017D96"/>
    <w:rsid w:val="00023C63"/>
    <w:rsid w:val="000354BC"/>
    <w:rsid w:val="000416E1"/>
    <w:rsid w:val="00054C20"/>
    <w:rsid w:val="00061230"/>
    <w:rsid w:val="00061E23"/>
    <w:rsid w:val="00071856"/>
    <w:rsid w:val="00077CB3"/>
    <w:rsid w:val="0009139D"/>
    <w:rsid w:val="00091C49"/>
    <w:rsid w:val="000A3114"/>
    <w:rsid w:val="000B4EBB"/>
    <w:rsid w:val="000B5BA0"/>
    <w:rsid w:val="000C0ECF"/>
    <w:rsid w:val="000E1161"/>
    <w:rsid w:val="000E328E"/>
    <w:rsid w:val="000F15F8"/>
    <w:rsid w:val="00105C1B"/>
    <w:rsid w:val="00110E65"/>
    <w:rsid w:val="00112BF0"/>
    <w:rsid w:val="00127908"/>
    <w:rsid w:val="00130EA9"/>
    <w:rsid w:val="001323C2"/>
    <w:rsid w:val="00143E6D"/>
    <w:rsid w:val="00156BAB"/>
    <w:rsid w:val="00160693"/>
    <w:rsid w:val="00177DBC"/>
    <w:rsid w:val="00190029"/>
    <w:rsid w:val="001966E2"/>
    <w:rsid w:val="001A7268"/>
    <w:rsid w:val="001C11CB"/>
    <w:rsid w:val="001C3E4E"/>
    <w:rsid w:val="001C4272"/>
    <w:rsid w:val="001C4539"/>
    <w:rsid w:val="001F12F7"/>
    <w:rsid w:val="00202EE3"/>
    <w:rsid w:val="0020541A"/>
    <w:rsid w:val="00205CD9"/>
    <w:rsid w:val="00227FC5"/>
    <w:rsid w:val="002337E4"/>
    <w:rsid w:val="002362A1"/>
    <w:rsid w:val="002375A3"/>
    <w:rsid w:val="00240858"/>
    <w:rsid w:val="00250E18"/>
    <w:rsid w:val="00261987"/>
    <w:rsid w:val="00271F99"/>
    <w:rsid w:val="00297ED7"/>
    <w:rsid w:val="002A595D"/>
    <w:rsid w:val="002A6FD9"/>
    <w:rsid w:val="002C2BB2"/>
    <w:rsid w:val="002C7BB7"/>
    <w:rsid w:val="002D2C27"/>
    <w:rsid w:val="002E026F"/>
    <w:rsid w:val="002F3188"/>
    <w:rsid w:val="002F4FB8"/>
    <w:rsid w:val="00303A64"/>
    <w:rsid w:val="003104E3"/>
    <w:rsid w:val="00311667"/>
    <w:rsid w:val="00313134"/>
    <w:rsid w:val="003150F3"/>
    <w:rsid w:val="00320975"/>
    <w:rsid w:val="00333F0A"/>
    <w:rsid w:val="00337829"/>
    <w:rsid w:val="00337B0A"/>
    <w:rsid w:val="00346502"/>
    <w:rsid w:val="00352480"/>
    <w:rsid w:val="0036419E"/>
    <w:rsid w:val="00385735"/>
    <w:rsid w:val="00394E0A"/>
    <w:rsid w:val="003A0184"/>
    <w:rsid w:val="003C2141"/>
    <w:rsid w:val="003C3382"/>
    <w:rsid w:val="003C4228"/>
    <w:rsid w:val="003D155B"/>
    <w:rsid w:val="003D5328"/>
    <w:rsid w:val="003E4319"/>
    <w:rsid w:val="003E7B41"/>
    <w:rsid w:val="003F53F7"/>
    <w:rsid w:val="003F7973"/>
    <w:rsid w:val="00404E3C"/>
    <w:rsid w:val="0041014A"/>
    <w:rsid w:val="004167E9"/>
    <w:rsid w:val="0042250B"/>
    <w:rsid w:val="004252F7"/>
    <w:rsid w:val="0043440F"/>
    <w:rsid w:val="00435B38"/>
    <w:rsid w:val="0044369C"/>
    <w:rsid w:val="004578F5"/>
    <w:rsid w:val="00475321"/>
    <w:rsid w:val="004763A8"/>
    <w:rsid w:val="00495743"/>
    <w:rsid w:val="004B38FB"/>
    <w:rsid w:val="004B644C"/>
    <w:rsid w:val="004C3AD6"/>
    <w:rsid w:val="004D1B7A"/>
    <w:rsid w:val="004D6D6F"/>
    <w:rsid w:val="004F10A4"/>
    <w:rsid w:val="004F7130"/>
    <w:rsid w:val="0050770C"/>
    <w:rsid w:val="00535C7B"/>
    <w:rsid w:val="00543195"/>
    <w:rsid w:val="00552448"/>
    <w:rsid w:val="005528BD"/>
    <w:rsid w:val="0055466B"/>
    <w:rsid w:val="005603FF"/>
    <w:rsid w:val="0057279D"/>
    <w:rsid w:val="005769DB"/>
    <w:rsid w:val="00577484"/>
    <w:rsid w:val="00595AC6"/>
    <w:rsid w:val="005974AD"/>
    <w:rsid w:val="005C0880"/>
    <w:rsid w:val="005E12B2"/>
    <w:rsid w:val="005E2ED9"/>
    <w:rsid w:val="005E728E"/>
    <w:rsid w:val="005F4314"/>
    <w:rsid w:val="00621919"/>
    <w:rsid w:val="00622DFF"/>
    <w:rsid w:val="00642AAE"/>
    <w:rsid w:val="00642B32"/>
    <w:rsid w:val="00654D4F"/>
    <w:rsid w:val="0066159E"/>
    <w:rsid w:val="00664F11"/>
    <w:rsid w:val="00667291"/>
    <w:rsid w:val="00670F82"/>
    <w:rsid w:val="00672F28"/>
    <w:rsid w:val="006765D9"/>
    <w:rsid w:val="006815E3"/>
    <w:rsid w:val="0068415D"/>
    <w:rsid w:val="006856DA"/>
    <w:rsid w:val="00686525"/>
    <w:rsid w:val="006924EB"/>
    <w:rsid w:val="006968D9"/>
    <w:rsid w:val="006A3017"/>
    <w:rsid w:val="006A32C1"/>
    <w:rsid w:val="006B6510"/>
    <w:rsid w:val="006C1EA9"/>
    <w:rsid w:val="006C70DD"/>
    <w:rsid w:val="00705606"/>
    <w:rsid w:val="00706AD1"/>
    <w:rsid w:val="00730494"/>
    <w:rsid w:val="00733AAB"/>
    <w:rsid w:val="00747C7C"/>
    <w:rsid w:val="007739D5"/>
    <w:rsid w:val="00774886"/>
    <w:rsid w:val="007829F5"/>
    <w:rsid w:val="00796D47"/>
    <w:rsid w:val="00797481"/>
    <w:rsid w:val="007A7A9A"/>
    <w:rsid w:val="007B4EB0"/>
    <w:rsid w:val="007C3F7B"/>
    <w:rsid w:val="007C5FF7"/>
    <w:rsid w:val="007D67B0"/>
    <w:rsid w:val="007F170A"/>
    <w:rsid w:val="007F454A"/>
    <w:rsid w:val="0080268E"/>
    <w:rsid w:val="0080481B"/>
    <w:rsid w:val="00810E19"/>
    <w:rsid w:val="008110B7"/>
    <w:rsid w:val="00814617"/>
    <w:rsid w:val="00817439"/>
    <w:rsid w:val="00821790"/>
    <w:rsid w:val="00823C68"/>
    <w:rsid w:val="00835A04"/>
    <w:rsid w:val="008368B3"/>
    <w:rsid w:val="008546D6"/>
    <w:rsid w:val="008909AF"/>
    <w:rsid w:val="00893656"/>
    <w:rsid w:val="008963D5"/>
    <w:rsid w:val="008A643B"/>
    <w:rsid w:val="008D2F2C"/>
    <w:rsid w:val="008D6479"/>
    <w:rsid w:val="008F75FA"/>
    <w:rsid w:val="00904AB0"/>
    <w:rsid w:val="0091413C"/>
    <w:rsid w:val="009173B8"/>
    <w:rsid w:val="009236EB"/>
    <w:rsid w:val="00925569"/>
    <w:rsid w:val="00936E68"/>
    <w:rsid w:val="00942C1C"/>
    <w:rsid w:val="00947AFA"/>
    <w:rsid w:val="009642B9"/>
    <w:rsid w:val="009653ED"/>
    <w:rsid w:val="00967DE7"/>
    <w:rsid w:val="00971442"/>
    <w:rsid w:val="009751BF"/>
    <w:rsid w:val="00976E72"/>
    <w:rsid w:val="00976FDD"/>
    <w:rsid w:val="009808F6"/>
    <w:rsid w:val="009852F2"/>
    <w:rsid w:val="009870F6"/>
    <w:rsid w:val="009A3BF9"/>
    <w:rsid w:val="009B05BA"/>
    <w:rsid w:val="009B4418"/>
    <w:rsid w:val="009B700B"/>
    <w:rsid w:val="009D44E6"/>
    <w:rsid w:val="009E238F"/>
    <w:rsid w:val="009E484B"/>
    <w:rsid w:val="00A26F2F"/>
    <w:rsid w:val="00A301FD"/>
    <w:rsid w:val="00A36CC3"/>
    <w:rsid w:val="00A44C1A"/>
    <w:rsid w:val="00A60F2C"/>
    <w:rsid w:val="00A640B4"/>
    <w:rsid w:val="00A641D7"/>
    <w:rsid w:val="00A838AF"/>
    <w:rsid w:val="00A93CFC"/>
    <w:rsid w:val="00AA1257"/>
    <w:rsid w:val="00AA3F5C"/>
    <w:rsid w:val="00AB1BEF"/>
    <w:rsid w:val="00AC5DFB"/>
    <w:rsid w:val="00AE4F63"/>
    <w:rsid w:val="00B02D90"/>
    <w:rsid w:val="00B039A1"/>
    <w:rsid w:val="00B10205"/>
    <w:rsid w:val="00B1443E"/>
    <w:rsid w:val="00B16651"/>
    <w:rsid w:val="00B235E7"/>
    <w:rsid w:val="00B2661A"/>
    <w:rsid w:val="00B31BF1"/>
    <w:rsid w:val="00B62D6E"/>
    <w:rsid w:val="00B66CA6"/>
    <w:rsid w:val="00B67BDA"/>
    <w:rsid w:val="00B77712"/>
    <w:rsid w:val="00B83B13"/>
    <w:rsid w:val="00B84FDD"/>
    <w:rsid w:val="00B91CB9"/>
    <w:rsid w:val="00B91EBA"/>
    <w:rsid w:val="00B94A70"/>
    <w:rsid w:val="00B95E60"/>
    <w:rsid w:val="00BA017E"/>
    <w:rsid w:val="00BA1170"/>
    <w:rsid w:val="00BA120C"/>
    <w:rsid w:val="00BA2626"/>
    <w:rsid w:val="00BA738D"/>
    <w:rsid w:val="00BD7BF6"/>
    <w:rsid w:val="00BD7C8D"/>
    <w:rsid w:val="00BE3F89"/>
    <w:rsid w:val="00BF2185"/>
    <w:rsid w:val="00C33638"/>
    <w:rsid w:val="00C450A6"/>
    <w:rsid w:val="00C61F57"/>
    <w:rsid w:val="00C6407A"/>
    <w:rsid w:val="00C825BE"/>
    <w:rsid w:val="00C91C28"/>
    <w:rsid w:val="00C94AA1"/>
    <w:rsid w:val="00CA04AD"/>
    <w:rsid w:val="00CA1333"/>
    <w:rsid w:val="00CA166A"/>
    <w:rsid w:val="00CA4735"/>
    <w:rsid w:val="00CA7C63"/>
    <w:rsid w:val="00CB1DF8"/>
    <w:rsid w:val="00CB25B6"/>
    <w:rsid w:val="00CB57FE"/>
    <w:rsid w:val="00CE1746"/>
    <w:rsid w:val="00D13E71"/>
    <w:rsid w:val="00D161B8"/>
    <w:rsid w:val="00D25102"/>
    <w:rsid w:val="00D26063"/>
    <w:rsid w:val="00D26956"/>
    <w:rsid w:val="00D369B7"/>
    <w:rsid w:val="00D47915"/>
    <w:rsid w:val="00D52FD8"/>
    <w:rsid w:val="00D5670D"/>
    <w:rsid w:val="00D61028"/>
    <w:rsid w:val="00D62600"/>
    <w:rsid w:val="00D73F39"/>
    <w:rsid w:val="00D82639"/>
    <w:rsid w:val="00D82A1E"/>
    <w:rsid w:val="00D8768D"/>
    <w:rsid w:val="00D87C59"/>
    <w:rsid w:val="00D924E3"/>
    <w:rsid w:val="00DB37EE"/>
    <w:rsid w:val="00DB5039"/>
    <w:rsid w:val="00DC00DC"/>
    <w:rsid w:val="00DE5DDA"/>
    <w:rsid w:val="00DF3B22"/>
    <w:rsid w:val="00E06662"/>
    <w:rsid w:val="00E16FE0"/>
    <w:rsid w:val="00E20CFE"/>
    <w:rsid w:val="00E36674"/>
    <w:rsid w:val="00E43A33"/>
    <w:rsid w:val="00E546A2"/>
    <w:rsid w:val="00E5599C"/>
    <w:rsid w:val="00E613F5"/>
    <w:rsid w:val="00E769D3"/>
    <w:rsid w:val="00E801CF"/>
    <w:rsid w:val="00E84DDF"/>
    <w:rsid w:val="00E975C6"/>
    <w:rsid w:val="00EA3D7F"/>
    <w:rsid w:val="00EA7FD0"/>
    <w:rsid w:val="00EB1327"/>
    <w:rsid w:val="00EB16C5"/>
    <w:rsid w:val="00EB5816"/>
    <w:rsid w:val="00EC535F"/>
    <w:rsid w:val="00ED0C8F"/>
    <w:rsid w:val="00ED16DC"/>
    <w:rsid w:val="00EF5B12"/>
    <w:rsid w:val="00F21935"/>
    <w:rsid w:val="00F26AA2"/>
    <w:rsid w:val="00F373DA"/>
    <w:rsid w:val="00F445AA"/>
    <w:rsid w:val="00F65C9A"/>
    <w:rsid w:val="00F7038B"/>
    <w:rsid w:val="00F727B5"/>
    <w:rsid w:val="00F73F8D"/>
    <w:rsid w:val="00F96DE3"/>
    <w:rsid w:val="00FA042C"/>
    <w:rsid w:val="00FA6588"/>
    <w:rsid w:val="00FC3727"/>
    <w:rsid w:val="00FC6EE4"/>
    <w:rsid w:val="00FC7C8E"/>
    <w:rsid w:val="00FD0630"/>
    <w:rsid w:val="00FD34D3"/>
    <w:rsid w:val="00FE32C3"/>
    <w:rsid w:val="00FE677D"/>
    <w:rsid w:val="00FF7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6C392"/>
  <w15:chartTrackingRefBased/>
  <w15:docId w15:val="{1626D8BE-A113-4120-AC52-B2AD2DC7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1CF"/>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qFormat/>
    <w:rsid w:val="00E801CF"/>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E801CF"/>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E801CF"/>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E801CF"/>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E801CF"/>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01CF"/>
    <w:rPr>
      <w:rFonts w:ascii="Calibri" w:eastAsia="MS Gothic" w:hAnsi="Calibri" w:cs="Times New Roman"/>
      <w:color w:val="365F91"/>
      <w:sz w:val="26"/>
      <w:szCs w:val="26"/>
      <w:lang w:val="x-none"/>
    </w:rPr>
  </w:style>
  <w:style w:type="character" w:customStyle="1" w:styleId="30">
    <w:name w:val="Заголовок 3 Знак"/>
    <w:basedOn w:val="a0"/>
    <w:link w:val="3"/>
    <w:rsid w:val="00E801CF"/>
    <w:rPr>
      <w:rFonts w:ascii="Calibri" w:eastAsia="MS Gothic" w:hAnsi="Calibri" w:cs="Times New Roman"/>
      <w:color w:val="243F60"/>
      <w:sz w:val="24"/>
      <w:szCs w:val="24"/>
      <w:lang w:val="x-none"/>
    </w:rPr>
  </w:style>
  <w:style w:type="character" w:customStyle="1" w:styleId="40">
    <w:name w:val="Заголовок 4 Знак"/>
    <w:basedOn w:val="a0"/>
    <w:link w:val="4"/>
    <w:rsid w:val="00E801CF"/>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E801CF"/>
    <w:rPr>
      <w:rFonts w:ascii="Calibri" w:eastAsia="MS Gothic" w:hAnsi="Calibri" w:cs="Times New Roman"/>
      <w:color w:val="365F91"/>
      <w:sz w:val="24"/>
      <w:szCs w:val="24"/>
      <w:lang w:val="x-none"/>
    </w:rPr>
  </w:style>
  <w:style w:type="character" w:customStyle="1" w:styleId="60">
    <w:name w:val="Заголовок 6 Знак"/>
    <w:basedOn w:val="a0"/>
    <w:link w:val="6"/>
    <w:rsid w:val="00E801CF"/>
    <w:rPr>
      <w:rFonts w:ascii="Calibri" w:eastAsia="MS Gothic" w:hAnsi="Calibri" w:cs="Times New Roman"/>
      <w:color w:val="243F60"/>
      <w:sz w:val="24"/>
      <w:szCs w:val="24"/>
      <w:lang w:val="x-none"/>
    </w:rPr>
  </w:style>
  <w:style w:type="character" w:styleId="a3">
    <w:name w:val="Hyperlink"/>
    <w:uiPriority w:val="99"/>
    <w:rsid w:val="00E801CF"/>
    <w:rPr>
      <w:rFonts w:cs="Times New Roman"/>
      <w:color w:val="0000FF"/>
      <w:u w:val="single"/>
    </w:rPr>
  </w:style>
  <w:style w:type="character" w:customStyle="1" w:styleId="s1">
    <w:name w:val="s1"/>
    <w:rsid w:val="00E801CF"/>
  </w:style>
  <w:style w:type="paragraph" w:styleId="a4">
    <w:name w:val="header"/>
    <w:basedOn w:val="a"/>
    <w:link w:val="a5"/>
    <w:rsid w:val="00E801CF"/>
    <w:pPr>
      <w:tabs>
        <w:tab w:val="center" w:pos="4680"/>
        <w:tab w:val="right" w:pos="9360"/>
      </w:tabs>
    </w:pPr>
    <w:rPr>
      <w:lang w:val="x-none"/>
    </w:rPr>
  </w:style>
  <w:style w:type="character" w:customStyle="1" w:styleId="a5">
    <w:name w:val="Верхний колонтитул Знак"/>
    <w:basedOn w:val="a0"/>
    <w:link w:val="a4"/>
    <w:rsid w:val="00E801CF"/>
    <w:rPr>
      <w:rFonts w:ascii="Times New Roman" w:eastAsia="MS Mincho" w:hAnsi="Times New Roman" w:cs="Times New Roman"/>
      <w:sz w:val="24"/>
      <w:szCs w:val="24"/>
      <w:lang w:val="x-none"/>
    </w:rPr>
  </w:style>
  <w:style w:type="paragraph" w:styleId="a6">
    <w:name w:val="footnote text"/>
    <w:basedOn w:val="a"/>
    <w:link w:val="a7"/>
    <w:semiHidden/>
    <w:rsid w:val="00E801CF"/>
    <w:rPr>
      <w:sz w:val="20"/>
      <w:szCs w:val="20"/>
      <w:lang w:val="x-none"/>
    </w:rPr>
  </w:style>
  <w:style w:type="character" w:customStyle="1" w:styleId="a7">
    <w:name w:val="Текст сноски Знак"/>
    <w:basedOn w:val="a0"/>
    <w:link w:val="a6"/>
    <w:semiHidden/>
    <w:rsid w:val="00E801CF"/>
    <w:rPr>
      <w:rFonts w:ascii="Times New Roman" w:eastAsia="MS Mincho" w:hAnsi="Times New Roman" w:cs="Times New Roman"/>
      <w:sz w:val="20"/>
      <w:szCs w:val="20"/>
      <w:lang w:val="x-none"/>
    </w:rPr>
  </w:style>
  <w:style w:type="character" w:styleId="a8">
    <w:name w:val="footnote reference"/>
    <w:semiHidden/>
    <w:rsid w:val="00E801CF"/>
    <w:rPr>
      <w:rFonts w:cs="Times New Roman"/>
      <w:vertAlign w:val="superscript"/>
    </w:rPr>
  </w:style>
  <w:style w:type="paragraph" w:styleId="a9">
    <w:name w:val="List Paragraph"/>
    <w:basedOn w:val="a"/>
    <w:uiPriority w:val="34"/>
    <w:qFormat/>
    <w:rsid w:val="00E801CF"/>
    <w:pPr>
      <w:ind w:left="720"/>
      <w:contextualSpacing/>
    </w:pPr>
  </w:style>
  <w:style w:type="paragraph" w:customStyle="1" w:styleId="aa">
    <w:name w:val="Знак"/>
    <w:basedOn w:val="a"/>
    <w:rsid w:val="005528BD"/>
    <w:rPr>
      <w:rFonts w:ascii="Verdana" w:eastAsia="Times New Roman" w:hAnsi="Verdana"/>
      <w:sz w:val="20"/>
      <w:szCs w:val="20"/>
    </w:rPr>
  </w:style>
  <w:style w:type="paragraph" w:styleId="ab">
    <w:name w:val="Body Text Indent"/>
    <w:basedOn w:val="a"/>
    <w:link w:val="ac"/>
    <w:rsid w:val="005528BD"/>
    <w:pPr>
      <w:suppressAutoHyphens/>
      <w:spacing w:after="120"/>
      <w:ind w:left="283"/>
    </w:pPr>
    <w:rPr>
      <w:rFonts w:eastAsia="Times New Roman"/>
      <w:sz w:val="28"/>
      <w:lang w:val="ru-RU" w:eastAsia="zh-CN"/>
    </w:rPr>
  </w:style>
  <w:style w:type="character" w:customStyle="1" w:styleId="ac">
    <w:name w:val="Основной текст с отступом Знак"/>
    <w:basedOn w:val="a0"/>
    <w:link w:val="ab"/>
    <w:rsid w:val="005528BD"/>
    <w:rPr>
      <w:rFonts w:ascii="Times New Roman" w:eastAsia="Times New Roman" w:hAnsi="Times New Roman" w:cs="Times New Roman"/>
      <w:sz w:val="28"/>
      <w:szCs w:val="24"/>
      <w:lang w:eastAsia="zh-CN"/>
    </w:rPr>
  </w:style>
  <w:style w:type="paragraph" w:customStyle="1" w:styleId="Default">
    <w:name w:val="Default"/>
    <w:rsid w:val="005528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FollowedHyperlink"/>
    <w:basedOn w:val="a0"/>
    <w:uiPriority w:val="99"/>
    <w:semiHidden/>
    <w:unhideWhenUsed/>
    <w:rsid w:val="00B91CB9"/>
    <w:rPr>
      <w:color w:val="954F72" w:themeColor="followedHyperlink"/>
      <w:u w:val="single"/>
    </w:rPr>
  </w:style>
  <w:style w:type="paragraph" w:styleId="ae">
    <w:name w:val="footer"/>
    <w:basedOn w:val="a"/>
    <w:link w:val="af"/>
    <w:uiPriority w:val="99"/>
    <w:unhideWhenUsed/>
    <w:rsid w:val="00ED16DC"/>
    <w:pPr>
      <w:tabs>
        <w:tab w:val="center" w:pos="4677"/>
        <w:tab w:val="right" w:pos="9355"/>
      </w:tabs>
    </w:pPr>
  </w:style>
  <w:style w:type="character" w:customStyle="1" w:styleId="af">
    <w:name w:val="Нижний колонтитул Знак"/>
    <w:basedOn w:val="a0"/>
    <w:link w:val="ae"/>
    <w:uiPriority w:val="99"/>
    <w:rsid w:val="00ED16DC"/>
    <w:rPr>
      <w:rFonts w:ascii="Times New Roman" w:eastAsia="MS Mincho" w:hAnsi="Times New Roman" w:cs="Times New Roman"/>
      <w:sz w:val="24"/>
      <w:szCs w:val="24"/>
      <w:lang w:val="en-US"/>
    </w:rPr>
  </w:style>
  <w:style w:type="paragraph" w:styleId="af0">
    <w:name w:val="Body Text"/>
    <w:basedOn w:val="a"/>
    <w:link w:val="af1"/>
    <w:rsid w:val="00EF5B12"/>
    <w:pPr>
      <w:suppressAutoHyphens/>
      <w:spacing w:after="120"/>
    </w:pPr>
    <w:rPr>
      <w:rFonts w:eastAsia="Times New Roman"/>
      <w:sz w:val="28"/>
      <w:lang w:val="ru-RU" w:eastAsia="zh-CN"/>
    </w:rPr>
  </w:style>
  <w:style w:type="character" w:customStyle="1" w:styleId="af1">
    <w:name w:val="Основной текст Знак"/>
    <w:basedOn w:val="a0"/>
    <w:link w:val="af0"/>
    <w:rsid w:val="00EF5B12"/>
    <w:rPr>
      <w:rFonts w:ascii="Times New Roman" w:eastAsia="Times New Roman" w:hAnsi="Times New Roman" w:cs="Times New Roman"/>
      <w:sz w:val="28"/>
      <w:szCs w:val="24"/>
      <w:lang w:eastAsia="zh-CN"/>
    </w:rPr>
  </w:style>
  <w:style w:type="paragraph" w:styleId="af2">
    <w:name w:val="No Spacing"/>
    <w:link w:val="af3"/>
    <w:uiPriority w:val="1"/>
    <w:qFormat/>
    <w:rsid w:val="000E328E"/>
    <w:pPr>
      <w:spacing w:after="0" w:line="240" w:lineRule="auto"/>
    </w:pPr>
    <w:rPr>
      <w:rFonts w:ascii="Times New Roman" w:eastAsia="MS Mincho" w:hAnsi="Times New Roman" w:cs="Times New Roman"/>
      <w:sz w:val="24"/>
      <w:szCs w:val="24"/>
      <w:lang w:val="en-US"/>
    </w:rPr>
  </w:style>
  <w:style w:type="character" w:customStyle="1" w:styleId="af3">
    <w:name w:val="Без интервала Знак"/>
    <w:link w:val="af2"/>
    <w:uiPriority w:val="1"/>
    <w:rsid w:val="000E328E"/>
    <w:rPr>
      <w:rFonts w:ascii="Times New Roman" w:eastAsia="MS Mincho" w:hAnsi="Times New Roman" w:cs="Times New Roman"/>
      <w:sz w:val="24"/>
      <w:szCs w:val="24"/>
      <w:lang w:val="en-US"/>
    </w:rPr>
  </w:style>
  <w:style w:type="character" w:styleId="af4">
    <w:name w:val="Unresolved Mention"/>
    <w:basedOn w:val="a0"/>
    <w:uiPriority w:val="99"/>
    <w:semiHidden/>
    <w:unhideWhenUsed/>
    <w:rsid w:val="00965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448996">
      <w:bodyDiv w:val="1"/>
      <w:marLeft w:val="0"/>
      <w:marRight w:val="0"/>
      <w:marTop w:val="0"/>
      <w:marBottom w:val="0"/>
      <w:divBdr>
        <w:top w:val="none" w:sz="0" w:space="0" w:color="auto"/>
        <w:left w:val="none" w:sz="0" w:space="0" w:color="auto"/>
        <w:bottom w:val="none" w:sz="0" w:space="0" w:color="auto"/>
        <w:right w:val="none" w:sz="0" w:space="0" w:color="auto"/>
      </w:divBdr>
    </w:div>
    <w:div w:id="20264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4oO7PT_nzQ" TargetMode="External"/><Relationship Id="rId18" Type="http://schemas.openxmlformats.org/officeDocument/2006/relationships/hyperlink" Target="https://tinyurl.com/y9pkmmp5" TargetMode="External"/><Relationship Id="rId26" Type="http://schemas.openxmlformats.org/officeDocument/2006/relationships/hyperlink" Target="https://tinyurl.com/ydhcsagx" TargetMode="External"/><Relationship Id="rId39" Type="http://schemas.openxmlformats.org/officeDocument/2006/relationships/header" Target="header1.xml"/><Relationship Id="rId21" Type="http://schemas.openxmlformats.org/officeDocument/2006/relationships/hyperlink" Target="https://tinyurl.com/57wha734" TargetMode="External"/><Relationship Id="rId34" Type="http://schemas.openxmlformats.org/officeDocument/2006/relationships/hyperlink" Target="https://tinyurl.com/ycyfws9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inyurl.com/y6wzzlu3" TargetMode="External"/><Relationship Id="rId20" Type="http://schemas.openxmlformats.org/officeDocument/2006/relationships/hyperlink" Target="https://tinyurl.com/y8gbt4xs" TargetMode="External"/><Relationship Id="rId29" Type="http://schemas.openxmlformats.org/officeDocument/2006/relationships/hyperlink" Target="https://tinyurl.com/y6wzzlu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notes.com/longman-student-grammar-of-spoken-and-written-english-pdf-rt5" TargetMode="External"/><Relationship Id="rId24" Type="http://schemas.openxmlformats.org/officeDocument/2006/relationships/hyperlink" Target="mailto:uv@znu.edu.ua" TargetMode="External"/><Relationship Id="rId32" Type="http://schemas.openxmlformats.org/officeDocument/2006/relationships/hyperlink" Target="https://tinyurl.com/ycds57la" TargetMode="External"/><Relationship Id="rId37" Type="http://schemas.openxmlformats.org/officeDocument/2006/relationships/hyperlink" Target="https://tinyurl.com/ydhcsag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nyurl.com/ya6yk4ad" TargetMode="External"/><Relationship Id="rId23" Type="http://schemas.openxmlformats.org/officeDocument/2006/relationships/hyperlink" Target="https://tinyurl.com/y9r5dpwh" TargetMode="External"/><Relationship Id="rId28" Type="http://schemas.openxmlformats.org/officeDocument/2006/relationships/hyperlink" Target="https://tinyurl.com/ya6yk4ad" TargetMode="External"/><Relationship Id="rId36" Type="http://schemas.openxmlformats.org/officeDocument/2006/relationships/hyperlink" Target="https://tinyurl.com/y9r5dpwh" TargetMode="External"/><Relationship Id="rId10" Type="http://schemas.openxmlformats.org/officeDocument/2006/relationships/hyperlink" Target="https://www.yakaboo.ua/ua/book_publisher/view/Longman_Pearson_Education_" TargetMode="External"/><Relationship Id="rId19" Type="http://schemas.openxmlformats.org/officeDocument/2006/relationships/hyperlink" Target="https://tinyurl.com/ycds57la" TargetMode="External"/><Relationship Id="rId31" Type="http://schemas.openxmlformats.org/officeDocument/2006/relationships/hyperlink" Target="https://tinyurl.com/y9pkmmp5" TargetMode="External"/><Relationship Id="rId4" Type="http://schemas.openxmlformats.org/officeDocument/2006/relationships/settings" Target="settings.xml"/><Relationship Id="rId9" Type="http://schemas.openxmlformats.org/officeDocument/2006/relationships/hyperlink" Target="https://moodle.znu.edu.ua/course/view.php?id=7573" TargetMode="External"/><Relationship Id="rId14" Type="http://schemas.openxmlformats.org/officeDocument/2006/relationships/hyperlink" Target="https://tinyurl.com/yckze4jd" TargetMode="External"/><Relationship Id="rId22" Type="http://schemas.openxmlformats.org/officeDocument/2006/relationships/hyperlink" Target="https://tinyurl.com/yd6bq6p9" TargetMode="External"/><Relationship Id="rId27" Type="http://schemas.openxmlformats.org/officeDocument/2006/relationships/hyperlink" Target="http://library.znu.edu.ua" TargetMode="External"/><Relationship Id="rId30" Type="http://schemas.openxmlformats.org/officeDocument/2006/relationships/hyperlink" Target="https://tinyurl.com/y9tve4lk" TargetMode="External"/><Relationship Id="rId35" Type="http://schemas.openxmlformats.org/officeDocument/2006/relationships/hyperlink" Target="https://tinyurl.com/yd6bq6p9" TargetMode="External"/><Relationship Id="rId8" Type="http://schemas.openxmlformats.org/officeDocument/2006/relationships/hyperlink" Target="https://www.znu.edu.ua/ukr/pk/4362/12322/12517" TargetMode="External"/><Relationship Id="rId3" Type="http://schemas.openxmlformats.org/officeDocument/2006/relationships/styles" Target="styles.xml"/><Relationship Id="rId12" Type="http://schemas.openxmlformats.org/officeDocument/2006/relationships/hyperlink" Target="http://catalog.library.tnpu.edu.ua:8080/e-lib/DocDescription?doc_id=253982" TargetMode="External"/><Relationship Id="rId17" Type="http://schemas.openxmlformats.org/officeDocument/2006/relationships/hyperlink" Target="https://tinyurl.com/y9tve4lk" TargetMode="External"/><Relationship Id="rId25" Type="http://schemas.openxmlformats.org/officeDocument/2006/relationships/hyperlink" Target="tel:061-228-75-50" TargetMode="External"/><Relationship Id="rId33" Type="http://schemas.openxmlformats.org/officeDocument/2006/relationships/hyperlink" Target="https://tinyurl.com/y8gbt4xs" TargetMode="External"/><Relationship Id="rId38"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6B1BDE73-89D5-47B0-9770-0B900007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14559</Words>
  <Characters>8299</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Mosiievych</dc:creator>
  <cp:keywords/>
  <dc:description/>
  <cp:lastModifiedBy>Olena</cp:lastModifiedBy>
  <cp:revision>8</cp:revision>
  <dcterms:created xsi:type="dcterms:W3CDTF">2023-08-05T16:48:00Z</dcterms:created>
  <dcterms:modified xsi:type="dcterms:W3CDTF">2023-09-29T16:26:00Z</dcterms:modified>
</cp:coreProperties>
</file>