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A170C" w:rsidRDefault="00E734FF">
      <w:pPr>
        <w:suppressAutoHyphens w:val="0"/>
        <w:rPr>
          <w:szCs w:val="28"/>
          <w:lang w:val="ru-RU"/>
        </w:rPr>
      </w:pPr>
      <w:r>
        <w:rPr>
          <w:noProof/>
          <w:szCs w:val="28"/>
          <w:lang w:val="ru-RU" w:eastAsia="ru-RU"/>
        </w:rPr>
        <w:drawing>
          <wp:anchor distT="0" distB="0" distL="114300" distR="114300" simplePos="0" relativeHeight="251658240" behindDoc="0" locked="0" layoutInCell="1" allowOverlap="1">
            <wp:simplePos x="0" y="0"/>
            <wp:positionH relativeFrom="column">
              <wp:posOffset>-833120</wp:posOffset>
            </wp:positionH>
            <wp:positionV relativeFrom="paragraph">
              <wp:posOffset>-444500</wp:posOffset>
            </wp:positionV>
            <wp:extent cx="7456170" cy="10546080"/>
            <wp:effectExtent l="19050" t="0" r="0"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7456170" cy="10546080"/>
                    </a:xfrm>
                    <a:prstGeom prst="rect">
                      <a:avLst/>
                    </a:prstGeom>
                    <a:noFill/>
                    <a:ln w="9525">
                      <a:noFill/>
                      <a:miter lim="800000"/>
                      <a:headEnd/>
                      <a:tailEnd/>
                    </a:ln>
                  </pic:spPr>
                </pic:pic>
              </a:graphicData>
            </a:graphic>
          </wp:anchor>
        </w:drawing>
      </w:r>
      <w:r w:rsidR="00AA170C">
        <w:rPr>
          <w:szCs w:val="28"/>
          <w:lang w:val="ru-RU"/>
        </w:rPr>
        <w:br w:type="page"/>
      </w:r>
    </w:p>
    <w:p w:rsidR="00517ADC" w:rsidRDefault="00517ADC" w:rsidP="00517ADC">
      <w:pPr>
        <w:pStyle w:val="a3"/>
        <w:ind w:firstLine="0"/>
        <w:jc w:val="center"/>
        <w:rPr>
          <w:b/>
          <w:bCs/>
          <w:sz w:val="28"/>
          <w:szCs w:val="28"/>
          <w:lang w:val="uk-UA"/>
        </w:rPr>
      </w:pPr>
      <w:r w:rsidRPr="00315098">
        <w:rPr>
          <w:b/>
          <w:bCs/>
          <w:caps/>
          <w:sz w:val="28"/>
          <w:szCs w:val="28"/>
          <w:lang w:val="uk-UA"/>
        </w:rPr>
        <w:lastRenderedPageBreak/>
        <w:t xml:space="preserve">1. </w:t>
      </w:r>
      <w:r w:rsidRPr="00315098">
        <w:rPr>
          <w:b/>
          <w:bCs/>
          <w:sz w:val="28"/>
          <w:szCs w:val="28"/>
          <w:lang w:val="uk-UA"/>
        </w:rPr>
        <w:t>Опис навчальної дисципліни</w:t>
      </w:r>
    </w:p>
    <w:p w:rsidR="00517ADC" w:rsidRPr="00CC2AEC" w:rsidRDefault="00517ADC" w:rsidP="00517ADC">
      <w:pPr>
        <w:jc w:val="center"/>
        <w:rPr>
          <w:color w:val="0000FF"/>
          <w:sz w:val="28"/>
          <w:szCs w:val="28"/>
        </w:rPr>
      </w:pPr>
    </w:p>
    <w:tbl>
      <w:tblPr>
        <w:tblW w:w="939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119"/>
        <w:gridCol w:w="2976"/>
        <w:gridCol w:w="1503"/>
        <w:gridCol w:w="1800"/>
      </w:tblGrid>
      <w:tr w:rsidR="00517ADC" w:rsidRPr="00B02315" w:rsidTr="00AA170C">
        <w:trPr>
          <w:trHeight w:val="110"/>
        </w:trPr>
        <w:tc>
          <w:tcPr>
            <w:tcW w:w="3119" w:type="dxa"/>
            <w:vAlign w:val="center"/>
          </w:tcPr>
          <w:p w:rsidR="00517ADC" w:rsidRPr="007D58E2" w:rsidRDefault="00517ADC" w:rsidP="00AA170C">
            <w:pPr>
              <w:jc w:val="center"/>
              <w:rPr>
                <w:b/>
                <w:sz w:val="16"/>
                <w:szCs w:val="16"/>
              </w:rPr>
            </w:pPr>
            <w:r w:rsidRPr="007D58E2">
              <w:rPr>
                <w:b/>
                <w:sz w:val="16"/>
                <w:szCs w:val="16"/>
              </w:rPr>
              <w:t>1</w:t>
            </w:r>
          </w:p>
        </w:tc>
        <w:tc>
          <w:tcPr>
            <w:tcW w:w="2976" w:type="dxa"/>
            <w:vAlign w:val="center"/>
          </w:tcPr>
          <w:p w:rsidR="00517ADC" w:rsidRPr="007D58E2" w:rsidRDefault="00517ADC" w:rsidP="00AA170C">
            <w:pPr>
              <w:jc w:val="center"/>
              <w:rPr>
                <w:b/>
                <w:sz w:val="16"/>
                <w:szCs w:val="16"/>
              </w:rPr>
            </w:pPr>
            <w:r w:rsidRPr="007D58E2">
              <w:rPr>
                <w:b/>
                <w:sz w:val="16"/>
                <w:szCs w:val="16"/>
              </w:rPr>
              <w:t>2</w:t>
            </w:r>
          </w:p>
        </w:tc>
        <w:tc>
          <w:tcPr>
            <w:tcW w:w="3303" w:type="dxa"/>
            <w:gridSpan w:val="2"/>
            <w:vAlign w:val="center"/>
          </w:tcPr>
          <w:p w:rsidR="00517ADC" w:rsidRPr="007D58E2" w:rsidRDefault="00517ADC" w:rsidP="00AA170C">
            <w:pPr>
              <w:jc w:val="center"/>
              <w:rPr>
                <w:b/>
                <w:sz w:val="16"/>
                <w:szCs w:val="16"/>
              </w:rPr>
            </w:pPr>
            <w:r w:rsidRPr="007D58E2">
              <w:rPr>
                <w:b/>
                <w:sz w:val="16"/>
                <w:szCs w:val="16"/>
              </w:rPr>
              <w:t>3</w:t>
            </w:r>
          </w:p>
        </w:tc>
      </w:tr>
      <w:tr w:rsidR="00517ADC" w:rsidRPr="00B02315" w:rsidTr="00AA170C">
        <w:trPr>
          <w:trHeight w:val="671"/>
        </w:trPr>
        <w:tc>
          <w:tcPr>
            <w:tcW w:w="3119" w:type="dxa"/>
            <w:vMerge w:val="restart"/>
            <w:vAlign w:val="center"/>
          </w:tcPr>
          <w:p w:rsidR="00517ADC" w:rsidRPr="00B02315" w:rsidRDefault="00517ADC" w:rsidP="00AA170C">
            <w:pPr>
              <w:jc w:val="center"/>
              <w:rPr>
                <w:b/>
                <w:sz w:val="20"/>
                <w:szCs w:val="20"/>
              </w:rPr>
            </w:pPr>
            <w:r w:rsidRPr="00B02315">
              <w:rPr>
                <w:b/>
                <w:sz w:val="20"/>
                <w:szCs w:val="20"/>
              </w:rPr>
              <w:t xml:space="preserve">Галузь знань, спеціальність, </w:t>
            </w:r>
          </w:p>
          <w:p w:rsidR="00517ADC" w:rsidRPr="00B02315" w:rsidRDefault="00517ADC" w:rsidP="00AA170C">
            <w:pPr>
              <w:jc w:val="center"/>
              <w:rPr>
                <w:b/>
                <w:sz w:val="20"/>
                <w:szCs w:val="20"/>
              </w:rPr>
            </w:pPr>
            <w:r w:rsidRPr="00B02315">
              <w:rPr>
                <w:b/>
                <w:sz w:val="20"/>
                <w:szCs w:val="20"/>
              </w:rPr>
              <w:t>освітня програма</w:t>
            </w:r>
          </w:p>
          <w:p w:rsidR="00517ADC" w:rsidRPr="00B02315" w:rsidRDefault="00517ADC" w:rsidP="00AA170C">
            <w:pPr>
              <w:jc w:val="center"/>
              <w:rPr>
                <w:b/>
                <w:sz w:val="20"/>
                <w:szCs w:val="20"/>
              </w:rPr>
            </w:pPr>
            <w:r w:rsidRPr="00B02315">
              <w:rPr>
                <w:b/>
                <w:sz w:val="20"/>
                <w:szCs w:val="20"/>
              </w:rPr>
              <w:t xml:space="preserve"> рівень вищої освіти </w:t>
            </w:r>
          </w:p>
        </w:tc>
        <w:tc>
          <w:tcPr>
            <w:tcW w:w="2976" w:type="dxa"/>
            <w:vMerge w:val="restart"/>
            <w:vAlign w:val="center"/>
          </w:tcPr>
          <w:p w:rsidR="00517ADC" w:rsidRPr="00B02315" w:rsidRDefault="00517ADC" w:rsidP="00AA170C">
            <w:pPr>
              <w:jc w:val="center"/>
              <w:rPr>
                <w:b/>
                <w:sz w:val="20"/>
                <w:szCs w:val="20"/>
              </w:rPr>
            </w:pPr>
            <w:r w:rsidRPr="00B02315">
              <w:rPr>
                <w:b/>
                <w:sz w:val="20"/>
                <w:szCs w:val="20"/>
              </w:rPr>
              <w:t xml:space="preserve">Нормативні показники для планування і розподілу дисципліни на змістові модулі </w:t>
            </w:r>
          </w:p>
        </w:tc>
        <w:tc>
          <w:tcPr>
            <w:tcW w:w="3303" w:type="dxa"/>
            <w:gridSpan w:val="2"/>
            <w:vAlign w:val="center"/>
          </w:tcPr>
          <w:p w:rsidR="00517ADC" w:rsidRPr="00B02315" w:rsidRDefault="00517ADC" w:rsidP="00AA170C">
            <w:pPr>
              <w:jc w:val="center"/>
              <w:rPr>
                <w:b/>
                <w:sz w:val="20"/>
                <w:szCs w:val="20"/>
              </w:rPr>
            </w:pPr>
            <w:r w:rsidRPr="00B02315">
              <w:rPr>
                <w:b/>
                <w:sz w:val="20"/>
                <w:szCs w:val="20"/>
              </w:rPr>
              <w:t>Характеристика навчальної дисципліни</w:t>
            </w:r>
          </w:p>
        </w:tc>
      </w:tr>
      <w:tr w:rsidR="00517ADC" w:rsidRPr="00B02315" w:rsidTr="00AA170C">
        <w:trPr>
          <w:trHeight w:val="643"/>
        </w:trPr>
        <w:tc>
          <w:tcPr>
            <w:tcW w:w="3119" w:type="dxa"/>
            <w:vMerge/>
            <w:vAlign w:val="center"/>
          </w:tcPr>
          <w:p w:rsidR="00517ADC" w:rsidRPr="00B02315" w:rsidRDefault="00517ADC" w:rsidP="00AA170C">
            <w:pPr>
              <w:jc w:val="center"/>
              <w:rPr>
                <w:sz w:val="20"/>
                <w:szCs w:val="20"/>
              </w:rPr>
            </w:pPr>
          </w:p>
        </w:tc>
        <w:tc>
          <w:tcPr>
            <w:tcW w:w="2976" w:type="dxa"/>
            <w:vMerge/>
            <w:vAlign w:val="center"/>
          </w:tcPr>
          <w:p w:rsidR="00517ADC" w:rsidRPr="00B02315" w:rsidRDefault="00517ADC" w:rsidP="00AA170C">
            <w:pPr>
              <w:jc w:val="center"/>
              <w:rPr>
                <w:sz w:val="20"/>
                <w:szCs w:val="20"/>
              </w:rPr>
            </w:pPr>
          </w:p>
        </w:tc>
        <w:tc>
          <w:tcPr>
            <w:tcW w:w="1503" w:type="dxa"/>
          </w:tcPr>
          <w:p w:rsidR="00517ADC" w:rsidRPr="00B02315" w:rsidRDefault="00517ADC" w:rsidP="00AA170C">
            <w:pPr>
              <w:jc w:val="center"/>
              <w:rPr>
                <w:sz w:val="20"/>
                <w:szCs w:val="20"/>
              </w:rPr>
            </w:pPr>
            <w:r w:rsidRPr="00B02315">
              <w:rPr>
                <w:sz w:val="20"/>
                <w:szCs w:val="20"/>
              </w:rPr>
              <w:t>очна (денна) форма здобуття освіти</w:t>
            </w:r>
          </w:p>
        </w:tc>
        <w:tc>
          <w:tcPr>
            <w:tcW w:w="1800" w:type="dxa"/>
          </w:tcPr>
          <w:p w:rsidR="00517ADC" w:rsidRPr="00B02315" w:rsidRDefault="00517ADC" w:rsidP="00AA170C">
            <w:pPr>
              <w:jc w:val="center"/>
              <w:rPr>
                <w:sz w:val="20"/>
                <w:szCs w:val="20"/>
              </w:rPr>
            </w:pPr>
            <w:r w:rsidRPr="00B02315">
              <w:rPr>
                <w:sz w:val="20"/>
                <w:szCs w:val="20"/>
              </w:rPr>
              <w:t>заочна (дистанційна)</w:t>
            </w:r>
          </w:p>
          <w:p w:rsidR="00517ADC" w:rsidRPr="00B02315" w:rsidRDefault="00517ADC" w:rsidP="00AA170C">
            <w:pPr>
              <w:jc w:val="center"/>
              <w:rPr>
                <w:sz w:val="20"/>
                <w:szCs w:val="20"/>
              </w:rPr>
            </w:pPr>
            <w:r w:rsidRPr="00B02315">
              <w:rPr>
                <w:sz w:val="20"/>
                <w:szCs w:val="20"/>
              </w:rPr>
              <w:t xml:space="preserve"> форма здобуття освіти</w:t>
            </w:r>
          </w:p>
        </w:tc>
      </w:tr>
      <w:tr w:rsidR="00517ADC" w:rsidRPr="00B02315" w:rsidTr="00AA170C">
        <w:trPr>
          <w:trHeight w:val="365"/>
        </w:trPr>
        <w:tc>
          <w:tcPr>
            <w:tcW w:w="3119" w:type="dxa"/>
            <w:vMerge w:val="restart"/>
          </w:tcPr>
          <w:p w:rsidR="00517ADC" w:rsidRPr="00B02315" w:rsidRDefault="00517ADC" w:rsidP="00AA170C">
            <w:pPr>
              <w:jc w:val="center"/>
              <w:rPr>
                <w:b/>
                <w:sz w:val="20"/>
                <w:szCs w:val="20"/>
              </w:rPr>
            </w:pPr>
            <w:r w:rsidRPr="00B02315">
              <w:rPr>
                <w:b/>
                <w:sz w:val="20"/>
                <w:szCs w:val="20"/>
              </w:rPr>
              <w:t>Галузь знань</w:t>
            </w:r>
          </w:p>
          <w:p w:rsidR="00517ADC" w:rsidRPr="00B02315" w:rsidRDefault="00517ADC" w:rsidP="00AA170C">
            <w:pPr>
              <w:jc w:val="center"/>
              <w:rPr>
                <w:sz w:val="20"/>
                <w:szCs w:val="20"/>
              </w:rPr>
            </w:pPr>
            <w:r w:rsidRPr="00F957F6">
              <w:rPr>
                <w:sz w:val="20"/>
                <w:szCs w:val="20"/>
              </w:rPr>
              <w:t>______</w:t>
            </w:r>
            <w:r>
              <w:rPr>
                <w:sz w:val="20"/>
                <w:szCs w:val="20"/>
                <w:u w:val="single"/>
              </w:rPr>
              <w:t>08 Право</w:t>
            </w:r>
            <w:r w:rsidRPr="00B02315">
              <w:rPr>
                <w:sz w:val="20"/>
                <w:szCs w:val="20"/>
              </w:rPr>
              <w:t>_______</w:t>
            </w:r>
          </w:p>
          <w:p w:rsidR="00517ADC" w:rsidRPr="007D58E2" w:rsidRDefault="00517ADC" w:rsidP="00AA170C">
            <w:pPr>
              <w:jc w:val="center"/>
              <w:rPr>
                <w:sz w:val="16"/>
                <w:szCs w:val="16"/>
              </w:rPr>
            </w:pPr>
            <w:r w:rsidRPr="007D58E2">
              <w:rPr>
                <w:sz w:val="16"/>
                <w:szCs w:val="16"/>
              </w:rPr>
              <w:t>(шифр і назва)</w:t>
            </w:r>
          </w:p>
        </w:tc>
        <w:tc>
          <w:tcPr>
            <w:tcW w:w="2976" w:type="dxa"/>
            <w:vMerge w:val="restart"/>
            <w:vAlign w:val="center"/>
          </w:tcPr>
          <w:p w:rsidR="00517ADC" w:rsidRPr="00B02315" w:rsidRDefault="00517ADC" w:rsidP="00AA170C">
            <w:pPr>
              <w:spacing w:before="60" w:after="60"/>
            </w:pPr>
            <w:r w:rsidRPr="00B02315">
              <w:t xml:space="preserve">Кількість кредитів –  </w:t>
            </w:r>
            <w:r>
              <w:t>3</w:t>
            </w:r>
          </w:p>
        </w:tc>
        <w:tc>
          <w:tcPr>
            <w:tcW w:w="3303" w:type="dxa"/>
            <w:gridSpan w:val="2"/>
            <w:vAlign w:val="center"/>
          </w:tcPr>
          <w:p w:rsidR="00517ADC" w:rsidRPr="00B02315" w:rsidRDefault="00517ADC" w:rsidP="00AA170C">
            <w:pPr>
              <w:jc w:val="center"/>
              <w:rPr>
                <w:b/>
                <w:sz w:val="20"/>
                <w:szCs w:val="20"/>
              </w:rPr>
            </w:pPr>
            <w:r w:rsidRPr="00B02315">
              <w:rPr>
                <w:b/>
                <w:sz w:val="20"/>
                <w:szCs w:val="20"/>
              </w:rPr>
              <w:t>Вибіркова</w:t>
            </w:r>
          </w:p>
          <w:p w:rsidR="00517ADC" w:rsidRPr="009B683D" w:rsidRDefault="00517ADC" w:rsidP="00AA170C">
            <w:pPr>
              <w:jc w:val="center"/>
              <w:rPr>
                <w:i/>
                <w:color w:val="FF0000"/>
                <w:sz w:val="14"/>
                <w:szCs w:val="14"/>
              </w:rPr>
            </w:pPr>
          </w:p>
        </w:tc>
      </w:tr>
      <w:tr w:rsidR="00517ADC" w:rsidRPr="00B02315" w:rsidTr="00AA170C">
        <w:trPr>
          <w:trHeight w:val="480"/>
        </w:trPr>
        <w:tc>
          <w:tcPr>
            <w:tcW w:w="3119" w:type="dxa"/>
            <w:vMerge/>
          </w:tcPr>
          <w:p w:rsidR="00517ADC" w:rsidRPr="00B02315" w:rsidRDefault="00517ADC" w:rsidP="00AA170C">
            <w:pPr>
              <w:spacing w:before="60" w:after="60"/>
            </w:pPr>
          </w:p>
        </w:tc>
        <w:tc>
          <w:tcPr>
            <w:tcW w:w="2976" w:type="dxa"/>
            <w:vMerge/>
            <w:vAlign w:val="center"/>
          </w:tcPr>
          <w:p w:rsidR="00517ADC" w:rsidRPr="00B02315" w:rsidRDefault="00517ADC" w:rsidP="00AA170C">
            <w:pPr>
              <w:spacing w:before="60" w:after="60"/>
            </w:pPr>
          </w:p>
        </w:tc>
        <w:tc>
          <w:tcPr>
            <w:tcW w:w="3303" w:type="dxa"/>
            <w:gridSpan w:val="2"/>
            <w:vAlign w:val="center"/>
          </w:tcPr>
          <w:p w:rsidR="00517ADC" w:rsidRPr="009B683D" w:rsidRDefault="00517ADC" w:rsidP="00AA170C">
            <w:pPr>
              <w:jc w:val="center"/>
              <w:rPr>
                <w:i/>
                <w:color w:val="FF0000"/>
                <w:sz w:val="18"/>
                <w:szCs w:val="18"/>
              </w:rPr>
            </w:pPr>
            <w:r w:rsidRPr="00B02315">
              <w:rPr>
                <w:b/>
                <w:sz w:val="20"/>
                <w:szCs w:val="20"/>
              </w:rPr>
              <w:t>Цикл дисциплін</w:t>
            </w:r>
            <w:r>
              <w:rPr>
                <w:b/>
                <w:sz w:val="20"/>
                <w:szCs w:val="20"/>
              </w:rPr>
              <w:t xml:space="preserve"> професійної підготовки </w:t>
            </w:r>
          </w:p>
        </w:tc>
      </w:tr>
      <w:tr w:rsidR="00517ADC" w:rsidRPr="00B02315" w:rsidTr="00AA170C">
        <w:trPr>
          <w:trHeight w:val="631"/>
        </w:trPr>
        <w:tc>
          <w:tcPr>
            <w:tcW w:w="3119" w:type="dxa"/>
            <w:vAlign w:val="center"/>
          </w:tcPr>
          <w:p w:rsidR="00517ADC" w:rsidRPr="00B02315" w:rsidRDefault="00517ADC" w:rsidP="00AA170C">
            <w:pPr>
              <w:jc w:val="center"/>
              <w:rPr>
                <w:b/>
                <w:sz w:val="20"/>
                <w:szCs w:val="20"/>
              </w:rPr>
            </w:pPr>
            <w:r w:rsidRPr="00B02315">
              <w:rPr>
                <w:b/>
                <w:sz w:val="20"/>
                <w:szCs w:val="20"/>
              </w:rPr>
              <w:t>Спеціальність</w:t>
            </w:r>
          </w:p>
          <w:p w:rsidR="00517ADC" w:rsidRPr="00B02315" w:rsidRDefault="00517ADC" w:rsidP="00AA170C">
            <w:pPr>
              <w:jc w:val="center"/>
              <w:rPr>
                <w:sz w:val="20"/>
                <w:szCs w:val="20"/>
              </w:rPr>
            </w:pPr>
            <w:r w:rsidRPr="00B02315">
              <w:rPr>
                <w:sz w:val="20"/>
                <w:szCs w:val="20"/>
              </w:rPr>
              <w:t>________</w:t>
            </w:r>
            <w:r w:rsidRPr="00F957F6">
              <w:rPr>
                <w:sz w:val="20"/>
                <w:szCs w:val="20"/>
                <w:u w:val="single"/>
              </w:rPr>
              <w:t>081 Право</w:t>
            </w:r>
            <w:r w:rsidRPr="00B02315">
              <w:rPr>
                <w:sz w:val="20"/>
                <w:szCs w:val="20"/>
              </w:rPr>
              <w:t>_______</w:t>
            </w:r>
          </w:p>
          <w:p w:rsidR="00517ADC" w:rsidRPr="007D58E2" w:rsidRDefault="00517ADC" w:rsidP="00AA170C">
            <w:pPr>
              <w:jc w:val="center"/>
              <w:rPr>
                <w:sz w:val="16"/>
                <w:szCs w:val="16"/>
              </w:rPr>
            </w:pPr>
            <w:r w:rsidRPr="007D58E2">
              <w:rPr>
                <w:sz w:val="16"/>
                <w:szCs w:val="16"/>
              </w:rPr>
              <w:t>(шифр і назва)</w:t>
            </w:r>
          </w:p>
        </w:tc>
        <w:tc>
          <w:tcPr>
            <w:tcW w:w="2976" w:type="dxa"/>
            <w:vMerge w:val="restart"/>
            <w:vAlign w:val="center"/>
          </w:tcPr>
          <w:p w:rsidR="00517ADC" w:rsidRPr="00B02315" w:rsidRDefault="00517ADC" w:rsidP="00AA170C">
            <w:pPr>
              <w:spacing w:before="60" w:after="60"/>
            </w:pPr>
            <w:r w:rsidRPr="00B02315">
              <w:t>Загальна кількість годин –</w:t>
            </w:r>
            <w:r>
              <w:t xml:space="preserve"> 90</w:t>
            </w:r>
          </w:p>
        </w:tc>
        <w:tc>
          <w:tcPr>
            <w:tcW w:w="3303" w:type="dxa"/>
            <w:gridSpan w:val="2"/>
            <w:vAlign w:val="center"/>
          </w:tcPr>
          <w:p w:rsidR="00517ADC" w:rsidRPr="00B02315" w:rsidRDefault="00517ADC" w:rsidP="00AA170C">
            <w:pPr>
              <w:jc w:val="center"/>
              <w:rPr>
                <w:b/>
              </w:rPr>
            </w:pPr>
            <w:r w:rsidRPr="00B02315">
              <w:rPr>
                <w:b/>
              </w:rPr>
              <w:t>Семестр:</w:t>
            </w:r>
          </w:p>
        </w:tc>
      </w:tr>
      <w:tr w:rsidR="00517ADC" w:rsidRPr="00B02315" w:rsidTr="00AA170C">
        <w:trPr>
          <w:trHeight w:val="364"/>
        </w:trPr>
        <w:tc>
          <w:tcPr>
            <w:tcW w:w="3119" w:type="dxa"/>
            <w:vMerge w:val="restart"/>
            <w:vAlign w:val="center"/>
          </w:tcPr>
          <w:p w:rsidR="00517ADC" w:rsidRPr="00B02315" w:rsidRDefault="00517ADC" w:rsidP="00AA170C">
            <w:pPr>
              <w:jc w:val="center"/>
              <w:rPr>
                <w:b/>
                <w:sz w:val="20"/>
                <w:szCs w:val="20"/>
              </w:rPr>
            </w:pPr>
            <w:r w:rsidRPr="00B02315">
              <w:rPr>
                <w:b/>
                <w:sz w:val="20"/>
                <w:szCs w:val="20"/>
              </w:rPr>
              <w:t>Освітньо-професійна програма</w:t>
            </w:r>
          </w:p>
          <w:p w:rsidR="00517ADC" w:rsidRPr="00B02315" w:rsidRDefault="00517ADC" w:rsidP="00AA170C">
            <w:pPr>
              <w:jc w:val="center"/>
              <w:rPr>
                <w:sz w:val="20"/>
                <w:szCs w:val="20"/>
              </w:rPr>
            </w:pPr>
            <w:r w:rsidRPr="00B02315">
              <w:rPr>
                <w:sz w:val="20"/>
                <w:szCs w:val="20"/>
              </w:rPr>
              <w:t>___________</w:t>
            </w:r>
            <w:r w:rsidRPr="00F957F6">
              <w:rPr>
                <w:sz w:val="20"/>
                <w:szCs w:val="20"/>
                <w:u w:val="single"/>
              </w:rPr>
              <w:t>Право</w:t>
            </w:r>
            <w:r w:rsidRPr="00B02315">
              <w:rPr>
                <w:sz w:val="20"/>
                <w:szCs w:val="20"/>
              </w:rPr>
              <w:t>___________</w:t>
            </w:r>
          </w:p>
          <w:p w:rsidR="00517ADC" w:rsidRPr="007D58E2" w:rsidRDefault="00517ADC" w:rsidP="00AA170C">
            <w:pPr>
              <w:jc w:val="center"/>
              <w:rPr>
                <w:sz w:val="16"/>
                <w:szCs w:val="16"/>
              </w:rPr>
            </w:pPr>
            <w:r w:rsidRPr="007D58E2">
              <w:rPr>
                <w:sz w:val="16"/>
                <w:szCs w:val="16"/>
              </w:rPr>
              <w:t>(назва)</w:t>
            </w:r>
          </w:p>
        </w:tc>
        <w:tc>
          <w:tcPr>
            <w:tcW w:w="2976" w:type="dxa"/>
            <w:vMerge/>
            <w:vAlign w:val="center"/>
          </w:tcPr>
          <w:p w:rsidR="00517ADC" w:rsidRPr="00B02315" w:rsidRDefault="00517ADC" w:rsidP="00AA170C">
            <w:pPr>
              <w:spacing w:before="60" w:after="60"/>
            </w:pPr>
          </w:p>
        </w:tc>
        <w:tc>
          <w:tcPr>
            <w:tcW w:w="1503" w:type="dxa"/>
            <w:vAlign w:val="center"/>
          </w:tcPr>
          <w:p w:rsidR="00517ADC" w:rsidRPr="00B02315" w:rsidRDefault="00517ADC" w:rsidP="00AA170C">
            <w:pPr>
              <w:jc w:val="center"/>
            </w:pPr>
            <w:r>
              <w:t>3</w:t>
            </w:r>
            <w:r w:rsidRPr="00B02315">
              <w:t>-й</w:t>
            </w:r>
          </w:p>
        </w:tc>
        <w:tc>
          <w:tcPr>
            <w:tcW w:w="1800" w:type="dxa"/>
            <w:vAlign w:val="center"/>
          </w:tcPr>
          <w:p w:rsidR="00517ADC" w:rsidRPr="00B02315" w:rsidRDefault="00517ADC" w:rsidP="00AA170C">
            <w:pPr>
              <w:jc w:val="center"/>
            </w:pPr>
            <w:r w:rsidRPr="00B02315">
              <w:t xml:space="preserve"> </w:t>
            </w:r>
            <w:r>
              <w:t>3</w:t>
            </w:r>
            <w:r w:rsidRPr="00B02315">
              <w:t>-й</w:t>
            </w:r>
          </w:p>
        </w:tc>
      </w:tr>
      <w:tr w:rsidR="00517ADC" w:rsidRPr="00B02315" w:rsidTr="00AA170C">
        <w:trPr>
          <w:trHeight w:val="322"/>
        </w:trPr>
        <w:tc>
          <w:tcPr>
            <w:tcW w:w="3119" w:type="dxa"/>
            <w:vMerge/>
            <w:vAlign w:val="center"/>
          </w:tcPr>
          <w:p w:rsidR="00517ADC" w:rsidRPr="00B02315" w:rsidRDefault="00517ADC" w:rsidP="00AA170C">
            <w:pPr>
              <w:jc w:val="center"/>
            </w:pPr>
          </w:p>
        </w:tc>
        <w:tc>
          <w:tcPr>
            <w:tcW w:w="2976" w:type="dxa"/>
            <w:vMerge w:val="restart"/>
            <w:vAlign w:val="center"/>
          </w:tcPr>
          <w:p w:rsidR="00517ADC" w:rsidRPr="00B02315" w:rsidRDefault="00517ADC" w:rsidP="00AA170C">
            <w:r w:rsidRPr="00B02315">
              <w:t>Змістових модулів –</w:t>
            </w:r>
            <w:r>
              <w:t xml:space="preserve"> 4</w:t>
            </w:r>
          </w:p>
        </w:tc>
        <w:tc>
          <w:tcPr>
            <w:tcW w:w="3303" w:type="dxa"/>
            <w:gridSpan w:val="2"/>
            <w:vAlign w:val="center"/>
          </w:tcPr>
          <w:p w:rsidR="00517ADC" w:rsidRPr="00B02315" w:rsidRDefault="00517ADC" w:rsidP="00AA170C">
            <w:pPr>
              <w:jc w:val="center"/>
              <w:rPr>
                <w:b/>
              </w:rPr>
            </w:pPr>
            <w:r w:rsidRPr="00B02315">
              <w:rPr>
                <w:b/>
              </w:rPr>
              <w:t>Лекції</w:t>
            </w:r>
          </w:p>
        </w:tc>
      </w:tr>
      <w:tr w:rsidR="00517ADC" w:rsidRPr="00B02315" w:rsidTr="00AA170C">
        <w:trPr>
          <w:trHeight w:val="320"/>
        </w:trPr>
        <w:tc>
          <w:tcPr>
            <w:tcW w:w="3119" w:type="dxa"/>
            <w:vMerge/>
            <w:vAlign w:val="center"/>
          </w:tcPr>
          <w:p w:rsidR="00517ADC" w:rsidRPr="007D58E2" w:rsidRDefault="00517ADC" w:rsidP="00AA170C">
            <w:pPr>
              <w:jc w:val="center"/>
              <w:rPr>
                <w:sz w:val="16"/>
                <w:szCs w:val="16"/>
              </w:rPr>
            </w:pPr>
          </w:p>
        </w:tc>
        <w:tc>
          <w:tcPr>
            <w:tcW w:w="2976" w:type="dxa"/>
            <w:vMerge/>
            <w:vAlign w:val="center"/>
          </w:tcPr>
          <w:p w:rsidR="00517ADC" w:rsidRPr="00B02315" w:rsidRDefault="00517ADC" w:rsidP="00AA170C"/>
        </w:tc>
        <w:tc>
          <w:tcPr>
            <w:tcW w:w="1503" w:type="dxa"/>
            <w:vAlign w:val="center"/>
          </w:tcPr>
          <w:p w:rsidR="00517ADC" w:rsidRPr="00B02315" w:rsidRDefault="00517ADC" w:rsidP="00AA170C">
            <w:pPr>
              <w:jc w:val="center"/>
            </w:pPr>
            <w:r>
              <w:t xml:space="preserve">20 </w:t>
            </w:r>
            <w:r w:rsidRPr="00B02315">
              <w:t>год.</w:t>
            </w:r>
          </w:p>
        </w:tc>
        <w:tc>
          <w:tcPr>
            <w:tcW w:w="1800" w:type="dxa"/>
            <w:vAlign w:val="center"/>
          </w:tcPr>
          <w:p w:rsidR="00517ADC" w:rsidRPr="00B02315" w:rsidRDefault="00517ADC" w:rsidP="00AA170C">
            <w:pPr>
              <w:jc w:val="center"/>
            </w:pPr>
            <w:r>
              <w:t xml:space="preserve">6 </w:t>
            </w:r>
            <w:r w:rsidRPr="00B02315">
              <w:t>год.</w:t>
            </w:r>
          </w:p>
        </w:tc>
      </w:tr>
      <w:tr w:rsidR="00517ADC" w:rsidRPr="00B02315" w:rsidTr="00AA170C">
        <w:trPr>
          <w:trHeight w:val="631"/>
        </w:trPr>
        <w:tc>
          <w:tcPr>
            <w:tcW w:w="3119" w:type="dxa"/>
            <w:vMerge/>
            <w:tcBorders>
              <w:bottom w:val="single" w:sz="4" w:space="0" w:color="auto"/>
            </w:tcBorders>
            <w:vAlign w:val="center"/>
          </w:tcPr>
          <w:p w:rsidR="00517ADC" w:rsidRPr="00B02315" w:rsidRDefault="00517ADC" w:rsidP="00AA170C"/>
        </w:tc>
        <w:tc>
          <w:tcPr>
            <w:tcW w:w="2976" w:type="dxa"/>
            <w:vMerge/>
            <w:vAlign w:val="center"/>
          </w:tcPr>
          <w:p w:rsidR="00517ADC" w:rsidRPr="00B02315" w:rsidRDefault="00517ADC" w:rsidP="00AA170C"/>
        </w:tc>
        <w:tc>
          <w:tcPr>
            <w:tcW w:w="3303" w:type="dxa"/>
            <w:gridSpan w:val="2"/>
            <w:tcBorders>
              <w:bottom w:val="single" w:sz="4" w:space="0" w:color="auto"/>
            </w:tcBorders>
            <w:vAlign w:val="center"/>
          </w:tcPr>
          <w:p w:rsidR="00517ADC" w:rsidRPr="009B683D" w:rsidRDefault="00517ADC" w:rsidP="00AA170C">
            <w:pPr>
              <w:jc w:val="center"/>
              <w:rPr>
                <w:i/>
                <w:color w:val="FF0000"/>
                <w:sz w:val="18"/>
                <w:szCs w:val="18"/>
              </w:rPr>
            </w:pPr>
            <w:r>
              <w:rPr>
                <w:b/>
              </w:rPr>
              <w:t>Практичні</w:t>
            </w:r>
          </w:p>
        </w:tc>
      </w:tr>
      <w:tr w:rsidR="00517ADC" w:rsidRPr="00B02315" w:rsidTr="00AA170C">
        <w:trPr>
          <w:trHeight w:val="562"/>
        </w:trPr>
        <w:tc>
          <w:tcPr>
            <w:tcW w:w="3119" w:type="dxa"/>
            <w:vMerge w:val="restart"/>
            <w:tcBorders>
              <w:bottom w:val="single" w:sz="4" w:space="0" w:color="auto"/>
            </w:tcBorders>
            <w:vAlign w:val="center"/>
          </w:tcPr>
          <w:p w:rsidR="00517ADC" w:rsidRPr="00B02315" w:rsidRDefault="00517ADC" w:rsidP="00AA170C">
            <w:pPr>
              <w:jc w:val="center"/>
              <w:rPr>
                <w:b/>
                <w:sz w:val="20"/>
                <w:szCs w:val="20"/>
              </w:rPr>
            </w:pPr>
            <w:r w:rsidRPr="00B02315">
              <w:rPr>
                <w:sz w:val="20"/>
                <w:szCs w:val="20"/>
              </w:rPr>
              <w:t>Рівень вищої освіти:</w:t>
            </w:r>
            <w:r w:rsidRPr="00B02315">
              <w:rPr>
                <w:b/>
                <w:sz w:val="20"/>
                <w:szCs w:val="20"/>
              </w:rPr>
              <w:t xml:space="preserve">  магістерський </w:t>
            </w:r>
          </w:p>
          <w:p w:rsidR="00517ADC" w:rsidRPr="009B683D" w:rsidRDefault="00517ADC" w:rsidP="00AA170C">
            <w:pPr>
              <w:jc w:val="center"/>
              <w:rPr>
                <w:i/>
                <w:color w:val="FF0000"/>
              </w:rPr>
            </w:pPr>
          </w:p>
        </w:tc>
        <w:tc>
          <w:tcPr>
            <w:tcW w:w="2976" w:type="dxa"/>
            <w:vMerge w:val="restart"/>
            <w:tcBorders>
              <w:bottom w:val="single" w:sz="4" w:space="0" w:color="auto"/>
            </w:tcBorders>
            <w:vAlign w:val="center"/>
          </w:tcPr>
          <w:p w:rsidR="00517ADC" w:rsidRPr="00B02315" w:rsidRDefault="00517ADC" w:rsidP="00AA170C">
            <w:r w:rsidRPr="00B02315">
              <w:t xml:space="preserve">Кількість поточних контрольних заходів – </w:t>
            </w:r>
            <w:r>
              <w:t>6</w:t>
            </w:r>
          </w:p>
          <w:p w:rsidR="00517ADC" w:rsidRPr="00B02315" w:rsidRDefault="00517ADC" w:rsidP="00AA170C"/>
        </w:tc>
        <w:tc>
          <w:tcPr>
            <w:tcW w:w="1503" w:type="dxa"/>
            <w:tcBorders>
              <w:bottom w:val="single" w:sz="4" w:space="0" w:color="auto"/>
            </w:tcBorders>
            <w:vAlign w:val="center"/>
          </w:tcPr>
          <w:p w:rsidR="00517ADC" w:rsidRPr="00B02315" w:rsidRDefault="00517ADC" w:rsidP="00AA170C">
            <w:pPr>
              <w:jc w:val="center"/>
              <w:rPr>
                <w:i/>
              </w:rPr>
            </w:pPr>
            <w:r>
              <w:t xml:space="preserve">20 </w:t>
            </w:r>
            <w:r w:rsidRPr="00B02315">
              <w:t>год.</w:t>
            </w:r>
          </w:p>
        </w:tc>
        <w:tc>
          <w:tcPr>
            <w:tcW w:w="1800" w:type="dxa"/>
            <w:tcBorders>
              <w:bottom w:val="single" w:sz="4" w:space="0" w:color="auto"/>
            </w:tcBorders>
            <w:vAlign w:val="center"/>
          </w:tcPr>
          <w:p w:rsidR="00517ADC" w:rsidRPr="00B02315" w:rsidRDefault="00517ADC" w:rsidP="00AA170C">
            <w:pPr>
              <w:jc w:val="center"/>
            </w:pPr>
            <w:r>
              <w:t xml:space="preserve">8 </w:t>
            </w:r>
            <w:r w:rsidRPr="00B02315">
              <w:t>год.</w:t>
            </w:r>
          </w:p>
        </w:tc>
      </w:tr>
      <w:tr w:rsidR="00517ADC" w:rsidRPr="00B02315" w:rsidTr="00AA170C">
        <w:trPr>
          <w:trHeight w:val="138"/>
        </w:trPr>
        <w:tc>
          <w:tcPr>
            <w:tcW w:w="3119" w:type="dxa"/>
            <w:vMerge/>
            <w:vAlign w:val="center"/>
          </w:tcPr>
          <w:p w:rsidR="00517ADC" w:rsidRPr="00B02315" w:rsidRDefault="00517ADC" w:rsidP="00AA170C">
            <w:pPr>
              <w:jc w:val="center"/>
            </w:pPr>
          </w:p>
        </w:tc>
        <w:tc>
          <w:tcPr>
            <w:tcW w:w="2976" w:type="dxa"/>
            <w:vMerge/>
            <w:vAlign w:val="center"/>
          </w:tcPr>
          <w:p w:rsidR="00517ADC" w:rsidRPr="00B02315" w:rsidRDefault="00517ADC" w:rsidP="00AA170C">
            <w:pPr>
              <w:jc w:val="center"/>
            </w:pPr>
          </w:p>
        </w:tc>
        <w:tc>
          <w:tcPr>
            <w:tcW w:w="3303" w:type="dxa"/>
            <w:gridSpan w:val="2"/>
            <w:vAlign w:val="center"/>
          </w:tcPr>
          <w:p w:rsidR="00517ADC" w:rsidRPr="00B02315" w:rsidRDefault="00517ADC" w:rsidP="00AA170C">
            <w:pPr>
              <w:jc w:val="center"/>
              <w:rPr>
                <w:b/>
              </w:rPr>
            </w:pPr>
            <w:r w:rsidRPr="00B02315">
              <w:rPr>
                <w:b/>
              </w:rPr>
              <w:t>Самостійна робота</w:t>
            </w:r>
          </w:p>
        </w:tc>
      </w:tr>
      <w:tr w:rsidR="00517ADC" w:rsidRPr="00B02315" w:rsidTr="00AA170C">
        <w:trPr>
          <w:trHeight w:val="138"/>
        </w:trPr>
        <w:tc>
          <w:tcPr>
            <w:tcW w:w="3119" w:type="dxa"/>
            <w:vMerge/>
            <w:vAlign w:val="center"/>
          </w:tcPr>
          <w:p w:rsidR="00517ADC" w:rsidRPr="00B02315" w:rsidRDefault="00517ADC" w:rsidP="00AA170C">
            <w:pPr>
              <w:jc w:val="center"/>
            </w:pPr>
          </w:p>
        </w:tc>
        <w:tc>
          <w:tcPr>
            <w:tcW w:w="2976" w:type="dxa"/>
            <w:vMerge/>
            <w:vAlign w:val="center"/>
          </w:tcPr>
          <w:p w:rsidR="00517ADC" w:rsidRPr="00B02315" w:rsidRDefault="00517ADC" w:rsidP="00AA170C">
            <w:pPr>
              <w:jc w:val="center"/>
            </w:pPr>
          </w:p>
        </w:tc>
        <w:tc>
          <w:tcPr>
            <w:tcW w:w="1503" w:type="dxa"/>
            <w:vAlign w:val="center"/>
          </w:tcPr>
          <w:p w:rsidR="00517ADC" w:rsidRPr="00B02315" w:rsidRDefault="00517ADC" w:rsidP="00AA170C">
            <w:pPr>
              <w:jc w:val="center"/>
              <w:rPr>
                <w:i/>
              </w:rPr>
            </w:pPr>
            <w:r>
              <w:t xml:space="preserve">50 </w:t>
            </w:r>
            <w:r w:rsidRPr="00B02315">
              <w:t>год.</w:t>
            </w:r>
          </w:p>
        </w:tc>
        <w:tc>
          <w:tcPr>
            <w:tcW w:w="1800" w:type="dxa"/>
            <w:vAlign w:val="center"/>
          </w:tcPr>
          <w:p w:rsidR="00517ADC" w:rsidRPr="00B02315" w:rsidRDefault="00517ADC" w:rsidP="00AA170C">
            <w:pPr>
              <w:jc w:val="center"/>
            </w:pPr>
            <w:r>
              <w:t xml:space="preserve">76 </w:t>
            </w:r>
            <w:r w:rsidRPr="00B02315">
              <w:t>год.</w:t>
            </w:r>
          </w:p>
        </w:tc>
      </w:tr>
      <w:tr w:rsidR="00517ADC" w:rsidRPr="00B02315" w:rsidTr="00AA170C">
        <w:trPr>
          <w:trHeight w:val="138"/>
        </w:trPr>
        <w:tc>
          <w:tcPr>
            <w:tcW w:w="3119" w:type="dxa"/>
            <w:vMerge/>
            <w:vAlign w:val="center"/>
          </w:tcPr>
          <w:p w:rsidR="00517ADC" w:rsidRPr="00B02315" w:rsidRDefault="00517ADC" w:rsidP="00AA170C">
            <w:pPr>
              <w:jc w:val="center"/>
            </w:pPr>
          </w:p>
        </w:tc>
        <w:tc>
          <w:tcPr>
            <w:tcW w:w="2976" w:type="dxa"/>
            <w:vMerge/>
            <w:vAlign w:val="center"/>
          </w:tcPr>
          <w:p w:rsidR="00517ADC" w:rsidRPr="00B02315" w:rsidRDefault="00517ADC" w:rsidP="00AA170C">
            <w:pPr>
              <w:jc w:val="center"/>
            </w:pPr>
          </w:p>
        </w:tc>
        <w:tc>
          <w:tcPr>
            <w:tcW w:w="3303" w:type="dxa"/>
            <w:gridSpan w:val="2"/>
            <w:vAlign w:val="center"/>
          </w:tcPr>
          <w:p w:rsidR="00517ADC" w:rsidRPr="00B02315" w:rsidRDefault="00517ADC" w:rsidP="00AA170C">
            <w:pPr>
              <w:jc w:val="center"/>
            </w:pPr>
            <w:r w:rsidRPr="00B02315">
              <w:rPr>
                <w:b/>
              </w:rPr>
              <w:t>Вид підсумкового семестрового контролю</w:t>
            </w:r>
            <w:r w:rsidRPr="00B02315">
              <w:t xml:space="preserve">: </w:t>
            </w:r>
          </w:p>
          <w:p w:rsidR="00517ADC" w:rsidRPr="00B02315" w:rsidRDefault="00517ADC" w:rsidP="00AA170C">
            <w:pPr>
              <w:jc w:val="center"/>
              <w:rPr>
                <w:sz w:val="14"/>
                <w:szCs w:val="14"/>
              </w:rPr>
            </w:pPr>
            <w:r w:rsidRPr="00B02315">
              <w:t>залік</w:t>
            </w:r>
          </w:p>
        </w:tc>
      </w:tr>
    </w:tbl>
    <w:p w:rsidR="00517ADC" w:rsidRDefault="00517ADC" w:rsidP="00517ADC">
      <w:pPr>
        <w:jc w:val="both"/>
        <w:rPr>
          <w:b/>
          <w:i/>
          <w:sz w:val="20"/>
          <w:szCs w:val="20"/>
        </w:rPr>
      </w:pPr>
    </w:p>
    <w:p w:rsidR="00517ADC" w:rsidRPr="00157CD7" w:rsidRDefault="00517ADC" w:rsidP="00517ADC">
      <w:pPr>
        <w:suppressAutoHyphens w:val="0"/>
        <w:ind w:firstLine="284"/>
        <w:jc w:val="both"/>
        <w:rPr>
          <w:b/>
          <w:bCs/>
          <w:i/>
          <w:sz w:val="22"/>
          <w:szCs w:val="22"/>
          <w:lang w:val="ru-RU"/>
        </w:rPr>
      </w:pPr>
    </w:p>
    <w:p w:rsidR="00517ADC" w:rsidRPr="00B02315" w:rsidRDefault="00517ADC" w:rsidP="00517ADC">
      <w:pPr>
        <w:pStyle w:val="3"/>
        <w:tabs>
          <w:tab w:val="clear" w:pos="4262"/>
          <w:tab w:val="num" w:pos="0"/>
        </w:tabs>
        <w:spacing w:after="0"/>
        <w:ind w:left="0" w:firstLine="0"/>
        <w:jc w:val="center"/>
        <w:rPr>
          <w:rFonts w:ascii="Times New Roman" w:hAnsi="Times New Roman" w:cs="Times New Roman"/>
          <w:b/>
          <w:i w:val="0"/>
          <w:sz w:val="28"/>
          <w:szCs w:val="28"/>
        </w:rPr>
      </w:pPr>
      <w:r w:rsidRPr="00A2770E">
        <w:rPr>
          <w:rFonts w:ascii="Times New Roman" w:hAnsi="Times New Roman" w:cs="Times New Roman"/>
          <w:b/>
          <w:i w:val="0"/>
          <w:sz w:val="28"/>
          <w:szCs w:val="28"/>
          <w:lang w:val="ru-RU"/>
        </w:rPr>
        <w:t>2</w:t>
      </w:r>
      <w:r w:rsidRPr="00B02315">
        <w:rPr>
          <w:rFonts w:ascii="Times New Roman" w:hAnsi="Times New Roman" w:cs="Times New Roman"/>
          <w:b/>
          <w:i w:val="0"/>
          <w:sz w:val="28"/>
          <w:szCs w:val="28"/>
        </w:rPr>
        <w:t>. Мета та завдання навчальної дисципліни</w:t>
      </w:r>
    </w:p>
    <w:p w:rsidR="00517ADC" w:rsidRDefault="00517ADC" w:rsidP="00517ADC">
      <w:pPr>
        <w:ind w:firstLine="709"/>
        <w:contextualSpacing/>
        <w:jc w:val="both"/>
        <w:rPr>
          <w:sz w:val="28"/>
          <w:szCs w:val="28"/>
        </w:rPr>
      </w:pPr>
      <w:r w:rsidRPr="009B4DE1">
        <w:rPr>
          <w:b/>
          <w:sz w:val="28"/>
          <w:szCs w:val="28"/>
        </w:rPr>
        <w:t>Метою</w:t>
      </w:r>
      <w:r w:rsidRPr="009B4DE1">
        <w:rPr>
          <w:sz w:val="28"/>
          <w:szCs w:val="28"/>
        </w:rPr>
        <w:t xml:space="preserve"> вивчення навчальної дисципліни </w:t>
      </w:r>
      <w:r w:rsidRPr="009B4DE1">
        <w:rPr>
          <w:b/>
          <w:sz w:val="28"/>
          <w:szCs w:val="28"/>
        </w:rPr>
        <w:t>«Проблем правового захисту прав людини в діяльності державних органів»</w:t>
      </w:r>
      <w:r w:rsidRPr="009B4DE1">
        <w:rPr>
          <w:sz w:val="28"/>
          <w:szCs w:val="28"/>
        </w:rPr>
        <w:t xml:space="preserve"> є формування знань про механізм захисту прав людини в діяльності державних органів та проблеми в цій сфері; вироблення аналітичного підходу до визначення причин, які зумовлюють порушення прав людини    щодо вивчення прав та свобод людини, ідеї виникнення і розвитку основних свобод у світовій та українській історії, елементи їх змісту та сучасне закріплення їх в природницьких та позитивістських джерелах, ефективність їх реалізації людиною і громадянином та механізм забезпечення їх реалізації з боку держави та її органів, органів місцевого самоврядування, їх посадових і службових осіб та інших суб'єктів громадянського суспільства. </w:t>
      </w:r>
    </w:p>
    <w:p w:rsidR="00517ADC" w:rsidRPr="00517ADC" w:rsidRDefault="00517ADC" w:rsidP="00517ADC">
      <w:pPr>
        <w:tabs>
          <w:tab w:val="left" w:pos="284"/>
          <w:tab w:val="left" w:pos="567"/>
        </w:tabs>
        <w:ind w:firstLine="567"/>
        <w:jc w:val="both"/>
        <w:rPr>
          <w:sz w:val="28"/>
          <w:szCs w:val="28"/>
        </w:rPr>
      </w:pPr>
    </w:p>
    <w:p w:rsidR="00517ADC" w:rsidRPr="000F2024" w:rsidRDefault="00517ADC" w:rsidP="00517ADC">
      <w:pPr>
        <w:ind w:firstLine="708"/>
        <w:jc w:val="both"/>
        <w:rPr>
          <w:sz w:val="28"/>
          <w:szCs w:val="28"/>
        </w:rPr>
      </w:pPr>
      <w:r w:rsidRPr="000F2024">
        <w:rPr>
          <w:sz w:val="28"/>
          <w:szCs w:val="28"/>
        </w:rPr>
        <w:t xml:space="preserve">Завданнями навчальної дисципліни є: </w:t>
      </w:r>
    </w:p>
    <w:p w:rsidR="00517ADC" w:rsidRPr="00ED4C52" w:rsidRDefault="00517ADC" w:rsidP="00517ADC">
      <w:pPr>
        <w:pStyle w:val="a5"/>
        <w:widowControl w:val="0"/>
        <w:numPr>
          <w:ilvl w:val="0"/>
          <w:numId w:val="26"/>
        </w:numPr>
        <w:shd w:val="clear" w:color="auto" w:fill="FFFFFF"/>
        <w:suppressAutoHyphens w:val="0"/>
        <w:autoSpaceDE w:val="0"/>
        <w:autoSpaceDN w:val="0"/>
        <w:adjustRightInd w:val="0"/>
        <w:jc w:val="both"/>
        <w:rPr>
          <w:sz w:val="28"/>
          <w:szCs w:val="28"/>
          <w:lang w:val="ru-RU"/>
        </w:rPr>
      </w:pPr>
      <w:r w:rsidRPr="00ED4C52">
        <w:rPr>
          <w:sz w:val="28"/>
          <w:szCs w:val="28"/>
        </w:rPr>
        <w:t xml:space="preserve">оволодіння знаннями щодо </w:t>
      </w:r>
      <w:r w:rsidRPr="00ED4C52">
        <w:rPr>
          <w:spacing w:val="-6"/>
          <w:sz w:val="28"/>
          <w:szCs w:val="28"/>
          <w:lang w:val="ru-RU"/>
        </w:rPr>
        <w:t>базови</w:t>
      </w:r>
      <w:r>
        <w:rPr>
          <w:spacing w:val="-6"/>
          <w:sz w:val="28"/>
          <w:szCs w:val="28"/>
          <w:lang w:val="ru-RU"/>
        </w:rPr>
        <w:t>х</w:t>
      </w:r>
      <w:r w:rsidRPr="00ED4C52">
        <w:rPr>
          <w:spacing w:val="-6"/>
          <w:sz w:val="28"/>
          <w:szCs w:val="28"/>
          <w:lang w:val="ru-RU"/>
        </w:rPr>
        <w:t xml:space="preserve"> принцип</w:t>
      </w:r>
      <w:r>
        <w:rPr>
          <w:spacing w:val="-6"/>
          <w:sz w:val="28"/>
          <w:szCs w:val="28"/>
          <w:lang w:val="ru-RU"/>
        </w:rPr>
        <w:t>ів</w:t>
      </w:r>
      <w:r w:rsidRPr="00ED4C52">
        <w:rPr>
          <w:spacing w:val="-6"/>
          <w:sz w:val="28"/>
          <w:szCs w:val="28"/>
          <w:lang w:val="ru-RU"/>
        </w:rPr>
        <w:t xml:space="preserve"> захисту прав людини в діяльності державних органів;</w:t>
      </w:r>
    </w:p>
    <w:p w:rsidR="00517ADC" w:rsidRPr="00ED4C52" w:rsidRDefault="00517ADC" w:rsidP="00517ADC">
      <w:pPr>
        <w:pStyle w:val="a5"/>
        <w:widowControl w:val="0"/>
        <w:numPr>
          <w:ilvl w:val="0"/>
          <w:numId w:val="26"/>
        </w:numPr>
        <w:shd w:val="clear" w:color="auto" w:fill="FFFFFF"/>
        <w:suppressAutoHyphens w:val="0"/>
        <w:autoSpaceDE w:val="0"/>
        <w:autoSpaceDN w:val="0"/>
        <w:adjustRightInd w:val="0"/>
        <w:jc w:val="both"/>
        <w:rPr>
          <w:sz w:val="28"/>
          <w:szCs w:val="28"/>
        </w:rPr>
      </w:pPr>
      <w:r w:rsidRPr="00ED4C52">
        <w:rPr>
          <w:sz w:val="28"/>
          <w:szCs w:val="28"/>
        </w:rPr>
        <w:t>оволодіння знаннями у сфері охорони, забезпечення та захисту прав людини в діяльності державних органів;</w:t>
      </w:r>
    </w:p>
    <w:p w:rsidR="00517ADC" w:rsidRPr="00ED4C52" w:rsidRDefault="00517ADC" w:rsidP="00517ADC">
      <w:pPr>
        <w:pStyle w:val="a5"/>
        <w:widowControl w:val="0"/>
        <w:numPr>
          <w:ilvl w:val="0"/>
          <w:numId w:val="26"/>
        </w:numPr>
        <w:shd w:val="clear" w:color="auto" w:fill="FFFFFF"/>
        <w:suppressAutoHyphens w:val="0"/>
        <w:autoSpaceDE w:val="0"/>
        <w:autoSpaceDN w:val="0"/>
        <w:adjustRightInd w:val="0"/>
        <w:jc w:val="both"/>
        <w:rPr>
          <w:sz w:val="28"/>
          <w:szCs w:val="28"/>
          <w:lang w:val="ru-RU"/>
        </w:rPr>
      </w:pPr>
      <w:r w:rsidRPr="00ED4C52">
        <w:rPr>
          <w:sz w:val="28"/>
          <w:szCs w:val="28"/>
        </w:rPr>
        <w:t>формування навичок роботи з нормативними матеріалами, вміння застосовувати здобуті теоретичні знання</w:t>
      </w:r>
      <w:r w:rsidRPr="00ED4C52">
        <w:rPr>
          <w:spacing w:val="-8"/>
          <w:sz w:val="28"/>
          <w:szCs w:val="28"/>
          <w:lang w:val="ru-RU"/>
        </w:rPr>
        <w:t xml:space="preserve"> у вирі</w:t>
      </w:r>
      <w:r w:rsidRPr="00ED4C52">
        <w:rPr>
          <w:spacing w:val="-8"/>
          <w:sz w:val="28"/>
          <w:szCs w:val="28"/>
          <w:lang w:val="ru-RU"/>
        </w:rPr>
        <w:softHyphen/>
      </w:r>
      <w:r w:rsidRPr="00ED4C52">
        <w:rPr>
          <w:spacing w:val="-3"/>
          <w:sz w:val="28"/>
          <w:szCs w:val="28"/>
          <w:lang w:val="ru-RU"/>
        </w:rPr>
        <w:t>шенні практичних питань;</w:t>
      </w:r>
    </w:p>
    <w:p w:rsidR="00517ADC" w:rsidRDefault="00517ADC" w:rsidP="00517ADC">
      <w:pPr>
        <w:pStyle w:val="a5"/>
        <w:widowControl w:val="0"/>
        <w:numPr>
          <w:ilvl w:val="0"/>
          <w:numId w:val="26"/>
        </w:numPr>
        <w:shd w:val="clear" w:color="auto" w:fill="FFFFFF"/>
        <w:suppressAutoHyphens w:val="0"/>
        <w:autoSpaceDE w:val="0"/>
        <w:autoSpaceDN w:val="0"/>
        <w:adjustRightInd w:val="0"/>
        <w:jc w:val="both"/>
        <w:rPr>
          <w:sz w:val="28"/>
          <w:szCs w:val="28"/>
        </w:rPr>
      </w:pPr>
      <w:r w:rsidRPr="000F2024">
        <w:rPr>
          <w:sz w:val="28"/>
          <w:szCs w:val="28"/>
        </w:rPr>
        <w:t xml:space="preserve">засвоєння </w:t>
      </w:r>
      <w:r>
        <w:rPr>
          <w:sz w:val="28"/>
          <w:szCs w:val="28"/>
        </w:rPr>
        <w:t>змісту основних міжнародних та національних нормативно-</w:t>
      </w:r>
      <w:r>
        <w:rPr>
          <w:sz w:val="28"/>
          <w:szCs w:val="28"/>
        </w:rPr>
        <w:lastRenderedPageBreak/>
        <w:t>правових актів у сфері закріплення та правової охорони прав і свобод людини і громадянина</w:t>
      </w:r>
      <w:r w:rsidRPr="000F2024">
        <w:rPr>
          <w:sz w:val="28"/>
          <w:szCs w:val="28"/>
        </w:rPr>
        <w:t>;</w:t>
      </w:r>
    </w:p>
    <w:p w:rsidR="00517ADC" w:rsidRDefault="00517ADC" w:rsidP="00517ADC">
      <w:pPr>
        <w:pStyle w:val="a5"/>
        <w:widowControl w:val="0"/>
        <w:numPr>
          <w:ilvl w:val="0"/>
          <w:numId w:val="26"/>
        </w:numPr>
        <w:shd w:val="clear" w:color="auto" w:fill="FFFFFF"/>
        <w:suppressAutoHyphens w:val="0"/>
        <w:autoSpaceDE w:val="0"/>
        <w:autoSpaceDN w:val="0"/>
        <w:adjustRightInd w:val="0"/>
        <w:jc w:val="both"/>
        <w:rPr>
          <w:sz w:val="28"/>
          <w:szCs w:val="28"/>
        </w:rPr>
      </w:pPr>
      <w:r>
        <w:rPr>
          <w:sz w:val="28"/>
          <w:szCs w:val="28"/>
        </w:rPr>
        <w:t xml:space="preserve">формування </w:t>
      </w:r>
      <w:r w:rsidRPr="000F2024">
        <w:rPr>
          <w:sz w:val="28"/>
          <w:szCs w:val="28"/>
        </w:rPr>
        <w:t>вмінь та навичок</w:t>
      </w:r>
      <w:r>
        <w:rPr>
          <w:sz w:val="28"/>
          <w:szCs w:val="28"/>
        </w:rPr>
        <w:t xml:space="preserve"> захисту порушених прав і свобод людини і громадянина в діяльності державних органів;</w:t>
      </w:r>
    </w:p>
    <w:p w:rsidR="00517ADC" w:rsidRDefault="00517ADC" w:rsidP="00517ADC">
      <w:pPr>
        <w:pStyle w:val="a5"/>
        <w:numPr>
          <w:ilvl w:val="0"/>
          <w:numId w:val="26"/>
        </w:numPr>
        <w:jc w:val="both"/>
        <w:rPr>
          <w:sz w:val="28"/>
          <w:szCs w:val="28"/>
        </w:rPr>
      </w:pPr>
      <w:r>
        <w:rPr>
          <w:sz w:val="28"/>
          <w:szCs w:val="28"/>
        </w:rPr>
        <w:t xml:space="preserve">формування </w:t>
      </w:r>
      <w:r w:rsidRPr="000F2024">
        <w:rPr>
          <w:sz w:val="28"/>
          <w:szCs w:val="28"/>
        </w:rPr>
        <w:t>вмінь та навичок ведення аргументованої полеміки, ведення ділової бесіди, к</w:t>
      </w:r>
      <w:r>
        <w:rPr>
          <w:sz w:val="28"/>
          <w:szCs w:val="28"/>
        </w:rPr>
        <w:t>ритичної оцінки ситуації у сфері захисту прав і свобод людини і громадянина.</w:t>
      </w:r>
    </w:p>
    <w:p w:rsidR="00517ADC" w:rsidRPr="00ED4C52" w:rsidRDefault="00517ADC" w:rsidP="00517ADC">
      <w:pPr>
        <w:pStyle w:val="a5"/>
        <w:jc w:val="both"/>
        <w:rPr>
          <w:sz w:val="28"/>
          <w:szCs w:val="28"/>
        </w:rPr>
      </w:pPr>
    </w:p>
    <w:p w:rsidR="00517ADC" w:rsidRPr="00927416" w:rsidRDefault="00517ADC" w:rsidP="00517ADC">
      <w:pPr>
        <w:ind w:firstLine="709"/>
        <w:jc w:val="both"/>
        <w:rPr>
          <w:sz w:val="28"/>
          <w:szCs w:val="28"/>
        </w:rPr>
      </w:pPr>
      <w:r w:rsidRPr="00927416">
        <w:rPr>
          <w:sz w:val="28"/>
          <w:szCs w:val="28"/>
        </w:rPr>
        <w:t>У результаті вивчення дисципліни «</w:t>
      </w:r>
      <w:r w:rsidRPr="009B4DE1">
        <w:rPr>
          <w:b/>
          <w:sz w:val="28"/>
          <w:szCs w:val="28"/>
        </w:rPr>
        <w:t>Проблем правового захисту прав людини в діяльності державних органів</w:t>
      </w:r>
      <w:r w:rsidRPr="00927416">
        <w:rPr>
          <w:sz w:val="28"/>
          <w:szCs w:val="28"/>
        </w:rPr>
        <w:t xml:space="preserve">» здобувач повинен набути таких результатів навчання (знання, уміння тощо) та </w:t>
      </w:r>
      <w:r w:rsidRPr="00927416">
        <w:rPr>
          <w:b/>
          <w:sz w:val="28"/>
          <w:szCs w:val="28"/>
        </w:rPr>
        <w:t>компетентностей</w:t>
      </w:r>
      <w:r w:rsidRPr="00927416">
        <w:rPr>
          <w:sz w:val="28"/>
          <w:szCs w:val="28"/>
        </w:rPr>
        <w:t>:</w:t>
      </w:r>
    </w:p>
    <w:p w:rsidR="00517ADC" w:rsidRDefault="00517ADC" w:rsidP="00517ADC">
      <w:pPr>
        <w:shd w:val="clear" w:color="auto" w:fill="FFFFFF"/>
        <w:ind w:firstLine="709"/>
        <w:jc w:val="both"/>
        <w:rPr>
          <w:color w:val="FF0000"/>
          <w:sz w:val="28"/>
          <w:szCs w:val="28"/>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920"/>
        <w:gridCol w:w="3969"/>
      </w:tblGrid>
      <w:tr w:rsidR="00517ADC" w:rsidRPr="000F2024" w:rsidTr="00AA170C">
        <w:tc>
          <w:tcPr>
            <w:tcW w:w="5920" w:type="dxa"/>
          </w:tcPr>
          <w:p w:rsidR="00517ADC" w:rsidRPr="000F2024" w:rsidRDefault="00517ADC" w:rsidP="00AA170C">
            <w:pPr>
              <w:ind w:firstLine="295"/>
              <w:jc w:val="center"/>
              <w:rPr>
                <w:sz w:val="28"/>
                <w:szCs w:val="28"/>
              </w:rPr>
            </w:pPr>
            <w:r w:rsidRPr="000F2024">
              <w:rPr>
                <w:sz w:val="28"/>
                <w:szCs w:val="28"/>
              </w:rPr>
              <w:t>Заплановані робочою програмою результати навчання</w:t>
            </w:r>
          </w:p>
          <w:p w:rsidR="00517ADC" w:rsidRPr="000F2024" w:rsidRDefault="00517ADC" w:rsidP="00AA170C">
            <w:pPr>
              <w:ind w:firstLine="295"/>
              <w:jc w:val="center"/>
              <w:rPr>
                <w:sz w:val="28"/>
                <w:szCs w:val="28"/>
              </w:rPr>
            </w:pPr>
            <w:r w:rsidRPr="000F2024">
              <w:rPr>
                <w:sz w:val="28"/>
                <w:szCs w:val="28"/>
              </w:rPr>
              <w:t xml:space="preserve">та компетентності </w:t>
            </w:r>
          </w:p>
        </w:tc>
        <w:tc>
          <w:tcPr>
            <w:tcW w:w="3969" w:type="dxa"/>
          </w:tcPr>
          <w:p w:rsidR="00517ADC" w:rsidRPr="000F2024" w:rsidRDefault="00517ADC" w:rsidP="00AA170C">
            <w:pPr>
              <w:ind w:firstLine="295"/>
              <w:jc w:val="center"/>
              <w:rPr>
                <w:sz w:val="28"/>
                <w:szCs w:val="28"/>
              </w:rPr>
            </w:pPr>
            <w:r w:rsidRPr="000F2024">
              <w:rPr>
                <w:sz w:val="28"/>
                <w:szCs w:val="28"/>
              </w:rPr>
              <w:t>Методи і контрольні заходи</w:t>
            </w:r>
          </w:p>
        </w:tc>
      </w:tr>
      <w:tr w:rsidR="00517ADC" w:rsidRPr="000F2024" w:rsidTr="00AA170C">
        <w:tc>
          <w:tcPr>
            <w:tcW w:w="5920" w:type="dxa"/>
          </w:tcPr>
          <w:p w:rsidR="00517ADC" w:rsidRPr="000F2024" w:rsidRDefault="00517ADC" w:rsidP="00AA170C">
            <w:pPr>
              <w:ind w:firstLine="295"/>
              <w:jc w:val="center"/>
              <w:rPr>
                <w:b/>
                <w:sz w:val="16"/>
                <w:szCs w:val="16"/>
              </w:rPr>
            </w:pPr>
            <w:r w:rsidRPr="000F2024">
              <w:rPr>
                <w:b/>
                <w:sz w:val="16"/>
                <w:szCs w:val="16"/>
              </w:rPr>
              <w:t>1</w:t>
            </w:r>
          </w:p>
        </w:tc>
        <w:tc>
          <w:tcPr>
            <w:tcW w:w="3969" w:type="dxa"/>
          </w:tcPr>
          <w:p w:rsidR="00517ADC" w:rsidRPr="000F2024" w:rsidRDefault="00517ADC" w:rsidP="00AA170C">
            <w:pPr>
              <w:ind w:firstLine="295"/>
              <w:jc w:val="center"/>
              <w:rPr>
                <w:b/>
                <w:sz w:val="16"/>
                <w:szCs w:val="16"/>
              </w:rPr>
            </w:pPr>
            <w:r w:rsidRPr="000F2024">
              <w:rPr>
                <w:b/>
                <w:sz w:val="16"/>
                <w:szCs w:val="16"/>
              </w:rPr>
              <w:t>2</w:t>
            </w:r>
          </w:p>
        </w:tc>
      </w:tr>
      <w:tr w:rsidR="00517ADC" w:rsidRPr="000F2024" w:rsidTr="00AA170C">
        <w:tc>
          <w:tcPr>
            <w:tcW w:w="5920" w:type="dxa"/>
          </w:tcPr>
          <w:p w:rsidR="00517ADC" w:rsidRPr="000F2024" w:rsidRDefault="00517ADC" w:rsidP="00517ADC">
            <w:pPr>
              <w:pStyle w:val="a5"/>
              <w:numPr>
                <w:ilvl w:val="0"/>
                <w:numId w:val="3"/>
              </w:numPr>
              <w:ind w:left="142" w:hanging="142"/>
              <w:jc w:val="both"/>
            </w:pPr>
            <w:r w:rsidRPr="000F2024">
              <w:t xml:space="preserve">Визначати переконливість аргументів у процесі оцінки заздалегідь невідомих умов та обставин. </w:t>
            </w:r>
          </w:p>
          <w:p w:rsidR="00517ADC" w:rsidRPr="000F2024" w:rsidRDefault="00517ADC" w:rsidP="00517ADC">
            <w:pPr>
              <w:pStyle w:val="a5"/>
              <w:numPr>
                <w:ilvl w:val="0"/>
                <w:numId w:val="3"/>
              </w:numPr>
              <w:ind w:left="142" w:hanging="142"/>
              <w:jc w:val="both"/>
            </w:pPr>
            <w:r w:rsidRPr="000F2024">
              <w:t xml:space="preserve">Здійснювати аналіз суспільних процесів у контексті аналізованої проблеми і демонструвати власне бачення шляхів її розв’язання. </w:t>
            </w:r>
          </w:p>
          <w:p w:rsidR="00517ADC" w:rsidRPr="000F2024" w:rsidRDefault="00517ADC" w:rsidP="00517ADC">
            <w:pPr>
              <w:pStyle w:val="a5"/>
              <w:numPr>
                <w:ilvl w:val="0"/>
                <w:numId w:val="3"/>
              </w:numPr>
              <w:ind w:left="142" w:hanging="142"/>
              <w:jc w:val="both"/>
            </w:pPr>
            <w:r w:rsidRPr="000F2024">
              <w:t xml:space="preserve">Проводити збір і інтегрований аналіз матеріалів з різних джерел. </w:t>
            </w:r>
          </w:p>
          <w:p w:rsidR="00517ADC" w:rsidRPr="000F2024" w:rsidRDefault="00517ADC" w:rsidP="00517ADC">
            <w:pPr>
              <w:pStyle w:val="a5"/>
              <w:numPr>
                <w:ilvl w:val="0"/>
                <w:numId w:val="3"/>
              </w:numPr>
              <w:ind w:left="142" w:hanging="142"/>
              <w:jc w:val="both"/>
            </w:pPr>
            <w:r w:rsidRPr="000F2024">
              <w:t xml:space="preserve">Формулювати власні обґрунтовані судження на основі аналізу відомої проблеми. </w:t>
            </w:r>
          </w:p>
          <w:p w:rsidR="00517ADC" w:rsidRPr="000F2024" w:rsidRDefault="00517ADC" w:rsidP="00517ADC">
            <w:pPr>
              <w:pStyle w:val="a5"/>
              <w:numPr>
                <w:ilvl w:val="0"/>
                <w:numId w:val="3"/>
              </w:numPr>
              <w:ind w:left="142" w:hanging="142"/>
              <w:jc w:val="both"/>
            </w:pPr>
            <w:r w:rsidRPr="000F2024">
              <w:t xml:space="preserve">Давати короткий висновок щодо окремих фактичних обставин (даних) з достатньою обґрунтованістю. </w:t>
            </w:r>
          </w:p>
          <w:p w:rsidR="00517ADC" w:rsidRPr="000F2024" w:rsidRDefault="00517ADC" w:rsidP="00517ADC">
            <w:pPr>
              <w:pStyle w:val="a5"/>
              <w:numPr>
                <w:ilvl w:val="0"/>
                <w:numId w:val="3"/>
              </w:numPr>
              <w:ind w:left="142" w:hanging="142"/>
              <w:jc w:val="both"/>
            </w:pPr>
            <w:r w:rsidRPr="000F2024">
              <w:t xml:space="preserve">Оцінювати недоліки і переваги аргументів, аналізуючи відому проблему. </w:t>
            </w:r>
          </w:p>
          <w:p w:rsidR="00517ADC" w:rsidRPr="000F2024" w:rsidRDefault="00517ADC" w:rsidP="00517ADC">
            <w:pPr>
              <w:pStyle w:val="a5"/>
              <w:numPr>
                <w:ilvl w:val="0"/>
                <w:numId w:val="3"/>
              </w:numPr>
              <w:ind w:left="142" w:hanging="142"/>
              <w:jc w:val="both"/>
            </w:pPr>
            <w:r w:rsidRPr="000F2024">
              <w:t xml:space="preserve">Складати та узгоджувати план власного дослідження і самостійно збирати матеріали за визначеними джерелами. </w:t>
            </w:r>
          </w:p>
          <w:p w:rsidR="00517ADC" w:rsidRPr="000F2024" w:rsidRDefault="00517ADC" w:rsidP="00517ADC">
            <w:pPr>
              <w:pStyle w:val="a5"/>
              <w:numPr>
                <w:ilvl w:val="0"/>
                <w:numId w:val="3"/>
              </w:numPr>
              <w:ind w:left="142" w:hanging="142"/>
              <w:jc w:val="both"/>
            </w:pPr>
            <w:r w:rsidRPr="000F2024">
              <w:t xml:space="preserve">Використовувати різноманітні інформаційні джерела для повного та всебічного встановлення певних обставин. </w:t>
            </w:r>
          </w:p>
          <w:p w:rsidR="00517ADC" w:rsidRPr="000F2024" w:rsidRDefault="00517ADC" w:rsidP="00517ADC">
            <w:pPr>
              <w:pStyle w:val="a5"/>
              <w:numPr>
                <w:ilvl w:val="0"/>
                <w:numId w:val="3"/>
              </w:numPr>
              <w:ind w:left="142" w:hanging="142"/>
              <w:jc w:val="both"/>
            </w:pPr>
            <w:r w:rsidRPr="000F2024">
              <w:t xml:space="preserve">Самостійно визначати ті обставини, у з’ясуванні яких потрібна допомога, і діяти відповідно до отриманих рекомендацій. </w:t>
            </w:r>
          </w:p>
          <w:p w:rsidR="00517ADC" w:rsidRPr="000F2024" w:rsidRDefault="00517ADC" w:rsidP="00517ADC">
            <w:pPr>
              <w:pStyle w:val="a5"/>
              <w:numPr>
                <w:ilvl w:val="0"/>
                <w:numId w:val="3"/>
              </w:numPr>
              <w:ind w:left="142" w:hanging="142"/>
              <w:jc w:val="both"/>
            </w:pPr>
            <w:r w:rsidRPr="000F2024">
              <w:t xml:space="preserve">Вільно спілкуватися державною та іноземною мовами як усно, так і письмово, правильно вживаючи правничу термінологію. </w:t>
            </w:r>
          </w:p>
          <w:p w:rsidR="00517ADC" w:rsidRPr="000F2024" w:rsidRDefault="00517ADC" w:rsidP="00517ADC">
            <w:pPr>
              <w:pStyle w:val="a5"/>
              <w:numPr>
                <w:ilvl w:val="0"/>
                <w:numId w:val="3"/>
              </w:numPr>
              <w:ind w:left="142" w:hanging="142"/>
              <w:jc w:val="both"/>
            </w:pPr>
            <w:r w:rsidRPr="000F2024">
              <w:t xml:space="preserve">Володіти базовими навичками риторики. </w:t>
            </w:r>
          </w:p>
          <w:p w:rsidR="00517ADC" w:rsidRPr="000F2024" w:rsidRDefault="00517ADC" w:rsidP="00517ADC">
            <w:pPr>
              <w:pStyle w:val="a5"/>
              <w:numPr>
                <w:ilvl w:val="0"/>
                <w:numId w:val="3"/>
              </w:numPr>
              <w:ind w:left="142" w:hanging="142"/>
              <w:jc w:val="both"/>
            </w:pPr>
            <w:r w:rsidRPr="000F2024">
              <w:t xml:space="preserve">Доносити до респондента матеріал з певної проблематики доступно і зрозуміло. </w:t>
            </w:r>
          </w:p>
          <w:p w:rsidR="00517ADC" w:rsidRPr="000F2024" w:rsidRDefault="00517ADC" w:rsidP="00517ADC">
            <w:pPr>
              <w:pStyle w:val="a5"/>
              <w:numPr>
                <w:ilvl w:val="0"/>
                <w:numId w:val="3"/>
              </w:numPr>
              <w:ind w:left="142" w:hanging="142"/>
              <w:jc w:val="both"/>
            </w:pPr>
            <w:r w:rsidRPr="000F2024">
              <w:t xml:space="preserve">Пояснювати характер певних подій та процесів з розумінням професійного та суспільного контексту </w:t>
            </w:r>
          </w:p>
          <w:p w:rsidR="00517ADC" w:rsidRPr="000F2024" w:rsidRDefault="00517ADC" w:rsidP="00517ADC">
            <w:pPr>
              <w:pStyle w:val="a5"/>
              <w:numPr>
                <w:ilvl w:val="0"/>
                <w:numId w:val="3"/>
              </w:numPr>
              <w:ind w:left="142" w:hanging="142"/>
              <w:jc w:val="both"/>
            </w:pPr>
            <w:r w:rsidRPr="000F2024">
              <w:t xml:space="preserve">Належно використовувати статистичну інформацію, отриману з першоджерел та вторинних джерел для своєї професійної діяльності. </w:t>
            </w:r>
          </w:p>
          <w:p w:rsidR="00517ADC" w:rsidRPr="000F2024" w:rsidRDefault="00517ADC" w:rsidP="00517ADC">
            <w:pPr>
              <w:pStyle w:val="a5"/>
              <w:numPr>
                <w:ilvl w:val="0"/>
                <w:numId w:val="3"/>
              </w:numPr>
              <w:ind w:left="142" w:hanging="142"/>
              <w:jc w:val="both"/>
            </w:pPr>
            <w:r w:rsidRPr="000F2024">
              <w:t xml:space="preserve">Вільно використовувати для професійної діяльності доступні інформаційні технології і бази даних. </w:t>
            </w:r>
          </w:p>
          <w:p w:rsidR="00517ADC" w:rsidRPr="000F2024" w:rsidRDefault="00517ADC" w:rsidP="00517ADC">
            <w:pPr>
              <w:pStyle w:val="a5"/>
              <w:numPr>
                <w:ilvl w:val="0"/>
                <w:numId w:val="3"/>
              </w:numPr>
              <w:ind w:left="142" w:hanging="142"/>
              <w:jc w:val="both"/>
            </w:pPr>
            <w:r w:rsidRPr="000F2024">
              <w:t xml:space="preserve">Демонструвати вміння користуватися </w:t>
            </w:r>
            <w:r w:rsidRPr="000F2024">
              <w:lastRenderedPageBreak/>
              <w:t xml:space="preserve">комп’ютерними програмами, необхідними у професійній діяльності. </w:t>
            </w:r>
          </w:p>
          <w:p w:rsidR="00517ADC" w:rsidRPr="000F2024" w:rsidRDefault="00517ADC" w:rsidP="00517ADC">
            <w:pPr>
              <w:pStyle w:val="a5"/>
              <w:numPr>
                <w:ilvl w:val="0"/>
                <w:numId w:val="3"/>
              </w:numPr>
              <w:ind w:left="142" w:hanging="142"/>
              <w:jc w:val="both"/>
            </w:pPr>
            <w:r w:rsidRPr="000F2024">
              <w:t xml:space="preserve">Працювати в групі, формуючи власний внесок у виконання завдань групи. </w:t>
            </w:r>
          </w:p>
          <w:p w:rsidR="00517ADC" w:rsidRPr="000F2024" w:rsidRDefault="00517ADC" w:rsidP="00517ADC">
            <w:pPr>
              <w:pStyle w:val="a5"/>
              <w:numPr>
                <w:ilvl w:val="0"/>
                <w:numId w:val="3"/>
              </w:numPr>
              <w:ind w:left="142" w:hanging="142"/>
              <w:jc w:val="both"/>
            </w:pPr>
            <w:r w:rsidRPr="000F2024">
              <w:t xml:space="preserve">Виявляти знання і розуміння основних сучасних правових доктрин, цінностей та принципів функціонування національної правової системи. </w:t>
            </w:r>
          </w:p>
          <w:p w:rsidR="00517ADC" w:rsidRPr="000F2024" w:rsidRDefault="00517ADC" w:rsidP="00517ADC">
            <w:pPr>
              <w:pStyle w:val="a5"/>
              <w:numPr>
                <w:ilvl w:val="0"/>
                <w:numId w:val="3"/>
              </w:numPr>
              <w:ind w:left="142" w:hanging="142"/>
              <w:jc w:val="both"/>
            </w:pPr>
            <w:r w:rsidRPr="000F2024">
              <w:t xml:space="preserve">Демонструвати необхідні знання та розуміння сутності та змісту основних правових інститутів і норм фундаментальних галузей права. </w:t>
            </w:r>
          </w:p>
          <w:p w:rsidR="00517ADC" w:rsidRPr="000F2024" w:rsidRDefault="00517ADC" w:rsidP="00517ADC">
            <w:pPr>
              <w:pStyle w:val="a5"/>
              <w:numPr>
                <w:ilvl w:val="0"/>
                <w:numId w:val="3"/>
              </w:numPr>
              <w:ind w:left="142" w:hanging="142"/>
              <w:jc w:val="both"/>
            </w:pPr>
            <w:r w:rsidRPr="000F2024">
              <w:t xml:space="preserve">Пояснювати природу та зміст основних правових явищ і процесів. </w:t>
            </w:r>
          </w:p>
          <w:p w:rsidR="00517ADC" w:rsidRPr="000F2024" w:rsidRDefault="00517ADC" w:rsidP="00517ADC">
            <w:pPr>
              <w:pStyle w:val="a5"/>
              <w:numPr>
                <w:ilvl w:val="0"/>
                <w:numId w:val="3"/>
              </w:numPr>
              <w:ind w:left="142" w:hanging="142"/>
              <w:jc w:val="both"/>
            </w:pPr>
            <w:r w:rsidRPr="000F2024">
              <w:t xml:space="preserve">Застосовувати набуті знання у різних правових ситуаціях, виокремлювати юридично значущі факти і формувати обґрунтовані правові висновки. </w:t>
            </w:r>
          </w:p>
          <w:p w:rsidR="00517ADC" w:rsidRPr="000F2024" w:rsidRDefault="00517ADC" w:rsidP="00517ADC">
            <w:pPr>
              <w:pStyle w:val="a5"/>
              <w:numPr>
                <w:ilvl w:val="0"/>
                <w:numId w:val="3"/>
              </w:numPr>
              <w:ind w:left="142" w:hanging="142"/>
              <w:jc w:val="both"/>
            </w:pPr>
            <w:r w:rsidRPr="000F2024">
              <w:t xml:space="preserve">Готувати проекти необхідних актів застосування права відповідно до правового висновку зробленого у різних правових ситуаціях. </w:t>
            </w:r>
          </w:p>
          <w:p w:rsidR="00517ADC" w:rsidRPr="000F2024" w:rsidRDefault="00517ADC" w:rsidP="00517ADC">
            <w:pPr>
              <w:pStyle w:val="a5"/>
              <w:numPr>
                <w:ilvl w:val="0"/>
                <w:numId w:val="3"/>
              </w:numPr>
              <w:ind w:left="142" w:hanging="142"/>
              <w:jc w:val="both"/>
              <w:rPr>
                <w:sz w:val="28"/>
                <w:szCs w:val="28"/>
              </w:rPr>
            </w:pPr>
            <w:r w:rsidRPr="000F2024">
              <w:t>Надавати консультації щодо можливих способів захисту прав та інтересів клієнтів у різних правових ситуаціях.</w:t>
            </w:r>
          </w:p>
        </w:tc>
        <w:tc>
          <w:tcPr>
            <w:tcW w:w="3969" w:type="dxa"/>
          </w:tcPr>
          <w:p w:rsidR="00517ADC" w:rsidRPr="000F2024" w:rsidRDefault="00517ADC" w:rsidP="00AA170C">
            <w:pPr>
              <w:ind w:firstLine="295"/>
              <w:jc w:val="both"/>
              <w:rPr>
                <w:sz w:val="28"/>
                <w:szCs w:val="28"/>
              </w:rPr>
            </w:pPr>
            <w:r w:rsidRPr="000F2024">
              <w:rPr>
                <w:sz w:val="28"/>
                <w:szCs w:val="28"/>
              </w:rPr>
              <w:lastRenderedPageBreak/>
              <w:t>Поточний контроль здійснюється шляхом виконання таких обов’язкових видів роботи, як виступ з питань певної теми розділу на практичному занятті; доповідь з проблемної тематики з презентацією; участь у обговоренні дискусійних питань; письмова контрольна робота, та додаткових видів роботи - участь у ділових (ситуативних) іграх; робота в групах; участь у науково-дослідній роботі (роботі конференцій, студентських наукових гуртків та проблемних груп, підготовці публікацій, участь в конкурсах тощо); завдання творчого характеру</w:t>
            </w:r>
          </w:p>
          <w:p w:rsidR="00517ADC" w:rsidRPr="000F2024" w:rsidRDefault="00517ADC" w:rsidP="00AA170C">
            <w:pPr>
              <w:ind w:firstLine="295"/>
              <w:jc w:val="both"/>
              <w:rPr>
                <w:sz w:val="28"/>
                <w:szCs w:val="28"/>
              </w:rPr>
            </w:pPr>
          </w:p>
          <w:p w:rsidR="00517ADC" w:rsidRPr="000F2024" w:rsidRDefault="00517ADC" w:rsidP="00AA170C">
            <w:pPr>
              <w:ind w:firstLine="295"/>
              <w:jc w:val="both"/>
              <w:rPr>
                <w:sz w:val="28"/>
                <w:szCs w:val="28"/>
              </w:rPr>
            </w:pPr>
            <w:r w:rsidRPr="000F2024">
              <w:rPr>
                <w:sz w:val="28"/>
                <w:szCs w:val="28"/>
              </w:rPr>
              <w:t>Проміжний контроль - проводиться наприкінці вивчення базового модуля шляхом тестування.</w:t>
            </w:r>
          </w:p>
          <w:p w:rsidR="00517ADC" w:rsidRPr="000F2024" w:rsidRDefault="00517ADC" w:rsidP="00AA170C">
            <w:pPr>
              <w:rPr>
                <w:sz w:val="28"/>
                <w:szCs w:val="28"/>
              </w:rPr>
            </w:pPr>
          </w:p>
          <w:p w:rsidR="00517ADC" w:rsidRPr="000F2024" w:rsidRDefault="00517ADC" w:rsidP="00AA170C">
            <w:pPr>
              <w:ind w:firstLine="295"/>
              <w:jc w:val="both"/>
              <w:rPr>
                <w:sz w:val="28"/>
                <w:szCs w:val="28"/>
              </w:rPr>
            </w:pPr>
            <w:r w:rsidRPr="000F2024">
              <w:rPr>
                <w:sz w:val="28"/>
                <w:szCs w:val="28"/>
              </w:rPr>
              <w:t xml:space="preserve">Підсумкові контрольні заходи проводяться по завершенню семестру та мають дві складові  - письмова </w:t>
            </w:r>
            <w:r w:rsidRPr="000F2024">
              <w:rPr>
                <w:sz w:val="28"/>
                <w:szCs w:val="28"/>
              </w:rPr>
              <w:lastRenderedPageBreak/>
              <w:t>відповідь на іспиті  та захист групового творчого проекту або індивідуального дослідницького завдання.</w:t>
            </w:r>
          </w:p>
          <w:p w:rsidR="00517ADC" w:rsidRPr="000F2024" w:rsidRDefault="00517ADC" w:rsidP="00AA170C">
            <w:pPr>
              <w:rPr>
                <w:sz w:val="28"/>
                <w:szCs w:val="28"/>
              </w:rPr>
            </w:pPr>
          </w:p>
          <w:p w:rsidR="00517ADC" w:rsidRPr="000F2024" w:rsidRDefault="00517ADC" w:rsidP="00AA170C">
            <w:pPr>
              <w:ind w:firstLine="295"/>
              <w:jc w:val="both"/>
              <w:rPr>
                <w:sz w:val="28"/>
                <w:szCs w:val="28"/>
              </w:rPr>
            </w:pPr>
            <w:r w:rsidRPr="000F2024">
              <w:rPr>
                <w:sz w:val="28"/>
                <w:szCs w:val="28"/>
              </w:rPr>
              <w:t>Добір балів – можливість для здобувачів, які пропустили заняття з поважних причин показати отримані знання.</w:t>
            </w:r>
          </w:p>
          <w:p w:rsidR="00517ADC" w:rsidRPr="000F2024" w:rsidRDefault="00517ADC" w:rsidP="00AA170C">
            <w:pPr>
              <w:rPr>
                <w:sz w:val="28"/>
                <w:szCs w:val="28"/>
              </w:rPr>
            </w:pPr>
          </w:p>
          <w:p w:rsidR="00517ADC" w:rsidRPr="000F2024" w:rsidRDefault="00517ADC" w:rsidP="00AA170C">
            <w:pPr>
              <w:rPr>
                <w:sz w:val="28"/>
                <w:szCs w:val="28"/>
              </w:rPr>
            </w:pPr>
          </w:p>
          <w:p w:rsidR="00517ADC" w:rsidRPr="000F2024" w:rsidRDefault="00517ADC" w:rsidP="00AA170C">
            <w:pPr>
              <w:rPr>
                <w:sz w:val="28"/>
                <w:szCs w:val="28"/>
              </w:rPr>
            </w:pPr>
          </w:p>
          <w:p w:rsidR="00517ADC" w:rsidRPr="000F2024" w:rsidRDefault="00517ADC" w:rsidP="00AA170C">
            <w:pPr>
              <w:rPr>
                <w:sz w:val="28"/>
                <w:szCs w:val="28"/>
              </w:rPr>
            </w:pPr>
          </w:p>
        </w:tc>
      </w:tr>
    </w:tbl>
    <w:p w:rsidR="00517ADC" w:rsidRPr="00316E2E" w:rsidRDefault="00517ADC" w:rsidP="00517ADC">
      <w:pPr>
        <w:shd w:val="clear" w:color="auto" w:fill="FFFFFF"/>
        <w:ind w:firstLine="709"/>
        <w:jc w:val="both"/>
        <w:rPr>
          <w:sz w:val="28"/>
          <w:szCs w:val="28"/>
        </w:rPr>
      </w:pPr>
      <w:r w:rsidRPr="00316E2E">
        <w:rPr>
          <w:sz w:val="28"/>
          <w:szCs w:val="28"/>
        </w:rPr>
        <w:lastRenderedPageBreak/>
        <w:t xml:space="preserve">Основні </w:t>
      </w:r>
      <w:r w:rsidRPr="00EC5249">
        <w:rPr>
          <w:b/>
          <w:sz w:val="28"/>
          <w:szCs w:val="28"/>
        </w:rPr>
        <w:t>міждисциплінарні зв’язки</w:t>
      </w:r>
      <w:r w:rsidRPr="00316E2E">
        <w:rPr>
          <w:sz w:val="28"/>
          <w:szCs w:val="28"/>
        </w:rPr>
        <w:t xml:space="preserve"> навчальної дисципліни циклу загальної підготовки «</w:t>
      </w:r>
      <w:r w:rsidRPr="00316E2E">
        <w:rPr>
          <w:b/>
          <w:sz w:val="28"/>
          <w:szCs w:val="28"/>
        </w:rPr>
        <w:t>Права і свободи людини та громадянина в Україні</w:t>
      </w:r>
      <w:r w:rsidRPr="00316E2E">
        <w:rPr>
          <w:sz w:val="28"/>
          <w:szCs w:val="28"/>
        </w:rPr>
        <w:t>» (ВД3), яка є інтегральною міжгалузевою дисципліною і має досить тісний зв’язок із усім комплексом правознавчих дисциплін, зокрема має зв’язок з такими компонентами освітньо-професійної програми: Права та обов'язки людини і громадянина в України (ЗП 6), Теорія держави та права (ППН 1), Конституційне право (ППН 4), Адміністративне право (ППН 5), Цивільне право (ППН 7), Кримінальне право (ППН 9), Міжнародний захист прав людини (ППН 11), Міжнародне публічне право (ППН 12), Адвокатура України (ППОП 4), Муніципальне право (ППОП 4).</w:t>
      </w:r>
    </w:p>
    <w:p w:rsidR="00517ADC" w:rsidRPr="0019337C" w:rsidRDefault="00517ADC" w:rsidP="00517ADC">
      <w:pPr>
        <w:ind w:firstLine="567"/>
        <w:jc w:val="both"/>
        <w:rPr>
          <w:sz w:val="28"/>
          <w:szCs w:val="28"/>
        </w:rPr>
      </w:pPr>
    </w:p>
    <w:p w:rsidR="00517ADC" w:rsidRDefault="00517ADC" w:rsidP="00517ADC">
      <w:pPr>
        <w:ind w:firstLine="567"/>
        <w:jc w:val="both"/>
        <w:rPr>
          <w:sz w:val="28"/>
          <w:szCs w:val="28"/>
        </w:rPr>
      </w:pPr>
    </w:p>
    <w:p w:rsidR="00517ADC" w:rsidRPr="0019337C" w:rsidRDefault="00517ADC" w:rsidP="00517ADC">
      <w:pPr>
        <w:suppressAutoHyphens w:val="0"/>
        <w:spacing w:after="200" w:line="276" w:lineRule="auto"/>
        <w:rPr>
          <w:b/>
          <w:bCs/>
          <w:sz w:val="28"/>
          <w:szCs w:val="28"/>
        </w:rPr>
      </w:pPr>
      <w:r w:rsidRPr="0019337C">
        <w:rPr>
          <w:b/>
          <w:bCs/>
          <w:sz w:val="28"/>
          <w:szCs w:val="28"/>
        </w:rPr>
        <w:br w:type="page"/>
      </w:r>
    </w:p>
    <w:p w:rsidR="00517ADC" w:rsidRPr="0019337C" w:rsidRDefault="00517ADC" w:rsidP="00517ADC">
      <w:pPr>
        <w:tabs>
          <w:tab w:val="left" w:pos="284"/>
          <w:tab w:val="left" w:pos="567"/>
        </w:tabs>
        <w:suppressAutoHyphens w:val="0"/>
        <w:ind w:left="360" w:hanging="360"/>
        <w:jc w:val="center"/>
        <w:rPr>
          <w:b/>
          <w:bCs/>
          <w:sz w:val="28"/>
          <w:szCs w:val="28"/>
        </w:rPr>
      </w:pPr>
    </w:p>
    <w:p w:rsidR="00517ADC" w:rsidRDefault="00517ADC" w:rsidP="00517ADC">
      <w:pPr>
        <w:tabs>
          <w:tab w:val="left" w:pos="284"/>
          <w:tab w:val="left" w:pos="567"/>
        </w:tabs>
        <w:suppressAutoHyphens w:val="0"/>
        <w:ind w:left="360" w:hanging="360"/>
        <w:jc w:val="center"/>
        <w:rPr>
          <w:b/>
          <w:bCs/>
          <w:sz w:val="28"/>
          <w:szCs w:val="28"/>
        </w:rPr>
      </w:pPr>
      <w:r w:rsidRPr="00315098">
        <w:rPr>
          <w:b/>
          <w:bCs/>
          <w:sz w:val="28"/>
          <w:szCs w:val="28"/>
        </w:rPr>
        <w:t>3. Програма навчальної дисципліни</w:t>
      </w:r>
    </w:p>
    <w:p w:rsidR="00517ADC" w:rsidRDefault="00517ADC" w:rsidP="00517ADC">
      <w:pPr>
        <w:tabs>
          <w:tab w:val="left" w:pos="284"/>
          <w:tab w:val="left" w:pos="567"/>
        </w:tabs>
        <w:suppressAutoHyphens w:val="0"/>
        <w:ind w:left="360" w:hanging="360"/>
        <w:jc w:val="center"/>
        <w:rPr>
          <w:b/>
          <w:bCs/>
          <w:sz w:val="28"/>
          <w:szCs w:val="28"/>
          <w:lang w:val="en-US"/>
        </w:rPr>
      </w:pPr>
    </w:p>
    <w:p w:rsidR="00517ADC" w:rsidRPr="00D63F97" w:rsidRDefault="00517ADC" w:rsidP="00517ADC">
      <w:pPr>
        <w:pStyle w:val="3"/>
        <w:tabs>
          <w:tab w:val="clear" w:pos="4262"/>
          <w:tab w:val="num" w:pos="0"/>
        </w:tabs>
        <w:spacing w:after="0"/>
        <w:ind w:left="0" w:firstLine="0"/>
        <w:jc w:val="center"/>
        <w:rPr>
          <w:rFonts w:ascii="Times New Roman" w:hAnsi="Times New Roman" w:cs="Times New Roman"/>
          <w:i w:val="0"/>
          <w:sz w:val="28"/>
          <w:szCs w:val="28"/>
        </w:rPr>
      </w:pPr>
      <w:r w:rsidRPr="00D63F97">
        <w:rPr>
          <w:rFonts w:ascii="Times New Roman" w:hAnsi="Times New Roman" w:cs="Times New Roman"/>
          <w:b/>
          <w:i w:val="0"/>
          <w:sz w:val="28"/>
          <w:szCs w:val="28"/>
        </w:rPr>
        <w:t>Змістовий модуль 1.</w:t>
      </w:r>
      <w:r w:rsidRPr="00D63F97">
        <w:rPr>
          <w:rFonts w:ascii="Times New Roman" w:hAnsi="Times New Roman" w:cs="Times New Roman"/>
          <w:i w:val="0"/>
          <w:sz w:val="28"/>
          <w:szCs w:val="28"/>
        </w:rPr>
        <w:t xml:space="preserve"> </w:t>
      </w:r>
      <w:r w:rsidRPr="007B0CF1">
        <w:rPr>
          <w:rFonts w:ascii="Times New Roman" w:hAnsi="Times New Roman" w:cs="Times New Roman"/>
          <w:b/>
          <w:sz w:val="28"/>
          <w:szCs w:val="28"/>
          <w:lang w:val="ru-RU"/>
        </w:rPr>
        <w:t>Захист прав людини: загальні положення</w:t>
      </w:r>
      <w:r w:rsidRPr="00D63F97">
        <w:rPr>
          <w:rFonts w:ascii="Times New Roman" w:hAnsi="Times New Roman" w:cs="Times New Roman"/>
          <w:i w:val="0"/>
          <w:sz w:val="28"/>
          <w:szCs w:val="28"/>
        </w:rPr>
        <w:t xml:space="preserve"> </w:t>
      </w:r>
    </w:p>
    <w:p w:rsidR="00517ADC" w:rsidRDefault="00517ADC" w:rsidP="00517ADC">
      <w:pPr>
        <w:rPr>
          <w:sz w:val="28"/>
          <w:szCs w:val="28"/>
        </w:rPr>
      </w:pPr>
    </w:p>
    <w:p w:rsidR="00517ADC" w:rsidRPr="0010307E" w:rsidRDefault="00517ADC" w:rsidP="00517ADC">
      <w:pPr>
        <w:ind w:firstLine="709"/>
        <w:jc w:val="both"/>
        <w:rPr>
          <w:b/>
          <w:sz w:val="28"/>
          <w:szCs w:val="28"/>
          <w:lang w:val="ru-RU"/>
        </w:rPr>
      </w:pPr>
      <w:r w:rsidRPr="0010307E">
        <w:rPr>
          <w:b/>
          <w:sz w:val="28"/>
          <w:szCs w:val="28"/>
          <w:lang w:val="ru-RU"/>
        </w:rPr>
        <w:t xml:space="preserve">Тема 1. </w:t>
      </w:r>
      <w:proofErr w:type="gramStart"/>
      <w:r w:rsidRPr="0010307E">
        <w:rPr>
          <w:b/>
          <w:sz w:val="28"/>
          <w:szCs w:val="28"/>
          <w:lang w:val="ru-RU"/>
        </w:rPr>
        <w:t>Теоретико-методолог</w:t>
      </w:r>
      <w:proofErr w:type="gramEnd"/>
      <w:r w:rsidRPr="0010307E">
        <w:rPr>
          <w:b/>
          <w:sz w:val="28"/>
          <w:szCs w:val="28"/>
          <w:lang w:val="ru-RU"/>
        </w:rPr>
        <w:t>ічні основи права особи на свободу.</w:t>
      </w:r>
    </w:p>
    <w:p w:rsidR="00517ADC" w:rsidRPr="0010307E" w:rsidRDefault="00517ADC" w:rsidP="00517ADC">
      <w:pPr>
        <w:shd w:val="clear" w:color="auto" w:fill="FFFFFF"/>
        <w:ind w:firstLine="709"/>
        <w:jc w:val="both"/>
        <w:rPr>
          <w:sz w:val="28"/>
          <w:szCs w:val="28"/>
          <w:lang w:val="ru-RU"/>
        </w:rPr>
      </w:pPr>
      <w:r w:rsidRPr="0010307E">
        <w:rPr>
          <w:sz w:val="28"/>
          <w:szCs w:val="28"/>
          <w:lang w:val="ru-RU"/>
        </w:rPr>
        <w:t xml:space="preserve">Наукові та нормативні джерела права особи на свободу. </w:t>
      </w:r>
    </w:p>
    <w:p w:rsidR="00517ADC" w:rsidRPr="0010307E" w:rsidRDefault="00517ADC" w:rsidP="00517ADC">
      <w:pPr>
        <w:shd w:val="clear" w:color="auto" w:fill="FFFFFF"/>
        <w:ind w:firstLine="709"/>
        <w:jc w:val="both"/>
        <w:rPr>
          <w:sz w:val="28"/>
          <w:szCs w:val="28"/>
          <w:lang w:val="ru-RU"/>
        </w:rPr>
      </w:pPr>
      <w:r w:rsidRPr="0010307E">
        <w:rPr>
          <w:sz w:val="28"/>
          <w:szCs w:val="28"/>
          <w:lang w:val="ru-RU"/>
        </w:rPr>
        <w:t>Ідеї свободи особи, їх становлення та розвиток.</w:t>
      </w:r>
    </w:p>
    <w:p w:rsidR="00517ADC" w:rsidRPr="0010307E" w:rsidRDefault="00517ADC" w:rsidP="00517ADC">
      <w:pPr>
        <w:shd w:val="clear" w:color="auto" w:fill="FFFFFF"/>
        <w:spacing w:before="182"/>
        <w:ind w:firstLine="709"/>
        <w:jc w:val="both"/>
        <w:rPr>
          <w:sz w:val="28"/>
          <w:szCs w:val="28"/>
          <w:lang w:val="ru-RU"/>
        </w:rPr>
      </w:pPr>
      <w:r w:rsidRPr="0010307E">
        <w:rPr>
          <w:spacing w:val="3"/>
          <w:sz w:val="28"/>
          <w:szCs w:val="28"/>
          <w:lang w:val="ru-RU"/>
        </w:rPr>
        <w:t>Поняття конституційних свобод особи. Змі</w:t>
      </w:r>
      <w:proofErr w:type="gramStart"/>
      <w:r w:rsidRPr="0010307E">
        <w:rPr>
          <w:spacing w:val="3"/>
          <w:sz w:val="28"/>
          <w:szCs w:val="28"/>
          <w:lang w:val="ru-RU"/>
        </w:rPr>
        <w:t>ст</w:t>
      </w:r>
      <w:proofErr w:type="gramEnd"/>
      <w:r w:rsidRPr="0010307E">
        <w:rPr>
          <w:spacing w:val="3"/>
          <w:sz w:val="28"/>
          <w:szCs w:val="28"/>
          <w:lang w:val="ru-RU"/>
        </w:rPr>
        <w:t xml:space="preserve"> конституційних свобод особи.</w:t>
      </w:r>
    </w:p>
    <w:p w:rsidR="00517ADC" w:rsidRPr="0010307E" w:rsidRDefault="00517ADC" w:rsidP="00517ADC">
      <w:pPr>
        <w:shd w:val="clear" w:color="auto" w:fill="FFFFFF"/>
        <w:autoSpaceDE w:val="0"/>
        <w:autoSpaceDN w:val="0"/>
        <w:adjustRightInd w:val="0"/>
        <w:spacing w:before="182"/>
        <w:ind w:firstLine="709"/>
        <w:jc w:val="both"/>
        <w:rPr>
          <w:sz w:val="28"/>
          <w:szCs w:val="28"/>
          <w:lang w:val="ru-RU"/>
        </w:rPr>
      </w:pPr>
      <w:r w:rsidRPr="0010307E">
        <w:rPr>
          <w:spacing w:val="3"/>
          <w:sz w:val="28"/>
          <w:szCs w:val="28"/>
          <w:lang w:val="ru-RU"/>
        </w:rPr>
        <w:t>Механізм забезпечення конституційних свобод особи</w:t>
      </w:r>
    </w:p>
    <w:p w:rsidR="00517ADC" w:rsidRPr="0010307E" w:rsidRDefault="00517ADC" w:rsidP="00517ADC">
      <w:pPr>
        <w:shd w:val="clear" w:color="auto" w:fill="FFFFFF"/>
        <w:ind w:firstLine="709"/>
        <w:jc w:val="both"/>
        <w:rPr>
          <w:spacing w:val="-4"/>
          <w:sz w:val="28"/>
          <w:szCs w:val="28"/>
          <w:lang w:val="ru-RU"/>
        </w:rPr>
      </w:pPr>
      <w:r w:rsidRPr="0010307E">
        <w:rPr>
          <w:spacing w:val="-4"/>
          <w:sz w:val="28"/>
          <w:szCs w:val="28"/>
          <w:lang w:val="ru-RU"/>
        </w:rPr>
        <w:t>Зародження і розвиток ідей прав людини в античний період та в період</w:t>
      </w:r>
      <w:proofErr w:type="gramStart"/>
      <w:r w:rsidRPr="0010307E">
        <w:rPr>
          <w:spacing w:val="-4"/>
          <w:sz w:val="28"/>
          <w:szCs w:val="28"/>
          <w:lang w:val="ru-RU"/>
        </w:rPr>
        <w:t xml:space="preserve"> В</w:t>
      </w:r>
      <w:proofErr w:type="gramEnd"/>
      <w:r w:rsidRPr="0010307E">
        <w:rPr>
          <w:spacing w:val="-4"/>
          <w:sz w:val="28"/>
          <w:szCs w:val="28"/>
          <w:lang w:val="ru-RU"/>
        </w:rPr>
        <w:t>ідроджен</w:t>
      </w:r>
      <w:r w:rsidRPr="0010307E">
        <w:rPr>
          <w:spacing w:val="-4"/>
          <w:sz w:val="28"/>
          <w:szCs w:val="28"/>
          <w:lang w:val="ru-RU"/>
        </w:rPr>
        <w:softHyphen/>
        <w:t>ня,  Реформації і Просвіти, в Новий час.</w:t>
      </w:r>
    </w:p>
    <w:p w:rsidR="00517ADC" w:rsidRPr="0010307E" w:rsidRDefault="00517ADC" w:rsidP="00517ADC">
      <w:pPr>
        <w:shd w:val="clear" w:color="auto" w:fill="FFFFFF"/>
        <w:ind w:firstLine="709"/>
        <w:jc w:val="both"/>
        <w:rPr>
          <w:spacing w:val="-4"/>
          <w:sz w:val="28"/>
          <w:szCs w:val="28"/>
          <w:lang w:val="ru-RU"/>
        </w:rPr>
      </w:pPr>
      <w:r w:rsidRPr="0010307E">
        <w:rPr>
          <w:spacing w:val="-4"/>
          <w:sz w:val="28"/>
          <w:szCs w:val="28"/>
          <w:lang w:val="ru-RU"/>
        </w:rPr>
        <w:t xml:space="preserve">Розуміння свободи людини: філосьфсько-правовий аспект. </w:t>
      </w:r>
    </w:p>
    <w:p w:rsidR="00517ADC" w:rsidRPr="0010307E" w:rsidRDefault="00517ADC" w:rsidP="00517ADC">
      <w:pPr>
        <w:shd w:val="clear" w:color="auto" w:fill="FFFFFF"/>
        <w:ind w:firstLine="709"/>
        <w:jc w:val="both"/>
        <w:rPr>
          <w:spacing w:val="-4"/>
          <w:sz w:val="28"/>
          <w:szCs w:val="28"/>
          <w:lang w:val="ru-RU"/>
        </w:rPr>
      </w:pPr>
      <w:r w:rsidRPr="0010307E">
        <w:rPr>
          <w:spacing w:val="-4"/>
          <w:sz w:val="28"/>
          <w:szCs w:val="28"/>
          <w:lang w:val="ru-RU"/>
        </w:rPr>
        <w:t>Розуміння особистої недоторканості.</w:t>
      </w:r>
    </w:p>
    <w:p w:rsidR="00517ADC" w:rsidRPr="0010307E" w:rsidRDefault="00517ADC" w:rsidP="00517ADC">
      <w:pPr>
        <w:shd w:val="clear" w:color="auto" w:fill="FFFFFF"/>
        <w:ind w:firstLine="709"/>
        <w:jc w:val="both"/>
        <w:rPr>
          <w:spacing w:val="-4"/>
          <w:sz w:val="28"/>
          <w:szCs w:val="28"/>
          <w:lang w:val="ru-RU"/>
        </w:rPr>
      </w:pPr>
      <w:r w:rsidRPr="0010307E">
        <w:rPr>
          <w:spacing w:val="-3"/>
          <w:sz w:val="28"/>
          <w:szCs w:val="28"/>
          <w:lang w:val="ru-RU"/>
        </w:rPr>
        <w:t>Конституційні, адміністративні, кримінально-процесу</w:t>
      </w:r>
      <w:r w:rsidRPr="0010307E">
        <w:rPr>
          <w:spacing w:val="-3"/>
          <w:sz w:val="28"/>
          <w:szCs w:val="28"/>
          <w:lang w:val="ru-RU"/>
        </w:rPr>
        <w:softHyphen/>
      </w:r>
      <w:r w:rsidRPr="0010307E">
        <w:rPr>
          <w:spacing w:val="-4"/>
          <w:sz w:val="28"/>
          <w:szCs w:val="28"/>
          <w:lang w:val="ru-RU"/>
        </w:rPr>
        <w:t>альні, цивільно-правові та процесуальні права і свободи людини, їх міжнародні стандарти та механізми забезпечення.</w:t>
      </w:r>
    </w:p>
    <w:p w:rsidR="00517ADC" w:rsidRPr="0010307E" w:rsidRDefault="00517ADC" w:rsidP="00517ADC">
      <w:pPr>
        <w:shd w:val="clear" w:color="auto" w:fill="FFFFFF"/>
        <w:ind w:firstLine="709"/>
        <w:jc w:val="both"/>
        <w:rPr>
          <w:bCs/>
          <w:sz w:val="28"/>
          <w:szCs w:val="28"/>
          <w:shd w:val="clear" w:color="auto" w:fill="FFFFFF"/>
          <w:lang w:val="ru-RU"/>
        </w:rPr>
      </w:pPr>
      <w:r w:rsidRPr="0010307E">
        <w:rPr>
          <w:spacing w:val="-4"/>
          <w:sz w:val="28"/>
          <w:szCs w:val="28"/>
          <w:lang w:val="ru-RU"/>
        </w:rPr>
        <w:t>Віхи розвитку ідей прав людини, основні акти їх правового закріплення (Закони ХІІ Таблиць, Закони Ману, Біль про права, Декларація Незалежності США та ін</w:t>
      </w:r>
      <w:proofErr w:type="gramStart"/>
      <w:r w:rsidRPr="0010307E">
        <w:rPr>
          <w:spacing w:val="-4"/>
          <w:sz w:val="28"/>
          <w:szCs w:val="28"/>
          <w:lang w:val="ru-RU"/>
        </w:rPr>
        <w:t xml:space="preserve">..), </w:t>
      </w:r>
      <w:proofErr w:type="gramEnd"/>
      <w:r w:rsidRPr="0010307E">
        <w:rPr>
          <w:spacing w:val="-4"/>
          <w:sz w:val="28"/>
          <w:szCs w:val="28"/>
          <w:lang w:val="ru-RU"/>
        </w:rPr>
        <w:t xml:space="preserve">в міжнародних актах ХХ століття (Загальна Декларація прав людини, Конвенція </w:t>
      </w:r>
      <w:r w:rsidRPr="0010307E">
        <w:rPr>
          <w:bCs/>
          <w:sz w:val="28"/>
          <w:szCs w:val="28"/>
          <w:shd w:val="clear" w:color="auto" w:fill="FFFFFF"/>
          <w:lang w:val="ru-RU"/>
        </w:rPr>
        <w:t>про захист прав людини і основоположних свобод та ін.).</w:t>
      </w:r>
    </w:p>
    <w:p w:rsidR="00517ADC" w:rsidRPr="0010307E" w:rsidRDefault="00517ADC" w:rsidP="00517ADC">
      <w:pPr>
        <w:shd w:val="clear" w:color="auto" w:fill="FFFFFF"/>
        <w:ind w:firstLine="709"/>
        <w:jc w:val="both"/>
        <w:rPr>
          <w:bCs/>
          <w:sz w:val="28"/>
          <w:szCs w:val="28"/>
          <w:shd w:val="clear" w:color="auto" w:fill="FFFFFF"/>
          <w:lang w:val="ru-RU"/>
        </w:rPr>
      </w:pPr>
      <w:r w:rsidRPr="0010307E">
        <w:rPr>
          <w:bCs/>
          <w:sz w:val="28"/>
          <w:szCs w:val="28"/>
          <w:shd w:val="clear" w:color="auto" w:fill="FFFFFF"/>
          <w:lang w:val="ru-RU"/>
        </w:rPr>
        <w:t>Акти національного законодавства у сфері охорони та захисту прав людини.</w:t>
      </w:r>
    </w:p>
    <w:p w:rsidR="00517ADC" w:rsidRPr="0010307E" w:rsidRDefault="00517ADC" w:rsidP="00517ADC">
      <w:pPr>
        <w:shd w:val="clear" w:color="auto" w:fill="FFFFFF"/>
        <w:ind w:firstLine="709"/>
        <w:jc w:val="both"/>
        <w:rPr>
          <w:b/>
          <w:bCs/>
          <w:sz w:val="28"/>
          <w:szCs w:val="28"/>
          <w:shd w:val="clear" w:color="auto" w:fill="FFFFFF"/>
          <w:lang w:val="ru-RU"/>
        </w:rPr>
      </w:pPr>
    </w:p>
    <w:p w:rsidR="00517ADC" w:rsidRPr="0010307E" w:rsidRDefault="00517ADC" w:rsidP="00517ADC">
      <w:pPr>
        <w:shd w:val="clear" w:color="auto" w:fill="FFFFFF"/>
        <w:ind w:firstLine="709"/>
        <w:jc w:val="both"/>
        <w:rPr>
          <w:b/>
          <w:sz w:val="28"/>
          <w:szCs w:val="28"/>
          <w:lang w:val="ru-RU"/>
        </w:rPr>
      </w:pPr>
      <w:r w:rsidRPr="0010307E">
        <w:rPr>
          <w:b/>
          <w:bCs/>
          <w:sz w:val="28"/>
          <w:szCs w:val="28"/>
          <w:shd w:val="clear" w:color="auto" w:fill="FFFFFF"/>
          <w:lang w:val="ru-RU"/>
        </w:rPr>
        <w:t xml:space="preserve">Тема 2. </w:t>
      </w:r>
      <w:r w:rsidRPr="0010307E">
        <w:rPr>
          <w:b/>
          <w:sz w:val="28"/>
          <w:szCs w:val="28"/>
          <w:lang w:val="ru-RU"/>
        </w:rPr>
        <w:t>Нормативно-правове забезпечення конституційних свобод людини і громадянина в Україні.</w:t>
      </w:r>
    </w:p>
    <w:p w:rsidR="00517ADC" w:rsidRPr="0010307E" w:rsidRDefault="00517ADC" w:rsidP="00517ADC">
      <w:pPr>
        <w:shd w:val="clear" w:color="auto" w:fill="FFFFFF"/>
        <w:spacing w:before="106"/>
        <w:ind w:firstLine="709"/>
        <w:jc w:val="both"/>
        <w:rPr>
          <w:spacing w:val="3"/>
          <w:sz w:val="28"/>
          <w:szCs w:val="28"/>
          <w:lang w:val="ru-RU"/>
        </w:rPr>
      </w:pPr>
      <w:r w:rsidRPr="0010307E">
        <w:rPr>
          <w:spacing w:val="4"/>
          <w:sz w:val="28"/>
          <w:szCs w:val="28"/>
          <w:lang w:val="ru-RU"/>
        </w:rPr>
        <w:t xml:space="preserve">Конституція України в механізмі </w:t>
      </w:r>
      <w:proofErr w:type="gramStart"/>
      <w:r w:rsidRPr="0010307E">
        <w:rPr>
          <w:spacing w:val="4"/>
          <w:sz w:val="28"/>
          <w:szCs w:val="28"/>
          <w:lang w:val="ru-RU"/>
        </w:rPr>
        <w:t>правового</w:t>
      </w:r>
      <w:proofErr w:type="gramEnd"/>
      <w:r w:rsidRPr="0010307E">
        <w:rPr>
          <w:spacing w:val="4"/>
          <w:sz w:val="28"/>
          <w:szCs w:val="28"/>
          <w:lang w:val="ru-RU"/>
        </w:rPr>
        <w:t xml:space="preserve"> забезпечення </w:t>
      </w:r>
      <w:r w:rsidRPr="0010307E">
        <w:rPr>
          <w:spacing w:val="3"/>
          <w:sz w:val="28"/>
          <w:szCs w:val="28"/>
          <w:lang w:val="ru-RU"/>
        </w:rPr>
        <w:t>основних свобод людини і громадянина.</w:t>
      </w:r>
    </w:p>
    <w:p w:rsidR="00517ADC" w:rsidRPr="0010307E" w:rsidRDefault="00517ADC" w:rsidP="00517ADC">
      <w:pPr>
        <w:shd w:val="clear" w:color="auto" w:fill="FFFFFF"/>
        <w:ind w:firstLine="709"/>
        <w:jc w:val="both"/>
        <w:rPr>
          <w:sz w:val="28"/>
          <w:szCs w:val="28"/>
          <w:lang w:val="ru-RU"/>
        </w:rPr>
      </w:pPr>
      <w:r w:rsidRPr="0010307E">
        <w:rPr>
          <w:spacing w:val="5"/>
          <w:sz w:val="28"/>
          <w:szCs w:val="28"/>
          <w:lang w:val="ru-RU"/>
        </w:rPr>
        <w:t xml:space="preserve">Закони України в </w:t>
      </w:r>
      <w:proofErr w:type="gramStart"/>
      <w:r w:rsidRPr="0010307E">
        <w:rPr>
          <w:spacing w:val="5"/>
          <w:sz w:val="28"/>
          <w:szCs w:val="28"/>
          <w:lang w:val="ru-RU"/>
        </w:rPr>
        <w:t>нормативно-правовому</w:t>
      </w:r>
      <w:proofErr w:type="gramEnd"/>
      <w:r w:rsidRPr="0010307E">
        <w:rPr>
          <w:spacing w:val="5"/>
          <w:sz w:val="28"/>
          <w:szCs w:val="28"/>
          <w:lang w:val="ru-RU"/>
        </w:rPr>
        <w:t xml:space="preserve"> забезпеченні </w:t>
      </w:r>
      <w:r w:rsidRPr="0010307E">
        <w:rPr>
          <w:spacing w:val="3"/>
          <w:sz w:val="28"/>
          <w:szCs w:val="28"/>
          <w:lang w:val="ru-RU"/>
        </w:rPr>
        <w:t>основних свобод людини і громадянина.</w:t>
      </w:r>
    </w:p>
    <w:p w:rsidR="00517ADC" w:rsidRPr="0010307E" w:rsidRDefault="00517ADC" w:rsidP="00517ADC">
      <w:pPr>
        <w:shd w:val="clear" w:color="auto" w:fill="FFFFFF"/>
        <w:ind w:firstLine="709"/>
        <w:jc w:val="both"/>
        <w:rPr>
          <w:b/>
          <w:bCs/>
          <w:i/>
          <w:iCs/>
          <w:spacing w:val="-1"/>
          <w:sz w:val="28"/>
          <w:szCs w:val="28"/>
          <w:lang w:val="ru-RU"/>
        </w:rPr>
      </w:pPr>
      <w:r w:rsidRPr="0010307E">
        <w:rPr>
          <w:spacing w:val="5"/>
          <w:sz w:val="28"/>
          <w:szCs w:val="28"/>
          <w:lang w:val="ru-RU"/>
        </w:rPr>
        <w:t xml:space="preserve">Значення </w:t>
      </w:r>
      <w:proofErr w:type="gramStart"/>
      <w:r w:rsidRPr="0010307E">
        <w:rPr>
          <w:spacing w:val="5"/>
          <w:sz w:val="28"/>
          <w:szCs w:val="28"/>
          <w:lang w:val="ru-RU"/>
        </w:rPr>
        <w:t>п</w:t>
      </w:r>
      <w:proofErr w:type="gramEnd"/>
      <w:r w:rsidRPr="0010307E">
        <w:rPr>
          <w:spacing w:val="5"/>
          <w:sz w:val="28"/>
          <w:szCs w:val="28"/>
          <w:lang w:val="ru-RU"/>
        </w:rPr>
        <w:t xml:space="preserve">ідзаконних нормативно-правових актів </w:t>
      </w:r>
      <w:r w:rsidRPr="0010307E">
        <w:rPr>
          <w:spacing w:val="3"/>
          <w:sz w:val="28"/>
          <w:szCs w:val="28"/>
          <w:lang w:val="ru-RU"/>
        </w:rPr>
        <w:t>у забезпеченні основних свобод людини і громадянина.</w:t>
      </w:r>
      <w:r w:rsidRPr="0010307E">
        <w:rPr>
          <w:b/>
          <w:bCs/>
          <w:i/>
          <w:iCs/>
          <w:spacing w:val="-1"/>
          <w:sz w:val="28"/>
          <w:szCs w:val="28"/>
          <w:lang w:val="ru-RU"/>
        </w:rPr>
        <w:t xml:space="preserve">    </w:t>
      </w:r>
    </w:p>
    <w:p w:rsidR="00517ADC" w:rsidRPr="0010307E" w:rsidRDefault="00517ADC" w:rsidP="00517ADC">
      <w:pPr>
        <w:shd w:val="clear" w:color="auto" w:fill="FFFFFF"/>
        <w:ind w:firstLine="709"/>
        <w:jc w:val="both"/>
        <w:rPr>
          <w:spacing w:val="-1"/>
          <w:sz w:val="28"/>
          <w:szCs w:val="28"/>
          <w:lang w:val="ru-RU"/>
        </w:rPr>
      </w:pPr>
      <w:r w:rsidRPr="0010307E">
        <w:rPr>
          <w:spacing w:val="-1"/>
          <w:sz w:val="28"/>
          <w:szCs w:val="28"/>
          <w:lang w:val="ru-RU"/>
        </w:rPr>
        <w:t>Свобода і недоторканність людини як визнана Конституцією України най</w:t>
      </w:r>
      <w:r w:rsidRPr="0010307E">
        <w:rPr>
          <w:spacing w:val="-1"/>
          <w:sz w:val="28"/>
          <w:szCs w:val="28"/>
          <w:lang w:val="ru-RU"/>
        </w:rPr>
        <w:softHyphen/>
        <w:t xml:space="preserve">вища </w:t>
      </w:r>
      <w:proofErr w:type="gramStart"/>
      <w:r w:rsidRPr="0010307E">
        <w:rPr>
          <w:spacing w:val="-1"/>
          <w:sz w:val="28"/>
          <w:szCs w:val="28"/>
          <w:lang w:val="ru-RU"/>
        </w:rPr>
        <w:t>соц</w:t>
      </w:r>
      <w:proofErr w:type="gramEnd"/>
      <w:r w:rsidRPr="0010307E">
        <w:rPr>
          <w:spacing w:val="-1"/>
          <w:sz w:val="28"/>
          <w:szCs w:val="28"/>
          <w:lang w:val="ru-RU"/>
        </w:rPr>
        <w:t>іальна цінність.</w:t>
      </w:r>
    </w:p>
    <w:p w:rsidR="00517ADC" w:rsidRPr="0010307E" w:rsidRDefault="00517ADC" w:rsidP="00517ADC">
      <w:pPr>
        <w:shd w:val="clear" w:color="auto" w:fill="FFFFFF"/>
        <w:ind w:firstLine="709"/>
        <w:jc w:val="both"/>
        <w:rPr>
          <w:spacing w:val="-4"/>
          <w:sz w:val="28"/>
          <w:szCs w:val="28"/>
          <w:lang w:val="ru-RU"/>
        </w:rPr>
      </w:pPr>
      <w:r w:rsidRPr="0010307E">
        <w:rPr>
          <w:spacing w:val="-3"/>
          <w:sz w:val="28"/>
          <w:szCs w:val="28"/>
          <w:lang w:val="ru-RU"/>
        </w:rPr>
        <w:t xml:space="preserve">Місце Конституції України в механізмі </w:t>
      </w:r>
      <w:proofErr w:type="gramStart"/>
      <w:r w:rsidRPr="0010307E">
        <w:rPr>
          <w:spacing w:val="-3"/>
          <w:sz w:val="28"/>
          <w:szCs w:val="28"/>
          <w:lang w:val="ru-RU"/>
        </w:rPr>
        <w:t>правового</w:t>
      </w:r>
      <w:proofErr w:type="gramEnd"/>
      <w:r w:rsidRPr="0010307E">
        <w:rPr>
          <w:spacing w:val="-3"/>
          <w:sz w:val="28"/>
          <w:szCs w:val="28"/>
          <w:lang w:val="ru-RU"/>
        </w:rPr>
        <w:t xml:space="preserve"> забезпечення основних </w:t>
      </w:r>
      <w:r w:rsidRPr="0010307E">
        <w:rPr>
          <w:spacing w:val="-4"/>
          <w:sz w:val="28"/>
          <w:szCs w:val="28"/>
          <w:lang w:val="ru-RU"/>
        </w:rPr>
        <w:t>свобод людини і громадянина.</w:t>
      </w:r>
    </w:p>
    <w:p w:rsidR="00517ADC" w:rsidRPr="0010307E" w:rsidRDefault="00517ADC" w:rsidP="00517ADC">
      <w:pPr>
        <w:shd w:val="clear" w:color="auto" w:fill="FFFFFF"/>
        <w:ind w:firstLine="709"/>
        <w:jc w:val="both"/>
        <w:rPr>
          <w:spacing w:val="-5"/>
          <w:sz w:val="28"/>
          <w:szCs w:val="28"/>
          <w:lang w:val="ru-RU"/>
        </w:rPr>
      </w:pPr>
      <w:r w:rsidRPr="0010307E">
        <w:rPr>
          <w:spacing w:val="-4"/>
          <w:sz w:val="28"/>
          <w:szCs w:val="28"/>
          <w:lang w:val="ru-RU"/>
        </w:rPr>
        <w:t>Характеристика, регуля</w:t>
      </w:r>
      <w:r w:rsidRPr="0010307E">
        <w:rPr>
          <w:spacing w:val="-4"/>
          <w:sz w:val="28"/>
          <w:szCs w:val="28"/>
          <w:lang w:val="ru-RU"/>
        </w:rPr>
        <w:softHyphen/>
      </w:r>
      <w:r w:rsidRPr="0010307E">
        <w:rPr>
          <w:spacing w:val="-5"/>
          <w:sz w:val="28"/>
          <w:szCs w:val="28"/>
          <w:lang w:val="ru-RU"/>
        </w:rPr>
        <w:t xml:space="preserve">тивне і охоронне призначення, роль державних органів влади, роль нормативних актів </w:t>
      </w:r>
      <w:proofErr w:type="gramStart"/>
      <w:r w:rsidRPr="0010307E">
        <w:rPr>
          <w:spacing w:val="-5"/>
          <w:sz w:val="28"/>
          <w:szCs w:val="28"/>
          <w:lang w:val="ru-RU"/>
        </w:rPr>
        <w:t>в</w:t>
      </w:r>
      <w:proofErr w:type="gramEnd"/>
      <w:r w:rsidRPr="0010307E">
        <w:rPr>
          <w:spacing w:val="-5"/>
          <w:sz w:val="28"/>
          <w:szCs w:val="28"/>
          <w:lang w:val="ru-RU"/>
        </w:rPr>
        <w:t xml:space="preserve"> механізмі охорони та захисту прав людини і громадянина. </w:t>
      </w:r>
    </w:p>
    <w:p w:rsidR="00517ADC" w:rsidRPr="0010307E" w:rsidRDefault="00517ADC" w:rsidP="00517ADC">
      <w:pPr>
        <w:shd w:val="clear" w:color="auto" w:fill="FFFFFF"/>
        <w:ind w:firstLine="709"/>
        <w:jc w:val="both"/>
        <w:rPr>
          <w:sz w:val="28"/>
          <w:szCs w:val="28"/>
          <w:lang w:val="ru-RU"/>
        </w:rPr>
      </w:pPr>
      <w:r w:rsidRPr="0010307E">
        <w:rPr>
          <w:spacing w:val="-4"/>
          <w:sz w:val="28"/>
          <w:szCs w:val="28"/>
          <w:lang w:val="ru-RU"/>
        </w:rPr>
        <w:t xml:space="preserve">Роль Конституції України </w:t>
      </w:r>
      <w:r w:rsidRPr="0010307E">
        <w:rPr>
          <w:spacing w:val="-5"/>
          <w:sz w:val="28"/>
          <w:szCs w:val="28"/>
          <w:lang w:val="ru-RU"/>
        </w:rPr>
        <w:t xml:space="preserve">в механізмі </w:t>
      </w:r>
      <w:proofErr w:type="gramStart"/>
      <w:r w:rsidRPr="0010307E">
        <w:rPr>
          <w:spacing w:val="-5"/>
          <w:sz w:val="28"/>
          <w:szCs w:val="28"/>
          <w:lang w:val="ru-RU"/>
        </w:rPr>
        <w:t>правового</w:t>
      </w:r>
      <w:proofErr w:type="gramEnd"/>
      <w:r w:rsidRPr="0010307E">
        <w:rPr>
          <w:spacing w:val="-5"/>
          <w:sz w:val="28"/>
          <w:szCs w:val="28"/>
          <w:lang w:val="ru-RU"/>
        </w:rPr>
        <w:t xml:space="preserve"> забезпечення основних свобод людини і громадянина</w:t>
      </w:r>
      <w:r w:rsidRPr="0010307E">
        <w:rPr>
          <w:sz w:val="28"/>
          <w:szCs w:val="28"/>
          <w:lang w:val="ru-RU"/>
        </w:rPr>
        <w:t>: 1) обмежуюча функція Конституції; 2) установлення конституційних свобод; 3) забезпечення їх реалізації.</w:t>
      </w:r>
    </w:p>
    <w:p w:rsidR="00517ADC" w:rsidRPr="0010307E" w:rsidRDefault="00517ADC" w:rsidP="00517ADC">
      <w:pPr>
        <w:shd w:val="clear" w:color="auto" w:fill="FFFFFF"/>
        <w:spacing w:before="10"/>
        <w:ind w:firstLine="709"/>
        <w:jc w:val="both"/>
        <w:rPr>
          <w:spacing w:val="-3"/>
          <w:sz w:val="28"/>
          <w:szCs w:val="28"/>
          <w:lang w:val="ru-RU"/>
        </w:rPr>
      </w:pPr>
      <w:r w:rsidRPr="0010307E">
        <w:rPr>
          <w:spacing w:val="-2"/>
          <w:sz w:val="28"/>
          <w:szCs w:val="28"/>
          <w:lang w:val="ru-RU"/>
        </w:rPr>
        <w:t xml:space="preserve">Основний Закон, конституційні, органічні та поточні закони в механізмі </w:t>
      </w:r>
      <w:r w:rsidRPr="0010307E">
        <w:rPr>
          <w:spacing w:val="-3"/>
          <w:sz w:val="28"/>
          <w:szCs w:val="28"/>
          <w:lang w:val="ru-RU"/>
        </w:rPr>
        <w:t>забезпечення конституційних свобод.</w:t>
      </w:r>
    </w:p>
    <w:p w:rsidR="00517ADC" w:rsidRPr="0010307E" w:rsidRDefault="00517ADC" w:rsidP="00517ADC">
      <w:pPr>
        <w:shd w:val="clear" w:color="auto" w:fill="FFFFFF"/>
        <w:spacing w:before="10"/>
        <w:ind w:firstLine="709"/>
        <w:jc w:val="both"/>
        <w:rPr>
          <w:spacing w:val="-4"/>
          <w:sz w:val="28"/>
          <w:szCs w:val="28"/>
          <w:lang w:val="ru-RU"/>
        </w:rPr>
      </w:pPr>
      <w:r w:rsidRPr="0010307E">
        <w:rPr>
          <w:spacing w:val="-3"/>
          <w:sz w:val="28"/>
          <w:szCs w:val="28"/>
          <w:lang w:val="ru-RU"/>
        </w:rPr>
        <w:lastRenderedPageBreak/>
        <w:t xml:space="preserve">Ознаки регулювання конституційних свобод та недоторканності людини і громадянина в Україні: а) установлення </w:t>
      </w:r>
      <w:r w:rsidRPr="0010307E">
        <w:rPr>
          <w:spacing w:val="-2"/>
          <w:sz w:val="28"/>
          <w:szCs w:val="28"/>
          <w:lang w:val="ru-RU"/>
        </w:rPr>
        <w:t>нормативно-правових актів; б) владна юридична дія конституційних норм; в) визнання їх джерелами конституційного права; г) регулювання ними виник</w:t>
      </w:r>
      <w:r w:rsidRPr="0010307E">
        <w:rPr>
          <w:spacing w:val="-2"/>
          <w:sz w:val="28"/>
          <w:szCs w:val="28"/>
          <w:lang w:val="ru-RU"/>
        </w:rPr>
        <w:softHyphen/>
      </w:r>
      <w:r w:rsidRPr="0010307E">
        <w:rPr>
          <w:spacing w:val="-4"/>
          <w:sz w:val="28"/>
          <w:szCs w:val="28"/>
          <w:lang w:val="ru-RU"/>
        </w:rPr>
        <w:t>нення зміни і припинення правових відносин у сфері конституційних свобод та недоторканності тощо.</w:t>
      </w:r>
    </w:p>
    <w:p w:rsidR="00517ADC" w:rsidRPr="0010307E" w:rsidRDefault="00517ADC" w:rsidP="00517ADC">
      <w:pPr>
        <w:shd w:val="clear" w:color="auto" w:fill="FFFFFF"/>
        <w:spacing w:before="10"/>
        <w:ind w:firstLine="709"/>
        <w:jc w:val="both"/>
        <w:rPr>
          <w:spacing w:val="-4"/>
          <w:sz w:val="28"/>
          <w:szCs w:val="28"/>
          <w:lang w:val="ru-RU"/>
        </w:rPr>
      </w:pPr>
    </w:p>
    <w:p w:rsidR="00517ADC" w:rsidRPr="0010307E" w:rsidRDefault="00517ADC" w:rsidP="00517ADC">
      <w:pPr>
        <w:ind w:firstLine="709"/>
        <w:jc w:val="both"/>
        <w:rPr>
          <w:b/>
          <w:sz w:val="28"/>
          <w:szCs w:val="28"/>
          <w:lang w:val="ru-RU"/>
        </w:rPr>
      </w:pPr>
      <w:r w:rsidRPr="0010307E">
        <w:rPr>
          <w:b/>
          <w:sz w:val="28"/>
          <w:szCs w:val="28"/>
          <w:lang w:val="ru-RU"/>
        </w:rPr>
        <w:t>Тема 3. Конституційні органи та суб'єкти громадянського суспільства в механізмі забезпечення основних свобод людини і громадянина в Україні.</w:t>
      </w:r>
    </w:p>
    <w:p w:rsidR="00517ADC" w:rsidRPr="0010307E" w:rsidRDefault="00517ADC" w:rsidP="00517ADC">
      <w:pPr>
        <w:shd w:val="clear" w:color="auto" w:fill="FFFFFF"/>
        <w:spacing w:before="10"/>
        <w:ind w:firstLine="709"/>
        <w:jc w:val="both"/>
        <w:rPr>
          <w:b/>
          <w:sz w:val="28"/>
          <w:szCs w:val="28"/>
          <w:lang w:val="ru-RU"/>
        </w:rPr>
      </w:pPr>
      <w:r w:rsidRPr="0010307E">
        <w:rPr>
          <w:b/>
          <w:sz w:val="28"/>
          <w:szCs w:val="28"/>
          <w:lang w:val="ru-RU"/>
        </w:rPr>
        <w:t xml:space="preserve"> </w:t>
      </w:r>
    </w:p>
    <w:p w:rsidR="00517ADC" w:rsidRPr="0010307E" w:rsidRDefault="00517ADC" w:rsidP="00517ADC">
      <w:pPr>
        <w:shd w:val="clear" w:color="auto" w:fill="FFFFFF"/>
        <w:autoSpaceDE w:val="0"/>
        <w:autoSpaceDN w:val="0"/>
        <w:adjustRightInd w:val="0"/>
        <w:ind w:firstLine="709"/>
        <w:jc w:val="both"/>
        <w:rPr>
          <w:spacing w:val="3"/>
          <w:sz w:val="28"/>
          <w:szCs w:val="28"/>
          <w:lang w:val="ru-RU"/>
        </w:rPr>
      </w:pPr>
      <w:r w:rsidRPr="0010307E">
        <w:rPr>
          <w:spacing w:val="5"/>
          <w:sz w:val="28"/>
          <w:szCs w:val="28"/>
          <w:lang w:val="ru-RU"/>
        </w:rPr>
        <w:t xml:space="preserve">Верховна Рада України (парламент) в механізмі </w:t>
      </w:r>
      <w:r w:rsidRPr="0010307E">
        <w:rPr>
          <w:spacing w:val="3"/>
          <w:sz w:val="28"/>
          <w:szCs w:val="28"/>
          <w:lang w:val="ru-RU"/>
        </w:rPr>
        <w:t xml:space="preserve">забезпечення основних свобод людини і громадянина. </w:t>
      </w:r>
    </w:p>
    <w:p w:rsidR="00517ADC" w:rsidRPr="0010307E" w:rsidRDefault="00517ADC" w:rsidP="00517ADC">
      <w:pPr>
        <w:shd w:val="clear" w:color="auto" w:fill="FFFFFF"/>
        <w:autoSpaceDE w:val="0"/>
        <w:autoSpaceDN w:val="0"/>
        <w:adjustRightInd w:val="0"/>
        <w:ind w:firstLine="709"/>
        <w:jc w:val="both"/>
        <w:rPr>
          <w:spacing w:val="3"/>
          <w:sz w:val="28"/>
          <w:szCs w:val="28"/>
          <w:lang w:val="ru-RU"/>
        </w:rPr>
      </w:pPr>
      <w:r w:rsidRPr="0010307E">
        <w:rPr>
          <w:spacing w:val="4"/>
          <w:sz w:val="28"/>
          <w:szCs w:val="28"/>
          <w:lang w:val="ru-RU"/>
        </w:rPr>
        <w:t xml:space="preserve">Президент України в механізмі забезпечення основних </w:t>
      </w:r>
      <w:r w:rsidRPr="0010307E">
        <w:rPr>
          <w:spacing w:val="3"/>
          <w:sz w:val="28"/>
          <w:szCs w:val="28"/>
          <w:lang w:val="ru-RU"/>
        </w:rPr>
        <w:t xml:space="preserve">свобод людини і громадянина. </w:t>
      </w:r>
    </w:p>
    <w:p w:rsidR="00517ADC" w:rsidRPr="0010307E" w:rsidRDefault="00517ADC" w:rsidP="00517ADC">
      <w:pPr>
        <w:shd w:val="clear" w:color="auto" w:fill="FFFFFF"/>
        <w:autoSpaceDE w:val="0"/>
        <w:autoSpaceDN w:val="0"/>
        <w:adjustRightInd w:val="0"/>
        <w:ind w:firstLine="709"/>
        <w:jc w:val="both"/>
        <w:rPr>
          <w:spacing w:val="4"/>
          <w:sz w:val="28"/>
          <w:szCs w:val="28"/>
          <w:lang w:val="ru-RU"/>
        </w:rPr>
      </w:pPr>
      <w:r w:rsidRPr="0010307E">
        <w:rPr>
          <w:spacing w:val="4"/>
          <w:sz w:val="28"/>
          <w:szCs w:val="28"/>
          <w:lang w:val="ru-RU"/>
        </w:rPr>
        <w:t xml:space="preserve">Органи виконавчої влади України в механізмі забезпечення основних свобод людини і громадянина. </w:t>
      </w:r>
    </w:p>
    <w:p w:rsidR="00517ADC" w:rsidRPr="0010307E" w:rsidRDefault="00517ADC" w:rsidP="00517ADC">
      <w:pPr>
        <w:shd w:val="clear" w:color="auto" w:fill="FFFFFF"/>
        <w:autoSpaceDE w:val="0"/>
        <w:autoSpaceDN w:val="0"/>
        <w:adjustRightInd w:val="0"/>
        <w:ind w:firstLine="709"/>
        <w:jc w:val="both"/>
        <w:rPr>
          <w:spacing w:val="4"/>
          <w:sz w:val="28"/>
          <w:szCs w:val="28"/>
          <w:lang w:val="ru-RU"/>
        </w:rPr>
      </w:pPr>
      <w:r w:rsidRPr="0010307E">
        <w:rPr>
          <w:spacing w:val="4"/>
          <w:sz w:val="28"/>
          <w:szCs w:val="28"/>
          <w:lang w:val="ru-RU"/>
        </w:rPr>
        <w:t xml:space="preserve">Судові та правоохоронні органи України в механізмі забезпечення основних свобод людини і громадянина. </w:t>
      </w:r>
    </w:p>
    <w:p w:rsidR="00517ADC" w:rsidRPr="0010307E" w:rsidRDefault="00517ADC" w:rsidP="00517ADC">
      <w:pPr>
        <w:shd w:val="clear" w:color="auto" w:fill="FFFFFF"/>
        <w:autoSpaceDE w:val="0"/>
        <w:autoSpaceDN w:val="0"/>
        <w:adjustRightInd w:val="0"/>
        <w:ind w:firstLine="709"/>
        <w:jc w:val="both"/>
        <w:rPr>
          <w:spacing w:val="4"/>
          <w:sz w:val="28"/>
          <w:szCs w:val="28"/>
          <w:lang w:val="ru-RU"/>
        </w:rPr>
      </w:pPr>
      <w:r w:rsidRPr="0010307E">
        <w:rPr>
          <w:spacing w:val="4"/>
          <w:sz w:val="28"/>
          <w:szCs w:val="28"/>
          <w:lang w:val="ru-RU"/>
        </w:rPr>
        <w:t>Суб'єкти громадянського суспільства в механізмі забезпечення основних свобод людини і громадянина.</w:t>
      </w:r>
    </w:p>
    <w:p w:rsidR="00517ADC" w:rsidRPr="0010307E" w:rsidRDefault="00517ADC" w:rsidP="00517ADC">
      <w:pPr>
        <w:shd w:val="clear" w:color="auto" w:fill="FFFFFF"/>
        <w:autoSpaceDE w:val="0"/>
        <w:autoSpaceDN w:val="0"/>
        <w:adjustRightInd w:val="0"/>
        <w:ind w:firstLine="709"/>
        <w:jc w:val="both"/>
        <w:rPr>
          <w:bCs/>
          <w:spacing w:val="-5"/>
          <w:sz w:val="28"/>
          <w:szCs w:val="28"/>
          <w:lang w:val="ru-RU"/>
        </w:rPr>
      </w:pPr>
      <w:r w:rsidRPr="0010307E">
        <w:rPr>
          <w:bCs/>
          <w:spacing w:val="-4"/>
          <w:sz w:val="28"/>
          <w:szCs w:val="28"/>
          <w:lang w:val="ru-RU"/>
        </w:rPr>
        <w:t xml:space="preserve">Конституційно-правовий механізм забезпечення основних свобод людини і </w:t>
      </w:r>
      <w:r w:rsidRPr="0010307E">
        <w:rPr>
          <w:bCs/>
          <w:spacing w:val="-5"/>
          <w:sz w:val="28"/>
          <w:szCs w:val="28"/>
          <w:lang w:val="ru-RU"/>
        </w:rPr>
        <w:t xml:space="preserve">громадянина в Україні. </w:t>
      </w:r>
    </w:p>
    <w:p w:rsidR="00517ADC" w:rsidRPr="0010307E" w:rsidRDefault="00517ADC" w:rsidP="00517ADC">
      <w:pPr>
        <w:shd w:val="clear" w:color="auto" w:fill="FFFFFF"/>
        <w:autoSpaceDE w:val="0"/>
        <w:autoSpaceDN w:val="0"/>
        <w:adjustRightInd w:val="0"/>
        <w:ind w:firstLine="709"/>
        <w:jc w:val="both"/>
        <w:rPr>
          <w:bCs/>
          <w:spacing w:val="-1"/>
          <w:sz w:val="28"/>
          <w:szCs w:val="28"/>
          <w:lang w:val="ru-RU"/>
        </w:rPr>
      </w:pPr>
      <w:r w:rsidRPr="0010307E">
        <w:rPr>
          <w:bCs/>
          <w:sz w:val="28"/>
          <w:szCs w:val="28"/>
          <w:lang w:val="ru-RU"/>
        </w:rPr>
        <w:t xml:space="preserve">Головне завдання держави в сучасних умовах цивілізації. Допуск </w:t>
      </w:r>
      <w:r w:rsidRPr="0010307E">
        <w:rPr>
          <w:bCs/>
          <w:spacing w:val="-2"/>
          <w:sz w:val="28"/>
          <w:szCs w:val="28"/>
          <w:lang w:val="ru-RU"/>
        </w:rPr>
        <w:t xml:space="preserve">втручання держави, її органів і </w:t>
      </w:r>
      <w:r w:rsidRPr="0010307E">
        <w:rPr>
          <w:bCs/>
          <w:spacing w:val="-1"/>
          <w:sz w:val="28"/>
          <w:szCs w:val="28"/>
          <w:lang w:val="ru-RU"/>
        </w:rPr>
        <w:t xml:space="preserve">посадових </w:t>
      </w:r>
      <w:proofErr w:type="gramStart"/>
      <w:r w:rsidRPr="0010307E">
        <w:rPr>
          <w:bCs/>
          <w:spacing w:val="-1"/>
          <w:sz w:val="28"/>
          <w:szCs w:val="28"/>
          <w:lang w:val="ru-RU"/>
        </w:rPr>
        <w:t>осіб</w:t>
      </w:r>
      <w:proofErr w:type="gramEnd"/>
      <w:r w:rsidRPr="0010307E">
        <w:rPr>
          <w:bCs/>
          <w:spacing w:val="-1"/>
          <w:sz w:val="28"/>
          <w:szCs w:val="28"/>
          <w:lang w:val="ru-RU"/>
        </w:rPr>
        <w:t>, інших суб'єктів публічної влади в процес реалізації індивіду</w:t>
      </w:r>
      <w:r w:rsidRPr="0010307E">
        <w:rPr>
          <w:bCs/>
          <w:spacing w:val="-1"/>
          <w:sz w:val="28"/>
          <w:szCs w:val="28"/>
          <w:lang w:val="ru-RU"/>
        </w:rPr>
        <w:softHyphen/>
        <w:t>альної свободи людини.</w:t>
      </w:r>
    </w:p>
    <w:p w:rsidR="00517ADC" w:rsidRPr="0010307E" w:rsidRDefault="00517ADC" w:rsidP="00517ADC">
      <w:pPr>
        <w:shd w:val="clear" w:color="auto" w:fill="FFFFFF"/>
        <w:autoSpaceDE w:val="0"/>
        <w:autoSpaceDN w:val="0"/>
        <w:adjustRightInd w:val="0"/>
        <w:ind w:firstLine="709"/>
        <w:jc w:val="both"/>
        <w:rPr>
          <w:bCs/>
          <w:spacing w:val="1"/>
          <w:sz w:val="28"/>
          <w:szCs w:val="28"/>
          <w:lang w:val="ru-RU"/>
        </w:rPr>
      </w:pPr>
      <w:r w:rsidRPr="0010307E">
        <w:rPr>
          <w:bCs/>
          <w:spacing w:val="-1"/>
          <w:sz w:val="28"/>
          <w:szCs w:val="28"/>
          <w:lang w:val="ru-RU"/>
        </w:rPr>
        <w:t xml:space="preserve">Свобода і воля людини. </w:t>
      </w:r>
      <w:r w:rsidRPr="0010307E">
        <w:rPr>
          <w:bCs/>
          <w:spacing w:val="1"/>
          <w:sz w:val="28"/>
          <w:szCs w:val="28"/>
          <w:lang w:val="ru-RU"/>
        </w:rPr>
        <w:t xml:space="preserve">Конституційна суб'єктивна свобода. </w:t>
      </w:r>
    </w:p>
    <w:p w:rsidR="00517ADC" w:rsidRPr="0010307E" w:rsidRDefault="00517ADC" w:rsidP="00517ADC">
      <w:pPr>
        <w:shd w:val="clear" w:color="auto" w:fill="FFFFFF"/>
        <w:autoSpaceDE w:val="0"/>
        <w:autoSpaceDN w:val="0"/>
        <w:adjustRightInd w:val="0"/>
        <w:ind w:firstLine="709"/>
        <w:jc w:val="both"/>
        <w:rPr>
          <w:bCs/>
          <w:spacing w:val="-4"/>
          <w:sz w:val="28"/>
          <w:szCs w:val="28"/>
          <w:lang w:val="ru-RU"/>
        </w:rPr>
      </w:pPr>
      <w:r w:rsidRPr="0010307E">
        <w:rPr>
          <w:bCs/>
          <w:spacing w:val="1"/>
          <w:sz w:val="28"/>
          <w:szCs w:val="28"/>
          <w:lang w:val="ru-RU"/>
        </w:rPr>
        <w:t>М</w:t>
      </w:r>
      <w:r w:rsidRPr="0010307E">
        <w:rPr>
          <w:bCs/>
          <w:spacing w:val="-4"/>
          <w:sz w:val="28"/>
          <w:szCs w:val="28"/>
          <w:lang w:val="ru-RU"/>
        </w:rPr>
        <w:t>еханізми реалізації конституційних свобод людини і громадянина, їх аналіз.</w:t>
      </w:r>
    </w:p>
    <w:p w:rsidR="00517ADC" w:rsidRPr="0010307E" w:rsidRDefault="00517ADC" w:rsidP="00517ADC">
      <w:pPr>
        <w:shd w:val="clear" w:color="auto" w:fill="FFFFFF"/>
        <w:spacing w:before="10"/>
        <w:ind w:firstLine="709"/>
        <w:jc w:val="both"/>
        <w:rPr>
          <w:bCs/>
          <w:spacing w:val="-2"/>
          <w:sz w:val="28"/>
          <w:szCs w:val="28"/>
          <w:lang w:val="ru-RU"/>
        </w:rPr>
      </w:pPr>
      <w:proofErr w:type="gramStart"/>
      <w:r w:rsidRPr="0010307E">
        <w:rPr>
          <w:bCs/>
          <w:spacing w:val="-3"/>
          <w:sz w:val="28"/>
          <w:szCs w:val="28"/>
          <w:lang w:val="ru-RU"/>
        </w:rPr>
        <w:t xml:space="preserve">Місце і роль в механізмі забезпечення основних свобод людини і громадянина: </w:t>
      </w:r>
      <w:r w:rsidRPr="0010307E">
        <w:rPr>
          <w:bCs/>
          <w:spacing w:val="-2"/>
          <w:sz w:val="28"/>
          <w:szCs w:val="28"/>
          <w:lang w:val="ru-RU"/>
        </w:rPr>
        <w:t xml:space="preserve">а) парламенту України; б) Президента України; в) виконавчої влади України; </w:t>
      </w:r>
      <w:r w:rsidRPr="0010307E">
        <w:rPr>
          <w:bCs/>
          <w:spacing w:val="-3"/>
          <w:sz w:val="28"/>
          <w:szCs w:val="28"/>
          <w:lang w:val="ru-RU"/>
        </w:rPr>
        <w:t xml:space="preserve">г) судової влади і правоохоронних органів України; д) органів і посадових осіб </w:t>
      </w:r>
      <w:r w:rsidRPr="0010307E">
        <w:rPr>
          <w:bCs/>
          <w:spacing w:val="-2"/>
          <w:sz w:val="28"/>
          <w:szCs w:val="28"/>
          <w:lang w:val="ru-RU"/>
        </w:rPr>
        <w:t>місцевого самоврядування, об'єднань громадян та інших суб'єктах громадян</w:t>
      </w:r>
      <w:r w:rsidRPr="0010307E">
        <w:rPr>
          <w:bCs/>
          <w:spacing w:val="-2"/>
          <w:sz w:val="28"/>
          <w:szCs w:val="28"/>
          <w:lang w:val="ru-RU"/>
        </w:rPr>
        <w:softHyphen/>
        <w:t xml:space="preserve">ського суспільства. </w:t>
      </w:r>
      <w:proofErr w:type="gramEnd"/>
    </w:p>
    <w:p w:rsidR="00517ADC" w:rsidRPr="0010307E" w:rsidRDefault="00517ADC" w:rsidP="00517ADC">
      <w:pPr>
        <w:shd w:val="clear" w:color="auto" w:fill="FFFFFF"/>
        <w:spacing w:before="34"/>
        <w:ind w:firstLine="709"/>
        <w:jc w:val="both"/>
        <w:rPr>
          <w:bCs/>
          <w:spacing w:val="-3"/>
          <w:sz w:val="28"/>
          <w:szCs w:val="28"/>
          <w:lang w:val="ru-RU"/>
        </w:rPr>
      </w:pPr>
      <w:r w:rsidRPr="0010307E">
        <w:rPr>
          <w:bCs/>
          <w:spacing w:val="-4"/>
          <w:sz w:val="28"/>
          <w:szCs w:val="28"/>
          <w:lang w:val="ru-RU"/>
        </w:rPr>
        <w:t xml:space="preserve">Пошук оптимальної системи органів правосуддя </w:t>
      </w:r>
      <w:r w:rsidRPr="0010307E">
        <w:rPr>
          <w:bCs/>
          <w:spacing w:val="-3"/>
          <w:sz w:val="28"/>
          <w:szCs w:val="28"/>
          <w:lang w:val="ru-RU"/>
        </w:rPr>
        <w:t xml:space="preserve">та удосконалення </w:t>
      </w:r>
      <w:proofErr w:type="gramStart"/>
      <w:r w:rsidRPr="0010307E">
        <w:rPr>
          <w:bCs/>
          <w:spacing w:val="-3"/>
          <w:sz w:val="28"/>
          <w:szCs w:val="28"/>
          <w:lang w:val="ru-RU"/>
        </w:rPr>
        <w:t>судового</w:t>
      </w:r>
      <w:proofErr w:type="gramEnd"/>
      <w:r w:rsidRPr="0010307E">
        <w:rPr>
          <w:bCs/>
          <w:spacing w:val="-3"/>
          <w:sz w:val="28"/>
          <w:szCs w:val="28"/>
          <w:lang w:val="ru-RU"/>
        </w:rPr>
        <w:t xml:space="preserve"> устрою і забезпечення справедливого судочинства.</w:t>
      </w:r>
    </w:p>
    <w:p w:rsidR="00517ADC" w:rsidRPr="0010307E" w:rsidRDefault="00517ADC" w:rsidP="00517ADC">
      <w:pPr>
        <w:shd w:val="clear" w:color="auto" w:fill="FFFFFF"/>
        <w:spacing w:before="34"/>
        <w:ind w:firstLine="709"/>
        <w:jc w:val="both"/>
        <w:rPr>
          <w:bCs/>
          <w:spacing w:val="-3"/>
          <w:sz w:val="28"/>
          <w:szCs w:val="28"/>
          <w:lang w:val="ru-RU"/>
        </w:rPr>
      </w:pPr>
      <w:r w:rsidRPr="0010307E">
        <w:rPr>
          <w:bCs/>
          <w:spacing w:val="-3"/>
          <w:sz w:val="28"/>
          <w:szCs w:val="28"/>
          <w:lang w:val="ru-RU"/>
        </w:rPr>
        <w:t>Напрямами оптимізації і удосконалення організації і діяльності Конституційного Суду України.</w:t>
      </w:r>
    </w:p>
    <w:p w:rsidR="00517ADC" w:rsidRPr="007B0CF1" w:rsidRDefault="00517ADC" w:rsidP="00517ADC">
      <w:pPr>
        <w:pStyle w:val="3"/>
        <w:numPr>
          <w:ilvl w:val="0"/>
          <w:numId w:val="1"/>
        </w:numPr>
        <w:tabs>
          <w:tab w:val="clear" w:pos="3974"/>
          <w:tab w:val="num" w:pos="0"/>
        </w:tabs>
        <w:spacing w:after="0"/>
        <w:ind w:left="0" w:firstLine="0"/>
        <w:jc w:val="center"/>
        <w:rPr>
          <w:rFonts w:ascii="Times New Roman" w:hAnsi="Times New Roman" w:cs="Times New Roman"/>
          <w:i w:val="0"/>
          <w:sz w:val="28"/>
          <w:szCs w:val="28"/>
        </w:rPr>
      </w:pPr>
    </w:p>
    <w:p w:rsidR="00517ADC" w:rsidRPr="00D63F97" w:rsidRDefault="00517ADC" w:rsidP="00517ADC">
      <w:pPr>
        <w:pStyle w:val="3"/>
        <w:numPr>
          <w:ilvl w:val="0"/>
          <w:numId w:val="1"/>
        </w:numPr>
        <w:tabs>
          <w:tab w:val="clear" w:pos="3974"/>
          <w:tab w:val="num" w:pos="0"/>
        </w:tabs>
        <w:spacing w:after="0"/>
        <w:ind w:left="0" w:firstLine="0"/>
        <w:jc w:val="center"/>
        <w:rPr>
          <w:rFonts w:ascii="Times New Roman" w:hAnsi="Times New Roman" w:cs="Times New Roman"/>
          <w:i w:val="0"/>
          <w:sz w:val="28"/>
          <w:szCs w:val="28"/>
        </w:rPr>
      </w:pPr>
      <w:r w:rsidRPr="00D63F97">
        <w:rPr>
          <w:rFonts w:ascii="Times New Roman" w:hAnsi="Times New Roman" w:cs="Times New Roman"/>
          <w:b/>
          <w:i w:val="0"/>
          <w:sz w:val="28"/>
          <w:szCs w:val="28"/>
        </w:rPr>
        <w:t xml:space="preserve">Змістовий модуль 2. </w:t>
      </w:r>
      <w:r w:rsidRPr="00C50AF1">
        <w:rPr>
          <w:rFonts w:ascii="Times New Roman" w:hAnsi="Times New Roman" w:cs="Times New Roman"/>
          <w:b/>
          <w:sz w:val="28"/>
          <w:szCs w:val="28"/>
          <w:lang w:val="ru-RU"/>
        </w:rPr>
        <w:t xml:space="preserve">Верховна Рада України та Президент </w:t>
      </w:r>
      <w:proofErr w:type="gramStart"/>
      <w:r w:rsidRPr="00C50AF1">
        <w:rPr>
          <w:rFonts w:ascii="Times New Roman" w:hAnsi="Times New Roman" w:cs="Times New Roman"/>
          <w:b/>
          <w:sz w:val="28"/>
          <w:szCs w:val="28"/>
          <w:lang w:val="ru-RU"/>
        </w:rPr>
        <w:t>Укра</w:t>
      </w:r>
      <w:proofErr w:type="gramEnd"/>
      <w:r w:rsidRPr="00C50AF1">
        <w:rPr>
          <w:rFonts w:ascii="Times New Roman" w:hAnsi="Times New Roman" w:cs="Times New Roman"/>
          <w:b/>
          <w:sz w:val="28"/>
          <w:szCs w:val="28"/>
          <w:lang w:val="ru-RU"/>
        </w:rPr>
        <w:t>їни в механізмі захисту прав людини</w:t>
      </w:r>
      <w:r>
        <w:rPr>
          <w:rFonts w:ascii="Times New Roman" w:hAnsi="Times New Roman" w:cs="Times New Roman"/>
          <w:b/>
          <w:sz w:val="28"/>
          <w:szCs w:val="28"/>
          <w:lang w:val="ru-RU"/>
        </w:rPr>
        <w:t xml:space="preserve">. </w:t>
      </w:r>
      <w:r w:rsidRPr="001B67A9">
        <w:rPr>
          <w:rFonts w:ascii="Times New Roman" w:hAnsi="Times New Roman" w:cs="Times New Roman"/>
          <w:b/>
          <w:sz w:val="28"/>
          <w:szCs w:val="28"/>
          <w:lang w:val="ru-RU"/>
        </w:rPr>
        <w:t>Суб'єкти громадянського суспільства в механізмі забезпечення основних свобод людини і громадянина</w:t>
      </w:r>
      <w:r>
        <w:rPr>
          <w:rFonts w:ascii="Times New Roman" w:hAnsi="Times New Roman" w:cs="Times New Roman"/>
          <w:b/>
          <w:sz w:val="28"/>
          <w:szCs w:val="28"/>
          <w:lang w:val="ru-RU"/>
        </w:rPr>
        <w:t xml:space="preserve"> </w:t>
      </w:r>
    </w:p>
    <w:p w:rsidR="00517ADC" w:rsidRDefault="00517ADC" w:rsidP="00517ADC">
      <w:pPr>
        <w:shd w:val="clear" w:color="auto" w:fill="FFFFFF"/>
        <w:spacing w:before="34"/>
        <w:ind w:firstLine="709"/>
        <w:jc w:val="both"/>
        <w:rPr>
          <w:b/>
          <w:bCs/>
          <w:spacing w:val="-3"/>
          <w:sz w:val="28"/>
          <w:szCs w:val="28"/>
          <w:lang w:val="ru-RU"/>
        </w:rPr>
      </w:pPr>
    </w:p>
    <w:p w:rsidR="00517ADC" w:rsidRPr="0010307E" w:rsidRDefault="00517ADC" w:rsidP="00517ADC">
      <w:pPr>
        <w:shd w:val="clear" w:color="auto" w:fill="FFFFFF"/>
        <w:spacing w:before="34"/>
        <w:ind w:firstLine="709"/>
        <w:jc w:val="both"/>
        <w:rPr>
          <w:bCs/>
          <w:spacing w:val="-5"/>
          <w:sz w:val="28"/>
          <w:szCs w:val="28"/>
          <w:lang w:val="ru-RU"/>
        </w:rPr>
      </w:pPr>
      <w:r w:rsidRPr="0010307E">
        <w:rPr>
          <w:b/>
          <w:bCs/>
          <w:spacing w:val="-3"/>
          <w:sz w:val="28"/>
          <w:szCs w:val="28"/>
          <w:lang w:val="ru-RU"/>
        </w:rPr>
        <w:t xml:space="preserve">Тема 4. </w:t>
      </w:r>
      <w:r w:rsidRPr="0010307E">
        <w:rPr>
          <w:b/>
          <w:sz w:val="28"/>
          <w:szCs w:val="28"/>
          <w:lang w:val="ru-RU"/>
        </w:rPr>
        <w:t>Верховна Рада України (парламент) в механізмі забезпечення основних свобод людини і громадянина</w:t>
      </w:r>
      <w:r w:rsidRPr="0010307E">
        <w:rPr>
          <w:bCs/>
          <w:spacing w:val="-5"/>
          <w:sz w:val="28"/>
          <w:szCs w:val="28"/>
          <w:lang w:val="ru-RU"/>
        </w:rPr>
        <w:t>.</w:t>
      </w:r>
    </w:p>
    <w:p w:rsidR="00517ADC" w:rsidRPr="0010307E" w:rsidRDefault="00517ADC" w:rsidP="00517ADC">
      <w:pPr>
        <w:shd w:val="clear" w:color="auto" w:fill="FFFFFF"/>
        <w:spacing w:before="34"/>
        <w:ind w:firstLine="709"/>
        <w:jc w:val="both"/>
        <w:rPr>
          <w:bCs/>
          <w:spacing w:val="-5"/>
          <w:sz w:val="28"/>
          <w:szCs w:val="28"/>
          <w:lang w:val="ru-RU"/>
        </w:rPr>
      </w:pPr>
    </w:p>
    <w:p w:rsidR="00517ADC" w:rsidRPr="0010307E" w:rsidRDefault="00517ADC" w:rsidP="00517ADC">
      <w:pPr>
        <w:shd w:val="clear" w:color="auto" w:fill="FFFFFF"/>
        <w:spacing w:before="48"/>
        <w:ind w:firstLine="709"/>
        <w:jc w:val="both"/>
        <w:rPr>
          <w:bCs/>
          <w:spacing w:val="-5"/>
          <w:sz w:val="28"/>
          <w:szCs w:val="28"/>
          <w:lang w:val="ru-RU"/>
        </w:rPr>
      </w:pPr>
      <w:r w:rsidRPr="0010307E">
        <w:rPr>
          <w:bCs/>
          <w:spacing w:val="-5"/>
          <w:sz w:val="28"/>
          <w:szCs w:val="28"/>
          <w:lang w:val="ru-RU"/>
        </w:rPr>
        <w:t xml:space="preserve">Законодавча функція парламенту. </w:t>
      </w:r>
    </w:p>
    <w:p w:rsidR="00517ADC" w:rsidRPr="0010307E" w:rsidRDefault="00517ADC" w:rsidP="00517ADC">
      <w:pPr>
        <w:shd w:val="clear" w:color="auto" w:fill="FFFFFF"/>
        <w:spacing w:before="48"/>
        <w:ind w:firstLine="709"/>
        <w:jc w:val="both"/>
        <w:rPr>
          <w:bCs/>
          <w:spacing w:val="-5"/>
          <w:sz w:val="28"/>
          <w:szCs w:val="28"/>
          <w:lang w:val="ru-RU"/>
        </w:rPr>
      </w:pPr>
      <w:r w:rsidRPr="0010307E">
        <w:rPr>
          <w:bCs/>
          <w:spacing w:val="-5"/>
          <w:sz w:val="28"/>
          <w:szCs w:val="28"/>
          <w:lang w:val="ru-RU"/>
        </w:rPr>
        <w:lastRenderedPageBreak/>
        <w:t>Установча функція Верховної Ради України. Інші функції Верховно</w:t>
      </w:r>
      <w:proofErr w:type="gramStart"/>
      <w:r w:rsidRPr="0010307E">
        <w:rPr>
          <w:bCs/>
          <w:spacing w:val="-5"/>
          <w:sz w:val="28"/>
          <w:szCs w:val="28"/>
          <w:lang w:val="ru-RU"/>
        </w:rPr>
        <w:t>ї Р</w:t>
      </w:r>
      <w:proofErr w:type="gramEnd"/>
      <w:r w:rsidRPr="0010307E">
        <w:rPr>
          <w:bCs/>
          <w:spacing w:val="-5"/>
          <w:sz w:val="28"/>
          <w:szCs w:val="28"/>
          <w:lang w:val="ru-RU"/>
        </w:rPr>
        <w:t>ади України. Ф</w:t>
      </w:r>
      <w:r w:rsidRPr="0010307E">
        <w:rPr>
          <w:bCs/>
          <w:spacing w:val="-4"/>
          <w:sz w:val="28"/>
          <w:szCs w:val="28"/>
          <w:lang w:val="ru-RU"/>
        </w:rPr>
        <w:t xml:space="preserve">ункція </w:t>
      </w:r>
      <w:r w:rsidRPr="0010307E">
        <w:rPr>
          <w:bCs/>
          <w:spacing w:val="-5"/>
          <w:sz w:val="28"/>
          <w:szCs w:val="28"/>
          <w:lang w:val="ru-RU"/>
        </w:rPr>
        <w:t>Верховно</w:t>
      </w:r>
      <w:proofErr w:type="gramStart"/>
      <w:r w:rsidRPr="0010307E">
        <w:rPr>
          <w:bCs/>
          <w:spacing w:val="-5"/>
          <w:sz w:val="28"/>
          <w:szCs w:val="28"/>
          <w:lang w:val="ru-RU"/>
        </w:rPr>
        <w:t>ї Р</w:t>
      </w:r>
      <w:proofErr w:type="gramEnd"/>
      <w:r w:rsidRPr="0010307E">
        <w:rPr>
          <w:bCs/>
          <w:spacing w:val="-5"/>
          <w:sz w:val="28"/>
          <w:szCs w:val="28"/>
          <w:lang w:val="ru-RU"/>
        </w:rPr>
        <w:t>ади України</w:t>
      </w:r>
      <w:r w:rsidRPr="0010307E">
        <w:rPr>
          <w:bCs/>
          <w:spacing w:val="-4"/>
          <w:sz w:val="28"/>
          <w:szCs w:val="28"/>
          <w:lang w:val="ru-RU"/>
        </w:rPr>
        <w:t xml:space="preserve"> щодо забезпечення конституційних свобод людини і грома</w:t>
      </w:r>
      <w:r w:rsidRPr="0010307E">
        <w:rPr>
          <w:bCs/>
          <w:spacing w:val="-4"/>
          <w:sz w:val="28"/>
          <w:szCs w:val="28"/>
          <w:lang w:val="ru-RU"/>
        </w:rPr>
        <w:softHyphen/>
        <w:t>дянина в Україні.</w:t>
      </w:r>
    </w:p>
    <w:p w:rsidR="00517ADC" w:rsidRPr="0010307E" w:rsidRDefault="00517ADC" w:rsidP="00517ADC">
      <w:pPr>
        <w:shd w:val="clear" w:color="auto" w:fill="FFFFFF"/>
        <w:ind w:right="11" w:firstLine="709"/>
        <w:jc w:val="both"/>
        <w:rPr>
          <w:bCs/>
          <w:sz w:val="28"/>
          <w:szCs w:val="28"/>
          <w:lang w:val="ru-RU"/>
        </w:rPr>
      </w:pPr>
      <w:r w:rsidRPr="0010307E">
        <w:rPr>
          <w:bCs/>
          <w:spacing w:val="-5"/>
          <w:sz w:val="28"/>
          <w:szCs w:val="28"/>
          <w:lang w:val="ru-RU"/>
        </w:rPr>
        <w:t>Контрольна функція парламенту. Д</w:t>
      </w:r>
      <w:r w:rsidRPr="0010307E">
        <w:rPr>
          <w:bCs/>
          <w:sz w:val="28"/>
          <w:szCs w:val="28"/>
          <w:lang w:val="ru-RU"/>
        </w:rPr>
        <w:t xml:space="preserve">епутатські запити як форма депутатського контролю. </w:t>
      </w:r>
    </w:p>
    <w:p w:rsidR="00517ADC" w:rsidRPr="0010307E" w:rsidRDefault="00517ADC" w:rsidP="00517ADC">
      <w:pPr>
        <w:shd w:val="clear" w:color="auto" w:fill="FFFFFF"/>
        <w:ind w:right="11" w:firstLine="709"/>
        <w:jc w:val="both"/>
        <w:rPr>
          <w:sz w:val="28"/>
          <w:szCs w:val="28"/>
          <w:lang w:val="ru-RU"/>
        </w:rPr>
      </w:pPr>
      <w:r w:rsidRPr="0010307E">
        <w:rPr>
          <w:bCs/>
          <w:sz w:val="28"/>
          <w:szCs w:val="28"/>
          <w:lang w:val="ru-RU"/>
        </w:rPr>
        <w:t>Парламентський контроль за: 1) діяльністю Кабінету Міні</w:t>
      </w:r>
      <w:proofErr w:type="gramStart"/>
      <w:r w:rsidRPr="0010307E">
        <w:rPr>
          <w:bCs/>
          <w:sz w:val="28"/>
          <w:szCs w:val="28"/>
          <w:lang w:val="ru-RU"/>
        </w:rPr>
        <w:t>стр</w:t>
      </w:r>
      <w:proofErr w:type="gramEnd"/>
      <w:r w:rsidRPr="0010307E">
        <w:rPr>
          <w:bCs/>
          <w:sz w:val="28"/>
          <w:szCs w:val="28"/>
          <w:lang w:val="ru-RU"/>
        </w:rPr>
        <w:t>ів Укра</w:t>
      </w:r>
      <w:r w:rsidRPr="0010307E">
        <w:rPr>
          <w:bCs/>
          <w:sz w:val="28"/>
          <w:szCs w:val="28"/>
          <w:lang w:val="ru-RU"/>
        </w:rPr>
        <w:softHyphen/>
        <w:t xml:space="preserve">їни; 2) бюджетом і фінансами; 3) направленням депутатських запитів: а) до </w:t>
      </w:r>
      <w:r w:rsidRPr="0010307E">
        <w:rPr>
          <w:bCs/>
          <w:spacing w:val="-3"/>
          <w:sz w:val="28"/>
          <w:szCs w:val="28"/>
          <w:lang w:val="ru-RU"/>
        </w:rPr>
        <w:t xml:space="preserve">Президента України; б) іншим органам та посадовим особам на її пленарному </w:t>
      </w:r>
      <w:r w:rsidRPr="0010307E">
        <w:rPr>
          <w:bCs/>
          <w:sz w:val="28"/>
          <w:szCs w:val="28"/>
          <w:lang w:val="ru-RU"/>
        </w:rPr>
        <w:t>засіданні; 4) діяльністю органів прокуратури; 5) додержанням Конституції і за</w:t>
      </w:r>
      <w:r w:rsidRPr="0010307E">
        <w:rPr>
          <w:bCs/>
          <w:sz w:val="28"/>
          <w:szCs w:val="28"/>
          <w:lang w:val="ru-RU"/>
        </w:rPr>
        <w:softHyphen/>
      </w:r>
      <w:r w:rsidRPr="0010307E">
        <w:rPr>
          <w:bCs/>
          <w:spacing w:val="-4"/>
          <w:sz w:val="28"/>
          <w:szCs w:val="28"/>
          <w:lang w:val="ru-RU"/>
        </w:rPr>
        <w:t>конів України державними органами, Верховною Радою Автономної Республі</w:t>
      </w:r>
      <w:r w:rsidRPr="0010307E">
        <w:rPr>
          <w:bCs/>
          <w:spacing w:val="-4"/>
          <w:sz w:val="28"/>
          <w:szCs w:val="28"/>
          <w:lang w:val="ru-RU"/>
        </w:rPr>
        <w:softHyphen/>
      </w:r>
      <w:r w:rsidRPr="0010307E">
        <w:rPr>
          <w:bCs/>
          <w:sz w:val="28"/>
          <w:szCs w:val="28"/>
          <w:lang w:val="ru-RU"/>
        </w:rPr>
        <w:t xml:space="preserve">ки Крим, органами місцевого самоврядування; 6) здійсненням окремих питань </w:t>
      </w:r>
      <w:r w:rsidRPr="0010307E">
        <w:rPr>
          <w:bCs/>
          <w:spacing w:val="-4"/>
          <w:sz w:val="28"/>
          <w:szCs w:val="28"/>
          <w:lang w:val="ru-RU"/>
        </w:rPr>
        <w:t>безпосередньо або через комітети, тимчасові спеціальні і слідчі комі</w:t>
      </w:r>
      <w:proofErr w:type="gramStart"/>
      <w:r w:rsidRPr="0010307E">
        <w:rPr>
          <w:bCs/>
          <w:spacing w:val="-4"/>
          <w:sz w:val="28"/>
          <w:szCs w:val="28"/>
          <w:lang w:val="ru-RU"/>
        </w:rPr>
        <w:t>с</w:t>
      </w:r>
      <w:proofErr w:type="gramEnd"/>
      <w:r w:rsidRPr="0010307E">
        <w:rPr>
          <w:bCs/>
          <w:spacing w:val="-4"/>
          <w:sz w:val="28"/>
          <w:szCs w:val="28"/>
          <w:lang w:val="ru-RU"/>
        </w:rPr>
        <w:t>ії.</w:t>
      </w:r>
    </w:p>
    <w:p w:rsidR="00517ADC" w:rsidRPr="0010307E" w:rsidRDefault="00517ADC" w:rsidP="00517ADC">
      <w:pPr>
        <w:shd w:val="clear" w:color="auto" w:fill="FFFFFF"/>
        <w:spacing w:before="48"/>
        <w:ind w:firstLine="709"/>
        <w:jc w:val="both"/>
        <w:rPr>
          <w:bCs/>
          <w:spacing w:val="-4"/>
          <w:sz w:val="28"/>
          <w:szCs w:val="28"/>
          <w:lang w:val="ru-RU"/>
        </w:rPr>
      </w:pPr>
      <w:r w:rsidRPr="0010307E">
        <w:rPr>
          <w:bCs/>
          <w:spacing w:val="-5"/>
          <w:sz w:val="28"/>
          <w:szCs w:val="28"/>
          <w:lang w:val="ru-RU"/>
        </w:rPr>
        <w:t xml:space="preserve">Функція </w:t>
      </w:r>
      <w:r w:rsidRPr="0010307E">
        <w:rPr>
          <w:bCs/>
          <w:spacing w:val="-4"/>
          <w:sz w:val="28"/>
          <w:szCs w:val="28"/>
          <w:lang w:val="ru-RU"/>
        </w:rPr>
        <w:t>забезпечення конституційних свобод людини і грома</w:t>
      </w:r>
      <w:r w:rsidRPr="0010307E">
        <w:rPr>
          <w:bCs/>
          <w:spacing w:val="-4"/>
          <w:sz w:val="28"/>
          <w:szCs w:val="28"/>
          <w:lang w:val="ru-RU"/>
        </w:rPr>
        <w:softHyphen/>
        <w:t>дянина в Україні.</w:t>
      </w:r>
    </w:p>
    <w:p w:rsidR="00517ADC" w:rsidRPr="0010307E" w:rsidRDefault="00517ADC" w:rsidP="00517ADC">
      <w:pPr>
        <w:shd w:val="clear" w:color="auto" w:fill="FFFFFF"/>
        <w:spacing w:before="48"/>
        <w:ind w:firstLine="709"/>
        <w:jc w:val="both"/>
        <w:rPr>
          <w:bCs/>
          <w:spacing w:val="-4"/>
          <w:sz w:val="28"/>
          <w:szCs w:val="28"/>
          <w:lang w:val="ru-RU"/>
        </w:rPr>
      </w:pPr>
      <w:r w:rsidRPr="0010307E">
        <w:rPr>
          <w:bCs/>
          <w:sz w:val="28"/>
          <w:szCs w:val="28"/>
          <w:lang w:val="ru-RU"/>
        </w:rPr>
        <w:t>Уповноважений Верховно</w:t>
      </w:r>
      <w:proofErr w:type="gramStart"/>
      <w:r w:rsidRPr="0010307E">
        <w:rPr>
          <w:bCs/>
          <w:sz w:val="28"/>
          <w:szCs w:val="28"/>
          <w:lang w:val="ru-RU"/>
        </w:rPr>
        <w:t>ї Р</w:t>
      </w:r>
      <w:proofErr w:type="gramEnd"/>
      <w:r w:rsidRPr="0010307E">
        <w:rPr>
          <w:bCs/>
          <w:sz w:val="28"/>
          <w:szCs w:val="28"/>
          <w:lang w:val="ru-RU"/>
        </w:rPr>
        <w:t xml:space="preserve">ади України з прав людини як гарант забезпечення </w:t>
      </w:r>
      <w:r w:rsidRPr="0010307E">
        <w:rPr>
          <w:bCs/>
          <w:spacing w:val="-4"/>
          <w:sz w:val="28"/>
          <w:szCs w:val="28"/>
          <w:lang w:val="ru-RU"/>
        </w:rPr>
        <w:t>прав і свобод. Щорічні та тематичні Доповіді Уповноваженого з прав людини.</w:t>
      </w:r>
    </w:p>
    <w:p w:rsidR="00517ADC" w:rsidRPr="0010307E" w:rsidRDefault="00517ADC" w:rsidP="00517ADC">
      <w:pPr>
        <w:shd w:val="clear" w:color="auto" w:fill="FFFFFF"/>
        <w:spacing w:before="48"/>
        <w:ind w:firstLine="709"/>
        <w:jc w:val="both"/>
        <w:rPr>
          <w:bCs/>
          <w:spacing w:val="-4"/>
          <w:sz w:val="28"/>
          <w:szCs w:val="28"/>
          <w:lang w:val="ru-RU"/>
        </w:rPr>
      </w:pPr>
      <w:r w:rsidRPr="0010307E">
        <w:rPr>
          <w:bCs/>
          <w:spacing w:val="-4"/>
          <w:sz w:val="28"/>
          <w:szCs w:val="28"/>
          <w:lang w:val="ru-RU"/>
        </w:rPr>
        <w:t xml:space="preserve">  </w:t>
      </w:r>
    </w:p>
    <w:p w:rsidR="00517ADC" w:rsidRPr="0010307E" w:rsidRDefault="00517ADC" w:rsidP="00517ADC">
      <w:pPr>
        <w:ind w:firstLine="709"/>
        <w:jc w:val="both"/>
        <w:rPr>
          <w:b/>
          <w:sz w:val="28"/>
          <w:szCs w:val="28"/>
          <w:lang w:val="ru-RU"/>
        </w:rPr>
      </w:pPr>
      <w:r w:rsidRPr="0010307E">
        <w:rPr>
          <w:b/>
          <w:bCs/>
          <w:spacing w:val="-4"/>
          <w:sz w:val="28"/>
          <w:szCs w:val="28"/>
          <w:lang w:val="ru-RU"/>
        </w:rPr>
        <w:t xml:space="preserve">Тема 5. </w:t>
      </w:r>
      <w:r w:rsidRPr="0010307E">
        <w:rPr>
          <w:b/>
          <w:sz w:val="28"/>
          <w:szCs w:val="28"/>
          <w:lang w:val="ru-RU"/>
        </w:rPr>
        <w:t xml:space="preserve">Президент України в механізмі забезпечення основних свобод людини і громадянина. </w:t>
      </w:r>
    </w:p>
    <w:p w:rsidR="00517ADC" w:rsidRPr="0010307E" w:rsidRDefault="00517ADC" w:rsidP="00517ADC">
      <w:pPr>
        <w:shd w:val="clear" w:color="auto" w:fill="FFFFFF"/>
        <w:spacing w:before="48"/>
        <w:ind w:firstLine="709"/>
        <w:jc w:val="both"/>
        <w:rPr>
          <w:bCs/>
          <w:spacing w:val="-4"/>
          <w:sz w:val="28"/>
          <w:szCs w:val="28"/>
          <w:lang w:val="ru-RU"/>
        </w:rPr>
      </w:pPr>
    </w:p>
    <w:p w:rsidR="00517ADC" w:rsidRPr="0010307E" w:rsidRDefault="00517ADC" w:rsidP="00517ADC">
      <w:pPr>
        <w:shd w:val="clear" w:color="auto" w:fill="FFFFFF"/>
        <w:spacing w:before="48"/>
        <w:ind w:right="125" w:firstLine="709"/>
        <w:jc w:val="both"/>
        <w:rPr>
          <w:bCs/>
          <w:spacing w:val="-5"/>
          <w:sz w:val="28"/>
          <w:szCs w:val="28"/>
          <w:lang w:val="ru-RU"/>
        </w:rPr>
      </w:pPr>
      <w:r w:rsidRPr="0010307E">
        <w:rPr>
          <w:bCs/>
          <w:spacing w:val="-5"/>
          <w:sz w:val="28"/>
          <w:szCs w:val="28"/>
          <w:lang w:val="ru-RU"/>
        </w:rPr>
        <w:t xml:space="preserve">Президент </w:t>
      </w:r>
      <w:proofErr w:type="gramStart"/>
      <w:r w:rsidRPr="0010307E">
        <w:rPr>
          <w:bCs/>
          <w:spacing w:val="-5"/>
          <w:sz w:val="28"/>
          <w:szCs w:val="28"/>
          <w:lang w:val="ru-RU"/>
        </w:rPr>
        <w:t>в</w:t>
      </w:r>
      <w:proofErr w:type="gramEnd"/>
      <w:r w:rsidRPr="0010307E">
        <w:rPr>
          <w:bCs/>
          <w:spacing w:val="-5"/>
          <w:sz w:val="28"/>
          <w:szCs w:val="28"/>
          <w:lang w:val="ru-RU"/>
        </w:rPr>
        <w:t xml:space="preserve"> системі розподілу влад. </w:t>
      </w:r>
    </w:p>
    <w:p w:rsidR="00517ADC" w:rsidRPr="0010307E" w:rsidRDefault="00517ADC" w:rsidP="00517ADC">
      <w:pPr>
        <w:shd w:val="clear" w:color="auto" w:fill="FFFFFF"/>
        <w:spacing w:before="48"/>
        <w:ind w:right="125" w:firstLine="709"/>
        <w:jc w:val="both"/>
        <w:rPr>
          <w:bCs/>
          <w:spacing w:val="-5"/>
          <w:sz w:val="28"/>
          <w:szCs w:val="28"/>
          <w:lang w:val="ru-RU"/>
        </w:rPr>
      </w:pPr>
      <w:r w:rsidRPr="0010307E">
        <w:rPr>
          <w:bCs/>
          <w:spacing w:val="-3"/>
          <w:sz w:val="28"/>
          <w:szCs w:val="28"/>
          <w:lang w:val="ru-RU"/>
        </w:rPr>
        <w:t xml:space="preserve">Особливості місця та ролі президента у </w:t>
      </w:r>
      <w:proofErr w:type="gramStart"/>
      <w:r w:rsidRPr="0010307E">
        <w:rPr>
          <w:bCs/>
          <w:spacing w:val="-3"/>
          <w:sz w:val="28"/>
          <w:szCs w:val="28"/>
          <w:lang w:val="ru-RU"/>
        </w:rPr>
        <w:t>св</w:t>
      </w:r>
      <w:proofErr w:type="gramEnd"/>
      <w:r w:rsidRPr="0010307E">
        <w:rPr>
          <w:bCs/>
          <w:spacing w:val="-3"/>
          <w:sz w:val="28"/>
          <w:szCs w:val="28"/>
          <w:lang w:val="ru-RU"/>
        </w:rPr>
        <w:t>ітовій практиці державотворення.</w:t>
      </w:r>
    </w:p>
    <w:p w:rsidR="00517ADC" w:rsidRPr="0010307E" w:rsidRDefault="00517ADC" w:rsidP="00517ADC">
      <w:pPr>
        <w:shd w:val="clear" w:color="auto" w:fill="FFFFFF"/>
        <w:spacing w:before="48"/>
        <w:ind w:right="125" w:firstLine="709"/>
        <w:jc w:val="both"/>
        <w:rPr>
          <w:bCs/>
          <w:sz w:val="28"/>
          <w:szCs w:val="28"/>
          <w:lang w:val="ru-RU"/>
        </w:rPr>
      </w:pPr>
      <w:r w:rsidRPr="0010307E">
        <w:rPr>
          <w:bCs/>
          <w:sz w:val="28"/>
          <w:szCs w:val="28"/>
          <w:lang w:val="ru-RU"/>
        </w:rPr>
        <w:t>Президент як гарант свобод людини і громадянина.</w:t>
      </w:r>
    </w:p>
    <w:p w:rsidR="00517ADC" w:rsidRPr="0010307E" w:rsidRDefault="00517ADC" w:rsidP="00517ADC">
      <w:pPr>
        <w:shd w:val="clear" w:color="auto" w:fill="FFFFFF"/>
        <w:spacing w:before="48"/>
        <w:ind w:right="125" w:firstLine="709"/>
        <w:jc w:val="both"/>
        <w:rPr>
          <w:bCs/>
          <w:sz w:val="28"/>
          <w:szCs w:val="28"/>
          <w:lang w:val="ru-RU"/>
        </w:rPr>
      </w:pPr>
      <w:r w:rsidRPr="0010307E">
        <w:rPr>
          <w:bCs/>
          <w:sz w:val="28"/>
          <w:szCs w:val="28"/>
          <w:lang w:val="ru-RU"/>
        </w:rPr>
        <w:t xml:space="preserve">Законодавство, </w:t>
      </w:r>
      <w:proofErr w:type="gramStart"/>
      <w:r w:rsidRPr="0010307E">
        <w:rPr>
          <w:bCs/>
          <w:sz w:val="28"/>
          <w:szCs w:val="28"/>
          <w:lang w:val="ru-RU"/>
        </w:rPr>
        <w:t>яке</w:t>
      </w:r>
      <w:proofErr w:type="gramEnd"/>
      <w:r w:rsidRPr="0010307E">
        <w:rPr>
          <w:bCs/>
          <w:sz w:val="28"/>
          <w:szCs w:val="28"/>
          <w:lang w:val="ru-RU"/>
        </w:rPr>
        <w:t xml:space="preserve"> закріплює правовий статус Президента України.</w:t>
      </w:r>
    </w:p>
    <w:p w:rsidR="00517ADC" w:rsidRPr="0010307E" w:rsidRDefault="00517ADC" w:rsidP="00517ADC">
      <w:pPr>
        <w:shd w:val="clear" w:color="auto" w:fill="FFFFFF"/>
        <w:spacing w:before="48"/>
        <w:ind w:right="125" w:firstLine="709"/>
        <w:jc w:val="both"/>
        <w:rPr>
          <w:bCs/>
          <w:sz w:val="28"/>
          <w:szCs w:val="28"/>
          <w:lang w:val="ru-RU"/>
        </w:rPr>
      </w:pPr>
      <w:r w:rsidRPr="0010307E">
        <w:rPr>
          <w:bCs/>
          <w:sz w:val="28"/>
          <w:szCs w:val="28"/>
          <w:lang w:val="ru-RU"/>
        </w:rPr>
        <w:t>Повноваження президента щодо охорони та захисту прав і свобод людини і громадянина в Украї</w:t>
      </w:r>
      <w:proofErr w:type="gramStart"/>
      <w:r w:rsidRPr="0010307E">
        <w:rPr>
          <w:bCs/>
          <w:sz w:val="28"/>
          <w:szCs w:val="28"/>
          <w:lang w:val="ru-RU"/>
        </w:rPr>
        <w:t>н</w:t>
      </w:r>
      <w:proofErr w:type="gramEnd"/>
      <w:r w:rsidRPr="0010307E">
        <w:rPr>
          <w:bCs/>
          <w:sz w:val="28"/>
          <w:szCs w:val="28"/>
          <w:lang w:val="ru-RU"/>
        </w:rPr>
        <w:t>і.</w:t>
      </w:r>
    </w:p>
    <w:p w:rsidR="00517ADC" w:rsidRPr="0010307E" w:rsidRDefault="00517ADC" w:rsidP="00517ADC">
      <w:pPr>
        <w:shd w:val="clear" w:color="auto" w:fill="FFFFFF"/>
        <w:spacing w:before="48"/>
        <w:ind w:right="125" w:firstLine="709"/>
        <w:jc w:val="both"/>
        <w:rPr>
          <w:bCs/>
          <w:sz w:val="28"/>
          <w:szCs w:val="28"/>
          <w:lang w:val="ru-RU"/>
        </w:rPr>
      </w:pPr>
      <w:r w:rsidRPr="0010307E">
        <w:rPr>
          <w:bCs/>
          <w:sz w:val="28"/>
          <w:szCs w:val="28"/>
          <w:lang w:val="ru-RU"/>
        </w:rPr>
        <w:t>Конституційна реформа 2004 року та конституційні зміни 2014 року, їх вплив форму правління, повноваження та компетенція Президента у сфері охорони та захисту прав людини і громадянина.</w:t>
      </w:r>
    </w:p>
    <w:p w:rsidR="00517ADC" w:rsidRPr="0010307E" w:rsidRDefault="00517ADC" w:rsidP="00517ADC">
      <w:pPr>
        <w:shd w:val="clear" w:color="auto" w:fill="FFFFFF"/>
        <w:spacing w:before="48"/>
        <w:ind w:right="125" w:firstLine="709"/>
        <w:jc w:val="both"/>
        <w:rPr>
          <w:bCs/>
          <w:sz w:val="28"/>
          <w:szCs w:val="28"/>
          <w:lang w:val="ru-RU"/>
        </w:rPr>
      </w:pPr>
      <w:r w:rsidRPr="0010307E">
        <w:rPr>
          <w:bCs/>
          <w:sz w:val="28"/>
          <w:szCs w:val="28"/>
          <w:lang w:val="ru-RU"/>
        </w:rPr>
        <w:t xml:space="preserve">Захист цивільних прав Президентом України.      </w:t>
      </w:r>
    </w:p>
    <w:p w:rsidR="00517ADC" w:rsidRDefault="00517ADC" w:rsidP="00517ADC">
      <w:pPr>
        <w:shd w:val="clear" w:color="auto" w:fill="FFFFFF"/>
        <w:spacing w:before="48"/>
        <w:ind w:right="125" w:firstLine="709"/>
        <w:jc w:val="both"/>
        <w:rPr>
          <w:bCs/>
          <w:spacing w:val="-5"/>
          <w:sz w:val="28"/>
          <w:szCs w:val="28"/>
          <w:lang w:val="ru-RU"/>
        </w:rPr>
      </w:pPr>
      <w:r w:rsidRPr="0010307E">
        <w:rPr>
          <w:bCs/>
          <w:spacing w:val="-5"/>
          <w:sz w:val="28"/>
          <w:szCs w:val="28"/>
          <w:lang w:val="ru-RU"/>
        </w:rPr>
        <w:t>Служби Президента в механізмі захисту прав людини і громадянина.</w:t>
      </w:r>
    </w:p>
    <w:p w:rsidR="00517ADC" w:rsidRDefault="00517ADC" w:rsidP="00517ADC">
      <w:pPr>
        <w:shd w:val="clear" w:color="auto" w:fill="FFFFFF"/>
        <w:spacing w:before="48"/>
        <w:ind w:right="125" w:firstLine="709"/>
        <w:jc w:val="both"/>
        <w:rPr>
          <w:bCs/>
          <w:spacing w:val="-5"/>
          <w:sz w:val="28"/>
          <w:szCs w:val="28"/>
          <w:lang w:val="ru-RU"/>
        </w:rPr>
      </w:pPr>
    </w:p>
    <w:p w:rsidR="00517ADC" w:rsidRPr="001B67A9" w:rsidRDefault="00517ADC" w:rsidP="00517ADC">
      <w:pPr>
        <w:ind w:firstLine="709"/>
        <w:jc w:val="both"/>
        <w:rPr>
          <w:b/>
          <w:sz w:val="28"/>
          <w:szCs w:val="28"/>
          <w:lang w:val="ru-RU"/>
        </w:rPr>
      </w:pPr>
      <w:r w:rsidRPr="001B67A9">
        <w:rPr>
          <w:b/>
          <w:bCs/>
          <w:spacing w:val="-5"/>
          <w:sz w:val="28"/>
          <w:szCs w:val="28"/>
          <w:lang w:val="ru-RU"/>
        </w:rPr>
        <w:t xml:space="preserve">Тема 6. </w:t>
      </w:r>
      <w:r w:rsidRPr="001B67A9">
        <w:rPr>
          <w:b/>
          <w:sz w:val="28"/>
          <w:szCs w:val="28"/>
          <w:lang w:val="ru-RU"/>
        </w:rPr>
        <w:t>Суб'єкти громадянського суспільства в механізмі забезпечення основних свобод людини і громадянина.</w:t>
      </w:r>
    </w:p>
    <w:p w:rsidR="00517ADC" w:rsidRPr="001B67A9" w:rsidRDefault="00517ADC" w:rsidP="00517ADC">
      <w:pPr>
        <w:ind w:firstLine="709"/>
        <w:contextualSpacing/>
        <w:jc w:val="both"/>
        <w:rPr>
          <w:sz w:val="28"/>
          <w:szCs w:val="28"/>
          <w:lang w:val="ru-RU"/>
        </w:rPr>
      </w:pPr>
    </w:p>
    <w:p w:rsidR="00517ADC" w:rsidRPr="001B67A9" w:rsidRDefault="00517ADC" w:rsidP="00517ADC">
      <w:pPr>
        <w:shd w:val="clear" w:color="auto" w:fill="FFFFFF"/>
        <w:ind w:firstLine="709"/>
        <w:contextualSpacing/>
        <w:jc w:val="both"/>
        <w:rPr>
          <w:bCs/>
          <w:spacing w:val="-1"/>
          <w:sz w:val="28"/>
          <w:szCs w:val="28"/>
          <w:lang w:val="ru-RU"/>
        </w:rPr>
      </w:pPr>
      <w:r w:rsidRPr="001B67A9">
        <w:rPr>
          <w:bCs/>
          <w:spacing w:val="-2"/>
          <w:sz w:val="28"/>
          <w:szCs w:val="28"/>
          <w:lang w:val="ru-RU"/>
        </w:rPr>
        <w:t xml:space="preserve">Проблема забезпечення свободи людини, </w:t>
      </w:r>
      <w:proofErr w:type="gramStart"/>
      <w:r w:rsidRPr="001B67A9">
        <w:rPr>
          <w:bCs/>
          <w:spacing w:val="-2"/>
          <w:sz w:val="28"/>
          <w:szCs w:val="28"/>
          <w:lang w:val="ru-RU"/>
        </w:rPr>
        <w:t>пов’язана</w:t>
      </w:r>
      <w:proofErr w:type="gramEnd"/>
      <w:r w:rsidRPr="001B67A9">
        <w:rPr>
          <w:bCs/>
          <w:spacing w:val="-2"/>
          <w:sz w:val="28"/>
          <w:szCs w:val="28"/>
          <w:lang w:val="ru-RU"/>
        </w:rPr>
        <w:t xml:space="preserve"> з діяльністю </w:t>
      </w:r>
      <w:r w:rsidRPr="001B67A9">
        <w:rPr>
          <w:bCs/>
          <w:spacing w:val="-4"/>
          <w:sz w:val="28"/>
          <w:szCs w:val="28"/>
          <w:lang w:val="ru-RU"/>
        </w:rPr>
        <w:t>суб'єктів громадянського суспільства.</w:t>
      </w:r>
      <w:r w:rsidRPr="001B67A9">
        <w:rPr>
          <w:bCs/>
          <w:spacing w:val="-1"/>
          <w:sz w:val="28"/>
          <w:szCs w:val="28"/>
          <w:lang w:val="ru-RU"/>
        </w:rPr>
        <w:t xml:space="preserve"> </w:t>
      </w:r>
    </w:p>
    <w:p w:rsidR="00517ADC" w:rsidRPr="001B67A9" w:rsidRDefault="00517ADC" w:rsidP="00517ADC">
      <w:pPr>
        <w:shd w:val="clear" w:color="auto" w:fill="FFFFFF"/>
        <w:ind w:firstLine="709"/>
        <w:contextualSpacing/>
        <w:jc w:val="both"/>
        <w:rPr>
          <w:bCs/>
          <w:spacing w:val="-5"/>
          <w:sz w:val="28"/>
          <w:szCs w:val="28"/>
          <w:lang w:val="ru-RU"/>
        </w:rPr>
      </w:pPr>
      <w:r w:rsidRPr="001B67A9">
        <w:rPr>
          <w:bCs/>
          <w:spacing w:val="-5"/>
          <w:sz w:val="28"/>
          <w:szCs w:val="28"/>
          <w:lang w:val="ru-RU"/>
        </w:rPr>
        <w:t>Сі</w:t>
      </w:r>
      <w:proofErr w:type="gramStart"/>
      <w:r w:rsidRPr="001B67A9">
        <w:rPr>
          <w:bCs/>
          <w:spacing w:val="-5"/>
          <w:sz w:val="28"/>
          <w:szCs w:val="28"/>
          <w:lang w:val="ru-RU"/>
        </w:rPr>
        <w:t>м'я</w:t>
      </w:r>
      <w:proofErr w:type="gramEnd"/>
      <w:r w:rsidRPr="001B67A9">
        <w:rPr>
          <w:bCs/>
          <w:spacing w:val="-5"/>
          <w:sz w:val="28"/>
          <w:szCs w:val="28"/>
          <w:lang w:val="ru-RU"/>
        </w:rPr>
        <w:t xml:space="preserve"> як первинний та основний осередок громадянського суспільства.</w:t>
      </w:r>
    </w:p>
    <w:p w:rsidR="00517ADC" w:rsidRPr="001B67A9" w:rsidRDefault="00517ADC" w:rsidP="00517ADC">
      <w:pPr>
        <w:shd w:val="clear" w:color="auto" w:fill="FFFFFF"/>
        <w:ind w:firstLine="709"/>
        <w:contextualSpacing/>
        <w:jc w:val="both"/>
        <w:rPr>
          <w:bCs/>
          <w:spacing w:val="-1"/>
          <w:sz w:val="28"/>
          <w:szCs w:val="28"/>
          <w:lang w:val="ru-RU"/>
        </w:rPr>
      </w:pPr>
      <w:r w:rsidRPr="001B67A9">
        <w:rPr>
          <w:bCs/>
          <w:spacing w:val="-2"/>
          <w:sz w:val="28"/>
          <w:szCs w:val="28"/>
          <w:lang w:val="ru-RU"/>
        </w:rPr>
        <w:t xml:space="preserve">Право громадян на свободу об'єднання у політичні партії для здійснення і захисту своїх прав і свобод та задоволення політичних, економічних, </w:t>
      </w:r>
      <w:proofErr w:type="gramStart"/>
      <w:r w:rsidRPr="001B67A9">
        <w:rPr>
          <w:bCs/>
          <w:spacing w:val="-2"/>
          <w:sz w:val="28"/>
          <w:szCs w:val="28"/>
          <w:lang w:val="ru-RU"/>
        </w:rPr>
        <w:t>соц</w:t>
      </w:r>
      <w:proofErr w:type="gramEnd"/>
      <w:r w:rsidRPr="001B67A9">
        <w:rPr>
          <w:bCs/>
          <w:spacing w:val="-2"/>
          <w:sz w:val="28"/>
          <w:szCs w:val="28"/>
          <w:lang w:val="ru-RU"/>
        </w:rPr>
        <w:t>іаль</w:t>
      </w:r>
      <w:r w:rsidRPr="001B67A9">
        <w:rPr>
          <w:bCs/>
          <w:spacing w:val="-2"/>
          <w:sz w:val="28"/>
          <w:szCs w:val="28"/>
          <w:lang w:val="ru-RU"/>
        </w:rPr>
        <w:softHyphen/>
      </w:r>
      <w:r w:rsidRPr="001B67A9">
        <w:rPr>
          <w:bCs/>
          <w:spacing w:val="-1"/>
          <w:sz w:val="28"/>
          <w:szCs w:val="28"/>
          <w:lang w:val="ru-RU"/>
        </w:rPr>
        <w:t xml:space="preserve">них, культурних та інших інтересів. </w:t>
      </w:r>
    </w:p>
    <w:p w:rsidR="00517ADC" w:rsidRPr="001B67A9" w:rsidRDefault="00517ADC" w:rsidP="00517ADC">
      <w:pPr>
        <w:shd w:val="clear" w:color="auto" w:fill="FFFFFF"/>
        <w:ind w:firstLine="709"/>
        <w:contextualSpacing/>
        <w:jc w:val="both"/>
        <w:rPr>
          <w:bCs/>
          <w:spacing w:val="-1"/>
          <w:sz w:val="28"/>
          <w:szCs w:val="28"/>
          <w:lang w:val="ru-RU"/>
        </w:rPr>
      </w:pPr>
      <w:r w:rsidRPr="001B67A9">
        <w:rPr>
          <w:bCs/>
          <w:spacing w:val="-1"/>
          <w:sz w:val="28"/>
          <w:szCs w:val="28"/>
          <w:lang w:val="ru-RU"/>
        </w:rPr>
        <w:t xml:space="preserve">Діяльність політичних партій та громадських організацій </w:t>
      </w:r>
    </w:p>
    <w:p w:rsidR="00517ADC" w:rsidRPr="001B67A9" w:rsidRDefault="00517ADC" w:rsidP="00517ADC">
      <w:pPr>
        <w:shd w:val="clear" w:color="auto" w:fill="FFFFFF"/>
        <w:ind w:firstLine="709"/>
        <w:contextualSpacing/>
        <w:jc w:val="both"/>
        <w:rPr>
          <w:bCs/>
          <w:spacing w:val="-1"/>
          <w:sz w:val="28"/>
          <w:szCs w:val="28"/>
          <w:lang w:val="ru-RU"/>
        </w:rPr>
      </w:pPr>
      <w:r w:rsidRPr="001B67A9">
        <w:rPr>
          <w:bCs/>
          <w:spacing w:val="-1"/>
          <w:sz w:val="28"/>
          <w:szCs w:val="28"/>
          <w:lang w:val="ru-RU"/>
        </w:rPr>
        <w:t>Право громадян на мирні зібрання та його реалізація в Україні.</w:t>
      </w:r>
    </w:p>
    <w:p w:rsidR="00517ADC" w:rsidRPr="001B67A9" w:rsidRDefault="00517ADC" w:rsidP="00517ADC">
      <w:pPr>
        <w:shd w:val="clear" w:color="auto" w:fill="FFFFFF"/>
        <w:ind w:firstLine="709"/>
        <w:contextualSpacing/>
        <w:jc w:val="both"/>
        <w:rPr>
          <w:bCs/>
          <w:spacing w:val="-1"/>
          <w:sz w:val="28"/>
          <w:szCs w:val="28"/>
          <w:lang w:val="ru-RU"/>
        </w:rPr>
      </w:pPr>
      <w:r w:rsidRPr="001B67A9">
        <w:rPr>
          <w:bCs/>
          <w:spacing w:val="-1"/>
          <w:sz w:val="28"/>
          <w:szCs w:val="28"/>
          <w:lang w:val="ru-RU"/>
        </w:rPr>
        <w:lastRenderedPageBreak/>
        <w:t>Роль телебачення, радіомовлення, друкованих засобів масової інформації в механізмі забезпечення та захисту прав людини.</w:t>
      </w:r>
    </w:p>
    <w:p w:rsidR="00517ADC" w:rsidRPr="0010307E" w:rsidRDefault="00517ADC" w:rsidP="00517ADC">
      <w:pPr>
        <w:shd w:val="clear" w:color="auto" w:fill="FFFFFF"/>
        <w:spacing w:before="48"/>
        <w:ind w:right="125" w:firstLine="709"/>
        <w:jc w:val="both"/>
        <w:rPr>
          <w:bCs/>
          <w:spacing w:val="-5"/>
          <w:sz w:val="28"/>
          <w:szCs w:val="28"/>
          <w:lang w:val="ru-RU"/>
        </w:rPr>
      </w:pPr>
    </w:p>
    <w:p w:rsidR="00517ADC" w:rsidRPr="00315098" w:rsidRDefault="00517ADC" w:rsidP="00517ADC">
      <w:pPr>
        <w:rPr>
          <w:sz w:val="28"/>
          <w:szCs w:val="28"/>
        </w:rPr>
      </w:pPr>
    </w:p>
    <w:p w:rsidR="00517ADC" w:rsidRPr="00315098" w:rsidRDefault="00517ADC" w:rsidP="00517ADC">
      <w:pPr>
        <w:tabs>
          <w:tab w:val="num" w:pos="0"/>
        </w:tabs>
        <w:jc w:val="center"/>
        <w:rPr>
          <w:sz w:val="28"/>
          <w:szCs w:val="28"/>
        </w:rPr>
      </w:pPr>
      <w:r w:rsidRPr="00315098">
        <w:rPr>
          <w:b/>
          <w:sz w:val="28"/>
          <w:szCs w:val="28"/>
        </w:rPr>
        <w:t>Змістовий модуль 3.</w:t>
      </w:r>
      <w:r>
        <w:rPr>
          <w:b/>
          <w:sz w:val="28"/>
          <w:szCs w:val="28"/>
        </w:rPr>
        <w:t xml:space="preserve"> </w:t>
      </w:r>
      <w:r w:rsidRPr="00C50AF1">
        <w:rPr>
          <w:b/>
          <w:i/>
          <w:iCs/>
          <w:sz w:val="28"/>
          <w:szCs w:val="28"/>
          <w:lang w:val="ru-RU"/>
        </w:rPr>
        <w:t>Органи державної виконавчої та судової влади в механізмі захисту прав людини</w:t>
      </w:r>
      <w:r>
        <w:rPr>
          <w:b/>
          <w:i/>
          <w:iCs/>
          <w:sz w:val="28"/>
          <w:szCs w:val="28"/>
          <w:lang w:val="ru-RU"/>
        </w:rPr>
        <w:t>. З</w:t>
      </w:r>
      <w:r w:rsidRPr="001B67A9">
        <w:rPr>
          <w:b/>
          <w:i/>
          <w:iCs/>
          <w:sz w:val="28"/>
          <w:szCs w:val="28"/>
          <w:lang w:val="ru-RU"/>
        </w:rPr>
        <w:t>ахист прав національних меншин</w:t>
      </w:r>
      <w:r>
        <w:rPr>
          <w:b/>
          <w:sz w:val="28"/>
          <w:szCs w:val="28"/>
        </w:rPr>
        <w:t xml:space="preserve">  </w:t>
      </w:r>
      <w:r w:rsidRPr="00315098">
        <w:rPr>
          <w:i/>
          <w:sz w:val="28"/>
          <w:szCs w:val="28"/>
        </w:rPr>
        <w:t xml:space="preserve"> </w:t>
      </w:r>
    </w:p>
    <w:p w:rsidR="00517ADC" w:rsidRDefault="00517ADC" w:rsidP="00517ADC">
      <w:pPr>
        <w:ind w:firstLine="709"/>
        <w:jc w:val="both"/>
        <w:rPr>
          <w:b/>
          <w:lang w:val="ru-RU"/>
        </w:rPr>
      </w:pPr>
    </w:p>
    <w:p w:rsidR="00517ADC" w:rsidRPr="0010307E" w:rsidRDefault="00517ADC" w:rsidP="00517ADC">
      <w:pPr>
        <w:ind w:firstLine="709"/>
        <w:jc w:val="both"/>
        <w:rPr>
          <w:b/>
          <w:sz w:val="28"/>
          <w:szCs w:val="28"/>
          <w:lang w:val="ru-RU"/>
        </w:rPr>
      </w:pPr>
      <w:r w:rsidRPr="0010307E">
        <w:rPr>
          <w:b/>
          <w:sz w:val="28"/>
          <w:szCs w:val="28"/>
          <w:lang w:val="ru-RU"/>
        </w:rPr>
        <w:t xml:space="preserve">Тема </w:t>
      </w:r>
      <w:r>
        <w:rPr>
          <w:b/>
          <w:sz w:val="28"/>
          <w:szCs w:val="28"/>
          <w:lang w:val="ru-RU"/>
        </w:rPr>
        <w:t>7</w:t>
      </w:r>
      <w:r w:rsidRPr="0010307E">
        <w:rPr>
          <w:b/>
          <w:sz w:val="28"/>
          <w:szCs w:val="28"/>
          <w:lang w:val="ru-RU"/>
        </w:rPr>
        <w:t>. Органи державної виконавчої влади України в механізмі забезпечення основних свобод людини і громадянина.</w:t>
      </w:r>
    </w:p>
    <w:p w:rsidR="00517ADC" w:rsidRPr="0010307E" w:rsidRDefault="00517ADC" w:rsidP="00517ADC">
      <w:pPr>
        <w:shd w:val="clear" w:color="auto" w:fill="FFFFFF"/>
        <w:spacing w:before="34"/>
        <w:ind w:left="23" w:firstLine="686"/>
        <w:contextualSpacing/>
        <w:jc w:val="both"/>
        <w:rPr>
          <w:bCs/>
          <w:spacing w:val="-5"/>
          <w:sz w:val="28"/>
          <w:szCs w:val="28"/>
          <w:lang w:val="ru-RU"/>
        </w:rPr>
      </w:pPr>
    </w:p>
    <w:p w:rsidR="00517ADC" w:rsidRPr="0010307E" w:rsidRDefault="00517ADC" w:rsidP="00517ADC">
      <w:pPr>
        <w:shd w:val="clear" w:color="auto" w:fill="FFFFFF"/>
        <w:spacing w:before="48"/>
        <w:ind w:right="125" w:firstLine="709"/>
        <w:contextualSpacing/>
        <w:jc w:val="both"/>
        <w:rPr>
          <w:bCs/>
          <w:spacing w:val="-4"/>
          <w:sz w:val="28"/>
          <w:szCs w:val="28"/>
          <w:lang w:val="ru-RU"/>
        </w:rPr>
      </w:pPr>
      <w:r w:rsidRPr="0010307E">
        <w:rPr>
          <w:bCs/>
          <w:spacing w:val="-5"/>
          <w:sz w:val="28"/>
          <w:szCs w:val="28"/>
          <w:lang w:val="ru-RU"/>
        </w:rPr>
        <w:t>Кабінет Міні</w:t>
      </w:r>
      <w:proofErr w:type="gramStart"/>
      <w:r w:rsidRPr="0010307E">
        <w:rPr>
          <w:bCs/>
          <w:spacing w:val="-5"/>
          <w:sz w:val="28"/>
          <w:szCs w:val="28"/>
          <w:lang w:val="ru-RU"/>
        </w:rPr>
        <w:t>стр</w:t>
      </w:r>
      <w:proofErr w:type="gramEnd"/>
      <w:r w:rsidRPr="0010307E">
        <w:rPr>
          <w:bCs/>
          <w:spacing w:val="-5"/>
          <w:sz w:val="28"/>
          <w:szCs w:val="28"/>
          <w:lang w:val="ru-RU"/>
        </w:rPr>
        <w:t xml:space="preserve">ів України </w:t>
      </w:r>
      <w:r w:rsidRPr="0010307E">
        <w:rPr>
          <w:sz w:val="28"/>
          <w:szCs w:val="28"/>
          <w:lang w:val="ru-RU"/>
        </w:rPr>
        <w:t xml:space="preserve">в механізмі забезпечення основних свобод людини і громадянина. </w:t>
      </w:r>
      <w:r w:rsidRPr="0010307E">
        <w:rPr>
          <w:bCs/>
          <w:spacing w:val="-4"/>
          <w:sz w:val="28"/>
          <w:szCs w:val="28"/>
          <w:lang w:val="ru-RU"/>
        </w:rPr>
        <w:t>Кабінет Міністрів України як вищий колегіальний орган у системі органів виконавчої влади і покликаний забезпечувати здійснення Конституції і законів України, актів Верховно</w:t>
      </w:r>
      <w:proofErr w:type="gramStart"/>
      <w:r w:rsidRPr="0010307E">
        <w:rPr>
          <w:bCs/>
          <w:spacing w:val="-4"/>
          <w:sz w:val="28"/>
          <w:szCs w:val="28"/>
          <w:lang w:val="ru-RU"/>
        </w:rPr>
        <w:t>ї Р</w:t>
      </w:r>
      <w:proofErr w:type="gramEnd"/>
      <w:r w:rsidRPr="0010307E">
        <w:rPr>
          <w:bCs/>
          <w:spacing w:val="-4"/>
          <w:sz w:val="28"/>
          <w:szCs w:val="28"/>
          <w:lang w:val="ru-RU"/>
        </w:rPr>
        <w:t xml:space="preserve">ади України, Президента України як безпосередньо, </w:t>
      </w:r>
      <w:r w:rsidRPr="0010307E">
        <w:rPr>
          <w:bCs/>
          <w:spacing w:val="-6"/>
          <w:sz w:val="28"/>
          <w:szCs w:val="28"/>
          <w:lang w:val="ru-RU"/>
        </w:rPr>
        <w:t>так і через центральні та місцеві органи виконавчої влади</w:t>
      </w:r>
      <w:r w:rsidRPr="0010307E">
        <w:rPr>
          <w:bCs/>
          <w:spacing w:val="-4"/>
          <w:sz w:val="28"/>
          <w:szCs w:val="28"/>
          <w:lang w:val="ru-RU"/>
        </w:rPr>
        <w:t>.</w:t>
      </w:r>
    </w:p>
    <w:p w:rsidR="00517ADC" w:rsidRPr="0010307E" w:rsidRDefault="00517ADC" w:rsidP="00517ADC">
      <w:pPr>
        <w:shd w:val="clear" w:color="auto" w:fill="FFFFFF"/>
        <w:spacing w:before="48"/>
        <w:ind w:right="125" w:firstLine="709"/>
        <w:contextualSpacing/>
        <w:jc w:val="both"/>
        <w:rPr>
          <w:bCs/>
          <w:spacing w:val="-4"/>
          <w:sz w:val="28"/>
          <w:szCs w:val="28"/>
          <w:lang w:val="ru-RU"/>
        </w:rPr>
      </w:pPr>
      <w:r w:rsidRPr="0010307E">
        <w:rPr>
          <w:bCs/>
          <w:spacing w:val="-4"/>
          <w:sz w:val="28"/>
          <w:szCs w:val="28"/>
          <w:lang w:val="ru-RU"/>
        </w:rPr>
        <w:t>Склад Кабінету Міні</w:t>
      </w:r>
      <w:proofErr w:type="gramStart"/>
      <w:r w:rsidRPr="0010307E">
        <w:rPr>
          <w:bCs/>
          <w:spacing w:val="-4"/>
          <w:sz w:val="28"/>
          <w:szCs w:val="28"/>
          <w:lang w:val="ru-RU"/>
        </w:rPr>
        <w:t>стр</w:t>
      </w:r>
      <w:proofErr w:type="gramEnd"/>
      <w:r w:rsidRPr="0010307E">
        <w:rPr>
          <w:bCs/>
          <w:spacing w:val="-4"/>
          <w:sz w:val="28"/>
          <w:szCs w:val="28"/>
          <w:lang w:val="ru-RU"/>
        </w:rPr>
        <w:t>ів України.</w:t>
      </w:r>
    </w:p>
    <w:p w:rsidR="00517ADC" w:rsidRPr="0010307E" w:rsidRDefault="00517ADC" w:rsidP="00517ADC">
      <w:pPr>
        <w:shd w:val="clear" w:color="auto" w:fill="FFFFFF"/>
        <w:spacing w:before="48"/>
        <w:ind w:right="125" w:firstLine="709"/>
        <w:contextualSpacing/>
        <w:jc w:val="both"/>
        <w:rPr>
          <w:bCs/>
          <w:spacing w:val="-3"/>
          <w:sz w:val="28"/>
          <w:szCs w:val="28"/>
          <w:lang w:val="ru-RU"/>
        </w:rPr>
      </w:pPr>
      <w:r w:rsidRPr="0010307E">
        <w:rPr>
          <w:bCs/>
          <w:spacing w:val="-4"/>
          <w:sz w:val="28"/>
          <w:szCs w:val="28"/>
          <w:lang w:val="ru-RU"/>
        </w:rPr>
        <w:t xml:space="preserve">Повноваження </w:t>
      </w:r>
      <w:r w:rsidRPr="0010307E">
        <w:rPr>
          <w:bCs/>
          <w:spacing w:val="-3"/>
          <w:sz w:val="28"/>
          <w:szCs w:val="28"/>
          <w:lang w:val="ru-RU"/>
        </w:rPr>
        <w:t xml:space="preserve">Кабінету Міністрів </w:t>
      </w:r>
      <w:r w:rsidRPr="0010307E">
        <w:rPr>
          <w:bCs/>
          <w:spacing w:val="-4"/>
          <w:sz w:val="28"/>
          <w:szCs w:val="28"/>
          <w:lang w:val="ru-RU"/>
        </w:rPr>
        <w:t xml:space="preserve">України щодо : а) проведення у життя державної правової політики щодо гарантування </w:t>
      </w:r>
      <w:r w:rsidRPr="0010307E">
        <w:rPr>
          <w:bCs/>
          <w:spacing w:val="-2"/>
          <w:sz w:val="28"/>
          <w:szCs w:val="28"/>
          <w:lang w:val="ru-RU"/>
        </w:rPr>
        <w:t xml:space="preserve">конституційних свобод; б) організації роботи, спрямованої на вдосконалення </w:t>
      </w:r>
      <w:r w:rsidRPr="0010307E">
        <w:rPr>
          <w:bCs/>
          <w:spacing w:val="-5"/>
          <w:sz w:val="28"/>
          <w:szCs w:val="28"/>
          <w:lang w:val="ru-RU"/>
        </w:rPr>
        <w:t>правового регулювання відносин у сфері деталізації актів Верховно</w:t>
      </w:r>
      <w:proofErr w:type="gramStart"/>
      <w:r w:rsidRPr="0010307E">
        <w:rPr>
          <w:bCs/>
          <w:spacing w:val="-5"/>
          <w:sz w:val="28"/>
          <w:szCs w:val="28"/>
          <w:lang w:val="ru-RU"/>
        </w:rPr>
        <w:t>ї Р</w:t>
      </w:r>
      <w:proofErr w:type="gramEnd"/>
      <w:r w:rsidRPr="0010307E">
        <w:rPr>
          <w:bCs/>
          <w:spacing w:val="-5"/>
          <w:sz w:val="28"/>
          <w:szCs w:val="28"/>
          <w:lang w:val="ru-RU"/>
        </w:rPr>
        <w:t>ади Укра</w:t>
      </w:r>
      <w:r w:rsidRPr="0010307E">
        <w:rPr>
          <w:bCs/>
          <w:spacing w:val="-5"/>
          <w:sz w:val="28"/>
          <w:szCs w:val="28"/>
          <w:lang w:val="ru-RU"/>
        </w:rPr>
        <w:softHyphen/>
      </w:r>
      <w:r w:rsidRPr="0010307E">
        <w:rPr>
          <w:bCs/>
          <w:spacing w:val="-3"/>
          <w:sz w:val="28"/>
          <w:szCs w:val="28"/>
          <w:lang w:val="ru-RU"/>
        </w:rPr>
        <w:t xml:space="preserve">їни, Президента України щодо реалізації конституційних свобод; в) здійснення контролю за додержанням законодавства у сфері забезпечення конституційних свобод органами виконавчої влади, їх посадовими особами, а також органами Автономної Республіки Крим і місцевого самоврядування з питань виконання </w:t>
      </w:r>
      <w:r w:rsidRPr="0010307E">
        <w:rPr>
          <w:bCs/>
          <w:spacing w:val="-4"/>
          <w:sz w:val="28"/>
          <w:szCs w:val="28"/>
          <w:lang w:val="ru-RU"/>
        </w:rPr>
        <w:t>ними делегованих їм повноважень органі</w:t>
      </w:r>
      <w:proofErr w:type="gramStart"/>
      <w:r w:rsidRPr="0010307E">
        <w:rPr>
          <w:bCs/>
          <w:spacing w:val="-4"/>
          <w:sz w:val="28"/>
          <w:szCs w:val="28"/>
          <w:lang w:val="ru-RU"/>
        </w:rPr>
        <w:t>в</w:t>
      </w:r>
      <w:proofErr w:type="gramEnd"/>
      <w:r w:rsidRPr="0010307E">
        <w:rPr>
          <w:bCs/>
          <w:spacing w:val="-4"/>
          <w:sz w:val="28"/>
          <w:szCs w:val="28"/>
          <w:lang w:val="ru-RU"/>
        </w:rPr>
        <w:t xml:space="preserve"> державної виконавчої влади; г) вжи</w:t>
      </w:r>
      <w:r w:rsidRPr="0010307E">
        <w:rPr>
          <w:bCs/>
          <w:spacing w:val="-4"/>
          <w:sz w:val="28"/>
          <w:szCs w:val="28"/>
          <w:lang w:val="ru-RU"/>
        </w:rPr>
        <w:softHyphen/>
        <w:t xml:space="preserve">ття </w:t>
      </w:r>
      <w:r w:rsidRPr="0010307E">
        <w:rPr>
          <w:bCs/>
          <w:spacing w:val="-3"/>
          <w:sz w:val="28"/>
          <w:szCs w:val="28"/>
          <w:lang w:val="ru-RU"/>
        </w:rPr>
        <w:t>заході</w:t>
      </w:r>
      <w:proofErr w:type="gramStart"/>
      <w:r w:rsidRPr="0010307E">
        <w:rPr>
          <w:bCs/>
          <w:spacing w:val="-3"/>
          <w:sz w:val="28"/>
          <w:szCs w:val="28"/>
          <w:lang w:val="ru-RU"/>
        </w:rPr>
        <w:t>в</w:t>
      </w:r>
      <w:proofErr w:type="gramEnd"/>
      <w:r w:rsidRPr="0010307E">
        <w:rPr>
          <w:bCs/>
          <w:spacing w:val="-3"/>
          <w:sz w:val="28"/>
          <w:szCs w:val="28"/>
          <w:lang w:val="ru-RU"/>
        </w:rPr>
        <w:t xml:space="preserve"> для охорони та захисту конституційних свобод на життя і здоров'я, </w:t>
      </w:r>
      <w:r w:rsidRPr="0010307E">
        <w:rPr>
          <w:bCs/>
          <w:spacing w:val="-4"/>
          <w:sz w:val="28"/>
          <w:szCs w:val="28"/>
          <w:lang w:val="ru-RU"/>
        </w:rPr>
        <w:t xml:space="preserve">честі й гідності, індивідуальної недоторканності і безпеки, приватної власності </w:t>
      </w:r>
      <w:r w:rsidRPr="0010307E">
        <w:rPr>
          <w:bCs/>
          <w:spacing w:val="-3"/>
          <w:sz w:val="28"/>
          <w:szCs w:val="28"/>
          <w:lang w:val="ru-RU"/>
        </w:rPr>
        <w:t>шляхом забезпечення обороноздатності і національної безпеки України, гро</w:t>
      </w:r>
      <w:r w:rsidRPr="0010307E">
        <w:rPr>
          <w:bCs/>
          <w:spacing w:val="-3"/>
          <w:sz w:val="28"/>
          <w:szCs w:val="28"/>
          <w:lang w:val="ru-RU"/>
        </w:rPr>
        <w:softHyphen/>
      </w:r>
      <w:r w:rsidRPr="0010307E">
        <w:rPr>
          <w:bCs/>
          <w:spacing w:val="-4"/>
          <w:sz w:val="28"/>
          <w:szCs w:val="28"/>
          <w:lang w:val="ru-RU"/>
        </w:rPr>
        <w:t xml:space="preserve">мадського порядку, боротьби зі злочинністю; д) здійснення заходів щодо забезпечення виконання судових </w:t>
      </w:r>
      <w:proofErr w:type="gramStart"/>
      <w:r w:rsidRPr="0010307E">
        <w:rPr>
          <w:bCs/>
          <w:spacing w:val="-4"/>
          <w:sz w:val="28"/>
          <w:szCs w:val="28"/>
          <w:lang w:val="ru-RU"/>
        </w:rPr>
        <w:t>р</w:t>
      </w:r>
      <w:proofErr w:type="gramEnd"/>
      <w:r w:rsidRPr="0010307E">
        <w:rPr>
          <w:bCs/>
          <w:spacing w:val="-4"/>
          <w:sz w:val="28"/>
          <w:szCs w:val="28"/>
          <w:lang w:val="ru-RU"/>
        </w:rPr>
        <w:t xml:space="preserve">ішень міністерствами, іншими органами виконавчої </w:t>
      </w:r>
      <w:r w:rsidRPr="0010307E">
        <w:rPr>
          <w:bCs/>
          <w:spacing w:val="-2"/>
          <w:sz w:val="28"/>
          <w:szCs w:val="28"/>
          <w:lang w:val="ru-RU"/>
        </w:rPr>
        <w:t>влади та їх керівниками, які були постановлені у сфері забезпечення консти</w:t>
      </w:r>
      <w:r w:rsidRPr="0010307E">
        <w:rPr>
          <w:bCs/>
          <w:spacing w:val="-2"/>
          <w:sz w:val="28"/>
          <w:szCs w:val="28"/>
          <w:lang w:val="ru-RU"/>
        </w:rPr>
        <w:softHyphen/>
      </w:r>
      <w:r w:rsidRPr="0010307E">
        <w:rPr>
          <w:bCs/>
          <w:spacing w:val="-4"/>
          <w:sz w:val="28"/>
          <w:szCs w:val="28"/>
          <w:lang w:val="ru-RU"/>
        </w:rPr>
        <w:t xml:space="preserve">туційних свобод і набрали чинності; </w:t>
      </w:r>
      <w:proofErr w:type="gramStart"/>
      <w:r w:rsidRPr="0010307E">
        <w:rPr>
          <w:bCs/>
          <w:spacing w:val="-4"/>
          <w:sz w:val="28"/>
          <w:szCs w:val="28"/>
          <w:lang w:val="ru-RU"/>
        </w:rPr>
        <w:t xml:space="preserve">е) створення умов для вільного розвитку і </w:t>
      </w:r>
      <w:r w:rsidRPr="0010307E">
        <w:rPr>
          <w:bCs/>
          <w:spacing w:val="-5"/>
          <w:sz w:val="28"/>
          <w:szCs w:val="28"/>
          <w:lang w:val="ru-RU"/>
        </w:rPr>
        <w:t xml:space="preserve">функціонування системи правничих послуг, що надаються населенню стосовно </w:t>
      </w:r>
      <w:r w:rsidRPr="0010307E">
        <w:rPr>
          <w:bCs/>
          <w:spacing w:val="-3"/>
          <w:sz w:val="28"/>
          <w:szCs w:val="28"/>
          <w:lang w:val="ru-RU"/>
        </w:rPr>
        <w:t>захисту конституційних свобод; є) забезпечення фінансування видатків на утри</w:t>
      </w:r>
      <w:r w:rsidRPr="0010307E">
        <w:rPr>
          <w:bCs/>
          <w:spacing w:val="-3"/>
          <w:sz w:val="28"/>
          <w:szCs w:val="28"/>
          <w:lang w:val="ru-RU"/>
        </w:rPr>
        <w:softHyphen/>
      </w:r>
      <w:r w:rsidRPr="0010307E">
        <w:rPr>
          <w:bCs/>
          <w:spacing w:val="-4"/>
          <w:sz w:val="28"/>
          <w:szCs w:val="28"/>
          <w:lang w:val="ru-RU"/>
        </w:rPr>
        <w:t xml:space="preserve">мання судів у межах, визначених законом про Державний бюджет України, та </w:t>
      </w:r>
      <w:r w:rsidRPr="0010307E">
        <w:rPr>
          <w:bCs/>
          <w:spacing w:val="-3"/>
          <w:sz w:val="28"/>
          <w:szCs w:val="28"/>
          <w:lang w:val="ru-RU"/>
        </w:rPr>
        <w:t>створює належні умови для функціонування судів та діяльності суддів у сфері захисту конституційних свобод;</w:t>
      </w:r>
      <w:proofErr w:type="gramEnd"/>
      <w:r w:rsidRPr="0010307E">
        <w:rPr>
          <w:bCs/>
          <w:spacing w:val="-3"/>
          <w:sz w:val="28"/>
          <w:szCs w:val="28"/>
          <w:lang w:val="ru-RU"/>
        </w:rPr>
        <w:t xml:space="preserve"> ж) вжиття заходів щодо фінансового, матері</w:t>
      </w:r>
      <w:r w:rsidRPr="0010307E">
        <w:rPr>
          <w:bCs/>
          <w:spacing w:val="-3"/>
          <w:sz w:val="28"/>
          <w:szCs w:val="28"/>
          <w:lang w:val="ru-RU"/>
        </w:rPr>
        <w:softHyphen/>
      </w:r>
      <w:r w:rsidRPr="0010307E">
        <w:rPr>
          <w:bCs/>
          <w:spacing w:val="-2"/>
          <w:sz w:val="28"/>
          <w:szCs w:val="28"/>
          <w:lang w:val="ru-RU"/>
        </w:rPr>
        <w:t xml:space="preserve">ально-технічного забезпечення діяльності правоохоронних органів, а також </w:t>
      </w:r>
      <w:r w:rsidRPr="0010307E">
        <w:rPr>
          <w:bCs/>
          <w:spacing w:val="-3"/>
          <w:sz w:val="28"/>
          <w:szCs w:val="28"/>
          <w:lang w:val="ru-RU"/>
        </w:rPr>
        <w:t>щодо соціального захисту працівників цих органів та членів їх сімей та здій</w:t>
      </w:r>
      <w:r w:rsidRPr="0010307E">
        <w:rPr>
          <w:bCs/>
          <w:spacing w:val="-3"/>
          <w:sz w:val="28"/>
          <w:szCs w:val="28"/>
          <w:lang w:val="ru-RU"/>
        </w:rPr>
        <w:softHyphen/>
      </w:r>
      <w:r w:rsidRPr="0010307E">
        <w:rPr>
          <w:bCs/>
          <w:spacing w:val="-4"/>
          <w:sz w:val="28"/>
          <w:szCs w:val="28"/>
          <w:lang w:val="ru-RU"/>
        </w:rPr>
        <w:t>снює інші, передбачені актами Верховно</w:t>
      </w:r>
      <w:proofErr w:type="gramStart"/>
      <w:r w:rsidRPr="0010307E">
        <w:rPr>
          <w:bCs/>
          <w:spacing w:val="-4"/>
          <w:sz w:val="28"/>
          <w:szCs w:val="28"/>
          <w:lang w:val="ru-RU"/>
        </w:rPr>
        <w:t>ї Р</w:t>
      </w:r>
      <w:proofErr w:type="gramEnd"/>
      <w:r w:rsidRPr="0010307E">
        <w:rPr>
          <w:bCs/>
          <w:spacing w:val="-4"/>
          <w:sz w:val="28"/>
          <w:szCs w:val="28"/>
          <w:lang w:val="ru-RU"/>
        </w:rPr>
        <w:t xml:space="preserve">ади України і Президента України, </w:t>
      </w:r>
      <w:r w:rsidRPr="0010307E">
        <w:rPr>
          <w:bCs/>
          <w:spacing w:val="-3"/>
          <w:sz w:val="28"/>
          <w:szCs w:val="28"/>
          <w:lang w:val="ru-RU"/>
        </w:rPr>
        <w:t>повноваження в названій сфері.</w:t>
      </w:r>
    </w:p>
    <w:p w:rsidR="00517ADC" w:rsidRPr="0010307E" w:rsidRDefault="00517ADC" w:rsidP="00517ADC">
      <w:pPr>
        <w:shd w:val="clear" w:color="auto" w:fill="FFFFFF"/>
        <w:spacing w:before="48"/>
        <w:ind w:right="125" w:firstLine="709"/>
        <w:contextualSpacing/>
        <w:jc w:val="both"/>
        <w:rPr>
          <w:bCs/>
          <w:spacing w:val="-2"/>
          <w:sz w:val="28"/>
          <w:szCs w:val="28"/>
          <w:lang w:val="ru-RU"/>
        </w:rPr>
      </w:pPr>
      <w:r w:rsidRPr="0010307E">
        <w:rPr>
          <w:bCs/>
          <w:spacing w:val="-2"/>
          <w:sz w:val="28"/>
          <w:szCs w:val="28"/>
          <w:lang w:val="ru-RU"/>
        </w:rPr>
        <w:t>Повноваження Кабінету Міні</w:t>
      </w:r>
      <w:proofErr w:type="gramStart"/>
      <w:r w:rsidRPr="0010307E">
        <w:rPr>
          <w:bCs/>
          <w:spacing w:val="-2"/>
          <w:sz w:val="28"/>
          <w:szCs w:val="28"/>
          <w:lang w:val="ru-RU"/>
        </w:rPr>
        <w:t>стр</w:t>
      </w:r>
      <w:proofErr w:type="gramEnd"/>
      <w:r w:rsidRPr="0010307E">
        <w:rPr>
          <w:bCs/>
          <w:spacing w:val="-2"/>
          <w:sz w:val="28"/>
          <w:szCs w:val="28"/>
          <w:lang w:val="ru-RU"/>
        </w:rPr>
        <w:t>ів у сфері координації і організації роботи щодо здійснення контролю за додержанням законодавства у сфері забезпечення конституційних свобод органами виконавчої влади.</w:t>
      </w:r>
    </w:p>
    <w:p w:rsidR="00517ADC" w:rsidRPr="0010307E" w:rsidRDefault="00517ADC" w:rsidP="00517ADC">
      <w:pPr>
        <w:shd w:val="clear" w:color="auto" w:fill="FFFFFF"/>
        <w:spacing w:before="48"/>
        <w:ind w:right="125" w:firstLine="709"/>
        <w:contextualSpacing/>
        <w:jc w:val="both"/>
        <w:rPr>
          <w:bCs/>
          <w:spacing w:val="-4"/>
          <w:sz w:val="28"/>
          <w:szCs w:val="28"/>
          <w:lang w:val="ru-RU"/>
        </w:rPr>
      </w:pPr>
      <w:r w:rsidRPr="0010307E">
        <w:rPr>
          <w:bCs/>
          <w:sz w:val="28"/>
          <w:szCs w:val="28"/>
          <w:lang w:val="ru-RU"/>
        </w:rPr>
        <w:lastRenderedPageBreak/>
        <w:t>Державні комітети: а) архі</w:t>
      </w:r>
      <w:r w:rsidRPr="0010307E">
        <w:rPr>
          <w:bCs/>
          <w:sz w:val="28"/>
          <w:szCs w:val="28"/>
          <w:lang w:val="ru-RU"/>
        </w:rPr>
        <w:softHyphen/>
      </w:r>
      <w:r w:rsidRPr="0010307E">
        <w:rPr>
          <w:bCs/>
          <w:spacing w:val="-4"/>
          <w:sz w:val="28"/>
          <w:szCs w:val="28"/>
          <w:lang w:val="ru-RU"/>
        </w:rPr>
        <w:t>ві</w:t>
      </w:r>
      <w:proofErr w:type="gramStart"/>
      <w:r w:rsidRPr="0010307E">
        <w:rPr>
          <w:bCs/>
          <w:spacing w:val="-4"/>
          <w:sz w:val="28"/>
          <w:szCs w:val="28"/>
          <w:lang w:val="ru-RU"/>
        </w:rPr>
        <w:t>в</w:t>
      </w:r>
      <w:proofErr w:type="gramEnd"/>
      <w:r w:rsidRPr="0010307E">
        <w:rPr>
          <w:bCs/>
          <w:spacing w:val="-4"/>
          <w:sz w:val="28"/>
          <w:szCs w:val="28"/>
          <w:lang w:val="ru-RU"/>
        </w:rPr>
        <w:t xml:space="preserve">; б) лісового господарства; в) телебачення та радіомовлення; г) з державного матеріального резерву; д) по водним ресурсам; е) по земельним ресурсам тощо. </w:t>
      </w:r>
    </w:p>
    <w:p w:rsidR="00517ADC" w:rsidRPr="0010307E" w:rsidRDefault="00517ADC" w:rsidP="00517ADC">
      <w:pPr>
        <w:shd w:val="clear" w:color="auto" w:fill="FFFFFF"/>
        <w:spacing w:before="48"/>
        <w:ind w:right="125" w:firstLine="709"/>
        <w:contextualSpacing/>
        <w:jc w:val="both"/>
        <w:rPr>
          <w:bCs/>
          <w:sz w:val="28"/>
          <w:szCs w:val="28"/>
          <w:lang w:val="ru-RU"/>
        </w:rPr>
      </w:pPr>
      <w:proofErr w:type="gramStart"/>
      <w:r w:rsidRPr="0010307E">
        <w:rPr>
          <w:bCs/>
          <w:spacing w:val="-3"/>
          <w:sz w:val="28"/>
          <w:szCs w:val="28"/>
          <w:lang w:val="ru-RU"/>
        </w:rPr>
        <w:t>Центральні органи виконавчої влади, статус яких прирівнюється до Дер</w:t>
      </w:r>
      <w:r w:rsidRPr="0010307E">
        <w:rPr>
          <w:bCs/>
          <w:spacing w:val="-3"/>
          <w:sz w:val="28"/>
          <w:szCs w:val="28"/>
          <w:lang w:val="ru-RU"/>
        </w:rPr>
        <w:softHyphen/>
      </w:r>
      <w:r w:rsidRPr="0010307E">
        <w:rPr>
          <w:bCs/>
          <w:sz w:val="28"/>
          <w:szCs w:val="28"/>
          <w:lang w:val="ru-RU"/>
        </w:rPr>
        <w:t>жавних комітетів України: 1) Вища атестаційна комісія; 2) Голо</w:t>
      </w:r>
      <w:r w:rsidRPr="0010307E">
        <w:rPr>
          <w:bCs/>
          <w:sz w:val="28"/>
          <w:szCs w:val="28"/>
          <w:lang w:val="ru-RU"/>
        </w:rPr>
        <w:softHyphen/>
        <w:t xml:space="preserve">вне контрольно-ревізійне управління; 3) Пенсійний фонд; 4) державні служби: </w:t>
      </w:r>
      <w:r w:rsidRPr="0010307E">
        <w:rPr>
          <w:bCs/>
          <w:spacing w:val="1"/>
          <w:sz w:val="28"/>
          <w:szCs w:val="28"/>
          <w:lang w:val="ru-RU"/>
        </w:rPr>
        <w:t>а) автомобільних доріг; б) з нагляду за забезпеченням безпеки авіації тощо</w:t>
      </w:r>
      <w:r w:rsidRPr="0010307E">
        <w:rPr>
          <w:bCs/>
          <w:sz w:val="28"/>
          <w:szCs w:val="28"/>
          <w:lang w:val="ru-RU"/>
        </w:rPr>
        <w:t>.</w:t>
      </w:r>
      <w:proofErr w:type="gramEnd"/>
    </w:p>
    <w:p w:rsidR="00517ADC" w:rsidRPr="0010307E" w:rsidRDefault="00517ADC" w:rsidP="00517ADC">
      <w:pPr>
        <w:shd w:val="clear" w:color="auto" w:fill="FFFFFF"/>
        <w:ind w:right="125" w:firstLine="709"/>
        <w:contextualSpacing/>
        <w:jc w:val="both"/>
        <w:rPr>
          <w:sz w:val="28"/>
          <w:szCs w:val="28"/>
          <w:lang w:val="ru-RU"/>
        </w:rPr>
      </w:pPr>
    </w:p>
    <w:p w:rsidR="00517ADC" w:rsidRPr="0010307E" w:rsidRDefault="00517ADC" w:rsidP="00517ADC">
      <w:pPr>
        <w:ind w:firstLine="709"/>
        <w:jc w:val="both"/>
        <w:rPr>
          <w:b/>
          <w:sz w:val="28"/>
          <w:szCs w:val="28"/>
          <w:lang w:val="ru-RU"/>
        </w:rPr>
      </w:pPr>
      <w:r w:rsidRPr="0010307E">
        <w:rPr>
          <w:b/>
          <w:sz w:val="28"/>
          <w:szCs w:val="28"/>
          <w:lang w:val="ru-RU"/>
        </w:rPr>
        <w:t xml:space="preserve">Тема </w:t>
      </w:r>
      <w:r>
        <w:rPr>
          <w:b/>
          <w:sz w:val="28"/>
          <w:szCs w:val="28"/>
          <w:lang w:val="ru-RU"/>
        </w:rPr>
        <w:t>8</w:t>
      </w:r>
      <w:r w:rsidRPr="0010307E">
        <w:rPr>
          <w:b/>
          <w:sz w:val="28"/>
          <w:szCs w:val="28"/>
          <w:lang w:val="ru-RU"/>
        </w:rPr>
        <w:t>. Діяльність судових органів України з реалізації та захисту прав, свобод та обов'язків людини і грома</w:t>
      </w:r>
      <w:r w:rsidRPr="0010307E">
        <w:rPr>
          <w:b/>
          <w:sz w:val="28"/>
          <w:szCs w:val="28"/>
          <w:lang w:val="ru-RU"/>
        </w:rPr>
        <w:softHyphen/>
        <w:t>дянина.</w:t>
      </w:r>
    </w:p>
    <w:p w:rsidR="00517ADC" w:rsidRPr="00143274" w:rsidRDefault="00517ADC" w:rsidP="00517ADC">
      <w:pPr>
        <w:ind w:right="-1" w:firstLine="709"/>
        <w:contextualSpacing/>
        <w:jc w:val="both"/>
        <w:rPr>
          <w:b/>
          <w:lang w:val="ru-RU"/>
        </w:rPr>
      </w:pPr>
    </w:p>
    <w:p w:rsidR="00517ADC" w:rsidRPr="0010307E" w:rsidRDefault="00517ADC" w:rsidP="00517ADC">
      <w:pPr>
        <w:shd w:val="clear" w:color="auto" w:fill="FFFFFF"/>
        <w:ind w:right="29" w:firstLine="709"/>
        <w:contextualSpacing/>
        <w:jc w:val="both"/>
        <w:rPr>
          <w:bCs/>
          <w:spacing w:val="6"/>
          <w:sz w:val="28"/>
          <w:szCs w:val="28"/>
          <w:lang w:val="ru-RU"/>
        </w:rPr>
      </w:pPr>
      <w:r w:rsidRPr="0010307E">
        <w:rPr>
          <w:bCs/>
          <w:spacing w:val="-2"/>
          <w:sz w:val="28"/>
          <w:szCs w:val="28"/>
          <w:lang w:val="ru-RU"/>
        </w:rPr>
        <w:t xml:space="preserve">Конституційний Суд України. </w:t>
      </w:r>
      <w:r w:rsidRPr="0010307E">
        <w:rPr>
          <w:bCs/>
          <w:iCs/>
          <w:spacing w:val="7"/>
          <w:sz w:val="28"/>
          <w:szCs w:val="28"/>
          <w:lang w:val="ru-RU"/>
        </w:rPr>
        <w:t>Конституційний Суд України</w:t>
      </w:r>
      <w:r w:rsidRPr="0010307E">
        <w:rPr>
          <w:bCs/>
          <w:i/>
          <w:iCs/>
          <w:spacing w:val="7"/>
          <w:sz w:val="28"/>
          <w:szCs w:val="28"/>
          <w:lang w:val="ru-RU"/>
        </w:rPr>
        <w:t xml:space="preserve"> </w:t>
      </w:r>
      <w:r w:rsidRPr="0010307E">
        <w:rPr>
          <w:bCs/>
          <w:iCs/>
          <w:spacing w:val="7"/>
          <w:sz w:val="28"/>
          <w:szCs w:val="28"/>
          <w:lang w:val="ru-RU"/>
        </w:rPr>
        <w:t>як</w:t>
      </w:r>
      <w:r w:rsidRPr="0010307E">
        <w:rPr>
          <w:bCs/>
          <w:i/>
          <w:iCs/>
          <w:spacing w:val="7"/>
          <w:sz w:val="28"/>
          <w:szCs w:val="28"/>
          <w:lang w:val="ru-RU"/>
        </w:rPr>
        <w:t xml:space="preserve"> </w:t>
      </w:r>
      <w:r w:rsidRPr="0010307E">
        <w:rPr>
          <w:bCs/>
          <w:spacing w:val="7"/>
          <w:sz w:val="28"/>
          <w:szCs w:val="28"/>
          <w:lang w:val="ru-RU"/>
        </w:rPr>
        <w:t>єдиний орган консти</w:t>
      </w:r>
      <w:r w:rsidRPr="0010307E">
        <w:rPr>
          <w:bCs/>
          <w:spacing w:val="7"/>
          <w:sz w:val="28"/>
          <w:szCs w:val="28"/>
          <w:lang w:val="ru-RU"/>
        </w:rPr>
        <w:softHyphen/>
      </w:r>
      <w:r w:rsidRPr="0010307E">
        <w:rPr>
          <w:bCs/>
          <w:spacing w:val="1"/>
          <w:sz w:val="28"/>
          <w:szCs w:val="28"/>
          <w:lang w:val="ru-RU"/>
        </w:rPr>
        <w:t xml:space="preserve">туційної юрисдикції в Україні, який вирішує </w:t>
      </w:r>
      <w:proofErr w:type="gramStart"/>
      <w:r w:rsidRPr="0010307E">
        <w:rPr>
          <w:bCs/>
          <w:spacing w:val="1"/>
          <w:sz w:val="28"/>
          <w:szCs w:val="28"/>
          <w:lang w:val="ru-RU"/>
        </w:rPr>
        <w:t>вс</w:t>
      </w:r>
      <w:proofErr w:type="gramEnd"/>
      <w:r w:rsidRPr="0010307E">
        <w:rPr>
          <w:bCs/>
          <w:spacing w:val="1"/>
          <w:sz w:val="28"/>
          <w:szCs w:val="28"/>
          <w:lang w:val="ru-RU"/>
        </w:rPr>
        <w:t>і питання про відповід</w:t>
      </w:r>
      <w:r w:rsidRPr="0010307E">
        <w:rPr>
          <w:bCs/>
          <w:spacing w:val="4"/>
          <w:sz w:val="28"/>
          <w:szCs w:val="28"/>
          <w:lang w:val="ru-RU"/>
        </w:rPr>
        <w:t xml:space="preserve">ність законів та інших правових актів Конституції України і дає </w:t>
      </w:r>
      <w:r w:rsidRPr="0010307E">
        <w:rPr>
          <w:bCs/>
          <w:spacing w:val="6"/>
          <w:sz w:val="28"/>
          <w:szCs w:val="28"/>
          <w:lang w:val="ru-RU"/>
        </w:rPr>
        <w:t>офіційне тлумачення Конституції України та законів України.</w:t>
      </w:r>
    </w:p>
    <w:p w:rsidR="00517ADC" w:rsidRPr="0010307E" w:rsidRDefault="00517ADC" w:rsidP="00517ADC">
      <w:pPr>
        <w:shd w:val="clear" w:color="auto" w:fill="FFFFFF"/>
        <w:ind w:right="34" w:firstLine="709"/>
        <w:contextualSpacing/>
        <w:jc w:val="both"/>
        <w:rPr>
          <w:sz w:val="28"/>
          <w:szCs w:val="28"/>
        </w:rPr>
      </w:pPr>
      <w:r w:rsidRPr="0010307E">
        <w:rPr>
          <w:bCs/>
          <w:spacing w:val="4"/>
          <w:sz w:val="28"/>
          <w:szCs w:val="28"/>
        </w:rPr>
        <w:t xml:space="preserve">Повноваження Конституційного Суду </w:t>
      </w:r>
      <w:r w:rsidRPr="0010307E">
        <w:rPr>
          <w:bCs/>
          <w:spacing w:val="2"/>
          <w:sz w:val="28"/>
          <w:szCs w:val="28"/>
        </w:rPr>
        <w:t>щодо:</w:t>
      </w:r>
    </w:p>
    <w:p w:rsidR="00517ADC" w:rsidRPr="0010307E" w:rsidRDefault="00517ADC" w:rsidP="00517ADC">
      <w:pPr>
        <w:widowControl w:val="0"/>
        <w:numPr>
          <w:ilvl w:val="0"/>
          <w:numId w:val="25"/>
        </w:numPr>
        <w:shd w:val="clear" w:color="auto" w:fill="FFFFFF"/>
        <w:tabs>
          <w:tab w:val="left" w:pos="749"/>
        </w:tabs>
        <w:suppressAutoHyphens w:val="0"/>
        <w:autoSpaceDE w:val="0"/>
        <w:autoSpaceDN w:val="0"/>
        <w:adjustRightInd w:val="0"/>
        <w:ind w:firstLine="709"/>
        <w:contextualSpacing/>
        <w:jc w:val="both"/>
        <w:rPr>
          <w:bCs/>
          <w:sz w:val="28"/>
          <w:szCs w:val="28"/>
        </w:rPr>
      </w:pPr>
      <w:r w:rsidRPr="0010307E">
        <w:rPr>
          <w:bCs/>
          <w:spacing w:val="1"/>
          <w:sz w:val="28"/>
          <w:szCs w:val="28"/>
        </w:rPr>
        <w:t>конституційності законів та інших правових актів Верхов</w:t>
      </w:r>
      <w:r w:rsidRPr="0010307E">
        <w:rPr>
          <w:bCs/>
          <w:spacing w:val="1"/>
          <w:sz w:val="28"/>
          <w:szCs w:val="28"/>
        </w:rPr>
        <w:softHyphen/>
      </w:r>
      <w:r w:rsidRPr="0010307E">
        <w:rPr>
          <w:bCs/>
          <w:spacing w:val="3"/>
          <w:sz w:val="28"/>
          <w:szCs w:val="28"/>
        </w:rPr>
        <w:t xml:space="preserve">ної Ради України, актів Президента України, Кабінету Міністрів України, правових актів Верховної Ради Автономної Республіки </w:t>
      </w:r>
      <w:r w:rsidRPr="0010307E">
        <w:rPr>
          <w:bCs/>
          <w:spacing w:val="7"/>
          <w:sz w:val="28"/>
          <w:szCs w:val="28"/>
        </w:rPr>
        <w:t xml:space="preserve">Крим, зокрема і тих, що стосуються прав, свобод та обов'язків </w:t>
      </w:r>
      <w:r w:rsidRPr="0010307E">
        <w:rPr>
          <w:bCs/>
          <w:spacing w:val="2"/>
          <w:sz w:val="28"/>
          <w:szCs w:val="28"/>
        </w:rPr>
        <w:t>людини і громадянина;</w:t>
      </w:r>
    </w:p>
    <w:p w:rsidR="00517ADC" w:rsidRPr="0010307E" w:rsidRDefault="00517ADC" w:rsidP="00517ADC">
      <w:pPr>
        <w:widowControl w:val="0"/>
        <w:numPr>
          <w:ilvl w:val="0"/>
          <w:numId w:val="25"/>
        </w:numPr>
        <w:shd w:val="clear" w:color="auto" w:fill="FFFFFF"/>
        <w:tabs>
          <w:tab w:val="left" w:pos="749"/>
        </w:tabs>
        <w:suppressAutoHyphens w:val="0"/>
        <w:autoSpaceDE w:val="0"/>
        <w:autoSpaceDN w:val="0"/>
        <w:adjustRightInd w:val="0"/>
        <w:ind w:firstLine="709"/>
        <w:contextualSpacing/>
        <w:jc w:val="both"/>
        <w:rPr>
          <w:bCs/>
          <w:sz w:val="28"/>
          <w:szCs w:val="28"/>
        </w:rPr>
      </w:pPr>
      <w:r w:rsidRPr="0010307E">
        <w:rPr>
          <w:bCs/>
          <w:spacing w:val="4"/>
          <w:sz w:val="28"/>
          <w:szCs w:val="28"/>
        </w:rPr>
        <w:t xml:space="preserve">відповідності Конституції України чинних міжнародних </w:t>
      </w:r>
      <w:r w:rsidRPr="0010307E">
        <w:rPr>
          <w:bCs/>
          <w:spacing w:val="3"/>
          <w:sz w:val="28"/>
          <w:szCs w:val="28"/>
        </w:rPr>
        <w:t xml:space="preserve">договорів України або тих міжнародних договорів, що вносяться </w:t>
      </w:r>
      <w:r w:rsidRPr="0010307E">
        <w:rPr>
          <w:bCs/>
          <w:sz w:val="28"/>
          <w:szCs w:val="28"/>
        </w:rPr>
        <w:t xml:space="preserve">до Верховної Ради України для надання згоди на їх обов'язковість, </w:t>
      </w:r>
      <w:r w:rsidRPr="0010307E">
        <w:rPr>
          <w:bCs/>
          <w:spacing w:val="2"/>
          <w:sz w:val="28"/>
          <w:szCs w:val="28"/>
        </w:rPr>
        <w:t>зокрема і тих, що стосуються прав, свобод та обов'язків людини і громадянина;</w:t>
      </w:r>
    </w:p>
    <w:p w:rsidR="00517ADC" w:rsidRPr="0010307E" w:rsidRDefault="00517ADC" w:rsidP="00517ADC">
      <w:pPr>
        <w:widowControl w:val="0"/>
        <w:numPr>
          <w:ilvl w:val="0"/>
          <w:numId w:val="25"/>
        </w:numPr>
        <w:shd w:val="clear" w:color="auto" w:fill="FFFFFF"/>
        <w:tabs>
          <w:tab w:val="left" w:pos="749"/>
        </w:tabs>
        <w:suppressAutoHyphens w:val="0"/>
        <w:autoSpaceDE w:val="0"/>
        <w:autoSpaceDN w:val="0"/>
        <w:adjustRightInd w:val="0"/>
        <w:ind w:firstLine="709"/>
        <w:contextualSpacing/>
        <w:jc w:val="both"/>
        <w:rPr>
          <w:bCs/>
          <w:sz w:val="28"/>
          <w:szCs w:val="28"/>
          <w:lang w:val="ru-RU"/>
        </w:rPr>
      </w:pPr>
      <w:r w:rsidRPr="0010307E">
        <w:rPr>
          <w:bCs/>
          <w:spacing w:val="7"/>
          <w:sz w:val="28"/>
          <w:szCs w:val="28"/>
          <w:lang w:val="ru-RU"/>
        </w:rPr>
        <w:t xml:space="preserve">додержання конституційної процедури розслідування і </w:t>
      </w:r>
      <w:r w:rsidRPr="0010307E">
        <w:rPr>
          <w:bCs/>
          <w:spacing w:val="10"/>
          <w:sz w:val="28"/>
          <w:szCs w:val="28"/>
          <w:lang w:val="ru-RU"/>
        </w:rPr>
        <w:t xml:space="preserve">розгляду справи про усунення Президента України з поста </w:t>
      </w:r>
      <w:proofErr w:type="gramStart"/>
      <w:r w:rsidRPr="0010307E">
        <w:rPr>
          <w:bCs/>
          <w:spacing w:val="10"/>
          <w:sz w:val="28"/>
          <w:szCs w:val="28"/>
          <w:lang w:val="ru-RU"/>
        </w:rPr>
        <w:t>в</w:t>
      </w:r>
      <w:proofErr w:type="gramEnd"/>
      <w:r w:rsidRPr="0010307E">
        <w:rPr>
          <w:bCs/>
          <w:spacing w:val="10"/>
          <w:sz w:val="28"/>
          <w:szCs w:val="28"/>
          <w:lang w:val="ru-RU"/>
        </w:rPr>
        <w:t xml:space="preserve"> </w:t>
      </w:r>
      <w:r w:rsidRPr="0010307E">
        <w:rPr>
          <w:bCs/>
          <w:spacing w:val="3"/>
          <w:sz w:val="28"/>
          <w:szCs w:val="28"/>
          <w:lang w:val="ru-RU"/>
        </w:rPr>
        <w:t>порядку імпічменту;</w:t>
      </w:r>
    </w:p>
    <w:p w:rsidR="00517ADC" w:rsidRPr="0010307E" w:rsidRDefault="00517ADC" w:rsidP="00517ADC">
      <w:pPr>
        <w:shd w:val="clear" w:color="auto" w:fill="FFFFFF"/>
        <w:tabs>
          <w:tab w:val="left" w:pos="768"/>
        </w:tabs>
        <w:ind w:firstLine="709"/>
        <w:contextualSpacing/>
        <w:jc w:val="both"/>
        <w:rPr>
          <w:bCs/>
          <w:spacing w:val="3"/>
          <w:sz w:val="28"/>
          <w:szCs w:val="28"/>
          <w:lang w:val="ru-RU"/>
        </w:rPr>
      </w:pPr>
      <w:r w:rsidRPr="0010307E">
        <w:rPr>
          <w:bCs/>
          <w:sz w:val="28"/>
          <w:szCs w:val="28"/>
          <w:lang w:val="ru-RU"/>
        </w:rPr>
        <w:t>-</w:t>
      </w:r>
      <w:r w:rsidRPr="0010307E">
        <w:rPr>
          <w:bCs/>
          <w:sz w:val="28"/>
          <w:szCs w:val="28"/>
          <w:lang w:val="ru-RU"/>
        </w:rPr>
        <w:tab/>
      </w:r>
      <w:r w:rsidRPr="0010307E">
        <w:rPr>
          <w:bCs/>
          <w:spacing w:val="3"/>
          <w:sz w:val="28"/>
          <w:szCs w:val="28"/>
          <w:lang w:val="ru-RU"/>
        </w:rPr>
        <w:t>офіційного тлумачення Конституції та законів України.</w:t>
      </w:r>
    </w:p>
    <w:p w:rsidR="00517ADC" w:rsidRPr="0010307E" w:rsidRDefault="00517ADC" w:rsidP="00517ADC">
      <w:pPr>
        <w:shd w:val="clear" w:color="auto" w:fill="FFFFFF"/>
        <w:tabs>
          <w:tab w:val="left" w:pos="768"/>
        </w:tabs>
        <w:ind w:firstLine="709"/>
        <w:contextualSpacing/>
        <w:jc w:val="both"/>
        <w:rPr>
          <w:bCs/>
          <w:spacing w:val="3"/>
          <w:sz w:val="28"/>
          <w:szCs w:val="28"/>
          <w:lang w:val="ru-RU"/>
        </w:rPr>
      </w:pPr>
      <w:r w:rsidRPr="0010307E">
        <w:rPr>
          <w:bCs/>
          <w:spacing w:val="3"/>
          <w:sz w:val="28"/>
          <w:szCs w:val="28"/>
          <w:lang w:val="ru-RU"/>
        </w:rPr>
        <w:t>Особливості звернення до Конституційного Суду України.</w:t>
      </w:r>
    </w:p>
    <w:p w:rsidR="00517ADC" w:rsidRPr="0010307E" w:rsidRDefault="00517ADC" w:rsidP="00517ADC">
      <w:pPr>
        <w:shd w:val="clear" w:color="auto" w:fill="FFFFFF"/>
        <w:spacing w:before="19"/>
        <w:ind w:right="68" w:firstLine="709"/>
        <w:contextualSpacing/>
        <w:jc w:val="both"/>
        <w:rPr>
          <w:bCs/>
          <w:spacing w:val="-2"/>
          <w:sz w:val="28"/>
          <w:szCs w:val="28"/>
          <w:lang w:val="ru-RU"/>
        </w:rPr>
      </w:pPr>
      <w:r w:rsidRPr="0010307E">
        <w:rPr>
          <w:bCs/>
          <w:spacing w:val="-2"/>
          <w:sz w:val="28"/>
          <w:szCs w:val="28"/>
          <w:lang w:val="ru-RU"/>
        </w:rPr>
        <w:t xml:space="preserve">Суди загальної юрисдикції. </w:t>
      </w:r>
    </w:p>
    <w:p w:rsidR="00517ADC" w:rsidRPr="0010307E" w:rsidRDefault="00517ADC" w:rsidP="00517ADC">
      <w:pPr>
        <w:shd w:val="clear" w:color="auto" w:fill="FFFFFF"/>
        <w:spacing w:before="19"/>
        <w:ind w:right="68" w:firstLine="709"/>
        <w:contextualSpacing/>
        <w:jc w:val="both"/>
        <w:rPr>
          <w:bCs/>
          <w:spacing w:val="6"/>
          <w:sz w:val="28"/>
          <w:szCs w:val="28"/>
          <w:lang w:val="ru-RU"/>
        </w:rPr>
      </w:pPr>
      <w:r w:rsidRPr="0010307E">
        <w:rPr>
          <w:bCs/>
          <w:spacing w:val="1"/>
          <w:sz w:val="28"/>
          <w:szCs w:val="28"/>
          <w:lang w:val="ru-RU"/>
        </w:rPr>
        <w:t xml:space="preserve">Організація діяльності судових органів з </w:t>
      </w:r>
      <w:r w:rsidRPr="0010307E">
        <w:rPr>
          <w:bCs/>
          <w:spacing w:val="3"/>
          <w:sz w:val="28"/>
          <w:szCs w:val="28"/>
          <w:lang w:val="ru-RU"/>
        </w:rPr>
        <w:t>реалізації та захисту прав, свобод та обов'язків людини і грома</w:t>
      </w:r>
      <w:r w:rsidRPr="0010307E">
        <w:rPr>
          <w:bCs/>
          <w:spacing w:val="3"/>
          <w:sz w:val="28"/>
          <w:szCs w:val="28"/>
          <w:lang w:val="ru-RU"/>
        </w:rPr>
        <w:softHyphen/>
      </w:r>
      <w:r w:rsidRPr="0010307E">
        <w:rPr>
          <w:bCs/>
          <w:spacing w:val="6"/>
          <w:sz w:val="28"/>
          <w:szCs w:val="28"/>
          <w:lang w:val="ru-RU"/>
        </w:rPr>
        <w:t xml:space="preserve">дянина. </w:t>
      </w:r>
    </w:p>
    <w:p w:rsidR="00517ADC" w:rsidRPr="0010307E" w:rsidRDefault="00517ADC" w:rsidP="00517ADC">
      <w:pPr>
        <w:shd w:val="clear" w:color="auto" w:fill="FFFFFF"/>
        <w:spacing w:before="19"/>
        <w:ind w:right="68" w:firstLine="709"/>
        <w:contextualSpacing/>
        <w:jc w:val="both"/>
        <w:rPr>
          <w:bCs/>
          <w:spacing w:val="3"/>
          <w:sz w:val="28"/>
          <w:szCs w:val="28"/>
          <w:lang w:val="ru-RU"/>
        </w:rPr>
      </w:pPr>
      <w:r w:rsidRPr="0010307E">
        <w:rPr>
          <w:bCs/>
          <w:spacing w:val="6"/>
          <w:sz w:val="28"/>
          <w:szCs w:val="28"/>
          <w:lang w:val="ru-RU"/>
        </w:rPr>
        <w:t>Характеристика механізму</w:t>
      </w:r>
      <w:r w:rsidRPr="0010307E">
        <w:rPr>
          <w:bCs/>
          <w:spacing w:val="3"/>
          <w:sz w:val="28"/>
          <w:szCs w:val="28"/>
          <w:lang w:val="ru-RU"/>
        </w:rPr>
        <w:t xml:space="preserve">: а) діяльність зазначених органів щодо здійснення своїх </w:t>
      </w:r>
      <w:r w:rsidRPr="0010307E">
        <w:rPr>
          <w:bCs/>
          <w:spacing w:val="6"/>
          <w:sz w:val="28"/>
          <w:szCs w:val="28"/>
          <w:lang w:val="ru-RU"/>
        </w:rPr>
        <w:t xml:space="preserve">функцій, компетенції, повноважень, прав і обов'язків з метою </w:t>
      </w:r>
      <w:r w:rsidRPr="0010307E">
        <w:rPr>
          <w:bCs/>
          <w:spacing w:val="3"/>
          <w:sz w:val="28"/>
          <w:szCs w:val="28"/>
          <w:lang w:val="ru-RU"/>
        </w:rPr>
        <w:t xml:space="preserve">створення оптимальних умов для реалізації, охорони, захисту та </w:t>
      </w:r>
      <w:r w:rsidRPr="0010307E">
        <w:rPr>
          <w:bCs/>
          <w:spacing w:val="10"/>
          <w:sz w:val="28"/>
          <w:szCs w:val="28"/>
          <w:lang w:val="ru-RU"/>
        </w:rPr>
        <w:t>відтворення прав, свобод та обов'язкі</w:t>
      </w:r>
      <w:proofErr w:type="gramStart"/>
      <w:r w:rsidRPr="0010307E">
        <w:rPr>
          <w:bCs/>
          <w:spacing w:val="10"/>
          <w:sz w:val="28"/>
          <w:szCs w:val="28"/>
          <w:lang w:val="ru-RU"/>
        </w:rPr>
        <w:t>в</w:t>
      </w:r>
      <w:proofErr w:type="gramEnd"/>
      <w:r w:rsidRPr="0010307E">
        <w:rPr>
          <w:bCs/>
          <w:spacing w:val="10"/>
          <w:sz w:val="28"/>
          <w:szCs w:val="28"/>
          <w:lang w:val="ru-RU"/>
        </w:rPr>
        <w:t xml:space="preserve">; б) результати такої </w:t>
      </w:r>
      <w:r w:rsidRPr="0010307E">
        <w:rPr>
          <w:bCs/>
          <w:sz w:val="28"/>
          <w:szCs w:val="28"/>
          <w:lang w:val="ru-RU"/>
        </w:rPr>
        <w:t xml:space="preserve">діяльності, що виражається в </w:t>
      </w:r>
      <w:proofErr w:type="gramStart"/>
      <w:r w:rsidRPr="0010307E">
        <w:rPr>
          <w:bCs/>
          <w:sz w:val="28"/>
          <w:szCs w:val="28"/>
          <w:lang w:val="ru-RU"/>
        </w:rPr>
        <w:t>фактичному</w:t>
      </w:r>
      <w:proofErr w:type="gramEnd"/>
      <w:r w:rsidRPr="0010307E">
        <w:rPr>
          <w:bCs/>
          <w:sz w:val="28"/>
          <w:szCs w:val="28"/>
          <w:lang w:val="ru-RU"/>
        </w:rPr>
        <w:t xml:space="preserve"> втіленні прав, свобод та </w:t>
      </w:r>
      <w:r w:rsidRPr="0010307E">
        <w:rPr>
          <w:bCs/>
          <w:spacing w:val="3"/>
          <w:sz w:val="28"/>
          <w:szCs w:val="28"/>
          <w:lang w:val="ru-RU"/>
        </w:rPr>
        <w:t>обов'язків людини і громадянина.</w:t>
      </w:r>
    </w:p>
    <w:p w:rsidR="00517ADC" w:rsidRPr="0010307E" w:rsidRDefault="00517ADC" w:rsidP="00517ADC">
      <w:pPr>
        <w:shd w:val="clear" w:color="auto" w:fill="FFFFFF"/>
        <w:spacing w:before="19"/>
        <w:ind w:right="68" w:firstLine="709"/>
        <w:contextualSpacing/>
        <w:jc w:val="both"/>
        <w:rPr>
          <w:bCs/>
          <w:spacing w:val="3"/>
          <w:sz w:val="28"/>
          <w:szCs w:val="28"/>
          <w:lang w:val="ru-RU"/>
        </w:rPr>
      </w:pPr>
      <w:r w:rsidRPr="0010307E">
        <w:rPr>
          <w:bCs/>
          <w:spacing w:val="3"/>
          <w:sz w:val="28"/>
          <w:szCs w:val="28"/>
          <w:lang w:val="ru-RU"/>
        </w:rPr>
        <w:t xml:space="preserve">Закріплення в Конституції та законодавстві України механізму охорони та захисту прав людини і громадянина. </w:t>
      </w:r>
    </w:p>
    <w:p w:rsidR="00517ADC" w:rsidRPr="0010307E" w:rsidRDefault="00517ADC" w:rsidP="00517ADC">
      <w:pPr>
        <w:shd w:val="clear" w:color="auto" w:fill="FFFFFF"/>
        <w:tabs>
          <w:tab w:val="left" w:pos="768"/>
        </w:tabs>
        <w:ind w:firstLine="709"/>
        <w:contextualSpacing/>
        <w:jc w:val="both"/>
        <w:rPr>
          <w:bCs/>
          <w:spacing w:val="3"/>
          <w:sz w:val="28"/>
          <w:szCs w:val="28"/>
          <w:lang w:val="ru-RU"/>
        </w:rPr>
      </w:pPr>
      <w:r w:rsidRPr="0010307E">
        <w:rPr>
          <w:bCs/>
          <w:spacing w:val="3"/>
          <w:sz w:val="28"/>
          <w:szCs w:val="28"/>
          <w:lang w:val="ru-RU"/>
        </w:rPr>
        <w:t xml:space="preserve">Створення, діяльність судів загальної юрисдикції. ЦПК, КПК як основні джерела процесуальної нормативної регламентації порядку розгляду цивільних та кримінальних справ. </w:t>
      </w:r>
    </w:p>
    <w:p w:rsidR="00517ADC" w:rsidRPr="0010307E" w:rsidRDefault="00517ADC" w:rsidP="00517ADC">
      <w:pPr>
        <w:shd w:val="clear" w:color="auto" w:fill="FFFFFF"/>
        <w:ind w:firstLine="709"/>
        <w:contextualSpacing/>
        <w:jc w:val="both"/>
        <w:rPr>
          <w:bCs/>
          <w:spacing w:val="2"/>
          <w:sz w:val="28"/>
          <w:szCs w:val="28"/>
          <w:lang w:val="ru-RU"/>
        </w:rPr>
      </w:pPr>
      <w:proofErr w:type="gramStart"/>
      <w:r w:rsidRPr="0010307E">
        <w:rPr>
          <w:bCs/>
          <w:sz w:val="28"/>
          <w:szCs w:val="28"/>
          <w:lang w:val="ru-RU"/>
        </w:rPr>
        <w:t xml:space="preserve">Повноваження палат у складі Верховного Суду України діють: 1) Судової палати у цивільних справах; 2) Судової палати у кримінальних справах; 3) Судової палати у господарських справах; 4) Судової палати в </w:t>
      </w:r>
      <w:r w:rsidRPr="0010307E">
        <w:rPr>
          <w:bCs/>
          <w:spacing w:val="1"/>
          <w:sz w:val="28"/>
          <w:szCs w:val="28"/>
          <w:lang w:val="ru-RU"/>
        </w:rPr>
        <w:t xml:space="preserve">адміністративних справах; 5) </w:t>
      </w:r>
      <w:r w:rsidRPr="0010307E">
        <w:rPr>
          <w:bCs/>
          <w:spacing w:val="6"/>
          <w:sz w:val="28"/>
          <w:szCs w:val="28"/>
          <w:lang w:val="ru-RU"/>
        </w:rPr>
        <w:t xml:space="preserve">Військової судової колегії. </w:t>
      </w:r>
      <w:r w:rsidRPr="0010307E">
        <w:rPr>
          <w:bCs/>
          <w:spacing w:val="2"/>
          <w:sz w:val="28"/>
          <w:szCs w:val="28"/>
          <w:lang w:val="ru-RU"/>
        </w:rPr>
        <w:t xml:space="preserve">Президія </w:t>
      </w:r>
      <w:r w:rsidRPr="0010307E">
        <w:rPr>
          <w:bCs/>
          <w:spacing w:val="-1"/>
          <w:sz w:val="28"/>
          <w:szCs w:val="28"/>
          <w:lang w:val="ru-RU"/>
        </w:rPr>
        <w:t>Верховного Суду, Пленум Верхов</w:t>
      </w:r>
      <w:r w:rsidRPr="0010307E">
        <w:rPr>
          <w:bCs/>
          <w:spacing w:val="-1"/>
          <w:sz w:val="28"/>
          <w:szCs w:val="28"/>
          <w:lang w:val="ru-RU"/>
        </w:rPr>
        <w:softHyphen/>
      </w:r>
      <w:r w:rsidRPr="0010307E">
        <w:rPr>
          <w:bCs/>
          <w:spacing w:val="1"/>
          <w:sz w:val="28"/>
          <w:szCs w:val="28"/>
          <w:lang w:val="ru-RU"/>
        </w:rPr>
        <w:t>ного Суду, Науково-</w:t>
      </w:r>
      <w:r w:rsidRPr="0010307E">
        <w:rPr>
          <w:bCs/>
          <w:spacing w:val="2"/>
          <w:sz w:val="28"/>
          <w:szCs w:val="28"/>
          <w:lang w:val="ru-RU"/>
        </w:rPr>
        <w:t>консультативна рада.</w:t>
      </w:r>
      <w:proofErr w:type="gramEnd"/>
    </w:p>
    <w:p w:rsidR="00517ADC" w:rsidRPr="0010307E" w:rsidRDefault="00517ADC" w:rsidP="00517ADC">
      <w:pPr>
        <w:shd w:val="clear" w:color="auto" w:fill="FFFFFF"/>
        <w:ind w:right="125" w:firstLine="709"/>
        <w:contextualSpacing/>
        <w:jc w:val="both"/>
        <w:rPr>
          <w:bCs/>
          <w:sz w:val="28"/>
          <w:szCs w:val="28"/>
          <w:shd w:val="clear" w:color="auto" w:fill="FFFFFF"/>
          <w:lang w:val="ru-RU"/>
        </w:rPr>
      </w:pPr>
      <w:r w:rsidRPr="0010307E">
        <w:rPr>
          <w:sz w:val="28"/>
          <w:szCs w:val="28"/>
          <w:lang w:val="ru-RU"/>
        </w:rPr>
        <w:lastRenderedPageBreak/>
        <w:t>Роль судової системи в механізмі захисту прав людини і громадянина. Специфіка захисту прав людини, забезпечення права на судовий захист  через призму змін, згідно Закону України «</w:t>
      </w:r>
      <w:r w:rsidRPr="0010307E">
        <w:rPr>
          <w:bCs/>
          <w:sz w:val="28"/>
          <w:szCs w:val="28"/>
          <w:shd w:val="clear" w:color="auto" w:fill="FFFFFF"/>
          <w:lang w:val="ru-RU"/>
        </w:rPr>
        <w:t>Про судоустрій і статус судді</w:t>
      </w:r>
      <w:proofErr w:type="gramStart"/>
      <w:r w:rsidRPr="0010307E">
        <w:rPr>
          <w:bCs/>
          <w:sz w:val="28"/>
          <w:szCs w:val="28"/>
          <w:shd w:val="clear" w:color="auto" w:fill="FFFFFF"/>
          <w:lang w:val="ru-RU"/>
        </w:rPr>
        <w:t>в</w:t>
      </w:r>
      <w:proofErr w:type="gramEnd"/>
      <w:r w:rsidRPr="0010307E">
        <w:rPr>
          <w:bCs/>
          <w:sz w:val="28"/>
          <w:szCs w:val="28"/>
          <w:shd w:val="clear" w:color="auto" w:fill="FFFFFF"/>
          <w:lang w:val="ru-RU"/>
        </w:rPr>
        <w:t>».</w:t>
      </w:r>
    </w:p>
    <w:p w:rsidR="00517ADC" w:rsidRPr="0010307E" w:rsidRDefault="00517ADC" w:rsidP="00517ADC">
      <w:pPr>
        <w:pStyle w:val="rvps2"/>
        <w:shd w:val="clear" w:color="auto" w:fill="FFFFFF"/>
        <w:spacing w:before="0" w:beforeAutospacing="0" w:after="0" w:afterAutospacing="0"/>
        <w:ind w:firstLine="709"/>
        <w:contextualSpacing/>
        <w:jc w:val="both"/>
        <w:textAlignment w:val="baseline"/>
        <w:rPr>
          <w:color w:val="000000"/>
          <w:sz w:val="28"/>
          <w:szCs w:val="28"/>
          <w:lang w:val="uk-UA"/>
        </w:rPr>
      </w:pPr>
      <w:r w:rsidRPr="0010307E">
        <w:rPr>
          <w:sz w:val="28"/>
          <w:szCs w:val="28"/>
          <w:lang w:val="uk-UA"/>
        </w:rPr>
        <w:t xml:space="preserve">Суди загальної юрисдикції. </w:t>
      </w:r>
      <w:r w:rsidRPr="0010307E">
        <w:rPr>
          <w:color w:val="000000"/>
          <w:sz w:val="28"/>
          <w:szCs w:val="28"/>
          <w:lang w:val="uk-UA"/>
        </w:rPr>
        <w:t xml:space="preserve">Система судів загальної юрисдикції: </w:t>
      </w:r>
      <w:bookmarkStart w:id="0" w:name="n97"/>
      <w:bookmarkEnd w:id="0"/>
      <w:r w:rsidRPr="0010307E">
        <w:rPr>
          <w:color w:val="000000"/>
          <w:sz w:val="28"/>
          <w:szCs w:val="28"/>
          <w:lang w:val="uk-UA"/>
        </w:rPr>
        <w:t>1) місцеві суди;</w:t>
      </w:r>
    </w:p>
    <w:p w:rsidR="00517ADC" w:rsidRPr="0010307E" w:rsidRDefault="00517ADC" w:rsidP="00517ADC">
      <w:pPr>
        <w:pStyle w:val="rvps2"/>
        <w:shd w:val="clear" w:color="auto" w:fill="FFFFFF"/>
        <w:spacing w:before="0" w:beforeAutospacing="0" w:after="0" w:afterAutospacing="0"/>
        <w:ind w:firstLine="709"/>
        <w:contextualSpacing/>
        <w:jc w:val="both"/>
        <w:textAlignment w:val="baseline"/>
        <w:rPr>
          <w:color w:val="000000"/>
          <w:sz w:val="28"/>
          <w:szCs w:val="28"/>
          <w:lang w:val="uk-UA"/>
        </w:rPr>
      </w:pPr>
      <w:bookmarkStart w:id="1" w:name="n98"/>
      <w:bookmarkEnd w:id="1"/>
      <w:r w:rsidRPr="0010307E">
        <w:rPr>
          <w:color w:val="000000"/>
          <w:sz w:val="28"/>
          <w:szCs w:val="28"/>
          <w:lang w:val="uk-UA"/>
        </w:rPr>
        <w:t xml:space="preserve">2) апеляційні суди; </w:t>
      </w:r>
      <w:bookmarkStart w:id="2" w:name="n99"/>
      <w:bookmarkEnd w:id="2"/>
      <w:r w:rsidRPr="0010307E">
        <w:rPr>
          <w:color w:val="000000"/>
          <w:sz w:val="28"/>
          <w:szCs w:val="28"/>
          <w:lang w:val="uk-UA"/>
        </w:rPr>
        <w:t xml:space="preserve">3) вищі спеціалізовані суди; </w:t>
      </w:r>
      <w:bookmarkStart w:id="3" w:name="n100"/>
      <w:bookmarkEnd w:id="3"/>
      <w:r w:rsidRPr="0010307E">
        <w:rPr>
          <w:color w:val="000000"/>
          <w:sz w:val="28"/>
          <w:szCs w:val="28"/>
          <w:lang w:val="uk-UA"/>
        </w:rPr>
        <w:t xml:space="preserve">4) Верховний Суд України. </w:t>
      </w:r>
      <w:r w:rsidRPr="0010307E">
        <w:rPr>
          <w:color w:val="000000"/>
          <w:sz w:val="28"/>
          <w:szCs w:val="28"/>
          <w:shd w:val="clear" w:color="auto" w:fill="FFFFFF"/>
          <w:lang w:val="uk-UA"/>
        </w:rPr>
        <w:t>Порядок утворення і ліквідації судів загальної юрисдикції.</w:t>
      </w:r>
    </w:p>
    <w:p w:rsidR="00517ADC" w:rsidRDefault="00517ADC" w:rsidP="00517ADC">
      <w:pPr>
        <w:shd w:val="clear" w:color="auto" w:fill="FFFFFF"/>
        <w:ind w:right="125" w:firstLine="709"/>
        <w:contextualSpacing/>
        <w:jc w:val="both"/>
        <w:rPr>
          <w:sz w:val="28"/>
          <w:szCs w:val="28"/>
          <w:shd w:val="clear" w:color="auto" w:fill="FFFFFF"/>
          <w:lang w:val="ru-RU"/>
        </w:rPr>
      </w:pPr>
      <w:r w:rsidRPr="0010307E">
        <w:rPr>
          <w:sz w:val="28"/>
          <w:szCs w:val="28"/>
        </w:rPr>
        <w:t xml:space="preserve">Суди спеціальної юрисдикції. </w:t>
      </w:r>
      <w:r w:rsidRPr="0010307E">
        <w:rPr>
          <w:sz w:val="28"/>
          <w:szCs w:val="28"/>
          <w:shd w:val="clear" w:color="auto" w:fill="FFFFFF"/>
        </w:rPr>
        <w:t xml:space="preserve">Вищі спеціалізовані суди: Вищий спеціалізований суд України з розгляду цивільних і кримінальних справ, Вищий господарський суд України, Вищий адміністративний суд України. </w:t>
      </w:r>
      <w:r w:rsidRPr="0010307E">
        <w:rPr>
          <w:sz w:val="28"/>
          <w:szCs w:val="28"/>
          <w:shd w:val="clear" w:color="auto" w:fill="FFFFFF"/>
          <w:lang w:val="ru-RU"/>
        </w:rPr>
        <w:t xml:space="preserve">Роль судів </w:t>
      </w:r>
      <w:proofErr w:type="gramStart"/>
      <w:r w:rsidRPr="0010307E">
        <w:rPr>
          <w:sz w:val="28"/>
          <w:szCs w:val="28"/>
          <w:shd w:val="clear" w:color="auto" w:fill="FFFFFF"/>
          <w:lang w:val="ru-RU"/>
        </w:rPr>
        <w:t>в</w:t>
      </w:r>
      <w:proofErr w:type="gramEnd"/>
      <w:r w:rsidRPr="0010307E">
        <w:rPr>
          <w:sz w:val="28"/>
          <w:szCs w:val="28"/>
          <w:shd w:val="clear" w:color="auto" w:fill="FFFFFF"/>
          <w:lang w:val="ru-RU"/>
        </w:rPr>
        <w:t xml:space="preserve"> забезпеченні охорони та захисту прав людини і громадянина. </w:t>
      </w:r>
    </w:p>
    <w:p w:rsidR="00517ADC" w:rsidRDefault="00517ADC" w:rsidP="00517ADC">
      <w:pPr>
        <w:shd w:val="clear" w:color="auto" w:fill="FFFFFF"/>
        <w:ind w:right="125" w:firstLine="709"/>
        <w:contextualSpacing/>
        <w:jc w:val="both"/>
        <w:rPr>
          <w:sz w:val="28"/>
          <w:szCs w:val="28"/>
          <w:shd w:val="clear" w:color="auto" w:fill="FFFFFF"/>
          <w:lang w:val="ru-RU"/>
        </w:rPr>
      </w:pPr>
    </w:p>
    <w:p w:rsidR="00517ADC" w:rsidRPr="001B67A9" w:rsidRDefault="00517ADC" w:rsidP="00517ADC">
      <w:pPr>
        <w:ind w:firstLine="709"/>
        <w:jc w:val="both"/>
        <w:rPr>
          <w:b/>
          <w:bCs/>
          <w:spacing w:val="-1"/>
          <w:sz w:val="28"/>
          <w:szCs w:val="28"/>
          <w:lang w:val="ru-RU"/>
        </w:rPr>
      </w:pPr>
      <w:r w:rsidRPr="001B67A9">
        <w:rPr>
          <w:b/>
          <w:sz w:val="28"/>
          <w:szCs w:val="28"/>
          <w:shd w:val="clear" w:color="auto" w:fill="FFFFFF"/>
          <w:lang w:val="ru-RU"/>
        </w:rPr>
        <w:t xml:space="preserve">Тема 9. </w:t>
      </w:r>
      <w:r w:rsidRPr="001B67A9">
        <w:rPr>
          <w:b/>
          <w:sz w:val="28"/>
          <w:szCs w:val="28"/>
          <w:lang w:val="ru-RU"/>
        </w:rPr>
        <w:t>Особливості</w:t>
      </w:r>
      <w:r w:rsidRPr="001B67A9">
        <w:rPr>
          <w:b/>
          <w:bCs/>
          <w:spacing w:val="-1"/>
          <w:sz w:val="28"/>
          <w:szCs w:val="28"/>
          <w:lang w:val="ru-RU"/>
        </w:rPr>
        <w:t xml:space="preserve"> захисту прав національних меншин в Украї</w:t>
      </w:r>
      <w:proofErr w:type="gramStart"/>
      <w:r w:rsidRPr="001B67A9">
        <w:rPr>
          <w:b/>
          <w:bCs/>
          <w:spacing w:val="-1"/>
          <w:sz w:val="28"/>
          <w:szCs w:val="28"/>
          <w:lang w:val="ru-RU"/>
        </w:rPr>
        <w:t>н</w:t>
      </w:r>
      <w:proofErr w:type="gramEnd"/>
      <w:r w:rsidRPr="001B67A9">
        <w:rPr>
          <w:b/>
          <w:bCs/>
          <w:spacing w:val="-1"/>
          <w:sz w:val="28"/>
          <w:szCs w:val="28"/>
          <w:lang w:val="ru-RU"/>
        </w:rPr>
        <w:t xml:space="preserve">і. </w:t>
      </w:r>
    </w:p>
    <w:p w:rsidR="00517ADC" w:rsidRDefault="00517ADC" w:rsidP="00517ADC">
      <w:pPr>
        <w:ind w:firstLine="709"/>
        <w:jc w:val="both"/>
        <w:rPr>
          <w:bCs/>
          <w:spacing w:val="-1"/>
          <w:sz w:val="28"/>
          <w:szCs w:val="28"/>
          <w:lang w:val="ru-RU"/>
        </w:rPr>
      </w:pPr>
    </w:p>
    <w:p w:rsidR="00517ADC" w:rsidRPr="001B67A9" w:rsidRDefault="00517ADC" w:rsidP="00517ADC">
      <w:pPr>
        <w:ind w:firstLine="709"/>
        <w:jc w:val="both"/>
        <w:rPr>
          <w:bCs/>
          <w:spacing w:val="-1"/>
          <w:sz w:val="28"/>
          <w:szCs w:val="28"/>
          <w:lang w:val="ru-RU"/>
        </w:rPr>
      </w:pPr>
      <w:r w:rsidRPr="001B67A9">
        <w:rPr>
          <w:bCs/>
          <w:spacing w:val="-1"/>
          <w:sz w:val="28"/>
          <w:szCs w:val="28"/>
          <w:lang w:val="ru-RU"/>
        </w:rPr>
        <w:t>Джерела правового регулювання охорони та захисту прав національних меншин в Україні.</w:t>
      </w:r>
    </w:p>
    <w:p w:rsidR="00517ADC" w:rsidRPr="001B67A9" w:rsidRDefault="00517ADC" w:rsidP="00517ADC">
      <w:pPr>
        <w:ind w:firstLine="709"/>
        <w:jc w:val="both"/>
        <w:rPr>
          <w:bCs/>
          <w:spacing w:val="-1"/>
          <w:sz w:val="28"/>
          <w:szCs w:val="28"/>
          <w:lang w:val="ru-RU"/>
        </w:rPr>
      </w:pPr>
      <w:r w:rsidRPr="001B67A9">
        <w:rPr>
          <w:bCs/>
          <w:spacing w:val="-1"/>
          <w:sz w:val="28"/>
          <w:szCs w:val="28"/>
          <w:lang w:val="ru-RU"/>
        </w:rPr>
        <w:t>Мовне питання. Реалізація прав згідно Закону України «Про мови».</w:t>
      </w:r>
    </w:p>
    <w:p w:rsidR="00517ADC" w:rsidRPr="001B67A9" w:rsidRDefault="00517ADC" w:rsidP="00517ADC">
      <w:pPr>
        <w:ind w:firstLine="709"/>
        <w:jc w:val="both"/>
        <w:rPr>
          <w:bCs/>
          <w:spacing w:val="2"/>
          <w:sz w:val="28"/>
          <w:szCs w:val="28"/>
          <w:lang w:val="ru-RU"/>
        </w:rPr>
      </w:pPr>
      <w:r w:rsidRPr="001B67A9">
        <w:rPr>
          <w:bCs/>
          <w:spacing w:val="2"/>
          <w:sz w:val="28"/>
          <w:szCs w:val="28"/>
          <w:lang w:val="ru-RU"/>
        </w:rPr>
        <w:t>Практика Європейського суду з прав людини щодо захисту прав громадян національних меншин.</w:t>
      </w:r>
    </w:p>
    <w:p w:rsidR="00517ADC" w:rsidRPr="001B67A9" w:rsidRDefault="00517ADC" w:rsidP="00517ADC">
      <w:pPr>
        <w:ind w:firstLine="709"/>
        <w:jc w:val="both"/>
        <w:rPr>
          <w:bCs/>
          <w:spacing w:val="2"/>
          <w:sz w:val="28"/>
          <w:szCs w:val="28"/>
          <w:lang w:val="ru-RU"/>
        </w:rPr>
      </w:pPr>
      <w:r w:rsidRPr="001B67A9">
        <w:rPr>
          <w:bCs/>
          <w:spacing w:val="2"/>
          <w:sz w:val="28"/>
          <w:szCs w:val="28"/>
          <w:lang w:val="ru-RU"/>
        </w:rPr>
        <w:t xml:space="preserve">Проблеми здійснення прав національними меншинами, в т.ч. мовних, культурних, </w:t>
      </w:r>
      <w:proofErr w:type="gramStart"/>
      <w:r w:rsidRPr="001B67A9">
        <w:rPr>
          <w:bCs/>
          <w:spacing w:val="2"/>
          <w:sz w:val="28"/>
          <w:szCs w:val="28"/>
          <w:lang w:val="ru-RU"/>
        </w:rPr>
        <w:t>рел</w:t>
      </w:r>
      <w:proofErr w:type="gramEnd"/>
      <w:r w:rsidRPr="001B67A9">
        <w:rPr>
          <w:bCs/>
          <w:spacing w:val="2"/>
          <w:sz w:val="28"/>
          <w:szCs w:val="28"/>
          <w:lang w:val="ru-RU"/>
        </w:rPr>
        <w:t>ігійних.</w:t>
      </w:r>
    </w:p>
    <w:p w:rsidR="00517ADC" w:rsidRDefault="00517ADC" w:rsidP="00517ADC">
      <w:pPr>
        <w:shd w:val="clear" w:color="auto" w:fill="FFFFFF"/>
        <w:ind w:right="125" w:firstLine="709"/>
        <w:contextualSpacing/>
        <w:jc w:val="both"/>
        <w:rPr>
          <w:sz w:val="28"/>
          <w:szCs w:val="28"/>
          <w:shd w:val="clear" w:color="auto" w:fill="FFFFFF"/>
          <w:lang w:val="ru-RU"/>
        </w:rPr>
      </w:pPr>
    </w:p>
    <w:p w:rsidR="00517ADC" w:rsidRPr="00143274" w:rsidRDefault="00517ADC" w:rsidP="00517ADC">
      <w:pPr>
        <w:shd w:val="clear" w:color="auto" w:fill="FFFFFF"/>
        <w:ind w:right="125" w:firstLine="709"/>
        <w:contextualSpacing/>
        <w:jc w:val="both"/>
        <w:rPr>
          <w:bCs/>
          <w:spacing w:val="3"/>
          <w:lang w:val="ru-RU"/>
        </w:rPr>
      </w:pPr>
      <w:r>
        <w:rPr>
          <w:sz w:val="28"/>
          <w:szCs w:val="28"/>
          <w:shd w:val="clear" w:color="auto" w:fill="FFFFFF"/>
          <w:lang w:val="ru-RU"/>
        </w:rPr>
        <w:t xml:space="preserve"> </w:t>
      </w:r>
    </w:p>
    <w:p w:rsidR="00517ADC" w:rsidRPr="00595DAF" w:rsidRDefault="00517ADC" w:rsidP="00517ADC">
      <w:pPr>
        <w:tabs>
          <w:tab w:val="num" w:pos="0"/>
        </w:tabs>
        <w:jc w:val="center"/>
        <w:rPr>
          <w:sz w:val="28"/>
          <w:szCs w:val="28"/>
          <w:lang w:val="ru-RU"/>
        </w:rPr>
      </w:pPr>
      <w:r w:rsidRPr="00315098">
        <w:rPr>
          <w:b/>
          <w:sz w:val="28"/>
          <w:szCs w:val="28"/>
        </w:rPr>
        <w:t xml:space="preserve">Змістовий модуль </w:t>
      </w:r>
      <w:r w:rsidRPr="00595DAF">
        <w:rPr>
          <w:b/>
          <w:sz w:val="28"/>
          <w:szCs w:val="28"/>
          <w:lang w:val="ru-RU"/>
        </w:rPr>
        <w:t>4</w:t>
      </w:r>
      <w:r w:rsidRPr="00315098">
        <w:rPr>
          <w:b/>
          <w:sz w:val="28"/>
          <w:szCs w:val="28"/>
        </w:rPr>
        <w:t>.</w:t>
      </w:r>
      <w:r w:rsidRPr="00315098">
        <w:rPr>
          <w:i/>
          <w:sz w:val="28"/>
          <w:szCs w:val="28"/>
        </w:rPr>
        <w:t xml:space="preserve"> </w:t>
      </w:r>
      <w:r w:rsidRPr="00C50AF1">
        <w:rPr>
          <w:b/>
          <w:i/>
          <w:iCs/>
          <w:sz w:val="28"/>
          <w:szCs w:val="28"/>
          <w:lang w:val="ru-RU"/>
        </w:rPr>
        <w:t>Правоохоронні органи в механізмі захисту прав людини</w:t>
      </w:r>
      <w:r>
        <w:rPr>
          <w:b/>
          <w:sz w:val="28"/>
          <w:szCs w:val="28"/>
        </w:rPr>
        <w:t xml:space="preserve">  </w:t>
      </w:r>
      <w:r w:rsidRPr="00315098">
        <w:rPr>
          <w:i/>
          <w:sz w:val="28"/>
          <w:szCs w:val="28"/>
        </w:rPr>
        <w:t xml:space="preserve"> </w:t>
      </w:r>
    </w:p>
    <w:p w:rsidR="00517ADC" w:rsidRDefault="00517ADC" w:rsidP="00517ADC">
      <w:pPr>
        <w:ind w:firstLine="709"/>
        <w:jc w:val="both"/>
        <w:rPr>
          <w:b/>
          <w:lang w:val="ru-RU"/>
        </w:rPr>
      </w:pPr>
    </w:p>
    <w:p w:rsidR="00517ADC" w:rsidRPr="001B67A9" w:rsidRDefault="00517ADC" w:rsidP="00517ADC">
      <w:pPr>
        <w:ind w:firstLine="709"/>
        <w:jc w:val="both"/>
        <w:rPr>
          <w:b/>
          <w:sz w:val="28"/>
          <w:szCs w:val="28"/>
          <w:lang w:val="ru-RU"/>
        </w:rPr>
      </w:pPr>
      <w:r w:rsidRPr="001B67A9">
        <w:rPr>
          <w:b/>
          <w:sz w:val="28"/>
          <w:szCs w:val="28"/>
          <w:lang w:val="ru-RU"/>
        </w:rPr>
        <w:t>Тема 10. Діяльність прокуратури України та СБУ з реалізації та захисту прав, свобод та обов'язків людини і громадянина.</w:t>
      </w:r>
    </w:p>
    <w:p w:rsidR="00517ADC" w:rsidRPr="001B67A9" w:rsidRDefault="00517ADC" w:rsidP="00517ADC">
      <w:pPr>
        <w:shd w:val="clear" w:color="auto" w:fill="FFFFFF"/>
        <w:ind w:firstLine="709"/>
        <w:contextualSpacing/>
        <w:jc w:val="both"/>
        <w:rPr>
          <w:bCs/>
          <w:spacing w:val="2"/>
          <w:sz w:val="28"/>
          <w:szCs w:val="28"/>
          <w:lang w:val="ru-RU"/>
        </w:rPr>
      </w:pPr>
    </w:p>
    <w:p w:rsidR="00517ADC" w:rsidRPr="001B67A9" w:rsidRDefault="00517ADC" w:rsidP="00517ADC">
      <w:pPr>
        <w:ind w:firstLine="709"/>
        <w:contextualSpacing/>
        <w:jc w:val="both"/>
        <w:rPr>
          <w:sz w:val="28"/>
          <w:szCs w:val="28"/>
          <w:lang w:val="ru-RU"/>
        </w:rPr>
      </w:pPr>
      <w:r w:rsidRPr="001B67A9">
        <w:rPr>
          <w:sz w:val="28"/>
          <w:szCs w:val="28"/>
          <w:lang w:val="ru-RU"/>
        </w:rPr>
        <w:t xml:space="preserve">Повноваження органів прокуратури </w:t>
      </w:r>
      <w:r w:rsidRPr="001B67A9">
        <w:rPr>
          <w:bCs/>
          <w:spacing w:val="8"/>
          <w:sz w:val="28"/>
          <w:szCs w:val="28"/>
          <w:lang w:val="ru-RU"/>
        </w:rPr>
        <w:t xml:space="preserve">у сфері забезпечення </w:t>
      </w:r>
      <w:r w:rsidRPr="001B67A9">
        <w:rPr>
          <w:bCs/>
          <w:spacing w:val="9"/>
          <w:sz w:val="28"/>
          <w:szCs w:val="28"/>
          <w:lang w:val="ru-RU"/>
        </w:rPr>
        <w:t xml:space="preserve">реалізації прав, свобод та обов'язків людини і громадянина, </w:t>
      </w:r>
      <w:r w:rsidRPr="001B67A9">
        <w:rPr>
          <w:sz w:val="28"/>
          <w:szCs w:val="28"/>
          <w:lang w:val="ru-RU"/>
        </w:rPr>
        <w:t xml:space="preserve">щодо: </w:t>
      </w:r>
    </w:p>
    <w:p w:rsidR="00517ADC" w:rsidRPr="001B67A9" w:rsidRDefault="00517ADC" w:rsidP="00517ADC">
      <w:pPr>
        <w:shd w:val="clear" w:color="auto" w:fill="FFFFFF"/>
        <w:ind w:left="11" w:firstLine="697"/>
        <w:contextualSpacing/>
        <w:rPr>
          <w:bCs/>
          <w:sz w:val="28"/>
          <w:szCs w:val="28"/>
          <w:lang w:val="ru-RU"/>
        </w:rPr>
      </w:pPr>
      <w:proofErr w:type="gramStart"/>
      <w:r w:rsidRPr="001B67A9">
        <w:rPr>
          <w:bCs/>
          <w:sz w:val="28"/>
          <w:szCs w:val="28"/>
          <w:lang w:val="ru-RU"/>
        </w:rPr>
        <w:t>п</w:t>
      </w:r>
      <w:proofErr w:type="gramEnd"/>
      <w:r w:rsidRPr="001B67A9">
        <w:rPr>
          <w:bCs/>
          <w:sz w:val="28"/>
          <w:szCs w:val="28"/>
          <w:lang w:val="ru-RU"/>
        </w:rPr>
        <w:t>ідтримання державного обвинувачення в суді;</w:t>
      </w:r>
    </w:p>
    <w:p w:rsidR="00517ADC" w:rsidRPr="001B67A9" w:rsidRDefault="00517ADC" w:rsidP="00517ADC">
      <w:pPr>
        <w:shd w:val="clear" w:color="auto" w:fill="FFFFFF"/>
        <w:ind w:left="11" w:firstLine="697"/>
        <w:contextualSpacing/>
        <w:jc w:val="both"/>
        <w:rPr>
          <w:bCs/>
          <w:spacing w:val="4"/>
          <w:sz w:val="28"/>
          <w:szCs w:val="28"/>
          <w:lang w:val="ru-RU"/>
        </w:rPr>
      </w:pPr>
      <w:r w:rsidRPr="001B67A9">
        <w:rPr>
          <w:bCs/>
          <w:spacing w:val="-1"/>
          <w:sz w:val="28"/>
          <w:szCs w:val="28"/>
          <w:lang w:val="ru-RU"/>
        </w:rPr>
        <w:t xml:space="preserve">представництво інтересів громадянина або держави в суді у </w:t>
      </w:r>
      <w:r w:rsidRPr="001B67A9">
        <w:rPr>
          <w:bCs/>
          <w:spacing w:val="4"/>
          <w:sz w:val="28"/>
          <w:szCs w:val="28"/>
          <w:lang w:val="ru-RU"/>
        </w:rPr>
        <w:t xml:space="preserve">випадках, визначених законом; </w:t>
      </w:r>
    </w:p>
    <w:p w:rsidR="00517ADC" w:rsidRPr="001B67A9" w:rsidRDefault="00517ADC" w:rsidP="00517ADC">
      <w:pPr>
        <w:shd w:val="clear" w:color="auto" w:fill="FFFFFF"/>
        <w:ind w:left="11" w:firstLine="697"/>
        <w:contextualSpacing/>
        <w:jc w:val="both"/>
        <w:rPr>
          <w:bCs/>
          <w:spacing w:val="2"/>
          <w:sz w:val="28"/>
          <w:szCs w:val="28"/>
          <w:lang w:val="ru-RU"/>
        </w:rPr>
      </w:pPr>
      <w:r w:rsidRPr="001B67A9">
        <w:rPr>
          <w:bCs/>
          <w:spacing w:val="5"/>
          <w:sz w:val="28"/>
          <w:szCs w:val="28"/>
          <w:lang w:val="ru-RU"/>
        </w:rPr>
        <w:t>нагляд за додержанням законі</w:t>
      </w:r>
      <w:proofErr w:type="gramStart"/>
      <w:r w:rsidRPr="001B67A9">
        <w:rPr>
          <w:bCs/>
          <w:spacing w:val="5"/>
          <w:sz w:val="28"/>
          <w:szCs w:val="28"/>
          <w:lang w:val="ru-RU"/>
        </w:rPr>
        <w:t>в</w:t>
      </w:r>
      <w:proofErr w:type="gramEnd"/>
      <w:r w:rsidRPr="001B67A9">
        <w:rPr>
          <w:bCs/>
          <w:spacing w:val="5"/>
          <w:sz w:val="28"/>
          <w:szCs w:val="28"/>
          <w:lang w:val="ru-RU"/>
        </w:rPr>
        <w:t xml:space="preserve"> </w:t>
      </w:r>
      <w:proofErr w:type="gramStart"/>
      <w:r w:rsidRPr="001B67A9">
        <w:rPr>
          <w:bCs/>
          <w:spacing w:val="5"/>
          <w:sz w:val="28"/>
          <w:szCs w:val="28"/>
          <w:lang w:val="ru-RU"/>
        </w:rPr>
        <w:t>органами</w:t>
      </w:r>
      <w:proofErr w:type="gramEnd"/>
      <w:r w:rsidRPr="001B67A9">
        <w:rPr>
          <w:bCs/>
          <w:spacing w:val="5"/>
          <w:sz w:val="28"/>
          <w:szCs w:val="28"/>
          <w:lang w:val="ru-RU"/>
        </w:rPr>
        <w:t xml:space="preserve">, які проводять </w:t>
      </w:r>
      <w:r w:rsidRPr="001B67A9">
        <w:rPr>
          <w:bCs/>
          <w:spacing w:val="2"/>
          <w:sz w:val="28"/>
          <w:szCs w:val="28"/>
          <w:lang w:val="ru-RU"/>
        </w:rPr>
        <w:t>оперативно-розшукову діяльність, дізнання, досудове слідство;</w:t>
      </w:r>
    </w:p>
    <w:p w:rsidR="00517ADC" w:rsidRPr="001B67A9" w:rsidRDefault="00517ADC" w:rsidP="00517ADC">
      <w:pPr>
        <w:shd w:val="clear" w:color="auto" w:fill="FFFFFF"/>
        <w:ind w:left="11" w:firstLine="697"/>
        <w:contextualSpacing/>
        <w:jc w:val="both"/>
        <w:rPr>
          <w:bCs/>
          <w:sz w:val="28"/>
          <w:szCs w:val="28"/>
          <w:lang w:val="ru-RU"/>
        </w:rPr>
      </w:pPr>
      <w:r w:rsidRPr="001B67A9">
        <w:rPr>
          <w:bCs/>
          <w:spacing w:val="5"/>
          <w:sz w:val="28"/>
          <w:szCs w:val="28"/>
          <w:lang w:val="ru-RU"/>
        </w:rPr>
        <w:t xml:space="preserve">нагляду за додержанням законів при виконанні судових </w:t>
      </w:r>
      <w:proofErr w:type="gramStart"/>
      <w:r w:rsidRPr="001B67A9">
        <w:rPr>
          <w:bCs/>
          <w:spacing w:val="3"/>
          <w:sz w:val="28"/>
          <w:szCs w:val="28"/>
          <w:lang w:val="ru-RU"/>
        </w:rPr>
        <w:t>р</w:t>
      </w:r>
      <w:proofErr w:type="gramEnd"/>
      <w:r w:rsidRPr="001B67A9">
        <w:rPr>
          <w:bCs/>
          <w:spacing w:val="3"/>
          <w:sz w:val="28"/>
          <w:szCs w:val="28"/>
          <w:lang w:val="ru-RU"/>
        </w:rPr>
        <w:t xml:space="preserve">ішень у кримінальних справах, а також при застосуванні інших </w:t>
      </w:r>
      <w:r w:rsidRPr="001B67A9">
        <w:rPr>
          <w:bCs/>
          <w:spacing w:val="-2"/>
          <w:sz w:val="28"/>
          <w:szCs w:val="28"/>
          <w:lang w:val="ru-RU"/>
        </w:rPr>
        <w:t xml:space="preserve">заходів примусового характеру, пов'язаних з обмеженням особистої </w:t>
      </w:r>
      <w:r w:rsidRPr="001B67A9">
        <w:rPr>
          <w:bCs/>
          <w:sz w:val="28"/>
          <w:szCs w:val="28"/>
          <w:lang w:val="ru-RU"/>
        </w:rPr>
        <w:t>свободи громадян;</w:t>
      </w:r>
    </w:p>
    <w:p w:rsidR="00517ADC" w:rsidRPr="001B67A9" w:rsidRDefault="00517ADC" w:rsidP="00517ADC">
      <w:pPr>
        <w:shd w:val="clear" w:color="auto" w:fill="FFFFFF"/>
        <w:ind w:left="11" w:firstLine="697"/>
        <w:contextualSpacing/>
        <w:jc w:val="both"/>
        <w:rPr>
          <w:bCs/>
          <w:spacing w:val="1"/>
          <w:sz w:val="28"/>
          <w:szCs w:val="28"/>
          <w:lang w:val="ru-RU"/>
        </w:rPr>
      </w:pPr>
      <w:r w:rsidRPr="001B67A9">
        <w:rPr>
          <w:bCs/>
          <w:sz w:val="28"/>
          <w:szCs w:val="28"/>
          <w:lang w:val="ru-RU"/>
        </w:rPr>
        <w:t xml:space="preserve">Система органів прокуратури: </w:t>
      </w:r>
      <w:r w:rsidRPr="001B67A9">
        <w:rPr>
          <w:bCs/>
          <w:spacing w:val="7"/>
          <w:sz w:val="28"/>
          <w:szCs w:val="28"/>
          <w:lang w:val="ru-RU"/>
        </w:rPr>
        <w:t xml:space="preserve">а) Генеральна прокуратура України; б) прокуратури Автономної Республіки </w:t>
      </w:r>
      <w:r w:rsidRPr="001B67A9">
        <w:rPr>
          <w:bCs/>
          <w:spacing w:val="3"/>
          <w:sz w:val="28"/>
          <w:szCs w:val="28"/>
          <w:lang w:val="ru-RU"/>
        </w:rPr>
        <w:t>Крим, областей, мі</w:t>
      </w:r>
      <w:proofErr w:type="gramStart"/>
      <w:r w:rsidRPr="001B67A9">
        <w:rPr>
          <w:bCs/>
          <w:spacing w:val="3"/>
          <w:sz w:val="28"/>
          <w:szCs w:val="28"/>
          <w:lang w:val="ru-RU"/>
        </w:rPr>
        <w:t>ст</w:t>
      </w:r>
      <w:proofErr w:type="gramEnd"/>
      <w:r w:rsidRPr="001B67A9">
        <w:rPr>
          <w:bCs/>
          <w:spacing w:val="3"/>
          <w:sz w:val="28"/>
          <w:szCs w:val="28"/>
          <w:lang w:val="ru-RU"/>
        </w:rPr>
        <w:t xml:space="preserve"> Києва і Севастополя (на правах обласних); </w:t>
      </w:r>
      <w:r w:rsidRPr="001B67A9">
        <w:rPr>
          <w:bCs/>
          <w:spacing w:val="4"/>
          <w:sz w:val="28"/>
          <w:szCs w:val="28"/>
          <w:lang w:val="ru-RU"/>
        </w:rPr>
        <w:t>в) міські, районні, міжрайонні, інші прирівняні до них прокура</w:t>
      </w:r>
      <w:r w:rsidRPr="001B67A9">
        <w:rPr>
          <w:bCs/>
          <w:spacing w:val="4"/>
          <w:sz w:val="28"/>
          <w:szCs w:val="28"/>
          <w:lang w:val="ru-RU"/>
        </w:rPr>
        <w:softHyphen/>
      </w:r>
      <w:r w:rsidRPr="001B67A9">
        <w:rPr>
          <w:bCs/>
          <w:spacing w:val="1"/>
          <w:sz w:val="28"/>
          <w:szCs w:val="28"/>
          <w:lang w:val="ru-RU"/>
        </w:rPr>
        <w:t>тури; г) військові прокуратури.</w:t>
      </w:r>
    </w:p>
    <w:p w:rsidR="00517ADC" w:rsidRPr="001B67A9" w:rsidRDefault="00517ADC" w:rsidP="00517ADC">
      <w:pPr>
        <w:ind w:firstLine="709"/>
        <w:contextualSpacing/>
        <w:jc w:val="both"/>
        <w:rPr>
          <w:sz w:val="28"/>
          <w:szCs w:val="28"/>
          <w:lang w:val="ru-RU"/>
        </w:rPr>
      </w:pPr>
      <w:r w:rsidRPr="001B67A9">
        <w:rPr>
          <w:sz w:val="28"/>
          <w:szCs w:val="28"/>
          <w:lang w:val="ru-RU"/>
        </w:rPr>
        <w:t xml:space="preserve">Служба безпеки України (СБУ) як державний правоохоронний орган </w:t>
      </w:r>
      <w:proofErr w:type="gramStart"/>
      <w:r w:rsidRPr="001B67A9">
        <w:rPr>
          <w:sz w:val="28"/>
          <w:szCs w:val="28"/>
          <w:lang w:val="ru-RU"/>
        </w:rPr>
        <w:t>спец</w:t>
      </w:r>
      <w:proofErr w:type="gramEnd"/>
      <w:r w:rsidRPr="001B67A9">
        <w:rPr>
          <w:sz w:val="28"/>
          <w:szCs w:val="28"/>
          <w:lang w:val="ru-RU"/>
        </w:rPr>
        <w:t xml:space="preserve">іального призначення, на який покладено завдання щодо забезпечення державної безпеки України. </w:t>
      </w:r>
    </w:p>
    <w:p w:rsidR="00517ADC" w:rsidRPr="001B67A9" w:rsidRDefault="00517ADC" w:rsidP="00517ADC">
      <w:pPr>
        <w:ind w:firstLine="709"/>
        <w:contextualSpacing/>
        <w:jc w:val="both"/>
        <w:rPr>
          <w:sz w:val="28"/>
          <w:szCs w:val="28"/>
          <w:lang w:val="ru-RU"/>
        </w:rPr>
      </w:pPr>
      <w:proofErr w:type="gramStart"/>
      <w:r w:rsidRPr="001B67A9">
        <w:rPr>
          <w:sz w:val="28"/>
          <w:szCs w:val="28"/>
          <w:lang w:val="ru-RU"/>
        </w:rPr>
        <w:t xml:space="preserve">Завдання згідно Закону України «Про службу безпеки України» від 25 березня 1992 р.: а) захист державного суверенітету, конституційного ладу та </w:t>
      </w:r>
      <w:r w:rsidRPr="001B67A9">
        <w:rPr>
          <w:sz w:val="28"/>
          <w:szCs w:val="28"/>
          <w:lang w:val="ru-RU"/>
        </w:rPr>
        <w:lastRenderedPageBreak/>
        <w:t>територіальної цілісності України; б) забезпечення економічного, науково-технічного та оборонного потенціалу України; в) забезпечення законних інтересів держави та прав і свобод людини;</w:t>
      </w:r>
      <w:proofErr w:type="gramEnd"/>
      <w:r w:rsidRPr="001B67A9">
        <w:rPr>
          <w:sz w:val="28"/>
          <w:szCs w:val="28"/>
          <w:lang w:val="ru-RU"/>
        </w:rPr>
        <w:t xml:space="preserve"> г) боротьба з розвідувально-підривною діяльністю іноземних спеціальних служб, окремих організацій, груп і </w:t>
      </w:r>
      <w:proofErr w:type="gramStart"/>
      <w:r w:rsidRPr="001B67A9">
        <w:rPr>
          <w:sz w:val="28"/>
          <w:szCs w:val="28"/>
          <w:lang w:val="ru-RU"/>
        </w:rPr>
        <w:t>осіб</w:t>
      </w:r>
      <w:proofErr w:type="gramEnd"/>
      <w:r w:rsidRPr="001B67A9">
        <w:rPr>
          <w:sz w:val="28"/>
          <w:szCs w:val="28"/>
          <w:lang w:val="ru-RU"/>
        </w:rPr>
        <w:t>; д) попередження, виявлення і припинення та розкриття злочинів проти миру і безпеки людства, тероризму, корупції та організованої злочинної діяльності у сфері управління і економіки; е) попередження, розкриття і розслідування інших, передбачених законодавством, протиправних дій, що безпосередньо створюють загрозу життєво важливим інтересам України.</w:t>
      </w:r>
    </w:p>
    <w:p w:rsidR="00517ADC" w:rsidRPr="001B67A9" w:rsidRDefault="00517ADC" w:rsidP="00517ADC">
      <w:pPr>
        <w:ind w:firstLine="709"/>
        <w:contextualSpacing/>
        <w:jc w:val="both"/>
        <w:rPr>
          <w:sz w:val="28"/>
          <w:szCs w:val="28"/>
          <w:lang w:val="ru-RU"/>
        </w:rPr>
      </w:pPr>
      <w:r w:rsidRPr="001B67A9">
        <w:rPr>
          <w:sz w:val="28"/>
          <w:szCs w:val="28"/>
          <w:lang w:val="ru-RU"/>
        </w:rPr>
        <w:t>Склад Центрального управління СБУ: а) Голова СБУ; б) розвідка, контррозвідка, військова контррозвідка; в) органи захисту національної безпеки, боротьби з корупцією і організо</w:t>
      </w:r>
      <w:r w:rsidRPr="001B67A9">
        <w:rPr>
          <w:sz w:val="28"/>
          <w:szCs w:val="28"/>
          <w:lang w:val="ru-RU"/>
        </w:rPr>
        <w:softHyphen/>
        <w:t xml:space="preserve">ваною злочинністю; г) </w:t>
      </w:r>
      <w:proofErr w:type="gramStart"/>
      <w:r w:rsidRPr="001B67A9">
        <w:rPr>
          <w:sz w:val="28"/>
          <w:szCs w:val="28"/>
          <w:lang w:val="ru-RU"/>
        </w:rPr>
        <w:t>п</w:t>
      </w:r>
      <w:proofErr w:type="gramEnd"/>
      <w:r w:rsidRPr="001B67A9">
        <w:rPr>
          <w:sz w:val="28"/>
          <w:szCs w:val="28"/>
          <w:lang w:val="ru-RU"/>
        </w:rPr>
        <w:t xml:space="preserve">ідрозділи інформаційно-аналітичної, оперативно-технічної роботи та оперативного документування; д) слідчий апарат; е) </w:t>
      </w:r>
      <w:proofErr w:type="gramStart"/>
      <w:r w:rsidRPr="001B67A9">
        <w:rPr>
          <w:sz w:val="28"/>
          <w:szCs w:val="28"/>
          <w:lang w:val="ru-RU"/>
        </w:rPr>
        <w:t>п</w:t>
      </w:r>
      <w:proofErr w:type="gramEnd"/>
      <w:r w:rsidRPr="001B67A9">
        <w:rPr>
          <w:sz w:val="28"/>
          <w:szCs w:val="28"/>
          <w:lang w:val="ru-RU"/>
        </w:rPr>
        <w:t>ідрозділ урядового зв'язку; є) з роботи з особовим складом; ж) адміністративно-господарський, фінансовий, військово-медичний підрозділи; з) інші підрозділи відповідно до організаційної структури СБУ.</w:t>
      </w:r>
    </w:p>
    <w:p w:rsidR="00517ADC" w:rsidRPr="001B67A9" w:rsidRDefault="00517ADC" w:rsidP="00517ADC">
      <w:pPr>
        <w:ind w:firstLine="709"/>
        <w:contextualSpacing/>
        <w:jc w:val="both"/>
        <w:rPr>
          <w:sz w:val="28"/>
          <w:szCs w:val="28"/>
          <w:lang w:val="ru-RU"/>
        </w:rPr>
      </w:pPr>
      <w:r w:rsidRPr="001B67A9">
        <w:rPr>
          <w:sz w:val="28"/>
          <w:szCs w:val="28"/>
          <w:lang w:val="ru-RU"/>
        </w:rPr>
        <w:t xml:space="preserve">Повноваження Центрального управління СБУ: а) організація роботи щодо забезпечення державної безпеки України; б) контроль і координація діяльності </w:t>
      </w:r>
      <w:proofErr w:type="gramStart"/>
      <w:r w:rsidRPr="001B67A9">
        <w:rPr>
          <w:sz w:val="28"/>
          <w:szCs w:val="28"/>
          <w:lang w:val="ru-RU"/>
        </w:rPr>
        <w:t>п</w:t>
      </w:r>
      <w:proofErr w:type="gramEnd"/>
      <w:r w:rsidRPr="001B67A9">
        <w:rPr>
          <w:sz w:val="28"/>
          <w:szCs w:val="28"/>
          <w:lang w:val="ru-RU"/>
        </w:rPr>
        <w:t>ідпорядкованих органів; в) внесення Президентові України пропозицій щодо видання нормативно-правових актів з питань державної таємниці та деяких інших; г) видання наказів, розпоряджень, вказівок та інше.</w:t>
      </w:r>
    </w:p>
    <w:p w:rsidR="00517ADC" w:rsidRPr="001B67A9" w:rsidRDefault="00517ADC" w:rsidP="00517ADC">
      <w:pPr>
        <w:ind w:firstLine="709"/>
        <w:contextualSpacing/>
        <w:jc w:val="both"/>
        <w:rPr>
          <w:sz w:val="28"/>
          <w:szCs w:val="28"/>
          <w:lang w:val="ru-RU"/>
        </w:rPr>
      </w:pPr>
      <w:r w:rsidRPr="001B67A9">
        <w:rPr>
          <w:sz w:val="28"/>
          <w:szCs w:val="28"/>
          <w:lang w:val="ru-RU"/>
        </w:rPr>
        <w:t>Регіональні органи СБУ: а) головні управлін</w:t>
      </w:r>
      <w:r w:rsidRPr="001B67A9">
        <w:rPr>
          <w:sz w:val="28"/>
          <w:szCs w:val="28"/>
          <w:lang w:val="ru-RU"/>
        </w:rPr>
        <w:softHyphen/>
        <w:t xml:space="preserve">ня, управління в м. Києві, областях; б) міжрайонні, районні та міські </w:t>
      </w:r>
      <w:proofErr w:type="gramStart"/>
      <w:r w:rsidRPr="001B67A9">
        <w:rPr>
          <w:sz w:val="28"/>
          <w:szCs w:val="28"/>
          <w:lang w:val="ru-RU"/>
        </w:rPr>
        <w:t>п</w:t>
      </w:r>
      <w:proofErr w:type="gramEnd"/>
      <w:r w:rsidRPr="001B67A9">
        <w:rPr>
          <w:sz w:val="28"/>
          <w:szCs w:val="28"/>
          <w:lang w:val="ru-RU"/>
        </w:rPr>
        <w:t>ідрозділи СБУ; в) підрозділи на окремих державних стратегічних об'єктах і територіях; г) підрозділи у військових формуваннях.</w:t>
      </w:r>
    </w:p>
    <w:p w:rsidR="00517ADC" w:rsidRPr="001B67A9" w:rsidRDefault="00517ADC" w:rsidP="00517ADC">
      <w:pPr>
        <w:ind w:firstLine="709"/>
        <w:contextualSpacing/>
        <w:jc w:val="both"/>
        <w:rPr>
          <w:sz w:val="28"/>
          <w:szCs w:val="28"/>
          <w:lang w:val="ru-RU"/>
        </w:rPr>
      </w:pPr>
      <w:r w:rsidRPr="001B67A9">
        <w:rPr>
          <w:sz w:val="28"/>
          <w:szCs w:val="28"/>
          <w:lang w:val="ru-RU"/>
        </w:rPr>
        <w:t>Компетенція СБУ по забезпеченню реалізації та захисті прав, свобод та обов'язків людини і громадянина всередині системи та за її межами.</w:t>
      </w:r>
    </w:p>
    <w:p w:rsidR="00517ADC" w:rsidRPr="001B67A9" w:rsidRDefault="00517ADC" w:rsidP="00517ADC">
      <w:pPr>
        <w:shd w:val="clear" w:color="auto" w:fill="FFFFFF"/>
        <w:ind w:left="11" w:firstLine="697"/>
        <w:contextualSpacing/>
        <w:jc w:val="both"/>
        <w:rPr>
          <w:bCs/>
          <w:sz w:val="28"/>
          <w:szCs w:val="28"/>
          <w:lang w:val="ru-RU"/>
        </w:rPr>
      </w:pPr>
    </w:p>
    <w:p w:rsidR="00517ADC" w:rsidRPr="001B67A9" w:rsidRDefault="00517ADC" w:rsidP="00517ADC">
      <w:pPr>
        <w:ind w:firstLine="709"/>
        <w:jc w:val="both"/>
        <w:rPr>
          <w:b/>
          <w:sz w:val="28"/>
          <w:szCs w:val="28"/>
          <w:lang w:val="ru-RU"/>
        </w:rPr>
      </w:pPr>
      <w:r w:rsidRPr="001B67A9">
        <w:rPr>
          <w:b/>
          <w:sz w:val="28"/>
          <w:szCs w:val="28"/>
          <w:lang w:val="ru-RU"/>
        </w:rPr>
        <w:t>Тема 11. Діяльність органів внутрішніх справ з реалізації та захисту прав, свобод та обов'язків людини і громадя</w:t>
      </w:r>
      <w:r w:rsidRPr="001B67A9">
        <w:rPr>
          <w:b/>
          <w:sz w:val="28"/>
          <w:szCs w:val="28"/>
          <w:lang w:val="ru-RU"/>
        </w:rPr>
        <w:softHyphen/>
        <w:t>нина.</w:t>
      </w:r>
    </w:p>
    <w:p w:rsidR="00517ADC" w:rsidRPr="001B67A9" w:rsidRDefault="00517ADC" w:rsidP="00517ADC">
      <w:pPr>
        <w:ind w:firstLine="709"/>
        <w:contextualSpacing/>
        <w:jc w:val="both"/>
        <w:rPr>
          <w:sz w:val="28"/>
          <w:szCs w:val="28"/>
          <w:lang w:val="ru-RU"/>
        </w:rPr>
      </w:pPr>
    </w:p>
    <w:p w:rsidR="00517ADC" w:rsidRPr="001B67A9" w:rsidRDefault="00517ADC" w:rsidP="00517ADC">
      <w:pPr>
        <w:ind w:firstLine="709"/>
        <w:contextualSpacing/>
        <w:jc w:val="both"/>
        <w:rPr>
          <w:bCs/>
          <w:spacing w:val="-1"/>
          <w:sz w:val="28"/>
          <w:szCs w:val="28"/>
          <w:lang w:val="ru-RU"/>
        </w:rPr>
      </w:pPr>
      <w:r w:rsidRPr="001B67A9">
        <w:rPr>
          <w:bCs/>
          <w:spacing w:val="2"/>
          <w:sz w:val="28"/>
          <w:szCs w:val="28"/>
          <w:lang w:val="ru-RU"/>
        </w:rPr>
        <w:t>Компетенція, повноваження, роль органів внутрішніх справ (ОВС) України в механізмі захисту прав людини і громадянина в Україні: а) поліція</w:t>
      </w:r>
      <w:r w:rsidRPr="001B67A9">
        <w:rPr>
          <w:bCs/>
          <w:spacing w:val="5"/>
          <w:sz w:val="28"/>
          <w:szCs w:val="28"/>
          <w:lang w:val="ru-RU"/>
        </w:rPr>
        <w:t xml:space="preserve">; б) органи попереднього слідства; в) навчальні заклади, </w:t>
      </w:r>
      <w:r w:rsidRPr="001B67A9">
        <w:rPr>
          <w:bCs/>
          <w:spacing w:val="-1"/>
          <w:sz w:val="28"/>
          <w:szCs w:val="28"/>
          <w:lang w:val="ru-RU"/>
        </w:rPr>
        <w:t xml:space="preserve">науково-дослідні та інформаційні центри і інші </w:t>
      </w:r>
      <w:proofErr w:type="gramStart"/>
      <w:r w:rsidRPr="001B67A9">
        <w:rPr>
          <w:bCs/>
          <w:spacing w:val="-1"/>
          <w:sz w:val="28"/>
          <w:szCs w:val="28"/>
          <w:lang w:val="ru-RU"/>
        </w:rPr>
        <w:t>п</w:t>
      </w:r>
      <w:proofErr w:type="gramEnd"/>
      <w:r w:rsidRPr="001B67A9">
        <w:rPr>
          <w:bCs/>
          <w:spacing w:val="-1"/>
          <w:sz w:val="28"/>
          <w:szCs w:val="28"/>
          <w:lang w:val="ru-RU"/>
        </w:rPr>
        <w:t xml:space="preserve">ідрозділи. </w:t>
      </w:r>
    </w:p>
    <w:p w:rsidR="00517ADC" w:rsidRPr="001B67A9" w:rsidRDefault="00517ADC" w:rsidP="00517ADC">
      <w:pPr>
        <w:ind w:firstLine="709"/>
        <w:contextualSpacing/>
        <w:jc w:val="both"/>
        <w:rPr>
          <w:bCs/>
          <w:spacing w:val="5"/>
          <w:sz w:val="28"/>
          <w:szCs w:val="28"/>
          <w:lang w:val="ru-RU"/>
        </w:rPr>
      </w:pPr>
      <w:proofErr w:type="gramStart"/>
      <w:r w:rsidRPr="001B67A9">
        <w:rPr>
          <w:bCs/>
          <w:spacing w:val="5"/>
          <w:sz w:val="28"/>
          <w:szCs w:val="28"/>
          <w:lang w:val="ru-RU"/>
        </w:rPr>
        <w:t>П</w:t>
      </w:r>
      <w:proofErr w:type="gramEnd"/>
      <w:r w:rsidRPr="001B67A9">
        <w:rPr>
          <w:bCs/>
          <w:spacing w:val="5"/>
          <w:sz w:val="28"/>
          <w:szCs w:val="28"/>
          <w:lang w:val="ru-RU"/>
        </w:rPr>
        <w:t xml:space="preserve">ідрозділи поліції. </w:t>
      </w:r>
    </w:p>
    <w:p w:rsidR="00517ADC" w:rsidRPr="001B67A9" w:rsidRDefault="00517ADC" w:rsidP="00517ADC">
      <w:pPr>
        <w:ind w:firstLine="709"/>
        <w:contextualSpacing/>
        <w:jc w:val="both"/>
        <w:rPr>
          <w:bCs/>
          <w:spacing w:val="2"/>
          <w:sz w:val="28"/>
          <w:szCs w:val="28"/>
          <w:lang w:val="ru-RU"/>
        </w:rPr>
      </w:pPr>
      <w:r w:rsidRPr="001B67A9">
        <w:rPr>
          <w:bCs/>
          <w:sz w:val="28"/>
          <w:szCs w:val="28"/>
          <w:lang w:val="ru-RU"/>
        </w:rPr>
        <w:t xml:space="preserve">Зовнішня і внутрішня </w:t>
      </w:r>
      <w:r w:rsidRPr="001B67A9">
        <w:rPr>
          <w:bCs/>
          <w:spacing w:val="9"/>
          <w:sz w:val="28"/>
          <w:szCs w:val="28"/>
          <w:lang w:val="ru-RU"/>
        </w:rPr>
        <w:t xml:space="preserve">сторони діяльності поліції з забезпечення </w:t>
      </w:r>
      <w:r w:rsidRPr="001B67A9">
        <w:rPr>
          <w:bCs/>
          <w:spacing w:val="2"/>
          <w:sz w:val="28"/>
          <w:szCs w:val="28"/>
          <w:lang w:val="ru-RU"/>
        </w:rPr>
        <w:t xml:space="preserve">реалізації прав, свобод та обов'язків особи. </w:t>
      </w:r>
    </w:p>
    <w:p w:rsidR="00517ADC" w:rsidRPr="001B67A9" w:rsidRDefault="00517ADC" w:rsidP="00517ADC">
      <w:pPr>
        <w:shd w:val="clear" w:color="auto" w:fill="FFFFFF"/>
        <w:ind w:right="24" w:firstLine="709"/>
        <w:contextualSpacing/>
        <w:jc w:val="both"/>
        <w:rPr>
          <w:bCs/>
          <w:spacing w:val="2"/>
          <w:sz w:val="28"/>
          <w:szCs w:val="28"/>
          <w:lang w:val="ru-RU"/>
        </w:rPr>
      </w:pPr>
      <w:r w:rsidRPr="001B67A9">
        <w:rPr>
          <w:bCs/>
          <w:spacing w:val="7"/>
          <w:sz w:val="28"/>
          <w:szCs w:val="28"/>
          <w:lang w:val="ru-RU"/>
        </w:rPr>
        <w:t xml:space="preserve">Управлінська, правоохоронна, нормотворча, </w:t>
      </w:r>
      <w:proofErr w:type="gramStart"/>
      <w:r w:rsidRPr="001B67A9">
        <w:rPr>
          <w:bCs/>
          <w:spacing w:val="7"/>
          <w:sz w:val="28"/>
          <w:szCs w:val="28"/>
          <w:lang w:val="ru-RU"/>
        </w:rPr>
        <w:t>проф</w:t>
      </w:r>
      <w:proofErr w:type="gramEnd"/>
      <w:r w:rsidRPr="001B67A9">
        <w:rPr>
          <w:bCs/>
          <w:spacing w:val="7"/>
          <w:sz w:val="28"/>
          <w:szCs w:val="28"/>
          <w:lang w:val="ru-RU"/>
        </w:rPr>
        <w:t>ілак</w:t>
      </w:r>
      <w:r w:rsidRPr="001B67A9">
        <w:rPr>
          <w:bCs/>
          <w:spacing w:val="7"/>
          <w:sz w:val="28"/>
          <w:szCs w:val="28"/>
          <w:lang w:val="ru-RU"/>
        </w:rPr>
        <w:softHyphen/>
      </w:r>
      <w:r w:rsidRPr="001B67A9">
        <w:rPr>
          <w:bCs/>
          <w:spacing w:val="2"/>
          <w:sz w:val="28"/>
          <w:szCs w:val="28"/>
          <w:lang w:val="ru-RU"/>
        </w:rPr>
        <w:t>тична, правореалізаційна і правозастосовча діяльність у</w:t>
      </w:r>
      <w:r w:rsidRPr="001B67A9">
        <w:rPr>
          <w:bCs/>
          <w:spacing w:val="7"/>
          <w:sz w:val="28"/>
          <w:szCs w:val="28"/>
          <w:lang w:val="ru-RU"/>
        </w:rPr>
        <w:t xml:space="preserve"> механізмі реалізації та захисту органами поліції прав, </w:t>
      </w:r>
      <w:r w:rsidRPr="001B67A9">
        <w:rPr>
          <w:bCs/>
          <w:spacing w:val="2"/>
          <w:sz w:val="28"/>
          <w:szCs w:val="28"/>
          <w:lang w:val="ru-RU"/>
        </w:rPr>
        <w:t>свобод та обов'язків людини і громадянина.</w:t>
      </w:r>
    </w:p>
    <w:p w:rsidR="00517ADC" w:rsidRPr="001B67A9" w:rsidRDefault="00517ADC" w:rsidP="00517ADC">
      <w:pPr>
        <w:shd w:val="clear" w:color="auto" w:fill="FFFFFF"/>
        <w:ind w:right="24" w:firstLine="709"/>
        <w:contextualSpacing/>
        <w:jc w:val="both"/>
        <w:rPr>
          <w:bCs/>
          <w:spacing w:val="2"/>
          <w:sz w:val="28"/>
          <w:szCs w:val="28"/>
          <w:lang w:val="ru-RU"/>
        </w:rPr>
      </w:pPr>
      <w:r w:rsidRPr="001B67A9">
        <w:rPr>
          <w:bCs/>
          <w:spacing w:val="2"/>
          <w:sz w:val="28"/>
          <w:szCs w:val="28"/>
          <w:lang w:val="ru-RU"/>
        </w:rPr>
        <w:t xml:space="preserve">Проблеми </w:t>
      </w:r>
      <w:proofErr w:type="gramStart"/>
      <w:r w:rsidRPr="001B67A9">
        <w:rPr>
          <w:bCs/>
          <w:spacing w:val="2"/>
          <w:sz w:val="28"/>
          <w:szCs w:val="28"/>
          <w:lang w:val="ru-RU"/>
        </w:rPr>
        <w:t>правового</w:t>
      </w:r>
      <w:proofErr w:type="gramEnd"/>
      <w:r w:rsidRPr="001B67A9">
        <w:rPr>
          <w:bCs/>
          <w:spacing w:val="2"/>
          <w:sz w:val="28"/>
          <w:szCs w:val="28"/>
          <w:lang w:val="ru-RU"/>
        </w:rPr>
        <w:t xml:space="preserve"> захисту прав людини і громадянина в діяльності державних органів.</w:t>
      </w:r>
    </w:p>
    <w:p w:rsidR="00517ADC" w:rsidRPr="001B67A9" w:rsidRDefault="00517ADC" w:rsidP="00517ADC">
      <w:pPr>
        <w:shd w:val="clear" w:color="auto" w:fill="FFFFFF"/>
        <w:ind w:right="24" w:firstLine="709"/>
        <w:contextualSpacing/>
        <w:jc w:val="both"/>
        <w:rPr>
          <w:bCs/>
          <w:spacing w:val="2"/>
          <w:sz w:val="28"/>
          <w:szCs w:val="28"/>
          <w:lang w:val="ru-RU"/>
        </w:rPr>
      </w:pPr>
      <w:r w:rsidRPr="001B67A9">
        <w:rPr>
          <w:bCs/>
          <w:spacing w:val="2"/>
          <w:sz w:val="28"/>
          <w:szCs w:val="28"/>
          <w:lang w:val="ru-RU"/>
        </w:rPr>
        <w:t>Практика Європейського суду з прав людини щодо захисту прав громадян внаслідок незаконних дій правоохоронних органі</w:t>
      </w:r>
      <w:proofErr w:type="gramStart"/>
      <w:r w:rsidRPr="001B67A9">
        <w:rPr>
          <w:bCs/>
          <w:spacing w:val="2"/>
          <w:sz w:val="28"/>
          <w:szCs w:val="28"/>
          <w:lang w:val="ru-RU"/>
        </w:rPr>
        <w:t>в</w:t>
      </w:r>
      <w:proofErr w:type="gramEnd"/>
      <w:r w:rsidRPr="001B67A9">
        <w:rPr>
          <w:bCs/>
          <w:spacing w:val="2"/>
          <w:sz w:val="28"/>
          <w:szCs w:val="28"/>
          <w:lang w:val="ru-RU"/>
        </w:rPr>
        <w:t>.</w:t>
      </w:r>
    </w:p>
    <w:p w:rsidR="00517ADC" w:rsidRPr="001B67A9" w:rsidRDefault="00517ADC" w:rsidP="00517ADC">
      <w:pPr>
        <w:shd w:val="clear" w:color="auto" w:fill="FFFFFF"/>
        <w:ind w:right="24" w:firstLine="709"/>
        <w:contextualSpacing/>
        <w:jc w:val="both"/>
        <w:rPr>
          <w:bCs/>
          <w:spacing w:val="2"/>
          <w:sz w:val="28"/>
          <w:szCs w:val="28"/>
          <w:lang w:val="ru-RU"/>
        </w:rPr>
      </w:pPr>
    </w:p>
    <w:p w:rsidR="00517ADC" w:rsidRPr="001B67A9" w:rsidRDefault="00517ADC" w:rsidP="00517ADC">
      <w:pPr>
        <w:ind w:firstLine="709"/>
        <w:jc w:val="both"/>
        <w:rPr>
          <w:b/>
          <w:sz w:val="28"/>
          <w:szCs w:val="28"/>
          <w:lang w:val="ru-RU"/>
        </w:rPr>
      </w:pPr>
      <w:r w:rsidRPr="001B67A9">
        <w:rPr>
          <w:b/>
          <w:sz w:val="28"/>
          <w:szCs w:val="28"/>
          <w:lang w:val="ru-RU"/>
        </w:rPr>
        <w:lastRenderedPageBreak/>
        <w:t>Тема 12. Діяльність інших правоохоронних органів (державних і недержавних) з реалізації та захисту прав, свобод та обов'язків людини і громадянина.</w:t>
      </w:r>
    </w:p>
    <w:p w:rsidR="00517ADC" w:rsidRPr="001B67A9" w:rsidRDefault="00517ADC" w:rsidP="00517ADC">
      <w:pPr>
        <w:shd w:val="clear" w:color="auto" w:fill="FFFFFF"/>
        <w:ind w:right="24" w:firstLine="709"/>
        <w:contextualSpacing/>
        <w:jc w:val="both"/>
        <w:rPr>
          <w:bCs/>
          <w:spacing w:val="2"/>
          <w:sz w:val="28"/>
          <w:szCs w:val="28"/>
          <w:lang w:val="ru-RU"/>
        </w:rPr>
      </w:pPr>
    </w:p>
    <w:p w:rsidR="00517ADC" w:rsidRPr="001B67A9" w:rsidRDefault="00517ADC" w:rsidP="00517ADC">
      <w:pPr>
        <w:ind w:firstLine="709"/>
        <w:contextualSpacing/>
        <w:jc w:val="both"/>
        <w:rPr>
          <w:sz w:val="28"/>
          <w:szCs w:val="28"/>
          <w:lang w:val="ru-RU"/>
        </w:rPr>
      </w:pPr>
      <w:proofErr w:type="gramStart"/>
      <w:r w:rsidRPr="001B67A9">
        <w:rPr>
          <w:bCs/>
          <w:spacing w:val="2"/>
          <w:sz w:val="28"/>
          <w:szCs w:val="28"/>
          <w:lang w:val="ru-RU"/>
        </w:rPr>
        <w:t>Поняття, види, компетенція, повноваження, роль</w:t>
      </w:r>
      <w:r w:rsidRPr="001B67A9">
        <w:rPr>
          <w:sz w:val="28"/>
          <w:szCs w:val="28"/>
          <w:lang w:val="ru-RU"/>
        </w:rPr>
        <w:t xml:space="preserve"> інших правоохоронних органів, які беруть участь у забезпеченні реалізації прав, свобод та обов'язків людини і громадянина належать: а) митні органи; д) органи охорони державного кордону; е) органи державної податкової служби (Міністерства доходів та зборів України); є) органи і установи виконання покарань;</w:t>
      </w:r>
      <w:proofErr w:type="gramEnd"/>
      <w:r w:rsidRPr="001B67A9">
        <w:rPr>
          <w:sz w:val="28"/>
          <w:szCs w:val="28"/>
          <w:lang w:val="ru-RU"/>
        </w:rPr>
        <w:t xml:space="preserve"> </w:t>
      </w:r>
      <w:proofErr w:type="gramStart"/>
      <w:r w:rsidRPr="001B67A9">
        <w:rPr>
          <w:sz w:val="28"/>
          <w:szCs w:val="28"/>
          <w:lang w:val="ru-RU"/>
        </w:rPr>
        <w:t>ж) державної контрольно-ревізійної служби; з) органи рибоохорони; і) органи державної лісової охорони; к) інші, які здійснюють правозастосовні або правоохоронні функції.</w:t>
      </w:r>
      <w:proofErr w:type="gramEnd"/>
    </w:p>
    <w:p w:rsidR="00517ADC" w:rsidRPr="001B67A9" w:rsidRDefault="00517ADC" w:rsidP="00517ADC">
      <w:pPr>
        <w:ind w:firstLine="709"/>
        <w:contextualSpacing/>
        <w:jc w:val="both"/>
        <w:rPr>
          <w:sz w:val="28"/>
          <w:szCs w:val="28"/>
          <w:lang w:val="ru-RU"/>
        </w:rPr>
      </w:pPr>
      <w:r w:rsidRPr="001B67A9">
        <w:rPr>
          <w:sz w:val="28"/>
          <w:szCs w:val="28"/>
          <w:lang w:val="ru-RU"/>
        </w:rPr>
        <w:t xml:space="preserve">Діяльність щодо захисту прав людини адвокатурою шляхом: а) надання консультацій та роз'яснень з юридичних питань; б) надання усних і письмових довідок щодо законодавства; в) складання заяв, скарг та інших документів </w:t>
      </w:r>
      <w:proofErr w:type="gramStart"/>
      <w:r w:rsidRPr="001B67A9">
        <w:rPr>
          <w:sz w:val="28"/>
          <w:szCs w:val="28"/>
          <w:lang w:val="ru-RU"/>
        </w:rPr>
        <w:t>правового</w:t>
      </w:r>
      <w:proofErr w:type="gramEnd"/>
      <w:r w:rsidRPr="001B67A9">
        <w:rPr>
          <w:sz w:val="28"/>
          <w:szCs w:val="28"/>
          <w:lang w:val="ru-RU"/>
        </w:rPr>
        <w:t xml:space="preserve"> характеру; г) посвідчення копії документів у справах, які вони ведуть; г) здійснення представ</w:t>
      </w:r>
      <w:r w:rsidRPr="001B67A9">
        <w:rPr>
          <w:sz w:val="28"/>
          <w:szCs w:val="28"/>
          <w:lang w:val="ru-RU"/>
        </w:rPr>
        <w:softHyphen/>
        <w:t xml:space="preserve">ництва в суді, інших державних органух перед громадянами та юридичними особами; д) надання юридичної допомоги </w:t>
      </w:r>
      <w:proofErr w:type="gramStart"/>
      <w:r w:rsidRPr="001B67A9">
        <w:rPr>
          <w:sz w:val="28"/>
          <w:szCs w:val="28"/>
          <w:lang w:val="ru-RU"/>
        </w:rPr>
        <w:t>п</w:t>
      </w:r>
      <w:proofErr w:type="gramEnd"/>
      <w:r w:rsidRPr="001B67A9">
        <w:rPr>
          <w:sz w:val="28"/>
          <w:szCs w:val="28"/>
          <w:lang w:val="ru-RU"/>
        </w:rPr>
        <w:t>ід</w:t>
      </w:r>
      <w:r w:rsidRPr="001B67A9">
        <w:rPr>
          <w:sz w:val="28"/>
          <w:szCs w:val="28"/>
          <w:lang w:val="ru-RU"/>
        </w:rPr>
        <w:softHyphen/>
        <w:t xml:space="preserve">приємствам, установам, організаціям; е) здійснення правового забезпечення підприємницької та зовнішньоекономічної діяльності громадян і юридичних осіб; є) виконання своїх обов'язків </w:t>
      </w:r>
      <w:proofErr w:type="gramStart"/>
      <w:r w:rsidRPr="001B67A9">
        <w:rPr>
          <w:sz w:val="28"/>
          <w:szCs w:val="28"/>
          <w:lang w:val="ru-RU"/>
        </w:rPr>
        <w:t>в</w:t>
      </w:r>
      <w:proofErr w:type="gramEnd"/>
      <w:r w:rsidRPr="001B67A9">
        <w:rPr>
          <w:sz w:val="28"/>
          <w:szCs w:val="28"/>
          <w:lang w:val="ru-RU"/>
        </w:rPr>
        <w:t>ідповідно до кримінально-процесуального законодавства у процесі дізнання та попереднього слідства; ж) здійснення інших видів юридичної допомоги, що передбачені законодавством.</w:t>
      </w:r>
    </w:p>
    <w:p w:rsidR="00517ADC" w:rsidRDefault="00517ADC" w:rsidP="00517ADC">
      <w:pPr>
        <w:ind w:firstLine="709"/>
        <w:jc w:val="both"/>
        <w:rPr>
          <w:b/>
          <w:lang w:val="ru-RU"/>
        </w:rPr>
      </w:pPr>
    </w:p>
    <w:p w:rsidR="00517ADC" w:rsidRPr="00143274" w:rsidRDefault="00517ADC" w:rsidP="00517ADC">
      <w:pPr>
        <w:shd w:val="clear" w:color="auto" w:fill="FFFFFF"/>
        <w:ind w:firstLine="709"/>
        <w:contextualSpacing/>
        <w:jc w:val="both"/>
        <w:rPr>
          <w:bCs/>
          <w:spacing w:val="-1"/>
          <w:lang w:val="ru-RU"/>
        </w:rPr>
      </w:pPr>
    </w:p>
    <w:p w:rsidR="00517ADC" w:rsidRDefault="00517ADC" w:rsidP="00517ADC">
      <w:pPr>
        <w:jc w:val="center"/>
        <w:rPr>
          <w:b/>
          <w:bCs/>
          <w:sz w:val="28"/>
          <w:szCs w:val="28"/>
        </w:rPr>
      </w:pPr>
    </w:p>
    <w:p w:rsidR="00517ADC" w:rsidRPr="00595DAF" w:rsidRDefault="00517ADC" w:rsidP="00517ADC">
      <w:pPr>
        <w:ind w:left="7513" w:hanging="7513"/>
        <w:jc w:val="center"/>
        <w:rPr>
          <w:b/>
          <w:bCs/>
          <w:sz w:val="28"/>
          <w:szCs w:val="28"/>
          <w:lang w:val="ru-RU"/>
        </w:rPr>
      </w:pPr>
    </w:p>
    <w:p w:rsidR="00517ADC" w:rsidRPr="00595DAF" w:rsidRDefault="00517ADC" w:rsidP="00517ADC">
      <w:pPr>
        <w:ind w:left="7513" w:hanging="7513"/>
        <w:jc w:val="center"/>
        <w:rPr>
          <w:b/>
          <w:bCs/>
          <w:sz w:val="28"/>
          <w:szCs w:val="28"/>
          <w:lang w:val="ru-RU"/>
        </w:rPr>
      </w:pPr>
    </w:p>
    <w:p w:rsidR="00517ADC" w:rsidRPr="00595DAF" w:rsidRDefault="00517ADC" w:rsidP="00517ADC">
      <w:pPr>
        <w:ind w:left="7513" w:hanging="7513"/>
        <w:jc w:val="center"/>
        <w:rPr>
          <w:b/>
          <w:bCs/>
          <w:sz w:val="28"/>
          <w:szCs w:val="28"/>
          <w:lang w:val="ru-RU"/>
        </w:rPr>
      </w:pPr>
    </w:p>
    <w:p w:rsidR="00517ADC" w:rsidRPr="00595DAF" w:rsidRDefault="00517ADC" w:rsidP="00517ADC">
      <w:pPr>
        <w:ind w:left="7513" w:hanging="7513"/>
        <w:jc w:val="center"/>
        <w:rPr>
          <w:b/>
          <w:bCs/>
          <w:sz w:val="28"/>
          <w:szCs w:val="28"/>
          <w:lang w:val="ru-RU"/>
        </w:rPr>
      </w:pPr>
    </w:p>
    <w:p w:rsidR="00517ADC" w:rsidRPr="00595DAF" w:rsidRDefault="00517ADC" w:rsidP="00517ADC">
      <w:pPr>
        <w:ind w:left="7513" w:hanging="7513"/>
        <w:jc w:val="center"/>
        <w:rPr>
          <w:b/>
          <w:bCs/>
          <w:sz w:val="28"/>
          <w:szCs w:val="28"/>
          <w:lang w:val="ru-RU"/>
        </w:rPr>
      </w:pPr>
    </w:p>
    <w:p w:rsidR="00517ADC" w:rsidRPr="00595DAF" w:rsidRDefault="00517ADC" w:rsidP="00517ADC">
      <w:pPr>
        <w:ind w:left="7513" w:hanging="7513"/>
        <w:jc w:val="center"/>
        <w:rPr>
          <w:b/>
          <w:bCs/>
          <w:sz w:val="28"/>
          <w:szCs w:val="28"/>
          <w:lang w:val="ru-RU"/>
        </w:rPr>
      </w:pPr>
    </w:p>
    <w:p w:rsidR="00517ADC" w:rsidRPr="00595DAF" w:rsidRDefault="00517ADC" w:rsidP="00517ADC">
      <w:pPr>
        <w:ind w:left="7513" w:hanging="7513"/>
        <w:jc w:val="center"/>
        <w:rPr>
          <w:b/>
          <w:bCs/>
          <w:sz w:val="28"/>
          <w:szCs w:val="28"/>
          <w:lang w:val="ru-RU"/>
        </w:rPr>
      </w:pPr>
    </w:p>
    <w:p w:rsidR="00517ADC" w:rsidRPr="00595DAF" w:rsidRDefault="00517ADC" w:rsidP="00517ADC">
      <w:pPr>
        <w:ind w:left="7513" w:hanging="7513"/>
        <w:jc w:val="center"/>
        <w:rPr>
          <w:b/>
          <w:bCs/>
          <w:sz w:val="28"/>
          <w:szCs w:val="28"/>
          <w:lang w:val="ru-RU"/>
        </w:rPr>
      </w:pPr>
    </w:p>
    <w:p w:rsidR="00517ADC" w:rsidRPr="00595DAF" w:rsidRDefault="00517ADC" w:rsidP="00517ADC">
      <w:pPr>
        <w:ind w:left="7513" w:hanging="7513"/>
        <w:jc w:val="center"/>
        <w:rPr>
          <w:b/>
          <w:bCs/>
          <w:sz w:val="28"/>
          <w:szCs w:val="28"/>
          <w:lang w:val="ru-RU"/>
        </w:rPr>
      </w:pPr>
    </w:p>
    <w:p w:rsidR="00517ADC" w:rsidRPr="00595DAF" w:rsidRDefault="00517ADC" w:rsidP="00517ADC">
      <w:pPr>
        <w:ind w:left="7513" w:hanging="7513"/>
        <w:jc w:val="center"/>
        <w:rPr>
          <w:b/>
          <w:bCs/>
          <w:sz w:val="28"/>
          <w:szCs w:val="28"/>
          <w:lang w:val="ru-RU"/>
        </w:rPr>
      </w:pPr>
    </w:p>
    <w:p w:rsidR="00517ADC" w:rsidRPr="00595DAF" w:rsidRDefault="00517ADC" w:rsidP="00517ADC">
      <w:pPr>
        <w:ind w:left="7513" w:hanging="7513"/>
        <w:jc w:val="center"/>
        <w:rPr>
          <w:b/>
          <w:bCs/>
          <w:sz w:val="28"/>
          <w:szCs w:val="28"/>
          <w:lang w:val="ru-RU"/>
        </w:rPr>
      </w:pPr>
    </w:p>
    <w:p w:rsidR="00517ADC" w:rsidRPr="00595DAF" w:rsidRDefault="00517ADC" w:rsidP="00517ADC">
      <w:pPr>
        <w:ind w:left="7513" w:hanging="7513"/>
        <w:jc w:val="center"/>
        <w:rPr>
          <w:b/>
          <w:bCs/>
          <w:sz w:val="28"/>
          <w:szCs w:val="28"/>
          <w:lang w:val="ru-RU"/>
        </w:rPr>
      </w:pPr>
    </w:p>
    <w:p w:rsidR="00517ADC" w:rsidRPr="00595DAF" w:rsidRDefault="00517ADC" w:rsidP="00517ADC">
      <w:pPr>
        <w:ind w:left="7513" w:hanging="7513"/>
        <w:jc w:val="center"/>
        <w:rPr>
          <w:b/>
          <w:bCs/>
          <w:sz w:val="28"/>
          <w:szCs w:val="28"/>
          <w:lang w:val="ru-RU"/>
        </w:rPr>
      </w:pPr>
    </w:p>
    <w:p w:rsidR="00517ADC" w:rsidRPr="00595DAF" w:rsidRDefault="00517ADC" w:rsidP="00517ADC">
      <w:pPr>
        <w:ind w:left="7513" w:hanging="7513"/>
        <w:jc w:val="center"/>
        <w:rPr>
          <w:b/>
          <w:bCs/>
          <w:sz w:val="28"/>
          <w:szCs w:val="28"/>
          <w:lang w:val="ru-RU"/>
        </w:rPr>
      </w:pPr>
    </w:p>
    <w:p w:rsidR="00517ADC" w:rsidRPr="00595DAF" w:rsidRDefault="00517ADC" w:rsidP="00517ADC">
      <w:pPr>
        <w:ind w:left="7513" w:hanging="7513"/>
        <w:jc w:val="center"/>
        <w:rPr>
          <w:b/>
          <w:bCs/>
          <w:sz w:val="28"/>
          <w:szCs w:val="28"/>
          <w:lang w:val="ru-RU"/>
        </w:rPr>
      </w:pPr>
    </w:p>
    <w:p w:rsidR="00517ADC" w:rsidRPr="00595DAF" w:rsidRDefault="00517ADC" w:rsidP="00517ADC">
      <w:pPr>
        <w:ind w:left="7513" w:hanging="7513"/>
        <w:jc w:val="center"/>
        <w:rPr>
          <w:b/>
          <w:bCs/>
          <w:sz w:val="28"/>
          <w:szCs w:val="28"/>
          <w:lang w:val="ru-RU"/>
        </w:rPr>
      </w:pPr>
    </w:p>
    <w:p w:rsidR="00517ADC" w:rsidRPr="00595DAF" w:rsidRDefault="00517ADC" w:rsidP="00517ADC">
      <w:pPr>
        <w:ind w:left="7513" w:hanging="7513"/>
        <w:jc w:val="center"/>
        <w:rPr>
          <w:b/>
          <w:bCs/>
          <w:sz w:val="28"/>
          <w:szCs w:val="28"/>
          <w:lang w:val="ru-RU"/>
        </w:rPr>
      </w:pPr>
    </w:p>
    <w:p w:rsidR="00517ADC" w:rsidRPr="00595DAF" w:rsidRDefault="00517ADC" w:rsidP="00517ADC">
      <w:pPr>
        <w:ind w:left="7513" w:hanging="7513"/>
        <w:jc w:val="center"/>
        <w:rPr>
          <w:b/>
          <w:bCs/>
          <w:sz w:val="28"/>
          <w:szCs w:val="28"/>
          <w:lang w:val="ru-RU"/>
        </w:rPr>
      </w:pPr>
    </w:p>
    <w:p w:rsidR="00517ADC" w:rsidRPr="00595DAF" w:rsidRDefault="00517ADC" w:rsidP="00517ADC">
      <w:pPr>
        <w:ind w:left="7513" w:hanging="7513"/>
        <w:jc w:val="center"/>
        <w:rPr>
          <w:b/>
          <w:bCs/>
          <w:sz w:val="28"/>
          <w:szCs w:val="28"/>
          <w:lang w:val="ru-RU"/>
        </w:rPr>
      </w:pPr>
    </w:p>
    <w:p w:rsidR="00517ADC" w:rsidRPr="00595DAF" w:rsidRDefault="00517ADC" w:rsidP="00517ADC">
      <w:pPr>
        <w:ind w:left="7513" w:hanging="7513"/>
        <w:jc w:val="center"/>
        <w:rPr>
          <w:b/>
          <w:bCs/>
          <w:sz w:val="28"/>
          <w:szCs w:val="28"/>
          <w:lang w:val="ru-RU"/>
        </w:rPr>
      </w:pPr>
    </w:p>
    <w:p w:rsidR="00517ADC" w:rsidRPr="00595DAF" w:rsidRDefault="00517ADC" w:rsidP="00517ADC">
      <w:pPr>
        <w:ind w:left="7513" w:hanging="7513"/>
        <w:jc w:val="center"/>
        <w:rPr>
          <w:b/>
          <w:bCs/>
          <w:sz w:val="28"/>
          <w:szCs w:val="28"/>
          <w:lang w:val="ru-RU"/>
        </w:rPr>
      </w:pPr>
    </w:p>
    <w:p w:rsidR="00517ADC" w:rsidRPr="00046E1D" w:rsidRDefault="00517ADC" w:rsidP="00517ADC">
      <w:pPr>
        <w:pStyle w:val="a5"/>
        <w:numPr>
          <w:ilvl w:val="0"/>
          <w:numId w:val="27"/>
        </w:numPr>
        <w:shd w:val="clear" w:color="auto" w:fill="FFFFFF"/>
        <w:suppressAutoHyphens w:val="0"/>
        <w:jc w:val="center"/>
        <w:rPr>
          <w:b/>
          <w:bCs/>
          <w:sz w:val="28"/>
          <w:szCs w:val="28"/>
        </w:rPr>
      </w:pPr>
      <w:r w:rsidRPr="000F2024">
        <w:rPr>
          <w:b/>
          <w:bCs/>
          <w:sz w:val="28"/>
          <w:szCs w:val="28"/>
        </w:rPr>
        <w:lastRenderedPageBreak/>
        <w:t>Структура навчальної дисципліни</w:t>
      </w:r>
    </w:p>
    <w:p w:rsidR="00517ADC" w:rsidRPr="00595DAF" w:rsidRDefault="00517ADC" w:rsidP="00517ADC">
      <w:pPr>
        <w:ind w:left="7513" w:hanging="7513"/>
        <w:jc w:val="center"/>
        <w:rPr>
          <w:b/>
          <w:bCs/>
          <w:sz w:val="28"/>
          <w:szCs w:val="28"/>
          <w:lang w:val="ru-RU"/>
        </w:rPr>
      </w:pPr>
    </w:p>
    <w:p w:rsidR="00517ADC" w:rsidRDefault="00517ADC" w:rsidP="00517ADC">
      <w:pPr>
        <w:ind w:left="7513" w:hanging="7513"/>
        <w:jc w:val="center"/>
        <w:rPr>
          <w:b/>
          <w:bCs/>
          <w:sz w:val="28"/>
          <w:szCs w:val="28"/>
        </w:rPr>
      </w:pPr>
    </w:p>
    <w:p w:rsidR="00517ADC" w:rsidRDefault="00517ADC" w:rsidP="00517ADC">
      <w:pPr>
        <w:ind w:left="7513" w:hanging="7513"/>
        <w:jc w:val="center"/>
        <w:rPr>
          <w:b/>
          <w:bCs/>
          <w:sz w:val="28"/>
          <w:szCs w:val="28"/>
        </w:rPr>
      </w:pPr>
    </w:p>
    <w:p w:rsidR="00517ADC" w:rsidRDefault="00517ADC" w:rsidP="00517ADC">
      <w:pPr>
        <w:jc w:val="both"/>
        <w:rPr>
          <w:b/>
          <w:bCs/>
          <w:i/>
          <w:color w:val="FF0000"/>
          <w:sz w:val="20"/>
          <w:szCs w:val="20"/>
        </w:rPr>
      </w:pPr>
    </w:p>
    <w:tbl>
      <w:tblPr>
        <w:tblpPr w:leftFromText="180" w:rightFromText="180" w:vertAnchor="page" w:horzAnchor="margin" w:tblpY="1531"/>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42"/>
        <w:gridCol w:w="851"/>
        <w:gridCol w:w="567"/>
        <w:gridCol w:w="709"/>
        <w:gridCol w:w="567"/>
        <w:gridCol w:w="850"/>
        <w:gridCol w:w="567"/>
        <w:gridCol w:w="851"/>
        <w:gridCol w:w="567"/>
        <w:gridCol w:w="850"/>
        <w:gridCol w:w="709"/>
        <w:gridCol w:w="850"/>
        <w:gridCol w:w="851"/>
      </w:tblGrid>
      <w:tr w:rsidR="00517ADC" w:rsidRPr="00B02315" w:rsidTr="00AA170C">
        <w:tc>
          <w:tcPr>
            <w:tcW w:w="1242" w:type="dxa"/>
            <w:vMerge w:val="restart"/>
          </w:tcPr>
          <w:p w:rsidR="00517ADC" w:rsidRPr="00315098" w:rsidRDefault="00517ADC" w:rsidP="00AA170C">
            <w:pPr>
              <w:jc w:val="center"/>
              <w:rPr>
                <w:sz w:val="20"/>
                <w:szCs w:val="20"/>
              </w:rPr>
            </w:pPr>
            <w:r w:rsidRPr="00315098">
              <w:rPr>
                <w:sz w:val="20"/>
                <w:szCs w:val="20"/>
              </w:rPr>
              <w:t>Змістовий модуль</w:t>
            </w:r>
          </w:p>
        </w:tc>
        <w:tc>
          <w:tcPr>
            <w:tcW w:w="851" w:type="dxa"/>
            <w:vMerge w:val="restart"/>
          </w:tcPr>
          <w:p w:rsidR="00517ADC" w:rsidRPr="00B02315" w:rsidRDefault="00517ADC" w:rsidP="00AA170C">
            <w:pPr>
              <w:jc w:val="center"/>
              <w:rPr>
                <w:sz w:val="20"/>
                <w:szCs w:val="20"/>
              </w:rPr>
            </w:pPr>
            <w:r w:rsidRPr="00B02315">
              <w:rPr>
                <w:sz w:val="20"/>
                <w:szCs w:val="20"/>
              </w:rPr>
              <w:t>Усього</w:t>
            </w:r>
          </w:p>
          <w:p w:rsidR="00517ADC" w:rsidRPr="00B02315" w:rsidRDefault="00517ADC" w:rsidP="00AA170C">
            <w:pPr>
              <w:jc w:val="center"/>
              <w:rPr>
                <w:sz w:val="20"/>
                <w:szCs w:val="20"/>
              </w:rPr>
            </w:pPr>
            <w:r w:rsidRPr="00B02315">
              <w:rPr>
                <w:sz w:val="20"/>
                <w:szCs w:val="20"/>
              </w:rPr>
              <w:t>годин</w:t>
            </w:r>
          </w:p>
        </w:tc>
        <w:tc>
          <w:tcPr>
            <w:tcW w:w="4111" w:type="dxa"/>
            <w:gridSpan w:val="6"/>
          </w:tcPr>
          <w:p w:rsidR="00517ADC" w:rsidRPr="00B02315" w:rsidRDefault="00517ADC" w:rsidP="00AA170C">
            <w:pPr>
              <w:jc w:val="center"/>
              <w:rPr>
                <w:sz w:val="20"/>
                <w:szCs w:val="20"/>
              </w:rPr>
            </w:pPr>
            <w:r w:rsidRPr="00B02315">
              <w:rPr>
                <w:sz w:val="20"/>
                <w:szCs w:val="20"/>
              </w:rPr>
              <w:t>Аудиторні (контактні) години</w:t>
            </w:r>
          </w:p>
        </w:tc>
        <w:tc>
          <w:tcPr>
            <w:tcW w:w="1417" w:type="dxa"/>
            <w:gridSpan w:val="2"/>
            <w:vMerge w:val="restart"/>
          </w:tcPr>
          <w:p w:rsidR="00517ADC" w:rsidRPr="00B02315" w:rsidRDefault="00517ADC" w:rsidP="00AA170C">
            <w:pPr>
              <w:jc w:val="center"/>
              <w:rPr>
                <w:sz w:val="20"/>
                <w:szCs w:val="20"/>
              </w:rPr>
            </w:pPr>
            <w:r w:rsidRPr="00B02315">
              <w:rPr>
                <w:sz w:val="20"/>
                <w:szCs w:val="20"/>
              </w:rPr>
              <w:t>Самостійна робота, год</w:t>
            </w:r>
          </w:p>
        </w:tc>
        <w:tc>
          <w:tcPr>
            <w:tcW w:w="2410" w:type="dxa"/>
            <w:gridSpan w:val="3"/>
          </w:tcPr>
          <w:p w:rsidR="00517ADC" w:rsidRPr="00B02315" w:rsidRDefault="00517ADC" w:rsidP="00AA170C">
            <w:pPr>
              <w:jc w:val="center"/>
              <w:rPr>
                <w:sz w:val="20"/>
                <w:szCs w:val="20"/>
              </w:rPr>
            </w:pPr>
            <w:r w:rsidRPr="00B02315">
              <w:rPr>
                <w:sz w:val="20"/>
                <w:szCs w:val="20"/>
              </w:rPr>
              <w:t>Система накопичення балів</w:t>
            </w:r>
          </w:p>
        </w:tc>
      </w:tr>
      <w:tr w:rsidR="00517ADC" w:rsidRPr="00B02315" w:rsidTr="00AA170C">
        <w:tc>
          <w:tcPr>
            <w:tcW w:w="1242" w:type="dxa"/>
            <w:vMerge/>
          </w:tcPr>
          <w:p w:rsidR="00517ADC" w:rsidRPr="00315098" w:rsidRDefault="00517ADC" w:rsidP="00AA170C">
            <w:pPr>
              <w:jc w:val="center"/>
              <w:rPr>
                <w:sz w:val="20"/>
                <w:szCs w:val="20"/>
              </w:rPr>
            </w:pPr>
          </w:p>
        </w:tc>
        <w:tc>
          <w:tcPr>
            <w:tcW w:w="851" w:type="dxa"/>
            <w:vMerge/>
          </w:tcPr>
          <w:p w:rsidR="00517ADC" w:rsidRPr="00B02315" w:rsidRDefault="00517ADC" w:rsidP="00AA170C">
            <w:pPr>
              <w:jc w:val="center"/>
              <w:rPr>
                <w:sz w:val="20"/>
                <w:szCs w:val="20"/>
              </w:rPr>
            </w:pPr>
          </w:p>
        </w:tc>
        <w:tc>
          <w:tcPr>
            <w:tcW w:w="1276" w:type="dxa"/>
            <w:gridSpan w:val="2"/>
            <w:vMerge w:val="restart"/>
          </w:tcPr>
          <w:p w:rsidR="00517ADC" w:rsidRPr="00B02315" w:rsidRDefault="00517ADC" w:rsidP="00AA170C">
            <w:pPr>
              <w:jc w:val="center"/>
              <w:rPr>
                <w:sz w:val="20"/>
                <w:szCs w:val="20"/>
              </w:rPr>
            </w:pPr>
            <w:r w:rsidRPr="00B02315">
              <w:rPr>
                <w:sz w:val="20"/>
                <w:szCs w:val="20"/>
              </w:rPr>
              <w:t>Усього</w:t>
            </w:r>
          </w:p>
          <w:p w:rsidR="00517ADC" w:rsidRPr="00B02315" w:rsidRDefault="00517ADC" w:rsidP="00AA170C">
            <w:pPr>
              <w:jc w:val="center"/>
              <w:rPr>
                <w:sz w:val="20"/>
                <w:szCs w:val="20"/>
              </w:rPr>
            </w:pPr>
            <w:r w:rsidRPr="00B02315">
              <w:rPr>
                <w:sz w:val="20"/>
                <w:szCs w:val="20"/>
              </w:rPr>
              <w:t>годин</w:t>
            </w:r>
          </w:p>
        </w:tc>
        <w:tc>
          <w:tcPr>
            <w:tcW w:w="1417" w:type="dxa"/>
            <w:gridSpan w:val="2"/>
          </w:tcPr>
          <w:p w:rsidR="00517ADC" w:rsidRPr="00B02315" w:rsidRDefault="00517ADC" w:rsidP="00AA170C">
            <w:pPr>
              <w:jc w:val="center"/>
              <w:rPr>
                <w:sz w:val="20"/>
                <w:szCs w:val="20"/>
              </w:rPr>
            </w:pPr>
            <w:r w:rsidRPr="00B02315">
              <w:rPr>
                <w:sz w:val="20"/>
                <w:szCs w:val="20"/>
              </w:rPr>
              <w:t xml:space="preserve">Лекційні </w:t>
            </w:r>
          </w:p>
          <w:p w:rsidR="00517ADC" w:rsidRPr="00B02315" w:rsidRDefault="00517ADC" w:rsidP="00AA170C">
            <w:pPr>
              <w:jc w:val="center"/>
              <w:rPr>
                <w:sz w:val="20"/>
                <w:szCs w:val="20"/>
              </w:rPr>
            </w:pPr>
            <w:r w:rsidRPr="00B02315">
              <w:rPr>
                <w:sz w:val="20"/>
                <w:szCs w:val="20"/>
              </w:rPr>
              <w:t>заняття, год</w:t>
            </w:r>
          </w:p>
        </w:tc>
        <w:tc>
          <w:tcPr>
            <w:tcW w:w="1418" w:type="dxa"/>
            <w:gridSpan w:val="2"/>
          </w:tcPr>
          <w:p w:rsidR="00517ADC" w:rsidRPr="00CC2AEC" w:rsidRDefault="00517ADC" w:rsidP="00AA170C">
            <w:pPr>
              <w:jc w:val="center"/>
              <w:rPr>
                <w:sz w:val="20"/>
                <w:szCs w:val="20"/>
              </w:rPr>
            </w:pPr>
            <w:r w:rsidRPr="00CC2AEC">
              <w:rPr>
                <w:sz w:val="20"/>
                <w:szCs w:val="20"/>
              </w:rPr>
              <w:t>Практичні</w:t>
            </w:r>
          </w:p>
          <w:p w:rsidR="00517ADC" w:rsidRPr="00B02315" w:rsidRDefault="00517ADC" w:rsidP="00AA170C">
            <w:pPr>
              <w:jc w:val="center"/>
              <w:rPr>
                <w:sz w:val="20"/>
                <w:szCs w:val="20"/>
              </w:rPr>
            </w:pPr>
            <w:r w:rsidRPr="00B02315">
              <w:rPr>
                <w:sz w:val="20"/>
                <w:szCs w:val="20"/>
              </w:rPr>
              <w:t>заняття, год</w:t>
            </w:r>
          </w:p>
        </w:tc>
        <w:tc>
          <w:tcPr>
            <w:tcW w:w="1417" w:type="dxa"/>
            <w:gridSpan w:val="2"/>
            <w:vMerge/>
          </w:tcPr>
          <w:p w:rsidR="00517ADC" w:rsidRPr="00B02315" w:rsidRDefault="00517ADC" w:rsidP="00AA170C">
            <w:pPr>
              <w:jc w:val="center"/>
              <w:rPr>
                <w:sz w:val="20"/>
                <w:szCs w:val="20"/>
              </w:rPr>
            </w:pPr>
          </w:p>
        </w:tc>
        <w:tc>
          <w:tcPr>
            <w:tcW w:w="709" w:type="dxa"/>
            <w:vMerge w:val="restart"/>
          </w:tcPr>
          <w:p w:rsidR="00517ADC" w:rsidRPr="00B02315" w:rsidRDefault="00517ADC" w:rsidP="00AA170C">
            <w:pPr>
              <w:jc w:val="center"/>
              <w:rPr>
                <w:sz w:val="20"/>
                <w:szCs w:val="20"/>
              </w:rPr>
            </w:pPr>
            <w:r w:rsidRPr="00B02315">
              <w:rPr>
                <w:sz w:val="20"/>
                <w:szCs w:val="20"/>
              </w:rPr>
              <w:t>Теор.</w:t>
            </w:r>
          </w:p>
          <w:p w:rsidR="00517ADC" w:rsidRPr="00B02315" w:rsidRDefault="00517ADC" w:rsidP="00AA170C">
            <w:pPr>
              <w:jc w:val="center"/>
              <w:rPr>
                <w:sz w:val="20"/>
                <w:szCs w:val="20"/>
              </w:rPr>
            </w:pPr>
            <w:r w:rsidRPr="00B02315">
              <w:rPr>
                <w:sz w:val="20"/>
                <w:szCs w:val="20"/>
              </w:rPr>
              <w:t>зав-ня,</w:t>
            </w:r>
          </w:p>
          <w:p w:rsidR="00517ADC" w:rsidRPr="00B02315" w:rsidRDefault="00517ADC" w:rsidP="00AA170C">
            <w:pPr>
              <w:jc w:val="center"/>
              <w:rPr>
                <w:sz w:val="20"/>
                <w:szCs w:val="20"/>
              </w:rPr>
            </w:pPr>
            <w:r w:rsidRPr="00B02315">
              <w:rPr>
                <w:sz w:val="20"/>
                <w:szCs w:val="20"/>
              </w:rPr>
              <w:t xml:space="preserve"> к-ть балів</w:t>
            </w:r>
          </w:p>
        </w:tc>
        <w:tc>
          <w:tcPr>
            <w:tcW w:w="850" w:type="dxa"/>
            <w:vMerge w:val="restart"/>
          </w:tcPr>
          <w:p w:rsidR="00517ADC" w:rsidRPr="00B02315" w:rsidRDefault="00517ADC" w:rsidP="00AA170C">
            <w:pPr>
              <w:jc w:val="center"/>
              <w:rPr>
                <w:sz w:val="20"/>
                <w:szCs w:val="20"/>
              </w:rPr>
            </w:pPr>
            <w:r w:rsidRPr="00B02315">
              <w:rPr>
                <w:sz w:val="20"/>
                <w:szCs w:val="20"/>
              </w:rPr>
              <w:t>Практ.</w:t>
            </w:r>
          </w:p>
          <w:p w:rsidR="00517ADC" w:rsidRPr="00B02315" w:rsidRDefault="00517ADC" w:rsidP="00AA170C">
            <w:pPr>
              <w:jc w:val="center"/>
              <w:rPr>
                <w:sz w:val="20"/>
                <w:szCs w:val="20"/>
              </w:rPr>
            </w:pPr>
            <w:r w:rsidRPr="00B02315">
              <w:rPr>
                <w:sz w:val="20"/>
                <w:szCs w:val="20"/>
              </w:rPr>
              <w:t>зав-ня,</w:t>
            </w:r>
          </w:p>
          <w:p w:rsidR="00517ADC" w:rsidRPr="00B02315" w:rsidRDefault="00517ADC" w:rsidP="00AA170C">
            <w:pPr>
              <w:jc w:val="center"/>
              <w:rPr>
                <w:sz w:val="20"/>
                <w:szCs w:val="20"/>
              </w:rPr>
            </w:pPr>
            <w:r w:rsidRPr="00B02315">
              <w:rPr>
                <w:sz w:val="20"/>
                <w:szCs w:val="20"/>
              </w:rPr>
              <w:t>к-ть балів</w:t>
            </w:r>
          </w:p>
        </w:tc>
        <w:tc>
          <w:tcPr>
            <w:tcW w:w="851" w:type="dxa"/>
            <w:vMerge w:val="restart"/>
          </w:tcPr>
          <w:p w:rsidR="00517ADC" w:rsidRPr="00B02315" w:rsidRDefault="00517ADC" w:rsidP="00AA170C">
            <w:pPr>
              <w:jc w:val="center"/>
              <w:rPr>
                <w:sz w:val="20"/>
                <w:szCs w:val="20"/>
              </w:rPr>
            </w:pPr>
            <w:r w:rsidRPr="00B02315">
              <w:rPr>
                <w:sz w:val="20"/>
                <w:szCs w:val="20"/>
              </w:rPr>
              <w:t>Усього балів</w:t>
            </w:r>
          </w:p>
        </w:tc>
      </w:tr>
      <w:tr w:rsidR="00517ADC" w:rsidRPr="00B02315" w:rsidTr="00AA170C">
        <w:tc>
          <w:tcPr>
            <w:tcW w:w="1242" w:type="dxa"/>
            <w:vMerge/>
          </w:tcPr>
          <w:p w:rsidR="00517ADC" w:rsidRPr="00315098" w:rsidRDefault="00517ADC" w:rsidP="00AA170C">
            <w:pPr>
              <w:jc w:val="center"/>
              <w:rPr>
                <w:b/>
                <w:sz w:val="20"/>
                <w:szCs w:val="20"/>
              </w:rPr>
            </w:pPr>
          </w:p>
        </w:tc>
        <w:tc>
          <w:tcPr>
            <w:tcW w:w="851" w:type="dxa"/>
            <w:vMerge/>
          </w:tcPr>
          <w:p w:rsidR="00517ADC" w:rsidRPr="00B02315" w:rsidRDefault="00517ADC" w:rsidP="00AA170C">
            <w:pPr>
              <w:jc w:val="center"/>
              <w:rPr>
                <w:b/>
                <w:sz w:val="20"/>
                <w:szCs w:val="20"/>
              </w:rPr>
            </w:pPr>
          </w:p>
        </w:tc>
        <w:tc>
          <w:tcPr>
            <w:tcW w:w="1276" w:type="dxa"/>
            <w:gridSpan w:val="2"/>
            <w:vMerge/>
          </w:tcPr>
          <w:p w:rsidR="00517ADC" w:rsidRPr="00B02315" w:rsidRDefault="00517ADC" w:rsidP="00AA170C">
            <w:pPr>
              <w:jc w:val="center"/>
              <w:rPr>
                <w:b/>
                <w:sz w:val="20"/>
                <w:szCs w:val="20"/>
              </w:rPr>
            </w:pPr>
          </w:p>
        </w:tc>
        <w:tc>
          <w:tcPr>
            <w:tcW w:w="567" w:type="dxa"/>
          </w:tcPr>
          <w:p w:rsidR="00517ADC" w:rsidRPr="00B02315" w:rsidRDefault="00517ADC" w:rsidP="00AA170C">
            <w:pPr>
              <w:jc w:val="center"/>
              <w:rPr>
                <w:sz w:val="20"/>
                <w:szCs w:val="20"/>
              </w:rPr>
            </w:pPr>
            <w:r w:rsidRPr="00B02315">
              <w:rPr>
                <w:sz w:val="20"/>
                <w:szCs w:val="20"/>
              </w:rPr>
              <w:t>о/д</w:t>
            </w:r>
            <w:r>
              <w:rPr>
                <w:sz w:val="20"/>
                <w:szCs w:val="20"/>
              </w:rPr>
              <w:t>.</w:t>
            </w:r>
            <w:r w:rsidRPr="00B02315">
              <w:rPr>
                <w:sz w:val="20"/>
                <w:szCs w:val="20"/>
              </w:rPr>
              <w:t>ф.</w:t>
            </w:r>
          </w:p>
        </w:tc>
        <w:tc>
          <w:tcPr>
            <w:tcW w:w="850" w:type="dxa"/>
          </w:tcPr>
          <w:p w:rsidR="00517ADC" w:rsidRPr="00B02315" w:rsidRDefault="00517ADC" w:rsidP="00AA170C">
            <w:pPr>
              <w:jc w:val="center"/>
              <w:rPr>
                <w:sz w:val="20"/>
                <w:szCs w:val="20"/>
              </w:rPr>
            </w:pPr>
            <w:r w:rsidRPr="00B02315">
              <w:rPr>
                <w:sz w:val="20"/>
                <w:szCs w:val="20"/>
              </w:rPr>
              <w:t>з/дист</w:t>
            </w:r>
          </w:p>
          <w:p w:rsidR="00517ADC" w:rsidRPr="00B02315" w:rsidRDefault="00517ADC" w:rsidP="00AA170C">
            <w:pPr>
              <w:jc w:val="center"/>
              <w:rPr>
                <w:sz w:val="20"/>
                <w:szCs w:val="20"/>
              </w:rPr>
            </w:pPr>
            <w:r w:rsidRPr="00B02315">
              <w:rPr>
                <w:sz w:val="20"/>
                <w:szCs w:val="20"/>
              </w:rPr>
              <w:t>ф.</w:t>
            </w:r>
          </w:p>
        </w:tc>
        <w:tc>
          <w:tcPr>
            <w:tcW w:w="567" w:type="dxa"/>
          </w:tcPr>
          <w:p w:rsidR="00517ADC" w:rsidRPr="00B02315" w:rsidRDefault="00517ADC" w:rsidP="00AA170C">
            <w:pPr>
              <w:jc w:val="center"/>
              <w:rPr>
                <w:sz w:val="28"/>
                <w:szCs w:val="28"/>
              </w:rPr>
            </w:pPr>
            <w:r w:rsidRPr="00B02315">
              <w:rPr>
                <w:sz w:val="20"/>
                <w:szCs w:val="20"/>
              </w:rPr>
              <w:t>о/д ф.</w:t>
            </w:r>
          </w:p>
        </w:tc>
        <w:tc>
          <w:tcPr>
            <w:tcW w:w="851" w:type="dxa"/>
          </w:tcPr>
          <w:p w:rsidR="00517ADC" w:rsidRPr="00B02315" w:rsidRDefault="00517ADC" w:rsidP="00AA170C">
            <w:pPr>
              <w:jc w:val="center"/>
              <w:rPr>
                <w:sz w:val="20"/>
                <w:szCs w:val="20"/>
              </w:rPr>
            </w:pPr>
            <w:r w:rsidRPr="00B02315">
              <w:rPr>
                <w:sz w:val="20"/>
                <w:szCs w:val="20"/>
              </w:rPr>
              <w:t>з/дист</w:t>
            </w:r>
          </w:p>
          <w:p w:rsidR="00517ADC" w:rsidRPr="00B02315" w:rsidRDefault="00517ADC" w:rsidP="00AA170C">
            <w:pPr>
              <w:jc w:val="center"/>
              <w:rPr>
                <w:sz w:val="28"/>
                <w:szCs w:val="28"/>
              </w:rPr>
            </w:pPr>
            <w:r w:rsidRPr="00B02315">
              <w:rPr>
                <w:sz w:val="20"/>
                <w:szCs w:val="20"/>
              </w:rPr>
              <w:t>ф.</w:t>
            </w:r>
          </w:p>
        </w:tc>
        <w:tc>
          <w:tcPr>
            <w:tcW w:w="567" w:type="dxa"/>
          </w:tcPr>
          <w:p w:rsidR="00517ADC" w:rsidRPr="00B02315" w:rsidRDefault="00517ADC" w:rsidP="00AA170C">
            <w:pPr>
              <w:jc w:val="center"/>
              <w:rPr>
                <w:sz w:val="28"/>
                <w:szCs w:val="28"/>
              </w:rPr>
            </w:pPr>
            <w:r w:rsidRPr="00B02315">
              <w:rPr>
                <w:sz w:val="20"/>
                <w:szCs w:val="20"/>
              </w:rPr>
              <w:t>о/д ф.</w:t>
            </w:r>
          </w:p>
        </w:tc>
        <w:tc>
          <w:tcPr>
            <w:tcW w:w="850" w:type="dxa"/>
          </w:tcPr>
          <w:p w:rsidR="00517ADC" w:rsidRPr="00B02315" w:rsidRDefault="00517ADC" w:rsidP="00AA170C">
            <w:pPr>
              <w:jc w:val="center"/>
              <w:rPr>
                <w:sz w:val="20"/>
                <w:szCs w:val="20"/>
              </w:rPr>
            </w:pPr>
            <w:r w:rsidRPr="00B02315">
              <w:rPr>
                <w:sz w:val="20"/>
                <w:szCs w:val="20"/>
              </w:rPr>
              <w:t>з/дист</w:t>
            </w:r>
          </w:p>
          <w:p w:rsidR="00517ADC" w:rsidRPr="00B02315" w:rsidRDefault="00517ADC" w:rsidP="00AA170C">
            <w:pPr>
              <w:jc w:val="center"/>
              <w:rPr>
                <w:sz w:val="28"/>
                <w:szCs w:val="28"/>
              </w:rPr>
            </w:pPr>
            <w:r w:rsidRPr="00B02315">
              <w:rPr>
                <w:sz w:val="20"/>
                <w:szCs w:val="20"/>
              </w:rPr>
              <w:t>ф.</w:t>
            </w:r>
          </w:p>
        </w:tc>
        <w:tc>
          <w:tcPr>
            <w:tcW w:w="709" w:type="dxa"/>
            <w:vMerge/>
          </w:tcPr>
          <w:p w:rsidR="00517ADC" w:rsidRPr="00B02315" w:rsidRDefault="00517ADC" w:rsidP="00AA170C">
            <w:pPr>
              <w:jc w:val="center"/>
              <w:rPr>
                <w:b/>
                <w:sz w:val="28"/>
                <w:szCs w:val="28"/>
              </w:rPr>
            </w:pPr>
          </w:p>
        </w:tc>
        <w:tc>
          <w:tcPr>
            <w:tcW w:w="850" w:type="dxa"/>
            <w:vMerge/>
          </w:tcPr>
          <w:p w:rsidR="00517ADC" w:rsidRPr="00B02315" w:rsidRDefault="00517ADC" w:rsidP="00AA170C">
            <w:pPr>
              <w:jc w:val="center"/>
              <w:rPr>
                <w:b/>
                <w:sz w:val="28"/>
                <w:szCs w:val="28"/>
              </w:rPr>
            </w:pPr>
          </w:p>
        </w:tc>
        <w:tc>
          <w:tcPr>
            <w:tcW w:w="851" w:type="dxa"/>
            <w:vMerge/>
          </w:tcPr>
          <w:p w:rsidR="00517ADC" w:rsidRPr="00B02315" w:rsidRDefault="00517ADC" w:rsidP="00AA170C">
            <w:pPr>
              <w:jc w:val="center"/>
              <w:rPr>
                <w:b/>
                <w:sz w:val="28"/>
                <w:szCs w:val="28"/>
              </w:rPr>
            </w:pPr>
          </w:p>
        </w:tc>
      </w:tr>
      <w:tr w:rsidR="00517ADC" w:rsidRPr="00B02315" w:rsidTr="00AA170C">
        <w:trPr>
          <w:trHeight w:val="73"/>
        </w:trPr>
        <w:tc>
          <w:tcPr>
            <w:tcW w:w="1242" w:type="dxa"/>
            <w:vMerge w:val="restart"/>
          </w:tcPr>
          <w:p w:rsidR="00517ADC" w:rsidRPr="00315098" w:rsidRDefault="00517ADC" w:rsidP="00AA170C">
            <w:pPr>
              <w:jc w:val="center"/>
              <w:rPr>
                <w:b/>
                <w:sz w:val="20"/>
                <w:szCs w:val="20"/>
              </w:rPr>
            </w:pPr>
            <w:r w:rsidRPr="00315098">
              <w:rPr>
                <w:b/>
                <w:sz w:val="20"/>
                <w:szCs w:val="20"/>
              </w:rPr>
              <w:t>1</w:t>
            </w:r>
          </w:p>
        </w:tc>
        <w:tc>
          <w:tcPr>
            <w:tcW w:w="851" w:type="dxa"/>
            <w:vMerge w:val="restart"/>
          </w:tcPr>
          <w:p w:rsidR="00517ADC" w:rsidRPr="00B02315" w:rsidRDefault="00517ADC" w:rsidP="00AA170C">
            <w:pPr>
              <w:jc w:val="center"/>
              <w:rPr>
                <w:b/>
                <w:sz w:val="20"/>
                <w:szCs w:val="20"/>
              </w:rPr>
            </w:pPr>
            <w:r w:rsidRPr="00B02315">
              <w:rPr>
                <w:b/>
                <w:sz w:val="20"/>
                <w:szCs w:val="20"/>
              </w:rPr>
              <w:t>2</w:t>
            </w:r>
          </w:p>
        </w:tc>
        <w:tc>
          <w:tcPr>
            <w:tcW w:w="1276" w:type="dxa"/>
            <w:gridSpan w:val="2"/>
          </w:tcPr>
          <w:p w:rsidR="00517ADC" w:rsidRPr="00B02315" w:rsidRDefault="00517ADC" w:rsidP="00AA170C">
            <w:pPr>
              <w:jc w:val="center"/>
              <w:rPr>
                <w:b/>
                <w:sz w:val="20"/>
                <w:szCs w:val="20"/>
              </w:rPr>
            </w:pPr>
            <w:r w:rsidRPr="00B02315">
              <w:rPr>
                <w:b/>
                <w:sz w:val="20"/>
                <w:szCs w:val="20"/>
              </w:rPr>
              <w:t>3</w:t>
            </w:r>
          </w:p>
        </w:tc>
        <w:tc>
          <w:tcPr>
            <w:tcW w:w="567" w:type="dxa"/>
            <w:vMerge w:val="restart"/>
          </w:tcPr>
          <w:p w:rsidR="00517ADC" w:rsidRPr="00B02315" w:rsidRDefault="00517ADC" w:rsidP="00AA170C">
            <w:pPr>
              <w:jc w:val="center"/>
              <w:rPr>
                <w:b/>
                <w:sz w:val="20"/>
                <w:szCs w:val="20"/>
              </w:rPr>
            </w:pPr>
            <w:r w:rsidRPr="00B02315">
              <w:rPr>
                <w:b/>
                <w:sz w:val="20"/>
                <w:szCs w:val="20"/>
              </w:rPr>
              <w:t>4</w:t>
            </w:r>
          </w:p>
        </w:tc>
        <w:tc>
          <w:tcPr>
            <w:tcW w:w="850" w:type="dxa"/>
            <w:vMerge w:val="restart"/>
          </w:tcPr>
          <w:p w:rsidR="00517ADC" w:rsidRPr="00B02315" w:rsidRDefault="00517ADC" w:rsidP="00AA170C">
            <w:pPr>
              <w:jc w:val="center"/>
              <w:rPr>
                <w:b/>
                <w:sz w:val="20"/>
                <w:szCs w:val="20"/>
              </w:rPr>
            </w:pPr>
            <w:r w:rsidRPr="00B02315">
              <w:rPr>
                <w:b/>
                <w:sz w:val="20"/>
                <w:szCs w:val="20"/>
              </w:rPr>
              <w:t>5</w:t>
            </w:r>
          </w:p>
        </w:tc>
        <w:tc>
          <w:tcPr>
            <w:tcW w:w="567" w:type="dxa"/>
            <w:vMerge w:val="restart"/>
          </w:tcPr>
          <w:p w:rsidR="00517ADC" w:rsidRPr="00B02315" w:rsidRDefault="00517ADC" w:rsidP="00AA170C">
            <w:pPr>
              <w:jc w:val="center"/>
              <w:rPr>
                <w:b/>
                <w:sz w:val="20"/>
                <w:szCs w:val="20"/>
              </w:rPr>
            </w:pPr>
            <w:r w:rsidRPr="00B02315">
              <w:rPr>
                <w:b/>
                <w:sz w:val="20"/>
                <w:szCs w:val="20"/>
              </w:rPr>
              <w:t>6</w:t>
            </w:r>
          </w:p>
        </w:tc>
        <w:tc>
          <w:tcPr>
            <w:tcW w:w="851" w:type="dxa"/>
            <w:vMerge w:val="restart"/>
          </w:tcPr>
          <w:p w:rsidR="00517ADC" w:rsidRPr="00B02315" w:rsidRDefault="00517ADC" w:rsidP="00AA170C">
            <w:pPr>
              <w:jc w:val="center"/>
              <w:rPr>
                <w:b/>
                <w:sz w:val="20"/>
                <w:szCs w:val="20"/>
              </w:rPr>
            </w:pPr>
            <w:r w:rsidRPr="00B02315">
              <w:rPr>
                <w:b/>
                <w:sz w:val="20"/>
                <w:szCs w:val="20"/>
              </w:rPr>
              <w:t>7</w:t>
            </w:r>
          </w:p>
        </w:tc>
        <w:tc>
          <w:tcPr>
            <w:tcW w:w="567" w:type="dxa"/>
            <w:vMerge w:val="restart"/>
          </w:tcPr>
          <w:p w:rsidR="00517ADC" w:rsidRPr="00B02315" w:rsidRDefault="00517ADC" w:rsidP="00AA170C">
            <w:pPr>
              <w:jc w:val="center"/>
              <w:rPr>
                <w:b/>
                <w:sz w:val="20"/>
                <w:szCs w:val="20"/>
              </w:rPr>
            </w:pPr>
            <w:r w:rsidRPr="00B02315">
              <w:rPr>
                <w:b/>
                <w:sz w:val="20"/>
                <w:szCs w:val="20"/>
              </w:rPr>
              <w:t>8</w:t>
            </w:r>
          </w:p>
        </w:tc>
        <w:tc>
          <w:tcPr>
            <w:tcW w:w="850" w:type="dxa"/>
            <w:vMerge w:val="restart"/>
          </w:tcPr>
          <w:p w:rsidR="00517ADC" w:rsidRPr="00B02315" w:rsidRDefault="00517ADC" w:rsidP="00AA170C">
            <w:pPr>
              <w:jc w:val="center"/>
              <w:rPr>
                <w:b/>
                <w:sz w:val="20"/>
                <w:szCs w:val="20"/>
              </w:rPr>
            </w:pPr>
            <w:r w:rsidRPr="00B02315">
              <w:rPr>
                <w:b/>
                <w:sz w:val="20"/>
                <w:szCs w:val="20"/>
              </w:rPr>
              <w:t>9</w:t>
            </w:r>
          </w:p>
        </w:tc>
        <w:tc>
          <w:tcPr>
            <w:tcW w:w="709" w:type="dxa"/>
            <w:vMerge w:val="restart"/>
          </w:tcPr>
          <w:p w:rsidR="00517ADC" w:rsidRPr="00B02315" w:rsidRDefault="00517ADC" w:rsidP="00AA170C">
            <w:pPr>
              <w:jc w:val="center"/>
              <w:rPr>
                <w:b/>
                <w:sz w:val="20"/>
                <w:szCs w:val="20"/>
              </w:rPr>
            </w:pPr>
            <w:r w:rsidRPr="00B02315">
              <w:rPr>
                <w:b/>
                <w:sz w:val="20"/>
                <w:szCs w:val="20"/>
              </w:rPr>
              <w:t>10</w:t>
            </w:r>
          </w:p>
        </w:tc>
        <w:tc>
          <w:tcPr>
            <w:tcW w:w="850" w:type="dxa"/>
            <w:vMerge w:val="restart"/>
          </w:tcPr>
          <w:p w:rsidR="00517ADC" w:rsidRPr="00B02315" w:rsidRDefault="00517ADC" w:rsidP="00AA170C">
            <w:pPr>
              <w:jc w:val="center"/>
              <w:rPr>
                <w:b/>
                <w:sz w:val="20"/>
                <w:szCs w:val="20"/>
              </w:rPr>
            </w:pPr>
            <w:r w:rsidRPr="00B02315">
              <w:rPr>
                <w:b/>
                <w:sz w:val="20"/>
                <w:szCs w:val="20"/>
              </w:rPr>
              <w:t>11</w:t>
            </w:r>
          </w:p>
        </w:tc>
        <w:tc>
          <w:tcPr>
            <w:tcW w:w="851" w:type="dxa"/>
            <w:vMerge w:val="restart"/>
          </w:tcPr>
          <w:p w:rsidR="00517ADC" w:rsidRPr="00B02315" w:rsidRDefault="00517ADC" w:rsidP="00AA170C">
            <w:pPr>
              <w:jc w:val="center"/>
              <w:rPr>
                <w:b/>
                <w:sz w:val="20"/>
                <w:szCs w:val="20"/>
              </w:rPr>
            </w:pPr>
            <w:r w:rsidRPr="00B02315">
              <w:rPr>
                <w:b/>
                <w:sz w:val="20"/>
                <w:szCs w:val="20"/>
              </w:rPr>
              <w:t>12</w:t>
            </w:r>
          </w:p>
        </w:tc>
      </w:tr>
      <w:tr w:rsidR="00517ADC" w:rsidRPr="00B02315" w:rsidTr="00AA170C">
        <w:trPr>
          <w:trHeight w:val="226"/>
        </w:trPr>
        <w:tc>
          <w:tcPr>
            <w:tcW w:w="1242" w:type="dxa"/>
            <w:vMerge/>
          </w:tcPr>
          <w:p w:rsidR="00517ADC" w:rsidRPr="00315098" w:rsidRDefault="00517ADC" w:rsidP="00AA170C">
            <w:pPr>
              <w:jc w:val="center"/>
              <w:rPr>
                <w:b/>
                <w:sz w:val="20"/>
                <w:szCs w:val="20"/>
              </w:rPr>
            </w:pPr>
          </w:p>
        </w:tc>
        <w:tc>
          <w:tcPr>
            <w:tcW w:w="851" w:type="dxa"/>
            <w:vMerge/>
          </w:tcPr>
          <w:p w:rsidR="00517ADC" w:rsidRPr="00B02315" w:rsidRDefault="00517ADC" w:rsidP="00AA170C">
            <w:pPr>
              <w:jc w:val="center"/>
              <w:rPr>
                <w:b/>
                <w:sz w:val="20"/>
                <w:szCs w:val="20"/>
              </w:rPr>
            </w:pPr>
          </w:p>
        </w:tc>
        <w:tc>
          <w:tcPr>
            <w:tcW w:w="567" w:type="dxa"/>
          </w:tcPr>
          <w:p w:rsidR="00517ADC" w:rsidRPr="00E273BD" w:rsidRDefault="00517ADC" w:rsidP="00AA170C">
            <w:pPr>
              <w:jc w:val="center"/>
              <w:rPr>
                <w:b/>
                <w:sz w:val="16"/>
                <w:szCs w:val="16"/>
              </w:rPr>
            </w:pPr>
            <w:r w:rsidRPr="00B02315">
              <w:rPr>
                <w:sz w:val="20"/>
                <w:szCs w:val="20"/>
              </w:rPr>
              <w:t>о/д</w:t>
            </w:r>
            <w:r>
              <w:rPr>
                <w:sz w:val="20"/>
                <w:szCs w:val="20"/>
              </w:rPr>
              <w:t>.</w:t>
            </w:r>
            <w:r w:rsidRPr="00B02315">
              <w:rPr>
                <w:sz w:val="20"/>
                <w:szCs w:val="20"/>
              </w:rPr>
              <w:t>ф.</w:t>
            </w:r>
          </w:p>
        </w:tc>
        <w:tc>
          <w:tcPr>
            <w:tcW w:w="709" w:type="dxa"/>
          </w:tcPr>
          <w:p w:rsidR="00517ADC" w:rsidRDefault="00517ADC" w:rsidP="00AA170C">
            <w:pPr>
              <w:jc w:val="center"/>
              <w:rPr>
                <w:sz w:val="20"/>
                <w:szCs w:val="20"/>
              </w:rPr>
            </w:pPr>
            <w:r w:rsidRPr="00B02315">
              <w:rPr>
                <w:sz w:val="20"/>
                <w:szCs w:val="20"/>
              </w:rPr>
              <w:t>з</w:t>
            </w:r>
          </w:p>
          <w:p w:rsidR="00517ADC" w:rsidRPr="00B02315" w:rsidRDefault="00517ADC" w:rsidP="00AA170C">
            <w:pPr>
              <w:jc w:val="center"/>
              <w:rPr>
                <w:sz w:val="20"/>
                <w:szCs w:val="20"/>
              </w:rPr>
            </w:pPr>
            <w:r w:rsidRPr="00B02315">
              <w:rPr>
                <w:sz w:val="20"/>
                <w:szCs w:val="20"/>
              </w:rPr>
              <w:t>/дист</w:t>
            </w:r>
            <w:r>
              <w:rPr>
                <w:sz w:val="20"/>
                <w:szCs w:val="20"/>
              </w:rPr>
              <w:t>.</w:t>
            </w:r>
          </w:p>
          <w:p w:rsidR="00517ADC" w:rsidRPr="00B02315" w:rsidRDefault="00517ADC" w:rsidP="00AA170C">
            <w:pPr>
              <w:jc w:val="center"/>
              <w:rPr>
                <w:b/>
                <w:sz w:val="20"/>
                <w:szCs w:val="20"/>
              </w:rPr>
            </w:pPr>
            <w:r w:rsidRPr="00B02315">
              <w:rPr>
                <w:sz w:val="20"/>
                <w:szCs w:val="20"/>
              </w:rPr>
              <w:t>ф</w:t>
            </w:r>
            <w:r>
              <w:rPr>
                <w:sz w:val="20"/>
                <w:szCs w:val="20"/>
              </w:rPr>
              <w:t>.</w:t>
            </w:r>
          </w:p>
        </w:tc>
        <w:tc>
          <w:tcPr>
            <w:tcW w:w="567" w:type="dxa"/>
            <w:vMerge/>
          </w:tcPr>
          <w:p w:rsidR="00517ADC" w:rsidRPr="00B02315" w:rsidRDefault="00517ADC" w:rsidP="00AA170C">
            <w:pPr>
              <w:jc w:val="center"/>
              <w:rPr>
                <w:b/>
                <w:sz w:val="20"/>
                <w:szCs w:val="20"/>
              </w:rPr>
            </w:pPr>
          </w:p>
        </w:tc>
        <w:tc>
          <w:tcPr>
            <w:tcW w:w="850" w:type="dxa"/>
            <w:vMerge/>
          </w:tcPr>
          <w:p w:rsidR="00517ADC" w:rsidRPr="00B02315" w:rsidRDefault="00517ADC" w:rsidP="00AA170C">
            <w:pPr>
              <w:jc w:val="center"/>
              <w:rPr>
                <w:b/>
                <w:sz w:val="20"/>
                <w:szCs w:val="20"/>
              </w:rPr>
            </w:pPr>
          </w:p>
        </w:tc>
        <w:tc>
          <w:tcPr>
            <w:tcW w:w="567" w:type="dxa"/>
            <w:vMerge/>
          </w:tcPr>
          <w:p w:rsidR="00517ADC" w:rsidRPr="00B02315" w:rsidRDefault="00517ADC" w:rsidP="00AA170C">
            <w:pPr>
              <w:jc w:val="center"/>
              <w:rPr>
                <w:b/>
                <w:sz w:val="20"/>
                <w:szCs w:val="20"/>
              </w:rPr>
            </w:pPr>
          </w:p>
        </w:tc>
        <w:tc>
          <w:tcPr>
            <w:tcW w:w="851" w:type="dxa"/>
            <w:vMerge/>
          </w:tcPr>
          <w:p w:rsidR="00517ADC" w:rsidRPr="00B02315" w:rsidRDefault="00517ADC" w:rsidP="00AA170C">
            <w:pPr>
              <w:jc w:val="center"/>
              <w:rPr>
                <w:b/>
                <w:sz w:val="20"/>
                <w:szCs w:val="20"/>
              </w:rPr>
            </w:pPr>
          </w:p>
        </w:tc>
        <w:tc>
          <w:tcPr>
            <w:tcW w:w="567" w:type="dxa"/>
            <w:vMerge/>
          </w:tcPr>
          <w:p w:rsidR="00517ADC" w:rsidRPr="00B02315" w:rsidRDefault="00517ADC" w:rsidP="00AA170C">
            <w:pPr>
              <w:jc w:val="center"/>
              <w:rPr>
                <w:b/>
                <w:sz w:val="20"/>
                <w:szCs w:val="20"/>
              </w:rPr>
            </w:pPr>
          </w:p>
        </w:tc>
        <w:tc>
          <w:tcPr>
            <w:tcW w:w="850" w:type="dxa"/>
            <w:vMerge/>
          </w:tcPr>
          <w:p w:rsidR="00517ADC" w:rsidRPr="00B02315" w:rsidRDefault="00517ADC" w:rsidP="00AA170C">
            <w:pPr>
              <w:jc w:val="center"/>
              <w:rPr>
                <w:b/>
                <w:sz w:val="20"/>
                <w:szCs w:val="20"/>
              </w:rPr>
            </w:pPr>
          </w:p>
        </w:tc>
        <w:tc>
          <w:tcPr>
            <w:tcW w:w="709" w:type="dxa"/>
            <w:vMerge/>
          </w:tcPr>
          <w:p w:rsidR="00517ADC" w:rsidRPr="00B02315" w:rsidRDefault="00517ADC" w:rsidP="00AA170C">
            <w:pPr>
              <w:jc w:val="center"/>
              <w:rPr>
                <w:b/>
                <w:sz w:val="20"/>
                <w:szCs w:val="20"/>
              </w:rPr>
            </w:pPr>
          </w:p>
        </w:tc>
        <w:tc>
          <w:tcPr>
            <w:tcW w:w="850" w:type="dxa"/>
            <w:vMerge/>
          </w:tcPr>
          <w:p w:rsidR="00517ADC" w:rsidRPr="00B02315" w:rsidRDefault="00517ADC" w:rsidP="00AA170C">
            <w:pPr>
              <w:jc w:val="center"/>
              <w:rPr>
                <w:b/>
                <w:sz w:val="20"/>
                <w:szCs w:val="20"/>
              </w:rPr>
            </w:pPr>
          </w:p>
        </w:tc>
        <w:tc>
          <w:tcPr>
            <w:tcW w:w="851" w:type="dxa"/>
            <w:vMerge/>
          </w:tcPr>
          <w:p w:rsidR="00517ADC" w:rsidRPr="00B02315" w:rsidRDefault="00517ADC" w:rsidP="00AA170C">
            <w:pPr>
              <w:jc w:val="center"/>
              <w:rPr>
                <w:b/>
                <w:sz w:val="20"/>
                <w:szCs w:val="20"/>
              </w:rPr>
            </w:pPr>
          </w:p>
        </w:tc>
      </w:tr>
      <w:tr w:rsidR="00517ADC" w:rsidRPr="00B02315" w:rsidTr="00AA170C">
        <w:trPr>
          <w:trHeight w:val="268"/>
        </w:trPr>
        <w:tc>
          <w:tcPr>
            <w:tcW w:w="1242" w:type="dxa"/>
          </w:tcPr>
          <w:p w:rsidR="00517ADC" w:rsidRPr="00315098" w:rsidRDefault="00517ADC" w:rsidP="00AA170C">
            <w:pPr>
              <w:jc w:val="center"/>
              <w:rPr>
                <w:sz w:val="28"/>
                <w:szCs w:val="28"/>
              </w:rPr>
            </w:pPr>
            <w:r w:rsidRPr="00315098">
              <w:rPr>
                <w:sz w:val="28"/>
                <w:szCs w:val="28"/>
              </w:rPr>
              <w:t>1</w:t>
            </w:r>
          </w:p>
        </w:tc>
        <w:tc>
          <w:tcPr>
            <w:tcW w:w="851" w:type="dxa"/>
          </w:tcPr>
          <w:p w:rsidR="00517ADC" w:rsidRPr="00B02315" w:rsidRDefault="00517ADC" w:rsidP="00AA170C">
            <w:pPr>
              <w:jc w:val="center"/>
              <w:rPr>
                <w:sz w:val="28"/>
                <w:szCs w:val="28"/>
              </w:rPr>
            </w:pPr>
            <w:r>
              <w:rPr>
                <w:sz w:val="28"/>
                <w:szCs w:val="28"/>
              </w:rPr>
              <w:t>15</w:t>
            </w:r>
          </w:p>
        </w:tc>
        <w:tc>
          <w:tcPr>
            <w:tcW w:w="567" w:type="dxa"/>
          </w:tcPr>
          <w:p w:rsidR="00517ADC" w:rsidRPr="00B02315" w:rsidRDefault="00517ADC" w:rsidP="00AA170C">
            <w:pPr>
              <w:jc w:val="center"/>
              <w:rPr>
                <w:b/>
                <w:sz w:val="28"/>
                <w:szCs w:val="28"/>
              </w:rPr>
            </w:pPr>
            <w:r>
              <w:rPr>
                <w:b/>
                <w:sz w:val="28"/>
                <w:szCs w:val="28"/>
              </w:rPr>
              <w:t>12</w:t>
            </w:r>
          </w:p>
        </w:tc>
        <w:tc>
          <w:tcPr>
            <w:tcW w:w="709" w:type="dxa"/>
          </w:tcPr>
          <w:p w:rsidR="00517ADC" w:rsidRPr="00B02315" w:rsidRDefault="00517ADC" w:rsidP="00AA170C">
            <w:pPr>
              <w:jc w:val="center"/>
              <w:rPr>
                <w:b/>
                <w:sz w:val="28"/>
                <w:szCs w:val="28"/>
              </w:rPr>
            </w:pPr>
            <w:r>
              <w:rPr>
                <w:b/>
                <w:sz w:val="28"/>
                <w:szCs w:val="28"/>
              </w:rPr>
              <w:t>4</w:t>
            </w:r>
          </w:p>
        </w:tc>
        <w:tc>
          <w:tcPr>
            <w:tcW w:w="567" w:type="dxa"/>
          </w:tcPr>
          <w:p w:rsidR="00517ADC" w:rsidRPr="00B02315" w:rsidRDefault="00517ADC" w:rsidP="00AA170C">
            <w:pPr>
              <w:jc w:val="center"/>
              <w:rPr>
                <w:b/>
                <w:sz w:val="28"/>
                <w:szCs w:val="28"/>
              </w:rPr>
            </w:pPr>
            <w:r>
              <w:rPr>
                <w:b/>
                <w:sz w:val="28"/>
                <w:szCs w:val="28"/>
              </w:rPr>
              <w:t>6</w:t>
            </w:r>
          </w:p>
        </w:tc>
        <w:tc>
          <w:tcPr>
            <w:tcW w:w="850" w:type="dxa"/>
          </w:tcPr>
          <w:p w:rsidR="00517ADC" w:rsidRPr="00B02315" w:rsidRDefault="00517ADC" w:rsidP="00AA170C">
            <w:pPr>
              <w:jc w:val="center"/>
              <w:rPr>
                <w:b/>
                <w:sz w:val="28"/>
                <w:szCs w:val="28"/>
              </w:rPr>
            </w:pPr>
            <w:r>
              <w:rPr>
                <w:b/>
                <w:sz w:val="28"/>
                <w:szCs w:val="28"/>
              </w:rPr>
              <w:t>2</w:t>
            </w:r>
          </w:p>
        </w:tc>
        <w:tc>
          <w:tcPr>
            <w:tcW w:w="567" w:type="dxa"/>
          </w:tcPr>
          <w:p w:rsidR="00517ADC" w:rsidRPr="00B02315" w:rsidRDefault="00517ADC" w:rsidP="00AA170C">
            <w:pPr>
              <w:jc w:val="center"/>
              <w:rPr>
                <w:b/>
                <w:sz w:val="28"/>
                <w:szCs w:val="28"/>
              </w:rPr>
            </w:pPr>
            <w:r>
              <w:rPr>
                <w:b/>
                <w:sz w:val="28"/>
                <w:szCs w:val="28"/>
              </w:rPr>
              <w:t>6</w:t>
            </w:r>
          </w:p>
        </w:tc>
        <w:tc>
          <w:tcPr>
            <w:tcW w:w="851" w:type="dxa"/>
          </w:tcPr>
          <w:p w:rsidR="00517ADC" w:rsidRPr="00B02315" w:rsidRDefault="00517ADC" w:rsidP="00AA170C">
            <w:pPr>
              <w:jc w:val="center"/>
              <w:rPr>
                <w:b/>
                <w:sz w:val="28"/>
                <w:szCs w:val="28"/>
              </w:rPr>
            </w:pPr>
            <w:r>
              <w:rPr>
                <w:b/>
                <w:sz w:val="28"/>
                <w:szCs w:val="28"/>
              </w:rPr>
              <w:t>2</w:t>
            </w:r>
          </w:p>
        </w:tc>
        <w:tc>
          <w:tcPr>
            <w:tcW w:w="567" w:type="dxa"/>
          </w:tcPr>
          <w:p w:rsidR="00517ADC" w:rsidRPr="00B02315" w:rsidRDefault="00517ADC" w:rsidP="00AA170C">
            <w:pPr>
              <w:jc w:val="center"/>
              <w:rPr>
                <w:b/>
                <w:sz w:val="28"/>
                <w:szCs w:val="28"/>
              </w:rPr>
            </w:pPr>
            <w:r>
              <w:rPr>
                <w:b/>
                <w:sz w:val="28"/>
                <w:szCs w:val="28"/>
              </w:rPr>
              <w:t>3</w:t>
            </w:r>
          </w:p>
        </w:tc>
        <w:tc>
          <w:tcPr>
            <w:tcW w:w="850" w:type="dxa"/>
          </w:tcPr>
          <w:p w:rsidR="00517ADC" w:rsidRPr="00B02315" w:rsidRDefault="00517ADC" w:rsidP="00AA170C">
            <w:pPr>
              <w:jc w:val="center"/>
              <w:rPr>
                <w:b/>
                <w:sz w:val="28"/>
                <w:szCs w:val="28"/>
              </w:rPr>
            </w:pPr>
            <w:r>
              <w:rPr>
                <w:b/>
                <w:sz w:val="28"/>
                <w:szCs w:val="28"/>
              </w:rPr>
              <w:t>11</w:t>
            </w:r>
          </w:p>
        </w:tc>
        <w:tc>
          <w:tcPr>
            <w:tcW w:w="709" w:type="dxa"/>
          </w:tcPr>
          <w:p w:rsidR="00517ADC" w:rsidRPr="00B02315" w:rsidRDefault="00517ADC" w:rsidP="00AA170C">
            <w:pPr>
              <w:jc w:val="center"/>
              <w:rPr>
                <w:b/>
                <w:sz w:val="28"/>
                <w:szCs w:val="28"/>
              </w:rPr>
            </w:pPr>
            <w:r>
              <w:rPr>
                <w:b/>
                <w:sz w:val="28"/>
                <w:szCs w:val="28"/>
              </w:rPr>
              <w:t>5</w:t>
            </w:r>
          </w:p>
        </w:tc>
        <w:tc>
          <w:tcPr>
            <w:tcW w:w="850" w:type="dxa"/>
          </w:tcPr>
          <w:p w:rsidR="00517ADC" w:rsidRPr="00B02315" w:rsidRDefault="00517ADC" w:rsidP="00AA170C">
            <w:pPr>
              <w:jc w:val="center"/>
              <w:rPr>
                <w:b/>
                <w:sz w:val="28"/>
                <w:szCs w:val="28"/>
              </w:rPr>
            </w:pPr>
            <w:r>
              <w:rPr>
                <w:b/>
                <w:sz w:val="28"/>
                <w:szCs w:val="28"/>
              </w:rPr>
              <w:t>10</w:t>
            </w:r>
          </w:p>
        </w:tc>
        <w:tc>
          <w:tcPr>
            <w:tcW w:w="851" w:type="dxa"/>
          </w:tcPr>
          <w:p w:rsidR="00517ADC" w:rsidRPr="00B02315" w:rsidRDefault="00517ADC" w:rsidP="00AA170C">
            <w:pPr>
              <w:jc w:val="center"/>
              <w:rPr>
                <w:b/>
                <w:sz w:val="28"/>
                <w:szCs w:val="28"/>
              </w:rPr>
            </w:pPr>
            <w:r>
              <w:rPr>
                <w:b/>
                <w:sz w:val="28"/>
                <w:szCs w:val="28"/>
              </w:rPr>
              <w:t>15</w:t>
            </w:r>
          </w:p>
        </w:tc>
      </w:tr>
      <w:tr w:rsidR="00517ADC" w:rsidRPr="00B02315" w:rsidTr="00AA170C">
        <w:tc>
          <w:tcPr>
            <w:tcW w:w="1242" w:type="dxa"/>
          </w:tcPr>
          <w:p w:rsidR="00517ADC" w:rsidRPr="00315098" w:rsidRDefault="00517ADC" w:rsidP="00AA170C">
            <w:pPr>
              <w:jc w:val="center"/>
              <w:rPr>
                <w:sz w:val="28"/>
                <w:szCs w:val="28"/>
              </w:rPr>
            </w:pPr>
            <w:r w:rsidRPr="00315098">
              <w:rPr>
                <w:sz w:val="28"/>
                <w:szCs w:val="28"/>
              </w:rPr>
              <w:t>2</w:t>
            </w:r>
          </w:p>
        </w:tc>
        <w:tc>
          <w:tcPr>
            <w:tcW w:w="851" w:type="dxa"/>
          </w:tcPr>
          <w:p w:rsidR="00517ADC" w:rsidRPr="00B02315" w:rsidRDefault="00517ADC" w:rsidP="00AA170C">
            <w:pPr>
              <w:jc w:val="center"/>
              <w:rPr>
                <w:sz w:val="28"/>
                <w:szCs w:val="28"/>
              </w:rPr>
            </w:pPr>
            <w:r>
              <w:rPr>
                <w:sz w:val="28"/>
                <w:szCs w:val="28"/>
              </w:rPr>
              <w:t>15</w:t>
            </w:r>
          </w:p>
        </w:tc>
        <w:tc>
          <w:tcPr>
            <w:tcW w:w="567" w:type="dxa"/>
          </w:tcPr>
          <w:p w:rsidR="00517ADC" w:rsidRPr="00B02315" w:rsidRDefault="00517ADC" w:rsidP="00AA170C">
            <w:pPr>
              <w:jc w:val="center"/>
              <w:rPr>
                <w:b/>
                <w:sz w:val="28"/>
                <w:szCs w:val="28"/>
              </w:rPr>
            </w:pPr>
            <w:r>
              <w:rPr>
                <w:b/>
                <w:sz w:val="28"/>
                <w:szCs w:val="28"/>
              </w:rPr>
              <w:t>8</w:t>
            </w:r>
          </w:p>
        </w:tc>
        <w:tc>
          <w:tcPr>
            <w:tcW w:w="709" w:type="dxa"/>
          </w:tcPr>
          <w:p w:rsidR="00517ADC" w:rsidRPr="00B02315" w:rsidRDefault="00517ADC" w:rsidP="00AA170C">
            <w:pPr>
              <w:jc w:val="center"/>
              <w:rPr>
                <w:b/>
                <w:sz w:val="28"/>
                <w:szCs w:val="28"/>
              </w:rPr>
            </w:pPr>
            <w:r>
              <w:rPr>
                <w:b/>
                <w:sz w:val="28"/>
                <w:szCs w:val="28"/>
              </w:rPr>
              <w:t>3</w:t>
            </w:r>
          </w:p>
        </w:tc>
        <w:tc>
          <w:tcPr>
            <w:tcW w:w="567" w:type="dxa"/>
          </w:tcPr>
          <w:p w:rsidR="00517ADC" w:rsidRPr="00B02315" w:rsidRDefault="00517ADC" w:rsidP="00AA170C">
            <w:pPr>
              <w:jc w:val="center"/>
              <w:rPr>
                <w:b/>
                <w:sz w:val="28"/>
                <w:szCs w:val="28"/>
              </w:rPr>
            </w:pPr>
            <w:r>
              <w:rPr>
                <w:b/>
                <w:sz w:val="28"/>
                <w:szCs w:val="28"/>
              </w:rPr>
              <w:t>4</w:t>
            </w:r>
          </w:p>
        </w:tc>
        <w:tc>
          <w:tcPr>
            <w:tcW w:w="850" w:type="dxa"/>
          </w:tcPr>
          <w:p w:rsidR="00517ADC" w:rsidRPr="00B02315" w:rsidRDefault="00517ADC" w:rsidP="00AA170C">
            <w:pPr>
              <w:jc w:val="center"/>
              <w:rPr>
                <w:b/>
                <w:sz w:val="28"/>
                <w:szCs w:val="28"/>
              </w:rPr>
            </w:pPr>
            <w:r>
              <w:rPr>
                <w:b/>
                <w:sz w:val="28"/>
                <w:szCs w:val="28"/>
              </w:rPr>
              <w:t>1</w:t>
            </w:r>
          </w:p>
        </w:tc>
        <w:tc>
          <w:tcPr>
            <w:tcW w:w="567" w:type="dxa"/>
          </w:tcPr>
          <w:p w:rsidR="00517ADC" w:rsidRPr="00B02315" w:rsidRDefault="00517ADC" w:rsidP="00AA170C">
            <w:pPr>
              <w:jc w:val="center"/>
              <w:rPr>
                <w:b/>
                <w:sz w:val="28"/>
                <w:szCs w:val="28"/>
              </w:rPr>
            </w:pPr>
            <w:r>
              <w:rPr>
                <w:b/>
                <w:sz w:val="28"/>
                <w:szCs w:val="28"/>
              </w:rPr>
              <w:t>4</w:t>
            </w:r>
          </w:p>
        </w:tc>
        <w:tc>
          <w:tcPr>
            <w:tcW w:w="851" w:type="dxa"/>
          </w:tcPr>
          <w:p w:rsidR="00517ADC" w:rsidRPr="00B02315" w:rsidRDefault="00517ADC" w:rsidP="00AA170C">
            <w:pPr>
              <w:jc w:val="center"/>
              <w:rPr>
                <w:b/>
                <w:sz w:val="28"/>
                <w:szCs w:val="28"/>
              </w:rPr>
            </w:pPr>
            <w:r>
              <w:rPr>
                <w:b/>
                <w:sz w:val="28"/>
                <w:szCs w:val="28"/>
              </w:rPr>
              <w:t>2</w:t>
            </w:r>
          </w:p>
        </w:tc>
        <w:tc>
          <w:tcPr>
            <w:tcW w:w="567" w:type="dxa"/>
          </w:tcPr>
          <w:p w:rsidR="00517ADC" w:rsidRPr="00B02315" w:rsidRDefault="00517ADC" w:rsidP="00AA170C">
            <w:pPr>
              <w:jc w:val="center"/>
              <w:rPr>
                <w:b/>
                <w:sz w:val="28"/>
                <w:szCs w:val="28"/>
              </w:rPr>
            </w:pPr>
            <w:r>
              <w:rPr>
                <w:b/>
                <w:sz w:val="28"/>
                <w:szCs w:val="28"/>
              </w:rPr>
              <w:t>7</w:t>
            </w:r>
          </w:p>
        </w:tc>
        <w:tc>
          <w:tcPr>
            <w:tcW w:w="850" w:type="dxa"/>
          </w:tcPr>
          <w:p w:rsidR="00517ADC" w:rsidRPr="00B02315" w:rsidRDefault="00517ADC" w:rsidP="00AA170C">
            <w:pPr>
              <w:jc w:val="center"/>
              <w:rPr>
                <w:b/>
                <w:sz w:val="28"/>
                <w:szCs w:val="28"/>
              </w:rPr>
            </w:pPr>
            <w:r>
              <w:rPr>
                <w:b/>
                <w:sz w:val="28"/>
                <w:szCs w:val="28"/>
              </w:rPr>
              <w:t>12</w:t>
            </w:r>
          </w:p>
        </w:tc>
        <w:tc>
          <w:tcPr>
            <w:tcW w:w="709" w:type="dxa"/>
          </w:tcPr>
          <w:p w:rsidR="00517ADC" w:rsidRPr="00B02315" w:rsidRDefault="00517ADC" w:rsidP="00AA170C">
            <w:pPr>
              <w:jc w:val="center"/>
              <w:rPr>
                <w:b/>
                <w:sz w:val="28"/>
                <w:szCs w:val="28"/>
              </w:rPr>
            </w:pPr>
            <w:r>
              <w:rPr>
                <w:b/>
                <w:sz w:val="28"/>
                <w:szCs w:val="28"/>
              </w:rPr>
              <w:t>5</w:t>
            </w:r>
          </w:p>
        </w:tc>
        <w:tc>
          <w:tcPr>
            <w:tcW w:w="850" w:type="dxa"/>
          </w:tcPr>
          <w:p w:rsidR="00517ADC" w:rsidRPr="00B02315" w:rsidRDefault="00517ADC" w:rsidP="00AA170C">
            <w:pPr>
              <w:jc w:val="center"/>
              <w:rPr>
                <w:b/>
                <w:sz w:val="28"/>
                <w:szCs w:val="28"/>
              </w:rPr>
            </w:pPr>
            <w:r>
              <w:rPr>
                <w:b/>
                <w:sz w:val="28"/>
                <w:szCs w:val="28"/>
              </w:rPr>
              <w:t>10</w:t>
            </w:r>
          </w:p>
        </w:tc>
        <w:tc>
          <w:tcPr>
            <w:tcW w:w="851" w:type="dxa"/>
          </w:tcPr>
          <w:p w:rsidR="00517ADC" w:rsidRPr="00B02315" w:rsidRDefault="00517ADC" w:rsidP="00AA170C">
            <w:pPr>
              <w:jc w:val="center"/>
              <w:rPr>
                <w:b/>
                <w:sz w:val="28"/>
                <w:szCs w:val="28"/>
              </w:rPr>
            </w:pPr>
            <w:r>
              <w:rPr>
                <w:b/>
                <w:sz w:val="28"/>
                <w:szCs w:val="28"/>
              </w:rPr>
              <w:t>15</w:t>
            </w:r>
          </w:p>
        </w:tc>
      </w:tr>
      <w:tr w:rsidR="00517ADC" w:rsidRPr="00B02315" w:rsidTr="00AA170C">
        <w:tc>
          <w:tcPr>
            <w:tcW w:w="1242" w:type="dxa"/>
          </w:tcPr>
          <w:p w:rsidR="00517ADC" w:rsidRPr="00315098" w:rsidRDefault="00517ADC" w:rsidP="00AA170C">
            <w:pPr>
              <w:jc w:val="center"/>
              <w:rPr>
                <w:sz w:val="28"/>
                <w:szCs w:val="28"/>
              </w:rPr>
            </w:pPr>
            <w:r w:rsidRPr="00315098">
              <w:rPr>
                <w:sz w:val="28"/>
                <w:szCs w:val="28"/>
              </w:rPr>
              <w:t>3</w:t>
            </w:r>
          </w:p>
        </w:tc>
        <w:tc>
          <w:tcPr>
            <w:tcW w:w="851" w:type="dxa"/>
          </w:tcPr>
          <w:p w:rsidR="00517ADC" w:rsidRPr="00B02315" w:rsidRDefault="00517ADC" w:rsidP="00AA170C">
            <w:pPr>
              <w:jc w:val="center"/>
              <w:rPr>
                <w:sz w:val="28"/>
                <w:szCs w:val="28"/>
              </w:rPr>
            </w:pPr>
            <w:r>
              <w:rPr>
                <w:sz w:val="28"/>
                <w:szCs w:val="28"/>
              </w:rPr>
              <w:t>15</w:t>
            </w:r>
          </w:p>
        </w:tc>
        <w:tc>
          <w:tcPr>
            <w:tcW w:w="567" w:type="dxa"/>
          </w:tcPr>
          <w:p w:rsidR="00517ADC" w:rsidRPr="00B02315" w:rsidRDefault="00517ADC" w:rsidP="00AA170C">
            <w:pPr>
              <w:jc w:val="center"/>
              <w:rPr>
                <w:b/>
                <w:sz w:val="28"/>
                <w:szCs w:val="28"/>
              </w:rPr>
            </w:pPr>
            <w:r>
              <w:rPr>
                <w:b/>
                <w:sz w:val="28"/>
                <w:szCs w:val="28"/>
              </w:rPr>
              <w:t>8</w:t>
            </w:r>
          </w:p>
        </w:tc>
        <w:tc>
          <w:tcPr>
            <w:tcW w:w="709" w:type="dxa"/>
          </w:tcPr>
          <w:p w:rsidR="00517ADC" w:rsidRPr="00B02315" w:rsidRDefault="00517ADC" w:rsidP="00AA170C">
            <w:pPr>
              <w:jc w:val="center"/>
              <w:rPr>
                <w:b/>
                <w:sz w:val="28"/>
                <w:szCs w:val="28"/>
              </w:rPr>
            </w:pPr>
            <w:r>
              <w:rPr>
                <w:b/>
                <w:sz w:val="28"/>
                <w:szCs w:val="28"/>
              </w:rPr>
              <w:t>3</w:t>
            </w:r>
          </w:p>
        </w:tc>
        <w:tc>
          <w:tcPr>
            <w:tcW w:w="567" w:type="dxa"/>
          </w:tcPr>
          <w:p w:rsidR="00517ADC" w:rsidRPr="00B02315" w:rsidRDefault="00517ADC" w:rsidP="00AA170C">
            <w:pPr>
              <w:jc w:val="center"/>
              <w:rPr>
                <w:b/>
                <w:sz w:val="28"/>
                <w:szCs w:val="28"/>
              </w:rPr>
            </w:pPr>
            <w:r>
              <w:rPr>
                <w:b/>
                <w:sz w:val="28"/>
                <w:szCs w:val="28"/>
              </w:rPr>
              <w:t>4</w:t>
            </w:r>
          </w:p>
        </w:tc>
        <w:tc>
          <w:tcPr>
            <w:tcW w:w="850" w:type="dxa"/>
          </w:tcPr>
          <w:p w:rsidR="00517ADC" w:rsidRPr="00B02315" w:rsidRDefault="00517ADC" w:rsidP="00AA170C">
            <w:pPr>
              <w:jc w:val="center"/>
              <w:rPr>
                <w:b/>
                <w:sz w:val="28"/>
                <w:szCs w:val="28"/>
              </w:rPr>
            </w:pPr>
            <w:r>
              <w:rPr>
                <w:b/>
                <w:sz w:val="28"/>
                <w:szCs w:val="28"/>
              </w:rPr>
              <w:t>1</w:t>
            </w:r>
          </w:p>
        </w:tc>
        <w:tc>
          <w:tcPr>
            <w:tcW w:w="567" w:type="dxa"/>
          </w:tcPr>
          <w:p w:rsidR="00517ADC" w:rsidRPr="00B02315" w:rsidRDefault="00517ADC" w:rsidP="00AA170C">
            <w:pPr>
              <w:jc w:val="center"/>
              <w:rPr>
                <w:b/>
                <w:sz w:val="28"/>
                <w:szCs w:val="28"/>
              </w:rPr>
            </w:pPr>
            <w:r>
              <w:rPr>
                <w:b/>
                <w:sz w:val="28"/>
                <w:szCs w:val="28"/>
              </w:rPr>
              <w:t>4</w:t>
            </w:r>
          </w:p>
        </w:tc>
        <w:tc>
          <w:tcPr>
            <w:tcW w:w="851" w:type="dxa"/>
          </w:tcPr>
          <w:p w:rsidR="00517ADC" w:rsidRPr="00B02315" w:rsidRDefault="00517ADC" w:rsidP="00AA170C">
            <w:pPr>
              <w:jc w:val="center"/>
              <w:rPr>
                <w:b/>
                <w:sz w:val="28"/>
                <w:szCs w:val="28"/>
              </w:rPr>
            </w:pPr>
            <w:r>
              <w:rPr>
                <w:b/>
                <w:sz w:val="28"/>
                <w:szCs w:val="28"/>
              </w:rPr>
              <w:t>2</w:t>
            </w:r>
          </w:p>
        </w:tc>
        <w:tc>
          <w:tcPr>
            <w:tcW w:w="567" w:type="dxa"/>
          </w:tcPr>
          <w:p w:rsidR="00517ADC" w:rsidRPr="00B02315" w:rsidRDefault="00517ADC" w:rsidP="00AA170C">
            <w:pPr>
              <w:jc w:val="center"/>
              <w:rPr>
                <w:b/>
                <w:sz w:val="28"/>
                <w:szCs w:val="28"/>
              </w:rPr>
            </w:pPr>
            <w:r>
              <w:rPr>
                <w:b/>
                <w:sz w:val="28"/>
                <w:szCs w:val="28"/>
              </w:rPr>
              <w:t>7</w:t>
            </w:r>
          </w:p>
        </w:tc>
        <w:tc>
          <w:tcPr>
            <w:tcW w:w="850" w:type="dxa"/>
          </w:tcPr>
          <w:p w:rsidR="00517ADC" w:rsidRPr="00B02315" w:rsidRDefault="00517ADC" w:rsidP="00AA170C">
            <w:pPr>
              <w:jc w:val="center"/>
              <w:rPr>
                <w:b/>
                <w:sz w:val="28"/>
                <w:szCs w:val="28"/>
              </w:rPr>
            </w:pPr>
            <w:r>
              <w:rPr>
                <w:b/>
                <w:sz w:val="28"/>
                <w:szCs w:val="28"/>
              </w:rPr>
              <w:t>12</w:t>
            </w:r>
          </w:p>
        </w:tc>
        <w:tc>
          <w:tcPr>
            <w:tcW w:w="709" w:type="dxa"/>
          </w:tcPr>
          <w:p w:rsidR="00517ADC" w:rsidRPr="00B02315" w:rsidRDefault="00517ADC" w:rsidP="00AA170C">
            <w:pPr>
              <w:jc w:val="center"/>
              <w:rPr>
                <w:b/>
                <w:sz w:val="28"/>
                <w:szCs w:val="28"/>
              </w:rPr>
            </w:pPr>
            <w:r>
              <w:rPr>
                <w:b/>
                <w:sz w:val="28"/>
                <w:szCs w:val="28"/>
              </w:rPr>
              <w:t>5</w:t>
            </w:r>
          </w:p>
        </w:tc>
        <w:tc>
          <w:tcPr>
            <w:tcW w:w="850" w:type="dxa"/>
          </w:tcPr>
          <w:p w:rsidR="00517ADC" w:rsidRPr="00B02315" w:rsidRDefault="00517ADC" w:rsidP="00AA170C">
            <w:pPr>
              <w:jc w:val="center"/>
              <w:rPr>
                <w:b/>
                <w:sz w:val="28"/>
                <w:szCs w:val="28"/>
              </w:rPr>
            </w:pPr>
            <w:r>
              <w:rPr>
                <w:b/>
                <w:sz w:val="28"/>
                <w:szCs w:val="28"/>
              </w:rPr>
              <w:t>10</w:t>
            </w:r>
          </w:p>
        </w:tc>
        <w:tc>
          <w:tcPr>
            <w:tcW w:w="851" w:type="dxa"/>
          </w:tcPr>
          <w:p w:rsidR="00517ADC" w:rsidRPr="00B02315" w:rsidRDefault="00517ADC" w:rsidP="00AA170C">
            <w:pPr>
              <w:jc w:val="center"/>
              <w:rPr>
                <w:b/>
                <w:sz w:val="28"/>
                <w:szCs w:val="28"/>
              </w:rPr>
            </w:pPr>
            <w:r>
              <w:rPr>
                <w:b/>
                <w:sz w:val="28"/>
                <w:szCs w:val="28"/>
              </w:rPr>
              <w:t>15</w:t>
            </w:r>
          </w:p>
        </w:tc>
      </w:tr>
      <w:tr w:rsidR="00517ADC" w:rsidRPr="00B02315" w:rsidTr="00AA170C">
        <w:tc>
          <w:tcPr>
            <w:tcW w:w="1242" w:type="dxa"/>
          </w:tcPr>
          <w:p w:rsidR="00517ADC" w:rsidRPr="00315098" w:rsidRDefault="00517ADC" w:rsidP="00AA170C">
            <w:pPr>
              <w:jc w:val="center"/>
              <w:rPr>
                <w:sz w:val="28"/>
                <w:szCs w:val="28"/>
              </w:rPr>
            </w:pPr>
            <w:r w:rsidRPr="00315098">
              <w:rPr>
                <w:sz w:val="28"/>
                <w:szCs w:val="28"/>
              </w:rPr>
              <w:t>4</w:t>
            </w:r>
          </w:p>
        </w:tc>
        <w:tc>
          <w:tcPr>
            <w:tcW w:w="851" w:type="dxa"/>
          </w:tcPr>
          <w:p w:rsidR="00517ADC" w:rsidRPr="00B02315" w:rsidRDefault="00517ADC" w:rsidP="00AA170C">
            <w:pPr>
              <w:jc w:val="center"/>
              <w:rPr>
                <w:sz w:val="28"/>
                <w:szCs w:val="28"/>
              </w:rPr>
            </w:pPr>
            <w:r>
              <w:rPr>
                <w:sz w:val="28"/>
                <w:szCs w:val="28"/>
              </w:rPr>
              <w:t>15</w:t>
            </w:r>
          </w:p>
        </w:tc>
        <w:tc>
          <w:tcPr>
            <w:tcW w:w="567" w:type="dxa"/>
          </w:tcPr>
          <w:p w:rsidR="00517ADC" w:rsidRPr="00B02315" w:rsidRDefault="00517ADC" w:rsidP="00AA170C">
            <w:pPr>
              <w:jc w:val="center"/>
              <w:rPr>
                <w:b/>
                <w:sz w:val="28"/>
                <w:szCs w:val="28"/>
              </w:rPr>
            </w:pPr>
            <w:r>
              <w:rPr>
                <w:b/>
                <w:sz w:val="28"/>
                <w:szCs w:val="28"/>
              </w:rPr>
              <w:t>12</w:t>
            </w:r>
          </w:p>
        </w:tc>
        <w:tc>
          <w:tcPr>
            <w:tcW w:w="709" w:type="dxa"/>
          </w:tcPr>
          <w:p w:rsidR="00517ADC" w:rsidRPr="00B02315" w:rsidRDefault="00517ADC" w:rsidP="00AA170C">
            <w:pPr>
              <w:jc w:val="center"/>
              <w:rPr>
                <w:b/>
                <w:sz w:val="28"/>
                <w:szCs w:val="28"/>
              </w:rPr>
            </w:pPr>
            <w:r>
              <w:rPr>
                <w:b/>
                <w:sz w:val="28"/>
                <w:szCs w:val="28"/>
              </w:rPr>
              <w:t>4</w:t>
            </w:r>
          </w:p>
        </w:tc>
        <w:tc>
          <w:tcPr>
            <w:tcW w:w="567" w:type="dxa"/>
          </w:tcPr>
          <w:p w:rsidR="00517ADC" w:rsidRPr="00B02315" w:rsidRDefault="00517ADC" w:rsidP="00AA170C">
            <w:pPr>
              <w:jc w:val="center"/>
              <w:rPr>
                <w:b/>
                <w:sz w:val="28"/>
                <w:szCs w:val="28"/>
              </w:rPr>
            </w:pPr>
            <w:r>
              <w:rPr>
                <w:b/>
                <w:sz w:val="28"/>
                <w:szCs w:val="28"/>
              </w:rPr>
              <w:t>6</w:t>
            </w:r>
          </w:p>
        </w:tc>
        <w:tc>
          <w:tcPr>
            <w:tcW w:w="850" w:type="dxa"/>
          </w:tcPr>
          <w:p w:rsidR="00517ADC" w:rsidRPr="00B02315" w:rsidRDefault="00517ADC" w:rsidP="00AA170C">
            <w:pPr>
              <w:jc w:val="center"/>
              <w:rPr>
                <w:b/>
                <w:sz w:val="28"/>
                <w:szCs w:val="28"/>
              </w:rPr>
            </w:pPr>
            <w:r>
              <w:rPr>
                <w:b/>
                <w:sz w:val="28"/>
                <w:szCs w:val="28"/>
              </w:rPr>
              <w:t>2</w:t>
            </w:r>
          </w:p>
        </w:tc>
        <w:tc>
          <w:tcPr>
            <w:tcW w:w="567" w:type="dxa"/>
          </w:tcPr>
          <w:p w:rsidR="00517ADC" w:rsidRPr="00B02315" w:rsidRDefault="00517ADC" w:rsidP="00AA170C">
            <w:pPr>
              <w:jc w:val="center"/>
              <w:rPr>
                <w:b/>
                <w:sz w:val="28"/>
                <w:szCs w:val="28"/>
              </w:rPr>
            </w:pPr>
            <w:r>
              <w:rPr>
                <w:b/>
                <w:sz w:val="28"/>
                <w:szCs w:val="28"/>
              </w:rPr>
              <w:t>6</w:t>
            </w:r>
          </w:p>
        </w:tc>
        <w:tc>
          <w:tcPr>
            <w:tcW w:w="851" w:type="dxa"/>
          </w:tcPr>
          <w:p w:rsidR="00517ADC" w:rsidRPr="00B02315" w:rsidRDefault="00517ADC" w:rsidP="00AA170C">
            <w:pPr>
              <w:jc w:val="center"/>
              <w:rPr>
                <w:b/>
                <w:sz w:val="28"/>
                <w:szCs w:val="28"/>
              </w:rPr>
            </w:pPr>
            <w:r>
              <w:rPr>
                <w:b/>
                <w:sz w:val="28"/>
                <w:szCs w:val="28"/>
              </w:rPr>
              <w:t>2</w:t>
            </w:r>
          </w:p>
        </w:tc>
        <w:tc>
          <w:tcPr>
            <w:tcW w:w="567" w:type="dxa"/>
          </w:tcPr>
          <w:p w:rsidR="00517ADC" w:rsidRPr="00B02315" w:rsidRDefault="00517ADC" w:rsidP="00AA170C">
            <w:pPr>
              <w:jc w:val="center"/>
              <w:rPr>
                <w:b/>
                <w:sz w:val="28"/>
                <w:szCs w:val="28"/>
              </w:rPr>
            </w:pPr>
            <w:r>
              <w:rPr>
                <w:b/>
                <w:sz w:val="28"/>
                <w:szCs w:val="28"/>
              </w:rPr>
              <w:t>3</w:t>
            </w:r>
          </w:p>
        </w:tc>
        <w:tc>
          <w:tcPr>
            <w:tcW w:w="850" w:type="dxa"/>
          </w:tcPr>
          <w:p w:rsidR="00517ADC" w:rsidRPr="00B02315" w:rsidRDefault="00517ADC" w:rsidP="00AA170C">
            <w:pPr>
              <w:jc w:val="center"/>
              <w:rPr>
                <w:b/>
                <w:sz w:val="28"/>
                <w:szCs w:val="28"/>
              </w:rPr>
            </w:pPr>
            <w:r>
              <w:rPr>
                <w:b/>
                <w:sz w:val="28"/>
                <w:szCs w:val="28"/>
              </w:rPr>
              <w:t>11</w:t>
            </w:r>
          </w:p>
        </w:tc>
        <w:tc>
          <w:tcPr>
            <w:tcW w:w="709" w:type="dxa"/>
          </w:tcPr>
          <w:p w:rsidR="00517ADC" w:rsidRPr="00B02315" w:rsidRDefault="00517ADC" w:rsidP="00AA170C">
            <w:pPr>
              <w:jc w:val="center"/>
              <w:rPr>
                <w:b/>
                <w:sz w:val="28"/>
                <w:szCs w:val="28"/>
              </w:rPr>
            </w:pPr>
            <w:r>
              <w:rPr>
                <w:b/>
                <w:sz w:val="28"/>
                <w:szCs w:val="28"/>
              </w:rPr>
              <w:t>5</w:t>
            </w:r>
          </w:p>
        </w:tc>
        <w:tc>
          <w:tcPr>
            <w:tcW w:w="850" w:type="dxa"/>
          </w:tcPr>
          <w:p w:rsidR="00517ADC" w:rsidRPr="00B02315" w:rsidRDefault="00517ADC" w:rsidP="00AA170C">
            <w:pPr>
              <w:jc w:val="center"/>
              <w:rPr>
                <w:b/>
                <w:sz w:val="28"/>
                <w:szCs w:val="28"/>
              </w:rPr>
            </w:pPr>
            <w:r>
              <w:rPr>
                <w:b/>
                <w:sz w:val="28"/>
                <w:szCs w:val="28"/>
              </w:rPr>
              <w:t>10</w:t>
            </w:r>
          </w:p>
        </w:tc>
        <w:tc>
          <w:tcPr>
            <w:tcW w:w="851" w:type="dxa"/>
          </w:tcPr>
          <w:p w:rsidR="00517ADC" w:rsidRPr="00B02315" w:rsidRDefault="00517ADC" w:rsidP="00AA170C">
            <w:pPr>
              <w:jc w:val="center"/>
              <w:rPr>
                <w:b/>
                <w:sz w:val="28"/>
                <w:szCs w:val="28"/>
              </w:rPr>
            </w:pPr>
            <w:r>
              <w:rPr>
                <w:b/>
                <w:sz w:val="28"/>
                <w:szCs w:val="28"/>
              </w:rPr>
              <w:t>15</w:t>
            </w:r>
          </w:p>
        </w:tc>
      </w:tr>
      <w:tr w:rsidR="00517ADC" w:rsidRPr="00B02315" w:rsidTr="00AA170C">
        <w:tc>
          <w:tcPr>
            <w:tcW w:w="1242" w:type="dxa"/>
          </w:tcPr>
          <w:p w:rsidR="00517ADC" w:rsidRPr="00315098" w:rsidRDefault="00517ADC" w:rsidP="00AA170C">
            <w:pPr>
              <w:jc w:val="center"/>
              <w:rPr>
                <w:sz w:val="20"/>
                <w:szCs w:val="20"/>
              </w:rPr>
            </w:pPr>
            <w:r w:rsidRPr="00315098">
              <w:rPr>
                <w:sz w:val="20"/>
                <w:szCs w:val="20"/>
              </w:rPr>
              <w:t>Усього за змістові модулі</w:t>
            </w:r>
          </w:p>
        </w:tc>
        <w:tc>
          <w:tcPr>
            <w:tcW w:w="851" w:type="dxa"/>
          </w:tcPr>
          <w:p w:rsidR="00517ADC" w:rsidRPr="00B02315" w:rsidRDefault="00517ADC" w:rsidP="00AA170C">
            <w:pPr>
              <w:jc w:val="center"/>
              <w:rPr>
                <w:sz w:val="28"/>
                <w:szCs w:val="28"/>
              </w:rPr>
            </w:pPr>
            <w:r>
              <w:rPr>
                <w:sz w:val="28"/>
                <w:szCs w:val="28"/>
              </w:rPr>
              <w:t>60</w:t>
            </w:r>
          </w:p>
        </w:tc>
        <w:tc>
          <w:tcPr>
            <w:tcW w:w="567" w:type="dxa"/>
          </w:tcPr>
          <w:p w:rsidR="00517ADC" w:rsidRPr="00B02315" w:rsidRDefault="00517ADC" w:rsidP="00AA170C">
            <w:pPr>
              <w:jc w:val="center"/>
              <w:rPr>
                <w:b/>
                <w:sz w:val="28"/>
                <w:szCs w:val="28"/>
              </w:rPr>
            </w:pPr>
            <w:r>
              <w:rPr>
                <w:b/>
                <w:sz w:val="28"/>
                <w:szCs w:val="28"/>
              </w:rPr>
              <w:t>40</w:t>
            </w:r>
          </w:p>
        </w:tc>
        <w:tc>
          <w:tcPr>
            <w:tcW w:w="709" w:type="dxa"/>
          </w:tcPr>
          <w:p w:rsidR="00517ADC" w:rsidRPr="00B02315" w:rsidRDefault="00517ADC" w:rsidP="00AA170C">
            <w:pPr>
              <w:jc w:val="center"/>
              <w:rPr>
                <w:b/>
                <w:sz w:val="28"/>
                <w:szCs w:val="28"/>
              </w:rPr>
            </w:pPr>
            <w:r>
              <w:rPr>
                <w:b/>
                <w:sz w:val="28"/>
                <w:szCs w:val="28"/>
              </w:rPr>
              <w:t>14</w:t>
            </w:r>
          </w:p>
        </w:tc>
        <w:tc>
          <w:tcPr>
            <w:tcW w:w="567" w:type="dxa"/>
          </w:tcPr>
          <w:p w:rsidR="00517ADC" w:rsidRPr="00B02315" w:rsidRDefault="00517ADC" w:rsidP="00AA170C">
            <w:pPr>
              <w:jc w:val="center"/>
              <w:rPr>
                <w:b/>
                <w:sz w:val="28"/>
                <w:szCs w:val="28"/>
              </w:rPr>
            </w:pPr>
            <w:r>
              <w:rPr>
                <w:b/>
                <w:sz w:val="28"/>
                <w:szCs w:val="28"/>
              </w:rPr>
              <w:t>20</w:t>
            </w:r>
          </w:p>
        </w:tc>
        <w:tc>
          <w:tcPr>
            <w:tcW w:w="850" w:type="dxa"/>
          </w:tcPr>
          <w:p w:rsidR="00517ADC" w:rsidRPr="00B02315" w:rsidRDefault="00517ADC" w:rsidP="00AA170C">
            <w:pPr>
              <w:jc w:val="center"/>
              <w:rPr>
                <w:b/>
                <w:sz w:val="28"/>
                <w:szCs w:val="28"/>
              </w:rPr>
            </w:pPr>
            <w:r>
              <w:rPr>
                <w:b/>
                <w:sz w:val="28"/>
                <w:szCs w:val="28"/>
              </w:rPr>
              <w:t>6</w:t>
            </w:r>
          </w:p>
        </w:tc>
        <w:tc>
          <w:tcPr>
            <w:tcW w:w="567" w:type="dxa"/>
          </w:tcPr>
          <w:p w:rsidR="00517ADC" w:rsidRPr="00B02315" w:rsidRDefault="00517ADC" w:rsidP="00AA170C">
            <w:pPr>
              <w:jc w:val="center"/>
              <w:rPr>
                <w:b/>
                <w:sz w:val="28"/>
                <w:szCs w:val="28"/>
              </w:rPr>
            </w:pPr>
            <w:r>
              <w:rPr>
                <w:b/>
                <w:sz w:val="28"/>
                <w:szCs w:val="28"/>
              </w:rPr>
              <w:t>20</w:t>
            </w:r>
          </w:p>
        </w:tc>
        <w:tc>
          <w:tcPr>
            <w:tcW w:w="851" w:type="dxa"/>
          </w:tcPr>
          <w:p w:rsidR="00517ADC" w:rsidRPr="00B02315" w:rsidRDefault="00517ADC" w:rsidP="00AA170C">
            <w:pPr>
              <w:jc w:val="center"/>
              <w:rPr>
                <w:b/>
                <w:sz w:val="28"/>
                <w:szCs w:val="28"/>
              </w:rPr>
            </w:pPr>
            <w:r>
              <w:rPr>
                <w:b/>
                <w:sz w:val="28"/>
                <w:szCs w:val="28"/>
              </w:rPr>
              <w:t>8</w:t>
            </w:r>
          </w:p>
        </w:tc>
        <w:tc>
          <w:tcPr>
            <w:tcW w:w="567" w:type="dxa"/>
          </w:tcPr>
          <w:p w:rsidR="00517ADC" w:rsidRPr="00B02315" w:rsidRDefault="00517ADC" w:rsidP="00AA170C">
            <w:pPr>
              <w:jc w:val="center"/>
              <w:rPr>
                <w:b/>
                <w:sz w:val="28"/>
                <w:szCs w:val="28"/>
              </w:rPr>
            </w:pPr>
            <w:r>
              <w:rPr>
                <w:b/>
                <w:sz w:val="28"/>
                <w:szCs w:val="28"/>
              </w:rPr>
              <w:t>20</w:t>
            </w:r>
          </w:p>
        </w:tc>
        <w:tc>
          <w:tcPr>
            <w:tcW w:w="850" w:type="dxa"/>
          </w:tcPr>
          <w:p w:rsidR="00517ADC" w:rsidRPr="00B02315" w:rsidRDefault="00517ADC" w:rsidP="00AA170C">
            <w:pPr>
              <w:jc w:val="center"/>
              <w:rPr>
                <w:b/>
                <w:sz w:val="28"/>
                <w:szCs w:val="28"/>
              </w:rPr>
            </w:pPr>
            <w:r>
              <w:rPr>
                <w:b/>
                <w:sz w:val="28"/>
                <w:szCs w:val="28"/>
              </w:rPr>
              <w:t>46</w:t>
            </w:r>
          </w:p>
        </w:tc>
        <w:tc>
          <w:tcPr>
            <w:tcW w:w="709" w:type="dxa"/>
          </w:tcPr>
          <w:p w:rsidR="00517ADC" w:rsidRPr="00B02315" w:rsidRDefault="00517ADC" w:rsidP="00AA170C">
            <w:pPr>
              <w:jc w:val="center"/>
              <w:rPr>
                <w:b/>
                <w:sz w:val="28"/>
                <w:szCs w:val="28"/>
              </w:rPr>
            </w:pPr>
            <w:r>
              <w:rPr>
                <w:b/>
                <w:sz w:val="28"/>
                <w:szCs w:val="28"/>
              </w:rPr>
              <w:t>20</w:t>
            </w:r>
          </w:p>
        </w:tc>
        <w:tc>
          <w:tcPr>
            <w:tcW w:w="850" w:type="dxa"/>
          </w:tcPr>
          <w:p w:rsidR="00517ADC" w:rsidRPr="00B02315" w:rsidRDefault="00517ADC" w:rsidP="00AA170C">
            <w:pPr>
              <w:jc w:val="center"/>
              <w:rPr>
                <w:b/>
                <w:sz w:val="28"/>
                <w:szCs w:val="28"/>
              </w:rPr>
            </w:pPr>
            <w:r>
              <w:rPr>
                <w:b/>
                <w:sz w:val="28"/>
                <w:szCs w:val="28"/>
              </w:rPr>
              <w:t>40</w:t>
            </w:r>
          </w:p>
        </w:tc>
        <w:tc>
          <w:tcPr>
            <w:tcW w:w="851" w:type="dxa"/>
          </w:tcPr>
          <w:p w:rsidR="00517ADC" w:rsidRPr="00B02315" w:rsidRDefault="00517ADC" w:rsidP="00AA170C">
            <w:pPr>
              <w:jc w:val="center"/>
              <w:rPr>
                <w:sz w:val="28"/>
                <w:szCs w:val="28"/>
              </w:rPr>
            </w:pPr>
            <w:r w:rsidRPr="00B02315">
              <w:rPr>
                <w:sz w:val="28"/>
                <w:szCs w:val="28"/>
              </w:rPr>
              <w:t>60</w:t>
            </w:r>
          </w:p>
        </w:tc>
      </w:tr>
      <w:tr w:rsidR="00517ADC" w:rsidRPr="00315098" w:rsidTr="00AA170C">
        <w:tc>
          <w:tcPr>
            <w:tcW w:w="1242" w:type="dxa"/>
          </w:tcPr>
          <w:p w:rsidR="00517ADC" w:rsidRPr="00B02315" w:rsidRDefault="00517ADC" w:rsidP="00AA170C">
            <w:pPr>
              <w:jc w:val="center"/>
              <w:rPr>
                <w:sz w:val="20"/>
                <w:szCs w:val="20"/>
              </w:rPr>
            </w:pPr>
            <w:r w:rsidRPr="00B02315">
              <w:rPr>
                <w:sz w:val="20"/>
                <w:szCs w:val="20"/>
              </w:rPr>
              <w:t>Підсумковий семестровий контроль</w:t>
            </w:r>
          </w:p>
          <w:p w:rsidR="00517ADC" w:rsidRPr="00773D2B" w:rsidRDefault="00517ADC" w:rsidP="00AA170C">
            <w:pPr>
              <w:jc w:val="center"/>
              <w:rPr>
                <w:i/>
                <w:color w:val="FF0000"/>
                <w:sz w:val="18"/>
                <w:szCs w:val="18"/>
              </w:rPr>
            </w:pPr>
            <w:r w:rsidRPr="00773D2B">
              <w:rPr>
                <w:b/>
                <w:sz w:val="20"/>
                <w:szCs w:val="20"/>
              </w:rPr>
              <w:t>залік</w:t>
            </w:r>
          </w:p>
        </w:tc>
        <w:tc>
          <w:tcPr>
            <w:tcW w:w="851" w:type="dxa"/>
          </w:tcPr>
          <w:p w:rsidR="00517ADC" w:rsidRPr="00315098" w:rsidRDefault="00517ADC" w:rsidP="00AA170C">
            <w:pPr>
              <w:jc w:val="center"/>
              <w:rPr>
                <w:sz w:val="28"/>
                <w:szCs w:val="28"/>
              </w:rPr>
            </w:pPr>
            <w:r>
              <w:rPr>
                <w:sz w:val="28"/>
                <w:szCs w:val="28"/>
              </w:rPr>
              <w:t>30</w:t>
            </w:r>
          </w:p>
        </w:tc>
        <w:tc>
          <w:tcPr>
            <w:tcW w:w="567" w:type="dxa"/>
          </w:tcPr>
          <w:p w:rsidR="00517ADC" w:rsidRPr="00315098" w:rsidRDefault="00517ADC" w:rsidP="00AA170C">
            <w:pPr>
              <w:jc w:val="center"/>
              <w:rPr>
                <w:b/>
                <w:sz w:val="28"/>
                <w:szCs w:val="28"/>
              </w:rPr>
            </w:pPr>
          </w:p>
        </w:tc>
        <w:tc>
          <w:tcPr>
            <w:tcW w:w="709" w:type="dxa"/>
          </w:tcPr>
          <w:p w:rsidR="00517ADC" w:rsidRPr="00315098" w:rsidRDefault="00517ADC" w:rsidP="00AA170C">
            <w:pPr>
              <w:jc w:val="center"/>
              <w:rPr>
                <w:b/>
                <w:sz w:val="28"/>
                <w:szCs w:val="28"/>
              </w:rPr>
            </w:pPr>
          </w:p>
        </w:tc>
        <w:tc>
          <w:tcPr>
            <w:tcW w:w="567" w:type="dxa"/>
          </w:tcPr>
          <w:p w:rsidR="00517ADC" w:rsidRPr="00315098" w:rsidRDefault="00517ADC" w:rsidP="00AA170C">
            <w:pPr>
              <w:jc w:val="center"/>
              <w:rPr>
                <w:b/>
                <w:sz w:val="28"/>
                <w:szCs w:val="28"/>
              </w:rPr>
            </w:pPr>
          </w:p>
        </w:tc>
        <w:tc>
          <w:tcPr>
            <w:tcW w:w="850" w:type="dxa"/>
          </w:tcPr>
          <w:p w:rsidR="00517ADC" w:rsidRPr="00315098" w:rsidRDefault="00517ADC" w:rsidP="00AA170C">
            <w:pPr>
              <w:jc w:val="center"/>
              <w:rPr>
                <w:b/>
                <w:sz w:val="28"/>
                <w:szCs w:val="28"/>
              </w:rPr>
            </w:pPr>
          </w:p>
        </w:tc>
        <w:tc>
          <w:tcPr>
            <w:tcW w:w="567" w:type="dxa"/>
          </w:tcPr>
          <w:p w:rsidR="00517ADC" w:rsidRPr="00315098" w:rsidRDefault="00517ADC" w:rsidP="00AA170C">
            <w:pPr>
              <w:jc w:val="center"/>
              <w:rPr>
                <w:b/>
                <w:sz w:val="28"/>
                <w:szCs w:val="28"/>
              </w:rPr>
            </w:pPr>
          </w:p>
        </w:tc>
        <w:tc>
          <w:tcPr>
            <w:tcW w:w="851" w:type="dxa"/>
          </w:tcPr>
          <w:p w:rsidR="00517ADC" w:rsidRPr="00315098" w:rsidRDefault="00517ADC" w:rsidP="00AA170C">
            <w:pPr>
              <w:jc w:val="center"/>
              <w:rPr>
                <w:b/>
                <w:sz w:val="28"/>
                <w:szCs w:val="28"/>
              </w:rPr>
            </w:pPr>
          </w:p>
        </w:tc>
        <w:tc>
          <w:tcPr>
            <w:tcW w:w="567" w:type="dxa"/>
          </w:tcPr>
          <w:p w:rsidR="00517ADC" w:rsidRPr="00225F28" w:rsidRDefault="00517ADC" w:rsidP="00AA170C">
            <w:pPr>
              <w:jc w:val="center"/>
              <w:rPr>
                <w:sz w:val="28"/>
                <w:szCs w:val="28"/>
              </w:rPr>
            </w:pPr>
            <w:r>
              <w:rPr>
                <w:sz w:val="28"/>
                <w:szCs w:val="28"/>
              </w:rPr>
              <w:t>30</w:t>
            </w:r>
          </w:p>
        </w:tc>
        <w:tc>
          <w:tcPr>
            <w:tcW w:w="850" w:type="dxa"/>
          </w:tcPr>
          <w:p w:rsidR="00517ADC" w:rsidRPr="00225F28" w:rsidRDefault="00517ADC" w:rsidP="00AA170C">
            <w:pPr>
              <w:jc w:val="center"/>
              <w:rPr>
                <w:sz w:val="28"/>
                <w:szCs w:val="28"/>
              </w:rPr>
            </w:pPr>
            <w:r>
              <w:rPr>
                <w:sz w:val="28"/>
                <w:szCs w:val="28"/>
              </w:rPr>
              <w:t>30</w:t>
            </w:r>
          </w:p>
        </w:tc>
        <w:tc>
          <w:tcPr>
            <w:tcW w:w="709" w:type="dxa"/>
          </w:tcPr>
          <w:p w:rsidR="00517ADC" w:rsidRPr="00315098" w:rsidRDefault="00517ADC" w:rsidP="00AA170C">
            <w:pPr>
              <w:jc w:val="center"/>
              <w:rPr>
                <w:b/>
                <w:sz w:val="28"/>
                <w:szCs w:val="28"/>
              </w:rPr>
            </w:pPr>
          </w:p>
        </w:tc>
        <w:tc>
          <w:tcPr>
            <w:tcW w:w="850" w:type="dxa"/>
          </w:tcPr>
          <w:p w:rsidR="00517ADC" w:rsidRPr="00315098" w:rsidRDefault="00517ADC" w:rsidP="00AA170C">
            <w:pPr>
              <w:jc w:val="center"/>
              <w:rPr>
                <w:b/>
                <w:sz w:val="28"/>
                <w:szCs w:val="28"/>
              </w:rPr>
            </w:pPr>
          </w:p>
        </w:tc>
        <w:tc>
          <w:tcPr>
            <w:tcW w:w="851" w:type="dxa"/>
          </w:tcPr>
          <w:p w:rsidR="00517ADC" w:rsidRPr="00315098" w:rsidRDefault="00517ADC" w:rsidP="00AA170C">
            <w:pPr>
              <w:jc w:val="center"/>
              <w:rPr>
                <w:sz w:val="28"/>
                <w:szCs w:val="28"/>
              </w:rPr>
            </w:pPr>
            <w:r w:rsidRPr="00315098">
              <w:rPr>
                <w:sz w:val="28"/>
                <w:szCs w:val="28"/>
              </w:rPr>
              <w:t>40</w:t>
            </w:r>
          </w:p>
        </w:tc>
      </w:tr>
      <w:tr w:rsidR="00517ADC" w:rsidRPr="00315098" w:rsidTr="00AA170C">
        <w:tc>
          <w:tcPr>
            <w:tcW w:w="1242" w:type="dxa"/>
          </w:tcPr>
          <w:p w:rsidR="00517ADC" w:rsidRPr="00315098" w:rsidRDefault="00517ADC" w:rsidP="00AA170C">
            <w:pPr>
              <w:jc w:val="center"/>
              <w:rPr>
                <w:sz w:val="20"/>
                <w:szCs w:val="20"/>
              </w:rPr>
            </w:pPr>
            <w:r w:rsidRPr="00315098">
              <w:rPr>
                <w:sz w:val="20"/>
                <w:szCs w:val="20"/>
              </w:rPr>
              <w:t>Загалом</w:t>
            </w:r>
          </w:p>
        </w:tc>
        <w:tc>
          <w:tcPr>
            <w:tcW w:w="6379" w:type="dxa"/>
            <w:gridSpan w:val="9"/>
          </w:tcPr>
          <w:p w:rsidR="00517ADC" w:rsidRPr="00315098" w:rsidRDefault="00517ADC" w:rsidP="00AA170C">
            <w:pPr>
              <w:jc w:val="center"/>
              <w:rPr>
                <w:b/>
                <w:sz w:val="28"/>
                <w:szCs w:val="28"/>
              </w:rPr>
            </w:pPr>
            <w:r w:rsidRPr="00315098">
              <w:rPr>
                <w:b/>
                <w:sz w:val="28"/>
                <w:szCs w:val="28"/>
              </w:rPr>
              <w:t>90</w:t>
            </w:r>
          </w:p>
        </w:tc>
        <w:tc>
          <w:tcPr>
            <w:tcW w:w="2410" w:type="dxa"/>
            <w:gridSpan w:val="3"/>
          </w:tcPr>
          <w:p w:rsidR="00517ADC" w:rsidRPr="00315098" w:rsidRDefault="00517ADC" w:rsidP="00AA170C">
            <w:pPr>
              <w:jc w:val="center"/>
              <w:rPr>
                <w:b/>
                <w:sz w:val="28"/>
                <w:szCs w:val="28"/>
              </w:rPr>
            </w:pPr>
            <w:r w:rsidRPr="00315098">
              <w:rPr>
                <w:b/>
                <w:sz w:val="28"/>
                <w:szCs w:val="28"/>
              </w:rPr>
              <w:t>100</w:t>
            </w:r>
          </w:p>
        </w:tc>
      </w:tr>
    </w:tbl>
    <w:p w:rsidR="00517ADC" w:rsidRPr="00315098" w:rsidRDefault="00517ADC" w:rsidP="00517ADC">
      <w:pPr>
        <w:ind w:left="7513" w:hanging="7513"/>
        <w:jc w:val="center"/>
        <w:rPr>
          <w:b/>
          <w:sz w:val="28"/>
          <w:szCs w:val="28"/>
        </w:rPr>
      </w:pPr>
      <w:r w:rsidRPr="00315098">
        <w:rPr>
          <w:b/>
          <w:sz w:val="28"/>
          <w:szCs w:val="28"/>
        </w:rPr>
        <w:t xml:space="preserve">5. Теми лекційних занять </w:t>
      </w:r>
    </w:p>
    <w:tbl>
      <w:tblPr>
        <w:tblW w:w="963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50"/>
        <w:gridCol w:w="6820"/>
        <w:gridCol w:w="819"/>
        <w:gridCol w:w="850"/>
      </w:tblGrid>
      <w:tr w:rsidR="00517ADC" w:rsidRPr="00315098" w:rsidTr="00AA170C">
        <w:tc>
          <w:tcPr>
            <w:tcW w:w="1150" w:type="dxa"/>
            <w:vMerge w:val="restart"/>
          </w:tcPr>
          <w:p w:rsidR="00517ADC" w:rsidRPr="00315098" w:rsidRDefault="00517ADC" w:rsidP="00AA170C">
            <w:pPr>
              <w:ind w:left="-70" w:right="-92"/>
              <w:jc w:val="center"/>
            </w:pPr>
            <w:r w:rsidRPr="00315098">
              <w:rPr>
                <w:sz w:val="22"/>
                <w:szCs w:val="22"/>
              </w:rPr>
              <w:t xml:space="preserve">№ змістового </w:t>
            </w:r>
          </w:p>
          <w:p w:rsidR="00517ADC" w:rsidRPr="00315098" w:rsidRDefault="00517ADC" w:rsidP="00AA170C">
            <w:pPr>
              <w:ind w:left="-70" w:right="-92"/>
              <w:jc w:val="center"/>
            </w:pPr>
            <w:r w:rsidRPr="00315098">
              <w:rPr>
                <w:sz w:val="22"/>
                <w:szCs w:val="22"/>
              </w:rPr>
              <w:t>модуля</w:t>
            </w:r>
          </w:p>
        </w:tc>
        <w:tc>
          <w:tcPr>
            <w:tcW w:w="6820" w:type="dxa"/>
            <w:vMerge w:val="restart"/>
          </w:tcPr>
          <w:p w:rsidR="00517ADC" w:rsidRPr="00315098" w:rsidRDefault="00517ADC" w:rsidP="00AA170C">
            <w:pPr>
              <w:jc w:val="center"/>
            </w:pPr>
            <w:r w:rsidRPr="00315098">
              <w:rPr>
                <w:sz w:val="22"/>
                <w:szCs w:val="22"/>
              </w:rPr>
              <w:t>Назва теми</w:t>
            </w:r>
          </w:p>
        </w:tc>
        <w:tc>
          <w:tcPr>
            <w:tcW w:w="1669" w:type="dxa"/>
            <w:gridSpan w:val="2"/>
          </w:tcPr>
          <w:p w:rsidR="00517ADC" w:rsidRPr="00315098" w:rsidRDefault="00517ADC" w:rsidP="00AA170C">
            <w:pPr>
              <w:jc w:val="center"/>
            </w:pPr>
            <w:r w:rsidRPr="00315098">
              <w:rPr>
                <w:sz w:val="22"/>
                <w:szCs w:val="22"/>
              </w:rPr>
              <w:t>Кількість</w:t>
            </w:r>
          </w:p>
          <w:p w:rsidR="00517ADC" w:rsidRPr="00315098" w:rsidRDefault="00517ADC" w:rsidP="00AA170C">
            <w:pPr>
              <w:jc w:val="center"/>
            </w:pPr>
            <w:r w:rsidRPr="00315098">
              <w:rPr>
                <w:sz w:val="22"/>
                <w:szCs w:val="22"/>
              </w:rPr>
              <w:t>годин</w:t>
            </w:r>
          </w:p>
        </w:tc>
      </w:tr>
      <w:tr w:rsidR="00517ADC" w:rsidRPr="00315098" w:rsidTr="00AA170C">
        <w:trPr>
          <w:trHeight w:val="268"/>
        </w:trPr>
        <w:tc>
          <w:tcPr>
            <w:tcW w:w="1150" w:type="dxa"/>
            <w:vMerge/>
          </w:tcPr>
          <w:p w:rsidR="00517ADC" w:rsidRPr="00315098" w:rsidRDefault="00517ADC" w:rsidP="00AA170C">
            <w:pPr>
              <w:ind w:left="142" w:hanging="142"/>
              <w:jc w:val="center"/>
            </w:pPr>
          </w:p>
        </w:tc>
        <w:tc>
          <w:tcPr>
            <w:tcW w:w="6820" w:type="dxa"/>
            <w:vMerge/>
          </w:tcPr>
          <w:p w:rsidR="00517ADC" w:rsidRPr="00315098" w:rsidRDefault="00517ADC" w:rsidP="00AA170C">
            <w:pPr>
              <w:jc w:val="center"/>
            </w:pPr>
          </w:p>
        </w:tc>
        <w:tc>
          <w:tcPr>
            <w:tcW w:w="819" w:type="dxa"/>
          </w:tcPr>
          <w:p w:rsidR="00517ADC" w:rsidRPr="00315098" w:rsidRDefault="00517ADC" w:rsidP="00AA170C">
            <w:pPr>
              <w:jc w:val="center"/>
            </w:pPr>
            <w:r w:rsidRPr="00315098">
              <w:rPr>
                <w:sz w:val="22"/>
                <w:szCs w:val="22"/>
              </w:rPr>
              <w:t>о/д</w:t>
            </w:r>
          </w:p>
          <w:p w:rsidR="00517ADC" w:rsidRPr="00315098" w:rsidRDefault="00517ADC" w:rsidP="00AA170C">
            <w:pPr>
              <w:jc w:val="center"/>
            </w:pPr>
            <w:r w:rsidRPr="00315098">
              <w:rPr>
                <w:sz w:val="22"/>
                <w:szCs w:val="22"/>
              </w:rPr>
              <w:t>ф.</w:t>
            </w:r>
          </w:p>
        </w:tc>
        <w:tc>
          <w:tcPr>
            <w:tcW w:w="850" w:type="dxa"/>
          </w:tcPr>
          <w:p w:rsidR="00517ADC" w:rsidRPr="00315098" w:rsidRDefault="00517ADC" w:rsidP="00AA170C">
            <w:pPr>
              <w:jc w:val="center"/>
            </w:pPr>
            <w:r w:rsidRPr="00315098">
              <w:rPr>
                <w:sz w:val="22"/>
                <w:szCs w:val="22"/>
              </w:rPr>
              <w:t>з/дист</w:t>
            </w:r>
          </w:p>
          <w:p w:rsidR="00517ADC" w:rsidRPr="00315098" w:rsidRDefault="00517ADC" w:rsidP="00AA170C">
            <w:pPr>
              <w:jc w:val="center"/>
            </w:pPr>
            <w:r w:rsidRPr="00315098">
              <w:rPr>
                <w:sz w:val="22"/>
                <w:szCs w:val="22"/>
              </w:rPr>
              <w:t>ф.</w:t>
            </w:r>
          </w:p>
        </w:tc>
      </w:tr>
      <w:tr w:rsidR="00517ADC" w:rsidRPr="00315098" w:rsidTr="00AA170C">
        <w:trPr>
          <w:trHeight w:val="117"/>
        </w:trPr>
        <w:tc>
          <w:tcPr>
            <w:tcW w:w="1150" w:type="dxa"/>
          </w:tcPr>
          <w:p w:rsidR="00517ADC" w:rsidRPr="00025B18" w:rsidRDefault="00517ADC" w:rsidP="00AA170C">
            <w:pPr>
              <w:ind w:left="-70" w:right="-92"/>
              <w:jc w:val="center"/>
              <w:rPr>
                <w:b/>
                <w:sz w:val="16"/>
                <w:szCs w:val="16"/>
              </w:rPr>
            </w:pPr>
            <w:r w:rsidRPr="00025B18">
              <w:rPr>
                <w:b/>
                <w:sz w:val="16"/>
                <w:szCs w:val="16"/>
              </w:rPr>
              <w:t>1</w:t>
            </w:r>
          </w:p>
        </w:tc>
        <w:tc>
          <w:tcPr>
            <w:tcW w:w="6820" w:type="dxa"/>
          </w:tcPr>
          <w:p w:rsidR="00517ADC" w:rsidRPr="00025B18" w:rsidRDefault="00517ADC" w:rsidP="00AA170C">
            <w:pPr>
              <w:jc w:val="center"/>
              <w:rPr>
                <w:b/>
                <w:sz w:val="16"/>
                <w:szCs w:val="16"/>
              </w:rPr>
            </w:pPr>
            <w:r w:rsidRPr="00025B18">
              <w:rPr>
                <w:b/>
                <w:sz w:val="16"/>
                <w:szCs w:val="16"/>
              </w:rPr>
              <w:t>2</w:t>
            </w:r>
          </w:p>
        </w:tc>
        <w:tc>
          <w:tcPr>
            <w:tcW w:w="819" w:type="dxa"/>
          </w:tcPr>
          <w:p w:rsidR="00517ADC" w:rsidRPr="00025B18" w:rsidRDefault="00517ADC" w:rsidP="00AA170C">
            <w:pPr>
              <w:jc w:val="center"/>
              <w:rPr>
                <w:b/>
                <w:sz w:val="16"/>
                <w:szCs w:val="16"/>
              </w:rPr>
            </w:pPr>
            <w:r w:rsidRPr="00025B18">
              <w:rPr>
                <w:b/>
                <w:sz w:val="16"/>
                <w:szCs w:val="16"/>
              </w:rPr>
              <w:t>3</w:t>
            </w:r>
          </w:p>
        </w:tc>
        <w:tc>
          <w:tcPr>
            <w:tcW w:w="850" w:type="dxa"/>
          </w:tcPr>
          <w:p w:rsidR="00517ADC" w:rsidRPr="00025B18" w:rsidRDefault="00517ADC" w:rsidP="00AA170C">
            <w:pPr>
              <w:jc w:val="center"/>
              <w:rPr>
                <w:b/>
                <w:sz w:val="16"/>
                <w:szCs w:val="16"/>
              </w:rPr>
            </w:pPr>
            <w:r w:rsidRPr="00025B18">
              <w:rPr>
                <w:b/>
                <w:sz w:val="16"/>
                <w:szCs w:val="16"/>
              </w:rPr>
              <w:t>4</w:t>
            </w:r>
          </w:p>
        </w:tc>
      </w:tr>
      <w:tr w:rsidR="00517ADC" w:rsidRPr="00315098" w:rsidTr="00AA170C">
        <w:tc>
          <w:tcPr>
            <w:tcW w:w="1150" w:type="dxa"/>
          </w:tcPr>
          <w:p w:rsidR="00517ADC" w:rsidRPr="00315098" w:rsidRDefault="00517ADC" w:rsidP="00AA170C">
            <w:pPr>
              <w:jc w:val="center"/>
            </w:pPr>
            <w:r w:rsidRPr="00315098">
              <w:rPr>
                <w:sz w:val="22"/>
                <w:szCs w:val="22"/>
              </w:rPr>
              <w:t>1</w:t>
            </w:r>
          </w:p>
        </w:tc>
        <w:tc>
          <w:tcPr>
            <w:tcW w:w="6820" w:type="dxa"/>
          </w:tcPr>
          <w:p w:rsidR="00517ADC" w:rsidRPr="005A7CB5" w:rsidRDefault="00517ADC" w:rsidP="00AA170C">
            <w:pPr>
              <w:jc w:val="both"/>
              <w:rPr>
                <w:bCs/>
                <w:sz w:val="28"/>
                <w:szCs w:val="28"/>
                <w:shd w:val="clear" w:color="auto" w:fill="FFFFFF"/>
                <w:lang w:val="ru-RU"/>
              </w:rPr>
            </w:pPr>
            <w:r w:rsidRPr="0010307E">
              <w:rPr>
                <w:b/>
                <w:sz w:val="28"/>
                <w:szCs w:val="28"/>
                <w:lang w:val="ru-RU"/>
              </w:rPr>
              <w:t xml:space="preserve">Тема 1. </w:t>
            </w:r>
            <w:proofErr w:type="gramStart"/>
            <w:r w:rsidRPr="005A7CB5">
              <w:rPr>
                <w:sz w:val="28"/>
                <w:szCs w:val="28"/>
                <w:lang w:val="ru-RU"/>
              </w:rPr>
              <w:t>Теоретико-методолог</w:t>
            </w:r>
            <w:proofErr w:type="gramEnd"/>
            <w:r w:rsidRPr="005A7CB5">
              <w:rPr>
                <w:sz w:val="28"/>
                <w:szCs w:val="28"/>
                <w:lang w:val="ru-RU"/>
              </w:rPr>
              <w:t>ічні основи права особи на свободу.</w:t>
            </w:r>
          </w:p>
          <w:p w:rsidR="00517ADC" w:rsidRPr="005A7CB5" w:rsidRDefault="00517ADC" w:rsidP="00AA170C">
            <w:pPr>
              <w:shd w:val="clear" w:color="auto" w:fill="FFFFFF"/>
              <w:jc w:val="both"/>
              <w:rPr>
                <w:sz w:val="28"/>
                <w:szCs w:val="28"/>
                <w:lang w:val="ru-RU"/>
              </w:rPr>
            </w:pPr>
            <w:r w:rsidRPr="0010307E">
              <w:rPr>
                <w:b/>
                <w:bCs/>
                <w:sz w:val="28"/>
                <w:szCs w:val="28"/>
                <w:shd w:val="clear" w:color="auto" w:fill="FFFFFF"/>
                <w:lang w:val="ru-RU"/>
              </w:rPr>
              <w:t xml:space="preserve">Тема 2. </w:t>
            </w:r>
            <w:r w:rsidRPr="005A7CB5">
              <w:rPr>
                <w:sz w:val="28"/>
                <w:szCs w:val="28"/>
                <w:lang w:val="ru-RU"/>
              </w:rPr>
              <w:t>Нормативно-правове забезпечення конституційних свобод людини і громадянина в Україні.</w:t>
            </w:r>
          </w:p>
          <w:p w:rsidR="00517ADC" w:rsidRPr="005A7CB5" w:rsidRDefault="00517ADC" w:rsidP="00AA170C">
            <w:pPr>
              <w:jc w:val="both"/>
              <w:rPr>
                <w:lang w:val="ru-RU"/>
              </w:rPr>
            </w:pPr>
            <w:r w:rsidRPr="0010307E">
              <w:rPr>
                <w:b/>
                <w:sz w:val="28"/>
                <w:szCs w:val="28"/>
                <w:lang w:val="ru-RU"/>
              </w:rPr>
              <w:t xml:space="preserve">Тема 3. </w:t>
            </w:r>
            <w:r w:rsidRPr="005A7CB5">
              <w:rPr>
                <w:sz w:val="28"/>
                <w:szCs w:val="28"/>
                <w:lang w:val="ru-RU"/>
              </w:rPr>
              <w:t>Конституційні органи та суб'єкти громадянського суспільства в механізмі забезпечення основних свобод людини і громадянина в Україні.</w:t>
            </w:r>
          </w:p>
        </w:tc>
        <w:tc>
          <w:tcPr>
            <w:tcW w:w="819" w:type="dxa"/>
          </w:tcPr>
          <w:p w:rsidR="00517ADC" w:rsidRPr="005A7CB5" w:rsidRDefault="00517ADC" w:rsidP="00AA170C">
            <w:pPr>
              <w:jc w:val="center"/>
              <w:rPr>
                <w:sz w:val="28"/>
                <w:szCs w:val="28"/>
              </w:rPr>
            </w:pPr>
            <w:r w:rsidRPr="005A7CB5">
              <w:rPr>
                <w:sz w:val="28"/>
                <w:szCs w:val="28"/>
              </w:rPr>
              <w:t>6</w:t>
            </w:r>
          </w:p>
        </w:tc>
        <w:tc>
          <w:tcPr>
            <w:tcW w:w="850" w:type="dxa"/>
          </w:tcPr>
          <w:p w:rsidR="00517ADC" w:rsidRPr="005A7CB5" w:rsidRDefault="00517ADC" w:rsidP="00AA170C">
            <w:pPr>
              <w:jc w:val="center"/>
              <w:rPr>
                <w:sz w:val="28"/>
                <w:szCs w:val="28"/>
              </w:rPr>
            </w:pPr>
            <w:r w:rsidRPr="005A7CB5">
              <w:rPr>
                <w:sz w:val="28"/>
                <w:szCs w:val="28"/>
              </w:rPr>
              <w:t>2</w:t>
            </w:r>
          </w:p>
        </w:tc>
      </w:tr>
      <w:tr w:rsidR="00517ADC" w:rsidRPr="00315098" w:rsidTr="00AA170C">
        <w:tc>
          <w:tcPr>
            <w:tcW w:w="1150" w:type="dxa"/>
          </w:tcPr>
          <w:p w:rsidR="00517ADC" w:rsidRPr="00315098" w:rsidRDefault="00517ADC" w:rsidP="00AA170C">
            <w:pPr>
              <w:jc w:val="center"/>
            </w:pPr>
            <w:r>
              <w:rPr>
                <w:sz w:val="22"/>
                <w:szCs w:val="22"/>
              </w:rPr>
              <w:t>2</w:t>
            </w:r>
          </w:p>
        </w:tc>
        <w:tc>
          <w:tcPr>
            <w:tcW w:w="6820" w:type="dxa"/>
          </w:tcPr>
          <w:p w:rsidR="00517ADC" w:rsidRPr="005A7CB5" w:rsidRDefault="00517ADC" w:rsidP="00AA170C">
            <w:pPr>
              <w:shd w:val="clear" w:color="auto" w:fill="FFFFFF"/>
              <w:spacing w:before="34"/>
              <w:jc w:val="both"/>
              <w:rPr>
                <w:bCs/>
                <w:spacing w:val="-4"/>
                <w:sz w:val="28"/>
                <w:szCs w:val="28"/>
                <w:lang w:val="ru-RU"/>
              </w:rPr>
            </w:pPr>
            <w:r w:rsidRPr="0010307E">
              <w:rPr>
                <w:b/>
                <w:bCs/>
                <w:spacing w:val="-3"/>
                <w:sz w:val="28"/>
                <w:szCs w:val="28"/>
                <w:lang w:val="ru-RU"/>
              </w:rPr>
              <w:t xml:space="preserve">Тема 4. </w:t>
            </w:r>
            <w:r w:rsidRPr="005A7CB5">
              <w:rPr>
                <w:sz w:val="28"/>
                <w:szCs w:val="28"/>
                <w:lang w:val="ru-RU"/>
              </w:rPr>
              <w:t>Верховна Рада України (парламент) в механізмі забезпечення основних свобод людини і громадянина</w:t>
            </w:r>
            <w:r w:rsidRPr="005A7CB5">
              <w:rPr>
                <w:bCs/>
                <w:spacing w:val="-5"/>
                <w:sz w:val="28"/>
                <w:szCs w:val="28"/>
                <w:lang w:val="ru-RU"/>
              </w:rPr>
              <w:t>.</w:t>
            </w:r>
          </w:p>
          <w:p w:rsidR="00517ADC" w:rsidRDefault="00517ADC" w:rsidP="00AA170C">
            <w:pPr>
              <w:jc w:val="both"/>
              <w:rPr>
                <w:b/>
                <w:bCs/>
                <w:spacing w:val="-5"/>
                <w:sz w:val="28"/>
                <w:szCs w:val="28"/>
                <w:lang w:val="ru-RU"/>
              </w:rPr>
            </w:pPr>
            <w:r w:rsidRPr="0010307E">
              <w:rPr>
                <w:b/>
                <w:bCs/>
                <w:spacing w:val="-4"/>
                <w:sz w:val="28"/>
                <w:szCs w:val="28"/>
                <w:lang w:val="ru-RU"/>
              </w:rPr>
              <w:t xml:space="preserve">Тема 5. </w:t>
            </w:r>
            <w:r w:rsidRPr="005A7CB5">
              <w:rPr>
                <w:sz w:val="28"/>
                <w:szCs w:val="28"/>
                <w:lang w:val="ru-RU"/>
              </w:rPr>
              <w:t>Президент України в механізмі забезпечення основних свобод людини і громадянина.</w:t>
            </w:r>
            <w:r w:rsidRPr="0010307E">
              <w:rPr>
                <w:b/>
                <w:sz w:val="28"/>
                <w:szCs w:val="28"/>
                <w:lang w:val="ru-RU"/>
              </w:rPr>
              <w:t xml:space="preserve"> </w:t>
            </w:r>
          </w:p>
          <w:p w:rsidR="00517ADC" w:rsidRPr="005A7CB5" w:rsidRDefault="00517ADC" w:rsidP="00AA170C">
            <w:pPr>
              <w:jc w:val="both"/>
              <w:rPr>
                <w:lang w:val="ru-RU"/>
              </w:rPr>
            </w:pPr>
            <w:r w:rsidRPr="001B67A9">
              <w:rPr>
                <w:b/>
                <w:bCs/>
                <w:spacing w:val="-5"/>
                <w:sz w:val="28"/>
                <w:szCs w:val="28"/>
                <w:lang w:val="ru-RU"/>
              </w:rPr>
              <w:t xml:space="preserve">Тема 6. </w:t>
            </w:r>
            <w:r w:rsidRPr="005A7CB5">
              <w:rPr>
                <w:sz w:val="28"/>
                <w:szCs w:val="28"/>
                <w:lang w:val="ru-RU"/>
              </w:rPr>
              <w:t>Суб'єкти громадянського суспільства в механізмі забезпечення основних свобод людини і громадянина.</w:t>
            </w:r>
          </w:p>
        </w:tc>
        <w:tc>
          <w:tcPr>
            <w:tcW w:w="819" w:type="dxa"/>
          </w:tcPr>
          <w:p w:rsidR="00517ADC" w:rsidRPr="005A7CB5" w:rsidRDefault="00517ADC" w:rsidP="00AA170C">
            <w:pPr>
              <w:jc w:val="center"/>
              <w:rPr>
                <w:sz w:val="28"/>
                <w:szCs w:val="28"/>
              </w:rPr>
            </w:pPr>
            <w:r w:rsidRPr="005A7CB5">
              <w:rPr>
                <w:sz w:val="28"/>
                <w:szCs w:val="28"/>
              </w:rPr>
              <w:t>4</w:t>
            </w:r>
          </w:p>
        </w:tc>
        <w:tc>
          <w:tcPr>
            <w:tcW w:w="850" w:type="dxa"/>
          </w:tcPr>
          <w:p w:rsidR="00517ADC" w:rsidRPr="005A7CB5" w:rsidRDefault="00517ADC" w:rsidP="00AA170C">
            <w:pPr>
              <w:jc w:val="center"/>
              <w:rPr>
                <w:sz w:val="28"/>
                <w:szCs w:val="28"/>
              </w:rPr>
            </w:pPr>
            <w:r w:rsidRPr="005A7CB5">
              <w:rPr>
                <w:sz w:val="28"/>
                <w:szCs w:val="28"/>
              </w:rPr>
              <w:t>1</w:t>
            </w:r>
          </w:p>
        </w:tc>
      </w:tr>
      <w:tr w:rsidR="00517ADC" w:rsidRPr="00315098" w:rsidTr="00AA170C">
        <w:tc>
          <w:tcPr>
            <w:tcW w:w="1150" w:type="dxa"/>
          </w:tcPr>
          <w:p w:rsidR="00517ADC" w:rsidRPr="00315098" w:rsidRDefault="00517ADC" w:rsidP="00AA170C">
            <w:pPr>
              <w:jc w:val="center"/>
            </w:pPr>
            <w:r>
              <w:rPr>
                <w:sz w:val="22"/>
                <w:szCs w:val="22"/>
              </w:rPr>
              <w:t>3</w:t>
            </w:r>
          </w:p>
        </w:tc>
        <w:tc>
          <w:tcPr>
            <w:tcW w:w="6820" w:type="dxa"/>
          </w:tcPr>
          <w:p w:rsidR="00517ADC" w:rsidRPr="0010307E" w:rsidRDefault="00517ADC" w:rsidP="00AA170C">
            <w:pPr>
              <w:jc w:val="both"/>
              <w:rPr>
                <w:b/>
                <w:sz w:val="28"/>
                <w:szCs w:val="28"/>
                <w:lang w:val="ru-RU"/>
              </w:rPr>
            </w:pPr>
            <w:r w:rsidRPr="0010307E">
              <w:rPr>
                <w:b/>
                <w:sz w:val="28"/>
                <w:szCs w:val="28"/>
                <w:lang w:val="ru-RU"/>
              </w:rPr>
              <w:t xml:space="preserve">Тема </w:t>
            </w:r>
            <w:r>
              <w:rPr>
                <w:b/>
                <w:sz w:val="28"/>
                <w:szCs w:val="28"/>
                <w:lang w:val="ru-RU"/>
              </w:rPr>
              <w:t>7</w:t>
            </w:r>
            <w:r w:rsidRPr="0010307E">
              <w:rPr>
                <w:b/>
                <w:sz w:val="28"/>
                <w:szCs w:val="28"/>
                <w:lang w:val="ru-RU"/>
              </w:rPr>
              <w:t xml:space="preserve">. </w:t>
            </w:r>
            <w:r w:rsidRPr="005A7CB5">
              <w:rPr>
                <w:sz w:val="28"/>
                <w:szCs w:val="28"/>
                <w:lang w:val="ru-RU"/>
              </w:rPr>
              <w:t xml:space="preserve">Органи державної виконавчої влади України в механізмі забезпечення основних свобод людини і </w:t>
            </w:r>
            <w:r w:rsidRPr="005A7CB5">
              <w:rPr>
                <w:sz w:val="28"/>
                <w:szCs w:val="28"/>
                <w:lang w:val="ru-RU"/>
              </w:rPr>
              <w:lastRenderedPageBreak/>
              <w:t>громадянина.</w:t>
            </w:r>
          </w:p>
          <w:p w:rsidR="00517ADC" w:rsidRDefault="00517ADC" w:rsidP="00AA170C">
            <w:pPr>
              <w:jc w:val="both"/>
              <w:rPr>
                <w:b/>
                <w:sz w:val="28"/>
                <w:szCs w:val="28"/>
                <w:shd w:val="clear" w:color="auto" w:fill="FFFFFF"/>
                <w:lang w:val="ru-RU"/>
              </w:rPr>
            </w:pPr>
            <w:r w:rsidRPr="0010307E">
              <w:rPr>
                <w:b/>
                <w:sz w:val="28"/>
                <w:szCs w:val="28"/>
                <w:lang w:val="ru-RU"/>
              </w:rPr>
              <w:t xml:space="preserve">Тема </w:t>
            </w:r>
            <w:r>
              <w:rPr>
                <w:b/>
                <w:sz w:val="28"/>
                <w:szCs w:val="28"/>
                <w:lang w:val="ru-RU"/>
              </w:rPr>
              <w:t>8</w:t>
            </w:r>
            <w:r w:rsidRPr="0010307E">
              <w:rPr>
                <w:b/>
                <w:sz w:val="28"/>
                <w:szCs w:val="28"/>
                <w:lang w:val="ru-RU"/>
              </w:rPr>
              <w:t xml:space="preserve">. </w:t>
            </w:r>
            <w:r w:rsidRPr="005A7CB5">
              <w:rPr>
                <w:sz w:val="28"/>
                <w:szCs w:val="28"/>
                <w:lang w:val="ru-RU"/>
              </w:rPr>
              <w:t>Діяльність судових органів України з реалізації та захисту прав, свобод та обов'язків людини і грома</w:t>
            </w:r>
            <w:r w:rsidRPr="005A7CB5">
              <w:rPr>
                <w:sz w:val="28"/>
                <w:szCs w:val="28"/>
                <w:lang w:val="ru-RU"/>
              </w:rPr>
              <w:softHyphen/>
              <w:t>дянина.</w:t>
            </w:r>
          </w:p>
          <w:p w:rsidR="00517ADC" w:rsidRPr="005A7CB5" w:rsidRDefault="00517ADC" w:rsidP="00AA170C">
            <w:pPr>
              <w:jc w:val="both"/>
              <w:rPr>
                <w:lang w:val="ru-RU"/>
              </w:rPr>
            </w:pPr>
            <w:r w:rsidRPr="001B67A9">
              <w:rPr>
                <w:b/>
                <w:sz w:val="28"/>
                <w:szCs w:val="28"/>
                <w:shd w:val="clear" w:color="auto" w:fill="FFFFFF"/>
                <w:lang w:val="ru-RU"/>
              </w:rPr>
              <w:t xml:space="preserve">Тема 9. </w:t>
            </w:r>
            <w:r w:rsidRPr="005A7CB5">
              <w:rPr>
                <w:sz w:val="28"/>
                <w:szCs w:val="28"/>
                <w:lang w:val="ru-RU"/>
              </w:rPr>
              <w:t>Особливості</w:t>
            </w:r>
            <w:r w:rsidRPr="005A7CB5">
              <w:rPr>
                <w:bCs/>
                <w:spacing w:val="-1"/>
                <w:sz w:val="28"/>
                <w:szCs w:val="28"/>
                <w:lang w:val="ru-RU"/>
              </w:rPr>
              <w:t xml:space="preserve"> захисту прав національних меншин в Україні.</w:t>
            </w:r>
          </w:p>
        </w:tc>
        <w:tc>
          <w:tcPr>
            <w:tcW w:w="819" w:type="dxa"/>
          </w:tcPr>
          <w:p w:rsidR="00517ADC" w:rsidRPr="005A7CB5" w:rsidRDefault="00517ADC" w:rsidP="00AA170C">
            <w:pPr>
              <w:jc w:val="center"/>
              <w:rPr>
                <w:sz w:val="28"/>
                <w:szCs w:val="28"/>
              </w:rPr>
            </w:pPr>
            <w:r w:rsidRPr="005A7CB5">
              <w:rPr>
                <w:sz w:val="28"/>
                <w:szCs w:val="28"/>
              </w:rPr>
              <w:lastRenderedPageBreak/>
              <w:t>4</w:t>
            </w:r>
          </w:p>
        </w:tc>
        <w:tc>
          <w:tcPr>
            <w:tcW w:w="850" w:type="dxa"/>
          </w:tcPr>
          <w:p w:rsidR="00517ADC" w:rsidRPr="005A7CB5" w:rsidRDefault="00517ADC" w:rsidP="00AA170C">
            <w:pPr>
              <w:jc w:val="center"/>
              <w:rPr>
                <w:sz w:val="28"/>
                <w:szCs w:val="28"/>
              </w:rPr>
            </w:pPr>
            <w:r w:rsidRPr="005A7CB5">
              <w:rPr>
                <w:sz w:val="28"/>
                <w:szCs w:val="28"/>
              </w:rPr>
              <w:t>1</w:t>
            </w:r>
          </w:p>
        </w:tc>
      </w:tr>
      <w:tr w:rsidR="00517ADC" w:rsidRPr="00315098" w:rsidTr="00AA170C">
        <w:tc>
          <w:tcPr>
            <w:tcW w:w="1150" w:type="dxa"/>
          </w:tcPr>
          <w:p w:rsidR="00517ADC" w:rsidRPr="00315098" w:rsidRDefault="00517ADC" w:rsidP="00AA170C">
            <w:pPr>
              <w:jc w:val="center"/>
            </w:pPr>
            <w:r>
              <w:rPr>
                <w:sz w:val="22"/>
                <w:szCs w:val="22"/>
              </w:rPr>
              <w:lastRenderedPageBreak/>
              <w:t>4</w:t>
            </w:r>
          </w:p>
        </w:tc>
        <w:tc>
          <w:tcPr>
            <w:tcW w:w="6820" w:type="dxa"/>
          </w:tcPr>
          <w:p w:rsidR="00517ADC" w:rsidRPr="001B67A9" w:rsidRDefault="00517ADC" w:rsidP="00AA170C">
            <w:pPr>
              <w:jc w:val="both"/>
              <w:rPr>
                <w:b/>
                <w:sz w:val="28"/>
                <w:szCs w:val="28"/>
                <w:lang w:val="ru-RU"/>
              </w:rPr>
            </w:pPr>
            <w:r w:rsidRPr="001B67A9">
              <w:rPr>
                <w:b/>
                <w:sz w:val="28"/>
                <w:szCs w:val="28"/>
                <w:lang w:val="ru-RU"/>
              </w:rPr>
              <w:t xml:space="preserve">Тема 10. </w:t>
            </w:r>
            <w:r w:rsidRPr="005A7CB5">
              <w:rPr>
                <w:sz w:val="28"/>
                <w:szCs w:val="28"/>
                <w:lang w:val="ru-RU"/>
              </w:rPr>
              <w:t>Діяльність прокуратури України та СБУ з реалізації та захисту прав, свобод та обов'язків людини і громадянина.</w:t>
            </w:r>
          </w:p>
          <w:p w:rsidR="00517ADC" w:rsidRPr="005A7CB5" w:rsidRDefault="00517ADC" w:rsidP="00AA170C">
            <w:pPr>
              <w:jc w:val="both"/>
              <w:rPr>
                <w:sz w:val="28"/>
                <w:szCs w:val="28"/>
                <w:lang w:val="ru-RU"/>
              </w:rPr>
            </w:pPr>
            <w:r>
              <w:rPr>
                <w:b/>
                <w:sz w:val="28"/>
                <w:szCs w:val="28"/>
                <w:lang w:val="ru-RU"/>
              </w:rPr>
              <w:t>Т</w:t>
            </w:r>
            <w:r w:rsidRPr="001B67A9">
              <w:rPr>
                <w:b/>
                <w:sz w:val="28"/>
                <w:szCs w:val="28"/>
                <w:lang w:val="ru-RU"/>
              </w:rPr>
              <w:t xml:space="preserve">ема 11. </w:t>
            </w:r>
            <w:r w:rsidRPr="005A7CB5">
              <w:rPr>
                <w:sz w:val="28"/>
                <w:szCs w:val="28"/>
                <w:lang w:val="ru-RU"/>
              </w:rPr>
              <w:t>Діяльність органів внутрішніх справ з реалізації та захисту прав, свобод та обов'язків людини і громадя</w:t>
            </w:r>
            <w:r w:rsidRPr="005A7CB5">
              <w:rPr>
                <w:sz w:val="28"/>
                <w:szCs w:val="28"/>
                <w:lang w:val="ru-RU"/>
              </w:rPr>
              <w:softHyphen/>
              <w:t>нина.</w:t>
            </w:r>
          </w:p>
          <w:p w:rsidR="00517ADC" w:rsidRPr="005A7CB5" w:rsidRDefault="00517ADC" w:rsidP="00AA170C">
            <w:pPr>
              <w:jc w:val="both"/>
              <w:rPr>
                <w:lang w:val="ru-RU"/>
              </w:rPr>
            </w:pPr>
            <w:r w:rsidRPr="001B67A9">
              <w:rPr>
                <w:b/>
                <w:sz w:val="28"/>
                <w:szCs w:val="28"/>
                <w:lang w:val="ru-RU"/>
              </w:rPr>
              <w:t xml:space="preserve">Тема 12. </w:t>
            </w:r>
            <w:r w:rsidRPr="005A7CB5">
              <w:rPr>
                <w:sz w:val="28"/>
                <w:szCs w:val="28"/>
                <w:lang w:val="ru-RU"/>
              </w:rPr>
              <w:t>Діяльність інших правоохоронних органів (державних і недержавних) з реалізації та захисту прав, свобод та обов'язків людини і громадянина.</w:t>
            </w:r>
          </w:p>
        </w:tc>
        <w:tc>
          <w:tcPr>
            <w:tcW w:w="819" w:type="dxa"/>
          </w:tcPr>
          <w:p w:rsidR="00517ADC" w:rsidRPr="005A7CB5" w:rsidRDefault="00517ADC" w:rsidP="00AA170C">
            <w:pPr>
              <w:jc w:val="center"/>
              <w:rPr>
                <w:sz w:val="28"/>
                <w:szCs w:val="28"/>
              </w:rPr>
            </w:pPr>
            <w:r w:rsidRPr="005A7CB5">
              <w:rPr>
                <w:sz w:val="28"/>
                <w:szCs w:val="28"/>
              </w:rPr>
              <w:t>6</w:t>
            </w:r>
          </w:p>
        </w:tc>
        <w:tc>
          <w:tcPr>
            <w:tcW w:w="850" w:type="dxa"/>
          </w:tcPr>
          <w:p w:rsidR="00517ADC" w:rsidRPr="005A7CB5" w:rsidRDefault="00517ADC" w:rsidP="00AA170C">
            <w:pPr>
              <w:jc w:val="center"/>
              <w:rPr>
                <w:sz w:val="28"/>
                <w:szCs w:val="28"/>
              </w:rPr>
            </w:pPr>
            <w:r w:rsidRPr="005A7CB5">
              <w:rPr>
                <w:sz w:val="28"/>
                <w:szCs w:val="28"/>
              </w:rPr>
              <w:t>2</w:t>
            </w:r>
          </w:p>
        </w:tc>
      </w:tr>
      <w:tr w:rsidR="00517ADC" w:rsidRPr="005A7CB5" w:rsidTr="00AA170C">
        <w:tc>
          <w:tcPr>
            <w:tcW w:w="7970" w:type="dxa"/>
            <w:gridSpan w:val="2"/>
          </w:tcPr>
          <w:p w:rsidR="00517ADC" w:rsidRPr="005A7CB5" w:rsidRDefault="00517ADC" w:rsidP="00AA170C">
            <w:pPr>
              <w:rPr>
                <w:sz w:val="28"/>
                <w:szCs w:val="28"/>
              </w:rPr>
            </w:pPr>
            <w:r w:rsidRPr="005A7CB5">
              <w:rPr>
                <w:sz w:val="28"/>
                <w:szCs w:val="28"/>
              </w:rPr>
              <w:t>Разом</w:t>
            </w:r>
          </w:p>
        </w:tc>
        <w:tc>
          <w:tcPr>
            <w:tcW w:w="819" w:type="dxa"/>
          </w:tcPr>
          <w:p w:rsidR="00517ADC" w:rsidRPr="005A7CB5" w:rsidRDefault="00517ADC" w:rsidP="00AA170C">
            <w:pPr>
              <w:jc w:val="center"/>
              <w:rPr>
                <w:b/>
                <w:sz w:val="28"/>
                <w:szCs w:val="28"/>
              </w:rPr>
            </w:pPr>
            <w:r w:rsidRPr="005A7CB5">
              <w:rPr>
                <w:b/>
                <w:sz w:val="28"/>
                <w:szCs w:val="28"/>
              </w:rPr>
              <w:t>20</w:t>
            </w:r>
          </w:p>
        </w:tc>
        <w:tc>
          <w:tcPr>
            <w:tcW w:w="850" w:type="dxa"/>
          </w:tcPr>
          <w:p w:rsidR="00517ADC" w:rsidRPr="005A7CB5" w:rsidRDefault="00517ADC" w:rsidP="00AA170C">
            <w:pPr>
              <w:jc w:val="center"/>
              <w:rPr>
                <w:b/>
                <w:sz w:val="28"/>
                <w:szCs w:val="28"/>
              </w:rPr>
            </w:pPr>
            <w:r w:rsidRPr="005A7CB5">
              <w:rPr>
                <w:b/>
                <w:sz w:val="28"/>
                <w:szCs w:val="28"/>
              </w:rPr>
              <w:t>6</w:t>
            </w:r>
          </w:p>
        </w:tc>
      </w:tr>
    </w:tbl>
    <w:p w:rsidR="00517ADC" w:rsidRDefault="00517ADC" w:rsidP="00517ADC">
      <w:pPr>
        <w:ind w:left="7513" w:hanging="7513"/>
        <w:jc w:val="center"/>
        <w:rPr>
          <w:b/>
          <w:sz w:val="28"/>
          <w:szCs w:val="28"/>
          <w:lang w:val="ru-RU"/>
        </w:rPr>
      </w:pPr>
    </w:p>
    <w:p w:rsidR="00517ADC" w:rsidRPr="00315098" w:rsidRDefault="00517ADC" w:rsidP="00517ADC">
      <w:pPr>
        <w:ind w:left="7513" w:hanging="7513"/>
        <w:jc w:val="center"/>
        <w:rPr>
          <w:b/>
          <w:sz w:val="28"/>
          <w:szCs w:val="28"/>
          <w:lang w:val="ru-RU"/>
        </w:rPr>
      </w:pPr>
      <w:r w:rsidRPr="00315098">
        <w:rPr>
          <w:b/>
          <w:sz w:val="28"/>
          <w:szCs w:val="28"/>
          <w:lang w:val="ru-RU"/>
        </w:rPr>
        <w:t xml:space="preserve">6. </w:t>
      </w:r>
      <w:r w:rsidRPr="00660215">
        <w:rPr>
          <w:b/>
          <w:sz w:val="28"/>
          <w:szCs w:val="28"/>
          <w:lang w:val="ru-RU"/>
        </w:rPr>
        <w:t>Теми практичних занять</w:t>
      </w:r>
      <w:r w:rsidRPr="00315098">
        <w:rPr>
          <w:b/>
          <w:sz w:val="28"/>
          <w:szCs w:val="28"/>
          <w:lang w:val="ru-RU"/>
        </w:rPr>
        <w:t xml:space="preserve"> </w:t>
      </w:r>
    </w:p>
    <w:tbl>
      <w:tblPr>
        <w:tblW w:w="963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50"/>
        <w:gridCol w:w="25"/>
        <w:gridCol w:w="6795"/>
        <w:gridCol w:w="819"/>
        <w:gridCol w:w="850"/>
      </w:tblGrid>
      <w:tr w:rsidR="00517ADC" w:rsidRPr="00B02315" w:rsidTr="00AA170C">
        <w:tc>
          <w:tcPr>
            <w:tcW w:w="1175" w:type="dxa"/>
            <w:gridSpan w:val="2"/>
            <w:vMerge w:val="restart"/>
          </w:tcPr>
          <w:p w:rsidR="00517ADC" w:rsidRPr="00B02315" w:rsidRDefault="00517ADC" w:rsidP="00AA170C">
            <w:pPr>
              <w:ind w:left="-70" w:right="-92"/>
              <w:jc w:val="center"/>
            </w:pPr>
            <w:r w:rsidRPr="00B02315">
              <w:rPr>
                <w:sz w:val="22"/>
                <w:szCs w:val="22"/>
              </w:rPr>
              <w:t xml:space="preserve">№ змістового </w:t>
            </w:r>
          </w:p>
          <w:p w:rsidR="00517ADC" w:rsidRPr="00B02315" w:rsidRDefault="00517ADC" w:rsidP="00AA170C">
            <w:pPr>
              <w:ind w:left="-70" w:right="-92"/>
              <w:jc w:val="center"/>
            </w:pPr>
            <w:r w:rsidRPr="00B02315">
              <w:rPr>
                <w:sz w:val="22"/>
                <w:szCs w:val="22"/>
              </w:rPr>
              <w:t>модуля</w:t>
            </w:r>
          </w:p>
        </w:tc>
        <w:tc>
          <w:tcPr>
            <w:tcW w:w="6795" w:type="dxa"/>
            <w:vMerge w:val="restart"/>
          </w:tcPr>
          <w:p w:rsidR="00517ADC" w:rsidRPr="00B02315" w:rsidRDefault="00517ADC" w:rsidP="00AA170C">
            <w:pPr>
              <w:jc w:val="center"/>
            </w:pPr>
            <w:r w:rsidRPr="00B02315">
              <w:rPr>
                <w:sz w:val="22"/>
                <w:szCs w:val="22"/>
              </w:rPr>
              <w:t>Назва теми</w:t>
            </w:r>
          </w:p>
        </w:tc>
        <w:tc>
          <w:tcPr>
            <w:tcW w:w="1669" w:type="dxa"/>
            <w:gridSpan w:val="2"/>
          </w:tcPr>
          <w:p w:rsidR="00517ADC" w:rsidRPr="00B02315" w:rsidRDefault="00517ADC" w:rsidP="00AA170C">
            <w:pPr>
              <w:jc w:val="center"/>
            </w:pPr>
            <w:r w:rsidRPr="00B02315">
              <w:rPr>
                <w:sz w:val="22"/>
                <w:szCs w:val="22"/>
              </w:rPr>
              <w:t>Кількість</w:t>
            </w:r>
          </w:p>
          <w:p w:rsidR="00517ADC" w:rsidRPr="00B02315" w:rsidRDefault="00517ADC" w:rsidP="00AA170C">
            <w:pPr>
              <w:jc w:val="center"/>
            </w:pPr>
            <w:r w:rsidRPr="00B02315">
              <w:rPr>
                <w:sz w:val="22"/>
                <w:szCs w:val="22"/>
              </w:rPr>
              <w:t>годин</w:t>
            </w:r>
          </w:p>
        </w:tc>
      </w:tr>
      <w:tr w:rsidR="00517ADC" w:rsidRPr="00B02315" w:rsidTr="00AA170C">
        <w:trPr>
          <w:trHeight w:val="164"/>
        </w:trPr>
        <w:tc>
          <w:tcPr>
            <w:tcW w:w="1175" w:type="dxa"/>
            <w:gridSpan w:val="2"/>
            <w:vMerge/>
          </w:tcPr>
          <w:p w:rsidR="00517ADC" w:rsidRPr="00B02315" w:rsidRDefault="00517ADC" w:rsidP="00AA170C">
            <w:pPr>
              <w:ind w:left="142" w:hanging="142"/>
              <w:jc w:val="center"/>
            </w:pPr>
          </w:p>
        </w:tc>
        <w:tc>
          <w:tcPr>
            <w:tcW w:w="6795" w:type="dxa"/>
            <w:vMerge/>
          </w:tcPr>
          <w:p w:rsidR="00517ADC" w:rsidRPr="00B02315" w:rsidRDefault="00517ADC" w:rsidP="00AA170C">
            <w:pPr>
              <w:jc w:val="center"/>
            </w:pPr>
          </w:p>
        </w:tc>
        <w:tc>
          <w:tcPr>
            <w:tcW w:w="819" w:type="dxa"/>
          </w:tcPr>
          <w:p w:rsidR="00517ADC" w:rsidRPr="00B02315" w:rsidRDefault="00517ADC" w:rsidP="00AA170C">
            <w:pPr>
              <w:jc w:val="center"/>
            </w:pPr>
            <w:r w:rsidRPr="00B02315">
              <w:rPr>
                <w:sz w:val="22"/>
                <w:szCs w:val="22"/>
              </w:rPr>
              <w:t>о/д</w:t>
            </w:r>
          </w:p>
          <w:p w:rsidR="00517ADC" w:rsidRPr="00B02315" w:rsidRDefault="00517ADC" w:rsidP="00AA170C">
            <w:pPr>
              <w:jc w:val="center"/>
            </w:pPr>
            <w:r w:rsidRPr="00B02315">
              <w:rPr>
                <w:sz w:val="22"/>
                <w:szCs w:val="22"/>
              </w:rPr>
              <w:t>ф.</w:t>
            </w:r>
          </w:p>
        </w:tc>
        <w:tc>
          <w:tcPr>
            <w:tcW w:w="850" w:type="dxa"/>
          </w:tcPr>
          <w:p w:rsidR="00517ADC" w:rsidRPr="00B02315" w:rsidRDefault="00517ADC" w:rsidP="00AA170C">
            <w:pPr>
              <w:jc w:val="center"/>
            </w:pPr>
            <w:r w:rsidRPr="00B02315">
              <w:rPr>
                <w:sz w:val="22"/>
                <w:szCs w:val="22"/>
              </w:rPr>
              <w:t>з/дист</w:t>
            </w:r>
          </w:p>
          <w:p w:rsidR="00517ADC" w:rsidRPr="00B02315" w:rsidRDefault="00517ADC" w:rsidP="00AA170C">
            <w:pPr>
              <w:jc w:val="center"/>
            </w:pPr>
            <w:r w:rsidRPr="00B02315">
              <w:rPr>
                <w:sz w:val="22"/>
                <w:szCs w:val="22"/>
              </w:rPr>
              <w:t>ф.</w:t>
            </w:r>
          </w:p>
        </w:tc>
      </w:tr>
      <w:tr w:rsidR="00517ADC" w:rsidRPr="00B02315" w:rsidTr="00AA170C">
        <w:trPr>
          <w:trHeight w:val="134"/>
        </w:trPr>
        <w:tc>
          <w:tcPr>
            <w:tcW w:w="1175" w:type="dxa"/>
            <w:gridSpan w:val="2"/>
          </w:tcPr>
          <w:p w:rsidR="00517ADC" w:rsidRPr="00025B18" w:rsidRDefault="00517ADC" w:rsidP="00AA170C">
            <w:pPr>
              <w:ind w:left="142" w:hanging="142"/>
              <w:jc w:val="center"/>
              <w:rPr>
                <w:b/>
                <w:sz w:val="16"/>
                <w:szCs w:val="16"/>
              </w:rPr>
            </w:pPr>
            <w:r w:rsidRPr="00025B18">
              <w:rPr>
                <w:b/>
                <w:sz w:val="16"/>
                <w:szCs w:val="16"/>
              </w:rPr>
              <w:t>1</w:t>
            </w:r>
          </w:p>
        </w:tc>
        <w:tc>
          <w:tcPr>
            <w:tcW w:w="6795" w:type="dxa"/>
          </w:tcPr>
          <w:p w:rsidR="00517ADC" w:rsidRPr="00025B18" w:rsidRDefault="00517ADC" w:rsidP="00AA170C">
            <w:pPr>
              <w:jc w:val="center"/>
              <w:rPr>
                <w:b/>
                <w:sz w:val="16"/>
                <w:szCs w:val="16"/>
              </w:rPr>
            </w:pPr>
            <w:r w:rsidRPr="00025B18">
              <w:rPr>
                <w:b/>
                <w:sz w:val="16"/>
                <w:szCs w:val="16"/>
              </w:rPr>
              <w:t>2</w:t>
            </w:r>
          </w:p>
        </w:tc>
        <w:tc>
          <w:tcPr>
            <w:tcW w:w="819" w:type="dxa"/>
          </w:tcPr>
          <w:p w:rsidR="00517ADC" w:rsidRPr="00025B18" w:rsidRDefault="00517ADC" w:rsidP="00AA170C">
            <w:pPr>
              <w:jc w:val="center"/>
              <w:rPr>
                <w:b/>
                <w:sz w:val="16"/>
                <w:szCs w:val="16"/>
              </w:rPr>
            </w:pPr>
            <w:r w:rsidRPr="00025B18">
              <w:rPr>
                <w:b/>
                <w:sz w:val="16"/>
                <w:szCs w:val="16"/>
              </w:rPr>
              <w:t>3</w:t>
            </w:r>
          </w:p>
        </w:tc>
        <w:tc>
          <w:tcPr>
            <w:tcW w:w="850" w:type="dxa"/>
          </w:tcPr>
          <w:p w:rsidR="00517ADC" w:rsidRPr="00025B18" w:rsidRDefault="00517ADC" w:rsidP="00AA170C">
            <w:pPr>
              <w:jc w:val="center"/>
              <w:rPr>
                <w:b/>
                <w:sz w:val="16"/>
                <w:szCs w:val="16"/>
              </w:rPr>
            </w:pPr>
            <w:r w:rsidRPr="00025B18">
              <w:rPr>
                <w:b/>
                <w:sz w:val="16"/>
                <w:szCs w:val="16"/>
              </w:rPr>
              <w:t>4</w:t>
            </w:r>
          </w:p>
        </w:tc>
      </w:tr>
      <w:tr w:rsidR="00517ADC" w:rsidRPr="00315098" w:rsidTr="00AA170C">
        <w:tc>
          <w:tcPr>
            <w:tcW w:w="1150" w:type="dxa"/>
          </w:tcPr>
          <w:p w:rsidR="00517ADC" w:rsidRPr="00315098" w:rsidRDefault="00517ADC" w:rsidP="00AA170C">
            <w:pPr>
              <w:jc w:val="center"/>
            </w:pPr>
            <w:r w:rsidRPr="00315098">
              <w:rPr>
                <w:sz w:val="22"/>
                <w:szCs w:val="22"/>
              </w:rPr>
              <w:t>1</w:t>
            </w:r>
          </w:p>
        </w:tc>
        <w:tc>
          <w:tcPr>
            <w:tcW w:w="6820" w:type="dxa"/>
            <w:gridSpan w:val="2"/>
          </w:tcPr>
          <w:p w:rsidR="00517ADC" w:rsidRPr="005A7CB5" w:rsidRDefault="00517ADC" w:rsidP="00AA170C">
            <w:pPr>
              <w:jc w:val="both"/>
              <w:rPr>
                <w:bCs/>
                <w:sz w:val="28"/>
                <w:szCs w:val="28"/>
                <w:shd w:val="clear" w:color="auto" w:fill="FFFFFF"/>
                <w:lang w:val="ru-RU"/>
              </w:rPr>
            </w:pPr>
            <w:r w:rsidRPr="0010307E">
              <w:rPr>
                <w:b/>
                <w:sz w:val="28"/>
                <w:szCs w:val="28"/>
                <w:lang w:val="ru-RU"/>
              </w:rPr>
              <w:t xml:space="preserve">Тема 1. </w:t>
            </w:r>
            <w:proofErr w:type="gramStart"/>
            <w:r w:rsidRPr="005A7CB5">
              <w:rPr>
                <w:sz w:val="28"/>
                <w:szCs w:val="28"/>
                <w:lang w:val="ru-RU"/>
              </w:rPr>
              <w:t>Теоретико-методолог</w:t>
            </w:r>
            <w:proofErr w:type="gramEnd"/>
            <w:r w:rsidRPr="005A7CB5">
              <w:rPr>
                <w:sz w:val="28"/>
                <w:szCs w:val="28"/>
                <w:lang w:val="ru-RU"/>
              </w:rPr>
              <w:t>ічні основи права особи на свободу.</w:t>
            </w:r>
          </w:p>
          <w:p w:rsidR="00517ADC" w:rsidRPr="005A7CB5" w:rsidRDefault="00517ADC" w:rsidP="00AA170C">
            <w:pPr>
              <w:shd w:val="clear" w:color="auto" w:fill="FFFFFF"/>
              <w:jc w:val="both"/>
              <w:rPr>
                <w:sz w:val="28"/>
                <w:szCs w:val="28"/>
                <w:lang w:val="ru-RU"/>
              </w:rPr>
            </w:pPr>
            <w:r w:rsidRPr="0010307E">
              <w:rPr>
                <w:b/>
                <w:bCs/>
                <w:sz w:val="28"/>
                <w:szCs w:val="28"/>
                <w:shd w:val="clear" w:color="auto" w:fill="FFFFFF"/>
                <w:lang w:val="ru-RU"/>
              </w:rPr>
              <w:t xml:space="preserve">Тема 2. </w:t>
            </w:r>
            <w:r w:rsidRPr="005A7CB5">
              <w:rPr>
                <w:sz w:val="28"/>
                <w:szCs w:val="28"/>
                <w:lang w:val="ru-RU"/>
              </w:rPr>
              <w:t>Нормативно-правове забезпечення конституційних свобод людини і громадянина в Україні.</w:t>
            </w:r>
          </w:p>
          <w:p w:rsidR="00517ADC" w:rsidRPr="005A7CB5" w:rsidRDefault="00517ADC" w:rsidP="00AA170C">
            <w:pPr>
              <w:jc w:val="both"/>
              <w:rPr>
                <w:lang w:val="ru-RU"/>
              </w:rPr>
            </w:pPr>
            <w:r w:rsidRPr="0010307E">
              <w:rPr>
                <w:b/>
                <w:sz w:val="28"/>
                <w:szCs w:val="28"/>
                <w:lang w:val="ru-RU"/>
              </w:rPr>
              <w:t xml:space="preserve">Тема 3. </w:t>
            </w:r>
            <w:r w:rsidRPr="005A7CB5">
              <w:rPr>
                <w:sz w:val="28"/>
                <w:szCs w:val="28"/>
                <w:lang w:val="ru-RU"/>
              </w:rPr>
              <w:t>Конституційні органи та суб'єкти громадянського суспільства в механізмі забезпечення основних свобод людини і громадянина в Україні.</w:t>
            </w:r>
          </w:p>
        </w:tc>
        <w:tc>
          <w:tcPr>
            <w:tcW w:w="819" w:type="dxa"/>
          </w:tcPr>
          <w:p w:rsidR="00517ADC" w:rsidRPr="005A7CB5" w:rsidRDefault="00517ADC" w:rsidP="00AA170C">
            <w:pPr>
              <w:jc w:val="center"/>
              <w:rPr>
                <w:sz w:val="28"/>
                <w:szCs w:val="28"/>
              </w:rPr>
            </w:pPr>
            <w:r w:rsidRPr="005A7CB5">
              <w:rPr>
                <w:sz w:val="28"/>
                <w:szCs w:val="28"/>
              </w:rPr>
              <w:t>6</w:t>
            </w:r>
          </w:p>
        </w:tc>
        <w:tc>
          <w:tcPr>
            <w:tcW w:w="850" w:type="dxa"/>
          </w:tcPr>
          <w:p w:rsidR="00517ADC" w:rsidRPr="005A7CB5" w:rsidRDefault="00517ADC" w:rsidP="00AA170C">
            <w:pPr>
              <w:jc w:val="center"/>
              <w:rPr>
                <w:sz w:val="28"/>
                <w:szCs w:val="28"/>
              </w:rPr>
            </w:pPr>
            <w:r w:rsidRPr="005A7CB5">
              <w:rPr>
                <w:sz w:val="28"/>
                <w:szCs w:val="28"/>
              </w:rPr>
              <w:t>2</w:t>
            </w:r>
          </w:p>
        </w:tc>
      </w:tr>
      <w:tr w:rsidR="00517ADC" w:rsidRPr="00315098" w:rsidTr="00AA170C">
        <w:tc>
          <w:tcPr>
            <w:tcW w:w="1150" w:type="dxa"/>
          </w:tcPr>
          <w:p w:rsidR="00517ADC" w:rsidRPr="00315098" w:rsidRDefault="00517ADC" w:rsidP="00AA170C">
            <w:pPr>
              <w:jc w:val="center"/>
            </w:pPr>
            <w:r>
              <w:rPr>
                <w:sz w:val="22"/>
                <w:szCs w:val="22"/>
              </w:rPr>
              <w:t>2</w:t>
            </w:r>
          </w:p>
        </w:tc>
        <w:tc>
          <w:tcPr>
            <w:tcW w:w="6820" w:type="dxa"/>
            <w:gridSpan w:val="2"/>
          </w:tcPr>
          <w:p w:rsidR="00517ADC" w:rsidRPr="005A7CB5" w:rsidRDefault="00517ADC" w:rsidP="00AA170C">
            <w:pPr>
              <w:shd w:val="clear" w:color="auto" w:fill="FFFFFF"/>
              <w:spacing w:before="34"/>
              <w:jc w:val="both"/>
              <w:rPr>
                <w:bCs/>
                <w:spacing w:val="-4"/>
                <w:sz w:val="28"/>
                <w:szCs w:val="28"/>
                <w:lang w:val="ru-RU"/>
              </w:rPr>
            </w:pPr>
            <w:r w:rsidRPr="0010307E">
              <w:rPr>
                <w:b/>
                <w:bCs/>
                <w:spacing w:val="-3"/>
                <w:sz w:val="28"/>
                <w:szCs w:val="28"/>
                <w:lang w:val="ru-RU"/>
              </w:rPr>
              <w:t xml:space="preserve">Тема 4. </w:t>
            </w:r>
            <w:r w:rsidRPr="005A7CB5">
              <w:rPr>
                <w:sz w:val="28"/>
                <w:szCs w:val="28"/>
                <w:lang w:val="ru-RU"/>
              </w:rPr>
              <w:t>Верховна Рада України (парламент) в механізмі забезпечення основних свобод людини і громадянина</w:t>
            </w:r>
            <w:r w:rsidRPr="005A7CB5">
              <w:rPr>
                <w:bCs/>
                <w:spacing w:val="-5"/>
                <w:sz w:val="28"/>
                <w:szCs w:val="28"/>
                <w:lang w:val="ru-RU"/>
              </w:rPr>
              <w:t>.</w:t>
            </w:r>
          </w:p>
          <w:p w:rsidR="00517ADC" w:rsidRDefault="00517ADC" w:rsidP="00AA170C">
            <w:pPr>
              <w:jc w:val="both"/>
              <w:rPr>
                <w:b/>
                <w:bCs/>
                <w:spacing w:val="-5"/>
                <w:sz w:val="28"/>
                <w:szCs w:val="28"/>
                <w:lang w:val="ru-RU"/>
              </w:rPr>
            </w:pPr>
            <w:r w:rsidRPr="0010307E">
              <w:rPr>
                <w:b/>
                <w:bCs/>
                <w:spacing w:val="-4"/>
                <w:sz w:val="28"/>
                <w:szCs w:val="28"/>
                <w:lang w:val="ru-RU"/>
              </w:rPr>
              <w:t xml:space="preserve">Тема 5. </w:t>
            </w:r>
            <w:r w:rsidRPr="005A7CB5">
              <w:rPr>
                <w:sz w:val="28"/>
                <w:szCs w:val="28"/>
                <w:lang w:val="ru-RU"/>
              </w:rPr>
              <w:t>Президент України в механізмі забезпечення основних свобод людини і громадянина.</w:t>
            </w:r>
            <w:r w:rsidRPr="0010307E">
              <w:rPr>
                <w:b/>
                <w:sz w:val="28"/>
                <w:szCs w:val="28"/>
                <w:lang w:val="ru-RU"/>
              </w:rPr>
              <w:t xml:space="preserve"> </w:t>
            </w:r>
          </w:p>
          <w:p w:rsidR="00517ADC" w:rsidRPr="005A7CB5" w:rsidRDefault="00517ADC" w:rsidP="00AA170C">
            <w:pPr>
              <w:jc w:val="both"/>
              <w:rPr>
                <w:lang w:val="ru-RU"/>
              </w:rPr>
            </w:pPr>
            <w:r w:rsidRPr="001B67A9">
              <w:rPr>
                <w:b/>
                <w:bCs/>
                <w:spacing w:val="-5"/>
                <w:sz w:val="28"/>
                <w:szCs w:val="28"/>
                <w:lang w:val="ru-RU"/>
              </w:rPr>
              <w:t xml:space="preserve">Тема 6. </w:t>
            </w:r>
            <w:r w:rsidRPr="005A7CB5">
              <w:rPr>
                <w:sz w:val="28"/>
                <w:szCs w:val="28"/>
                <w:lang w:val="ru-RU"/>
              </w:rPr>
              <w:t>Суб'єкти громадянського суспільства в механізмі забезпечення основних свобод людини і громадянина.</w:t>
            </w:r>
          </w:p>
        </w:tc>
        <w:tc>
          <w:tcPr>
            <w:tcW w:w="819" w:type="dxa"/>
          </w:tcPr>
          <w:p w:rsidR="00517ADC" w:rsidRPr="005A7CB5" w:rsidRDefault="00517ADC" w:rsidP="00AA170C">
            <w:pPr>
              <w:jc w:val="center"/>
              <w:rPr>
                <w:sz w:val="28"/>
                <w:szCs w:val="28"/>
              </w:rPr>
            </w:pPr>
            <w:r w:rsidRPr="005A7CB5">
              <w:rPr>
                <w:sz w:val="28"/>
                <w:szCs w:val="28"/>
              </w:rPr>
              <w:t>4</w:t>
            </w:r>
          </w:p>
        </w:tc>
        <w:tc>
          <w:tcPr>
            <w:tcW w:w="850" w:type="dxa"/>
          </w:tcPr>
          <w:p w:rsidR="00517ADC" w:rsidRPr="005A7CB5" w:rsidRDefault="00517ADC" w:rsidP="00AA170C">
            <w:pPr>
              <w:jc w:val="center"/>
              <w:rPr>
                <w:sz w:val="28"/>
                <w:szCs w:val="28"/>
              </w:rPr>
            </w:pPr>
            <w:r>
              <w:rPr>
                <w:sz w:val="28"/>
                <w:szCs w:val="28"/>
              </w:rPr>
              <w:t>2</w:t>
            </w:r>
          </w:p>
        </w:tc>
      </w:tr>
      <w:tr w:rsidR="00517ADC" w:rsidRPr="00315098" w:rsidTr="00AA170C">
        <w:tc>
          <w:tcPr>
            <w:tcW w:w="1150" w:type="dxa"/>
          </w:tcPr>
          <w:p w:rsidR="00517ADC" w:rsidRPr="00315098" w:rsidRDefault="00517ADC" w:rsidP="00AA170C">
            <w:pPr>
              <w:jc w:val="center"/>
            </w:pPr>
            <w:r>
              <w:rPr>
                <w:sz w:val="22"/>
                <w:szCs w:val="22"/>
              </w:rPr>
              <w:t>3</w:t>
            </w:r>
          </w:p>
        </w:tc>
        <w:tc>
          <w:tcPr>
            <w:tcW w:w="6820" w:type="dxa"/>
            <w:gridSpan w:val="2"/>
          </w:tcPr>
          <w:p w:rsidR="00517ADC" w:rsidRPr="0010307E" w:rsidRDefault="00517ADC" w:rsidP="00AA170C">
            <w:pPr>
              <w:jc w:val="both"/>
              <w:rPr>
                <w:b/>
                <w:sz w:val="28"/>
                <w:szCs w:val="28"/>
                <w:lang w:val="ru-RU"/>
              </w:rPr>
            </w:pPr>
            <w:r w:rsidRPr="0010307E">
              <w:rPr>
                <w:b/>
                <w:sz w:val="28"/>
                <w:szCs w:val="28"/>
                <w:lang w:val="ru-RU"/>
              </w:rPr>
              <w:t xml:space="preserve">Тема </w:t>
            </w:r>
            <w:r>
              <w:rPr>
                <w:b/>
                <w:sz w:val="28"/>
                <w:szCs w:val="28"/>
                <w:lang w:val="ru-RU"/>
              </w:rPr>
              <w:t>7</w:t>
            </w:r>
            <w:r w:rsidRPr="0010307E">
              <w:rPr>
                <w:b/>
                <w:sz w:val="28"/>
                <w:szCs w:val="28"/>
                <w:lang w:val="ru-RU"/>
              </w:rPr>
              <w:t xml:space="preserve">. </w:t>
            </w:r>
            <w:r w:rsidRPr="005A7CB5">
              <w:rPr>
                <w:sz w:val="28"/>
                <w:szCs w:val="28"/>
                <w:lang w:val="ru-RU"/>
              </w:rPr>
              <w:t>Органи державної виконавчої влади України в механізмі забезпечення основних свобод людини і громадянина.</w:t>
            </w:r>
          </w:p>
          <w:p w:rsidR="00517ADC" w:rsidRDefault="00517ADC" w:rsidP="00AA170C">
            <w:pPr>
              <w:jc w:val="both"/>
              <w:rPr>
                <w:b/>
                <w:sz w:val="28"/>
                <w:szCs w:val="28"/>
                <w:shd w:val="clear" w:color="auto" w:fill="FFFFFF"/>
                <w:lang w:val="ru-RU"/>
              </w:rPr>
            </w:pPr>
            <w:r w:rsidRPr="0010307E">
              <w:rPr>
                <w:b/>
                <w:sz w:val="28"/>
                <w:szCs w:val="28"/>
                <w:lang w:val="ru-RU"/>
              </w:rPr>
              <w:t xml:space="preserve">Тема </w:t>
            </w:r>
            <w:r>
              <w:rPr>
                <w:b/>
                <w:sz w:val="28"/>
                <w:szCs w:val="28"/>
                <w:lang w:val="ru-RU"/>
              </w:rPr>
              <w:t>8</w:t>
            </w:r>
            <w:r w:rsidRPr="0010307E">
              <w:rPr>
                <w:b/>
                <w:sz w:val="28"/>
                <w:szCs w:val="28"/>
                <w:lang w:val="ru-RU"/>
              </w:rPr>
              <w:t xml:space="preserve">. </w:t>
            </w:r>
            <w:r w:rsidRPr="005A7CB5">
              <w:rPr>
                <w:sz w:val="28"/>
                <w:szCs w:val="28"/>
                <w:lang w:val="ru-RU"/>
              </w:rPr>
              <w:t>Діяльність судових органів України з реалізації та захисту прав, свобод та обов'язків людини і грома</w:t>
            </w:r>
            <w:r w:rsidRPr="005A7CB5">
              <w:rPr>
                <w:sz w:val="28"/>
                <w:szCs w:val="28"/>
                <w:lang w:val="ru-RU"/>
              </w:rPr>
              <w:softHyphen/>
              <w:t>дянина.</w:t>
            </w:r>
          </w:p>
          <w:p w:rsidR="00517ADC" w:rsidRPr="005A7CB5" w:rsidRDefault="00517ADC" w:rsidP="00AA170C">
            <w:pPr>
              <w:jc w:val="both"/>
              <w:rPr>
                <w:lang w:val="ru-RU"/>
              </w:rPr>
            </w:pPr>
            <w:r w:rsidRPr="001B67A9">
              <w:rPr>
                <w:b/>
                <w:sz w:val="28"/>
                <w:szCs w:val="28"/>
                <w:shd w:val="clear" w:color="auto" w:fill="FFFFFF"/>
                <w:lang w:val="ru-RU"/>
              </w:rPr>
              <w:t xml:space="preserve">Тема 9. </w:t>
            </w:r>
            <w:r w:rsidRPr="005A7CB5">
              <w:rPr>
                <w:sz w:val="28"/>
                <w:szCs w:val="28"/>
                <w:lang w:val="ru-RU"/>
              </w:rPr>
              <w:t>Особливості</w:t>
            </w:r>
            <w:r w:rsidRPr="005A7CB5">
              <w:rPr>
                <w:bCs/>
                <w:spacing w:val="-1"/>
                <w:sz w:val="28"/>
                <w:szCs w:val="28"/>
                <w:lang w:val="ru-RU"/>
              </w:rPr>
              <w:t xml:space="preserve"> захисту прав національних меншин в Україні.</w:t>
            </w:r>
          </w:p>
        </w:tc>
        <w:tc>
          <w:tcPr>
            <w:tcW w:w="819" w:type="dxa"/>
          </w:tcPr>
          <w:p w:rsidR="00517ADC" w:rsidRPr="005A7CB5" w:rsidRDefault="00517ADC" w:rsidP="00AA170C">
            <w:pPr>
              <w:jc w:val="center"/>
              <w:rPr>
                <w:sz w:val="28"/>
                <w:szCs w:val="28"/>
              </w:rPr>
            </w:pPr>
            <w:r w:rsidRPr="005A7CB5">
              <w:rPr>
                <w:sz w:val="28"/>
                <w:szCs w:val="28"/>
              </w:rPr>
              <w:t>4</w:t>
            </w:r>
          </w:p>
        </w:tc>
        <w:tc>
          <w:tcPr>
            <w:tcW w:w="850" w:type="dxa"/>
          </w:tcPr>
          <w:p w:rsidR="00517ADC" w:rsidRPr="005A7CB5" w:rsidRDefault="00517ADC" w:rsidP="00AA170C">
            <w:pPr>
              <w:jc w:val="center"/>
              <w:rPr>
                <w:sz w:val="28"/>
                <w:szCs w:val="28"/>
              </w:rPr>
            </w:pPr>
            <w:r>
              <w:rPr>
                <w:sz w:val="28"/>
                <w:szCs w:val="28"/>
              </w:rPr>
              <w:t>2</w:t>
            </w:r>
          </w:p>
        </w:tc>
      </w:tr>
      <w:tr w:rsidR="00517ADC" w:rsidRPr="00315098" w:rsidTr="00AA170C">
        <w:tc>
          <w:tcPr>
            <w:tcW w:w="1150" w:type="dxa"/>
          </w:tcPr>
          <w:p w:rsidR="00517ADC" w:rsidRPr="00315098" w:rsidRDefault="00517ADC" w:rsidP="00AA170C">
            <w:pPr>
              <w:jc w:val="center"/>
            </w:pPr>
            <w:r>
              <w:rPr>
                <w:sz w:val="22"/>
                <w:szCs w:val="22"/>
              </w:rPr>
              <w:lastRenderedPageBreak/>
              <w:t>4</w:t>
            </w:r>
          </w:p>
        </w:tc>
        <w:tc>
          <w:tcPr>
            <w:tcW w:w="6820" w:type="dxa"/>
            <w:gridSpan w:val="2"/>
          </w:tcPr>
          <w:p w:rsidR="00517ADC" w:rsidRPr="001B67A9" w:rsidRDefault="00517ADC" w:rsidP="00AA170C">
            <w:pPr>
              <w:jc w:val="both"/>
              <w:rPr>
                <w:b/>
                <w:sz w:val="28"/>
                <w:szCs w:val="28"/>
                <w:lang w:val="ru-RU"/>
              </w:rPr>
            </w:pPr>
            <w:r w:rsidRPr="001B67A9">
              <w:rPr>
                <w:b/>
                <w:sz w:val="28"/>
                <w:szCs w:val="28"/>
                <w:lang w:val="ru-RU"/>
              </w:rPr>
              <w:t xml:space="preserve">Тема 10. </w:t>
            </w:r>
            <w:r w:rsidRPr="005A7CB5">
              <w:rPr>
                <w:sz w:val="28"/>
                <w:szCs w:val="28"/>
                <w:lang w:val="ru-RU"/>
              </w:rPr>
              <w:t>Діяльність прокуратури України та СБУ з реалізації та захисту прав, свобод та обов'язків людини і громадянина.</w:t>
            </w:r>
          </w:p>
          <w:p w:rsidR="00517ADC" w:rsidRPr="005A7CB5" w:rsidRDefault="00517ADC" w:rsidP="00AA170C">
            <w:pPr>
              <w:jc w:val="both"/>
              <w:rPr>
                <w:sz w:val="28"/>
                <w:szCs w:val="28"/>
                <w:lang w:val="ru-RU"/>
              </w:rPr>
            </w:pPr>
            <w:r>
              <w:rPr>
                <w:b/>
                <w:sz w:val="28"/>
                <w:szCs w:val="28"/>
                <w:lang w:val="ru-RU"/>
              </w:rPr>
              <w:t>Т</w:t>
            </w:r>
            <w:r w:rsidRPr="001B67A9">
              <w:rPr>
                <w:b/>
                <w:sz w:val="28"/>
                <w:szCs w:val="28"/>
                <w:lang w:val="ru-RU"/>
              </w:rPr>
              <w:t xml:space="preserve">ема 11. </w:t>
            </w:r>
            <w:r w:rsidRPr="005A7CB5">
              <w:rPr>
                <w:sz w:val="28"/>
                <w:szCs w:val="28"/>
                <w:lang w:val="ru-RU"/>
              </w:rPr>
              <w:t>Діяльність органів внутрішніх справ з реалізації та захисту прав, свобод та обов'язків людини і громадя</w:t>
            </w:r>
            <w:r w:rsidRPr="005A7CB5">
              <w:rPr>
                <w:sz w:val="28"/>
                <w:szCs w:val="28"/>
                <w:lang w:val="ru-RU"/>
              </w:rPr>
              <w:softHyphen/>
              <w:t>нина.</w:t>
            </w:r>
          </w:p>
          <w:p w:rsidR="00517ADC" w:rsidRPr="005A7CB5" w:rsidRDefault="00517ADC" w:rsidP="00AA170C">
            <w:pPr>
              <w:jc w:val="both"/>
              <w:rPr>
                <w:lang w:val="ru-RU"/>
              </w:rPr>
            </w:pPr>
            <w:r w:rsidRPr="001B67A9">
              <w:rPr>
                <w:b/>
                <w:sz w:val="28"/>
                <w:szCs w:val="28"/>
                <w:lang w:val="ru-RU"/>
              </w:rPr>
              <w:t xml:space="preserve">Тема 12. </w:t>
            </w:r>
            <w:r w:rsidRPr="005A7CB5">
              <w:rPr>
                <w:sz w:val="28"/>
                <w:szCs w:val="28"/>
                <w:lang w:val="ru-RU"/>
              </w:rPr>
              <w:t>Діяльність інших правоохоронних органів (державних і недержавних) з реалізації та захисту прав, свобод та обов'язків людини і громадянина.</w:t>
            </w:r>
          </w:p>
        </w:tc>
        <w:tc>
          <w:tcPr>
            <w:tcW w:w="819" w:type="dxa"/>
          </w:tcPr>
          <w:p w:rsidR="00517ADC" w:rsidRPr="005A7CB5" w:rsidRDefault="00517ADC" w:rsidP="00AA170C">
            <w:pPr>
              <w:jc w:val="center"/>
              <w:rPr>
                <w:sz w:val="28"/>
                <w:szCs w:val="28"/>
              </w:rPr>
            </w:pPr>
            <w:r w:rsidRPr="005A7CB5">
              <w:rPr>
                <w:sz w:val="28"/>
                <w:szCs w:val="28"/>
              </w:rPr>
              <w:t>6</w:t>
            </w:r>
          </w:p>
        </w:tc>
        <w:tc>
          <w:tcPr>
            <w:tcW w:w="850" w:type="dxa"/>
          </w:tcPr>
          <w:p w:rsidR="00517ADC" w:rsidRPr="005A7CB5" w:rsidRDefault="00517ADC" w:rsidP="00AA170C">
            <w:pPr>
              <w:jc w:val="center"/>
              <w:rPr>
                <w:sz w:val="28"/>
                <w:szCs w:val="28"/>
              </w:rPr>
            </w:pPr>
            <w:r w:rsidRPr="005A7CB5">
              <w:rPr>
                <w:sz w:val="28"/>
                <w:szCs w:val="28"/>
              </w:rPr>
              <w:t>2</w:t>
            </w:r>
          </w:p>
        </w:tc>
      </w:tr>
      <w:tr w:rsidR="00517ADC" w:rsidRPr="00B02315" w:rsidTr="00AA170C">
        <w:tc>
          <w:tcPr>
            <w:tcW w:w="7970" w:type="dxa"/>
            <w:gridSpan w:val="3"/>
          </w:tcPr>
          <w:p w:rsidR="00517ADC" w:rsidRPr="00B02315" w:rsidRDefault="00517ADC" w:rsidP="00AA170C">
            <w:r w:rsidRPr="00B02315">
              <w:t>Разом</w:t>
            </w:r>
          </w:p>
        </w:tc>
        <w:tc>
          <w:tcPr>
            <w:tcW w:w="819" w:type="dxa"/>
          </w:tcPr>
          <w:p w:rsidR="00517ADC" w:rsidRPr="00B02315" w:rsidRDefault="00517ADC" w:rsidP="00AA170C">
            <w:pPr>
              <w:jc w:val="center"/>
              <w:rPr>
                <w:sz w:val="28"/>
                <w:szCs w:val="28"/>
              </w:rPr>
            </w:pPr>
            <w:r>
              <w:rPr>
                <w:sz w:val="28"/>
                <w:szCs w:val="28"/>
              </w:rPr>
              <w:t>20</w:t>
            </w:r>
          </w:p>
        </w:tc>
        <w:tc>
          <w:tcPr>
            <w:tcW w:w="850" w:type="dxa"/>
          </w:tcPr>
          <w:p w:rsidR="00517ADC" w:rsidRPr="00B02315" w:rsidRDefault="00517ADC" w:rsidP="00AA170C">
            <w:pPr>
              <w:jc w:val="center"/>
              <w:rPr>
                <w:sz w:val="28"/>
                <w:szCs w:val="28"/>
              </w:rPr>
            </w:pPr>
            <w:r>
              <w:rPr>
                <w:sz w:val="28"/>
                <w:szCs w:val="28"/>
              </w:rPr>
              <w:t>8</w:t>
            </w:r>
          </w:p>
        </w:tc>
      </w:tr>
    </w:tbl>
    <w:p w:rsidR="00DB0CBA" w:rsidRPr="00C27F9C" w:rsidRDefault="00DB0CBA" w:rsidP="00DB0CBA">
      <w:pPr>
        <w:ind w:left="7513" w:hanging="7513"/>
        <w:jc w:val="center"/>
        <w:rPr>
          <w:b/>
          <w:sz w:val="28"/>
          <w:szCs w:val="28"/>
          <w:lang w:val="ru-RU"/>
        </w:rPr>
      </w:pPr>
    </w:p>
    <w:p w:rsidR="00DB0CBA" w:rsidRPr="000F2024" w:rsidRDefault="00DB0CBA" w:rsidP="00DB0CBA">
      <w:pPr>
        <w:rPr>
          <w:b/>
        </w:rPr>
      </w:pPr>
    </w:p>
    <w:p w:rsidR="00513C7A" w:rsidRPr="00C27F9C" w:rsidRDefault="00513C7A" w:rsidP="00DB0CBA">
      <w:pPr>
        <w:rPr>
          <w:b/>
          <w:sz w:val="28"/>
          <w:szCs w:val="28"/>
        </w:rPr>
        <w:sectPr w:rsidR="00513C7A" w:rsidRPr="00C27F9C" w:rsidSect="0048277A">
          <w:pgSz w:w="11906" w:h="16838"/>
          <w:pgMar w:top="850" w:right="850" w:bottom="850" w:left="1417" w:header="708" w:footer="708" w:gutter="0"/>
          <w:cols w:space="708"/>
          <w:docGrid w:linePitch="360"/>
        </w:sectPr>
      </w:pPr>
    </w:p>
    <w:p w:rsidR="006B20A6" w:rsidRPr="00C27F9C" w:rsidRDefault="00E9479D" w:rsidP="00E9479D">
      <w:pPr>
        <w:ind w:left="927"/>
        <w:jc w:val="center"/>
        <w:rPr>
          <w:b/>
          <w:sz w:val="28"/>
          <w:szCs w:val="28"/>
        </w:rPr>
      </w:pPr>
      <w:r w:rsidRPr="00C27F9C">
        <w:rPr>
          <w:b/>
          <w:sz w:val="28"/>
          <w:szCs w:val="28"/>
        </w:rPr>
        <w:lastRenderedPageBreak/>
        <w:t xml:space="preserve">7. </w:t>
      </w:r>
      <w:r w:rsidR="009524A9" w:rsidRPr="00C27F9C">
        <w:rPr>
          <w:b/>
          <w:sz w:val="28"/>
          <w:szCs w:val="28"/>
        </w:rPr>
        <w:t>В</w:t>
      </w:r>
      <w:r w:rsidR="006B20A6" w:rsidRPr="00C27F9C">
        <w:rPr>
          <w:b/>
          <w:sz w:val="28"/>
          <w:szCs w:val="28"/>
        </w:rPr>
        <w:t>иди і зміст поточних контрольних заходів</w:t>
      </w:r>
    </w:p>
    <w:p w:rsidR="003D24F1" w:rsidRPr="00C27F9C" w:rsidRDefault="003D24F1" w:rsidP="00E9479D">
      <w:pPr>
        <w:ind w:left="927"/>
        <w:jc w:val="center"/>
        <w:rPr>
          <w:b/>
          <w:sz w:val="28"/>
          <w:szCs w:val="28"/>
        </w:rPr>
      </w:pPr>
    </w:p>
    <w:tbl>
      <w:tblPr>
        <w:tblW w:w="15134"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242"/>
        <w:gridCol w:w="4394"/>
        <w:gridCol w:w="5103"/>
        <w:gridCol w:w="3544"/>
        <w:gridCol w:w="851"/>
      </w:tblGrid>
      <w:tr w:rsidR="006B20A6" w:rsidRPr="00C27F9C" w:rsidTr="00926AE5">
        <w:trPr>
          <w:trHeight w:val="803"/>
        </w:trPr>
        <w:tc>
          <w:tcPr>
            <w:tcW w:w="1242" w:type="dxa"/>
          </w:tcPr>
          <w:p w:rsidR="006B20A6" w:rsidRPr="00C27F9C" w:rsidRDefault="006B20A6" w:rsidP="001732D8">
            <w:pPr>
              <w:jc w:val="center"/>
            </w:pPr>
            <w:r w:rsidRPr="00C27F9C">
              <w:rPr>
                <w:sz w:val="22"/>
                <w:szCs w:val="22"/>
              </w:rPr>
              <w:t>№ змістового модуля</w:t>
            </w:r>
          </w:p>
        </w:tc>
        <w:tc>
          <w:tcPr>
            <w:tcW w:w="4394" w:type="dxa"/>
          </w:tcPr>
          <w:p w:rsidR="006B20A6" w:rsidRPr="00C27F9C" w:rsidRDefault="006B20A6" w:rsidP="001732D8">
            <w:pPr>
              <w:jc w:val="center"/>
            </w:pPr>
            <w:r w:rsidRPr="00C27F9C">
              <w:rPr>
                <w:sz w:val="22"/>
                <w:szCs w:val="22"/>
              </w:rPr>
              <w:t>Вид поточного контрольного заходу</w:t>
            </w:r>
          </w:p>
        </w:tc>
        <w:tc>
          <w:tcPr>
            <w:tcW w:w="5103" w:type="dxa"/>
          </w:tcPr>
          <w:p w:rsidR="006B20A6" w:rsidRPr="00C27F9C" w:rsidRDefault="006B20A6" w:rsidP="001732D8">
            <w:pPr>
              <w:jc w:val="center"/>
            </w:pPr>
            <w:r w:rsidRPr="00C27F9C">
              <w:rPr>
                <w:sz w:val="22"/>
                <w:szCs w:val="22"/>
              </w:rPr>
              <w:t>Зміст поточного контрольного заходу</w:t>
            </w:r>
          </w:p>
        </w:tc>
        <w:tc>
          <w:tcPr>
            <w:tcW w:w="3544" w:type="dxa"/>
          </w:tcPr>
          <w:p w:rsidR="006B20A6" w:rsidRPr="00C27F9C" w:rsidRDefault="006B20A6" w:rsidP="001732D8">
            <w:pPr>
              <w:jc w:val="center"/>
            </w:pPr>
            <w:r w:rsidRPr="00C27F9C">
              <w:rPr>
                <w:sz w:val="22"/>
                <w:szCs w:val="22"/>
              </w:rPr>
              <w:t>Критерії оцінювання</w:t>
            </w:r>
          </w:p>
        </w:tc>
        <w:tc>
          <w:tcPr>
            <w:tcW w:w="851" w:type="dxa"/>
          </w:tcPr>
          <w:p w:rsidR="006B20A6" w:rsidRPr="00C27F9C" w:rsidRDefault="006B20A6" w:rsidP="001732D8">
            <w:pPr>
              <w:jc w:val="center"/>
            </w:pPr>
            <w:r w:rsidRPr="00C27F9C">
              <w:rPr>
                <w:sz w:val="20"/>
                <w:szCs w:val="22"/>
              </w:rPr>
              <w:t>Усього балів</w:t>
            </w:r>
          </w:p>
        </w:tc>
      </w:tr>
      <w:tr w:rsidR="006B20A6" w:rsidRPr="00C27F9C" w:rsidTr="00926AE5">
        <w:trPr>
          <w:trHeight w:val="344"/>
        </w:trPr>
        <w:tc>
          <w:tcPr>
            <w:tcW w:w="1242" w:type="dxa"/>
          </w:tcPr>
          <w:p w:rsidR="006B20A6" w:rsidRPr="00C27F9C" w:rsidRDefault="006B20A6" w:rsidP="001732D8">
            <w:pPr>
              <w:jc w:val="center"/>
              <w:rPr>
                <w:b/>
              </w:rPr>
            </w:pPr>
            <w:r w:rsidRPr="00C27F9C">
              <w:rPr>
                <w:b/>
                <w:sz w:val="22"/>
                <w:szCs w:val="22"/>
              </w:rPr>
              <w:t>1</w:t>
            </w:r>
          </w:p>
        </w:tc>
        <w:tc>
          <w:tcPr>
            <w:tcW w:w="4394" w:type="dxa"/>
          </w:tcPr>
          <w:p w:rsidR="006B20A6" w:rsidRPr="00C27F9C" w:rsidRDefault="006B20A6" w:rsidP="001732D8">
            <w:pPr>
              <w:jc w:val="center"/>
              <w:rPr>
                <w:b/>
              </w:rPr>
            </w:pPr>
            <w:r w:rsidRPr="00C27F9C">
              <w:rPr>
                <w:b/>
                <w:sz w:val="22"/>
                <w:szCs w:val="22"/>
              </w:rPr>
              <w:t>2</w:t>
            </w:r>
          </w:p>
        </w:tc>
        <w:tc>
          <w:tcPr>
            <w:tcW w:w="5103" w:type="dxa"/>
          </w:tcPr>
          <w:p w:rsidR="006B20A6" w:rsidRPr="00C27F9C" w:rsidRDefault="006B20A6" w:rsidP="001732D8">
            <w:pPr>
              <w:jc w:val="center"/>
              <w:rPr>
                <w:b/>
              </w:rPr>
            </w:pPr>
            <w:r w:rsidRPr="00C27F9C">
              <w:rPr>
                <w:b/>
                <w:sz w:val="22"/>
                <w:szCs w:val="22"/>
              </w:rPr>
              <w:t>3</w:t>
            </w:r>
          </w:p>
        </w:tc>
        <w:tc>
          <w:tcPr>
            <w:tcW w:w="3544" w:type="dxa"/>
          </w:tcPr>
          <w:p w:rsidR="006B20A6" w:rsidRPr="00C27F9C" w:rsidRDefault="006B20A6" w:rsidP="001732D8">
            <w:pPr>
              <w:jc w:val="center"/>
              <w:rPr>
                <w:b/>
              </w:rPr>
            </w:pPr>
            <w:r w:rsidRPr="00C27F9C">
              <w:rPr>
                <w:b/>
                <w:sz w:val="22"/>
                <w:szCs w:val="22"/>
              </w:rPr>
              <w:t>4</w:t>
            </w:r>
          </w:p>
        </w:tc>
        <w:tc>
          <w:tcPr>
            <w:tcW w:w="851" w:type="dxa"/>
          </w:tcPr>
          <w:p w:rsidR="006B20A6" w:rsidRPr="00C27F9C" w:rsidRDefault="006B20A6" w:rsidP="001732D8">
            <w:pPr>
              <w:jc w:val="center"/>
              <w:rPr>
                <w:b/>
              </w:rPr>
            </w:pPr>
            <w:r w:rsidRPr="00C27F9C">
              <w:rPr>
                <w:b/>
                <w:sz w:val="22"/>
                <w:szCs w:val="22"/>
              </w:rPr>
              <w:t>5</w:t>
            </w:r>
          </w:p>
        </w:tc>
      </w:tr>
      <w:tr w:rsidR="000E100E" w:rsidRPr="00C27F9C" w:rsidTr="00926AE5">
        <w:tc>
          <w:tcPr>
            <w:tcW w:w="1242" w:type="dxa"/>
            <w:vMerge w:val="restart"/>
          </w:tcPr>
          <w:p w:rsidR="000E100E" w:rsidRPr="00C27F9C" w:rsidRDefault="000E100E" w:rsidP="001732D8">
            <w:pPr>
              <w:jc w:val="center"/>
              <w:rPr>
                <w:b/>
              </w:rPr>
            </w:pPr>
            <w:r w:rsidRPr="00C27F9C">
              <w:rPr>
                <w:b/>
                <w:sz w:val="22"/>
                <w:szCs w:val="22"/>
              </w:rPr>
              <w:t>1</w:t>
            </w:r>
          </w:p>
        </w:tc>
        <w:tc>
          <w:tcPr>
            <w:tcW w:w="4394" w:type="dxa"/>
          </w:tcPr>
          <w:p w:rsidR="000E100E" w:rsidRPr="00C27F9C" w:rsidRDefault="000E100E" w:rsidP="001732D8">
            <w:pPr>
              <w:ind w:firstLine="34"/>
              <w:rPr>
                <w:lang w:val="en-US"/>
              </w:rPr>
            </w:pPr>
            <w:r w:rsidRPr="00C27F9C">
              <w:rPr>
                <w:sz w:val="22"/>
                <w:szCs w:val="22"/>
              </w:rPr>
              <w:t xml:space="preserve">Тестування в </w:t>
            </w:r>
            <w:r w:rsidRPr="00C27F9C">
              <w:rPr>
                <w:sz w:val="22"/>
                <w:szCs w:val="22"/>
                <w:lang w:val="en-US"/>
              </w:rPr>
              <w:t>Moodle</w:t>
            </w:r>
            <w:r w:rsidRPr="00C27F9C">
              <w:rPr>
                <w:sz w:val="22"/>
                <w:szCs w:val="22"/>
              </w:rPr>
              <w:t xml:space="preserve"> </w:t>
            </w:r>
          </w:p>
        </w:tc>
        <w:tc>
          <w:tcPr>
            <w:tcW w:w="5103" w:type="dxa"/>
          </w:tcPr>
          <w:p w:rsidR="000E100E" w:rsidRPr="00C27F9C" w:rsidRDefault="000E100E" w:rsidP="00513C7A">
            <w:pPr>
              <w:jc w:val="center"/>
            </w:pPr>
            <w:r w:rsidRPr="00C27F9C">
              <w:t>За навчальними матеріалами ЗМ 1</w:t>
            </w:r>
          </w:p>
        </w:tc>
        <w:tc>
          <w:tcPr>
            <w:tcW w:w="3544" w:type="dxa"/>
          </w:tcPr>
          <w:p w:rsidR="000E100E" w:rsidRPr="00C27F9C" w:rsidRDefault="000E100E" w:rsidP="001732D8">
            <w:pPr>
              <w:jc w:val="center"/>
            </w:pPr>
            <w:r w:rsidRPr="00C27F9C">
              <w:t>Кількість тестових питань – 25</w:t>
            </w:r>
          </w:p>
          <w:p w:rsidR="000E100E" w:rsidRPr="00C27F9C" w:rsidRDefault="000E100E" w:rsidP="000E100E">
            <w:pPr>
              <w:jc w:val="center"/>
            </w:pPr>
            <w:r w:rsidRPr="00C27F9C">
              <w:t>Правильна відповідь оцінюється у 0,2 бали</w:t>
            </w:r>
          </w:p>
        </w:tc>
        <w:tc>
          <w:tcPr>
            <w:tcW w:w="851" w:type="dxa"/>
          </w:tcPr>
          <w:p w:rsidR="000E100E" w:rsidRPr="00C27F9C" w:rsidRDefault="000E100E" w:rsidP="001732D8">
            <w:pPr>
              <w:jc w:val="center"/>
              <w:rPr>
                <w:b/>
              </w:rPr>
            </w:pPr>
            <w:r w:rsidRPr="00C27F9C">
              <w:rPr>
                <w:b/>
                <w:sz w:val="22"/>
                <w:szCs w:val="22"/>
              </w:rPr>
              <w:t>5</w:t>
            </w:r>
          </w:p>
        </w:tc>
      </w:tr>
      <w:tr w:rsidR="00855EBD" w:rsidRPr="00C27F9C" w:rsidTr="002E5180">
        <w:trPr>
          <w:trHeight w:val="2014"/>
        </w:trPr>
        <w:tc>
          <w:tcPr>
            <w:tcW w:w="1242" w:type="dxa"/>
            <w:vMerge/>
          </w:tcPr>
          <w:p w:rsidR="00855EBD" w:rsidRPr="00C27F9C" w:rsidRDefault="00855EBD" w:rsidP="00855EBD">
            <w:pPr>
              <w:jc w:val="center"/>
              <w:rPr>
                <w:b/>
              </w:rPr>
            </w:pPr>
          </w:p>
        </w:tc>
        <w:tc>
          <w:tcPr>
            <w:tcW w:w="4394" w:type="dxa"/>
          </w:tcPr>
          <w:p w:rsidR="00855EBD" w:rsidRPr="00C27F9C" w:rsidRDefault="00855EBD" w:rsidP="00855EBD">
            <w:pPr>
              <w:ind w:firstLine="34"/>
              <w:rPr>
                <w:sz w:val="22"/>
                <w:szCs w:val="22"/>
              </w:rPr>
            </w:pPr>
            <w:r w:rsidRPr="00C27F9C">
              <w:rPr>
                <w:b/>
                <w:sz w:val="22"/>
                <w:szCs w:val="22"/>
              </w:rPr>
              <w:t>Практичне завдання</w:t>
            </w:r>
            <w:r w:rsidRPr="00C27F9C">
              <w:rPr>
                <w:sz w:val="22"/>
                <w:szCs w:val="22"/>
              </w:rPr>
              <w:t>:</w:t>
            </w:r>
          </w:p>
          <w:p w:rsidR="00855EBD" w:rsidRPr="002E5180" w:rsidRDefault="00855EBD" w:rsidP="00855EBD">
            <w:pPr>
              <w:pStyle w:val="a5"/>
              <w:numPr>
                <w:ilvl w:val="0"/>
                <w:numId w:val="14"/>
              </w:numPr>
              <w:rPr>
                <w:sz w:val="22"/>
                <w:szCs w:val="22"/>
              </w:rPr>
            </w:pPr>
            <w:r>
              <w:rPr>
                <w:sz w:val="22"/>
                <w:szCs w:val="22"/>
              </w:rPr>
              <w:t>Виконайте практичні завдання 1-4 змістовного модуля 1</w:t>
            </w:r>
          </w:p>
          <w:p w:rsidR="00855EBD" w:rsidRPr="009206AD" w:rsidRDefault="00AB5EFE" w:rsidP="00855EBD">
            <w:pPr>
              <w:pStyle w:val="a5"/>
              <w:ind w:left="394"/>
              <w:rPr>
                <w:sz w:val="22"/>
                <w:szCs w:val="22"/>
              </w:rPr>
            </w:pPr>
            <w:r w:rsidRPr="00AB5EFE">
              <w:rPr>
                <w:sz w:val="22"/>
                <w:szCs w:val="22"/>
              </w:rPr>
              <w:t>https://moodle.znu.edu.ua/course/view.php?id=128</w:t>
            </w:r>
            <w:r>
              <w:rPr>
                <w:sz w:val="22"/>
                <w:szCs w:val="22"/>
              </w:rPr>
              <w:t xml:space="preserve"> </w:t>
            </w:r>
            <w:r w:rsidR="00855EBD" w:rsidRPr="00C27F9C">
              <w:t xml:space="preserve">на сторінці дисципліни </w:t>
            </w:r>
            <w:r w:rsidR="00855EBD" w:rsidRPr="00517ADC">
              <w:rPr>
                <w:sz w:val="22"/>
                <w:szCs w:val="22"/>
              </w:rPr>
              <w:t>«</w:t>
            </w:r>
            <w:r w:rsidR="00517ADC" w:rsidRPr="00517ADC">
              <w:rPr>
                <w:sz w:val="22"/>
                <w:szCs w:val="22"/>
              </w:rPr>
              <w:t>Проблем правового захисту прав людини в діяльності державних органів</w:t>
            </w:r>
            <w:r w:rsidR="00855EBD" w:rsidRPr="00517ADC">
              <w:rPr>
                <w:sz w:val="22"/>
                <w:szCs w:val="22"/>
              </w:rPr>
              <w:t>»</w:t>
            </w:r>
            <w:r w:rsidR="00855EBD" w:rsidRPr="00C27F9C">
              <w:t xml:space="preserve"> СЕЗН </w:t>
            </w:r>
            <w:r w:rsidR="00855EBD" w:rsidRPr="009206AD">
              <w:rPr>
                <w:sz w:val="22"/>
                <w:szCs w:val="22"/>
                <w:lang w:val="en-US"/>
              </w:rPr>
              <w:t>Moodle</w:t>
            </w:r>
            <w:r w:rsidR="00855EBD" w:rsidRPr="009206AD">
              <w:rPr>
                <w:sz w:val="22"/>
                <w:szCs w:val="22"/>
              </w:rPr>
              <w:t>.</w:t>
            </w:r>
          </w:p>
        </w:tc>
        <w:tc>
          <w:tcPr>
            <w:tcW w:w="5103" w:type="dxa"/>
          </w:tcPr>
          <w:p w:rsidR="00855EBD" w:rsidRPr="00C27F9C" w:rsidRDefault="00855EBD" w:rsidP="00855EBD">
            <w:pPr>
              <w:ind w:firstLine="34"/>
              <w:rPr>
                <w:sz w:val="22"/>
                <w:szCs w:val="22"/>
              </w:rPr>
            </w:pPr>
            <w:r>
              <w:t>Відповіді</w:t>
            </w:r>
            <w:r w:rsidRPr="00C27F9C">
              <w:t xml:space="preserve"> оформлюються у документі формату </w:t>
            </w:r>
            <w:r w:rsidRPr="00C27F9C">
              <w:rPr>
                <w:lang w:val="en-US"/>
              </w:rPr>
              <w:t>Word</w:t>
            </w:r>
            <w:r w:rsidRPr="009206AD">
              <w:t xml:space="preserve"> </w:t>
            </w:r>
            <w:r w:rsidRPr="00C27F9C">
              <w:t xml:space="preserve"> та прикріплюються дисципліни «</w:t>
            </w:r>
            <w:r w:rsidR="00517ADC" w:rsidRPr="00517ADC">
              <w:rPr>
                <w:sz w:val="22"/>
                <w:szCs w:val="22"/>
              </w:rPr>
              <w:t>Проблем правового захисту прав людини в діяльності державних органів</w:t>
            </w:r>
            <w:r w:rsidRPr="00C27F9C">
              <w:t xml:space="preserve">» СЕЗН </w:t>
            </w:r>
            <w:r w:rsidRPr="00C27F9C">
              <w:rPr>
                <w:sz w:val="22"/>
                <w:szCs w:val="22"/>
                <w:lang w:val="en-US"/>
              </w:rPr>
              <w:t>Moodle</w:t>
            </w:r>
            <w:r w:rsidRPr="00C27F9C">
              <w:rPr>
                <w:sz w:val="22"/>
                <w:szCs w:val="22"/>
              </w:rPr>
              <w:t>.</w:t>
            </w:r>
          </w:p>
          <w:p w:rsidR="00855EBD" w:rsidRPr="00C27F9C" w:rsidRDefault="00AB5EFE" w:rsidP="00855EBD">
            <w:r w:rsidRPr="00AB5EFE">
              <w:rPr>
                <w:sz w:val="22"/>
                <w:szCs w:val="22"/>
              </w:rPr>
              <w:t>https://moodle.znu.edu.ua/course/view.php?id=128</w:t>
            </w:r>
          </w:p>
        </w:tc>
        <w:tc>
          <w:tcPr>
            <w:tcW w:w="3544" w:type="dxa"/>
          </w:tcPr>
          <w:p w:rsidR="00855EBD" w:rsidRPr="00C27F9C" w:rsidRDefault="00855EBD" w:rsidP="00855EBD">
            <w:pPr>
              <w:jc w:val="center"/>
            </w:pPr>
          </w:p>
          <w:p w:rsidR="00855EBD" w:rsidRPr="00C27F9C" w:rsidRDefault="00855EBD" w:rsidP="00855EBD">
            <w:pPr>
              <w:jc w:val="center"/>
            </w:pPr>
            <w:r>
              <w:t>Кожне п</w:t>
            </w:r>
            <w:r w:rsidRPr="00C27F9C">
              <w:t>равильно виконан</w:t>
            </w:r>
            <w:r>
              <w:t>е</w:t>
            </w:r>
            <w:r w:rsidRPr="00C27F9C">
              <w:t xml:space="preserve"> та оформлен</w:t>
            </w:r>
            <w:r>
              <w:t>е</w:t>
            </w:r>
            <w:r w:rsidRPr="00C27F9C">
              <w:t xml:space="preserve"> з дотриманням вимог </w:t>
            </w:r>
            <w:r>
              <w:t xml:space="preserve">завдання </w:t>
            </w:r>
            <w:r w:rsidRPr="00C27F9C">
              <w:t xml:space="preserve">оцінюється </w:t>
            </w:r>
          </w:p>
          <w:p w:rsidR="00855EBD" w:rsidRPr="00C27F9C" w:rsidRDefault="00855EBD" w:rsidP="00855EBD">
            <w:pPr>
              <w:jc w:val="center"/>
            </w:pPr>
            <w:r w:rsidRPr="00C27F9C">
              <w:t>у 2</w:t>
            </w:r>
            <w:r>
              <w:t>,5</w:t>
            </w:r>
            <w:r w:rsidRPr="00C27F9C">
              <w:t xml:space="preserve"> бали</w:t>
            </w:r>
          </w:p>
        </w:tc>
        <w:tc>
          <w:tcPr>
            <w:tcW w:w="851" w:type="dxa"/>
          </w:tcPr>
          <w:p w:rsidR="00855EBD" w:rsidRPr="00C27F9C" w:rsidRDefault="00855EBD" w:rsidP="00855EBD">
            <w:pPr>
              <w:jc w:val="center"/>
              <w:rPr>
                <w:b/>
              </w:rPr>
            </w:pPr>
            <w:r w:rsidRPr="00C27F9C">
              <w:rPr>
                <w:b/>
                <w:sz w:val="22"/>
                <w:szCs w:val="22"/>
              </w:rPr>
              <w:t>10</w:t>
            </w:r>
          </w:p>
        </w:tc>
      </w:tr>
      <w:tr w:rsidR="006B20A6" w:rsidRPr="00C27F9C" w:rsidTr="003D24F1">
        <w:trPr>
          <w:trHeight w:val="547"/>
        </w:trPr>
        <w:tc>
          <w:tcPr>
            <w:tcW w:w="1242" w:type="dxa"/>
          </w:tcPr>
          <w:p w:rsidR="006B20A6" w:rsidRPr="00C27F9C" w:rsidRDefault="006B20A6" w:rsidP="001732D8">
            <w:pPr>
              <w:jc w:val="center"/>
              <w:rPr>
                <w:b/>
                <w:sz w:val="16"/>
              </w:rPr>
            </w:pPr>
            <w:r w:rsidRPr="00C27F9C">
              <w:rPr>
                <w:b/>
                <w:sz w:val="16"/>
                <w:szCs w:val="22"/>
              </w:rPr>
              <w:t>Усього за ЗМ 1контр.</w:t>
            </w:r>
          </w:p>
          <w:p w:rsidR="006B20A6" w:rsidRPr="00C27F9C" w:rsidRDefault="006B20A6" w:rsidP="001732D8">
            <w:pPr>
              <w:jc w:val="center"/>
              <w:rPr>
                <w:b/>
                <w:sz w:val="16"/>
              </w:rPr>
            </w:pPr>
            <w:r w:rsidRPr="00C27F9C">
              <w:rPr>
                <w:b/>
                <w:sz w:val="16"/>
                <w:szCs w:val="22"/>
              </w:rPr>
              <w:t>заходів</w:t>
            </w:r>
          </w:p>
        </w:tc>
        <w:tc>
          <w:tcPr>
            <w:tcW w:w="4394" w:type="dxa"/>
          </w:tcPr>
          <w:p w:rsidR="006B20A6" w:rsidRPr="00C27F9C" w:rsidRDefault="006B20A6" w:rsidP="001732D8">
            <w:pPr>
              <w:jc w:val="center"/>
              <w:rPr>
                <w:b/>
              </w:rPr>
            </w:pPr>
            <w:r w:rsidRPr="00C27F9C">
              <w:rPr>
                <w:b/>
                <w:sz w:val="22"/>
                <w:szCs w:val="22"/>
              </w:rPr>
              <w:t>2</w:t>
            </w:r>
          </w:p>
        </w:tc>
        <w:tc>
          <w:tcPr>
            <w:tcW w:w="5103" w:type="dxa"/>
          </w:tcPr>
          <w:p w:rsidR="006B20A6" w:rsidRPr="00C27F9C" w:rsidRDefault="006B20A6" w:rsidP="001732D8">
            <w:pPr>
              <w:jc w:val="center"/>
              <w:rPr>
                <w:b/>
              </w:rPr>
            </w:pPr>
          </w:p>
        </w:tc>
        <w:tc>
          <w:tcPr>
            <w:tcW w:w="3544" w:type="dxa"/>
          </w:tcPr>
          <w:p w:rsidR="006B20A6" w:rsidRPr="00C27F9C" w:rsidRDefault="006B20A6" w:rsidP="001732D8">
            <w:pPr>
              <w:jc w:val="center"/>
              <w:rPr>
                <w:b/>
              </w:rPr>
            </w:pPr>
          </w:p>
        </w:tc>
        <w:tc>
          <w:tcPr>
            <w:tcW w:w="851" w:type="dxa"/>
          </w:tcPr>
          <w:p w:rsidR="006B20A6" w:rsidRPr="00C27F9C" w:rsidRDefault="000D40F4" w:rsidP="001732D8">
            <w:pPr>
              <w:jc w:val="center"/>
              <w:rPr>
                <w:b/>
              </w:rPr>
            </w:pPr>
            <w:r w:rsidRPr="00C27F9C">
              <w:rPr>
                <w:b/>
                <w:sz w:val="22"/>
                <w:szCs w:val="22"/>
              </w:rPr>
              <w:t>1</w:t>
            </w:r>
            <w:r w:rsidR="0055404B" w:rsidRPr="00C27F9C">
              <w:rPr>
                <w:b/>
                <w:sz w:val="22"/>
                <w:szCs w:val="22"/>
              </w:rPr>
              <w:t>5</w:t>
            </w:r>
          </w:p>
        </w:tc>
      </w:tr>
      <w:tr w:rsidR="000E100E" w:rsidRPr="00C27F9C" w:rsidTr="00926AE5">
        <w:trPr>
          <w:trHeight w:val="720"/>
        </w:trPr>
        <w:tc>
          <w:tcPr>
            <w:tcW w:w="1242" w:type="dxa"/>
            <w:vMerge w:val="restart"/>
          </w:tcPr>
          <w:p w:rsidR="000E100E" w:rsidRPr="00C27F9C" w:rsidRDefault="000E100E" w:rsidP="001732D8">
            <w:pPr>
              <w:jc w:val="center"/>
              <w:rPr>
                <w:b/>
                <w:sz w:val="16"/>
                <w:szCs w:val="22"/>
              </w:rPr>
            </w:pPr>
            <w:r w:rsidRPr="00C27F9C">
              <w:rPr>
                <w:b/>
                <w:sz w:val="22"/>
                <w:szCs w:val="22"/>
              </w:rPr>
              <w:t>2</w:t>
            </w:r>
          </w:p>
        </w:tc>
        <w:tc>
          <w:tcPr>
            <w:tcW w:w="4394" w:type="dxa"/>
          </w:tcPr>
          <w:p w:rsidR="000E100E" w:rsidRPr="00C27F9C" w:rsidRDefault="000E100E" w:rsidP="00311267">
            <w:pPr>
              <w:ind w:firstLine="34"/>
              <w:rPr>
                <w:lang w:val="en-US"/>
              </w:rPr>
            </w:pPr>
            <w:r w:rsidRPr="00C27F9C">
              <w:rPr>
                <w:sz w:val="22"/>
                <w:szCs w:val="22"/>
              </w:rPr>
              <w:t xml:space="preserve">Тестування в </w:t>
            </w:r>
            <w:r w:rsidRPr="00C27F9C">
              <w:rPr>
                <w:sz w:val="22"/>
                <w:szCs w:val="22"/>
                <w:lang w:val="en-US"/>
              </w:rPr>
              <w:t>Moodle</w:t>
            </w:r>
            <w:r w:rsidRPr="00C27F9C">
              <w:rPr>
                <w:sz w:val="22"/>
                <w:szCs w:val="22"/>
              </w:rPr>
              <w:t xml:space="preserve"> </w:t>
            </w:r>
          </w:p>
        </w:tc>
        <w:tc>
          <w:tcPr>
            <w:tcW w:w="5103" w:type="dxa"/>
          </w:tcPr>
          <w:p w:rsidR="000E100E" w:rsidRPr="00C27F9C" w:rsidRDefault="000E100E" w:rsidP="00DD1D44">
            <w:pPr>
              <w:jc w:val="center"/>
            </w:pPr>
            <w:r w:rsidRPr="00C27F9C">
              <w:t>За навчальними матеріалами ЗМ 2</w:t>
            </w:r>
          </w:p>
        </w:tc>
        <w:tc>
          <w:tcPr>
            <w:tcW w:w="3544" w:type="dxa"/>
          </w:tcPr>
          <w:p w:rsidR="000E100E" w:rsidRPr="00C27F9C" w:rsidRDefault="000E100E" w:rsidP="00311267">
            <w:pPr>
              <w:jc w:val="center"/>
            </w:pPr>
            <w:r w:rsidRPr="00C27F9C">
              <w:t>Кількість тестових питань – 25</w:t>
            </w:r>
          </w:p>
          <w:p w:rsidR="000E100E" w:rsidRPr="00C27F9C" w:rsidRDefault="000E100E" w:rsidP="00311267">
            <w:pPr>
              <w:jc w:val="center"/>
            </w:pPr>
            <w:r w:rsidRPr="00C27F9C">
              <w:t>Правильна відповідь оцінюється у 0,2 бали</w:t>
            </w:r>
          </w:p>
          <w:p w:rsidR="000E100E" w:rsidRPr="00C27F9C" w:rsidRDefault="000E100E" w:rsidP="00311267">
            <w:pPr>
              <w:jc w:val="center"/>
            </w:pPr>
          </w:p>
        </w:tc>
        <w:tc>
          <w:tcPr>
            <w:tcW w:w="851" w:type="dxa"/>
          </w:tcPr>
          <w:p w:rsidR="000E100E" w:rsidRPr="00C27F9C" w:rsidRDefault="000E100E" w:rsidP="00311267">
            <w:pPr>
              <w:jc w:val="center"/>
              <w:rPr>
                <w:b/>
              </w:rPr>
            </w:pPr>
            <w:r w:rsidRPr="00C27F9C">
              <w:rPr>
                <w:b/>
                <w:sz w:val="22"/>
                <w:szCs w:val="22"/>
              </w:rPr>
              <w:t>5</w:t>
            </w:r>
          </w:p>
        </w:tc>
      </w:tr>
      <w:tr w:rsidR="00855EBD" w:rsidRPr="00C27F9C" w:rsidTr="007C7666">
        <w:trPr>
          <w:trHeight w:val="1552"/>
        </w:trPr>
        <w:tc>
          <w:tcPr>
            <w:tcW w:w="1242" w:type="dxa"/>
            <w:vMerge/>
          </w:tcPr>
          <w:p w:rsidR="00855EBD" w:rsidRPr="00C27F9C" w:rsidRDefault="00855EBD" w:rsidP="00855EBD">
            <w:pPr>
              <w:jc w:val="center"/>
              <w:rPr>
                <w:b/>
              </w:rPr>
            </w:pPr>
          </w:p>
        </w:tc>
        <w:tc>
          <w:tcPr>
            <w:tcW w:w="4394" w:type="dxa"/>
          </w:tcPr>
          <w:p w:rsidR="00855EBD" w:rsidRPr="00C27F9C" w:rsidRDefault="00855EBD" w:rsidP="00855EBD">
            <w:pPr>
              <w:ind w:firstLine="34"/>
              <w:rPr>
                <w:sz w:val="22"/>
                <w:szCs w:val="22"/>
              </w:rPr>
            </w:pPr>
            <w:r w:rsidRPr="00C27F9C">
              <w:rPr>
                <w:b/>
                <w:sz w:val="22"/>
                <w:szCs w:val="22"/>
              </w:rPr>
              <w:t>Практичне завдання</w:t>
            </w:r>
            <w:r w:rsidRPr="00C27F9C">
              <w:rPr>
                <w:sz w:val="22"/>
                <w:szCs w:val="22"/>
              </w:rPr>
              <w:t>:</w:t>
            </w:r>
          </w:p>
          <w:p w:rsidR="00855EBD" w:rsidRPr="002E5180" w:rsidRDefault="00855EBD" w:rsidP="00855EBD">
            <w:pPr>
              <w:pStyle w:val="a5"/>
              <w:numPr>
                <w:ilvl w:val="0"/>
                <w:numId w:val="14"/>
              </w:numPr>
              <w:rPr>
                <w:sz w:val="22"/>
                <w:szCs w:val="22"/>
              </w:rPr>
            </w:pPr>
            <w:r>
              <w:rPr>
                <w:sz w:val="22"/>
                <w:szCs w:val="22"/>
              </w:rPr>
              <w:t>Виконайте практичні завдання 1-4 змістовного модуля 2</w:t>
            </w:r>
          </w:p>
          <w:p w:rsidR="00855EBD" w:rsidRPr="009206AD" w:rsidRDefault="00AB5EFE" w:rsidP="00855EBD">
            <w:pPr>
              <w:pStyle w:val="a5"/>
              <w:ind w:left="394"/>
              <w:rPr>
                <w:sz w:val="22"/>
                <w:szCs w:val="22"/>
              </w:rPr>
            </w:pPr>
            <w:r w:rsidRPr="00AB5EFE">
              <w:rPr>
                <w:sz w:val="22"/>
                <w:szCs w:val="22"/>
              </w:rPr>
              <w:t>https://moodle.znu.edu.ua/course/view.php?id=128</w:t>
            </w:r>
            <w:r>
              <w:rPr>
                <w:sz w:val="22"/>
                <w:szCs w:val="22"/>
              </w:rPr>
              <w:t xml:space="preserve"> </w:t>
            </w:r>
            <w:r w:rsidR="00855EBD" w:rsidRPr="00C27F9C">
              <w:t>на сторінці дисципліни «</w:t>
            </w:r>
            <w:r w:rsidR="00517ADC" w:rsidRPr="00517ADC">
              <w:rPr>
                <w:sz w:val="22"/>
                <w:szCs w:val="22"/>
              </w:rPr>
              <w:t>Проблем правового захисту прав людини в діяльності державних органів</w:t>
            </w:r>
            <w:r w:rsidR="00855EBD" w:rsidRPr="00C27F9C">
              <w:t xml:space="preserve">» СЕЗН </w:t>
            </w:r>
            <w:r w:rsidR="00855EBD" w:rsidRPr="009206AD">
              <w:rPr>
                <w:sz w:val="22"/>
                <w:szCs w:val="22"/>
                <w:lang w:val="en-US"/>
              </w:rPr>
              <w:t>Moodle</w:t>
            </w:r>
            <w:r w:rsidR="00855EBD" w:rsidRPr="009206AD">
              <w:rPr>
                <w:sz w:val="22"/>
                <w:szCs w:val="22"/>
              </w:rPr>
              <w:t>.</w:t>
            </w:r>
          </w:p>
        </w:tc>
        <w:tc>
          <w:tcPr>
            <w:tcW w:w="5103" w:type="dxa"/>
          </w:tcPr>
          <w:p w:rsidR="00855EBD" w:rsidRPr="00C27F9C" w:rsidRDefault="00855EBD" w:rsidP="00855EBD">
            <w:pPr>
              <w:ind w:firstLine="34"/>
              <w:rPr>
                <w:sz w:val="22"/>
                <w:szCs w:val="22"/>
              </w:rPr>
            </w:pPr>
            <w:r>
              <w:t xml:space="preserve">Аргументовані відповіді </w:t>
            </w:r>
            <w:r w:rsidRPr="00C27F9C">
              <w:t xml:space="preserve">оформлюються у документі формату </w:t>
            </w:r>
            <w:r w:rsidRPr="00C27F9C">
              <w:rPr>
                <w:lang w:val="en-US"/>
              </w:rPr>
              <w:t>Word</w:t>
            </w:r>
            <w:r w:rsidRPr="00DC380F">
              <w:rPr>
                <w:lang w:val="ru-RU"/>
              </w:rPr>
              <w:t xml:space="preserve"> </w:t>
            </w:r>
            <w:r w:rsidRPr="00C27F9C">
              <w:t xml:space="preserve"> та прикріплюються</w:t>
            </w:r>
            <w:r>
              <w:t xml:space="preserve"> до </w:t>
            </w:r>
            <w:r w:rsidRPr="00C27F9C">
              <w:t>дисципліни «</w:t>
            </w:r>
            <w:r w:rsidR="00517ADC" w:rsidRPr="00517ADC">
              <w:rPr>
                <w:sz w:val="22"/>
                <w:szCs w:val="22"/>
              </w:rPr>
              <w:t>Проблем правового захисту прав людини в діяльності державних органів</w:t>
            </w:r>
            <w:r w:rsidRPr="00C27F9C">
              <w:t xml:space="preserve">» СЕЗН </w:t>
            </w:r>
            <w:r w:rsidRPr="00C27F9C">
              <w:rPr>
                <w:sz w:val="22"/>
                <w:szCs w:val="22"/>
                <w:lang w:val="en-US"/>
              </w:rPr>
              <w:t>Moodle</w:t>
            </w:r>
            <w:r w:rsidRPr="00C27F9C">
              <w:rPr>
                <w:sz w:val="22"/>
                <w:szCs w:val="22"/>
              </w:rPr>
              <w:t>.</w:t>
            </w:r>
          </w:p>
          <w:p w:rsidR="00855EBD" w:rsidRPr="00C27F9C" w:rsidRDefault="00AB5EFE" w:rsidP="00855EBD">
            <w:r w:rsidRPr="00AB5EFE">
              <w:rPr>
                <w:sz w:val="22"/>
                <w:szCs w:val="22"/>
              </w:rPr>
              <w:t>https://moodle.znu.edu.ua/course/view.php?id=128</w:t>
            </w:r>
          </w:p>
        </w:tc>
        <w:tc>
          <w:tcPr>
            <w:tcW w:w="3544" w:type="dxa"/>
          </w:tcPr>
          <w:p w:rsidR="00855EBD" w:rsidRPr="00C27F9C" w:rsidRDefault="00855EBD" w:rsidP="00855EBD">
            <w:pPr>
              <w:jc w:val="center"/>
            </w:pPr>
          </w:p>
          <w:p w:rsidR="00855EBD" w:rsidRPr="00C27F9C" w:rsidRDefault="00855EBD" w:rsidP="00855EBD">
            <w:pPr>
              <w:jc w:val="center"/>
            </w:pPr>
            <w:r>
              <w:t>Кожне п</w:t>
            </w:r>
            <w:r w:rsidRPr="00C27F9C">
              <w:t>равильно виконан</w:t>
            </w:r>
            <w:r>
              <w:t>е</w:t>
            </w:r>
            <w:r w:rsidRPr="00C27F9C">
              <w:t xml:space="preserve"> та оформлен</w:t>
            </w:r>
            <w:r>
              <w:t>е</w:t>
            </w:r>
            <w:r w:rsidRPr="00C27F9C">
              <w:t xml:space="preserve"> з дотриманням вимог </w:t>
            </w:r>
            <w:r>
              <w:t xml:space="preserve">завдання </w:t>
            </w:r>
            <w:r w:rsidRPr="00C27F9C">
              <w:t xml:space="preserve">оцінюється </w:t>
            </w:r>
          </w:p>
          <w:p w:rsidR="00855EBD" w:rsidRPr="00C27F9C" w:rsidRDefault="00855EBD" w:rsidP="00855EBD">
            <w:pPr>
              <w:jc w:val="center"/>
            </w:pPr>
            <w:r w:rsidRPr="00C27F9C">
              <w:t>у 2</w:t>
            </w:r>
            <w:r>
              <w:t>,5</w:t>
            </w:r>
            <w:r w:rsidRPr="00C27F9C">
              <w:t xml:space="preserve"> бали</w:t>
            </w:r>
          </w:p>
        </w:tc>
        <w:tc>
          <w:tcPr>
            <w:tcW w:w="851" w:type="dxa"/>
          </w:tcPr>
          <w:p w:rsidR="00855EBD" w:rsidRPr="00C27F9C" w:rsidRDefault="00855EBD" w:rsidP="00855EBD">
            <w:pPr>
              <w:jc w:val="center"/>
              <w:rPr>
                <w:b/>
              </w:rPr>
            </w:pPr>
            <w:r w:rsidRPr="00C27F9C">
              <w:rPr>
                <w:b/>
                <w:sz w:val="22"/>
                <w:szCs w:val="22"/>
              </w:rPr>
              <w:t>10</w:t>
            </w:r>
          </w:p>
        </w:tc>
      </w:tr>
      <w:tr w:rsidR="002E5180" w:rsidRPr="00C27F9C" w:rsidTr="003D24F1">
        <w:trPr>
          <w:trHeight w:val="503"/>
        </w:trPr>
        <w:tc>
          <w:tcPr>
            <w:tcW w:w="1242" w:type="dxa"/>
          </w:tcPr>
          <w:p w:rsidR="002E5180" w:rsidRPr="00C27F9C" w:rsidRDefault="002E5180" w:rsidP="002E5180">
            <w:pPr>
              <w:jc w:val="center"/>
              <w:rPr>
                <w:b/>
                <w:sz w:val="16"/>
                <w:szCs w:val="22"/>
              </w:rPr>
            </w:pPr>
            <w:r w:rsidRPr="00C27F9C">
              <w:rPr>
                <w:b/>
                <w:sz w:val="16"/>
                <w:szCs w:val="22"/>
              </w:rPr>
              <w:t>Усього за ЗМ 2 контр.</w:t>
            </w:r>
          </w:p>
          <w:p w:rsidR="002E5180" w:rsidRPr="00C27F9C" w:rsidRDefault="002E5180" w:rsidP="002E5180">
            <w:pPr>
              <w:jc w:val="center"/>
            </w:pPr>
            <w:r w:rsidRPr="00C27F9C">
              <w:rPr>
                <w:b/>
                <w:sz w:val="16"/>
                <w:szCs w:val="22"/>
              </w:rPr>
              <w:t>заходів</w:t>
            </w:r>
          </w:p>
        </w:tc>
        <w:tc>
          <w:tcPr>
            <w:tcW w:w="4394" w:type="dxa"/>
          </w:tcPr>
          <w:p w:rsidR="002E5180" w:rsidRPr="00C27F9C" w:rsidRDefault="002E5180" w:rsidP="002E5180">
            <w:pPr>
              <w:ind w:left="360" w:hanging="360"/>
              <w:jc w:val="center"/>
              <w:rPr>
                <w:b/>
              </w:rPr>
            </w:pPr>
            <w:r w:rsidRPr="00C27F9C">
              <w:rPr>
                <w:b/>
                <w:sz w:val="22"/>
                <w:szCs w:val="22"/>
              </w:rPr>
              <w:t>2</w:t>
            </w:r>
          </w:p>
        </w:tc>
        <w:tc>
          <w:tcPr>
            <w:tcW w:w="5103" w:type="dxa"/>
          </w:tcPr>
          <w:p w:rsidR="002E5180" w:rsidRPr="00C27F9C" w:rsidRDefault="002E5180" w:rsidP="002E5180">
            <w:pPr>
              <w:jc w:val="center"/>
            </w:pPr>
          </w:p>
        </w:tc>
        <w:tc>
          <w:tcPr>
            <w:tcW w:w="3544" w:type="dxa"/>
          </w:tcPr>
          <w:p w:rsidR="002E5180" w:rsidRPr="00C27F9C" w:rsidRDefault="002E5180" w:rsidP="002E5180">
            <w:pPr>
              <w:jc w:val="center"/>
            </w:pPr>
          </w:p>
        </w:tc>
        <w:tc>
          <w:tcPr>
            <w:tcW w:w="851" w:type="dxa"/>
          </w:tcPr>
          <w:p w:rsidR="002E5180" w:rsidRPr="00C27F9C" w:rsidRDefault="002E5180" w:rsidP="002E5180">
            <w:pPr>
              <w:jc w:val="center"/>
            </w:pPr>
            <w:r w:rsidRPr="00C27F9C">
              <w:rPr>
                <w:b/>
                <w:sz w:val="22"/>
                <w:szCs w:val="22"/>
              </w:rPr>
              <w:t>15</w:t>
            </w:r>
          </w:p>
        </w:tc>
      </w:tr>
      <w:tr w:rsidR="002E5180" w:rsidRPr="00C27F9C" w:rsidTr="007C7666">
        <w:trPr>
          <w:trHeight w:val="1002"/>
        </w:trPr>
        <w:tc>
          <w:tcPr>
            <w:tcW w:w="1242" w:type="dxa"/>
            <w:vMerge w:val="restart"/>
          </w:tcPr>
          <w:p w:rsidR="002E5180" w:rsidRPr="00C27F9C" w:rsidRDefault="002E5180" w:rsidP="002E5180">
            <w:pPr>
              <w:jc w:val="center"/>
              <w:rPr>
                <w:b/>
                <w:lang w:val="ru-RU"/>
              </w:rPr>
            </w:pPr>
            <w:r w:rsidRPr="00C27F9C">
              <w:rPr>
                <w:b/>
                <w:sz w:val="22"/>
                <w:szCs w:val="22"/>
                <w:lang w:val="ru-RU"/>
              </w:rPr>
              <w:lastRenderedPageBreak/>
              <w:t>3</w:t>
            </w:r>
          </w:p>
        </w:tc>
        <w:tc>
          <w:tcPr>
            <w:tcW w:w="4394" w:type="dxa"/>
          </w:tcPr>
          <w:p w:rsidR="002E5180" w:rsidRPr="00C27F9C" w:rsidRDefault="002E5180" w:rsidP="002E5180">
            <w:pPr>
              <w:ind w:left="360" w:hanging="360"/>
            </w:pPr>
            <w:r w:rsidRPr="00C27F9C">
              <w:rPr>
                <w:sz w:val="22"/>
                <w:szCs w:val="22"/>
              </w:rPr>
              <w:t xml:space="preserve">Тестування в </w:t>
            </w:r>
            <w:r w:rsidRPr="00C27F9C">
              <w:rPr>
                <w:sz w:val="22"/>
                <w:szCs w:val="22"/>
                <w:lang w:val="en-US"/>
              </w:rPr>
              <w:t>Moodle</w:t>
            </w:r>
          </w:p>
        </w:tc>
        <w:tc>
          <w:tcPr>
            <w:tcW w:w="5103" w:type="dxa"/>
          </w:tcPr>
          <w:p w:rsidR="002E5180" w:rsidRPr="00C27F9C" w:rsidRDefault="002E5180" w:rsidP="002E5180">
            <w:pPr>
              <w:jc w:val="center"/>
            </w:pPr>
            <w:r w:rsidRPr="00C27F9C">
              <w:t>За навчальними матеріалами ЗМ 3</w:t>
            </w:r>
          </w:p>
        </w:tc>
        <w:tc>
          <w:tcPr>
            <w:tcW w:w="3544" w:type="dxa"/>
          </w:tcPr>
          <w:p w:rsidR="002E5180" w:rsidRPr="00C27F9C" w:rsidRDefault="002E5180" w:rsidP="002E5180">
            <w:pPr>
              <w:jc w:val="center"/>
            </w:pPr>
            <w:r w:rsidRPr="00C27F9C">
              <w:t xml:space="preserve">Кількість тестових питань – </w:t>
            </w:r>
            <w:r w:rsidR="00855EBD">
              <w:t>20</w:t>
            </w:r>
          </w:p>
          <w:p w:rsidR="002E5180" w:rsidRPr="00C27F9C" w:rsidRDefault="002E5180" w:rsidP="002E5180">
            <w:pPr>
              <w:jc w:val="center"/>
            </w:pPr>
            <w:r w:rsidRPr="00C27F9C">
              <w:t>Правильна відповідь оцінюється у 0,</w:t>
            </w:r>
            <w:r w:rsidR="00855EBD">
              <w:t>25</w:t>
            </w:r>
            <w:r w:rsidRPr="00C27F9C">
              <w:t xml:space="preserve"> бали</w:t>
            </w:r>
          </w:p>
          <w:p w:rsidR="002E5180" w:rsidRPr="00C27F9C" w:rsidRDefault="002E5180" w:rsidP="002E5180">
            <w:pPr>
              <w:jc w:val="center"/>
            </w:pPr>
          </w:p>
        </w:tc>
        <w:tc>
          <w:tcPr>
            <w:tcW w:w="851" w:type="dxa"/>
          </w:tcPr>
          <w:p w:rsidR="002E5180" w:rsidRPr="00C27F9C" w:rsidRDefault="002E5180" w:rsidP="002E5180">
            <w:pPr>
              <w:jc w:val="center"/>
              <w:rPr>
                <w:b/>
              </w:rPr>
            </w:pPr>
            <w:r w:rsidRPr="00C27F9C">
              <w:rPr>
                <w:b/>
              </w:rPr>
              <w:t>5</w:t>
            </w:r>
          </w:p>
        </w:tc>
      </w:tr>
      <w:tr w:rsidR="00855EBD" w:rsidRPr="00C27F9C" w:rsidTr="007C7666">
        <w:trPr>
          <w:trHeight w:val="1569"/>
        </w:trPr>
        <w:tc>
          <w:tcPr>
            <w:tcW w:w="1242" w:type="dxa"/>
            <w:vMerge/>
          </w:tcPr>
          <w:p w:rsidR="00855EBD" w:rsidRPr="00C27F9C" w:rsidRDefault="00855EBD" w:rsidP="00855EBD">
            <w:pPr>
              <w:jc w:val="center"/>
              <w:rPr>
                <w:b/>
                <w:sz w:val="22"/>
                <w:szCs w:val="22"/>
                <w:lang w:val="ru-RU"/>
              </w:rPr>
            </w:pPr>
          </w:p>
        </w:tc>
        <w:tc>
          <w:tcPr>
            <w:tcW w:w="4394" w:type="dxa"/>
          </w:tcPr>
          <w:p w:rsidR="00855EBD" w:rsidRPr="00C27F9C" w:rsidRDefault="00855EBD" w:rsidP="00855EBD">
            <w:pPr>
              <w:ind w:firstLine="34"/>
              <w:rPr>
                <w:sz w:val="22"/>
                <w:szCs w:val="22"/>
              </w:rPr>
            </w:pPr>
            <w:r w:rsidRPr="00C27F9C">
              <w:rPr>
                <w:b/>
                <w:sz w:val="22"/>
                <w:szCs w:val="22"/>
              </w:rPr>
              <w:t>Практичне завдання</w:t>
            </w:r>
            <w:r w:rsidRPr="00C27F9C">
              <w:rPr>
                <w:sz w:val="22"/>
                <w:szCs w:val="22"/>
              </w:rPr>
              <w:t>:</w:t>
            </w:r>
          </w:p>
          <w:p w:rsidR="00855EBD" w:rsidRPr="002E5180" w:rsidRDefault="00855EBD" w:rsidP="00855EBD">
            <w:pPr>
              <w:pStyle w:val="a5"/>
              <w:numPr>
                <w:ilvl w:val="0"/>
                <w:numId w:val="14"/>
              </w:numPr>
              <w:rPr>
                <w:sz w:val="22"/>
                <w:szCs w:val="22"/>
              </w:rPr>
            </w:pPr>
            <w:r>
              <w:rPr>
                <w:sz w:val="22"/>
                <w:szCs w:val="22"/>
              </w:rPr>
              <w:t>Виконайте практичні завдання 1-4 змістовного модуля 3</w:t>
            </w:r>
          </w:p>
          <w:p w:rsidR="00855EBD" w:rsidRPr="009206AD" w:rsidRDefault="00AB5EFE" w:rsidP="00855EBD">
            <w:pPr>
              <w:pStyle w:val="a5"/>
              <w:ind w:left="394"/>
              <w:rPr>
                <w:sz w:val="22"/>
                <w:szCs w:val="22"/>
              </w:rPr>
            </w:pPr>
            <w:r w:rsidRPr="00AB5EFE">
              <w:rPr>
                <w:sz w:val="22"/>
                <w:szCs w:val="22"/>
              </w:rPr>
              <w:t>https://moodle.znu.edu.ua/course/view.php?id=128</w:t>
            </w:r>
            <w:r>
              <w:rPr>
                <w:sz w:val="22"/>
                <w:szCs w:val="22"/>
              </w:rPr>
              <w:t xml:space="preserve"> </w:t>
            </w:r>
            <w:r w:rsidR="00855EBD" w:rsidRPr="00C27F9C">
              <w:t>на сторінці дисципліни «</w:t>
            </w:r>
            <w:r w:rsidR="00517ADC" w:rsidRPr="00517ADC">
              <w:rPr>
                <w:sz w:val="22"/>
                <w:szCs w:val="22"/>
              </w:rPr>
              <w:t>Проблем правового захисту прав людини в діяльності державних органів</w:t>
            </w:r>
            <w:r w:rsidR="00855EBD" w:rsidRPr="00C27F9C">
              <w:t xml:space="preserve">» СЕЗН </w:t>
            </w:r>
            <w:r w:rsidR="00855EBD" w:rsidRPr="009206AD">
              <w:rPr>
                <w:sz w:val="22"/>
                <w:szCs w:val="22"/>
                <w:lang w:val="en-US"/>
              </w:rPr>
              <w:t>Moodle</w:t>
            </w:r>
            <w:r w:rsidR="00855EBD" w:rsidRPr="009206AD">
              <w:rPr>
                <w:sz w:val="22"/>
                <w:szCs w:val="22"/>
              </w:rPr>
              <w:t>.</w:t>
            </w:r>
          </w:p>
        </w:tc>
        <w:tc>
          <w:tcPr>
            <w:tcW w:w="5103" w:type="dxa"/>
          </w:tcPr>
          <w:p w:rsidR="00855EBD" w:rsidRPr="00C27F9C" w:rsidRDefault="00855EBD" w:rsidP="00855EBD">
            <w:pPr>
              <w:ind w:firstLine="34"/>
              <w:rPr>
                <w:sz w:val="22"/>
                <w:szCs w:val="22"/>
              </w:rPr>
            </w:pPr>
            <w:r>
              <w:t xml:space="preserve">Аргументовані відповіді </w:t>
            </w:r>
            <w:r w:rsidRPr="00C27F9C">
              <w:t xml:space="preserve">оформлюються у документі формату </w:t>
            </w:r>
            <w:r w:rsidRPr="00C27F9C">
              <w:rPr>
                <w:lang w:val="en-US"/>
              </w:rPr>
              <w:t>Word</w:t>
            </w:r>
            <w:r w:rsidRPr="00DC380F">
              <w:rPr>
                <w:lang w:val="ru-RU"/>
              </w:rPr>
              <w:t xml:space="preserve"> </w:t>
            </w:r>
            <w:r w:rsidRPr="00C27F9C">
              <w:t xml:space="preserve"> та прикріплюються</w:t>
            </w:r>
            <w:r>
              <w:t xml:space="preserve"> до </w:t>
            </w:r>
            <w:r w:rsidRPr="00C27F9C">
              <w:t>дисципліни «</w:t>
            </w:r>
            <w:r w:rsidR="00517ADC" w:rsidRPr="00517ADC">
              <w:rPr>
                <w:sz w:val="22"/>
                <w:szCs w:val="22"/>
              </w:rPr>
              <w:t>Проблем правового захисту прав людини в діяльності державних органів</w:t>
            </w:r>
            <w:r w:rsidRPr="00C27F9C">
              <w:t xml:space="preserve">» СЕЗН </w:t>
            </w:r>
            <w:r w:rsidRPr="00C27F9C">
              <w:rPr>
                <w:sz w:val="22"/>
                <w:szCs w:val="22"/>
                <w:lang w:val="en-US"/>
              </w:rPr>
              <w:t>Moodle</w:t>
            </w:r>
            <w:r w:rsidRPr="00C27F9C">
              <w:rPr>
                <w:sz w:val="22"/>
                <w:szCs w:val="22"/>
              </w:rPr>
              <w:t>.</w:t>
            </w:r>
          </w:p>
          <w:p w:rsidR="00855EBD" w:rsidRPr="00C27F9C" w:rsidRDefault="00AB5EFE" w:rsidP="00855EBD">
            <w:r w:rsidRPr="00AB5EFE">
              <w:rPr>
                <w:sz w:val="22"/>
                <w:szCs w:val="22"/>
              </w:rPr>
              <w:t>https://moodle.znu.edu.ua/course/view.php?id=128</w:t>
            </w:r>
          </w:p>
        </w:tc>
        <w:tc>
          <w:tcPr>
            <w:tcW w:w="3544" w:type="dxa"/>
          </w:tcPr>
          <w:p w:rsidR="00855EBD" w:rsidRPr="00C27F9C" w:rsidRDefault="00855EBD" w:rsidP="00855EBD">
            <w:pPr>
              <w:jc w:val="center"/>
            </w:pPr>
          </w:p>
          <w:p w:rsidR="00855EBD" w:rsidRPr="00C27F9C" w:rsidRDefault="00855EBD" w:rsidP="00855EBD">
            <w:pPr>
              <w:jc w:val="center"/>
            </w:pPr>
            <w:r>
              <w:t>Кожне п</w:t>
            </w:r>
            <w:r w:rsidRPr="00C27F9C">
              <w:t>равильно виконан</w:t>
            </w:r>
            <w:r>
              <w:t>е</w:t>
            </w:r>
            <w:r w:rsidRPr="00C27F9C">
              <w:t xml:space="preserve"> та оформлен</w:t>
            </w:r>
            <w:r>
              <w:t>е</w:t>
            </w:r>
            <w:r w:rsidRPr="00C27F9C">
              <w:t xml:space="preserve"> з дотриманням вимог </w:t>
            </w:r>
            <w:r>
              <w:t xml:space="preserve">завдання </w:t>
            </w:r>
            <w:r w:rsidRPr="00C27F9C">
              <w:t xml:space="preserve">оцінюється </w:t>
            </w:r>
          </w:p>
          <w:p w:rsidR="00855EBD" w:rsidRPr="00C27F9C" w:rsidRDefault="00855EBD" w:rsidP="00855EBD">
            <w:pPr>
              <w:jc w:val="center"/>
            </w:pPr>
            <w:r w:rsidRPr="00C27F9C">
              <w:t>у 2</w:t>
            </w:r>
            <w:r>
              <w:t>,5</w:t>
            </w:r>
            <w:r w:rsidRPr="00C27F9C">
              <w:t xml:space="preserve"> бали</w:t>
            </w:r>
          </w:p>
        </w:tc>
        <w:tc>
          <w:tcPr>
            <w:tcW w:w="851" w:type="dxa"/>
          </w:tcPr>
          <w:p w:rsidR="00855EBD" w:rsidRPr="00C27F9C" w:rsidRDefault="00855EBD" w:rsidP="00855EBD">
            <w:pPr>
              <w:jc w:val="center"/>
              <w:rPr>
                <w:b/>
              </w:rPr>
            </w:pPr>
            <w:r w:rsidRPr="00C27F9C">
              <w:rPr>
                <w:b/>
              </w:rPr>
              <w:t>10</w:t>
            </w:r>
          </w:p>
        </w:tc>
      </w:tr>
      <w:tr w:rsidR="002E5180" w:rsidRPr="00C27F9C" w:rsidTr="00926AE5">
        <w:trPr>
          <w:trHeight w:val="447"/>
        </w:trPr>
        <w:tc>
          <w:tcPr>
            <w:tcW w:w="1242" w:type="dxa"/>
          </w:tcPr>
          <w:p w:rsidR="002E5180" w:rsidRPr="00C27F9C" w:rsidRDefault="002E5180" w:rsidP="002E5180">
            <w:pPr>
              <w:jc w:val="center"/>
              <w:rPr>
                <w:b/>
                <w:sz w:val="16"/>
                <w:szCs w:val="22"/>
              </w:rPr>
            </w:pPr>
            <w:r w:rsidRPr="00C27F9C">
              <w:rPr>
                <w:b/>
                <w:sz w:val="16"/>
                <w:szCs w:val="22"/>
              </w:rPr>
              <w:t>Усього за ЗМ 3 контр.</w:t>
            </w:r>
          </w:p>
          <w:p w:rsidR="002E5180" w:rsidRPr="00C27F9C" w:rsidRDefault="002E5180" w:rsidP="002E5180">
            <w:pPr>
              <w:jc w:val="center"/>
              <w:rPr>
                <w:b/>
                <w:sz w:val="22"/>
                <w:szCs w:val="22"/>
                <w:lang w:val="ru-RU"/>
              </w:rPr>
            </w:pPr>
            <w:r w:rsidRPr="00C27F9C">
              <w:rPr>
                <w:b/>
                <w:sz w:val="16"/>
                <w:szCs w:val="22"/>
              </w:rPr>
              <w:t>заходів</w:t>
            </w:r>
          </w:p>
        </w:tc>
        <w:tc>
          <w:tcPr>
            <w:tcW w:w="4394" w:type="dxa"/>
          </w:tcPr>
          <w:p w:rsidR="002E5180" w:rsidRPr="00C27F9C" w:rsidRDefault="002E5180" w:rsidP="002E5180">
            <w:pPr>
              <w:ind w:left="360" w:hanging="360"/>
              <w:jc w:val="center"/>
              <w:rPr>
                <w:b/>
                <w:sz w:val="22"/>
                <w:szCs w:val="22"/>
              </w:rPr>
            </w:pPr>
            <w:r w:rsidRPr="00C27F9C">
              <w:rPr>
                <w:b/>
                <w:sz w:val="22"/>
                <w:szCs w:val="22"/>
              </w:rPr>
              <w:t>2</w:t>
            </w:r>
          </w:p>
        </w:tc>
        <w:tc>
          <w:tcPr>
            <w:tcW w:w="5103" w:type="dxa"/>
          </w:tcPr>
          <w:p w:rsidR="002E5180" w:rsidRPr="00C27F9C" w:rsidRDefault="002E5180" w:rsidP="002E5180">
            <w:pPr>
              <w:jc w:val="center"/>
              <w:rPr>
                <w:sz w:val="22"/>
                <w:szCs w:val="22"/>
              </w:rPr>
            </w:pPr>
          </w:p>
        </w:tc>
        <w:tc>
          <w:tcPr>
            <w:tcW w:w="3544" w:type="dxa"/>
          </w:tcPr>
          <w:p w:rsidR="002E5180" w:rsidRPr="00C27F9C" w:rsidRDefault="002E5180" w:rsidP="002E5180">
            <w:pPr>
              <w:jc w:val="center"/>
              <w:rPr>
                <w:sz w:val="22"/>
                <w:szCs w:val="22"/>
              </w:rPr>
            </w:pPr>
          </w:p>
        </w:tc>
        <w:tc>
          <w:tcPr>
            <w:tcW w:w="851" w:type="dxa"/>
          </w:tcPr>
          <w:p w:rsidR="002E5180" w:rsidRPr="00C27F9C" w:rsidRDefault="002E5180" w:rsidP="002E5180">
            <w:pPr>
              <w:jc w:val="center"/>
              <w:rPr>
                <w:b/>
                <w:sz w:val="22"/>
                <w:szCs w:val="22"/>
              </w:rPr>
            </w:pPr>
            <w:r w:rsidRPr="00C27F9C">
              <w:rPr>
                <w:b/>
                <w:sz w:val="22"/>
                <w:szCs w:val="22"/>
              </w:rPr>
              <w:t>15</w:t>
            </w:r>
          </w:p>
        </w:tc>
      </w:tr>
      <w:tr w:rsidR="002E5180" w:rsidRPr="00C27F9C" w:rsidTr="007C7666">
        <w:trPr>
          <w:trHeight w:val="834"/>
        </w:trPr>
        <w:tc>
          <w:tcPr>
            <w:tcW w:w="1242" w:type="dxa"/>
            <w:vMerge w:val="restart"/>
          </w:tcPr>
          <w:p w:rsidR="002E5180" w:rsidRPr="00C27F9C" w:rsidRDefault="002E5180" w:rsidP="002E5180">
            <w:pPr>
              <w:jc w:val="center"/>
              <w:rPr>
                <w:b/>
                <w:sz w:val="16"/>
                <w:szCs w:val="22"/>
              </w:rPr>
            </w:pPr>
            <w:r w:rsidRPr="00C27F9C">
              <w:rPr>
                <w:b/>
                <w:sz w:val="22"/>
                <w:szCs w:val="22"/>
              </w:rPr>
              <w:t>4</w:t>
            </w:r>
          </w:p>
        </w:tc>
        <w:tc>
          <w:tcPr>
            <w:tcW w:w="4394" w:type="dxa"/>
          </w:tcPr>
          <w:p w:rsidR="002E5180" w:rsidRPr="00C27F9C" w:rsidRDefault="002E5180" w:rsidP="002E5180">
            <w:pPr>
              <w:ind w:left="360" w:hanging="360"/>
            </w:pPr>
            <w:r w:rsidRPr="00C27F9C">
              <w:rPr>
                <w:sz w:val="22"/>
                <w:szCs w:val="22"/>
              </w:rPr>
              <w:t xml:space="preserve">Тестування в </w:t>
            </w:r>
            <w:r w:rsidRPr="00C27F9C">
              <w:rPr>
                <w:sz w:val="22"/>
                <w:szCs w:val="22"/>
                <w:lang w:val="en-US"/>
              </w:rPr>
              <w:t>Moodle</w:t>
            </w:r>
          </w:p>
        </w:tc>
        <w:tc>
          <w:tcPr>
            <w:tcW w:w="5103" w:type="dxa"/>
          </w:tcPr>
          <w:p w:rsidR="002E5180" w:rsidRPr="00C27F9C" w:rsidRDefault="002E5180" w:rsidP="002E5180">
            <w:pPr>
              <w:jc w:val="center"/>
            </w:pPr>
            <w:r w:rsidRPr="00C27F9C">
              <w:t>За навчальними матеріалами ЗМ 4</w:t>
            </w:r>
          </w:p>
        </w:tc>
        <w:tc>
          <w:tcPr>
            <w:tcW w:w="3544" w:type="dxa"/>
          </w:tcPr>
          <w:p w:rsidR="002E5180" w:rsidRPr="00C27F9C" w:rsidRDefault="002E5180" w:rsidP="002E5180">
            <w:pPr>
              <w:jc w:val="center"/>
            </w:pPr>
            <w:r w:rsidRPr="00C27F9C">
              <w:t>Кількість тестових питань – 25</w:t>
            </w:r>
          </w:p>
          <w:p w:rsidR="002E5180" w:rsidRPr="00C27F9C" w:rsidRDefault="002E5180" w:rsidP="007C7666">
            <w:pPr>
              <w:jc w:val="center"/>
            </w:pPr>
            <w:r w:rsidRPr="00C27F9C">
              <w:t>Правильна відповідь оцінюється у 0,2 бали</w:t>
            </w:r>
          </w:p>
        </w:tc>
        <w:tc>
          <w:tcPr>
            <w:tcW w:w="851" w:type="dxa"/>
          </w:tcPr>
          <w:p w:rsidR="002E5180" w:rsidRPr="00C27F9C" w:rsidRDefault="002E5180" w:rsidP="002E5180">
            <w:pPr>
              <w:jc w:val="center"/>
              <w:rPr>
                <w:b/>
              </w:rPr>
            </w:pPr>
            <w:r w:rsidRPr="00C27F9C">
              <w:rPr>
                <w:b/>
              </w:rPr>
              <w:t>5</w:t>
            </w:r>
          </w:p>
        </w:tc>
      </w:tr>
      <w:tr w:rsidR="00855EBD" w:rsidRPr="00C27F9C" w:rsidTr="000C58F0">
        <w:trPr>
          <w:trHeight w:val="1425"/>
        </w:trPr>
        <w:tc>
          <w:tcPr>
            <w:tcW w:w="1242" w:type="dxa"/>
            <w:vMerge/>
          </w:tcPr>
          <w:p w:rsidR="00855EBD" w:rsidRPr="00C27F9C" w:rsidRDefault="00855EBD" w:rsidP="00855EBD">
            <w:pPr>
              <w:jc w:val="center"/>
              <w:rPr>
                <w:b/>
                <w:sz w:val="22"/>
                <w:szCs w:val="22"/>
              </w:rPr>
            </w:pPr>
          </w:p>
        </w:tc>
        <w:tc>
          <w:tcPr>
            <w:tcW w:w="4394" w:type="dxa"/>
          </w:tcPr>
          <w:p w:rsidR="00855EBD" w:rsidRPr="00C27F9C" w:rsidRDefault="00855EBD" w:rsidP="00855EBD">
            <w:pPr>
              <w:ind w:firstLine="34"/>
              <w:rPr>
                <w:sz w:val="22"/>
                <w:szCs w:val="22"/>
              </w:rPr>
            </w:pPr>
            <w:r w:rsidRPr="00C27F9C">
              <w:rPr>
                <w:b/>
                <w:sz w:val="22"/>
                <w:szCs w:val="22"/>
              </w:rPr>
              <w:t>Практичне завдання</w:t>
            </w:r>
            <w:r w:rsidRPr="00C27F9C">
              <w:rPr>
                <w:sz w:val="22"/>
                <w:szCs w:val="22"/>
              </w:rPr>
              <w:t>:</w:t>
            </w:r>
          </w:p>
          <w:p w:rsidR="00855EBD" w:rsidRPr="002E5180" w:rsidRDefault="00855EBD" w:rsidP="00855EBD">
            <w:pPr>
              <w:pStyle w:val="a5"/>
              <w:numPr>
                <w:ilvl w:val="0"/>
                <w:numId w:val="14"/>
              </w:numPr>
              <w:rPr>
                <w:sz w:val="22"/>
                <w:szCs w:val="22"/>
              </w:rPr>
            </w:pPr>
            <w:r>
              <w:rPr>
                <w:sz w:val="22"/>
                <w:szCs w:val="22"/>
              </w:rPr>
              <w:t>Виконайте практичні завдання 1-4 змістовного модуля 4</w:t>
            </w:r>
          </w:p>
          <w:p w:rsidR="00855EBD" w:rsidRPr="009206AD" w:rsidRDefault="00AB5EFE" w:rsidP="00855EBD">
            <w:pPr>
              <w:pStyle w:val="a5"/>
              <w:ind w:left="394"/>
              <w:rPr>
                <w:sz w:val="22"/>
                <w:szCs w:val="22"/>
              </w:rPr>
            </w:pPr>
            <w:r w:rsidRPr="00AB5EFE">
              <w:rPr>
                <w:sz w:val="22"/>
                <w:szCs w:val="22"/>
              </w:rPr>
              <w:t>https://moodle.znu.edu.ua/course/view.php?id=128</w:t>
            </w:r>
            <w:r>
              <w:rPr>
                <w:sz w:val="22"/>
                <w:szCs w:val="22"/>
              </w:rPr>
              <w:t xml:space="preserve"> </w:t>
            </w:r>
            <w:r w:rsidR="00855EBD" w:rsidRPr="00C27F9C">
              <w:t>на сторінці дисципліни «</w:t>
            </w:r>
            <w:r w:rsidR="00517ADC" w:rsidRPr="00517ADC">
              <w:rPr>
                <w:sz w:val="22"/>
                <w:szCs w:val="22"/>
              </w:rPr>
              <w:t>Проблем правового захисту прав людини в діяльності державних органів</w:t>
            </w:r>
            <w:r w:rsidR="00855EBD" w:rsidRPr="00C27F9C">
              <w:t xml:space="preserve">» СЕЗН </w:t>
            </w:r>
            <w:r w:rsidR="00855EBD" w:rsidRPr="009206AD">
              <w:rPr>
                <w:sz w:val="22"/>
                <w:szCs w:val="22"/>
                <w:lang w:val="en-US"/>
              </w:rPr>
              <w:t>Moodle</w:t>
            </w:r>
            <w:r w:rsidR="00855EBD" w:rsidRPr="009206AD">
              <w:rPr>
                <w:sz w:val="22"/>
                <w:szCs w:val="22"/>
              </w:rPr>
              <w:t>.</w:t>
            </w:r>
          </w:p>
        </w:tc>
        <w:tc>
          <w:tcPr>
            <w:tcW w:w="5103" w:type="dxa"/>
          </w:tcPr>
          <w:p w:rsidR="00855EBD" w:rsidRPr="00C27F9C" w:rsidRDefault="00855EBD" w:rsidP="00855EBD">
            <w:pPr>
              <w:ind w:firstLine="34"/>
              <w:rPr>
                <w:sz w:val="22"/>
                <w:szCs w:val="22"/>
              </w:rPr>
            </w:pPr>
            <w:r>
              <w:t xml:space="preserve">Аргументовані відповіді </w:t>
            </w:r>
            <w:r w:rsidRPr="00C27F9C">
              <w:t xml:space="preserve">оформлюються у документі формату </w:t>
            </w:r>
            <w:r w:rsidRPr="00C27F9C">
              <w:rPr>
                <w:lang w:val="en-US"/>
              </w:rPr>
              <w:t>Word</w:t>
            </w:r>
            <w:r w:rsidRPr="00DC380F">
              <w:rPr>
                <w:lang w:val="ru-RU"/>
              </w:rPr>
              <w:t xml:space="preserve"> </w:t>
            </w:r>
            <w:r w:rsidRPr="00C27F9C">
              <w:t xml:space="preserve"> та прикріплюються</w:t>
            </w:r>
            <w:r>
              <w:t xml:space="preserve"> до </w:t>
            </w:r>
            <w:r w:rsidRPr="00C27F9C">
              <w:t>дисципліни «</w:t>
            </w:r>
            <w:r w:rsidR="00517ADC" w:rsidRPr="00517ADC">
              <w:rPr>
                <w:sz w:val="22"/>
                <w:szCs w:val="22"/>
              </w:rPr>
              <w:t>Проблем правового захисту прав людини в діяльності державних органів</w:t>
            </w:r>
            <w:r w:rsidRPr="00C27F9C">
              <w:t xml:space="preserve">» СЕЗН </w:t>
            </w:r>
            <w:r w:rsidRPr="00C27F9C">
              <w:rPr>
                <w:sz w:val="22"/>
                <w:szCs w:val="22"/>
                <w:lang w:val="en-US"/>
              </w:rPr>
              <w:t>Moodle</w:t>
            </w:r>
            <w:r w:rsidRPr="00C27F9C">
              <w:rPr>
                <w:sz w:val="22"/>
                <w:szCs w:val="22"/>
              </w:rPr>
              <w:t>.</w:t>
            </w:r>
          </w:p>
          <w:p w:rsidR="00855EBD" w:rsidRPr="00C27F9C" w:rsidRDefault="00AB5EFE" w:rsidP="00855EBD">
            <w:r w:rsidRPr="00AB5EFE">
              <w:rPr>
                <w:sz w:val="22"/>
                <w:szCs w:val="22"/>
              </w:rPr>
              <w:t>https://moodle.znu.edu.ua/course/view.php?id=128</w:t>
            </w:r>
          </w:p>
        </w:tc>
        <w:tc>
          <w:tcPr>
            <w:tcW w:w="3544" w:type="dxa"/>
          </w:tcPr>
          <w:p w:rsidR="00855EBD" w:rsidRPr="00C27F9C" w:rsidRDefault="00855EBD" w:rsidP="00855EBD">
            <w:pPr>
              <w:jc w:val="center"/>
            </w:pPr>
          </w:p>
          <w:p w:rsidR="00855EBD" w:rsidRPr="00C27F9C" w:rsidRDefault="00855EBD" w:rsidP="00855EBD">
            <w:pPr>
              <w:jc w:val="center"/>
            </w:pPr>
            <w:r>
              <w:t>Кожне п</w:t>
            </w:r>
            <w:r w:rsidRPr="00C27F9C">
              <w:t>равильно виконан</w:t>
            </w:r>
            <w:r>
              <w:t>е</w:t>
            </w:r>
            <w:r w:rsidRPr="00C27F9C">
              <w:t xml:space="preserve"> та оформлен</w:t>
            </w:r>
            <w:r>
              <w:t>е</w:t>
            </w:r>
            <w:r w:rsidRPr="00C27F9C">
              <w:t xml:space="preserve"> з дотриманням вимог </w:t>
            </w:r>
            <w:r>
              <w:t xml:space="preserve">завдання </w:t>
            </w:r>
            <w:r w:rsidRPr="00C27F9C">
              <w:t xml:space="preserve">оцінюється </w:t>
            </w:r>
          </w:p>
          <w:p w:rsidR="00855EBD" w:rsidRPr="00C27F9C" w:rsidRDefault="00855EBD" w:rsidP="00855EBD">
            <w:pPr>
              <w:jc w:val="center"/>
            </w:pPr>
            <w:r w:rsidRPr="00C27F9C">
              <w:t>у 2</w:t>
            </w:r>
            <w:r>
              <w:t>,5</w:t>
            </w:r>
            <w:r w:rsidRPr="00C27F9C">
              <w:t xml:space="preserve"> бали</w:t>
            </w:r>
          </w:p>
        </w:tc>
        <w:tc>
          <w:tcPr>
            <w:tcW w:w="851" w:type="dxa"/>
          </w:tcPr>
          <w:p w:rsidR="00855EBD" w:rsidRPr="00C27F9C" w:rsidRDefault="00855EBD" w:rsidP="00855EBD">
            <w:pPr>
              <w:jc w:val="center"/>
              <w:rPr>
                <w:b/>
                <w:sz w:val="22"/>
                <w:szCs w:val="22"/>
              </w:rPr>
            </w:pPr>
            <w:r w:rsidRPr="00C27F9C">
              <w:rPr>
                <w:b/>
                <w:sz w:val="22"/>
                <w:szCs w:val="22"/>
              </w:rPr>
              <w:t>10</w:t>
            </w:r>
          </w:p>
        </w:tc>
      </w:tr>
      <w:tr w:rsidR="002E5180" w:rsidRPr="00C27F9C" w:rsidTr="00926AE5">
        <w:trPr>
          <w:trHeight w:val="447"/>
        </w:trPr>
        <w:tc>
          <w:tcPr>
            <w:tcW w:w="1242" w:type="dxa"/>
          </w:tcPr>
          <w:p w:rsidR="002E5180" w:rsidRPr="00C27F9C" w:rsidRDefault="002E5180" w:rsidP="002E5180">
            <w:pPr>
              <w:jc w:val="center"/>
              <w:rPr>
                <w:b/>
                <w:sz w:val="16"/>
                <w:szCs w:val="22"/>
              </w:rPr>
            </w:pPr>
            <w:r w:rsidRPr="00C27F9C">
              <w:rPr>
                <w:b/>
                <w:sz w:val="16"/>
                <w:szCs w:val="22"/>
              </w:rPr>
              <w:t>Усього за ЗМ 4 контр.</w:t>
            </w:r>
          </w:p>
          <w:p w:rsidR="002E5180" w:rsidRPr="00C27F9C" w:rsidRDefault="002E5180" w:rsidP="002E5180">
            <w:pPr>
              <w:jc w:val="center"/>
              <w:rPr>
                <w:b/>
                <w:sz w:val="22"/>
                <w:szCs w:val="22"/>
              </w:rPr>
            </w:pPr>
            <w:r w:rsidRPr="00C27F9C">
              <w:rPr>
                <w:b/>
                <w:sz w:val="16"/>
                <w:szCs w:val="22"/>
              </w:rPr>
              <w:t>заходів</w:t>
            </w:r>
          </w:p>
        </w:tc>
        <w:tc>
          <w:tcPr>
            <w:tcW w:w="4394" w:type="dxa"/>
          </w:tcPr>
          <w:p w:rsidR="002E5180" w:rsidRPr="00C27F9C" w:rsidRDefault="002E5180" w:rsidP="002E5180">
            <w:pPr>
              <w:ind w:left="360" w:hanging="360"/>
              <w:jc w:val="center"/>
              <w:rPr>
                <w:b/>
                <w:sz w:val="22"/>
                <w:szCs w:val="22"/>
              </w:rPr>
            </w:pPr>
            <w:r w:rsidRPr="00C27F9C">
              <w:rPr>
                <w:b/>
                <w:sz w:val="22"/>
                <w:szCs w:val="22"/>
              </w:rPr>
              <w:t>2</w:t>
            </w:r>
          </w:p>
        </w:tc>
        <w:tc>
          <w:tcPr>
            <w:tcW w:w="5103" w:type="dxa"/>
          </w:tcPr>
          <w:p w:rsidR="002E5180" w:rsidRPr="00C27F9C" w:rsidRDefault="002E5180" w:rsidP="002E5180">
            <w:pPr>
              <w:jc w:val="center"/>
              <w:rPr>
                <w:sz w:val="22"/>
                <w:szCs w:val="22"/>
              </w:rPr>
            </w:pPr>
          </w:p>
        </w:tc>
        <w:tc>
          <w:tcPr>
            <w:tcW w:w="3544" w:type="dxa"/>
          </w:tcPr>
          <w:p w:rsidR="002E5180" w:rsidRPr="00C27F9C" w:rsidRDefault="002E5180" w:rsidP="002E5180">
            <w:pPr>
              <w:jc w:val="center"/>
              <w:rPr>
                <w:sz w:val="22"/>
                <w:szCs w:val="22"/>
              </w:rPr>
            </w:pPr>
          </w:p>
        </w:tc>
        <w:tc>
          <w:tcPr>
            <w:tcW w:w="851" w:type="dxa"/>
          </w:tcPr>
          <w:p w:rsidR="002E5180" w:rsidRPr="00C27F9C" w:rsidRDefault="002E5180" w:rsidP="002E5180">
            <w:pPr>
              <w:jc w:val="center"/>
              <w:rPr>
                <w:b/>
                <w:sz w:val="22"/>
                <w:szCs w:val="22"/>
              </w:rPr>
            </w:pPr>
            <w:r w:rsidRPr="00C27F9C">
              <w:rPr>
                <w:b/>
                <w:sz w:val="22"/>
                <w:szCs w:val="22"/>
              </w:rPr>
              <w:t>15</w:t>
            </w:r>
          </w:p>
        </w:tc>
      </w:tr>
      <w:tr w:rsidR="002E5180" w:rsidRPr="00C27F9C" w:rsidTr="00926AE5">
        <w:tc>
          <w:tcPr>
            <w:tcW w:w="1242" w:type="dxa"/>
          </w:tcPr>
          <w:p w:rsidR="002E5180" w:rsidRPr="00C27F9C" w:rsidRDefault="002E5180" w:rsidP="002E5180">
            <w:pPr>
              <w:jc w:val="center"/>
              <w:rPr>
                <w:b/>
                <w:sz w:val="16"/>
              </w:rPr>
            </w:pPr>
            <w:r w:rsidRPr="00C27F9C">
              <w:rPr>
                <w:b/>
                <w:sz w:val="14"/>
                <w:szCs w:val="22"/>
              </w:rPr>
              <w:t>Усього за змістові модулі контр.</w:t>
            </w:r>
          </w:p>
          <w:p w:rsidR="002E5180" w:rsidRPr="00C27F9C" w:rsidRDefault="002E5180" w:rsidP="002E5180">
            <w:pPr>
              <w:jc w:val="center"/>
              <w:rPr>
                <w:b/>
              </w:rPr>
            </w:pPr>
            <w:r w:rsidRPr="00C27F9C">
              <w:rPr>
                <w:b/>
                <w:sz w:val="14"/>
                <w:szCs w:val="22"/>
              </w:rPr>
              <w:t>заходів</w:t>
            </w:r>
          </w:p>
        </w:tc>
        <w:tc>
          <w:tcPr>
            <w:tcW w:w="4394" w:type="dxa"/>
          </w:tcPr>
          <w:p w:rsidR="002E5180" w:rsidRPr="00C27F9C" w:rsidRDefault="002E5180" w:rsidP="002E5180">
            <w:pPr>
              <w:jc w:val="center"/>
              <w:rPr>
                <w:b/>
              </w:rPr>
            </w:pPr>
            <w:r w:rsidRPr="00C27F9C">
              <w:rPr>
                <w:b/>
                <w:sz w:val="22"/>
                <w:szCs w:val="22"/>
              </w:rPr>
              <w:t>8</w:t>
            </w:r>
          </w:p>
        </w:tc>
        <w:tc>
          <w:tcPr>
            <w:tcW w:w="5103" w:type="dxa"/>
          </w:tcPr>
          <w:p w:rsidR="002E5180" w:rsidRPr="00C27F9C" w:rsidRDefault="002E5180" w:rsidP="002E5180">
            <w:pPr>
              <w:jc w:val="center"/>
              <w:rPr>
                <w:b/>
                <w:lang w:val="ru-RU"/>
              </w:rPr>
            </w:pPr>
          </w:p>
        </w:tc>
        <w:tc>
          <w:tcPr>
            <w:tcW w:w="3544" w:type="dxa"/>
          </w:tcPr>
          <w:p w:rsidR="002E5180" w:rsidRPr="00C27F9C" w:rsidRDefault="002E5180" w:rsidP="002E5180">
            <w:pPr>
              <w:jc w:val="center"/>
              <w:rPr>
                <w:b/>
                <w:lang w:val="ru-RU"/>
              </w:rPr>
            </w:pPr>
          </w:p>
        </w:tc>
        <w:tc>
          <w:tcPr>
            <w:tcW w:w="851" w:type="dxa"/>
          </w:tcPr>
          <w:p w:rsidR="002E5180" w:rsidRPr="00C27F9C" w:rsidRDefault="002E5180" w:rsidP="002E5180">
            <w:pPr>
              <w:jc w:val="center"/>
              <w:rPr>
                <w:b/>
              </w:rPr>
            </w:pPr>
            <w:r w:rsidRPr="00C27F9C">
              <w:rPr>
                <w:b/>
                <w:sz w:val="22"/>
                <w:szCs w:val="22"/>
              </w:rPr>
              <w:t>60</w:t>
            </w:r>
          </w:p>
        </w:tc>
      </w:tr>
    </w:tbl>
    <w:p w:rsidR="006B20A6" w:rsidRPr="00C27F9C" w:rsidRDefault="006B20A6" w:rsidP="00315098">
      <w:pPr>
        <w:jc w:val="center"/>
        <w:rPr>
          <w:b/>
          <w:i/>
          <w:sz w:val="28"/>
          <w:szCs w:val="28"/>
        </w:rPr>
      </w:pPr>
    </w:p>
    <w:p w:rsidR="009524A9" w:rsidRPr="00C27F9C" w:rsidRDefault="009524A9">
      <w:pPr>
        <w:suppressAutoHyphens w:val="0"/>
        <w:spacing w:after="200" w:line="276" w:lineRule="auto"/>
        <w:rPr>
          <w:b/>
          <w:sz w:val="28"/>
          <w:szCs w:val="28"/>
        </w:rPr>
        <w:sectPr w:rsidR="009524A9" w:rsidRPr="00C27F9C" w:rsidSect="00513C7A">
          <w:pgSz w:w="16838" w:h="11906" w:orient="landscape"/>
          <w:pgMar w:top="851" w:right="851" w:bottom="1418" w:left="851" w:header="709" w:footer="709" w:gutter="0"/>
          <w:cols w:space="708"/>
          <w:docGrid w:linePitch="360"/>
        </w:sectPr>
      </w:pPr>
    </w:p>
    <w:p w:rsidR="006B20A6" w:rsidRPr="00C27F9C" w:rsidRDefault="00970B45" w:rsidP="00315098">
      <w:pPr>
        <w:jc w:val="center"/>
        <w:rPr>
          <w:b/>
          <w:bCs/>
          <w:sz w:val="28"/>
          <w:szCs w:val="28"/>
        </w:rPr>
      </w:pPr>
      <w:r w:rsidRPr="00C27F9C">
        <w:rPr>
          <w:b/>
          <w:bCs/>
          <w:sz w:val="28"/>
          <w:szCs w:val="28"/>
        </w:rPr>
        <w:lastRenderedPageBreak/>
        <w:t>8. П</w:t>
      </w:r>
      <w:r w:rsidR="006B20A6" w:rsidRPr="00C27F9C">
        <w:rPr>
          <w:b/>
          <w:bCs/>
          <w:sz w:val="28"/>
          <w:szCs w:val="28"/>
        </w:rPr>
        <w:t>ідсумковий семестровий контроль</w:t>
      </w:r>
    </w:p>
    <w:p w:rsidR="00C3082D" w:rsidRPr="00C27F9C" w:rsidRDefault="00C3082D" w:rsidP="00315098">
      <w:pPr>
        <w:jc w:val="center"/>
        <w:rPr>
          <w:b/>
          <w:bCs/>
          <w:sz w:val="28"/>
          <w:szCs w:val="28"/>
        </w:rPr>
      </w:pPr>
    </w:p>
    <w:tbl>
      <w:tblPr>
        <w:tblW w:w="9431"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242"/>
        <w:gridCol w:w="2268"/>
        <w:gridCol w:w="2693"/>
        <w:gridCol w:w="2268"/>
        <w:gridCol w:w="960"/>
      </w:tblGrid>
      <w:tr w:rsidR="006B20A6" w:rsidRPr="00C27F9C" w:rsidTr="00A14DE1">
        <w:trPr>
          <w:trHeight w:val="318"/>
        </w:trPr>
        <w:tc>
          <w:tcPr>
            <w:tcW w:w="1242" w:type="dxa"/>
          </w:tcPr>
          <w:p w:rsidR="006B20A6" w:rsidRPr="00C27F9C" w:rsidRDefault="006B20A6" w:rsidP="001732D8">
            <w:pPr>
              <w:jc w:val="center"/>
            </w:pPr>
            <w:r w:rsidRPr="00C27F9C">
              <w:rPr>
                <w:sz w:val="22"/>
                <w:szCs w:val="22"/>
              </w:rPr>
              <w:t xml:space="preserve">Форма </w:t>
            </w:r>
          </w:p>
        </w:tc>
        <w:tc>
          <w:tcPr>
            <w:tcW w:w="2268" w:type="dxa"/>
          </w:tcPr>
          <w:p w:rsidR="006B20A6" w:rsidRPr="00C27F9C" w:rsidRDefault="006B20A6" w:rsidP="001732D8">
            <w:pPr>
              <w:jc w:val="center"/>
            </w:pPr>
            <w:r w:rsidRPr="00C27F9C">
              <w:rPr>
                <w:sz w:val="22"/>
                <w:szCs w:val="22"/>
              </w:rPr>
              <w:t>Види підсумкових контрольних заходів</w:t>
            </w:r>
          </w:p>
        </w:tc>
        <w:tc>
          <w:tcPr>
            <w:tcW w:w="2693" w:type="dxa"/>
          </w:tcPr>
          <w:p w:rsidR="006B20A6" w:rsidRPr="00C27F9C" w:rsidRDefault="006B20A6" w:rsidP="001732D8">
            <w:pPr>
              <w:jc w:val="center"/>
            </w:pPr>
            <w:r w:rsidRPr="00C27F9C">
              <w:rPr>
                <w:sz w:val="22"/>
                <w:szCs w:val="22"/>
              </w:rPr>
              <w:t>Зміст підсумкового контрольного заходу</w:t>
            </w:r>
          </w:p>
        </w:tc>
        <w:tc>
          <w:tcPr>
            <w:tcW w:w="2268" w:type="dxa"/>
          </w:tcPr>
          <w:p w:rsidR="006B20A6" w:rsidRPr="00C27F9C" w:rsidRDefault="006B20A6" w:rsidP="001732D8">
            <w:pPr>
              <w:jc w:val="center"/>
            </w:pPr>
            <w:r w:rsidRPr="00C27F9C">
              <w:rPr>
                <w:sz w:val="22"/>
                <w:szCs w:val="22"/>
              </w:rPr>
              <w:t>Критерії оцінювання</w:t>
            </w:r>
          </w:p>
        </w:tc>
        <w:tc>
          <w:tcPr>
            <w:tcW w:w="960" w:type="dxa"/>
          </w:tcPr>
          <w:p w:rsidR="006B20A6" w:rsidRPr="00C27F9C" w:rsidRDefault="006B20A6" w:rsidP="001732D8">
            <w:pPr>
              <w:jc w:val="center"/>
            </w:pPr>
            <w:r w:rsidRPr="00C27F9C">
              <w:rPr>
                <w:sz w:val="22"/>
                <w:szCs w:val="22"/>
              </w:rPr>
              <w:t>Усього балів</w:t>
            </w:r>
          </w:p>
        </w:tc>
      </w:tr>
      <w:tr w:rsidR="006B20A6" w:rsidRPr="00C27F9C" w:rsidTr="00A14DE1">
        <w:trPr>
          <w:trHeight w:val="190"/>
        </w:trPr>
        <w:tc>
          <w:tcPr>
            <w:tcW w:w="1242" w:type="dxa"/>
          </w:tcPr>
          <w:p w:rsidR="006B20A6" w:rsidRPr="00C27F9C" w:rsidRDefault="006B20A6" w:rsidP="001732D8">
            <w:pPr>
              <w:jc w:val="center"/>
              <w:rPr>
                <w:b/>
              </w:rPr>
            </w:pPr>
            <w:r w:rsidRPr="00C27F9C">
              <w:rPr>
                <w:b/>
                <w:sz w:val="22"/>
                <w:szCs w:val="22"/>
              </w:rPr>
              <w:t>1</w:t>
            </w:r>
          </w:p>
        </w:tc>
        <w:tc>
          <w:tcPr>
            <w:tcW w:w="2268" w:type="dxa"/>
          </w:tcPr>
          <w:p w:rsidR="006B20A6" w:rsidRPr="00C27F9C" w:rsidRDefault="006B20A6" w:rsidP="001732D8">
            <w:pPr>
              <w:jc w:val="center"/>
              <w:rPr>
                <w:b/>
              </w:rPr>
            </w:pPr>
            <w:r w:rsidRPr="00C27F9C">
              <w:rPr>
                <w:b/>
                <w:sz w:val="22"/>
                <w:szCs w:val="22"/>
              </w:rPr>
              <w:t>2</w:t>
            </w:r>
          </w:p>
        </w:tc>
        <w:tc>
          <w:tcPr>
            <w:tcW w:w="2693" w:type="dxa"/>
          </w:tcPr>
          <w:p w:rsidR="006B20A6" w:rsidRPr="00C27F9C" w:rsidRDefault="006B20A6" w:rsidP="001732D8">
            <w:pPr>
              <w:jc w:val="center"/>
              <w:rPr>
                <w:b/>
              </w:rPr>
            </w:pPr>
            <w:r w:rsidRPr="00C27F9C">
              <w:rPr>
                <w:b/>
                <w:sz w:val="22"/>
                <w:szCs w:val="22"/>
              </w:rPr>
              <w:t>3</w:t>
            </w:r>
          </w:p>
        </w:tc>
        <w:tc>
          <w:tcPr>
            <w:tcW w:w="2268" w:type="dxa"/>
          </w:tcPr>
          <w:p w:rsidR="006B20A6" w:rsidRPr="00C27F9C" w:rsidRDefault="006B20A6" w:rsidP="001732D8">
            <w:pPr>
              <w:jc w:val="center"/>
              <w:rPr>
                <w:b/>
              </w:rPr>
            </w:pPr>
            <w:r w:rsidRPr="00C27F9C">
              <w:rPr>
                <w:b/>
                <w:sz w:val="22"/>
                <w:szCs w:val="22"/>
              </w:rPr>
              <w:t>4</w:t>
            </w:r>
          </w:p>
        </w:tc>
        <w:tc>
          <w:tcPr>
            <w:tcW w:w="960" w:type="dxa"/>
          </w:tcPr>
          <w:p w:rsidR="006B20A6" w:rsidRPr="00C27F9C" w:rsidRDefault="006B20A6" w:rsidP="001732D8">
            <w:pPr>
              <w:jc w:val="center"/>
              <w:rPr>
                <w:b/>
              </w:rPr>
            </w:pPr>
            <w:r w:rsidRPr="00C27F9C">
              <w:rPr>
                <w:b/>
                <w:sz w:val="22"/>
                <w:szCs w:val="22"/>
              </w:rPr>
              <w:t>5</w:t>
            </w:r>
          </w:p>
        </w:tc>
      </w:tr>
      <w:tr w:rsidR="006B20A6" w:rsidRPr="00C27F9C" w:rsidTr="00A14DE1">
        <w:tc>
          <w:tcPr>
            <w:tcW w:w="1242" w:type="dxa"/>
            <w:vMerge w:val="restart"/>
            <w:textDirection w:val="btLr"/>
          </w:tcPr>
          <w:p w:rsidR="006B20A6" w:rsidRPr="00C27F9C" w:rsidRDefault="00623D25" w:rsidP="00DD1D44">
            <w:pPr>
              <w:ind w:left="113" w:right="113"/>
              <w:jc w:val="center"/>
              <w:rPr>
                <w:b/>
              </w:rPr>
            </w:pPr>
            <w:r>
              <w:rPr>
                <w:b/>
              </w:rPr>
              <w:t>Залік</w:t>
            </w:r>
          </w:p>
          <w:p w:rsidR="006B20A6" w:rsidRPr="00C27F9C" w:rsidRDefault="006B20A6" w:rsidP="001732D8">
            <w:pPr>
              <w:ind w:left="113" w:right="113"/>
              <w:jc w:val="center"/>
              <w:rPr>
                <w:b/>
              </w:rPr>
            </w:pPr>
          </w:p>
        </w:tc>
        <w:tc>
          <w:tcPr>
            <w:tcW w:w="2268" w:type="dxa"/>
          </w:tcPr>
          <w:p w:rsidR="006B20A6" w:rsidRPr="00C27F9C" w:rsidRDefault="00946046" w:rsidP="00DD1D44">
            <w:pPr>
              <w:ind w:firstLine="34"/>
              <w:jc w:val="center"/>
            </w:pPr>
            <w:r>
              <w:rPr>
                <w:szCs w:val="28"/>
              </w:rPr>
              <w:t>Захист індивідуального завдання</w:t>
            </w:r>
          </w:p>
        </w:tc>
        <w:tc>
          <w:tcPr>
            <w:tcW w:w="2693" w:type="dxa"/>
          </w:tcPr>
          <w:p w:rsidR="000C58F0" w:rsidRPr="00B321FC" w:rsidRDefault="00A14DE1" w:rsidP="000C58F0">
            <w:pPr>
              <w:rPr>
                <w:szCs w:val="28"/>
              </w:rPr>
            </w:pPr>
            <w:r w:rsidRPr="00C27F9C">
              <w:rPr>
                <w:szCs w:val="28"/>
              </w:rPr>
              <w:t>передбачає розгорнут</w:t>
            </w:r>
            <w:r w:rsidR="00B321FC">
              <w:rPr>
                <w:szCs w:val="28"/>
              </w:rPr>
              <w:t xml:space="preserve">у відповідь, аргументоване висвітлення (захист) теми презентації </w:t>
            </w:r>
            <w:r w:rsidR="00B321FC" w:rsidRPr="00B321FC">
              <w:rPr>
                <w:szCs w:val="28"/>
              </w:rPr>
              <w:t>https://moodle.znu.edu.ua/mod/assign/view.php?id=502042</w:t>
            </w:r>
          </w:p>
          <w:p w:rsidR="006B20A6" w:rsidRPr="00C27F9C" w:rsidRDefault="006B20A6" w:rsidP="00DD1D44">
            <w:pPr>
              <w:jc w:val="both"/>
              <w:rPr>
                <w:b/>
              </w:rPr>
            </w:pPr>
          </w:p>
        </w:tc>
        <w:tc>
          <w:tcPr>
            <w:tcW w:w="2268" w:type="dxa"/>
          </w:tcPr>
          <w:p w:rsidR="00A14DE1" w:rsidRPr="002E5180" w:rsidRDefault="00946046" w:rsidP="001732D8">
            <w:pPr>
              <w:jc w:val="center"/>
              <w:rPr>
                <w:szCs w:val="28"/>
                <w:lang w:val="ru-RU"/>
              </w:rPr>
            </w:pPr>
            <w:r>
              <w:rPr>
                <w:szCs w:val="28"/>
              </w:rPr>
              <w:t>Повне та аргументоване розкриття питання (теми індивідуального завадння)</w:t>
            </w:r>
          </w:p>
          <w:p w:rsidR="006B20A6" w:rsidRPr="00C27F9C" w:rsidRDefault="00A14DE1" w:rsidP="00946046">
            <w:pPr>
              <w:jc w:val="center"/>
              <w:rPr>
                <w:b/>
              </w:rPr>
            </w:pPr>
            <w:r w:rsidRPr="00C27F9C">
              <w:rPr>
                <w:szCs w:val="28"/>
              </w:rPr>
              <w:t xml:space="preserve">(max </w:t>
            </w:r>
            <w:r w:rsidR="00946046">
              <w:rPr>
                <w:szCs w:val="28"/>
              </w:rPr>
              <w:t>2</w:t>
            </w:r>
            <w:r w:rsidRPr="00C27F9C">
              <w:rPr>
                <w:szCs w:val="28"/>
              </w:rPr>
              <w:t>0 балів)</w:t>
            </w:r>
          </w:p>
        </w:tc>
        <w:tc>
          <w:tcPr>
            <w:tcW w:w="960" w:type="dxa"/>
          </w:tcPr>
          <w:p w:rsidR="006B20A6" w:rsidRPr="00C27F9C" w:rsidRDefault="00946046" w:rsidP="001732D8">
            <w:pPr>
              <w:jc w:val="center"/>
              <w:rPr>
                <w:b/>
              </w:rPr>
            </w:pPr>
            <w:r>
              <w:rPr>
                <w:b/>
              </w:rPr>
              <w:t>20</w:t>
            </w:r>
          </w:p>
        </w:tc>
      </w:tr>
      <w:tr w:rsidR="006B20A6" w:rsidRPr="00C27F9C" w:rsidTr="00A14DE1">
        <w:trPr>
          <w:trHeight w:val="749"/>
        </w:trPr>
        <w:tc>
          <w:tcPr>
            <w:tcW w:w="1242" w:type="dxa"/>
            <w:vMerge/>
          </w:tcPr>
          <w:p w:rsidR="006B20A6" w:rsidRPr="00C27F9C" w:rsidRDefault="006B20A6" w:rsidP="001732D8">
            <w:pPr>
              <w:jc w:val="center"/>
              <w:rPr>
                <w:b/>
              </w:rPr>
            </w:pPr>
          </w:p>
        </w:tc>
        <w:tc>
          <w:tcPr>
            <w:tcW w:w="2268" w:type="dxa"/>
          </w:tcPr>
          <w:p w:rsidR="00A14DE1" w:rsidRPr="00C27F9C" w:rsidRDefault="00A14DE1" w:rsidP="00A14DE1">
            <w:pPr>
              <w:ind w:firstLine="69"/>
              <w:jc w:val="center"/>
              <w:rPr>
                <w:b/>
                <w:bCs/>
                <w:iCs/>
              </w:rPr>
            </w:pPr>
            <w:r w:rsidRPr="00C27F9C">
              <w:rPr>
                <w:sz w:val="22"/>
                <w:szCs w:val="22"/>
              </w:rPr>
              <w:t xml:space="preserve">Тестування в </w:t>
            </w:r>
            <w:r w:rsidRPr="00C27F9C">
              <w:rPr>
                <w:sz w:val="22"/>
                <w:szCs w:val="22"/>
                <w:lang w:val="en-US"/>
              </w:rPr>
              <w:t>Moodle</w:t>
            </w:r>
            <w:r w:rsidRPr="00C27F9C">
              <w:rPr>
                <w:b/>
                <w:bCs/>
                <w:iCs/>
              </w:rPr>
              <w:t xml:space="preserve"> </w:t>
            </w:r>
          </w:p>
          <w:p w:rsidR="00A14DE1" w:rsidRPr="00C27F9C" w:rsidRDefault="00A14DE1" w:rsidP="00A14DE1">
            <w:pPr>
              <w:ind w:firstLine="69"/>
              <w:jc w:val="center"/>
              <w:rPr>
                <w:b/>
                <w:bCs/>
                <w:iCs/>
              </w:rPr>
            </w:pPr>
          </w:p>
          <w:p w:rsidR="00A14DE1" w:rsidRPr="00C27F9C" w:rsidRDefault="00A14DE1" w:rsidP="00A14DE1">
            <w:pPr>
              <w:ind w:firstLine="69"/>
              <w:jc w:val="center"/>
              <w:rPr>
                <w:b/>
                <w:bCs/>
                <w:iCs/>
              </w:rPr>
            </w:pPr>
          </w:p>
          <w:p w:rsidR="00A14DE1" w:rsidRPr="00C27F9C" w:rsidRDefault="00A14DE1" w:rsidP="00A14DE1">
            <w:pPr>
              <w:ind w:firstLine="69"/>
              <w:jc w:val="center"/>
              <w:rPr>
                <w:b/>
                <w:bCs/>
                <w:iCs/>
              </w:rPr>
            </w:pPr>
          </w:p>
          <w:p w:rsidR="00A14DE1" w:rsidRPr="00C27F9C" w:rsidRDefault="00A14DE1" w:rsidP="00A14DE1">
            <w:pPr>
              <w:ind w:firstLine="69"/>
              <w:jc w:val="center"/>
              <w:rPr>
                <w:b/>
                <w:bCs/>
                <w:iCs/>
              </w:rPr>
            </w:pPr>
          </w:p>
          <w:p w:rsidR="00A14DE1" w:rsidRPr="00C27F9C" w:rsidRDefault="00A14DE1" w:rsidP="00A14DE1">
            <w:pPr>
              <w:ind w:firstLine="69"/>
              <w:jc w:val="center"/>
              <w:rPr>
                <w:b/>
                <w:bCs/>
                <w:iCs/>
              </w:rPr>
            </w:pPr>
          </w:p>
          <w:p w:rsidR="00A14DE1" w:rsidRPr="00C27F9C" w:rsidRDefault="00A14DE1" w:rsidP="00A14DE1">
            <w:pPr>
              <w:ind w:firstLine="69"/>
              <w:jc w:val="center"/>
              <w:rPr>
                <w:b/>
                <w:bCs/>
                <w:iCs/>
              </w:rPr>
            </w:pPr>
          </w:p>
          <w:p w:rsidR="006B20A6" w:rsidRPr="00C27F9C" w:rsidRDefault="006B20A6" w:rsidP="00A14DE1">
            <w:pPr>
              <w:ind w:firstLine="69"/>
              <w:jc w:val="center"/>
            </w:pPr>
          </w:p>
        </w:tc>
        <w:tc>
          <w:tcPr>
            <w:tcW w:w="2693" w:type="dxa"/>
          </w:tcPr>
          <w:p w:rsidR="00A14DE1" w:rsidRPr="00C27F9C" w:rsidRDefault="00DD1D44" w:rsidP="001732D8">
            <w:pPr>
              <w:jc w:val="center"/>
              <w:rPr>
                <w:iCs/>
              </w:rPr>
            </w:pPr>
            <w:r w:rsidRPr="00C27F9C">
              <w:t xml:space="preserve">передбачає відповіді на </w:t>
            </w:r>
            <w:r w:rsidR="00946046">
              <w:t>40</w:t>
            </w:r>
            <w:r w:rsidR="00A14DE1" w:rsidRPr="00C27F9C">
              <w:t xml:space="preserve"> тестових питань</w:t>
            </w:r>
            <w:r w:rsidR="00A14DE1" w:rsidRPr="00C27F9C">
              <w:rPr>
                <w:iCs/>
              </w:rPr>
              <w:t xml:space="preserve"> </w:t>
            </w:r>
          </w:p>
          <w:p w:rsidR="00A14DE1" w:rsidRPr="00C27F9C" w:rsidRDefault="00A14DE1" w:rsidP="001732D8">
            <w:pPr>
              <w:jc w:val="center"/>
              <w:rPr>
                <w:iCs/>
              </w:rPr>
            </w:pPr>
          </w:p>
          <w:p w:rsidR="00A14DE1" w:rsidRPr="00C27F9C" w:rsidRDefault="00A14DE1" w:rsidP="001732D8">
            <w:pPr>
              <w:jc w:val="center"/>
              <w:rPr>
                <w:iCs/>
              </w:rPr>
            </w:pPr>
          </w:p>
          <w:p w:rsidR="00A14DE1" w:rsidRPr="00C27F9C" w:rsidRDefault="00A14DE1" w:rsidP="001732D8">
            <w:pPr>
              <w:jc w:val="center"/>
              <w:rPr>
                <w:iCs/>
              </w:rPr>
            </w:pPr>
          </w:p>
          <w:p w:rsidR="00A14DE1" w:rsidRPr="00C27F9C" w:rsidRDefault="00A14DE1" w:rsidP="001732D8">
            <w:pPr>
              <w:jc w:val="center"/>
              <w:rPr>
                <w:iCs/>
              </w:rPr>
            </w:pPr>
          </w:p>
          <w:p w:rsidR="00A14DE1" w:rsidRPr="00C27F9C" w:rsidRDefault="00A14DE1" w:rsidP="001732D8">
            <w:pPr>
              <w:jc w:val="center"/>
              <w:rPr>
                <w:iCs/>
              </w:rPr>
            </w:pPr>
          </w:p>
          <w:p w:rsidR="006B20A6" w:rsidRPr="00C27F9C" w:rsidRDefault="006B20A6" w:rsidP="001732D8">
            <w:pPr>
              <w:jc w:val="center"/>
            </w:pPr>
          </w:p>
        </w:tc>
        <w:tc>
          <w:tcPr>
            <w:tcW w:w="2268" w:type="dxa"/>
          </w:tcPr>
          <w:p w:rsidR="00A14DE1" w:rsidRPr="00C27F9C" w:rsidRDefault="00A14DE1" w:rsidP="001732D8">
            <w:pPr>
              <w:jc w:val="center"/>
              <w:rPr>
                <w:szCs w:val="28"/>
              </w:rPr>
            </w:pPr>
            <w:r w:rsidRPr="00C27F9C">
              <w:t>правильна відповідь оцінюється у 0,5 балів за одне тестове питання</w:t>
            </w:r>
          </w:p>
          <w:p w:rsidR="006B20A6" w:rsidRPr="00C27F9C" w:rsidRDefault="00DD1D44" w:rsidP="001732D8">
            <w:pPr>
              <w:jc w:val="center"/>
              <w:rPr>
                <w:szCs w:val="28"/>
              </w:rPr>
            </w:pPr>
            <w:r w:rsidRPr="00C27F9C">
              <w:rPr>
                <w:szCs w:val="28"/>
              </w:rPr>
              <w:t xml:space="preserve">(max </w:t>
            </w:r>
            <w:r w:rsidR="00946046">
              <w:rPr>
                <w:szCs w:val="28"/>
              </w:rPr>
              <w:t>2</w:t>
            </w:r>
            <w:r w:rsidR="00A14DE1" w:rsidRPr="00C27F9C">
              <w:rPr>
                <w:szCs w:val="28"/>
              </w:rPr>
              <w:t>0 балів)</w:t>
            </w:r>
          </w:p>
          <w:p w:rsidR="00A14DE1" w:rsidRPr="00C27F9C" w:rsidRDefault="00A14DE1" w:rsidP="001732D8">
            <w:pPr>
              <w:jc w:val="center"/>
              <w:rPr>
                <w:szCs w:val="28"/>
              </w:rPr>
            </w:pPr>
          </w:p>
          <w:p w:rsidR="00A14DE1" w:rsidRPr="00C27F9C" w:rsidRDefault="00A14DE1" w:rsidP="001732D8">
            <w:pPr>
              <w:jc w:val="center"/>
              <w:rPr>
                <w:b/>
              </w:rPr>
            </w:pPr>
          </w:p>
        </w:tc>
        <w:tc>
          <w:tcPr>
            <w:tcW w:w="960" w:type="dxa"/>
          </w:tcPr>
          <w:p w:rsidR="006B20A6" w:rsidRPr="00C27F9C" w:rsidRDefault="00946046" w:rsidP="001732D8">
            <w:pPr>
              <w:jc w:val="center"/>
              <w:rPr>
                <w:b/>
              </w:rPr>
            </w:pPr>
            <w:r>
              <w:rPr>
                <w:b/>
              </w:rPr>
              <w:t>20</w:t>
            </w:r>
          </w:p>
        </w:tc>
      </w:tr>
      <w:tr w:rsidR="006B20A6" w:rsidRPr="00C27F9C" w:rsidTr="00A14DE1">
        <w:tc>
          <w:tcPr>
            <w:tcW w:w="1242" w:type="dxa"/>
          </w:tcPr>
          <w:p w:rsidR="006B20A6" w:rsidRPr="00C27F9C" w:rsidRDefault="006B20A6" w:rsidP="00C3082D">
            <w:pPr>
              <w:jc w:val="center"/>
              <w:rPr>
                <w:b/>
                <w:sz w:val="20"/>
                <w:szCs w:val="20"/>
              </w:rPr>
            </w:pPr>
            <w:r w:rsidRPr="00C27F9C">
              <w:rPr>
                <w:sz w:val="18"/>
                <w:szCs w:val="20"/>
              </w:rPr>
              <w:t>Усього за підсумковий  семестровий контроль</w:t>
            </w:r>
          </w:p>
        </w:tc>
        <w:tc>
          <w:tcPr>
            <w:tcW w:w="7229" w:type="dxa"/>
            <w:gridSpan w:val="3"/>
          </w:tcPr>
          <w:p w:rsidR="006B20A6" w:rsidRPr="00C27F9C" w:rsidRDefault="006B20A6" w:rsidP="001732D8">
            <w:pPr>
              <w:jc w:val="center"/>
              <w:rPr>
                <w:b/>
                <w:lang w:val="ru-RU"/>
              </w:rPr>
            </w:pPr>
          </w:p>
        </w:tc>
        <w:tc>
          <w:tcPr>
            <w:tcW w:w="960" w:type="dxa"/>
          </w:tcPr>
          <w:p w:rsidR="006B20A6" w:rsidRPr="00C27F9C" w:rsidRDefault="006B20A6" w:rsidP="001732D8">
            <w:pPr>
              <w:jc w:val="center"/>
              <w:rPr>
                <w:b/>
              </w:rPr>
            </w:pPr>
            <w:r w:rsidRPr="00C27F9C">
              <w:rPr>
                <w:b/>
                <w:sz w:val="22"/>
                <w:szCs w:val="22"/>
              </w:rPr>
              <w:t>40</w:t>
            </w:r>
          </w:p>
        </w:tc>
      </w:tr>
    </w:tbl>
    <w:p w:rsidR="006B20A6" w:rsidRPr="00C27F9C" w:rsidRDefault="006B20A6" w:rsidP="00315098">
      <w:pPr>
        <w:shd w:val="clear" w:color="auto" w:fill="FFFFFF"/>
        <w:jc w:val="center"/>
        <w:rPr>
          <w:b/>
          <w:sz w:val="28"/>
          <w:szCs w:val="28"/>
          <w:lang w:val="ru-RU"/>
        </w:rPr>
      </w:pPr>
    </w:p>
    <w:p w:rsidR="00A14DE1" w:rsidRPr="00C27F9C" w:rsidRDefault="00A14DE1" w:rsidP="00315098">
      <w:pPr>
        <w:shd w:val="clear" w:color="auto" w:fill="FFFFFF"/>
        <w:jc w:val="center"/>
        <w:rPr>
          <w:szCs w:val="28"/>
        </w:rPr>
      </w:pPr>
    </w:p>
    <w:p w:rsidR="00C3082D" w:rsidRPr="00C27F9C" w:rsidRDefault="00C3082D" w:rsidP="00315098">
      <w:pPr>
        <w:shd w:val="clear" w:color="auto" w:fill="FFFFFF"/>
        <w:jc w:val="center"/>
        <w:rPr>
          <w:b/>
          <w:sz w:val="28"/>
          <w:szCs w:val="28"/>
          <w:lang w:val="ru-RU"/>
        </w:rPr>
      </w:pPr>
    </w:p>
    <w:p w:rsidR="00C3082D" w:rsidRPr="00C27F9C" w:rsidRDefault="00C3082D" w:rsidP="00C3082D">
      <w:pPr>
        <w:rPr>
          <w:sz w:val="28"/>
          <w:szCs w:val="28"/>
          <w:lang w:val="ru-RU"/>
        </w:rPr>
      </w:pPr>
    </w:p>
    <w:p w:rsidR="00C3082D" w:rsidRPr="00C27F9C" w:rsidRDefault="00C3082D" w:rsidP="00C3082D">
      <w:pPr>
        <w:rPr>
          <w:sz w:val="28"/>
          <w:szCs w:val="28"/>
          <w:lang w:val="ru-RU"/>
        </w:rPr>
      </w:pPr>
    </w:p>
    <w:p w:rsidR="00C3082D" w:rsidRPr="00C27F9C" w:rsidRDefault="00C3082D" w:rsidP="00315098">
      <w:pPr>
        <w:shd w:val="clear" w:color="auto" w:fill="FFFFFF"/>
        <w:jc w:val="center"/>
        <w:rPr>
          <w:sz w:val="28"/>
          <w:szCs w:val="28"/>
          <w:lang w:val="ru-RU"/>
        </w:rPr>
      </w:pPr>
    </w:p>
    <w:p w:rsidR="00C3082D" w:rsidRPr="00C27F9C" w:rsidRDefault="00C3082D" w:rsidP="00C3082D">
      <w:pPr>
        <w:shd w:val="clear" w:color="auto" w:fill="FFFFFF"/>
        <w:tabs>
          <w:tab w:val="left" w:pos="675"/>
        </w:tabs>
        <w:rPr>
          <w:sz w:val="28"/>
          <w:szCs w:val="28"/>
          <w:lang w:val="ru-RU"/>
        </w:rPr>
      </w:pPr>
      <w:r w:rsidRPr="00C27F9C">
        <w:rPr>
          <w:sz w:val="28"/>
          <w:szCs w:val="28"/>
          <w:lang w:val="ru-RU"/>
        </w:rPr>
        <w:tab/>
      </w:r>
    </w:p>
    <w:p w:rsidR="00C3082D" w:rsidRPr="00C27F9C" w:rsidRDefault="00C3082D" w:rsidP="00315098">
      <w:pPr>
        <w:shd w:val="clear" w:color="auto" w:fill="FFFFFF"/>
        <w:jc w:val="center"/>
        <w:rPr>
          <w:b/>
          <w:sz w:val="28"/>
          <w:szCs w:val="28"/>
          <w:lang w:val="ru-RU"/>
        </w:rPr>
      </w:pPr>
      <w:r w:rsidRPr="00C27F9C">
        <w:rPr>
          <w:sz w:val="28"/>
          <w:szCs w:val="28"/>
          <w:lang w:val="ru-RU"/>
        </w:rPr>
        <w:br w:type="page"/>
      </w:r>
    </w:p>
    <w:p w:rsidR="006B20A6" w:rsidRPr="00C27F9C" w:rsidRDefault="006B20A6" w:rsidP="00A60498">
      <w:pPr>
        <w:shd w:val="clear" w:color="auto" w:fill="FFFFFF"/>
        <w:jc w:val="center"/>
        <w:rPr>
          <w:b/>
          <w:sz w:val="28"/>
          <w:szCs w:val="28"/>
        </w:rPr>
      </w:pPr>
      <w:r w:rsidRPr="00C27F9C">
        <w:rPr>
          <w:b/>
          <w:sz w:val="28"/>
          <w:szCs w:val="28"/>
          <w:lang w:val="ru-RU"/>
        </w:rPr>
        <w:lastRenderedPageBreak/>
        <w:t xml:space="preserve">9. Рекомендована </w:t>
      </w:r>
      <w:r w:rsidRPr="00C27F9C">
        <w:rPr>
          <w:b/>
          <w:sz w:val="28"/>
          <w:szCs w:val="28"/>
        </w:rPr>
        <w:t>література</w:t>
      </w:r>
    </w:p>
    <w:p w:rsidR="006709D3" w:rsidRDefault="006709D3" w:rsidP="006709D3">
      <w:pPr>
        <w:shd w:val="clear" w:color="auto" w:fill="FFFFFF"/>
        <w:suppressAutoHyphens w:val="0"/>
        <w:jc w:val="center"/>
        <w:rPr>
          <w:b/>
          <w:bCs/>
          <w:color w:val="000000"/>
          <w:spacing w:val="-6"/>
          <w:sz w:val="28"/>
          <w:szCs w:val="28"/>
          <w:lang w:eastAsia="ru-RU"/>
        </w:rPr>
      </w:pPr>
    </w:p>
    <w:p w:rsidR="00DB310D" w:rsidRDefault="00DB310D" w:rsidP="00DB310D">
      <w:pPr>
        <w:ind w:firstLine="567"/>
        <w:jc w:val="both"/>
        <w:rPr>
          <w:sz w:val="28"/>
          <w:szCs w:val="28"/>
        </w:rPr>
      </w:pPr>
      <w:r w:rsidRPr="00315098">
        <w:rPr>
          <w:b/>
          <w:sz w:val="28"/>
          <w:szCs w:val="28"/>
        </w:rPr>
        <w:t>Основна</w:t>
      </w:r>
      <w:r w:rsidRPr="00315098">
        <w:rPr>
          <w:sz w:val="28"/>
          <w:szCs w:val="28"/>
        </w:rPr>
        <w:t>:</w:t>
      </w:r>
    </w:p>
    <w:p w:rsidR="00DB310D" w:rsidRPr="000C4A9B" w:rsidRDefault="00DB310D" w:rsidP="00646BE9">
      <w:pPr>
        <w:pStyle w:val="a5"/>
        <w:numPr>
          <w:ilvl w:val="0"/>
          <w:numId w:val="28"/>
        </w:numPr>
        <w:ind w:left="0" w:firstLine="0"/>
        <w:jc w:val="both"/>
      </w:pPr>
      <w:r w:rsidRPr="000C4A9B">
        <w:t>КОМПАС. Посібник з освіти з прав людини за участю молоді. За ред.: Патриції Брандер Еллі Кін Віри Юхаж Аннетт Шнайдер. Навчальне видання. Видавництво Ради Європи F-67075 м. Страсбург. 2020. 490 с. URL: https://rm.coe.int/compass-2020-ukr-yfdua/1680a23873</w:t>
      </w:r>
    </w:p>
    <w:p w:rsidR="00DB310D" w:rsidRPr="00B1250B" w:rsidRDefault="00DB310D" w:rsidP="00646BE9">
      <w:pPr>
        <w:pStyle w:val="a5"/>
        <w:numPr>
          <w:ilvl w:val="0"/>
          <w:numId w:val="28"/>
        </w:numPr>
        <w:ind w:left="0" w:firstLine="0"/>
        <w:jc w:val="both"/>
      </w:pPr>
      <w:r w:rsidRPr="00B1250B">
        <w:t>Самойленко Г.В., Луц Д.М., Єрмоленко Д.О. Визначення категорій «рівність» та «недискримінація» в контексті вирішення проблеми забезпечення прав пасажирів з інвалідінстю за договором перевезення пассажира. Держава та регіони. Серія: Право. 2023. № 1(79). C. 235-241. URL: http://law.stateandregions.zp.ua/archive/1_2023/38.pdf. (Index Copernicus).</w:t>
      </w:r>
    </w:p>
    <w:p w:rsidR="00DB310D" w:rsidRPr="00685026" w:rsidRDefault="00DB310D" w:rsidP="00646BE9">
      <w:pPr>
        <w:pStyle w:val="a5"/>
        <w:numPr>
          <w:ilvl w:val="0"/>
          <w:numId w:val="28"/>
        </w:numPr>
        <w:ind w:left="0" w:firstLine="0"/>
        <w:jc w:val="both"/>
      </w:pPr>
      <w:r w:rsidRPr="000C4A9B">
        <w:t>Міжнародний захист прав людини : навчальний посібник / кол. авторів ; за ред. О. Б. Онишко. Львів : Львівський державний університет внутрішніх справ, 2022. 540 с.</w:t>
      </w:r>
    </w:p>
    <w:p w:rsidR="00DB310D" w:rsidRPr="00685026" w:rsidRDefault="00DB310D" w:rsidP="00646BE9">
      <w:pPr>
        <w:pStyle w:val="a5"/>
        <w:numPr>
          <w:ilvl w:val="0"/>
          <w:numId w:val="28"/>
        </w:numPr>
        <w:ind w:left="0" w:firstLine="0"/>
        <w:jc w:val="both"/>
      </w:pPr>
      <w:r w:rsidRPr="000C4A9B">
        <w:t>Опольська Н.М., Бабой А.М., Бабой В.С. О-61 Міжнародний захист прав людини: навчальний посібник. Вінниця: Твори. 2021. 408 с.</w:t>
      </w:r>
    </w:p>
    <w:p w:rsidR="00DB310D" w:rsidRPr="000C4A9B" w:rsidRDefault="00DB310D" w:rsidP="00646BE9">
      <w:pPr>
        <w:pStyle w:val="a5"/>
        <w:numPr>
          <w:ilvl w:val="0"/>
          <w:numId w:val="28"/>
        </w:numPr>
        <w:ind w:left="0" w:firstLine="0"/>
        <w:jc w:val="both"/>
      </w:pPr>
      <w:r w:rsidRPr="000C4A9B">
        <w:t>Тертишник В. М. Права і свободи людини: підручн. Київ: Алерта, 2022. 432 с.</w:t>
      </w:r>
    </w:p>
    <w:p w:rsidR="00DB310D" w:rsidRPr="00DB7259" w:rsidRDefault="00DB310D" w:rsidP="00DB310D">
      <w:pPr>
        <w:pStyle w:val="a5"/>
        <w:ind w:left="927" w:hanging="360"/>
        <w:jc w:val="both"/>
        <w:rPr>
          <w:bCs/>
        </w:rPr>
      </w:pPr>
    </w:p>
    <w:p w:rsidR="00DB310D" w:rsidRPr="00646BE9" w:rsidRDefault="00DB310D" w:rsidP="00646BE9">
      <w:pPr>
        <w:ind w:firstLine="567"/>
        <w:jc w:val="both"/>
        <w:rPr>
          <w:b/>
          <w:sz w:val="28"/>
          <w:szCs w:val="28"/>
        </w:rPr>
      </w:pPr>
      <w:r w:rsidRPr="00646BE9">
        <w:rPr>
          <w:b/>
          <w:sz w:val="28"/>
          <w:szCs w:val="28"/>
        </w:rPr>
        <w:t>Додаткова:</w:t>
      </w:r>
    </w:p>
    <w:p w:rsidR="00DB310D" w:rsidRPr="00B1250B" w:rsidRDefault="00DB310D" w:rsidP="00646BE9">
      <w:pPr>
        <w:pStyle w:val="a5"/>
        <w:numPr>
          <w:ilvl w:val="0"/>
          <w:numId w:val="28"/>
        </w:numPr>
        <w:ind w:left="0" w:firstLine="0"/>
        <w:jc w:val="both"/>
      </w:pPr>
      <w:r w:rsidRPr="00B1250B">
        <w:t>Самойленко Г.В., Луц Д.М., Єрмоленко Д.О. Формування механізму забезпечення прав пасажирів з інвалідністю за договором перевезення пассажира в умовах євроінтеграційних процесів. Юридичний науковий електронний журнал. 2023. № 1. C. 611-614. URL: http://www.lsej.org.ua/1_2023/143.pdf. (Index Copernicus).</w:t>
      </w:r>
    </w:p>
    <w:p w:rsidR="00DB310D" w:rsidRPr="00B1250B" w:rsidRDefault="00DB310D" w:rsidP="00646BE9">
      <w:pPr>
        <w:pStyle w:val="a5"/>
        <w:numPr>
          <w:ilvl w:val="0"/>
          <w:numId w:val="28"/>
        </w:numPr>
        <w:ind w:left="0" w:firstLine="0"/>
        <w:jc w:val="both"/>
      </w:pPr>
      <w:r w:rsidRPr="00B1250B">
        <w:t>Самойленко Г.В., Луц Д.М., Єрмоленко Д.О. Визначення категорій «рівність» та «недискримінація» в контексті вирішення проблеми забезпечення прав пасажирів з інвалідінстю за договором перевезення пассажира. Держава та регіони. Серія: Право. 2023. № 1(79). C. 235-241. URL: http://law.stateandregions.zp.ua/archive/1_2023/38.pdf. (Index Copernicus).</w:t>
      </w:r>
    </w:p>
    <w:p w:rsidR="00DB310D" w:rsidRPr="005A61D2" w:rsidRDefault="00DB310D" w:rsidP="00646BE9">
      <w:pPr>
        <w:pStyle w:val="a5"/>
        <w:numPr>
          <w:ilvl w:val="0"/>
          <w:numId w:val="28"/>
        </w:numPr>
        <w:ind w:left="0" w:firstLine="0"/>
        <w:jc w:val="both"/>
      </w:pPr>
      <w:r w:rsidRPr="00DB7259">
        <w:t>Самойленко Г.В. Проблеми правового захисту прав людини в діяльності державних органів : н</w:t>
      </w:r>
      <w:r w:rsidRPr="00DB7259">
        <w:rPr>
          <w:bCs/>
        </w:rPr>
        <w:t xml:space="preserve">авчально-методичний посібник для здобувачів ступеня вищої освіти магістра </w:t>
      </w:r>
      <w:r w:rsidRPr="00DB7259">
        <w:t>спеціальності «Право» освітньо-професійної програми «Правознавство» / Г.В. Самойленко. Запоріжжя: ЗНУ, 2018. 184 c.</w:t>
      </w:r>
    </w:p>
    <w:p w:rsidR="00DB310D" w:rsidRPr="00B1250B" w:rsidRDefault="00DB310D" w:rsidP="00646BE9">
      <w:pPr>
        <w:pStyle w:val="a5"/>
        <w:numPr>
          <w:ilvl w:val="0"/>
          <w:numId w:val="28"/>
        </w:numPr>
        <w:ind w:left="0" w:firstLine="0"/>
        <w:jc w:val="both"/>
      </w:pPr>
      <w:r w:rsidRPr="00B1250B">
        <w:t>Сироїд Т.Л. Міжнародний захист прав людини : навч. посіб. / Т. Л. Сироїд, Л. О. Фоміна. Харків : Право, 2019. 310 с.</w:t>
      </w:r>
    </w:p>
    <w:p w:rsidR="00DB310D" w:rsidRPr="00685026" w:rsidRDefault="00DB310D" w:rsidP="00646BE9">
      <w:pPr>
        <w:pStyle w:val="a5"/>
        <w:numPr>
          <w:ilvl w:val="0"/>
          <w:numId w:val="28"/>
        </w:numPr>
        <w:ind w:left="0" w:firstLine="0"/>
        <w:jc w:val="both"/>
      </w:pPr>
      <w:r w:rsidRPr="00DB7259">
        <w:t xml:space="preserve">Самойленко Г.В. Проблеми правового захисту прав людини в діяльності державних органів : методичні рекомендації до семінарських занять та самостійної роботи  </w:t>
      </w:r>
      <w:r w:rsidRPr="00B1250B">
        <w:t xml:space="preserve">для здобувачів ступеня вищої освіти магістра </w:t>
      </w:r>
      <w:r w:rsidRPr="00DB7259">
        <w:t>спеціальності «Право» освітньо-професійної програми «Правознавство».  Запоріжжя: ЗНУ, 2018. 80 c.</w:t>
      </w:r>
    </w:p>
    <w:p w:rsidR="00DB310D" w:rsidRPr="00B1250B" w:rsidRDefault="00DB310D" w:rsidP="00646BE9">
      <w:pPr>
        <w:pStyle w:val="a5"/>
        <w:numPr>
          <w:ilvl w:val="0"/>
          <w:numId w:val="28"/>
        </w:numPr>
        <w:ind w:left="0" w:firstLine="0"/>
        <w:jc w:val="both"/>
      </w:pPr>
      <w:r w:rsidRPr="00B1250B">
        <w:t xml:space="preserve">Наливайко Л. Р., Степаненко К. В. Н 23 Міжнародно-правові стандарти прав людини: навч. посібник / Л. Р. Наливайко, К. В. Степаненко. Дніпро: ДДУВС, 2019. 184 с. </w:t>
      </w:r>
    </w:p>
    <w:p w:rsidR="00DB310D" w:rsidRPr="00B1250B" w:rsidRDefault="00DB310D" w:rsidP="00646BE9">
      <w:pPr>
        <w:pStyle w:val="a5"/>
        <w:numPr>
          <w:ilvl w:val="0"/>
          <w:numId w:val="28"/>
        </w:numPr>
        <w:ind w:left="0" w:firstLine="0"/>
        <w:jc w:val="both"/>
      </w:pPr>
      <w:r w:rsidRPr="00B1250B">
        <w:t>Опольська Н.М., Бабой А.М., Бабой В.С. О-61 Міжнародний захист прав людини: навчальний посібник. Вінниця: Твори. 2021. 408 с.</w:t>
      </w:r>
    </w:p>
    <w:p w:rsidR="00DB310D" w:rsidRPr="00B1250B" w:rsidRDefault="00DB310D" w:rsidP="00646BE9">
      <w:pPr>
        <w:pStyle w:val="a5"/>
        <w:numPr>
          <w:ilvl w:val="0"/>
          <w:numId w:val="28"/>
        </w:numPr>
        <w:ind w:left="0" w:firstLine="0"/>
        <w:jc w:val="both"/>
      </w:pPr>
      <w:r w:rsidRPr="00B1250B">
        <w:t>Міжнародний захист людських прав : навч.-метод. посібник / колект. авт.; за наук. редакцією С. Г. Меленко, О. Д. Чепель. Чернівці : Чернівец. нац. ун-т ім. Ю. Федьковича, 2022. 488 с.</w:t>
      </w:r>
    </w:p>
    <w:p w:rsidR="00DB310D" w:rsidRPr="00B1250B" w:rsidRDefault="00244C16" w:rsidP="00646BE9">
      <w:pPr>
        <w:pStyle w:val="a5"/>
        <w:numPr>
          <w:ilvl w:val="0"/>
          <w:numId w:val="28"/>
        </w:numPr>
        <w:ind w:left="0" w:firstLine="0"/>
        <w:jc w:val="both"/>
      </w:pPr>
      <w:hyperlink r:id="rId7" w:history="1">
        <w:r w:rsidR="00DB310D" w:rsidRPr="000C4A9B">
          <w:t>Забезпечення прав людини: національний і міжнародний виміри</w:t>
        </w:r>
      </w:hyperlink>
      <w:r w:rsidR="00DB310D" w:rsidRPr="00B1250B">
        <w:t>. Авт. Кол. Вінницький державний педагогічний університет ім. М. Коцюбинського (Вінниця). 2023. 365 с.</w:t>
      </w:r>
    </w:p>
    <w:p w:rsidR="00DB310D" w:rsidRPr="00B1250B" w:rsidRDefault="00DB310D" w:rsidP="00646BE9">
      <w:pPr>
        <w:pStyle w:val="a5"/>
        <w:numPr>
          <w:ilvl w:val="0"/>
          <w:numId w:val="28"/>
        </w:numPr>
        <w:ind w:left="0" w:firstLine="0"/>
        <w:jc w:val="both"/>
      </w:pPr>
      <w:r w:rsidRPr="00B1250B">
        <w:t>Права людини в Україні: дієвість конституційних механізмів захисту.  Український часопис конституційного права. 2020. № 1. 82 с.</w:t>
      </w:r>
    </w:p>
    <w:p w:rsidR="00DB310D" w:rsidRPr="00B1250B" w:rsidRDefault="00DB310D" w:rsidP="00646BE9">
      <w:pPr>
        <w:pStyle w:val="a5"/>
        <w:numPr>
          <w:ilvl w:val="0"/>
          <w:numId w:val="28"/>
        </w:numPr>
        <w:ind w:left="0" w:firstLine="0"/>
        <w:jc w:val="both"/>
      </w:pPr>
      <w:r w:rsidRPr="00B1250B">
        <w:t>URL:  https://ccu.gov.ua/library/ukrayinskyy-chasopys-konstytuciynogo-prava-no-1-2020-prava-lyudyny-v-ukraini-diyevist</w:t>
      </w:r>
    </w:p>
    <w:p w:rsidR="00DB310D" w:rsidRPr="00B1250B" w:rsidRDefault="00DB310D" w:rsidP="00646BE9">
      <w:pPr>
        <w:pStyle w:val="a5"/>
        <w:numPr>
          <w:ilvl w:val="0"/>
          <w:numId w:val="28"/>
        </w:numPr>
        <w:ind w:left="0" w:firstLine="0"/>
        <w:jc w:val="both"/>
      </w:pPr>
      <w:r w:rsidRPr="00B1250B">
        <w:lastRenderedPageBreak/>
        <w:t xml:space="preserve">Забезпечення прав людини: національний і міжнародний виміри : збірник матеріалів ІІ Всеукраїнської науково-практичної конференції (м. Вінниця, 09 грудня 2022 року). Вінниця, 2023. 365 с. URL:  </w:t>
      </w:r>
      <w:r w:rsidRPr="000C4A9B">
        <w:t>http://ippi.org.ua/sites/default/files/20230118_142815.pdf</w:t>
      </w:r>
    </w:p>
    <w:p w:rsidR="00DB310D" w:rsidRPr="00B1250B" w:rsidRDefault="00DB310D" w:rsidP="00646BE9">
      <w:pPr>
        <w:pStyle w:val="a5"/>
        <w:numPr>
          <w:ilvl w:val="0"/>
          <w:numId w:val="28"/>
        </w:numPr>
        <w:ind w:left="0" w:firstLine="0"/>
        <w:jc w:val="both"/>
      </w:pPr>
      <w:r w:rsidRPr="00B1250B">
        <w:t>Нестурук О.В. Механізм захисту прав людини в сучасній Україні: проблемні аспекти  URL: http://rep.knlu.edu.ua/xmlui/bitstream/handle/787878787/620/%d0%9d%d0%b5%d1%81%d1%82%d0%b5%d1%80%d1%83%d0%ba%20%d0%9e.%20%d0%92..pdf?sequence=1&amp;isAllowed=y</w:t>
      </w:r>
    </w:p>
    <w:p w:rsidR="00DB310D" w:rsidRPr="00B1250B" w:rsidRDefault="00DB310D" w:rsidP="00646BE9">
      <w:pPr>
        <w:pStyle w:val="a5"/>
        <w:numPr>
          <w:ilvl w:val="0"/>
          <w:numId w:val="28"/>
        </w:numPr>
        <w:ind w:left="0" w:firstLine="0"/>
        <w:jc w:val="both"/>
      </w:pPr>
      <w:r w:rsidRPr="00B1250B">
        <w:t>Дорошенко В.А. Правові механізми захисту прав людини під час війни. Юридичний науковий електронний журнал. 2023. № 2. С. 323-325. URL:  http://www.lsej.org.ua/2_2023/74.pdf</w:t>
      </w:r>
    </w:p>
    <w:p w:rsidR="00DB310D" w:rsidRPr="00B1250B" w:rsidRDefault="00DB310D" w:rsidP="00646BE9">
      <w:pPr>
        <w:pStyle w:val="a5"/>
        <w:numPr>
          <w:ilvl w:val="0"/>
          <w:numId w:val="28"/>
        </w:numPr>
        <w:ind w:left="0" w:firstLine="0"/>
        <w:jc w:val="both"/>
      </w:pPr>
      <w:r w:rsidRPr="000C4A9B">
        <w:t xml:space="preserve">Дотримання прав окремих категорій внутрішньо переміщених осіб на безоплатну медичну допомогу. Українська Гельсінська спілка з прав людини. 2023. </w:t>
      </w:r>
      <w:r w:rsidRPr="00B1250B">
        <w:t xml:space="preserve">URL:  </w:t>
      </w:r>
      <w:hyperlink r:id="rId8" w:history="1">
        <w:r w:rsidRPr="00B1250B">
          <w:t>https://www.helsinki.org.ua/publications/dotrymannia-prav-okremykh-katehoriy-vnutrishno-peremishchenykh-osib-na-bezoplatnu-medychnu-dopomohu/</w:t>
        </w:r>
      </w:hyperlink>
    </w:p>
    <w:p w:rsidR="00DB310D" w:rsidRPr="00B1250B" w:rsidRDefault="00DB310D" w:rsidP="00646BE9">
      <w:pPr>
        <w:pStyle w:val="a5"/>
        <w:numPr>
          <w:ilvl w:val="0"/>
          <w:numId w:val="28"/>
        </w:numPr>
        <w:ind w:left="0" w:firstLine="0"/>
        <w:jc w:val="both"/>
      </w:pPr>
      <w:r w:rsidRPr="000C4A9B">
        <w:t xml:space="preserve">Свобода вибору місця проживання та пересування в умовах правового режиму воєнного стану. Гельсінська спілка з прав людини. 2023. </w:t>
      </w:r>
      <w:r w:rsidRPr="00B1250B">
        <w:t xml:space="preserve">URL:  </w:t>
      </w:r>
      <w:hyperlink r:id="rId9" w:history="1">
        <w:r w:rsidRPr="00B1250B">
          <w:t>https://www.helsinki.org.ua/publications/svoboda-vyboru-mistsia-prozhyvannia-ta-peresuvannia-v-umovakh-pravovoho-rezhymu-voiennoho-stanu/</w:t>
        </w:r>
      </w:hyperlink>
    </w:p>
    <w:p w:rsidR="00DB310D" w:rsidRPr="00B1250B" w:rsidRDefault="00DB310D" w:rsidP="00646BE9">
      <w:pPr>
        <w:pStyle w:val="a5"/>
        <w:numPr>
          <w:ilvl w:val="0"/>
          <w:numId w:val="28"/>
        </w:numPr>
        <w:ind w:left="0" w:firstLine="0"/>
        <w:jc w:val="both"/>
      </w:pPr>
      <w:r w:rsidRPr="00B1250B">
        <w:t xml:space="preserve">Забезпечення права на вищу освіту для внутрішньо переміщених осіб: дослідження. Гельсінська спілка з прав людини. 2023. URL:  </w:t>
      </w:r>
      <w:hyperlink r:id="rId10" w:history="1">
        <w:r w:rsidRPr="00B1250B">
          <w:t>https://www.helsinki.org.ua/publications/zabezpechennia-prava-na-vyshchu-osvitu-dlia-vnutrishno-peremishchenykh-osib-doslidzhennia/</w:t>
        </w:r>
      </w:hyperlink>
    </w:p>
    <w:p w:rsidR="00DB310D" w:rsidRPr="00B1250B" w:rsidRDefault="00DB310D" w:rsidP="00646BE9">
      <w:pPr>
        <w:pStyle w:val="a5"/>
        <w:numPr>
          <w:ilvl w:val="0"/>
          <w:numId w:val="28"/>
        </w:numPr>
        <w:ind w:left="0" w:firstLine="0"/>
        <w:jc w:val="both"/>
      </w:pPr>
      <w:r w:rsidRPr="00B1250B">
        <w:t>Українські політвязні та полонені. Уповноважений Верховної Ради України з прав людини. https://ombudsman.gov.ua/ukrayinski-politvyazni-ta-poloneni</w:t>
      </w:r>
    </w:p>
    <w:p w:rsidR="00DB310D" w:rsidRPr="00B1250B" w:rsidRDefault="00DB310D" w:rsidP="00646BE9">
      <w:pPr>
        <w:pStyle w:val="a5"/>
        <w:numPr>
          <w:ilvl w:val="0"/>
          <w:numId w:val="28"/>
        </w:numPr>
        <w:ind w:left="0" w:firstLine="0"/>
        <w:jc w:val="both"/>
      </w:pPr>
      <w:r w:rsidRPr="00B1250B">
        <w:t xml:space="preserve">  Приватно-правові механізми захисту прав людини. Матеріали міжкафедрального науково-теоретичного круглого столу. (Київ. 10 грудня 2021 р.). Національна академія внутрішніх справ. </w:t>
      </w:r>
      <w:hyperlink r:id="rId11" w:history="1">
        <w:r w:rsidRPr="00B1250B">
          <w:t>https://www.naiau.kiev.ua/news/mizhkafedralnij-naukovo-teoretichnij-kruglij-stil-privatno-pravovi-mehanizmi-zahistu-prav-lyudini.html</w:t>
        </w:r>
      </w:hyperlink>
    </w:p>
    <w:p w:rsidR="00DB310D" w:rsidRPr="00B1250B" w:rsidRDefault="00DB310D" w:rsidP="00646BE9">
      <w:pPr>
        <w:pStyle w:val="a5"/>
        <w:numPr>
          <w:ilvl w:val="0"/>
          <w:numId w:val="28"/>
        </w:numPr>
        <w:ind w:left="0" w:firstLine="0"/>
        <w:jc w:val="both"/>
      </w:pPr>
      <w:r w:rsidRPr="00B1250B">
        <w:t>Межі та обмеження. Втручання. Конституційний Суд України. URL: https://ccu.gov.ua/storinka-knygy/412-mezhi-ta-obmezhennya-vtruchannya</w:t>
      </w:r>
    </w:p>
    <w:p w:rsidR="00DB310D" w:rsidRPr="00B1250B" w:rsidRDefault="00DB310D" w:rsidP="00646BE9">
      <w:pPr>
        <w:pStyle w:val="a5"/>
        <w:numPr>
          <w:ilvl w:val="0"/>
          <w:numId w:val="28"/>
        </w:numPr>
        <w:ind w:left="0" w:firstLine="0"/>
        <w:jc w:val="both"/>
      </w:pPr>
      <w:r w:rsidRPr="00B1250B">
        <w:t>De Schutter, O. International human rights law: cases, materials, commentary. (Cambridge: Cambridge University Press, 2019) 3rd edition.</w:t>
      </w:r>
    </w:p>
    <w:p w:rsidR="00DB310D" w:rsidRPr="00B1250B" w:rsidRDefault="00DB310D" w:rsidP="00646BE9">
      <w:pPr>
        <w:pStyle w:val="a5"/>
        <w:numPr>
          <w:ilvl w:val="0"/>
          <w:numId w:val="28"/>
        </w:numPr>
        <w:ind w:left="0" w:firstLine="0"/>
        <w:jc w:val="both"/>
      </w:pPr>
      <w:r w:rsidRPr="00B1250B">
        <w:t>Bantekas, I. and L. Oette International human rights: law and practice. (Cambridge: Cambridge University Press, 2020) 3rd edition.</w:t>
      </w:r>
    </w:p>
    <w:p w:rsidR="00CE27D4" w:rsidRPr="00DE4DDA" w:rsidRDefault="00CE27D4" w:rsidP="0087581E">
      <w:pPr>
        <w:suppressAutoHyphens w:val="0"/>
        <w:ind w:left="357"/>
        <w:jc w:val="both"/>
        <w:rPr>
          <w:rFonts w:eastAsia="Calibri"/>
          <w:lang w:val="en-US"/>
        </w:rPr>
      </w:pPr>
    </w:p>
    <w:p w:rsidR="00DC380F" w:rsidRPr="00A60498" w:rsidRDefault="00DC380F" w:rsidP="00A60498">
      <w:pPr>
        <w:overflowPunct w:val="0"/>
        <w:adjustRightInd w:val="0"/>
        <w:jc w:val="center"/>
        <w:textAlignment w:val="baseline"/>
        <w:rPr>
          <w:b/>
          <w:sz w:val="28"/>
          <w:szCs w:val="28"/>
        </w:rPr>
      </w:pPr>
      <w:r w:rsidRPr="00A60498">
        <w:rPr>
          <w:b/>
          <w:sz w:val="28"/>
          <w:szCs w:val="28"/>
        </w:rPr>
        <w:t>Інтернет-ресурси</w:t>
      </w:r>
    </w:p>
    <w:p w:rsidR="00A60498" w:rsidRPr="000F2024" w:rsidRDefault="00A60498" w:rsidP="00DC380F">
      <w:pPr>
        <w:widowControl w:val="0"/>
        <w:suppressAutoHyphens w:val="0"/>
        <w:spacing w:line="235" w:lineRule="auto"/>
        <w:ind w:right="-20"/>
        <w:jc w:val="center"/>
        <w:rPr>
          <w:b/>
          <w:bCs/>
          <w:color w:val="000000"/>
          <w:lang w:eastAsia="ru-RU"/>
        </w:rPr>
      </w:pPr>
    </w:p>
    <w:p w:rsidR="00106CA0" w:rsidRPr="0087581E" w:rsidRDefault="00106CA0" w:rsidP="0087581E">
      <w:pPr>
        <w:numPr>
          <w:ilvl w:val="0"/>
          <w:numId w:val="22"/>
        </w:numPr>
        <w:suppressAutoHyphens w:val="0"/>
        <w:jc w:val="both"/>
        <w:rPr>
          <w:rFonts w:eastAsia="Calibri"/>
          <w:lang w:val="ru-RU"/>
        </w:rPr>
      </w:pPr>
      <w:r w:rsidRPr="0087581E">
        <w:rPr>
          <w:rFonts w:eastAsia="Calibri"/>
          <w:lang w:val="ru-RU"/>
        </w:rPr>
        <w:t>Сайт Верховно</w:t>
      </w:r>
      <w:proofErr w:type="gramStart"/>
      <w:r w:rsidRPr="0087581E">
        <w:rPr>
          <w:rFonts w:eastAsia="Calibri"/>
          <w:lang w:val="ru-RU"/>
        </w:rPr>
        <w:t>ї Р</w:t>
      </w:r>
      <w:proofErr w:type="gramEnd"/>
      <w:r w:rsidRPr="0087581E">
        <w:rPr>
          <w:rFonts w:eastAsia="Calibri"/>
          <w:lang w:val="ru-RU"/>
        </w:rPr>
        <w:t>ади України: URL. http://rada.gov.ua</w:t>
      </w:r>
    </w:p>
    <w:p w:rsidR="00DC380F" w:rsidRPr="0087581E" w:rsidRDefault="00DC380F" w:rsidP="0087581E">
      <w:pPr>
        <w:numPr>
          <w:ilvl w:val="0"/>
          <w:numId w:val="22"/>
        </w:numPr>
        <w:suppressAutoHyphens w:val="0"/>
        <w:jc w:val="both"/>
        <w:rPr>
          <w:rFonts w:eastAsia="Calibri"/>
          <w:lang w:val="ru-RU"/>
        </w:rPr>
      </w:pPr>
      <w:r w:rsidRPr="0087581E">
        <w:rPr>
          <w:rFonts w:eastAsia="Calibri"/>
          <w:lang w:val="ru-RU"/>
        </w:rPr>
        <w:t>Офіційний веб-портал судової влади України. URL. http://court.gov.ua Офіційний веб-сайт Конституційного Суду України. URL</w:t>
      </w:r>
      <w:proofErr w:type="gramStart"/>
      <w:r w:rsidRPr="0087581E">
        <w:rPr>
          <w:rFonts w:eastAsia="Calibri"/>
          <w:lang w:val="ru-RU"/>
        </w:rPr>
        <w:t xml:space="preserve"> :</w:t>
      </w:r>
      <w:proofErr w:type="gramEnd"/>
      <w:r w:rsidRPr="0087581E">
        <w:rPr>
          <w:rFonts w:eastAsia="Calibri"/>
          <w:lang w:val="ru-RU"/>
        </w:rPr>
        <w:t xml:space="preserve"> http://ccu.gov.ua </w:t>
      </w:r>
    </w:p>
    <w:p w:rsidR="00DC380F" w:rsidRPr="0087581E" w:rsidRDefault="00DC380F" w:rsidP="0087581E">
      <w:pPr>
        <w:numPr>
          <w:ilvl w:val="0"/>
          <w:numId w:val="22"/>
        </w:numPr>
        <w:suppressAutoHyphens w:val="0"/>
        <w:jc w:val="both"/>
        <w:rPr>
          <w:rFonts w:eastAsia="Calibri"/>
          <w:lang w:val="ru-RU"/>
        </w:rPr>
      </w:pPr>
      <w:r w:rsidRPr="0087581E">
        <w:rPr>
          <w:rFonts w:eastAsia="Calibri"/>
          <w:lang w:val="ru-RU"/>
        </w:rPr>
        <w:t>Інформаційно-пошукова правова система. URL</w:t>
      </w:r>
      <w:proofErr w:type="gramStart"/>
      <w:r w:rsidRPr="0087581E">
        <w:rPr>
          <w:rFonts w:eastAsia="Calibri"/>
          <w:lang w:val="ru-RU"/>
        </w:rPr>
        <w:t xml:space="preserve"> :</w:t>
      </w:r>
      <w:proofErr w:type="gramEnd"/>
      <w:r w:rsidRPr="0087581E">
        <w:rPr>
          <w:rFonts w:eastAsia="Calibri"/>
          <w:lang w:val="ru-RU"/>
        </w:rPr>
        <w:t xml:space="preserve"> http://www.nau.ua.</w:t>
      </w:r>
    </w:p>
    <w:p w:rsidR="00106CA0" w:rsidRPr="00AB5EFE" w:rsidRDefault="00DC380F" w:rsidP="0087581E">
      <w:pPr>
        <w:numPr>
          <w:ilvl w:val="0"/>
          <w:numId w:val="22"/>
        </w:numPr>
        <w:suppressAutoHyphens w:val="0"/>
        <w:jc w:val="both"/>
        <w:rPr>
          <w:rFonts w:eastAsia="Calibri"/>
          <w:lang w:val="en-US"/>
        </w:rPr>
      </w:pPr>
      <w:r w:rsidRPr="0087581E">
        <w:rPr>
          <w:rFonts w:eastAsia="Calibri"/>
          <w:lang w:val="ru-RU"/>
        </w:rPr>
        <w:t>Національна бібліотека України і</w:t>
      </w:r>
      <w:proofErr w:type="gramStart"/>
      <w:r w:rsidRPr="0087581E">
        <w:rPr>
          <w:rFonts w:eastAsia="Calibri"/>
          <w:lang w:val="ru-RU"/>
        </w:rPr>
        <w:t>м</w:t>
      </w:r>
      <w:proofErr w:type="gramEnd"/>
      <w:r w:rsidRPr="0087581E">
        <w:rPr>
          <w:rFonts w:eastAsia="Calibri"/>
          <w:lang w:val="ru-RU"/>
        </w:rPr>
        <w:t xml:space="preserve">. В.І. Вернадського. </w:t>
      </w:r>
      <w:proofErr w:type="gramStart"/>
      <w:r w:rsidRPr="00AB5EFE">
        <w:rPr>
          <w:rFonts w:eastAsia="Calibri"/>
          <w:lang w:val="en-US"/>
        </w:rPr>
        <w:t>URL :</w:t>
      </w:r>
      <w:proofErr w:type="gramEnd"/>
      <w:r w:rsidRPr="00AB5EFE">
        <w:rPr>
          <w:rFonts w:eastAsia="Calibri"/>
          <w:lang w:val="en-US"/>
        </w:rPr>
        <w:t xml:space="preserve"> </w:t>
      </w:r>
      <w:r w:rsidR="00106CA0" w:rsidRPr="00AB5EFE">
        <w:rPr>
          <w:rFonts w:eastAsia="Calibri"/>
          <w:lang w:val="en-US"/>
        </w:rPr>
        <w:t>http://www.nbuv.gov.ua.</w:t>
      </w:r>
    </w:p>
    <w:p w:rsidR="00DC380F" w:rsidRPr="0087581E" w:rsidRDefault="00DC380F" w:rsidP="0087581E">
      <w:pPr>
        <w:numPr>
          <w:ilvl w:val="0"/>
          <w:numId w:val="22"/>
        </w:numPr>
        <w:suppressAutoHyphens w:val="0"/>
        <w:jc w:val="both"/>
        <w:rPr>
          <w:rFonts w:eastAsia="Calibri"/>
          <w:lang w:val="ru-RU"/>
        </w:rPr>
      </w:pPr>
      <w:r w:rsidRPr="0087581E">
        <w:rPr>
          <w:rFonts w:eastAsia="Calibri"/>
          <w:lang w:val="ru-RU"/>
        </w:rPr>
        <w:t>Реферативна база даних НБУ ім. В.І.Вернадського (включаючи юридичні науки) URL</w:t>
      </w:r>
      <w:proofErr w:type="gramStart"/>
      <w:r w:rsidRPr="0087581E">
        <w:rPr>
          <w:rFonts w:eastAsia="Calibri"/>
          <w:lang w:val="ru-RU"/>
        </w:rPr>
        <w:t xml:space="preserve"> :</w:t>
      </w:r>
      <w:proofErr w:type="gramEnd"/>
      <w:r w:rsidRPr="0087581E">
        <w:rPr>
          <w:rFonts w:eastAsia="Calibri"/>
          <w:lang w:val="ru-RU"/>
        </w:rPr>
        <w:t xml:space="preserve"> http://www.nbuv.gov.ua/db/ref.html.</w:t>
      </w:r>
    </w:p>
    <w:p w:rsidR="00DC380F" w:rsidRPr="0087581E" w:rsidRDefault="00DC380F" w:rsidP="0087581E">
      <w:pPr>
        <w:numPr>
          <w:ilvl w:val="0"/>
          <w:numId w:val="22"/>
        </w:numPr>
        <w:suppressAutoHyphens w:val="0"/>
        <w:jc w:val="both"/>
        <w:rPr>
          <w:rFonts w:eastAsia="Calibri"/>
          <w:lang w:val="ru-RU"/>
        </w:rPr>
      </w:pPr>
      <w:r w:rsidRPr="0087581E">
        <w:rPr>
          <w:rFonts w:eastAsia="Calibri"/>
          <w:lang w:val="ru-RU"/>
        </w:rPr>
        <w:t>Каталог національних бібліотек та інформаційних центрів України. URL</w:t>
      </w:r>
      <w:proofErr w:type="gramStart"/>
      <w:r w:rsidRPr="0087581E">
        <w:rPr>
          <w:rFonts w:eastAsia="Calibri"/>
          <w:lang w:val="ru-RU"/>
        </w:rPr>
        <w:t xml:space="preserve"> :</w:t>
      </w:r>
      <w:proofErr w:type="gramEnd"/>
      <w:r w:rsidRPr="0087581E">
        <w:rPr>
          <w:rFonts w:eastAsia="Calibri"/>
          <w:lang w:val="ru-RU"/>
        </w:rPr>
        <w:t xml:space="preserve"> http://www.nbuv.gov.ua/portal/libukr.html.</w:t>
      </w:r>
    </w:p>
    <w:p w:rsidR="00DC380F" w:rsidRPr="00AB5EFE" w:rsidRDefault="00DC380F" w:rsidP="0087581E">
      <w:pPr>
        <w:numPr>
          <w:ilvl w:val="0"/>
          <w:numId w:val="22"/>
        </w:numPr>
        <w:suppressAutoHyphens w:val="0"/>
        <w:jc w:val="both"/>
        <w:rPr>
          <w:rFonts w:eastAsia="Calibri"/>
          <w:lang w:val="en-US"/>
        </w:rPr>
      </w:pPr>
      <w:r w:rsidRPr="0087581E">
        <w:rPr>
          <w:rFonts w:eastAsia="Calibri"/>
          <w:lang w:val="ru-RU"/>
        </w:rPr>
        <w:t xml:space="preserve">Каталог  національних бібліотек країн </w:t>
      </w:r>
      <w:proofErr w:type="gramStart"/>
      <w:r w:rsidRPr="0087581E">
        <w:rPr>
          <w:rFonts w:eastAsia="Calibri"/>
          <w:lang w:val="ru-RU"/>
        </w:rPr>
        <w:t>св</w:t>
      </w:r>
      <w:proofErr w:type="gramEnd"/>
      <w:r w:rsidRPr="0087581E">
        <w:rPr>
          <w:rFonts w:eastAsia="Calibri"/>
          <w:lang w:val="ru-RU"/>
        </w:rPr>
        <w:t xml:space="preserve">іту. </w:t>
      </w:r>
      <w:proofErr w:type="gramStart"/>
      <w:r w:rsidRPr="00AB5EFE">
        <w:rPr>
          <w:rFonts w:eastAsia="Calibri"/>
          <w:lang w:val="en-US"/>
        </w:rPr>
        <w:t>URL :</w:t>
      </w:r>
      <w:proofErr w:type="gramEnd"/>
      <w:r w:rsidRPr="00AB5EFE">
        <w:rPr>
          <w:rFonts w:eastAsia="Calibri"/>
          <w:lang w:val="en-US"/>
        </w:rPr>
        <w:t xml:space="preserve">  http://www.nbuv.gov.ua/portal/libweb.html.</w:t>
      </w:r>
    </w:p>
    <w:p w:rsidR="00DC380F" w:rsidRPr="0087581E" w:rsidRDefault="00DC380F" w:rsidP="0087581E">
      <w:pPr>
        <w:numPr>
          <w:ilvl w:val="0"/>
          <w:numId w:val="22"/>
        </w:numPr>
        <w:suppressAutoHyphens w:val="0"/>
        <w:jc w:val="both"/>
        <w:rPr>
          <w:rFonts w:eastAsia="Calibri"/>
          <w:lang w:val="ru-RU"/>
        </w:rPr>
      </w:pPr>
      <w:r w:rsidRPr="0087581E">
        <w:rPr>
          <w:rFonts w:eastAsia="Calibri"/>
          <w:lang w:val="ru-RU"/>
        </w:rPr>
        <w:t>Каталог електронних бібліотек. URL</w:t>
      </w:r>
      <w:proofErr w:type="gramStart"/>
      <w:r w:rsidRPr="0087581E">
        <w:rPr>
          <w:rFonts w:eastAsia="Calibri"/>
          <w:lang w:val="ru-RU"/>
        </w:rPr>
        <w:t xml:space="preserve"> :</w:t>
      </w:r>
      <w:proofErr w:type="gramEnd"/>
      <w:r w:rsidRPr="0087581E">
        <w:rPr>
          <w:rFonts w:eastAsia="Calibri"/>
          <w:lang w:val="ru-RU"/>
        </w:rPr>
        <w:t xml:space="preserve"> htth://www.ukma.kiev.ua/ukmalib. </w:t>
      </w:r>
    </w:p>
    <w:p w:rsidR="00DC380F" w:rsidRPr="0087581E" w:rsidRDefault="00DC380F" w:rsidP="0087581E">
      <w:pPr>
        <w:numPr>
          <w:ilvl w:val="0"/>
          <w:numId w:val="22"/>
        </w:numPr>
        <w:suppressAutoHyphens w:val="0"/>
        <w:jc w:val="both"/>
        <w:rPr>
          <w:rFonts w:eastAsia="Calibri"/>
          <w:lang w:val="ru-RU"/>
        </w:rPr>
      </w:pPr>
      <w:r w:rsidRPr="0087581E">
        <w:rPr>
          <w:rFonts w:eastAsia="Calibri"/>
          <w:lang w:val="ru-RU"/>
        </w:rPr>
        <w:t>Наукова бібліотека національного університету. Києво-Могилянська академія. URL</w:t>
      </w:r>
      <w:proofErr w:type="gramStart"/>
      <w:r w:rsidRPr="0087581E">
        <w:rPr>
          <w:rFonts w:eastAsia="Calibri"/>
          <w:lang w:val="ru-RU"/>
        </w:rPr>
        <w:t xml:space="preserve"> :</w:t>
      </w:r>
      <w:proofErr w:type="gramEnd"/>
      <w:r w:rsidRPr="0087581E">
        <w:rPr>
          <w:rFonts w:eastAsia="Calibri"/>
          <w:lang w:val="ru-RU"/>
        </w:rPr>
        <w:t xml:space="preserve"> http://www.nbuv.gov.ua/portal/books.html. </w:t>
      </w:r>
    </w:p>
    <w:p w:rsidR="00DC380F" w:rsidRPr="0087581E" w:rsidRDefault="00DC380F" w:rsidP="0087581E">
      <w:pPr>
        <w:numPr>
          <w:ilvl w:val="0"/>
          <w:numId w:val="22"/>
        </w:numPr>
        <w:suppressAutoHyphens w:val="0"/>
        <w:jc w:val="both"/>
        <w:rPr>
          <w:rFonts w:eastAsia="Calibri"/>
          <w:lang w:val="ru-RU"/>
        </w:rPr>
      </w:pPr>
      <w:r w:rsidRPr="0087581E">
        <w:rPr>
          <w:rFonts w:eastAsia="Calibri"/>
          <w:lang w:val="ru-RU"/>
        </w:rPr>
        <w:t>Юридична бібліотека. URL</w:t>
      </w:r>
      <w:proofErr w:type="gramStart"/>
      <w:r w:rsidRPr="0087581E">
        <w:rPr>
          <w:rFonts w:eastAsia="Calibri"/>
          <w:lang w:val="ru-RU"/>
        </w:rPr>
        <w:t xml:space="preserve"> :</w:t>
      </w:r>
      <w:proofErr w:type="gramEnd"/>
      <w:r w:rsidRPr="0087581E">
        <w:rPr>
          <w:rFonts w:eastAsia="Calibri"/>
          <w:lang w:val="ru-RU"/>
        </w:rPr>
        <w:t xml:space="preserve">  htth://www.pravo.biz.ua. </w:t>
      </w:r>
    </w:p>
    <w:p w:rsidR="00DC380F" w:rsidRPr="0087581E" w:rsidRDefault="00DC380F" w:rsidP="0087581E">
      <w:pPr>
        <w:numPr>
          <w:ilvl w:val="0"/>
          <w:numId w:val="22"/>
        </w:numPr>
        <w:suppressAutoHyphens w:val="0"/>
        <w:jc w:val="both"/>
        <w:rPr>
          <w:rFonts w:eastAsia="Calibri"/>
          <w:lang w:val="ru-RU"/>
        </w:rPr>
      </w:pPr>
      <w:r w:rsidRPr="0087581E">
        <w:rPr>
          <w:rFonts w:eastAsia="Calibri"/>
          <w:lang w:val="ru-RU"/>
        </w:rPr>
        <w:t>Бібліотека юридичних ресурсів. URL</w:t>
      </w:r>
      <w:proofErr w:type="gramStart"/>
      <w:r w:rsidRPr="0087581E">
        <w:rPr>
          <w:rFonts w:eastAsia="Calibri"/>
          <w:lang w:val="ru-RU"/>
        </w:rPr>
        <w:t xml:space="preserve"> :</w:t>
      </w:r>
      <w:proofErr w:type="gramEnd"/>
      <w:r w:rsidRPr="0087581E">
        <w:rPr>
          <w:rFonts w:eastAsia="Calibri"/>
          <w:lang w:val="ru-RU"/>
        </w:rPr>
        <w:t xml:space="preserve"> http://forum-pravo.com.ua/. </w:t>
      </w:r>
    </w:p>
    <w:p w:rsidR="00C5291A" w:rsidRPr="0087581E" w:rsidRDefault="00C5291A" w:rsidP="0087581E">
      <w:pPr>
        <w:numPr>
          <w:ilvl w:val="0"/>
          <w:numId w:val="22"/>
        </w:numPr>
        <w:suppressAutoHyphens w:val="0"/>
        <w:jc w:val="both"/>
        <w:rPr>
          <w:rFonts w:eastAsia="Calibri"/>
          <w:lang w:val="ru-RU"/>
        </w:rPr>
      </w:pPr>
      <w:r w:rsidRPr="0087581E">
        <w:rPr>
          <w:rFonts w:eastAsia="Calibri"/>
          <w:lang w:val="ru-RU"/>
        </w:rPr>
        <w:t>Міністерство внутрішніх справ України</w:t>
      </w:r>
      <w:r w:rsidR="00D534ED" w:rsidRPr="0087581E">
        <w:rPr>
          <w:rFonts w:eastAsia="Calibri"/>
          <w:lang w:val="ru-RU"/>
        </w:rPr>
        <w:t>. URL:  http://www.mvs.gov.ua</w:t>
      </w:r>
      <w:r w:rsidRPr="0087581E">
        <w:rPr>
          <w:rFonts w:eastAsia="Calibri"/>
          <w:lang w:val="ru-RU"/>
        </w:rPr>
        <w:t>.</w:t>
      </w:r>
    </w:p>
    <w:p w:rsidR="00C5291A" w:rsidRPr="0087581E" w:rsidRDefault="00C5291A" w:rsidP="0087581E">
      <w:pPr>
        <w:numPr>
          <w:ilvl w:val="0"/>
          <w:numId w:val="22"/>
        </w:numPr>
        <w:suppressAutoHyphens w:val="0"/>
        <w:jc w:val="both"/>
        <w:rPr>
          <w:rFonts w:eastAsia="Calibri"/>
          <w:lang w:val="ru-RU"/>
        </w:rPr>
      </w:pPr>
      <w:r w:rsidRPr="0087581E">
        <w:rPr>
          <w:rFonts w:eastAsia="Calibri"/>
          <w:lang w:val="ru-RU"/>
        </w:rPr>
        <w:lastRenderedPageBreak/>
        <w:t>Державний комітет архіві</w:t>
      </w:r>
      <w:proofErr w:type="gramStart"/>
      <w:r w:rsidRPr="0087581E">
        <w:rPr>
          <w:rFonts w:eastAsia="Calibri"/>
          <w:lang w:val="ru-RU"/>
        </w:rPr>
        <w:t>в</w:t>
      </w:r>
      <w:proofErr w:type="gramEnd"/>
      <w:r w:rsidRPr="0087581E">
        <w:rPr>
          <w:rFonts w:eastAsia="Calibri"/>
          <w:lang w:val="ru-RU"/>
        </w:rPr>
        <w:t xml:space="preserve"> України</w:t>
      </w:r>
      <w:r w:rsidR="00D534ED" w:rsidRPr="0087581E">
        <w:rPr>
          <w:rFonts w:eastAsia="Calibri"/>
          <w:lang w:val="ru-RU"/>
        </w:rPr>
        <w:t>. URL:  http://www.scarch.kiev.ua</w:t>
      </w:r>
      <w:r w:rsidRPr="0087581E">
        <w:rPr>
          <w:rFonts w:eastAsia="Calibri"/>
          <w:lang w:val="ru-RU"/>
        </w:rPr>
        <w:t>.</w:t>
      </w:r>
    </w:p>
    <w:p w:rsidR="00C5291A" w:rsidRPr="0087581E" w:rsidRDefault="00C5291A" w:rsidP="0087581E">
      <w:pPr>
        <w:numPr>
          <w:ilvl w:val="0"/>
          <w:numId w:val="22"/>
        </w:numPr>
        <w:suppressAutoHyphens w:val="0"/>
        <w:jc w:val="both"/>
        <w:rPr>
          <w:rFonts w:eastAsia="Calibri"/>
          <w:lang w:val="ru-RU"/>
        </w:rPr>
      </w:pPr>
      <w:r w:rsidRPr="0087581E">
        <w:rPr>
          <w:rFonts w:eastAsia="Calibri"/>
          <w:lang w:val="ru-RU"/>
        </w:rPr>
        <w:t>Служба безпеки України</w:t>
      </w:r>
      <w:r w:rsidR="00D534ED" w:rsidRPr="0087581E">
        <w:rPr>
          <w:rFonts w:eastAsia="Calibri"/>
          <w:lang w:val="ru-RU"/>
        </w:rPr>
        <w:t xml:space="preserve">. URL:  </w:t>
      </w:r>
      <w:r w:rsidRPr="0087581E">
        <w:rPr>
          <w:rFonts w:eastAsia="Calibri"/>
          <w:lang w:val="ru-RU"/>
        </w:rPr>
        <w:t>http://www.ssu.gov.ua</w:t>
      </w:r>
      <w:r w:rsidR="00D534ED" w:rsidRPr="0087581E">
        <w:rPr>
          <w:rFonts w:eastAsia="Calibri"/>
          <w:lang w:val="ru-RU"/>
        </w:rPr>
        <w:t>.</w:t>
      </w:r>
    </w:p>
    <w:p w:rsidR="00C5291A" w:rsidRPr="00AB5EFE" w:rsidRDefault="00C5291A" w:rsidP="0087581E">
      <w:pPr>
        <w:numPr>
          <w:ilvl w:val="0"/>
          <w:numId w:val="22"/>
        </w:numPr>
        <w:suppressAutoHyphens w:val="0"/>
        <w:jc w:val="both"/>
        <w:rPr>
          <w:rFonts w:eastAsia="Calibri"/>
          <w:lang w:val="en-US"/>
        </w:rPr>
      </w:pPr>
      <w:r w:rsidRPr="0087581E">
        <w:rPr>
          <w:rFonts w:eastAsia="Calibri"/>
          <w:lang w:val="ru-RU"/>
        </w:rPr>
        <w:t>Інформаційний центр Міністерства юстиції України</w:t>
      </w:r>
      <w:r w:rsidR="00D534ED" w:rsidRPr="0087581E">
        <w:rPr>
          <w:rFonts w:eastAsia="Calibri"/>
          <w:lang w:val="ru-RU"/>
        </w:rPr>
        <w:t>.</w:t>
      </w:r>
      <w:r w:rsidRPr="0087581E">
        <w:rPr>
          <w:rFonts w:eastAsia="Calibri"/>
          <w:lang w:val="ru-RU"/>
        </w:rPr>
        <w:t xml:space="preserve"> </w:t>
      </w:r>
      <w:r w:rsidR="00D534ED" w:rsidRPr="00AB5EFE">
        <w:rPr>
          <w:rFonts w:eastAsia="Calibri"/>
          <w:lang w:val="en-US"/>
        </w:rPr>
        <w:t>URL:  http://www.informjust.kiev.ua.</w:t>
      </w:r>
    </w:p>
    <w:p w:rsidR="00D2197C" w:rsidRPr="0087581E" w:rsidRDefault="00D2197C" w:rsidP="0087581E">
      <w:pPr>
        <w:numPr>
          <w:ilvl w:val="0"/>
          <w:numId w:val="22"/>
        </w:numPr>
        <w:suppressAutoHyphens w:val="0"/>
        <w:jc w:val="both"/>
        <w:rPr>
          <w:rFonts w:eastAsia="Calibri"/>
          <w:lang w:val="ru-RU"/>
        </w:rPr>
      </w:pPr>
      <w:r w:rsidRPr="0087581E">
        <w:rPr>
          <w:rFonts w:eastAsia="Calibri"/>
          <w:lang w:val="ru-RU"/>
        </w:rPr>
        <w:t>Урядовий портал</w:t>
      </w:r>
      <w:r w:rsidR="00D534ED" w:rsidRPr="0087581E">
        <w:rPr>
          <w:rFonts w:eastAsia="Calibri"/>
          <w:lang w:val="ru-RU"/>
        </w:rPr>
        <w:t>. URL:  https://www.kmu.gov.ua.</w:t>
      </w:r>
    </w:p>
    <w:p w:rsidR="00D2197C" w:rsidRPr="00AB5EFE" w:rsidRDefault="00D2197C" w:rsidP="0087581E">
      <w:pPr>
        <w:numPr>
          <w:ilvl w:val="0"/>
          <w:numId w:val="22"/>
        </w:numPr>
        <w:suppressAutoHyphens w:val="0"/>
        <w:jc w:val="both"/>
        <w:rPr>
          <w:rFonts w:eastAsia="Calibri"/>
          <w:lang w:val="en-US"/>
        </w:rPr>
      </w:pPr>
      <w:r w:rsidRPr="0087581E">
        <w:rPr>
          <w:rFonts w:eastAsia="Calibri"/>
          <w:lang w:val="ru-RU"/>
        </w:rPr>
        <w:t xml:space="preserve">Державне </w:t>
      </w:r>
      <w:proofErr w:type="gramStart"/>
      <w:r w:rsidRPr="0087581E">
        <w:rPr>
          <w:rFonts w:eastAsia="Calibri"/>
          <w:lang w:val="ru-RU"/>
        </w:rPr>
        <w:t>п</w:t>
      </w:r>
      <w:proofErr w:type="gramEnd"/>
      <w:r w:rsidRPr="0087581E">
        <w:rPr>
          <w:rFonts w:eastAsia="Calibri"/>
          <w:lang w:val="ru-RU"/>
        </w:rPr>
        <w:t>ідприємство «Інформаційні судові системи»</w:t>
      </w:r>
      <w:r w:rsidR="00D534ED" w:rsidRPr="0087581E">
        <w:rPr>
          <w:rFonts w:eastAsia="Calibri"/>
          <w:lang w:val="ru-RU"/>
        </w:rPr>
        <w:t>.</w:t>
      </w:r>
      <w:r w:rsidRPr="0087581E">
        <w:rPr>
          <w:rFonts w:eastAsia="Calibri"/>
          <w:lang w:val="ru-RU"/>
        </w:rPr>
        <w:t xml:space="preserve"> </w:t>
      </w:r>
      <w:r w:rsidR="00D534ED" w:rsidRPr="00AB5EFE">
        <w:rPr>
          <w:rFonts w:eastAsia="Calibri"/>
          <w:lang w:val="en-US"/>
        </w:rPr>
        <w:t xml:space="preserve">URL:  </w:t>
      </w:r>
      <w:r w:rsidRPr="00AB5EFE">
        <w:rPr>
          <w:rFonts w:eastAsia="Calibri"/>
          <w:lang w:val="en-US"/>
        </w:rPr>
        <w:t>https://ics.gov.ua/ics/about/acts/</w:t>
      </w:r>
      <w:r w:rsidR="00D534ED" w:rsidRPr="00AB5EFE">
        <w:rPr>
          <w:rFonts w:eastAsia="Calibri"/>
          <w:lang w:val="en-US"/>
        </w:rPr>
        <w:t>.</w:t>
      </w:r>
    </w:p>
    <w:p w:rsidR="00D2197C" w:rsidRPr="00AB5EFE" w:rsidRDefault="00D2197C" w:rsidP="0087581E">
      <w:pPr>
        <w:numPr>
          <w:ilvl w:val="0"/>
          <w:numId w:val="22"/>
        </w:numPr>
        <w:suppressAutoHyphens w:val="0"/>
        <w:jc w:val="both"/>
        <w:rPr>
          <w:rFonts w:eastAsia="Calibri"/>
          <w:lang w:val="en-US"/>
        </w:rPr>
      </w:pPr>
      <w:r w:rsidRPr="0087581E">
        <w:rPr>
          <w:rFonts w:eastAsia="Calibri"/>
          <w:lang w:val="ru-RU"/>
        </w:rPr>
        <w:t>Єдиний державний реє</w:t>
      </w:r>
      <w:proofErr w:type="gramStart"/>
      <w:r w:rsidRPr="0087581E">
        <w:rPr>
          <w:rFonts w:eastAsia="Calibri"/>
          <w:lang w:val="ru-RU"/>
        </w:rPr>
        <w:t>стр</w:t>
      </w:r>
      <w:proofErr w:type="gramEnd"/>
      <w:r w:rsidRPr="0087581E">
        <w:rPr>
          <w:rFonts w:eastAsia="Calibri"/>
          <w:lang w:val="ru-RU"/>
        </w:rPr>
        <w:t xml:space="preserve"> судових рішень</w:t>
      </w:r>
      <w:r w:rsidR="00D534ED" w:rsidRPr="0087581E">
        <w:rPr>
          <w:rFonts w:eastAsia="Calibri"/>
          <w:lang w:val="ru-RU"/>
        </w:rPr>
        <w:t xml:space="preserve">. </w:t>
      </w:r>
      <w:r w:rsidR="00D534ED" w:rsidRPr="00AB5EFE">
        <w:rPr>
          <w:rFonts w:eastAsia="Calibri"/>
          <w:lang w:val="en-US"/>
        </w:rPr>
        <w:t xml:space="preserve">URL:  </w:t>
      </w:r>
      <w:r w:rsidRPr="00AB5EFE">
        <w:rPr>
          <w:rFonts w:eastAsia="Calibri"/>
          <w:lang w:val="en-US"/>
        </w:rPr>
        <w:t xml:space="preserve"> https://reyestr.court.gov.ua</w:t>
      </w:r>
      <w:r w:rsidR="00D534ED" w:rsidRPr="00AB5EFE">
        <w:rPr>
          <w:rFonts w:eastAsia="Calibri"/>
          <w:lang w:val="en-US"/>
        </w:rPr>
        <w:t>.</w:t>
      </w:r>
    </w:p>
    <w:p w:rsidR="002F71C1" w:rsidRPr="0087581E" w:rsidRDefault="00D2197C" w:rsidP="0087581E">
      <w:pPr>
        <w:numPr>
          <w:ilvl w:val="0"/>
          <w:numId w:val="22"/>
        </w:numPr>
        <w:suppressAutoHyphens w:val="0"/>
        <w:jc w:val="both"/>
        <w:rPr>
          <w:rFonts w:eastAsia="Calibri"/>
          <w:lang w:val="ru-RU"/>
        </w:rPr>
      </w:pPr>
      <w:r w:rsidRPr="0087581E">
        <w:rPr>
          <w:rFonts w:eastAsia="Calibri"/>
          <w:lang w:val="ru-RU"/>
        </w:rPr>
        <w:t>Українська Гельс</w:t>
      </w:r>
      <w:r w:rsidR="00106CA0" w:rsidRPr="0087581E">
        <w:rPr>
          <w:rFonts w:eastAsia="Calibri"/>
          <w:lang w:val="ru-RU"/>
        </w:rPr>
        <w:t>і</w:t>
      </w:r>
      <w:r w:rsidRPr="0087581E">
        <w:rPr>
          <w:rFonts w:eastAsia="Calibri"/>
          <w:lang w:val="ru-RU"/>
        </w:rPr>
        <w:t>нська спілка з прав людини</w:t>
      </w:r>
      <w:r w:rsidR="00D534ED" w:rsidRPr="0087581E">
        <w:rPr>
          <w:rFonts w:eastAsia="Calibri"/>
          <w:lang w:val="ru-RU"/>
        </w:rPr>
        <w:t xml:space="preserve">. URL:  </w:t>
      </w:r>
      <w:r w:rsidRPr="0087581E">
        <w:rPr>
          <w:rFonts w:eastAsia="Calibri"/>
          <w:lang w:val="ru-RU"/>
        </w:rPr>
        <w:t xml:space="preserve"> </w:t>
      </w:r>
      <w:r w:rsidR="002F71C1" w:rsidRPr="0087581E">
        <w:rPr>
          <w:rFonts w:eastAsia="Calibri"/>
          <w:lang w:val="ru-RU"/>
        </w:rPr>
        <w:t>https://helsinki.org.ua</w:t>
      </w:r>
      <w:r w:rsidR="00D534ED" w:rsidRPr="0087581E">
        <w:rPr>
          <w:rFonts w:eastAsia="Calibri"/>
          <w:lang w:val="ru-RU"/>
        </w:rPr>
        <w:t>.</w:t>
      </w:r>
    </w:p>
    <w:p w:rsidR="002F71C1" w:rsidRPr="0087581E" w:rsidRDefault="002F71C1" w:rsidP="0087581E">
      <w:pPr>
        <w:numPr>
          <w:ilvl w:val="0"/>
          <w:numId w:val="22"/>
        </w:numPr>
        <w:suppressAutoHyphens w:val="0"/>
        <w:jc w:val="both"/>
        <w:rPr>
          <w:rFonts w:eastAsia="Calibri"/>
          <w:lang w:val="ru-RU"/>
        </w:rPr>
      </w:pPr>
      <w:r w:rsidRPr="0087581E">
        <w:rPr>
          <w:rFonts w:eastAsia="Calibri"/>
          <w:lang w:val="ru-RU"/>
        </w:rPr>
        <w:t>Асоціація адвокатів України</w:t>
      </w:r>
      <w:r w:rsidR="00D534ED" w:rsidRPr="0087581E">
        <w:rPr>
          <w:rFonts w:eastAsia="Calibri"/>
          <w:lang w:val="ru-RU"/>
        </w:rPr>
        <w:t>. URL:  https://www.uaa.org.ua.</w:t>
      </w:r>
    </w:p>
    <w:p w:rsidR="002F71C1" w:rsidRPr="0087581E" w:rsidRDefault="002F71C1" w:rsidP="0087581E">
      <w:pPr>
        <w:numPr>
          <w:ilvl w:val="0"/>
          <w:numId w:val="22"/>
        </w:numPr>
        <w:suppressAutoHyphens w:val="0"/>
        <w:jc w:val="both"/>
        <w:rPr>
          <w:rFonts w:eastAsia="Calibri"/>
          <w:lang w:val="ru-RU"/>
        </w:rPr>
      </w:pPr>
      <w:r w:rsidRPr="0087581E">
        <w:rPr>
          <w:rFonts w:eastAsia="Calibri"/>
          <w:lang w:val="ru-RU"/>
        </w:rPr>
        <w:t>Асоціація правників України</w:t>
      </w:r>
      <w:r w:rsidR="00D534ED" w:rsidRPr="0087581E">
        <w:rPr>
          <w:rFonts w:eastAsia="Calibri"/>
          <w:lang w:val="ru-RU"/>
        </w:rPr>
        <w:t xml:space="preserve">. </w:t>
      </w:r>
      <w:proofErr w:type="gramStart"/>
      <w:r w:rsidR="00D534ED" w:rsidRPr="0087581E">
        <w:rPr>
          <w:rFonts w:eastAsia="Calibri"/>
          <w:lang w:val="ru-RU"/>
        </w:rPr>
        <w:t xml:space="preserve">URL:  </w:t>
      </w:r>
      <w:r w:rsidRPr="0087581E">
        <w:rPr>
          <w:rFonts w:eastAsia="Calibri"/>
          <w:lang w:val="ru-RU"/>
        </w:rPr>
        <w:t>(https://uba.ua</w:t>
      </w:r>
      <w:r w:rsidR="00D534ED" w:rsidRPr="0087581E">
        <w:rPr>
          <w:rFonts w:eastAsia="Calibri"/>
          <w:lang w:val="ru-RU"/>
        </w:rPr>
        <w:t>.</w:t>
      </w:r>
      <w:proofErr w:type="gramEnd"/>
    </w:p>
    <w:p w:rsidR="00D2197C" w:rsidRPr="00AB5EFE" w:rsidRDefault="002F71C1" w:rsidP="0087581E">
      <w:pPr>
        <w:numPr>
          <w:ilvl w:val="0"/>
          <w:numId w:val="22"/>
        </w:numPr>
        <w:suppressAutoHyphens w:val="0"/>
        <w:jc w:val="both"/>
        <w:rPr>
          <w:rFonts w:eastAsia="Calibri"/>
          <w:lang w:val="en-US"/>
        </w:rPr>
      </w:pPr>
      <w:r w:rsidRPr="0087581E">
        <w:rPr>
          <w:rFonts w:eastAsia="Calibri"/>
          <w:lang w:val="ru-RU"/>
        </w:rPr>
        <w:t>Національне агентство з питань запобігання корупції</w:t>
      </w:r>
      <w:r w:rsidR="00D534ED" w:rsidRPr="0087581E">
        <w:rPr>
          <w:rFonts w:eastAsia="Calibri"/>
          <w:lang w:val="ru-RU"/>
        </w:rPr>
        <w:t>.</w:t>
      </w:r>
      <w:r w:rsidRPr="0087581E">
        <w:rPr>
          <w:rFonts w:eastAsia="Calibri"/>
          <w:lang w:val="ru-RU"/>
        </w:rPr>
        <w:t xml:space="preserve"> </w:t>
      </w:r>
      <w:r w:rsidR="00D534ED" w:rsidRPr="00AB5EFE">
        <w:rPr>
          <w:rFonts w:eastAsia="Calibri"/>
          <w:lang w:val="en-US"/>
        </w:rPr>
        <w:t xml:space="preserve">URL: </w:t>
      </w:r>
      <w:r w:rsidRPr="00AB5EFE">
        <w:rPr>
          <w:rFonts w:eastAsia="Calibri"/>
          <w:lang w:val="en-US"/>
        </w:rPr>
        <w:t>https://nazk.gov.ua/uk</w:t>
      </w:r>
      <w:r w:rsidR="00D534ED" w:rsidRPr="00AB5EFE">
        <w:rPr>
          <w:rFonts w:eastAsia="Calibri"/>
          <w:lang w:val="en-US"/>
        </w:rPr>
        <w:t>.</w:t>
      </w:r>
    </w:p>
    <w:p w:rsidR="002F71C1" w:rsidRPr="0087581E" w:rsidRDefault="002F71C1" w:rsidP="0087581E">
      <w:pPr>
        <w:numPr>
          <w:ilvl w:val="0"/>
          <w:numId w:val="22"/>
        </w:numPr>
        <w:suppressAutoHyphens w:val="0"/>
        <w:jc w:val="both"/>
        <w:rPr>
          <w:rFonts w:eastAsia="Calibri"/>
          <w:lang w:val="ru-RU"/>
        </w:rPr>
      </w:pPr>
      <w:r w:rsidRPr="0087581E">
        <w:rPr>
          <w:rFonts w:eastAsia="Calibri"/>
          <w:lang w:val="ru-RU"/>
        </w:rPr>
        <w:t>Вища рада правосуддя</w:t>
      </w:r>
      <w:r w:rsidR="00D534ED" w:rsidRPr="0087581E">
        <w:rPr>
          <w:rFonts w:eastAsia="Calibri"/>
          <w:lang w:val="ru-RU"/>
        </w:rPr>
        <w:t>. URL:  https://hcj.gov.ua.</w:t>
      </w:r>
    </w:p>
    <w:p w:rsidR="002F71C1" w:rsidRPr="0087581E" w:rsidRDefault="002F71C1" w:rsidP="0087581E">
      <w:pPr>
        <w:numPr>
          <w:ilvl w:val="0"/>
          <w:numId w:val="22"/>
        </w:numPr>
        <w:suppressAutoHyphens w:val="0"/>
        <w:jc w:val="both"/>
        <w:rPr>
          <w:rFonts w:eastAsia="Calibri"/>
          <w:lang w:val="ru-RU"/>
        </w:rPr>
      </w:pPr>
      <w:r w:rsidRPr="0087581E">
        <w:rPr>
          <w:rFonts w:eastAsia="Calibri"/>
          <w:lang w:val="ru-RU"/>
        </w:rPr>
        <w:t>Реє</w:t>
      </w:r>
      <w:proofErr w:type="gramStart"/>
      <w:r w:rsidRPr="0087581E">
        <w:rPr>
          <w:rFonts w:eastAsia="Calibri"/>
          <w:lang w:val="ru-RU"/>
        </w:rPr>
        <w:t>стр</w:t>
      </w:r>
      <w:proofErr w:type="gramEnd"/>
      <w:r w:rsidRPr="0087581E">
        <w:rPr>
          <w:rFonts w:eastAsia="Calibri"/>
          <w:lang w:val="ru-RU"/>
        </w:rPr>
        <w:t xml:space="preserve"> адвокатів</w:t>
      </w:r>
      <w:r w:rsidR="00D534ED" w:rsidRPr="0087581E">
        <w:rPr>
          <w:rFonts w:eastAsia="Calibri"/>
          <w:lang w:val="ru-RU"/>
        </w:rPr>
        <w:t xml:space="preserve">. </w:t>
      </w:r>
      <w:r w:rsidRPr="0087581E">
        <w:rPr>
          <w:rFonts w:eastAsia="Calibri"/>
          <w:lang w:val="ru-RU"/>
        </w:rPr>
        <w:t xml:space="preserve"> </w:t>
      </w:r>
      <w:r w:rsidR="00D534ED" w:rsidRPr="0087581E">
        <w:rPr>
          <w:rFonts w:eastAsia="Calibri"/>
          <w:lang w:val="ru-RU"/>
        </w:rPr>
        <w:t xml:space="preserve">URL:  </w:t>
      </w:r>
      <w:r w:rsidRPr="0087581E">
        <w:rPr>
          <w:rFonts w:eastAsia="Calibri"/>
          <w:lang w:val="ru-RU"/>
        </w:rPr>
        <w:t>https://www.legalaid.gov.ua/advokatam/reyestr-advokativ</w:t>
      </w:r>
      <w:r w:rsidR="00D534ED" w:rsidRPr="0087581E">
        <w:rPr>
          <w:rFonts w:eastAsia="Calibri"/>
          <w:lang w:val="ru-RU"/>
        </w:rPr>
        <w:t>.</w:t>
      </w:r>
    </w:p>
    <w:p w:rsidR="002F71C1" w:rsidRPr="00EC6DC8" w:rsidRDefault="002F71C1" w:rsidP="00106CA0">
      <w:pPr>
        <w:jc w:val="both"/>
        <w:rPr>
          <w:sz w:val="28"/>
          <w:szCs w:val="28"/>
        </w:rPr>
      </w:pPr>
    </w:p>
    <w:sectPr w:rsidR="002F71C1" w:rsidRPr="00EC6DC8" w:rsidSect="009524A9">
      <w:pgSz w:w="11906" w:h="16838"/>
      <w:pgMar w:top="851" w:right="851" w:bottom="851" w:left="1418"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A00002BF" w:usb1="68C7FCFB" w:usb2="00000010" w:usb3="00000000" w:csb0="0002009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16BEB44C"/>
    <w:lvl w:ilvl="0">
      <w:numFmt w:val="bullet"/>
      <w:lvlText w:val="*"/>
      <w:lvlJc w:val="left"/>
    </w:lvl>
  </w:abstractNum>
  <w:abstractNum w:abstractNumId="1">
    <w:nsid w:val="00000001"/>
    <w:multiLevelType w:val="multilevel"/>
    <w:tmpl w:val="00000001"/>
    <w:lvl w:ilvl="0">
      <w:start w:val="1"/>
      <w:numFmt w:val="none"/>
      <w:lvlText w:val=""/>
      <w:lvlJc w:val="left"/>
      <w:pPr>
        <w:tabs>
          <w:tab w:val="num" w:pos="3974"/>
        </w:tabs>
        <w:ind w:left="3974" w:hanging="432"/>
      </w:pPr>
      <w:rPr>
        <w:rFonts w:cs="Times New Roman"/>
      </w:rPr>
    </w:lvl>
    <w:lvl w:ilvl="1">
      <w:start w:val="1"/>
      <w:numFmt w:val="none"/>
      <w:lvlText w:val=""/>
      <w:lvlJc w:val="left"/>
      <w:pPr>
        <w:tabs>
          <w:tab w:val="num" w:pos="4118"/>
        </w:tabs>
        <w:ind w:left="4118" w:hanging="576"/>
      </w:pPr>
      <w:rPr>
        <w:rFonts w:cs="Times New Roman"/>
      </w:rPr>
    </w:lvl>
    <w:lvl w:ilvl="2">
      <w:start w:val="1"/>
      <w:numFmt w:val="none"/>
      <w:pStyle w:val="3"/>
      <w:lvlText w:val=""/>
      <w:lvlJc w:val="left"/>
      <w:pPr>
        <w:tabs>
          <w:tab w:val="num" w:pos="4262"/>
        </w:tabs>
        <w:ind w:left="4262" w:hanging="720"/>
      </w:pPr>
      <w:rPr>
        <w:rFonts w:cs="Times New Roman"/>
      </w:rPr>
    </w:lvl>
    <w:lvl w:ilvl="3">
      <w:start w:val="1"/>
      <w:numFmt w:val="none"/>
      <w:lvlText w:val=""/>
      <w:lvlJc w:val="left"/>
      <w:pPr>
        <w:tabs>
          <w:tab w:val="num" w:pos="4406"/>
        </w:tabs>
        <w:ind w:left="4406" w:hanging="864"/>
      </w:pPr>
      <w:rPr>
        <w:rFonts w:cs="Times New Roman"/>
      </w:rPr>
    </w:lvl>
    <w:lvl w:ilvl="4">
      <w:start w:val="1"/>
      <w:numFmt w:val="none"/>
      <w:lvlText w:val=""/>
      <w:lvlJc w:val="left"/>
      <w:pPr>
        <w:tabs>
          <w:tab w:val="num" w:pos="4550"/>
        </w:tabs>
        <w:ind w:left="4550" w:hanging="1008"/>
      </w:pPr>
      <w:rPr>
        <w:rFonts w:cs="Times New Roman"/>
      </w:rPr>
    </w:lvl>
    <w:lvl w:ilvl="5">
      <w:start w:val="1"/>
      <w:numFmt w:val="none"/>
      <w:lvlText w:val=""/>
      <w:lvlJc w:val="left"/>
      <w:pPr>
        <w:tabs>
          <w:tab w:val="num" w:pos="4694"/>
        </w:tabs>
        <w:ind w:left="4694" w:hanging="1152"/>
      </w:pPr>
      <w:rPr>
        <w:rFonts w:cs="Times New Roman"/>
      </w:rPr>
    </w:lvl>
    <w:lvl w:ilvl="6">
      <w:start w:val="1"/>
      <w:numFmt w:val="none"/>
      <w:lvlText w:val=""/>
      <w:lvlJc w:val="left"/>
      <w:pPr>
        <w:tabs>
          <w:tab w:val="num" w:pos="4838"/>
        </w:tabs>
        <w:ind w:left="4838" w:hanging="1296"/>
      </w:pPr>
      <w:rPr>
        <w:rFonts w:cs="Times New Roman"/>
      </w:rPr>
    </w:lvl>
    <w:lvl w:ilvl="7">
      <w:start w:val="1"/>
      <w:numFmt w:val="none"/>
      <w:lvlText w:val=""/>
      <w:lvlJc w:val="left"/>
      <w:pPr>
        <w:tabs>
          <w:tab w:val="num" w:pos="4982"/>
        </w:tabs>
        <w:ind w:left="4982" w:hanging="1440"/>
      </w:pPr>
      <w:rPr>
        <w:rFonts w:cs="Times New Roman"/>
      </w:rPr>
    </w:lvl>
    <w:lvl w:ilvl="8">
      <w:start w:val="1"/>
      <w:numFmt w:val="none"/>
      <w:lvlText w:val=""/>
      <w:lvlJc w:val="left"/>
      <w:pPr>
        <w:tabs>
          <w:tab w:val="num" w:pos="5126"/>
        </w:tabs>
        <w:ind w:left="5126" w:hanging="1584"/>
      </w:pPr>
      <w:rPr>
        <w:rFonts w:cs="Times New Roman"/>
      </w:rPr>
    </w:lvl>
  </w:abstractNum>
  <w:abstractNum w:abstractNumId="2">
    <w:nsid w:val="014201A8"/>
    <w:multiLevelType w:val="hybridMultilevel"/>
    <w:tmpl w:val="209444DC"/>
    <w:lvl w:ilvl="0" w:tplc="55B20592">
      <w:start w:val="1"/>
      <w:numFmt w:val="decimal"/>
      <w:lvlText w:val="%1."/>
      <w:lvlJc w:val="left"/>
      <w:pPr>
        <w:ind w:left="1080" w:hanging="360"/>
      </w:pPr>
      <w:rPr>
        <w:rFonts w:hint="default"/>
        <w:color w:val="auto"/>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
    <w:nsid w:val="07C37599"/>
    <w:multiLevelType w:val="hybridMultilevel"/>
    <w:tmpl w:val="697C15FA"/>
    <w:lvl w:ilvl="0" w:tplc="9926BC18">
      <w:start w:val="1"/>
      <w:numFmt w:val="decimal"/>
      <w:lvlText w:val="%1."/>
      <w:lvlJc w:val="left"/>
      <w:pPr>
        <w:ind w:left="394" w:hanging="360"/>
      </w:pPr>
      <w:rPr>
        <w:rFonts w:hint="default"/>
      </w:rPr>
    </w:lvl>
    <w:lvl w:ilvl="1" w:tplc="04190019" w:tentative="1">
      <w:start w:val="1"/>
      <w:numFmt w:val="lowerLetter"/>
      <w:lvlText w:val="%2."/>
      <w:lvlJc w:val="left"/>
      <w:pPr>
        <w:ind w:left="1114" w:hanging="360"/>
      </w:pPr>
    </w:lvl>
    <w:lvl w:ilvl="2" w:tplc="0419001B" w:tentative="1">
      <w:start w:val="1"/>
      <w:numFmt w:val="lowerRoman"/>
      <w:lvlText w:val="%3."/>
      <w:lvlJc w:val="right"/>
      <w:pPr>
        <w:ind w:left="1834" w:hanging="180"/>
      </w:pPr>
    </w:lvl>
    <w:lvl w:ilvl="3" w:tplc="0419000F" w:tentative="1">
      <w:start w:val="1"/>
      <w:numFmt w:val="decimal"/>
      <w:lvlText w:val="%4."/>
      <w:lvlJc w:val="left"/>
      <w:pPr>
        <w:ind w:left="2554" w:hanging="360"/>
      </w:pPr>
    </w:lvl>
    <w:lvl w:ilvl="4" w:tplc="04190019" w:tentative="1">
      <w:start w:val="1"/>
      <w:numFmt w:val="lowerLetter"/>
      <w:lvlText w:val="%5."/>
      <w:lvlJc w:val="left"/>
      <w:pPr>
        <w:ind w:left="3274" w:hanging="360"/>
      </w:pPr>
    </w:lvl>
    <w:lvl w:ilvl="5" w:tplc="0419001B" w:tentative="1">
      <w:start w:val="1"/>
      <w:numFmt w:val="lowerRoman"/>
      <w:lvlText w:val="%6."/>
      <w:lvlJc w:val="right"/>
      <w:pPr>
        <w:ind w:left="3994" w:hanging="180"/>
      </w:pPr>
    </w:lvl>
    <w:lvl w:ilvl="6" w:tplc="0419000F" w:tentative="1">
      <w:start w:val="1"/>
      <w:numFmt w:val="decimal"/>
      <w:lvlText w:val="%7."/>
      <w:lvlJc w:val="left"/>
      <w:pPr>
        <w:ind w:left="4714" w:hanging="360"/>
      </w:pPr>
    </w:lvl>
    <w:lvl w:ilvl="7" w:tplc="04190019" w:tentative="1">
      <w:start w:val="1"/>
      <w:numFmt w:val="lowerLetter"/>
      <w:lvlText w:val="%8."/>
      <w:lvlJc w:val="left"/>
      <w:pPr>
        <w:ind w:left="5434" w:hanging="360"/>
      </w:pPr>
    </w:lvl>
    <w:lvl w:ilvl="8" w:tplc="0419001B" w:tentative="1">
      <w:start w:val="1"/>
      <w:numFmt w:val="lowerRoman"/>
      <w:lvlText w:val="%9."/>
      <w:lvlJc w:val="right"/>
      <w:pPr>
        <w:ind w:left="6154" w:hanging="180"/>
      </w:pPr>
    </w:lvl>
  </w:abstractNum>
  <w:abstractNum w:abstractNumId="4">
    <w:nsid w:val="09FD52B5"/>
    <w:multiLevelType w:val="hybridMultilevel"/>
    <w:tmpl w:val="37645278"/>
    <w:lvl w:ilvl="0" w:tplc="5CCEA61A">
      <w:start w:val="1"/>
      <w:numFmt w:val="decimal"/>
      <w:lvlText w:val="%1."/>
      <w:lvlJc w:val="left"/>
      <w:pPr>
        <w:ind w:left="927" w:hanging="360"/>
      </w:pPr>
      <w:rPr>
        <w:rFonts w:hint="default"/>
        <w:i w:val="0"/>
        <w:sz w:val="24"/>
        <w:szCs w:val="24"/>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
    <w:nsid w:val="17E67EF2"/>
    <w:multiLevelType w:val="hybridMultilevel"/>
    <w:tmpl w:val="68A4B6D4"/>
    <w:lvl w:ilvl="0" w:tplc="C8C61022">
      <w:start w:val="2023"/>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22497E6B"/>
    <w:multiLevelType w:val="hybridMultilevel"/>
    <w:tmpl w:val="8DD24734"/>
    <w:lvl w:ilvl="0" w:tplc="7FA2E432">
      <w:start w:val="1"/>
      <w:numFmt w:val="decimal"/>
      <w:lvlText w:val="%1."/>
      <w:lvlJc w:val="left"/>
      <w:pPr>
        <w:ind w:left="655" w:hanging="360"/>
      </w:pPr>
      <w:rPr>
        <w:rFonts w:hint="default"/>
      </w:rPr>
    </w:lvl>
    <w:lvl w:ilvl="1" w:tplc="04190019" w:tentative="1">
      <w:start w:val="1"/>
      <w:numFmt w:val="lowerLetter"/>
      <w:lvlText w:val="%2."/>
      <w:lvlJc w:val="left"/>
      <w:pPr>
        <w:ind w:left="1375" w:hanging="360"/>
      </w:pPr>
    </w:lvl>
    <w:lvl w:ilvl="2" w:tplc="0419001B" w:tentative="1">
      <w:start w:val="1"/>
      <w:numFmt w:val="lowerRoman"/>
      <w:lvlText w:val="%3."/>
      <w:lvlJc w:val="right"/>
      <w:pPr>
        <w:ind w:left="2095" w:hanging="180"/>
      </w:pPr>
    </w:lvl>
    <w:lvl w:ilvl="3" w:tplc="0419000F" w:tentative="1">
      <w:start w:val="1"/>
      <w:numFmt w:val="decimal"/>
      <w:lvlText w:val="%4."/>
      <w:lvlJc w:val="left"/>
      <w:pPr>
        <w:ind w:left="2815" w:hanging="360"/>
      </w:pPr>
    </w:lvl>
    <w:lvl w:ilvl="4" w:tplc="04190019" w:tentative="1">
      <w:start w:val="1"/>
      <w:numFmt w:val="lowerLetter"/>
      <w:lvlText w:val="%5."/>
      <w:lvlJc w:val="left"/>
      <w:pPr>
        <w:ind w:left="3535" w:hanging="360"/>
      </w:pPr>
    </w:lvl>
    <w:lvl w:ilvl="5" w:tplc="0419001B" w:tentative="1">
      <w:start w:val="1"/>
      <w:numFmt w:val="lowerRoman"/>
      <w:lvlText w:val="%6."/>
      <w:lvlJc w:val="right"/>
      <w:pPr>
        <w:ind w:left="4255" w:hanging="180"/>
      </w:pPr>
    </w:lvl>
    <w:lvl w:ilvl="6" w:tplc="0419000F" w:tentative="1">
      <w:start w:val="1"/>
      <w:numFmt w:val="decimal"/>
      <w:lvlText w:val="%7."/>
      <w:lvlJc w:val="left"/>
      <w:pPr>
        <w:ind w:left="4975" w:hanging="360"/>
      </w:pPr>
    </w:lvl>
    <w:lvl w:ilvl="7" w:tplc="04190019" w:tentative="1">
      <w:start w:val="1"/>
      <w:numFmt w:val="lowerLetter"/>
      <w:lvlText w:val="%8."/>
      <w:lvlJc w:val="left"/>
      <w:pPr>
        <w:ind w:left="5695" w:hanging="360"/>
      </w:pPr>
    </w:lvl>
    <w:lvl w:ilvl="8" w:tplc="0419001B" w:tentative="1">
      <w:start w:val="1"/>
      <w:numFmt w:val="lowerRoman"/>
      <w:lvlText w:val="%9."/>
      <w:lvlJc w:val="right"/>
      <w:pPr>
        <w:ind w:left="6415" w:hanging="180"/>
      </w:pPr>
    </w:lvl>
  </w:abstractNum>
  <w:abstractNum w:abstractNumId="7">
    <w:nsid w:val="25E74B9B"/>
    <w:multiLevelType w:val="hybridMultilevel"/>
    <w:tmpl w:val="914C8202"/>
    <w:lvl w:ilvl="0" w:tplc="071AC16A">
      <w:start w:val="1"/>
      <w:numFmt w:val="decimal"/>
      <w:lvlText w:val="%1."/>
      <w:lvlJc w:val="left"/>
      <w:pPr>
        <w:tabs>
          <w:tab w:val="num" w:pos="357"/>
        </w:tabs>
        <w:ind w:left="357" w:hanging="357"/>
      </w:pPr>
      <w:rPr>
        <w:rFonts w:hint="default"/>
      </w:rPr>
    </w:lvl>
    <w:lvl w:ilvl="1" w:tplc="04190019" w:tentative="1">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27617058"/>
    <w:multiLevelType w:val="hybridMultilevel"/>
    <w:tmpl w:val="4C98EEA6"/>
    <w:lvl w:ilvl="0" w:tplc="586C893C">
      <w:start w:val="24"/>
      <w:numFmt w:val="bullet"/>
      <w:lvlText w:val="−"/>
      <w:lvlJc w:val="left"/>
      <w:pPr>
        <w:ind w:left="1068" w:hanging="360"/>
      </w:pPr>
      <w:rPr>
        <w:rFonts w:ascii="Times New Roman" w:eastAsia="Times New Roman"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9">
    <w:nsid w:val="37A27E42"/>
    <w:multiLevelType w:val="hybridMultilevel"/>
    <w:tmpl w:val="697C15FA"/>
    <w:lvl w:ilvl="0" w:tplc="9926BC18">
      <w:start w:val="1"/>
      <w:numFmt w:val="decimal"/>
      <w:lvlText w:val="%1."/>
      <w:lvlJc w:val="left"/>
      <w:pPr>
        <w:ind w:left="394" w:hanging="360"/>
      </w:pPr>
      <w:rPr>
        <w:rFonts w:hint="default"/>
      </w:rPr>
    </w:lvl>
    <w:lvl w:ilvl="1" w:tplc="04190019" w:tentative="1">
      <w:start w:val="1"/>
      <w:numFmt w:val="lowerLetter"/>
      <w:lvlText w:val="%2."/>
      <w:lvlJc w:val="left"/>
      <w:pPr>
        <w:ind w:left="1114" w:hanging="360"/>
      </w:pPr>
    </w:lvl>
    <w:lvl w:ilvl="2" w:tplc="0419001B" w:tentative="1">
      <w:start w:val="1"/>
      <w:numFmt w:val="lowerRoman"/>
      <w:lvlText w:val="%3."/>
      <w:lvlJc w:val="right"/>
      <w:pPr>
        <w:ind w:left="1834" w:hanging="180"/>
      </w:pPr>
    </w:lvl>
    <w:lvl w:ilvl="3" w:tplc="0419000F" w:tentative="1">
      <w:start w:val="1"/>
      <w:numFmt w:val="decimal"/>
      <w:lvlText w:val="%4."/>
      <w:lvlJc w:val="left"/>
      <w:pPr>
        <w:ind w:left="2554" w:hanging="360"/>
      </w:pPr>
    </w:lvl>
    <w:lvl w:ilvl="4" w:tplc="04190019" w:tentative="1">
      <w:start w:val="1"/>
      <w:numFmt w:val="lowerLetter"/>
      <w:lvlText w:val="%5."/>
      <w:lvlJc w:val="left"/>
      <w:pPr>
        <w:ind w:left="3274" w:hanging="360"/>
      </w:pPr>
    </w:lvl>
    <w:lvl w:ilvl="5" w:tplc="0419001B" w:tentative="1">
      <w:start w:val="1"/>
      <w:numFmt w:val="lowerRoman"/>
      <w:lvlText w:val="%6."/>
      <w:lvlJc w:val="right"/>
      <w:pPr>
        <w:ind w:left="3994" w:hanging="180"/>
      </w:pPr>
    </w:lvl>
    <w:lvl w:ilvl="6" w:tplc="0419000F" w:tentative="1">
      <w:start w:val="1"/>
      <w:numFmt w:val="decimal"/>
      <w:lvlText w:val="%7."/>
      <w:lvlJc w:val="left"/>
      <w:pPr>
        <w:ind w:left="4714" w:hanging="360"/>
      </w:pPr>
    </w:lvl>
    <w:lvl w:ilvl="7" w:tplc="04190019" w:tentative="1">
      <w:start w:val="1"/>
      <w:numFmt w:val="lowerLetter"/>
      <w:lvlText w:val="%8."/>
      <w:lvlJc w:val="left"/>
      <w:pPr>
        <w:ind w:left="5434" w:hanging="360"/>
      </w:pPr>
    </w:lvl>
    <w:lvl w:ilvl="8" w:tplc="0419001B" w:tentative="1">
      <w:start w:val="1"/>
      <w:numFmt w:val="lowerRoman"/>
      <w:lvlText w:val="%9."/>
      <w:lvlJc w:val="right"/>
      <w:pPr>
        <w:ind w:left="6154" w:hanging="180"/>
      </w:pPr>
    </w:lvl>
  </w:abstractNum>
  <w:abstractNum w:abstractNumId="10">
    <w:nsid w:val="3B52733E"/>
    <w:multiLevelType w:val="hybridMultilevel"/>
    <w:tmpl w:val="914C8202"/>
    <w:lvl w:ilvl="0" w:tplc="071AC16A">
      <w:start w:val="1"/>
      <w:numFmt w:val="decimal"/>
      <w:lvlText w:val="%1."/>
      <w:lvlJc w:val="left"/>
      <w:pPr>
        <w:tabs>
          <w:tab w:val="num" w:pos="357"/>
        </w:tabs>
        <w:ind w:left="357" w:hanging="35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3B7D7C9E"/>
    <w:multiLevelType w:val="hybridMultilevel"/>
    <w:tmpl w:val="2D28E0C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469A3DF6"/>
    <w:multiLevelType w:val="hybridMultilevel"/>
    <w:tmpl w:val="8258ED86"/>
    <w:lvl w:ilvl="0" w:tplc="D3A62B2C">
      <w:start w:val="1"/>
      <w:numFmt w:val="bullet"/>
      <w:lvlText w:val="-"/>
      <w:lvlJc w:val="left"/>
      <w:pPr>
        <w:ind w:left="108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50C1426A"/>
    <w:multiLevelType w:val="hybridMultilevel"/>
    <w:tmpl w:val="697C15FA"/>
    <w:lvl w:ilvl="0" w:tplc="9926BC18">
      <w:start w:val="1"/>
      <w:numFmt w:val="decimal"/>
      <w:lvlText w:val="%1."/>
      <w:lvlJc w:val="left"/>
      <w:pPr>
        <w:ind w:left="394" w:hanging="360"/>
      </w:pPr>
      <w:rPr>
        <w:rFonts w:hint="default"/>
      </w:rPr>
    </w:lvl>
    <w:lvl w:ilvl="1" w:tplc="04190019" w:tentative="1">
      <w:start w:val="1"/>
      <w:numFmt w:val="lowerLetter"/>
      <w:lvlText w:val="%2."/>
      <w:lvlJc w:val="left"/>
      <w:pPr>
        <w:ind w:left="1114" w:hanging="360"/>
      </w:pPr>
    </w:lvl>
    <w:lvl w:ilvl="2" w:tplc="0419001B" w:tentative="1">
      <w:start w:val="1"/>
      <w:numFmt w:val="lowerRoman"/>
      <w:lvlText w:val="%3."/>
      <w:lvlJc w:val="right"/>
      <w:pPr>
        <w:ind w:left="1834" w:hanging="180"/>
      </w:pPr>
    </w:lvl>
    <w:lvl w:ilvl="3" w:tplc="0419000F" w:tentative="1">
      <w:start w:val="1"/>
      <w:numFmt w:val="decimal"/>
      <w:lvlText w:val="%4."/>
      <w:lvlJc w:val="left"/>
      <w:pPr>
        <w:ind w:left="2554" w:hanging="360"/>
      </w:pPr>
    </w:lvl>
    <w:lvl w:ilvl="4" w:tplc="04190019" w:tentative="1">
      <w:start w:val="1"/>
      <w:numFmt w:val="lowerLetter"/>
      <w:lvlText w:val="%5."/>
      <w:lvlJc w:val="left"/>
      <w:pPr>
        <w:ind w:left="3274" w:hanging="360"/>
      </w:pPr>
    </w:lvl>
    <w:lvl w:ilvl="5" w:tplc="0419001B" w:tentative="1">
      <w:start w:val="1"/>
      <w:numFmt w:val="lowerRoman"/>
      <w:lvlText w:val="%6."/>
      <w:lvlJc w:val="right"/>
      <w:pPr>
        <w:ind w:left="3994" w:hanging="180"/>
      </w:pPr>
    </w:lvl>
    <w:lvl w:ilvl="6" w:tplc="0419000F" w:tentative="1">
      <w:start w:val="1"/>
      <w:numFmt w:val="decimal"/>
      <w:lvlText w:val="%7."/>
      <w:lvlJc w:val="left"/>
      <w:pPr>
        <w:ind w:left="4714" w:hanging="360"/>
      </w:pPr>
    </w:lvl>
    <w:lvl w:ilvl="7" w:tplc="04190019" w:tentative="1">
      <w:start w:val="1"/>
      <w:numFmt w:val="lowerLetter"/>
      <w:lvlText w:val="%8."/>
      <w:lvlJc w:val="left"/>
      <w:pPr>
        <w:ind w:left="5434" w:hanging="360"/>
      </w:pPr>
    </w:lvl>
    <w:lvl w:ilvl="8" w:tplc="0419001B" w:tentative="1">
      <w:start w:val="1"/>
      <w:numFmt w:val="lowerRoman"/>
      <w:lvlText w:val="%9."/>
      <w:lvlJc w:val="right"/>
      <w:pPr>
        <w:ind w:left="6154" w:hanging="180"/>
      </w:pPr>
    </w:lvl>
  </w:abstractNum>
  <w:abstractNum w:abstractNumId="14">
    <w:nsid w:val="52E023AF"/>
    <w:multiLevelType w:val="hybridMultilevel"/>
    <w:tmpl w:val="09321C3C"/>
    <w:lvl w:ilvl="0" w:tplc="88F458BE">
      <w:start w:val="3"/>
      <w:numFmt w:val="decimal"/>
      <w:lvlText w:val="%1."/>
      <w:lvlJc w:val="left"/>
      <w:pPr>
        <w:ind w:left="1015" w:hanging="360"/>
      </w:pPr>
      <w:rPr>
        <w:rFonts w:hint="default"/>
      </w:rPr>
    </w:lvl>
    <w:lvl w:ilvl="1" w:tplc="04190019" w:tentative="1">
      <w:start w:val="1"/>
      <w:numFmt w:val="lowerLetter"/>
      <w:lvlText w:val="%2."/>
      <w:lvlJc w:val="left"/>
      <w:pPr>
        <w:ind w:left="1735" w:hanging="360"/>
      </w:pPr>
    </w:lvl>
    <w:lvl w:ilvl="2" w:tplc="0419001B" w:tentative="1">
      <w:start w:val="1"/>
      <w:numFmt w:val="lowerRoman"/>
      <w:lvlText w:val="%3."/>
      <w:lvlJc w:val="right"/>
      <w:pPr>
        <w:ind w:left="2455" w:hanging="180"/>
      </w:pPr>
    </w:lvl>
    <w:lvl w:ilvl="3" w:tplc="0419000F" w:tentative="1">
      <w:start w:val="1"/>
      <w:numFmt w:val="decimal"/>
      <w:lvlText w:val="%4."/>
      <w:lvlJc w:val="left"/>
      <w:pPr>
        <w:ind w:left="3175" w:hanging="360"/>
      </w:pPr>
    </w:lvl>
    <w:lvl w:ilvl="4" w:tplc="04190019" w:tentative="1">
      <w:start w:val="1"/>
      <w:numFmt w:val="lowerLetter"/>
      <w:lvlText w:val="%5."/>
      <w:lvlJc w:val="left"/>
      <w:pPr>
        <w:ind w:left="3895" w:hanging="360"/>
      </w:pPr>
    </w:lvl>
    <w:lvl w:ilvl="5" w:tplc="0419001B" w:tentative="1">
      <w:start w:val="1"/>
      <w:numFmt w:val="lowerRoman"/>
      <w:lvlText w:val="%6."/>
      <w:lvlJc w:val="right"/>
      <w:pPr>
        <w:ind w:left="4615" w:hanging="180"/>
      </w:pPr>
    </w:lvl>
    <w:lvl w:ilvl="6" w:tplc="0419000F" w:tentative="1">
      <w:start w:val="1"/>
      <w:numFmt w:val="decimal"/>
      <w:lvlText w:val="%7."/>
      <w:lvlJc w:val="left"/>
      <w:pPr>
        <w:ind w:left="5335" w:hanging="360"/>
      </w:pPr>
    </w:lvl>
    <w:lvl w:ilvl="7" w:tplc="04190019" w:tentative="1">
      <w:start w:val="1"/>
      <w:numFmt w:val="lowerLetter"/>
      <w:lvlText w:val="%8."/>
      <w:lvlJc w:val="left"/>
      <w:pPr>
        <w:ind w:left="6055" w:hanging="360"/>
      </w:pPr>
    </w:lvl>
    <w:lvl w:ilvl="8" w:tplc="0419001B" w:tentative="1">
      <w:start w:val="1"/>
      <w:numFmt w:val="lowerRoman"/>
      <w:lvlText w:val="%9."/>
      <w:lvlJc w:val="right"/>
      <w:pPr>
        <w:ind w:left="6775" w:hanging="180"/>
      </w:pPr>
    </w:lvl>
  </w:abstractNum>
  <w:abstractNum w:abstractNumId="15">
    <w:nsid w:val="540D2F1D"/>
    <w:multiLevelType w:val="hybridMultilevel"/>
    <w:tmpl w:val="914C8202"/>
    <w:lvl w:ilvl="0" w:tplc="071AC16A">
      <w:start w:val="1"/>
      <w:numFmt w:val="decimal"/>
      <w:lvlText w:val="%1."/>
      <w:lvlJc w:val="left"/>
      <w:pPr>
        <w:tabs>
          <w:tab w:val="num" w:pos="357"/>
        </w:tabs>
        <w:ind w:left="357" w:hanging="357"/>
      </w:pPr>
      <w:rPr>
        <w:rFonts w:hint="default"/>
      </w:rPr>
    </w:lvl>
    <w:lvl w:ilvl="1" w:tplc="04190019" w:tentative="1">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nsid w:val="57261AE5"/>
    <w:multiLevelType w:val="hybridMultilevel"/>
    <w:tmpl w:val="6AA6C5D6"/>
    <w:lvl w:ilvl="0" w:tplc="EBA47906">
      <w:start w:val="6"/>
      <w:numFmt w:val="decimal"/>
      <w:lvlText w:val="%1."/>
      <w:lvlJc w:val="left"/>
      <w:pPr>
        <w:ind w:left="1375" w:hanging="360"/>
      </w:pPr>
      <w:rPr>
        <w:rFonts w:hint="default"/>
      </w:rPr>
    </w:lvl>
    <w:lvl w:ilvl="1" w:tplc="04190019" w:tentative="1">
      <w:start w:val="1"/>
      <w:numFmt w:val="lowerLetter"/>
      <w:lvlText w:val="%2."/>
      <w:lvlJc w:val="left"/>
      <w:pPr>
        <w:ind w:left="2095" w:hanging="360"/>
      </w:pPr>
    </w:lvl>
    <w:lvl w:ilvl="2" w:tplc="0419001B" w:tentative="1">
      <w:start w:val="1"/>
      <w:numFmt w:val="lowerRoman"/>
      <w:lvlText w:val="%3."/>
      <w:lvlJc w:val="right"/>
      <w:pPr>
        <w:ind w:left="2815" w:hanging="180"/>
      </w:pPr>
    </w:lvl>
    <w:lvl w:ilvl="3" w:tplc="0419000F" w:tentative="1">
      <w:start w:val="1"/>
      <w:numFmt w:val="decimal"/>
      <w:lvlText w:val="%4."/>
      <w:lvlJc w:val="left"/>
      <w:pPr>
        <w:ind w:left="3535" w:hanging="360"/>
      </w:pPr>
    </w:lvl>
    <w:lvl w:ilvl="4" w:tplc="04190019" w:tentative="1">
      <w:start w:val="1"/>
      <w:numFmt w:val="lowerLetter"/>
      <w:lvlText w:val="%5."/>
      <w:lvlJc w:val="left"/>
      <w:pPr>
        <w:ind w:left="4255" w:hanging="360"/>
      </w:pPr>
    </w:lvl>
    <w:lvl w:ilvl="5" w:tplc="0419001B" w:tentative="1">
      <w:start w:val="1"/>
      <w:numFmt w:val="lowerRoman"/>
      <w:lvlText w:val="%6."/>
      <w:lvlJc w:val="right"/>
      <w:pPr>
        <w:ind w:left="4975" w:hanging="180"/>
      </w:pPr>
    </w:lvl>
    <w:lvl w:ilvl="6" w:tplc="0419000F" w:tentative="1">
      <w:start w:val="1"/>
      <w:numFmt w:val="decimal"/>
      <w:lvlText w:val="%7."/>
      <w:lvlJc w:val="left"/>
      <w:pPr>
        <w:ind w:left="5695" w:hanging="360"/>
      </w:pPr>
    </w:lvl>
    <w:lvl w:ilvl="7" w:tplc="04190019" w:tentative="1">
      <w:start w:val="1"/>
      <w:numFmt w:val="lowerLetter"/>
      <w:lvlText w:val="%8."/>
      <w:lvlJc w:val="left"/>
      <w:pPr>
        <w:ind w:left="6415" w:hanging="360"/>
      </w:pPr>
    </w:lvl>
    <w:lvl w:ilvl="8" w:tplc="0419001B" w:tentative="1">
      <w:start w:val="1"/>
      <w:numFmt w:val="lowerRoman"/>
      <w:lvlText w:val="%9."/>
      <w:lvlJc w:val="right"/>
      <w:pPr>
        <w:ind w:left="7135" w:hanging="180"/>
      </w:pPr>
    </w:lvl>
  </w:abstractNum>
  <w:abstractNum w:abstractNumId="17">
    <w:nsid w:val="574653C1"/>
    <w:multiLevelType w:val="hybridMultilevel"/>
    <w:tmpl w:val="A546F4F8"/>
    <w:lvl w:ilvl="0" w:tplc="C84C8A92">
      <w:start w:val="1"/>
      <w:numFmt w:val="decimal"/>
      <w:lvlText w:val="%1."/>
      <w:lvlJc w:val="left"/>
      <w:pPr>
        <w:ind w:left="720" w:hanging="360"/>
      </w:pPr>
      <w:rPr>
        <w:b w:val="0"/>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5C1A2D1A"/>
    <w:multiLevelType w:val="hybridMultilevel"/>
    <w:tmpl w:val="F95A8B06"/>
    <w:lvl w:ilvl="0" w:tplc="3AB82420">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5F9D4A89"/>
    <w:multiLevelType w:val="hybridMultilevel"/>
    <w:tmpl w:val="CE1CB6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62A22A63"/>
    <w:multiLevelType w:val="hybridMultilevel"/>
    <w:tmpl w:val="44C244B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69A12389"/>
    <w:multiLevelType w:val="hybridMultilevel"/>
    <w:tmpl w:val="98824FF6"/>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701401A8"/>
    <w:multiLevelType w:val="hybridMultilevel"/>
    <w:tmpl w:val="7916D9B2"/>
    <w:lvl w:ilvl="0" w:tplc="01D8FC66">
      <w:start w:val="7"/>
      <w:numFmt w:val="decimal"/>
      <w:lvlText w:val="%1."/>
      <w:lvlJc w:val="left"/>
      <w:pPr>
        <w:ind w:left="927" w:hanging="360"/>
      </w:pPr>
      <w:rPr>
        <w:rFonts w:cs="Times New Roman" w:hint="default"/>
      </w:rPr>
    </w:lvl>
    <w:lvl w:ilvl="1" w:tplc="04220019" w:tentative="1">
      <w:start w:val="1"/>
      <w:numFmt w:val="lowerLetter"/>
      <w:lvlText w:val="%2."/>
      <w:lvlJc w:val="left"/>
      <w:pPr>
        <w:ind w:left="1647" w:hanging="360"/>
      </w:pPr>
      <w:rPr>
        <w:rFonts w:cs="Times New Roman"/>
      </w:rPr>
    </w:lvl>
    <w:lvl w:ilvl="2" w:tplc="0422001B" w:tentative="1">
      <w:start w:val="1"/>
      <w:numFmt w:val="lowerRoman"/>
      <w:lvlText w:val="%3."/>
      <w:lvlJc w:val="right"/>
      <w:pPr>
        <w:ind w:left="2367" w:hanging="180"/>
      </w:pPr>
      <w:rPr>
        <w:rFonts w:cs="Times New Roman"/>
      </w:rPr>
    </w:lvl>
    <w:lvl w:ilvl="3" w:tplc="0422000F" w:tentative="1">
      <w:start w:val="1"/>
      <w:numFmt w:val="decimal"/>
      <w:lvlText w:val="%4."/>
      <w:lvlJc w:val="left"/>
      <w:pPr>
        <w:ind w:left="3087" w:hanging="360"/>
      </w:pPr>
      <w:rPr>
        <w:rFonts w:cs="Times New Roman"/>
      </w:rPr>
    </w:lvl>
    <w:lvl w:ilvl="4" w:tplc="04220019" w:tentative="1">
      <w:start w:val="1"/>
      <w:numFmt w:val="lowerLetter"/>
      <w:lvlText w:val="%5."/>
      <w:lvlJc w:val="left"/>
      <w:pPr>
        <w:ind w:left="3807" w:hanging="360"/>
      </w:pPr>
      <w:rPr>
        <w:rFonts w:cs="Times New Roman"/>
      </w:rPr>
    </w:lvl>
    <w:lvl w:ilvl="5" w:tplc="0422001B" w:tentative="1">
      <w:start w:val="1"/>
      <w:numFmt w:val="lowerRoman"/>
      <w:lvlText w:val="%6."/>
      <w:lvlJc w:val="right"/>
      <w:pPr>
        <w:ind w:left="4527" w:hanging="180"/>
      </w:pPr>
      <w:rPr>
        <w:rFonts w:cs="Times New Roman"/>
      </w:rPr>
    </w:lvl>
    <w:lvl w:ilvl="6" w:tplc="0422000F" w:tentative="1">
      <w:start w:val="1"/>
      <w:numFmt w:val="decimal"/>
      <w:lvlText w:val="%7."/>
      <w:lvlJc w:val="left"/>
      <w:pPr>
        <w:ind w:left="5247" w:hanging="360"/>
      </w:pPr>
      <w:rPr>
        <w:rFonts w:cs="Times New Roman"/>
      </w:rPr>
    </w:lvl>
    <w:lvl w:ilvl="7" w:tplc="04220019" w:tentative="1">
      <w:start w:val="1"/>
      <w:numFmt w:val="lowerLetter"/>
      <w:lvlText w:val="%8."/>
      <w:lvlJc w:val="left"/>
      <w:pPr>
        <w:ind w:left="5967" w:hanging="360"/>
      </w:pPr>
      <w:rPr>
        <w:rFonts w:cs="Times New Roman"/>
      </w:rPr>
    </w:lvl>
    <w:lvl w:ilvl="8" w:tplc="0422001B" w:tentative="1">
      <w:start w:val="1"/>
      <w:numFmt w:val="lowerRoman"/>
      <w:lvlText w:val="%9."/>
      <w:lvlJc w:val="right"/>
      <w:pPr>
        <w:ind w:left="6687" w:hanging="180"/>
      </w:pPr>
      <w:rPr>
        <w:rFonts w:cs="Times New Roman"/>
      </w:rPr>
    </w:lvl>
  </w:abstractNum>
  <w:abstractNum w:abstractNumId="23">
    <w:nsid w:val="724C0F93"/>
    <w:multiLevelType w:val="hybridMultilevel"/>
    <w:tmpl w:val="39F85150"/>
    <w:lvl w:ilvl="0" w:tplc="7270C8B2">
      <w:start w:val="2019"/>
      <w:numFmt w:val="bullet"/>
      <w:lvlText w:val="-"/>
      <w:lvlJc w:val="left"/>
      <w:pPr>
        <w:ind w:left="1287" w:hanging="360"/>
      </w:pPr>
      <w:rPr>
        <w:rFonts w:ascii="Times New Roman" w:eastAsia="MS Mincho" w:hAnsi="Times New Roman"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nsid w:val="77583716"/>
    <w:multiLevelType w:val="hybridMultilevel"/>
    <w:tmpl w:val="6276AE14"/>
    <w:lvl w:ilvl="0" w:tplc="4DA059F4">
      <w:start w:val="2023"/>
      <w:numFmt w:val="bullet"/>
      <w:lvlText w:val="-"/>
      <w:lvlJc w:val="left"/>
      <w:pPr>
        <w:ind w:left="1080" w:hanging="360"/>
      </w:pPr>
      <w:rPr>
        <w:rFonts w:ascii="Times New Roman" w:eastAsia="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5">
    <w:nsid w:val="7A6F4773"/>
    <w:multiLevelType w:val="hybridMultilevel"/>
    <w:tmpl w:val="89EE0504"/>
    <w:lvl w:ilvl="0" w:tplc="5DAAAE46">
      <w:start w:val="1"/>
      <w:numFmt w:val="decimal"/>
      <w:lvlText w:val="%1."/>
      <w:lvlJc w:val="left"/>
      <w:pPr>
        <w:ind w:left="786"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7A9D368B"/>
    <w:multiLevelType w:val="hybridMultilevel"/>
    <w:tmpl w:val="47FAC442"/>
    <w:lvl w:ilvl="0" w:tplc="5DAAAE46">
      <w:start w:val="1"/>
      <w:numFmt w:val="decimal"/>
      <w:lvlText w:val="%1."/>
      <w:lvlJc w:val="left"/>
      <w:pPr>
        <w:ind w:left="786"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7ECB0859"/>
    <w:multiLevelType w:val="hybridMultilevel"/>
    <w:tmpl w:val="D3F63492"/>
    <w:lvl w:ilvl="0" w:tplc="45B82500">
      <w:start w:val="2023"/>
      <w:numFmt w:val="bullet"/>
      <w:lvlText w:val="−"/>
      <w:lvlJc w:val="left"/>
      <w:pPr>
        <w:ind w:left="1080" w:hanging="360"/>
      </w:pPr>
      <w:rPr>
        <w:rFonts w:ascii="Times New Roman" w:eastAsia="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num w:numId="1">
    <w:abstractNumId w:val="1"/>
  </w:num>
  <w:num w:numId="2">
    <w:abstractNumId w:val="22"/>
  </w:num>
  <w:num w:numId="3">
    <w:abstractNumId w:val="23"/>
  </w:num>
  <w:num w:numId="4">
    <w:abstractNumId w:val="18"/>
  </w:num>
  <w:num w:numId="5">
    <w:abstractNumId w:val="8"/>
  </w:num>
  <w:num w:numId="6">
    <w:abstractNumId w:val="14"/>
  </w:num>
  <w:num w:numId="7">
    <w:abstractNumId w:val="16"/>
  </w:num>
  <w:num w:numId="8">
    <w:abstractNumId w:val="20"/>
  </w:num>
  <w:num w:numId="9">
    <w:abstractNumId w:val="26"/>
  </w:num>
  <w:num w:numId="10">
    <w:abstractNumId w:val="17"/>
  </w:num>
  <w:num w:numId="11">
    <w:abstractNumId w:val="13"/>
  </w:num>
  <w:num w:numId="12">
    <w:abstractNumId w:val="3"/>
  </w:num>
  <w:num w:numId="13">
    <w:abstractNumId w:val="9"/>
  </w:num>
  <w:num w:numId="14">
    <w:abstractNumId w:val="19"/>
  </w:num>
  <w:num w:numId="15">
    <w:abstractNumId w:val="2"/>
  </w:num>
  <w:num w:numId="16">
    <w:abstractNumId w:val="25"/>
  </w:num>
  <w:num w:numId="17">
    <w:abstractNumId w:val="6"/>
  </w:num>
  <w:num w:numId="18">
    <w:abstractNumId w:val="12"/>
  </w:num>
  <w:num w:numId="19">
    <w:abstractNumId w:val="10"/>
  </w:num>
  <w:num w:numId="20">
    <w:abstractNumId w:val="7"/>
  </w:num>
  <w:num w:numId="21">
    <w:abstractNumId w:val="11"/>
  </w:num>
  <w:num w:numId="22">
    <w:abstractNumId w:val="15"/>
  </w:num>
  <w:num w:numId="23">
    <w:abstractNumId w:val="24"/>
  </w:num>
  <w:num w:numId="24">
    <w:abstractNumId w:val="27"/>
  </w:num>
  <w:num w:numId="25">
    <w:abstractNumId w:val="0"/>
    <w:lvlOverride w:ilvl="0">
      <w:lvl w:ilvl="0">
        <w:numFmt w:val="bullet"/>
        <w:lvlText w:val="-"/>
        <w:legacy w:legacy="1" w:legacySpace="0" w:legacyIndent="159"/>
        <w:lvlJc w:val="left"/>
        <w:rPr>
          <w:rFonts w:ascii="Times New Roman" w:hAnsi="Times New Roman" w:hint="default"/>
        </w:rPr>
      </w:lvl>
    </w:lvlOverride>
  </w:num>
  <w:num w:numId="26">
    <w:abstractNumId w:val="5"/>
  </w:num>
  <w:num w:numId="27">
    <w:abstractNumId w:val="21"/>
  </w:num>
  <w:num w:numId="28">
    <w:abstractNumId w:val="4"/>
  </w:num>
  <w:numIdMacAtCleanup w:val="1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grammar="clean"/>
  <w:defaultTabStop w:val="709"/>
  <w:hyphenationZone w:val="425"/>
  <w:drawingGridHorizontalSpacing w:val="120"/>
  <w:displayHorizontalDrawingGridEvery w:val="2"/>
  <w:characterSpacingControl w:val="doNotCompress"/>
  <w:compat/>
  <w:rsids>
    <w:rsidRoot w:val="004D46F5"/>
    <w:rsid w:val="0000612E"/>
    <w:rsid w:val="00007644"/>
    <w:rsid w:val="0002570A"/>
    <w:rsid w:val="00025B18"/>
    <w:rsid w:val="00073B85"/>
    <w:rsid w:val="00092765"/>
    <w:rsid w:val="0009315D"/>
    <w:rsid w:val="000C58F0"/>
    <w:rsid w:val="000C6A4F"/>
    <w:rsid w:val="000D40F4"/>
    <w:rsid w:val="000E100E"/>
    <w:rsid w:val="000F14D5"/>
    <w:rsid w:val="00106CA0"/>
    <w:rsid w:val="0011200C"/>
    <w:rsid w:val="00147652"/>
    <w:rsid w:val="00160D77"/>
    <w:rsid w:val="001732D8"/>
    <w:rsid w:val="001833E7"/>
    <w:rsid w:val="001A19EE"/>
    <w:rsid w:val="001A1D4B"/>
    <w:rsid w:val="001A1E51"/>
    <w:rsid w:val="001D4C50"/>
    <w:rsid w:val="001D5212"/>
    <w:rsid w:val="001D6F1B"/>
    <w:rsid w:val="001F2852"/>
    <w:rsid w:val="0021390B"/>
    <w:rsid w:val="00216068"/>
    <w:rsid w:val="0024223B"/>
    <w:rsid w:val="00244C16"/>
    <w:rsid w:val="00285166"/>
    <w:rsid w:val="002A2C1D"/>
    <w:rsid w:val="002B2D8D"/>
    <w:rsid w:val="002B7ED5"/>
    <w:rsid w:val="002C04D2"/>
    <w:rsid w:val="002C42B3"/>
    <w:rsid w:val="002E5180"/>
    <w:rsid w:val="002E70B0"/>
    <w:rsid w:val="002F71C1"/>
    <w:rsid w:val="00303A5F"/>
    <w:rsid w:val="00310985"/>
    <w:rsid w:val="00311267"/>
    <w:rsid w:val="00315098"/>
    <w:rsid w:val="003239E2"/>
    <w:rsid w:val="003255BC"/>
    <w:rsid w:val="00337BF5"/>
    <w:rsid w:val="00385093"/>
    <w:rsid w:val="00390412"/>
    <w:rsid w:val="00392F9C"/>
    <w:rsid w:val="00394C08"/>
    <w:rsid w:val="003A6752"/>
    <w:rsid w:val="003D24F1"/>
    <w:rsid w:val="003E1BDC"/>
    <w:rsid w:val="003E3F16"/>
    <w:rsid w:val="003F79F5"/>
    <w:rsid w:val="00436F19"/>
    <w:rsid w:val="00450848"/>
    <w:rsid w:val="0047291A"/>
    <w:rsid w:val="004825BA"/>
    <w:rsid w:val="0048277A"/>
    <w:rsid w:val="004A1FF0"/>
    <w:rsid w:val="004B6F1B"/>
    <w:rsid w:val="004D0CDE"/>
    <w:rsid w:val="004D46F5"/>
    <w:rsid w:val="004E5DC9"/>
    <w:rsid w:val="004F0050"/>
    <w:rsid w:val="004F3254"/>
    <w:rsid w:val="00503C5F"/>
    <w:rsid w:val="005058F3"/>
    <w:rsid w:val="00510797"/>
    <w:rsid w:val="00513C7A"/>
    <w:rsid w:val="00517ADC"/>
    <w:rsid w:val="00530C6F"/>
    <w:rsid w:val="00536B44"/>
    <w:rsid w:val="0055404B"/>
    <w:rsid w:val="0059458F"/>
    <w:rsid w:val="005C7696"/>
    <w:rsid w:val="005E1DAA"/>
    <w:rsid w:val="005F21CD"/>
    <w:rsid w:val="005F6BE9"/>
    <w:rsid w:val="006177D4"/>
    <w:rsid w:val="00623D25"/>
    <w:rsid w:val="00634BFD"/>
    <w:rsid w:val="00636102"/>
    <w:rsid w:val="00646BE9"/>
    <w:rsid w:val="0066260B"/>
    <w:rsid w:val="006709D3"/>
    <w:rsid w:val="006743D6"/>
    <w:rsid w:val="0068097A"/>
    <w:rsid w:val="00687FC8"/>
    <w:rsid w:val="00694EBD"/>
    <w:rsid w:val="006B20A6"/>
    <w:rsid w:val="006C75E2"/>
    <w:rsid w:val="006D40BD"/>
    <w:rsid w:val="00702093"/>
    <w:rsid w:val="007043A6"/>
    <w:rsid w:val="00726F55"/>
    <w:rsid w:val="0073402B"/>
    <w:rsid w:val="0074055E"/>
    <w:rsid w:val="00763130"/>
    <w:rsid w:val="00772633"/>
    <w:rsid w:val="0078391A"/>
    <w:rsid w:val="00791B47"/>
    <w:rsid w:val="007B247A"/>
    <w:rsid w:val="007B44FB"/>
    <w:rsid w:val="007C458C"/>
    <w:rsid w:val="007C6DEA"/>
    <w:rsid w:val="007C7666"/>
    <w:rsid w:val="007D58E2"/>
    <w:rsid w:val="007D78DA"/>
    <w:rsid w:val="007F6D2D"/>
    <w:rsid w:val="00815B0A"/>
    <w:rsid w:val="0081779E"/>
    <w:rsid w:val="00853641"/>
    <w:rsid w:val="00853DE4"/>
    <w:rsid w:val="00855EBD"/>
    <w:rsid w:val="0087581E"/>
    <w:rsid w:val="008827BB"/>
    <w:rsid w:val="008A2DD9"/>
    <w:rsid w:val="008B5ECF"/>
    <w:rsid w:val="008C7FCE"/>
    <w:rsid w:val="008D3907"/>
    <w:rsid w:val="008F3D70"/>
    <w:rsid w:val="0090640B"/>
    <w:rsid w:val="00914F91"/>
    <w:rsid w:val="009206AD"/>
    <w:rsid w:val="0092140C"/>
    <w:rsid w:val="00926AE5"/>
    <w:rsid w:val="00927416"/>
    <w:rsid w:val="0094248C"/>
    <w:rsid w:val="00946046"/>
    <w:rsid w:val="009524A9"/>
    <w:rsid w:val="00970B45"/>
    <w:rsid w:val="009861C3"/>
    <w:rsid w:val="009B04F7"/>
    <w:rsid w:val="009D46C7"/>
    <w:rsid w:val="009E5D40"/>
    <w:rsid w:val="00A14DE1"/>
    <w:rsid w:val="00A50A9C"/>
    <w:rsid w:val="00A60498"/>
    <w:rsid w:val="00A74D74"/>
    <w:rsid w:val="00A82564"/>
    <w:rsid w:val="00A939C0"/>
    <w:rsid w:val="00AA170C"/>
    <w:rsid w:val="00AB5EFE"/>
    <w:rsid w:val="00AE5825"/>
    <w:rsid w:val="00AF5AF3"/>
    <w:rsid w:val="00B02315"/>
    <w:rsid w:val="00B05E7E"/>
    <w:rsid w:val="00B10151"/>
    <w:rsid w:val="00B139F5"/>
    <w:rsid w:val="00B2213F"/>
    <w:rsid w:val="00B321FC"/>
    <w:rsid w:val="00B37AD3"/>
    <w:rsid w:val="00B43BA1"/>
    <w:rsid w:val="00B71AAF"/>
    <w:rsid w:val="00B83969"/>
    <w:rsid w:val="00B87AF7"/>
    <w:rsid w:val="00B91A82"/>
    <w:rsid w:val="00B96CD3"/>
    <w:rsid w:val="00BB27C0"/>
    <w:rsid w:val="00BB4387"/>
    <w:rsid w:val="00BB4444"/>
    <w:rsid w:val="00BE08FF"/>
    <w:rsid w:val="00BE4520"/>
    <w:rsid w:val="00C1257B"/>
    <w:rsid w:val="00C27F9C"/>
    <w:rsid w:val="00C3082D"/>
    <w:rsid w:val="00C34A2C"/>
    <w:rsid w:val="00C5291A"/>
    <w:rsid w:val="00C54F35"/>
    <w:rsid w:val="00C731EC"/>
    <w:rsid w:val="00C74B5E"/>
    <w:rsid w:val="00C85CA2"/>
    <w:rsid w:val="00C86BC6"/>
    <w:rsid w:val="00C86C90"/>
    <w:rsid w:val="00CD640C"/>
    <w:rsid w:val="00CE27D4"/>
    <w:rsid w:val="00CE3F3D"/>
    <w:rsid w:val="00CF171F"/>
    <w:rsid w:val="00D029E5"/>
    <w:rsid w:val="00D2197C"/>
    <w:rsid w:val="00D325D6"/>
    <w:rsid w:val="00D37E78"/>
    <w:rsid w:val="00D4313D"/>
    <w:rsid w:val="00D534ED"/>
    <w:rsid w:val="00D54C22"/>
    <w:rsid w:val="00D618DD"/>
    <w:rsid w:val="00D63F97"/>
    <w:rsid w:val="00D64523"/>
    <w:rsid w:val="00D70CC3"/>
    <w:rsid w:val="00D7590B"/>
    <w:rsid w:val="00D95C89"/>
    <w:rsid w:val="00DA0E41"/>
    <w:rsid w:val="00DA6145"/>
    <w:rsid w:val="00DA68E8"/>
    <w:rsid w:val="00DB0CBA"/>
    <w:rsid w:val="00DB310D"/>
    <w:rsid w:val="00DB6448"/>
    <w:rsid w:val="00DC10CC"/>
    <w:rsid w:val="00DC380F"/>
    <w:rsid w:val="00DD1D44"/>
    <w:rsid w:val="00DE4DDA"/>
    <w:rsid w:val="00DE520F"/>
    <w:rsid w:val="00E0615C"/>
    <w:rsid w:val="00E1376F"/>
    <w:rsid w:val="00E1462E"/>
    <w:rsid w:val="00E16ACC"/>
    <w:rsid w:val="00E33A38"/>
    <w:rsid w:val="00E721E6"/>
    <w:rsid w:val="00E734FF"/>
    <w:rsid w:val="00E9479D"/>
    <w:rsid w:val="00EA3670"/>
    <w:rsid w:val="00EA4C13"/>
    <w:rsid w:val="00EB506D"/>
    <w:rsid w:val="00EC6DC8"/>
    <w:rsid w:val="00EE2591"/>
    <w:rsid w:val="00EF01FA"/>
    <w:rsid w:val="00F03EF3"/>
    <w:rsid w:val="00F41AA4"/>
    <w:rsid w:val="00F46CDD"/>
    <w:rsid w:val="00F51B43"/>
    <w:rsid w:val="00F54971"/>
    <w:rsid w:val="00F665CB"/>
    <w:rsid w:val="00F67E39"/>
    <w:rsid w:val="00F74434"/>
    <w:rsid w:val="00F8039C"/>
    <w:rsid w:val="00FB2ADB"/>
    <w:rsid w:val="00FC2F4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0"/>
    <w:lsdException w:name="Body Text Indent" w:locked="1" w:semiHidden="0" w:unhideWhenUsed="0"/>
    <w:lsdException w:name="Subtitle" w:locked="1" w:semiHidden="0" w:uiPriority="0" w:unhideWhenUsed="0" w:qFormat="1"/>
    <w:lsdException w:name="Strong" w:locked="1" w:semiHidden="0" w:uiPriority="22" w:unhideWhenUsed="0" w:qFormat="1"/>
    <w:lsdException w:name="Emphasis" w:locked="1" w:semiHidden="0" w:uiPriority="2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D46F5"/>
    <w:pPr>
      <w:suppressAutoHyphens/>
    </w:pPr>
    <w:rPr>
      <w:rFonts w:ascii="Times New Roman" w:eastAsia="Times New Roman" w:hAnsi="Times New Roman"/>
      <w:sz w:val="24"/>
      <w:szCs w:val="24"/>
      <w:lang w:val="uk-UA" w:eastAsia="ar-SA"/>
    </w:rPr>
  </w:style>
  <w:style w:type="paragraph" w:styleId="1">
    <w:name w:val="heading 1"/>
    <w:basedOn w:val="a"/>
    <w:next w:val="a"/>
    <w:link w:val="10"/>
    <w:qFormat/>
    <w:locked/>
    <w:rsid w:val="00D2197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semiHidden/>
    <w:unhideWhenUsed/>
    <w:qFormat/>
    <w:locked/>
    <w:rsid w:val="006709D3"/>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0"/>
    <w:qFormat/>
    <w:rsid w:val="003A6752"/>
    <w:pPr>
      <w:keepNext/>
      <w:numPr>
        <w:ilvl w:val="2"/>
        <w:numId w:val="1"/>
      </w:numPr>
      <w:spacing w:after="120"/>
      <w:outlineLvl w:val="2"/>
    </w:pPr>
    <w:rPr>
      <w:rFonts w:ascii="Arial" w:hAnsi="Arial" w:cs="Arial"/>
      <w:i/>
      <w:iCs/>
      <w:sz w:val="18"/>
      <w:szCs w:val="1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9"/>
    <w:locked/>
    <w:rsid w:val="003A6752"/>
    <w:rPr>
      <w:rFonts w:ascii="Arial" w:eastAsia="Times New Roman" w:hAnsi="Arial" w:cs="Arial"/>
      <w:i/>
      <w:iCs/>
      <w:sz w:val="18"/>
      <w:szCs w:val="18"/>
      <w:lang w:val="uk-UA" w:eastAsia="ar-SA"/>
    </w:rPr>
  </w:style>
  <w:style w:type="paragraph" w:styleId="a3">
    <w:name w:val="Body Text Indent"/>
    <w:basedOn w:val="a"/>
    <w:link w:val="a4"/>
    <w:uiPriority w:val="99"/>
    <w:rsid w:val="00F67E39"/>
    <w:pPr>
      <w:ind w:firstLine="295"/>
      <w:jc w:val="both"/>
    </w:pPr>
    <w:rPr>
      <w:sz w:val="19"/>
      <w:szCs w:val="19"/>
      <w:lang w:val="ru-RU"/>
    </w:rPr>
  </w:style>
  <w:style w:type="character" w:customStyle="1" w:styleId="a4">
    <w:name w:val="Основной текст с отступом Знак"/>
    <w:basedOn w:val="a0"/>
    <w:link w:val="a3"/>
    <w:uiPriority w:val="99"/>
    <w:locked/>
    <w:rsid w:val="00F67E39"/>
    <w:rPr>
      <w:rFonts w:ascii="Times New Roman" w:hAnsi="Times New Roman" w:cs="Times New Roman"/>
      <w:sz w:val="19"/>
      <w:szCs w:val="19"/>
      <w:lang w:val="ru-RU" w:eastAsia="ar-SA" w:bidi="ar-SA"/>
    </w:rPr>
  </w:style>
  <w:style w:type="paragraph" w:styleId="a5">
    <w:name w:val="List Paragraph"/>
    <w:basedOn w:val="a"/>
    <w:uiPriority w:val="34"/>
    <w:qFormat/>
    <w:rsid w:val="00303A5F"/>
    <w:pPr>
      <w:ind w:left="720"/>
      <w:contextualSpacing/>
    </w:pPr>
  </w:style>
  <w:style w:type="character" w:styleId="a6">
    <w:name w:val="Hyperlink"/>
    <w:basedOn w:val="a0"/>
    <w:uiPriority w:val="99"/>
    <w:unhideWhenUsed/>
    <w:rsid w:val="00450848"/>
    <w:rPr>
      <w:color w:val="0000FF"/>
      <w:u w:val="single"/>
    </w:rPr>
  </w:style>
  <w:style w:type="character" w:customStyle="1" w:styleId="10">
    <w:name w:val="Заголовок 1 Знак"/>
    <w:basedOn w:val="a0"/>
    <w:link w:val="1"/>
    <w:rsid w:val="00D2197C"/>
    <w:rPr>
      <w:rFonts w:asciiTheme="majorHAnsi" w:eastAsiaTheme="majorEastAsia" w:hAnsiTheme="majorHAnsi" w:cstheme="majorBidi"/>
      <w:b/>
      <w:bCs/>
      <w:color w:val="365F91" w:themeColor="accent1" w:themeShade="BF"/>
      <w:sz w:val="28"/>
      <w:szCs w:val="28"/>
      <w:lang w:val="uk-UA" w:eastAsia="ar-SA"/>
    </w:rPr>
  </w:style>
  <w:style w:type="character" w:styleId="a7">
    <w:name w:val="Strong"/>
    <w:basedOn w:val="a0"/>
    <w:uiPriority w:val="22"/>
    <w:qFormat/>
    <w:locked/>
    <w:rsid w:val="00D2197C"/>
    <w:rPr>
      <w:b/>
      <w:bCs/>
    </w:rPr>
  </w:style>
  <w:style w:type="paragraph" w:styleId="a8">
    <w:name w:val="Balloon Text"/>
    <w:basedOn w:val="a"/>
    <w:link w:val="a9"/>
    <w:uiPriority w:val="99"/>
    <w:semiHidden/>
    <w:unhideWhenUsed/>
    <w:rsid w:val="00B91A82"/>
    <w:rPr>
      <w:rFonts w:ascii="Tahoma" w:hAnsi="Tahoma" w:cs="Tahoma"/>
      <w:sz w:val="16"/>
      <w:szCs w:val="16"/>
    </w:rPr>
  </w:style>
  <w:style w:type="character" w:customStyle="1" w:styleId="a9">
    <w:name w:val="Текст выноски Знак"/>
    <w:basedOn w:val="a0"/>
    <w:link w:val="a8"/>
    <w:uiPriority w:val="99"/>
    <w:semiHidden/>
    <w:rsid w:val="00B91A82"/>
    <w:rPr>
      <w:rFonts w:ascii="Tahoma" w:eastAsia="Times New Roman" w:hAnsi="Tahoma" w:cs="Tahoma"/>
      <w:sz w:val="16"/>
      <w:szCs w:val="16"/>
      <w:lang w:val="uk-UA" w:eastAsia="ar-SA"/>
    </w:rPr>
  </w:style>
  <w:style w:type="character" w:customStyle="1" w:styleId="author">
    <w:name w:val="author"/>
    <w:basedOn w:val="a0"/>
    <w:rsid w:val="00B71AAF"/>
  </w:style>
  <w:style w:type="character" w:customStyle="1" w:styleId="ds-dccontributorauthor-authority">
    <w:name w:val="ds-dc_contributor_author-authority"/>
    <w:basedOn w:val="a0"/>
    <w:rsid w:val="00B71AAF"/>
  </w:style>
  <w:style w:type="character" w:customStyle="1" w:styleId="publisher-date">
    <w:name w:val="publisher-date"/>
    <w:basedOn w:val="a0"/>
    <w:rsid w:val="00B71AAF"/>
  </w:style>
  <w:style w:type="character" w:customStyle="1" w:styleId="publisher">
    <w:name w:val="publisher"/>
    <w:basedOn w:val="a0"/>
    <w:rsid w:val="00B71AAF"/>
  </w:style>
  <w:style w:type="paragraph" w:styleId="aa">
    <w:name w:val="Normal (Web)"/>
    <w:basedOn w:val="a"/>
    <w:uiPriority w:val="99"/>
    <w:semiHidden/>
    <w:unhideWhenUsed/>
    <w:rsid w:val="00E1376F"/>
    <w:pPr>
      <w:suppressAutoHyphens w:val="0"/>
      <w:spacing w:before="100" w:beforeAutospacing="1" w:after="100" w:afterAutospacing="1"/>
    </w:pPr>
    <w:rPr>
      <w:lang w:val="ru-RU" w:eastAsia="ru-RU"/>
    </w:rPr>
  </w:style>
  <w:style w:type="paragraph" w:styleId="ab">
    <w:name w:val="Body Text"/>
    <w:basedOn w:val="a"/>
    <w:link w:val="ac"/>
    <w:rsid w:val="00DC380F"/>
    <w:pPr>
      <w:spacing w:after="120"/>
    </w:pPr>
  </w:style>
  <w:style w:type="character" w:customStyle="1" w:styleId="ac">
    <w:name w:val="Основной текст Знак"/>
    <w:basedOn w:val="a0"/>
    <w:link w:val="ab"/>
    <w:rsid w:val="00DC380F"/>
    <w:rPr>
      <w:rFonts w:ascii="Times New Roman" w:eastAsia="Times New Roman" w:hAnsi="Times New Roman"/>
      <w:sz w:val="24"/>
      <w:szCs w:val="24"/>
      <w:lang w:val="uk-UA" w:eastAsia="ar-SA"/>
    </w:rPr>
  </w:style>
  <w:style w:type="paragraph" w:customStyle="1" w:styleId="TableParagraph">
    <w:name w:val="Table Paragraph"/>
    <w:basedOn w:val="a"/>
    <w:uiPriority w:val="1"/>
    <w:qFormat/>
    <w:rsid w:val="00DC380F"/>
    <w:pPr>
      <w:widowControl w:val="0"/>
      <w:suppressAutoHyphens w:val="0"/>
      <w:autoSpaceDE w:val="0"/>
      <w:autoSpaceDN w:val="0"/>
    </w:pPr>
    <w:rPr>
      <w:sz w:val="22"/>
      <w:szCs w:val="22"/>
      <w:lang w:eastAsia="en-US"/>
    </w:rPr>
  </w:style>
  <w:style w:type="paragraph" w:customStyle="1" w:styleId="11">
    <w:name w:val="Заголовок 11"/>
    <w:basedOn w:val="a"/>
    <w:uiPriority w:val="1"/>
    <w:qFormat/>
    <w:rsid w:val="00DC380F"/>
    <w:pPr>
      <w:widowControl w:val="0"/>
      <w:suppressAutoHyphens w:val="0"/>
      <w:autoSpaceDE w:val="0"/>
      <w:autoSpaceDN w:val="0"/>
      <w:spacing w:before="69"/>
      <w:ind w:left="196" w:hanging="281"/>
      <w:outlineLvl w:val="1"/>
    </w:pPr>
    <w:rPr>
      <w:b/>
      <w:bCs/>
      <w:sz w:val="28"/>
      <w:szCs w:val="28"/>
      <w:lang w:eastAsia="en-US"/>
    </w:rPr>
  </w:style>
  <w:style w:type="paragraph" w:customStyle="1" w:styleId="110">
    <w:name w:val="Оглавление 11"/>
    <w:basedOn w:val="a"/>
    <w:uiPriority w:val="1"/>
    <w:qFormat/>
    <w:rsid w:val="00DC380F"/>
    <w:pPr>
      <w:widowControl w:val="0"/>
      <w:suppressAutoHyphens w:val="0"/>
      <w:autoSpaceDE w:val="0"/>
      <w:autoSpaceDN w:val="0"/>
      <w:spacing w:before="79"/>
      <w:ind w:left="114"/>
    </w:pPr>
    <w:rPr>
      <w:sz w:val="19"/>
      <w:szCs w:val="19"/>
      <w:lang w:eastAsia="en-US"/>
    </w:rPr>
  </w:style>
  <w:style w:type="paragraph" w:customStyle="1" w:styleId="21">
    <w:name w:val="Оглавление 21"/>
    <w:basedOn w:val="a"/>
    <w:uiPriority w:val="1"/>
    <w:qFormat/>
    <w:rsid w:val="00DC380F"/>
    <w:pPr>
      <w:widowControl w:val="0"/>
      <w:suppressAutoHyphens w:val="0"/>
      <w:autoSpaceDE w:val="0"/>
      <w:autoSpaceDN w:val="0"/>
      <w:ind w:left="823" w:hanging="399"/>
    </w:pPr>
    <w:rPr>
      <w:sz w:val="19"/>
      <w:szCs w:val="19"/>
      <w:lang w:eastAsia="en-US"/>
    </w:rPr>
  </w:style>
  <w:style w:type="character" w:styleId="ad">
    <w:name w:val="Emphasis"/>
    <w:basedOn w:val="a0"/>
    <w:uiPriority w:val="20"/>
    <w:qFormat/>
    <w:locked/>
    <w:rsid w:val="006709D3"/>
    <w:rPr>
      <w:i/>
      <w:iCs/>
    </w:rPr>
  </w:style>
  <w:style w:type="character" w:customStyle="1" w:styleId="20">
    <w:name w:val="Заголовок 2 Знак"/>
    <w:basedOn w:val="a0"/>
    <w:link w:val="2"/>
    <w:semiHidden/>
    <w:rsid w:val="006709D3"/>
    <w:rPr>
      <w:rFonts w:asciiTheme="majorHAnsi" w:eastAsiaTheme="majorEastAsia" w:hAnsiTheme="majorHAnsi" w:cstheme="majorBidi"/>
      <w:color w:val="365F91" w:themeColor="accent1" w:themeShade="BF"/>
      <w:sz w:val="26"/>
      <w:szCs w:val="26"/>
      <w:lang w:val="uk-UA" w:eastAsia="ar-SA"/>
    </w:rPr>
  </w:style>
  <w:style w:type="table" w:customStyle="1" w:styleId="TableNormal">
    <w:name w:val="Table Normal"/>
    <w:uiPriority w:val="2"/>
    <w:semiHidden/>
    <w:unhideWhenUsed/>
    <w:qFormat/>
    <w:rsid w:val="00636102"/>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character" w:customStyle="1" w:styleId="is-it-you">
    <w:name w:val="is-it-you"/>
    <w:basedOn w:val="a0"/>
    <w:rsid w:val="00CE27D4"/>
  </w:style>
  <w:style w:type="character" w:customStyle="1" w:styleId="12">
    <w:name w:val="Дата1"/>
    <w:basedOn w:val="a0"/>
    <w:rsid w:val="00CE27D4"/>
  </w:style>
  <w:style w:type="character" w:customStyle="1" w:styleId="seperator">
    <w:name w:val="seperator"/>
    <w:basedOn w:val="a0"/>
    <w:rsid w:val="00CE27D4"/>
  </w:style>
  <w:style w:type="paragraph" w:customStyle="1" w:styleId="rvps2">
    <w:name w:val="rvps2"/>
    <w:basedOn w:val="a"/>
    <w:rsid w:val="00517ADC"/>
    <w:pPr>
      <w:suppressAutoHyphens w:val="0"/>
      <w:spacing w:before="100" w:beforeAutospacing="1" w:after="100" w:afterAutospacing="1"/>
    </w:pPr>
    <w:rPr>
      <w:rFonts w:eastAsia="Calibri"/>
      <w:lang w:val="ru-RU" w:eastAsia="ru-RU"/>
    </w:rPr>
  </w:style>
</w:styles>
</file>

<file path=word/webSettings.xml><?xml version="1.0" encoding="utf-8"?>
<w:webSettings xmlns:r="http://schemas.openxmlformats.org/officeDocument/2006/relationships" xmlns:w="http://schemas.openxmlformats.org/wordprocessingml/2006/main">
  <w:divs>
    <w:div w:id="59519641">
      <w:bodyDiv w:val="1"/>
      <w:marLeft w:val="0"/>
      <w:marRight w:val="0"/>
      <w:marTop w:val="0"/>
      <w:marBottom w:val="0"/>
      <w:divBdr>
        <w:top w:val="none" w:sz="0" w:space="0" w:color="auto"/>
        <w:left w:val="none" w:sz="0" w:space="0" w:color="auto"/>
        <w:bottom w:val="none" w:sz="0" w:space="0" w:color="auto"/>
        <w:right w:val="none" w:sz="0" w:space="0" w:color="auto"/>
      </w:divBdr>
    </w:div>
    <w:div w:id="192503663">
      <w:bodyDiv w:val="1"/>
      <w:marLeft w:val="0"/>
      <w:marRight w:val="0"/>
      <w:marTop w:val="0"/>
      <w:marBottom w:val="0"/>
      <w:divBdr>
        <w:top w:val="none" w:sz="0" w:space="0" w:color="auto"/>
        <w:left w:val="none" w:sz="0" w:space="0" w:color="auto"/>
        <w:bottom w:val="none" w:sz="0" w:space="0" w:color="auto"/>
        <w:right w:val="none" w:sz="0" w:space="0" w:color="auto"/>
      </w:divBdr>
    </w:div>
    <w:div w:id="265162293">
      <w:bodyDiv w:val="1"/>
      <w:marLeft w:val="0"/>
      <w:marRight w:val="0"/>
      <w:marTop w:val="0"/>
      <w:marBottom w:val="0"/>
      <w:divBdr>
        <w:top w:val="none" w:sz="0" w:space="0" w:color="auto"/>
        <w:left w:val="none" w:sz="0" w:space="0" w:color="auto"/>
        <w:bottom w:val="none" w:sz="0" w:space="0" w:color="auto"/>
        <w:right w:val="none" w:sz="0" w:space="0" w:color="auto"/>
      </w:divBdr>
    </w:div>
    <w:div w:id="290984324">
      <w:bodyDiv w:val="1"/>
      <w:marLeft w:val="0"/>
      <w:marRight w:val="0"/>
      <w:marTop w:val="0"/>
      <w:marBottom w:val="0"/>
      <w:divBdr>
        <w:top w:val="none" w:sz="0" w:space="0" w:color="auto"/>
        <w:left w:val="none" w:sz="0" w:space="0" w:color="auto"/>
        <w:bottom w:val="none" w:sz="0" w:space="0" w:color="auto"/>
        <w:right w:val="none" w:sz="0" w:space="0" w:color="auto"/>
      </w:divBdr>
    </w:div>
    <w:div w:id="310330316">
      <w:bodyDiv w:val="1"/>
      <w:marLeft w:val="0"/>
      <w:marRight w:val="0"/>
      <w:marTop w:val="0"/>
      <w:marBottom w:val="0"/>
      <w:divBdr>
        <w:top w:val="none" w:sz="0" w:space="0" w:color="auto"/>
        <w:left w:val="none" w:sz="0" w:space="0" w:color="auto"/>
        <w:bottom w:val="none" w:sz="0" w:space="0" w:color="auto"/>
        <w:right w:val="none" w:sz="0" w:space="0" w:color="auto"/>
      </w:divBdr>
    </w:div>
    <w:div w:id="318272312">
      <w:bodyDiv w:val="1"/>
      <w:marLeft w:val="0"/>
      <w:marRight w:val="0"/>
      <w:marTop w:val="0"/>
      <w:marBottom w:val="0"/>
      <w:divBdr>
        <w:top w:val="none" w:sz="0" w:space="0" w:color="auto"/>
        <w:left w:val="none" w:sz="0" w:space="0" w:color="auto"/>
        <w:bottom w:val="none" w:sz="0" w:space="0" w:color="auto"/>
        <w:right w:val="none" w:sz="0" w:space="0" w:color="auto"/>
      </w:divBdr>
    </w:div>
    <w:div w:id="371925647">
      <w:bodyDiv w:val="1"/>
      <w:marLeft w:val="0"/>
      <w:marRight w:val="0"/>
      <w:marTop w:val="0"/>
      <w:marBottom w:val="0"/>
      <w:divBdr>
        <w:top w:val="none" w:sz="0" w:space="0" w:color="auto"/>
        <w:left w:val="none" w:sz="0" w:space="0" w:color="auto"/>
        <w:bottom w:val="none" w:sz="0" w:space="0" w:color="auto"/>
        <w:right w:val="none" w:sz="0" w:space="0" w:color="auto"/>
      </w:divBdr>
    </w:div>
    <w:div w:id="448936621">
      <w:bodyDiv w:val="1"/>
      <w:marLeft w:val="0"/>
      <w:marRight w:val="0"/>
      <w:marTop w:val="0"/>
      <w:marBottom w:val="0"/>
      <w:divBdr>
        <w:top w:val="none" w:sz="0" w:space="0" w:color="auto"/>
        <w:left w:val="none" w:sz="0" w:space="0" w:color="auto"/>
        <w:bottom w:val="none" w:sz="0" w:space="0" w:color="auto"/>
        <w:right w:val="none" w:sz="0" w:space="0" w:color="auto"/>
      </w:divBdr>
    </w:div>
    <w:div w:id="450633317">
      <w:bodyDiv w:val="1"/>
      <w:marLeft w:val="0"/>
      <w:marRight w:val="0"/>
      <w:marTop w:val="0"/>
      <w:marBottom w:val="0"/>
      <w:divBdr>
        <w:top w:val="none" w:sz="0" w:space="0" w:color="auto"/>
        <w:left w:val="none" w:sz="0" w:space="0" w:color="auto"/>
        <w:bottom w:val="none" w:sz="0" w:space="0" w:color="auto"/>
        <w:right w:val="none" w:sz="0" w:space="0" w:color="auto"/>
      </w:divBdr>
    </w:div>
    <w:div w:id="777026297">
      <w:bodyDiv w:val="1"/>
      <w:marLeft w:val="0"/>
      <w:marRight w:val="0"/>
      <w:marTop w:val="0"/>
      <w:marBottom w:val="0"/>
      <w:divBdr>
        <w:top w:val="none" w:sz="0" w:space="0" w:color="auto"/>
        <w:left w:val="none" w:sz="0" w:space="0" w:color="auto"/>
        <w:bottom w:val="none" w:sz="0" w:space="0" w:color="auto"/>
        <w:right w:val="none" w:sz="0" w:space="0" w:color="auto"/>
      </w:divBdr>
    </w:div>
    <w:div w:id="801070778">
      <w:bodyDiv w:val="1"/>
      <w:marLeft w:val="0"/>
      <w:marRight w:val="0"/>
      <w:marTop w:val="0"/>
      <w:marBottom w:val="0"/>
      <w:divBdr>
        <w:top w:val="none" w:sz="0" w:space="0" w:color="auto"/>
        <w:left w:val="none" w:sz="0" w:space="0" w:color="auto"/>
        <w:bottom w:val="none" w:sz="0" w:space="0" w:color="auto"/>
        <w:right w:val="none" w:sz="0" w:space="0" w:color="auto"/>
      </w:divBdr>
    </w:div>
    <w:div w:id="846481097">
      <w:bodyDiv w:val="1"/>
      <w:marLeft w:val="0"/>
      <w:marRight w:val="0"/>
      <w:marTop w:val="0"/>
      <w:marBottom w:val="0"/>
      <w:divBdr>
        <w:top w:val="none" w:sz="0" w:space="0" w:color="auto"/>
        <w:left w:val="none" w:sz="0" w:space="0" w:color="auto"/>
        <w:bottom w:val="none" w:sz="0" w:space="0" w:color="auto"/>
        <w:right w:val="none" w:sz="0" w:space="0" w:color="auto"/>
      </w:divBdr>
    </w:div>
    <w:div w:id="882406526">
      <w:bodyDiv w:val="1"/>
      <w:marLeft w:val="0"/>
      <w:marRight w:val="0"/>
      <w:marTop w:val="0"/>
      <w:marBottom w:val="0"/>
      <w:divBdr>
        <w:top w:val="none" w:sz="0" w:space="0" w:color="auto"/>
        <w:left w:val="none" w:sz="0" w:space="0" w:color="auto"/>
        <w:bottom w:val="none" w:sz="0" w:space="0" w:color="auto"/>
        <w:right w:val="none" w:sz="0" w:space="0" w:color="auto"/>
      </w:divBdr>
    </w:div>
    <w:div w:id="887717513">
      <w:bodyDiv w:val="1"/>
      <w:marLeft w:val="0"/>
      <w:marRight w:val="0"/>
      <w:marTop w:val="0"/>
      <w:marBottom w:val="0"/>
      <w:divBdr>
        <w:top w:val="none" w:sz="0" w:space="0" w:color="auto"/>
        <w:left w:val="none" w:sz="0" w:space="0" w:color="auto"/>
        <w:bottom w:val="none" w:sz="0" w:space="0" w:color="auto"/>
        <w:right w:val="none" w:sz="0" w:space="0" w:color="auto"/>
      </w:divBdr>
    </w:div>
    <w:div w:id="914050761">
      <w:bodyDiv w:val="1"/>
      <w:marLeft w:val="0"/>
      <w:marRight w:val="0"/>
      <w:marTop w:val="0"/>
      <w:marBottom w:val="0"/>
      <w:divBdr>
        <w:top w:val="none" w:sz="0" w:space="0" w:color="auto"/>
        <w:left w:val="none" w:sz="0" w:space="0" w:color="auto"/>
        <w:bottom w:val="none" w:sz="0" w:space="0" w:color="auto"/>
        <w:right w:val="none" w:sz="0" w:space="0" w:color="auto"/>
      </w:divBdr>
      <w:divsChild>
        <w:div w:id="1278609647">
          <w:marLeft w:val="0"/>
          <w:marRight w:val="0"/>
          <w:marTop w:val="0"/>
          <w:marBottom w:val="0"/>
          <w:divBdr>
            <w:top w:val="none" w:sz="0" w:space="0" w:color="auto"/>
            <w:left w:val="none" w:sz="0" w:space="0" w:color="auto"/>
            <w:bottom w:val="none" w:sz="0" w:space="0" w:color="auto"/>
            <w:right w:val="none" w:sz="0" w:space="0" w:color="auto"/>
          </w:divBdr>
          <w:divsChild>
            <w:div w:id="889072328">
              <w:marLeft w:val="0"/>
              <w:marRight w:val="0"/>
              <w:marTop w:val="0"/>
              <w:marBottom w:val="0"/>
              <w:divBdr>
                <w:top w:val="none" w:sz="0" w:space="0" w:color="auto"/>
                <w:left w:val="none" w:sz="0" w:space="0" w:color="auto"/>
                <w:bottom w:val="none" w:sz="0" w:space="0" w:color="auto"/>
                <w:right w:val="none" w:sz="0" w:space="0" w:color="auto"/>
              </w:divBdr>
              <w:divsChild>
                <w:div w:id="1511021332">
                  <w:marLeft w:val="0"/>
                  <w:marRight w:val="0"/>
                  <w:marTop w:val="0"/>
                  <w:marBottom w:val="0"/>
                  <w:divBdr>
                    <w:top w:val="none" w:sz="0" w:space="0" w:color="auto"/>
                    <w:left w:val="none" w:sz="0" w:space="0" w:color="auto"/>
                    <w:bottom w:val="none" w:sz="0" w:space="0" w:color="auto"/>
                    <w:right w:val="none" w:sz="0" w:space="0" w:color="auto"/>
                  </w:divBdr>
                  <w:divsChild>
                    <w:div w:id="1766729576">
                      <w:marLeft w:val="-150"/>
                      <w:marRight w:val="0"/>
                      <w:marTop w:val="0"/>
                      <w:marBottom w:val="0"/>
                      <w:divBdr>
                        <w:top w:val="none" w:sz="0" w:space="0" w:color="auto"/>
                        <w:left w:val="none" w:sz="0" w:space="0" w:color="auto"/>
                        <w:bottom w:val="none" w:sz="0" w:space="0" w:color="auto"/>
                        <w:right w:val="none" w:sz="0" w:space="0" w:color="auto"/>
                      </w:divBdr>
                      <w:divsChild>
                        <w:div w:id="1715960259">
                          <w:marLeft w:val="0"/>
                          <w:marRight w:val="0"/>
                          <w:marTop w:val="0"/>
                          <w:marBottom w:val="0"/>
                          <w:divBdr>
                            <w:top w:val="none" w:sz="0" w:space="0" w:color="auto"/>
                            <w:left w:val="none" w:sz="0" w:space="0" w:color="auto"/>
                            <w:bottom w:val="none" w:sz="0" w:space="0" w:color="auto"/>
                            <w:right w:val="none" w:sz="0" w:space="0" w:color="auto"/>
                          </w:divBdr>
                          <w:divsChild>
                            <w:div w:id="1236889637">
                              <w:marLeft w:val="0"/>
                              <w:marRight w:val="0"/>
                              <w:marTop w:val="0"/>
                              <w:marBottom w:val="0"/>
                              <w:divBdr>
                                <w:top w:val="none" w:sz="0" w:space="0" w:color="auto"/>
                                <w:left w:val="none" w:sz="0" w:space="0" w:color="auto"/>
                                <w:bottom w:val="none" w:sz="0" w:space="0" w:color="auto"/>
                                <w:right w:val="none" w:sz="0" w:space="0" w:color="auto"/>
                              </w:divBdr>
                              <w:divsChild>
                                <w:div w:id="1664158919">
                                  <w:marLeft w:val="0"/>
                                  <w:marRight w:val="0"/>
                                  <w:marTop w:val="0"/>
                                  <w:marBottom w:val="0"/>
                                  <w:divBdr>
                                    <w:top w:val="none" w:sz="0" w:space="0" w:color="auto"/>
                                    <w:left w:val="none" w:sz="0" w:space="0" w:color="auto"/>
                                    <w:bottom w:val="none" w:sz="0" w:space="0" w:color="auto"/>
                                    <w:right w:val="none" w:sz="0" w:space="0" w:color="auto"/>
                                  </w:divBdr>
                                  <w:divsChild>
                                    <w:div w:id="1449929967">
                                      <w:marLeft w:val="0"/>
                                      <w:marRight w:val="0"/>
                                      <w:marTop w:val="0"/>
                                      <w:marBottom w:val="0"/>
                                      <w:divBdr>
                                        <w:top w:val="none" w:sz="0" w:space="0" w:color="auto"/>
                                        <w:left w:val="none" w:sz="0" w:space="0" w:color="auto"/>
                                        <w:bottom w:val="none" w:sz="0" w:space="0" w:color="auto"/>
                                        <w:right w:val="none" w:sz="0" w:space="0" w:color="auto"/>
                                      </w:divBdr>
                                      <w:divsChild>
                                        <w:div w:id="461387145">
                                          <w:marLeft w:val="0"/>
                                          <w:marRight w:val="0"/>
                                          <w:marTop w:val="0"/>
                                          <w:marBottom w:val="0"/>
                                          <w:divBdr>
                                            <w:top w:val="none" w:sz="0" w:space="0" w:color="auto"/>
                                            <w:left w:val="none" w:sz="0" w:space="0" w:color="auto"/>
                                            <w:bottom w:val="none" w:sz="0" w:space="0" w:color="auto"/>
                                            <w:right w:val="none" w:sz="0" w:space="0" w:color="auto"/>
                                          </w:divBdr>
                                          <w:divsChild>
                                            <w:div w:id="182335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74105473">
          <w:marLeft w:val="0"/>
          <w:marRight w:val="0"/>
          <w:marTop w:val="0"/>
          <w:marBottom w:val="0"/>
          <w:divBdr>
            <w:top w:val="none" w:sz="0" w:space="0" w:color="auto"/>
            <w:left w:val="none" w:sz="0" w:space="0" w:color="auto"/>
            <w:bottom w:val="none" w:sz="0" w:space="0" w:color="auto"/>
            <w:right w:val="none" w:sz="0" w:space="0" w:color="auto"/>
          </w:divBdr>
          <w:divsChild>
            <w:div w:id="901990187">
              <w:marLeft w:val="0"/>
              <w:marRight w:val="0"/>
              <w:marTop w:val="0"/>
              <w:marBottom w:val="0"/>
              <w:divBdr>
                <w:top w:val="none" w:sz="0" w:space="0" w:color="auto"/>
                <w:left w:val="none" w:sz="0" w:space="0" w:color="auto"/>
                <w:bottom w:val="none" w:sz="0" w:space="0" w:color="auto"/>
                <w:right w:val="none" w:sz="0" w:space="0" w:color="auto"/>
              </w:divBdr>
              <w:divsChild>
                <w:div w:id="1132096144">
                  <w:marLeft w:val="0"/>
                  <w:marRight w:val="0"/>
                  <w:marTop w:val="0"/>
                  <w:marBottom w:val="0"/>
                  <w:divBdr>
                    <w:top w:val="none" w:sz="0" w:space="0" w:color="auto"/>
                    <w:left w:val="none" w:sz="0" w:space="0" w:color="auto"/>
                    <w:bottom w:val="none" w:sz="0" w:space="0" w:color="auto"/>
                    <w:right w:val="none" w:sz="0" w:space="0" w:color="auto"/>
                  </w:divBdr>
                  <w:divsChild>
                    <w:div w:id="533617225">
                      <w:marLeft w:val="-150"/>
                      <w:marRight w:val="0"/>
                      <w:marTop w:val="0"/>
                      <w:marBottom w:val="0"/>
                      <w:divBdr>
                        <w:top w:val="none" w:sz="0" w:space="0" w:color="auto"/>
                        <w:left w:val="none" w:sz="0" w:space="0" w:color="auto"/>
                        <w:bottom w:val="none" w:sz="0" w:space="0" w:color="auto"/>
                        <w:right w:val="none" w:sz="0" w:space="0" w:color="auto"/>
                      </w:divBdr>
                      <w:divsChild>
                        <w:div w:id="1414276377">
                          <w:marLeft w:val="0"/>
                          <w:marRight w:val="0"/>
                          <w:marTop w:val="0"/>
                          <w:marBottom w:val="0"/>
                          <w:divBdr>
                            <w:top w:val="none" w:sz="0" w:space="0" w:color="auto"/>
                            <w:left w:val="none" w:sz="0" w:space="0" w:color="auto"/>
                            <w:bottom w:val="none" w:sz="0" w:space="0" w:color="auto"/>
                            <w:right w:val="none" w:sz="0" w:space="0" w:color="auto"/>
                          </w:divBdr>
                        </w:div>
                        <w:div w:id="1352298421">
                          <w:marLeft w:val="0"/>
                          <w:marRight w:val="0"/>
                          <w:marTop w:val="0"/>
                          <w:marBottom w:val="0"/>
                          <w:divBdr>
                            <w:top w:val="none" w:sz="0" w:space="0" w:color="auto"/>
                            <w:left w:val="none" w:sz="0" w:space="0" w:color="auto"/>
                            <w:bottom w:val="none" w:sz="0" w:space="0" w:color="auto"/>
                            <w:right w:val="none" w:sz="0" w:space="0" w:color="auto"/>
                          </w:divBdr>
                          <w:divsChild>
                            <w:div w:id="936331304">
                              <w:marLeft w:val="0"/>
                              <w:marRight w:val="0"/>
                              <w:marTop w:val="0"/>
                              <w:marBottom w:val="0"/>
                              <w:divBdr>
                                <w:top w:val="none" w:sz="0" w:space="0" w:color="auto"/>
                                <w:left w:val="none" w:sz="0" w:space="0" w:color="auto"/>
                                <w:bottom w:val="none" w:sz="0" w:space="0" w:color="auto"/>
                                <w:right w:val="none" w:sz="0" w:space="0" w:color="auto"/>
                              </w:divBdr>
                              <w:divsChild>
                                <w:div w:id="923226216">
                                  <w:marLeft w:val="0"/>
                                  <w:marRight w:val="0"/>
                                  <w:marTop w:val="0"/>
                                  <w:marBottom w:val="0"/>
                                  <w:divBdr>
                                    <w:top w:val="none" w:sz="0" w:space="0" w:color="auto"/>
                                    <w:left w:val="none" w:sz="0" w:space="0" w:color="auto"/>
                                    <w:bottom w:val="none" w:sz="0" w:space="0" w:color="auto"/>
                                    <w:right w:val="none" w:sz="0" w:space="0" w:color="auto"/>
                                  </w:divBdr>
                                  <w:divsChild>
                                    <w:div w:id="2025282127">
                                      <w:marLeft w:val="0"/>
                                      <w:marRight w:val="0"/>
                                      <w:marTop w:val="0"/>
                                      <w:marBottom w:val="0"/>
                                      <w:divBdr>
                                        <w:top w:val="none" w:sz="0" w:space="0" w:color="auto"/>
                                        <w:left w:val="none" w:sz="0" w:space="0" w:color="auto"/>
                                        <w:bottom w:val="none" w:sz="0" w:space="0" w:color="auto"/>
                                        <w:right w:val="none" w:sz="0" w:space="0" w:color="auto"/>
                                      </w:divBdr>
                                      <w:divsChild>
                                        <w:div w:id="1863741574">
                                          <w:marLeft w:val="0"/>
                                          <w:marRight w:val="0"/>
                                          <w:marTop w:val="0"/>
                                          <w:marBottom w:val="0"/>
                                          <w:divBdr>
                                            <w:top w:val="none" w:sz="0" w:space="0" w:color="auto"/>
                                            <w:left w:val="none" w:sz="0" w:space="0" w:color="auto"/>
                                            <w:bottom w:val="none" w:sz="0" w:space="0" w:color="auto"/>
                                            <w:right w:val="none" w:sz="0" w:space="0" w:color="auto"/>
                                          </w:divBdr>
                                          <w:divsChild>
                                            <w:div w:id="958684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89684487">
          <w:marLeft w:val="0"/>
          <w:marRight w:val="0"/>
          <w:marTop w:val="0"/>
          <w:marBottom w:val="0"/>
          <w:divBdr>
            <w:top w:val="none" w:sz="0" w:space="0" w:color="auto"/>
            <w:left w:val="none" w:sz="0" w:space="0" w:color="auto"/>
            <w:bottom w:val="none" w:sz="0" w:space="0" w:color="auto"/>
            <w:right w:val="none" w:sz="0" w:space="0" w:color="auto"/>
          </w:divBdr>
          <w:divsChild>
            <w:div w:id="1213228195">
              <w:marLeft w:val="0"/>
              <w:marRight w:val="0"/>
              <w:marTop w:val="0"/>
              <w:marBottom w:val="0"/>
              <w:divBdr>
                <w:top w:val="none" w:sz="0" w:space="0" w:color="auto"/>
                <w:left w:val="none" w:sz="0" w:space="0" w:color="auto"/>
                <w:bottom w:val="none" w:sz="0" w:space="0" w:color="auto"/>
                <w:right w:val="none" w:sz="0" w:space="0" w:color="auto"/>
              </w:divBdr>
              <w:divsChild>
                <w:div w:id="1333946948">
                  <w:marLeft w:val="-150"/>
                  <w:marRight w:val="0"/>
                  <w:marTop w:val="0"/>
                  <w:marBottom w:val="0"/>
                  <w:divBdr>
                    <w:top w:val="none" w:sz="0" w:space="0" w:color="auto"/>
                    <w:left w:val="none" w:sz="0" w:space="0" w:color="auto"/>
                    <w:bottom w:val="none" w:sz="0" w:space="0" w:color="auto"/>
                    <w:right w:val="none" w:sz="0" w:space="0" w:color="auto"/>
                  </w:divBdr>
                  <w:divsChild>
                    <w:div w:id="562059465">
                      <w:marLeft w:val="0"/>
                      <w:marRight w:val="0"/>
                      <w:marTop w:val="0"/>
                      <w:marBottom w:val="0"/>
                      <w:divBdr>
                        <w:top w:val="none" w:sz="0" w:space="0" w:color="auto"/>
                        <w:left w:val="none" w:sz="0" w:space="0" w:color="auto"/>
                        <w:bottom w:val="none" w:sz="0" w:space="0" w:color="auto"/>
                        <w:right w:val="none" w:sz="0" w:space="0" w:color="auto"/>
                      </w:divBdr>
                    </w:div>
                    <w:div w:id="781802057">
                      <w:marLeft w:val="0"/>
                      <w:marRight w:val="0"/>
                      <w:marTop w:val="0"/>
                      <w:marBottom w:val="0"/>
                      <w:divBdr>
                        <w:top w:val="none" w:sz="0" w:space="0" w:color="auto"/>
                        <w:left w:val="none" w:sz="0" w:space="0" w:color="auto"/>
                        <w:bottom w:val="none" w:sz="0" w:space="0" w:color="auto"/>
                        <w:right w:val="none" w:sz="0" w:space="0" w:color="auto"/>
                      </w:divBdr>
                      <w:divsChild>
                        <w:div w:id="452401712">
                          <w:marLeft w:val="0"/>
                          <w:marRight w:val="0"/>
                          <w:marTop w:val="0"/>
                          <w:marBottom w:val="0"/>
                          <w:divBdr>
                            <w:top w:val="none" w:sz="0" w:space="0" w:color="auto"/>
                            <w:left w:val="none" w:sz="0" w:space="0" w:color="auto"/>
                            <w:bottom w:val="none" w:sz="0" w:space="0" w:color="auto"/>
                            <w:right w:val="none" w:sz="0" w:space="0" w:color="auto"/>
                          </w:divBdr>
                          <w:divsChild>
                            <w:div w:id="95945429">
                              <w:marLeft w:val="0"/>
                              <w:marRight w:val="0"/>
                              <w:marTop w:val="0"/>
                              <w:marBottom w:val="0"/>
                              <w:divBdr>
                                <w:top w:val="none" w:sz="0" w:space="0" w:color="auto"/>
                                <w:left w:val="none" w:sz="0" w:space="0" w:color="auto"/>
                                <w:bottom w:val="none" w:sz="0" w:space="0" w:color="auto"/>
                                <w:right w:val="none" w:sz="0" w:space="0" w:color="auto"/>
                              </w:divBdr>
                              <w:divsChild>
                                <w:div w:id="236982013">
                                  <w:marLeft w:val="0"/>
                                  <w:marRight w:val="0"/>
                                  <w:marTop w:val="0"/>
                                  <w:marBottom w:val="0"/>
                                  <w:divBdr>
                                    <w:top w:val="none" w:sz="0" w:space="0" w:color="auto"/>
                                    <w:left w:val="none" w:sz="0" w:space="0" w:color="auto"/>
                                    <w:bottom w:val="none" w:sz="0" w:space="0" w:color="auto"/>
                                    <w:right w:val="none" w:sz="0" w:space="0" w:color="auto"/>
                                  </w:divBdr>
                                  <w:divsChild>
                                    <w:div w:id="1441876777">
                                      <w:marLeft w:val="0"/>
                                      <w:marRight w:val="0"/>
                                      <w:marTop w:val="0"/>
                                      <w:marBottom w:val="0"/>
                                      <w:divBdr>
                                        <w:top w:val="none" w:sz="0" w:space="0" w:color="auto"/>
                                        <w:left w:val="none" w:sz="0" w:space="0" w:color="auto"/>
                                        <w:bottom w:val="none" w:sz="0" w:space="0" w:color="auto"/>
                                        <w:right w:val="none" w:sz="0" w:space="0" w:color="auto"/>
                                      </w:divBdr>
                                      <w:divsChild>
                                        <w:div w:id="850922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17270790">
      <w:bodyDiv w:val="1"/>
      <w:marLeft w:val="0"/>
      <w:marRight w:val="0"/>
      <w:marTop w:val="0"/>
      <w:marBottom w:val="0"/>
      <w:divBdr>
        <w:top w:val="none" w:sz="0" w:space="0" w:color="auto"/>
        <w:left w:val="none" w:sz="0" w:space="0" w:color="auto"/>
        <w:bottom w:val="none" w:sz="0" w:space="0" w:color="auto"/>
        <w:right w:val="none" w:sz="0" w:space="0" w:color="auto"/>
      </w:divBdr>
    </w:div>
    <w:div w:id="1084961537">
      <w:bodyDiv w:val="1"/>
      <w:marLeft w:val="0"/>
      <w:marRight w:val="0"/>
      <w:marTop w:val="0"/>
      <w:marBottom w:val="0"/>
      <w:divBdr>
        <w:top w:val="none" w:sz="0" w:space="0" w:color="auto"/>
        <w:left w:val="none" w:sz="0" w:space="0" w:color="auto"/>
        <w:bottom w:val="none" w:sz="0" w:space="0" w:color="auto"/>
        <w:right w:val="none" w:sz="0" w:space="0" w:color="auto"/>
      </w:divBdr>
    </w:div>
    <w:div w:id="1199510595">
      <w:bodyDiv w:val="1"/>
      <w:marLeft w:val="0"/>
      <w:marRight w:val="0"/>
      <w:marTop w:val="0"/>
      <w:marBottom w:val="0"/>
      <w:divBdr>
        <w:top w:val="none" w:sz="0" w:space="0" w:color="auto"/>
        <w:left w:val="none" w:sz="0" w:space="0" w:color="auto"/>
        <w:bottom w:val="none" w:sz="0" w:space="0" w:color="auto"/>
        <w:right w:val="none" w:sz="0" w:space="0" w:color="auto"/>
      </w:divBdr>
    </w:div>
    <w:div w:id="1246691587">
      <w:bodyDiv w:val="1"/>
      <w:marLeft w:val="0"/>
      <w:marRight w:val="0"/>
      <w:marTop w:val="0"/>
      <w:marBottom w:val="0"/>
      <w:divBdr>
        <w:top w:val="none" w:sz="0" w:space="0" w:color="auto"/>
        <w:left w:val="none" w:sz="0" w:space="0" w:color="auto"/>
        <w:bottom w:val="none" w:sz="0" w:space="0" w:color="auto"/>
        <w:right w:val="none" w:sz="0" w:space="0" w:color="auto"/>
      </w:divBdr>
    </w:div>
    <w:div w:id="1247685740">
      <w:bodyDiv w:val="1"/>
      <w:marLeft w:val="0"/>
      <w:marRight w:val="0"/>
      <w:marTop w:val="0"/>
      <w:marBottom w:val="0"/>
      <w:divBdr>
        <w:top w:val="none" w:sz="0" w:space="0" w:color="auto"/>
        <w:left w:val="none" w:sz="0" w:space="0" w:color="auto"/>
        <w:bottom w:val="none" w:sz="0" w:space="0" w:color="auto"/>
        <w:right w:val="none" w:sz="0" w:space="0" w:color="auto"/>
      </w:divBdr>
    </w:div>
    <w:div w:id="1251623292">
      <w:bodyDiv w:val="1"/>
      <w:marLeft w:val="0"/>
      <w:marRight w:val="0"/>
      <w:marTop w:val="0"/>
      <w:marBottom w:val="0"/>
      <w:divBdr>
        <w:top w:val="none" w:sz="0" w:space="0" w:color="auto"/>
        <w:left w:val="none" w:sz="0" w:space="0" w:color="auto"/>
        <w:bottom w:val="none" w:sz="0" w:space="0" w:color="auto"/>
        <w:right w:val="none" w:sz="0" w:space="0" w:color="auto"/>
      </w:divBdr>
    </w:div>
    <w:div w:id="1385174743">
      <w:bodyDiv w:val="1"/>
      <w:marLeft w:val="0"/>
      <w:marRight w:val="0"/>
      <w:marTop w:val="0"/>
      <w:marBottom w:val="0"/>
      <w:divBdr>
        <w:top w:val="none" w:sz="0" w:space="0" w:color="auto"/>
        <w:left w:val="none" w:sz="0" w:space="0" w:color="auto"/>
        <w:bottom w:val="none" w:sz="0" w:space="0" w:color="auto"/>
        <w:right w:val="none" w:sz="0" w:space="0" w:color="auto"/>
      </w:divBdr>
    </w:div>
    <w:div w:id="1391462499">
      <w:bodyDiv w:val="1"/>
      <w:marLeft w:val="0"/>
      <w:marRight w:val="0"/>
      <w:marTop w:val="0"/>
      <w:marBottom w:val="0"/>
      <w:divBdr>
        <w:top w:val="none" w:sz="0" w:space="0" w:color="auto"/>
        <w:left w:val="none" w:sz="0" w:space="0" w:color="auto"/>
        <w:bottom w:val="none" w:sz="0" w:space="0" w:color="auto"/>
        <w:right w:val="none" w:sz="0" w:space="0" w:color="auto"/>
      </w:divBdr>
    </w:div>
    <w:div w:id="1396122662">
      <w:bodyDiv w:val="1"/>
      <w:marLeft w:val="0"/>
      <w:marRight w:val="0"/>
      <w:marTop w:val="0"/>
      <w:marBottom w:val="0"/>
      <w:divBdr>
        <w:top w:val="none" w:sz="0" w:space="0" w:color="auto"/>
        <w:left w:val="none" w:sz="0" w:space="0" w:color="auto"/>
        <w:bottom w:val="none" w:sz="0" w:space="0" w:color="auto"/>
        <w:right w:val="none" w:sz="0" w:space="0" w:color="auto"/>
      </w:divBdr>
    </w:div>
    <w:div w:id="1413233396">
      <w:bodyDiv w:val="1"/>
      <w:marLeft w:val="0"/>
      <w:marRight w:val="0"/>
      <w:marTop w:val="0"/>
      <w:marBottom w:val="0"/>
      <w:divBdr>
        <w:top w:val="none" w:sz="0" w:space="0" w:color="auto"/>
        <w:left w:val="none" w:sz="0" w:space="0" w:color="auto"/>
        <w:bottom w:val="none" w:sz="0" w:space="0" w:color="auto"/>
        <w:right w:val="none" w:sz="0" w:space="0" w:color="auto"/>
      </w:divBdr>
    </w:div>
    <w:div w:id="1484005615">
      <w:bodyDiv w:val="1"/>
      <w:marLeft w:val="0"/>
      <w:marRight w:val="0"/>
      <w:marTop w:val="0"/>
      <w:marBottom w:val="0"/>
      <w:divBdr>
        <w:top w:val="none" w:sz="0" w:space="0" w:color="auto"/>
        <w:left w:val="none" w:sz="0" w:space="0" w:color="auto"/>
        <w:bottom w:val="none" w:sz="0" w:space="0" w:color="auto"/>
        <w:right w:val="none" w:sz="0" w:space="0" w:color="auto"/>
      </w:divBdr>
    </w:div>
    <w:div w:id="1607734245">
      <w:bodyDiv w:val="1"/>
      <w:marLeft w:val="0"/>
      <w:marRight w:val="0"/>
      <w:marTop w:val="0"/>
      <w:marBottom w:val="0"/>
      <w:divBdr>
        <w:top w:val="none" w:sz="0" w:space="0" w:color="auto"/>
        <w:left w:val="none" w:sz="0" w:space="0" w:color="auto"/>
        <w:bottom w:val="none" w:sz="0" w:space="0" w:color="auto"/>
        <w:right w:val="none" w:sz="0" w:space="0" w:color="auto"/>
      </w:divBdr>
    </w:div>
    <w:div w:id="1623728137">
      <w:bodyDiv w:val="1"/>
      <w:marLeft w:val="0"/>
      <w:marRight w:val="0"/>
      <w:marTop w:val="0"/>
      <w:marBottom w:val="0"/>
      <w:divBdr>
        <w:top w:val="none" w:sz="0" w:space="0" w:color="auto"/>
        <w:left w:val="none" w:sz="0" w:space="0" w:color="auto"/>
        <w:bottom w:val="none" w:sz="0" w:space="0" w:color="auto"/>
        <w:right w:val="none" w:sz="0" w:space="0" w:color="auto"/>
      </w:divBdr>
    </w:div>
    <w:div w:id="1631936358">
      <w:bodyDiv w:val="1"/>
      <w:marLeft w:val="0"/>
      <w:marRight w:val="0"/>
      <w:marTop w:val="0"/>
      <w:marBottom w:val="0"/>
      <w:divBdr>
        <w:top w:val="none" w:sz="0" w:space="0" w:color="auto"/>
        <w:left w:val="none" w:sz="0" w:space="0" w:color="auto"/>
        <w:bottom w:val="none" w:sz="0" w:space="0" w:color="auto"/>
        <w:right w:val="none" w:sz="0" w:space="0" w:color="auto"/>
      </w:divBdr>
    </w:div>
    <w:div w:id="1642228405">
      <w:bodyDiv w:val="1"/>
      <w:marLeft w:val="0"/>
      <w:marRight w:val="0"/>
      <w:marTop w:val="0"/>
      <w:marBottom w:val="0"/>
      <w:divBdr>
        <w:top w:val="none" w:sz="0" w:space="0" w:color="auto"/>
        <w:left w:val="none" w:sz="0" w:space="0" w:color="auto"/>
        <w:bottom w:val="none" w:sz="0" w:space="0" w:color="auto"/>
        <w:right w:val="none" w:sz="0" w:space="0" w:color="auto"/>
      </w:divBdr>
    </w:div>
    <w:div w:id="1702710282">
      <w:bodyDiv w:val="1"/>
      <w:marLeft w:val="0"/>
      <w:marRight w:val="0"/>
      <w:marTop w:val="0"/>
      <w:marBottom w:val="0"/>
      <w:divBdr>
        <w:top w:val="none" w:sz="0" w:space="0" w:color="auto"/>
        <w:left w:val="none" w:sz="0" w:space="0" w:color="auto"/>
        <w:bottom w:val="none" w:sz="0" w:space="0" w:color="auto"/>
        <w:right w:val="none" w:sz="0" w:space="0" w:color="auto"/>
      </w:divBdr>
    </w:div>
    <w:div w:id="1793868026">
      <w:bodyDiv w:val="1"/>
      <w:marLeft w:val="0"/>
      <w:marRight w:val="0"/>
      <w:marTop w:val="0"/>
      <w:marBottom w:val="0"/>
      <w:divBdr>
        <w:top w:val="none" w:sz="0" w:space="0" w:color="auto"/>
        <w:left w:val="none" w:sz="0" w:space="0" w:color="auto"/>
        <w:bottom w:val="none" w:sz="0" w:space="0" w:color="auto"/>
        <w:right w:val="none" w:sz="0" w:space="0" w:color="auto"/>
      </w:divBdr>
    </w:div>
    <w:div w:id="1831872525">
      <w:bodyDiv w:val="1"/>
      <w:marLeft w:val="0"/>
      <w:marRight w:val="0"/>
      <w:marTop w:val="0"/>
      <w:marBottom w:val="0"/>
      <w:divBdr>
        <w:top w:val="none" w:sz="0" w:space="0" w:color="auto"/>
        <w:left w:val="none" w:sz="0" w:space="0" w:color="auto"/>
        <w:bottom w:val="none" w:sz="0" w:space="0" w:color="auto"/>
        <w:right w:val="none" w:sz="0" w:space="0" w:color="auto"/>
      </w:divBdr>
    </w:div>
    <w:div w:id="1842887144">
      <w:bodyDiv w:val="1"/>
      <w:marLeft w:val="0"/>
      <w:marRight w:val="0"/>
      <w:marTop w:val="0"/>
      <w:marBottom w:val="0"/>
      <w:divBdr>
        <w:top w:val="none" w:sz="0" w:space="0" w:color="auto"/>
        <w:left w:val="none" w:sz="0" w:space="0" w:color="auto"/>
        <w:bottom w:val="none" w:sz="0" w:space="0" w:color="auto"/>
        <w:right w:val="none" w:sz="0" w:space="0" w:color="auto"/>
      </w:divBdr>
    </w:div>
    <w:div w:id="1874229431">
      <w:bodyDiv w:val="1"/>
      <w:marLeft w:val="0"/>
      <w:marRight w:val="0"/>
      <w:marTop w:val="0"/>
      <w:marBottom w:val="0"/>
      <w:divBdr>
        <w:top w:val="none" w:sz="0" w:space="0" w:color="auto"/>
        <w:left w:val="none" w:sz="0" w:space="0" w:color="auto"/>
        <w:bottom w:val="none" w:sz="0" w:space="0" w:color="auto"/>
        <w:right w:val="none" w:sz="0" w:space="0" w:color="auto"/>
      </w:divBdr>
    </w:div>
    <w:div w:id="1906061506">
      <w:bodyDiv w:val="1"/>
      <w:marLeft w:val="0"/>
      <w:marRight w:val="0"/>
      <w:marTop w:val="0"/>
      <w:marBottom w:val="0"/>
      <w:divBdr>
        <w:top w:val="none" w:sz="0" w:space="0" w:color="auto"/>
        <w:left w:val="none" w:sz="0" w:space="0" w:color="auto"/>
        <w:bottom w:val="none" w:sz="0" w:space="0" w:color="auto"/>
        <w:right w:val="none" w:sz="0" w:space="0" w:color="auto"/>
      </w:divBdr>
    </w:div>
    <w:div w:id="1926962955">
      <w:bodyDiv w:val="1"/>
      <w:marLeft w:val="0"/>
      <w:marRight w:val="0"/>
      <w:marTop w:val="0"/>
      <w:marBottom w:val="0"/>
      <w:divBdr>
        <w:top w:val="none" w:sz="0" w:space="0" w:color="auto"/>
        <w:left w:val="none" w:sz="0" w:space="0" w:color="auto"/>
        <w:bottom w:val="none" w:sz="0" w:space="0" w:color="auto"/>
        <w:right w:val="none" w:sz="0" w:space="0" w:color="auto"/>
      </w:divBdr>
    </w:div>
    <w:div w:id="1928347764">
      <w:bodyDiv w:val="1"/>
      <w:marLeft w:val="0"/>
      <w:marRight w:val="0"/>
      <w:marTop w:val="0"/>
      <w:marBottom w:val="0"/>
      <w:divBdr>
        <w:top w:val="none" w:sz="0" w:space="0" w:color="auto"/>
        <w:left w:val="none" w:sz="0" w:space="0" w:color="auto"/>
        <w:bottom w:val="none" w:sz="0" w:space="0" w:color="auto"/>
        <w:right w:val="none" w:sz="0" w:space="0" w:color="auto"/>
      </w:divBdr>
      <w:divsChild>
        <w:div w:id="812022409">
          <w:marLeft w:val="0"/>
          <w:marRight w:val="0"/>
          <w:marTop w:val="0"/>
          <w:marBottom w:val="60"/>
          <w:divBdr>
            <w:top w:val="none" w:sz="0" w:space="0" w:color="auto"/>
            <w:left w:val="none" w:sz="0" w:space="0" w:color="auto"/>
            <w:bottom w:val="none" w:sz="0" w:space="0" w:color="auto"/>
            <w:right w:val="none" w:sz="0" w:space="0" w:color="auto"/>
          </w:divBdr>
        </w:div>
        <w:div w:id="1939563106">
          <w:marLeft w:val="0"/>
          <w:marRight w:val="0"/>
          <w:marTop w:val="0"/>
          <w:marBottom w:val="240"/>
          <w:divBdr>
            <w:top w:val="none" w:sz="0" w:space="0" w:color="auto"/>
            <w:left w:val="none" w:sz="0" w:space="0" w:color="auto"/>
            <w:bottom w:val="none" w:sz="0" w:space="0" w:color="auto"/>
            <w:right w:val="none" w:sz="0" w:space="0" w:color="auto"/>
          </w:divBdr>
        </w:div>
      </w:divsChild>
    </w:div>
    <w:div w:id="1966036946">
      <w:bodyDiv w:val="1"/>
      <w:marLeft w:val="0"/>
      <w:marRight w:val="0"/>
      <w:marTop w:val="0"/>
      <w:marBottom w:val="0"/>
      <w:divBdr>
        <w:top w:val="none" w:sz="0" w:space="0" w:color="auto"/>
        <w:left w:val="none" w:sz="0" w:space="0" w:color="auto"/>
        <w:bottom w:val="none" w:sz="0" w:space="0" w:color="auto"/>
        <w:right w:val="none" w:sz="0" w:space="0" w:color="auto"/>
      </w:divBdr>
    </w:div>
    <w:div w:id="2056849038">
      <w:bodyDiv w:val="1"/>
      <w:marLeft w:val="0"/>
      <w:marRight w:val="0"/>
      <w:marTop w:val="0"/>
      <w:marBottom w:val="0"/>
      <w:divBdr>
        <w:top w:val="none" w:sz="0" w:space="0" w:color="auto"/>
        <w:left w:val="none" w:sz="0" w:space="0" w:color="auto"/>
        <w:bottom w:val="none" w:sz="0" w:space="0" w:color="auto"/>
        <w:right w:val="none" w:sz="0" w:space="0" w:color="auto"/>
      </w:divBdr>
    </w:div>
    <w:div w:id="2106418470">
      <w:bodyDiv w:val="1"/>
      <w:marLeft w:val="0"/>
      <w:marRight w:val="0"/>
      <w:marTop w:val="0"/>
      <w:marBottom w:val="0"/>
      <w:divBdr>
        <w:top w:val="none" w:sz="0" w:space="0" w:color="auto"/>
        <w:left w:val="none" w:sz="0" w:space="0" w:color="auto"/>
        <w:bottom w:val="none" w:sz="0" w:space="0" w:color="auto"/>
        <w:right w:val="none" w:sz="0" w:space="0" w:color="auto"/>
      </w:divBdr>
    </w:div>
    <w:div w:id="21345165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helsinki.org.ua/publications/dotrymannia-prav-okremykh-katehoriy-vnutrishno-peremishchenykh-osib-na-bezoplatnu-medychnu-dopomohu/"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hyperlink" Target="https://ccu.gov.ua/library/zabezpechennya-prav-lyudyny-nacionalnyy-i-mizhnarodnyy-vymiry" TargetMode="Externa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www.naiau.kiev.ua/news/mizhkafedralnij-naukovo-teoretichnij-kruglij-stil-privatno-pravovi-mehanizmi-zahistu-prav-lyudini.html" TargetMode="External"/><Relationship Id="rId5" Type="http://schemas.openxmlformats.org/officeDocument/2006/relationships/webSettings" Target="webSettings.xml"/><Relationship Id="rId10" Type="http://schemas.openxmlformats.org/officeDocument/2006/relationships/hyperlink" Target="https://www.helsinki.org.ua/publications/zabezpechennia-prava-na-vyshchu-osvitu-dlia-vnutrishno-peremishchenykh-osib-doslidzhennia/" TargetMode="External"/><Relationship Id="rId4" Type="http://schemas.openxmlformats.org/officeDocument/2006/relationships/settings" Target="settings.xml"/><Relationship Id="rId9" Type="http://schemas.openxmlformats.org/officeDocument/2006/relationships/hyperlink" Target="https://www.helsinki.org.ua/publications/svoboda-vyboru-mistsia-prozhyvannia-ta-peresuvannia-v-umovakh-pravovoho-rezhymu-voiennoho-stan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561BBD-F27C-48C0-9DA2-D33FB3C467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21</Pages>
  <Words>6144</Words>
  <Characters>35027</Characters>
  <Application>Microsoft Office Word</Application>
  <DocSecurity>0</DocSecurity>
  <Lines>291</Lines>
  <Paragraphs>82</Paragraphs>
  <ScaleCrop>false</ScaleCrop>
  <HeadingPairs>
    <vt:vector size="2" baseType="variant">
      <vt:variant>
        <vt:lpstr>Название</vt:lpstr>
      </vt:variant>
      <vt:variant>
        <vt:i4>1</vt:i4>
      </vt:variant>
    </vt:vector>
  </HeadingPairs>
  <TitlesOfParts>
    <vt:vector size="1" baseType="lpstr">
      <vt:lpstr>Форма робочої програми навчальної дисципліни</vt:lpstr>
    </vt:vector>
  </TitlesOfParts>
  <Company>Reanimator Extreme Edition</Company>
  <LinksUpToDate>false</LinksUpToDate>
  <CharactersWithSpaces>41089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Форма робочої програми навчальної дисципліни</dc:title>
  <dc:creator>user</dc:creator>
  <cp:lastModifiedBy>Богдан</cp:lastModifiedBy>
  <cp:revision>2</cp:revision>
  <cp:lastPrinted>2022-01-10T11:07:00Z</cp:lastPrinted>
  <dcterms:created xsi:type="dcterms:W3CDTF">2023-10-01T20:36:00Z</dcterms:created>
  <dcterms:modified xsi:type="dcterms:W3CDTF">2023-10-01T20:36:00Z</dcterms:modified>
</cp:coreProperties>
</file>