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AC" w:rsidRDefault="00427BAC" w:rsidP="00427BAC">
      <w:pPr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 xml:space="preserve">Дисципліна «Цифровий розвиток та електронна демократія» </w:t>
      </w:r>
    </w:p>
    <w:p w:rsidR="00427BAC" w:rsidRDefault="00427BAC" w:rsidP="00427BAC">
      <w:pPr>
        <w:jc w:val="both"/>
        <w:rPr>
          <w:rFonts w:ascii="Times New Roman" w:hAnsi="Times New Roman"/>
          <w:b/>
          <w:lang w:val="uk-UA"/>
        </w:rPr>
      </w:pPr>
    </w:p>
    <w:p w:rsidR="00427BAC" w:rsidRPr="00C00C20" w:rsidRDefault="00427BAC" w:rsidP="00427BAC">
      <w:pPr>
        <w:pStyle w:val="a4"/>
        <w:numPr>
          <w:ilvl w:val="0"/>
          <w:numId w:val="1"/>
        </w:numPr>
        <w:jc w:val="both"/>
        <w:rPr>
          <w:rFonts w:ascii="Times New Roman" w:hAnsi="Times New Roman"/>
          <w:lang w:val="uk-UA"/>
        </w:rPr>
      </w:pPr>
      <w:r w:rsidRPr="00C00C20">
        <w:rPr>
          <w:rFonts w:ascii="Times New Roman" w:hAnsi="Times New Roman"/>
          <w:b/>
          <w:lang w:val="uk-UA"/>
        </w:rPr>
        <w:t>Воронкова В.Г.,</w:t>
      </w:r>
      <w:r w:rsidRPr="00C00C20">
        <w:rPr>
          <w:rFonts w:ascii="Times New Roman" w:hAnsi="Times New Roman"/>
          <w:lang w:val="uk-UA"/>
        </w:rPr>
        <w:t xml:space="preserve"> Заїка  О.В.  Концепція електронного управління та електронної демократії  в епоху цифрового розвитку. </w:t>
      </w:r>
      <w:r w:rsidRPr="00C00C20">
        <w:rPr>
          <w:rFonts w:ascii="Times New Roman" w:eastAsia="Times New Roman" w:hAnsi="Times New Roman"/>
          <w:lang w:val="uk-UA" w:eastAsia="uk-UA"/>
        </w:rPr>
        <w:t>“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Vectors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of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the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development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of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science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and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education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in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the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modern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lang w:val="uk-UA" w:eastAsia="uk-UA"/>
        </w:rPr>
        <w:t>world</w:t>
      </w:r>
      <w:proofErr w:type="spellEnd"/>
      <w:r w:rsidRPr="00C00C20">
        <w:rPr>
          <w:rFonts w:ascii="Times New Roman" w:eastAsia="Times New Roman" w:hAnsi="Times New Roman"/>
          <w:lang w:val="uk-UA" w:eastAsia="uk-UA"/>
        </w:rPr>
        <w:t xml:space="preserve"> ” (“Вектори розвитку науки і освіти на сучасному світі ”) </w:t>
      </w:r>
      <w:r w:rsidRPr="00C00C20">
        <w:rPr>
          <w:rFonts w:ascii="Times New Roman" w:hAnsi="Times New Roman"/>
          <w:lang w:val="uk-UA"/>
        </w:rPr>
        <w:t xml:space="preserve">/ </w:t>
      </w:r>
      <w:r w:rsidRPr="00C00C20">
        <w:rPr>
          <w:rFonts w:ascii="Times New Roman" w:hAnsi="Times New Roman"/>
          <w:lang w:val="en-US"/>
        </w:rPr>
        <w:t>Compiled</w:t>
      </w:r>
      <w:r w:rsidRPr="00C00C20">
        <w:rPr>
          <w:rFonts w:ascii="Times New Roman" w:hAnsi="Times New Roman"/>
          <w:lang w:val="uk-UA"/>
        </w:rPr>
        <w:t xml:space="preserve"> </w:t>
      </w:r>
      <w:r w:rsidRPr="00C00C20">
        <w:rPr>
          <w:rFonts w:ascii="Times New Roman" w:hAnsi="Times New Roman"/>
          <w:lang w:val="en-US"/>
        </w:rPr>
        <w:t>by</w:t>
      </w:r>
      <w:r w:rsidRPr="00C00C20">
        <w:rPr>
          <w:rFonts w:ascii="Times New Roman" w:hAnsi="Times New Roman"/>
          <w:lang w:val="uk-UA"/>
        </w:rPr>
        <w:t xml:space="preserve"> </w:t>
      </w:r>
      <w:r w:rsidRPr="00C00C20">
        <w:rPr>
          <w:rFonts w:ascii="Times New Roman" w:hAnsi="Times New Roman"/>
          <w:lang w:val="en-US"/>
        </w:rPr>
        <w:t>V</w:t>
      </w:r>
      <w:r w:rsidRPr="00C00C20">
        <w:rPr>
          <w:rFonts w:ascii="Times New Roman" w:hAnsi="Times New Roman"/>
          <w:lang w:val="uk-UA"/>
        </w:rPr>
        <w:t xml:space="preserve">. </w:t>
      </w:r>
      <w:proofErr w:type="spellStart"/>
      <w:r w:rsidRPr="00C00C20">
        <w:rPr>
          <w:rFonts w:ascii="Times New Roman" w:hAnsi="Times New Roman"/>
          <w:lang w:val="en-US"/>
        </w:rPr>
        <w:t>Shpak</w:t>
      </w:r>
      <w:proofErr w:type="spellEnd"/>
      <w:r w:rsidRPr="00C00C20">
        <w:rPr>
          <w:rFonts w:ascii="Times New Roman" w:hAnsi="Times New Roman"/>
          <w:lang w:val="uk-UA"/>
        </w:rPr>
        <w:t xml:space="preserve">; </w:t>
      </w:r>
      <w:r w:rsidRPr="00C00C20">
        <w:rPr>
          <w:rFonts w:ascii="Times New Roman" w:hAnsi="Times New Roman"/>
          <w:lang w:val="en-US"/>
        </w:rPr>
        <w:t>Chairman</w:t>
      </w:r>
      <w:r w:rsidRPr="00C00C20">
        <w:rPr>
          <w:rFonts w:ascii="Times New Roman" w:hAnsi="Times New Roman"/>
          <w:lang w:val="uk-UA"/>
        </w:rPr>
        <w:t xml:space="preserve"> </w:t>
      </w:r>
      <w:r w:rsidRPr="00C00C20">
        <w:rPr>
          <w:rFonts w:ascii="Times New Roman" w:hAnsi="Times New Roman"/>
          <w:lang w:val="en-US"/>
        </w:rPr>
        <w:t>of</w:t>
      </w:r>
      <w:r w:rsidRPr="00C00C20">
        <w:rPr>
          <w:rFonts w:ascii="Times New Roman" w:hAnsi="Times New Roman"/>
          <w:lang w:val="uk-UA"/>
        </w:rPr>
        <w:t xml:space="preserve"> </w:t>
      </w:r>
      <w:r w:rsidRPr="00C00C20">
        <w:rPr>
          <w:rFonts w:ascii="Times New Roman" w:hAnsi="Times New Roman"/>
          <w:lang w:val="en-US"/>
        </w:rPr>
        <w:t>the</w:t>
      </w:r>
      <w:r w:rsidRPr="00C00C20">
        <w:rPr>
          <w:rFonts w:ascii="Times New Roman" w:hAnsi="Times New Roman"/>
          <w:lang w:val="uk-UA"/>
        </w:rPr>
        <w:t xml:space="preserve"> </w:t>
      </w:r>
      <w:r w:rsidRPr="00C00C20">
        <w:rPr>
          <w:rFonts w:ascii="Times New Roman" w:hAnsi="Times New Roman"/>
          <w:lang w:val="en-US"/>
        </w:rPr>
        <w:t>Editorial</w:t>
      </w:r>
      <w:r w:rsidRPr="00C00C20">
        <w:rPr>
          <w:rFonts w:ascii="Times New Roman" w:hAnsi="Times New Roman"/>
          <w:lang w:val="uk-UA"/>
        </w:rPr>
        <w:t xml:space="preserve"> </w:t>
      </w:r>
      <w:r w:rsidRPr="00C00C20">
        <w:rPr>
          <w:rFonts w:ascii="Times New Roman" w:hAnsi="Times New Roman"/>
          <w:lang w:val="en-US"/>
        </w:rPr>
        <w:t>Board</w:t>
      </w:r>
      <w:r w:rsidRPr="00C00C20">
        <w:rPr>
          <w:rFonts w:ascii="Times New Roman" w:hAnsi="Times New Roman"/>
          <w:lang w:val="uk-UA"/>
        </w:rPr>
        <w:t xml:space="preserve"> </w:t>
      </w:r>
      <w:r w:rsidRPr="00C00C20">
        <w:rPr>
          <w:rFonts w:ascii="Times New Roman" w:hAnsi="Times New Roman"/>
          <w:lang w:val="en-US"/>
        </w:rPr>
        <w:t>S</w:t>
      </w:r>
      <w:r w:rsidRPr="00C00C20">
        <w:rPr>
          <w:rFonts w:ascii="Times New Roman" w:hAnsi="Times New Roman"/>
          <w:lang w:val="uk-UA"/>
        </w:rPr>
        <w:t xml:space="preserve">. </w:t>
      </w:r>
      <w:proofErr w:type="spellStart"/>
      <w:r w:rsidRPr="00C00C20">
        <w:rPr>
          <w:rFonts w:ascii="Times New Roman" w:hAnsi="Times New Roman"/>
          <w:lang w:val="en-US"/>
        </w:rPr>
        <w:t>Tabachnikov</w:t>
      </w:r>
      <w:proofErr w:type="spellEnd"/>
      <w:r w:rsidRPr="00C00C20">
        <w:rPr>
          <w:rFonts w:ascii="Times New Roman" w:hAnsi="Times New Roman"/>
          <w:lang w:val="uk-UA"/>
        </w:rPr>
        <w:t xml:space="preserve">. </w:t>
      </w:r>
      <w:r w:rsidRPr="00C00C20">
        <w:rPr>
          <w:rFonts w:ascii="Times New Roman" w:hAnsi="Times New Roman"/>
          <w:lang w:val="en-US"/>
        </w:rPr>
        <w:t xml:space="preserve">Sherman Oaks, </w:t>
      </w:r>
      <w:proofErr w:type="gramStart"/>
      <w:r w:rsidRPr="00C00C20">
        <w:rPr>
          <w:rFonts w:ascii="Times New Roman" w:hAnsi="Times New Roman"/>
          <w:lang w:val="en-US"/>
        </w:rPr>
        <w:t>California :</w:t>
      </w:r>
      <w:proofErr w:type="gramEnd"/>
      <w:r w:rsidRPr="00C00C20">
        <w:rPr>
          <w:rFonts w:ascii="Times New Roman" w:hAnsi="Times New Roman"/>
          <w:lang w:val="en-US"/>
        </w:rPr>
        <w:t xml:space="preserve"> GS Publishing Services, 2023</w:t>
      </w:r>
      <w:r w:rsidRPr="00C00C20">
        <w:rPr>
          <w:rFonts w:ascii="Times New Roman" w:hAnsi="Times New Roman"/>
          <w:lang w:val="uk-UA"/>
        </w:rPr>
        <w:t>. С.287-307.</w:t>
      </w:r>
    </w:p>
    <w:p w:rsidR="00427BAC" w:rsidRPr="00C00C20" w:rsidRDefault="00427BAC" w:rsidP="00427BAC">
      <w:pPr>
        <w:rPr>
          <w:rFonts w:ascii="Times New Roman" w:hAnsi="Times New Roman"/>
          <w:lang w:val="uk-UA"/>
        </w:rPr>
      </w:pPr>
      <w:r w:rsidRPr="00C00C20">
        <w:rPr>
          <w:rFonts w:ascii="Times New Roman" w:hAnsi="Times New Roman"/>
          <w:lang w:val="uk-UA"/>
        </w:rPr>
        <w:t>DOI: 10.51587/9798-9866-95976-2023-014-287-307</w:t>
      </w:r>
    </w:p>
    <w:p w:rsidR="00427BAC" w:rsidRPr="00C00C20" w:rsidRDefault="00427BAC" w:rsidP="00427BAC">
      <w:pPr>
        <w:jc w:val="both"/>
        <w:rPr>
          <w:rFonts w:ascii="Times New Roman" w:hAnsi="Times New Roman"/>
          <w:lang w:val="uk-UA"/>
        </w:rPr>
      </w:pPr>
      <w:r w:rsidRPr="00C00C20">
        <w:rPr>
          <w:rFonts w:ascii="Times New Roman" w:hAnsi="Times New Roman"/>
          <w:lang w:val="uk-UA"/>
        </w:rPr>
        <w:t>ISBN 979-8-9866959-7-6</w:t>
      </w:r>
    </w:p>
    <w:p w:rsidR="00427BAC" w:rsidRPr="00C00C20" w:rsidRDefault="00427BAC" w:rsidP="00427BAC">
      <w:pPr>
        <w:jc w:val="both"/>
        <w:rPr>
          <w:rFonts w:ascii="Times New Roman" w:hAnsi="Times New Roman"/>
          <w:highlight w:val="yellow"/>
          <w:lang w:val="uk-UA"/>
        </w:rPr>
      </w:pPr>
      <w:r w:rsidRPr="00C00C20">
        <w:rPr>
          <w:rFonts w:ascii="Times New Roman" w:hAnsi="Times New Roman"/>
          <w:lang w:val="uk-UA"/>
        </w:rPr>
        <w:t>DOI : 10.51587/9798-9866-95976-2023-014</w:t>
      </w:r>
    </w:p>
    <w:p w:rsidR="00427BAC" w:rsidRPr="00C00C20" w:rsidRDefault="00C00C20" w:rsidP="00427BAC">
      <w:pPr>
        <w:jc w:val="both"/>
        <w:rPr>
          <w:rFonts w:ascii="Times New Roman" w:hAnsi="Times New Roman"/>
          <w:lang w:val="uk-UA"/>
        </w:rPr>
      </w:pPr>
      <w:hyperlink r:id="rId7" w:history="1">
        <w:r w:rsidR="00427BAC" w:rsidRPr="00C00C20">
          <w:rPr>
            <w:rStyle w:val="a3"/>
            <w:rFonts w:ascii="Times New Roman" w:hAnsi="Times New Roman"/>
            <w:lang w:val="uk-UA"/>
          </w:rPr>
          <w:t>https://www.eo.kiev.ua/resources/zmist/mono_2023_14/mono_2023_14.pdf</w:t>
        </w:r>
      </w:hyperlink>
    </w:p>
    <w:p w:rsidR="00427BAC" w:rsidRPr="00C00C20" w:rsidRDefault="00427BAC" w:rsidP="00427BAC">
      <w:pPr>
        <w:jc w:val="both"/>
        <w:rPr>
          <w:rFonts w:ascii="Times New Roman" w:hAnsi="Times New Roman"/>
          <w:lang w:val="uk-UA"/>
        </w:rPr>
      </w:pPr>
    </w:p>
    <w:p w:rsidR="00427BAC" w:rsidRPr="00C00C20" w:rsidRDefault="00427BAC" w:rsidP="00427BAC">
      <w:pPr>
        <w:jc w:val="both"/>
        <w:rPr>
          <w:rFonts w:ascii="Times New Roman" w:eastAsia="Times New Roman" w:hAnsi="Times New Roman"/>
          <w:sz w:val="20"/>
          <w:szCs w:val="20"/>
          <w:lang w:val="uk-UA" w:eastAsia="uk-UA"/>
        </w:rPr>
      </w:pPr>
      <w:r w:rsidRPr="00C00C20">
        <w:rPr>
          <w:rFonts w:ascii="Times New Roman" w:eastAsia="Times New Roman" w:hAnsi="Times New Roman"/>
          <w:b/>
          <w:sz w:val="20"/>
          <w:szCs w:val="20"/>
          <w:lang w:val="uk-UA" w:eastAsia="uk-UA"/>
        </w:rPr>
        <w:t xml:space="preserve">2. </w:t>
      </w:r>
      <w:proofErr w:type="spellStart"/>
      <w:r w:rsidRPr="00C00C20">
        <w:rPr>
          <w:rFonts w:ascii="Times New Roman" w:eastAsia="Times New Roman" w:hAnsi="Times New Roman"/>
          <w:b/>
          <w:sz w:val="20"/>
          <w:szCs w:val="20"/>
          <w:lang w:val="uk-UA" w:eastAsia="uk-UA"/>
        </w:rPr>
        <w:t>Valentyna</w:t>
      </w:r>
      <w:proofErr w:type="spellEnd"/>
      <w:r w:rsidRPr="00C00C20">
        <w:rPr>
          <w:rFonts w:ascii="Times New Roman" w:eastAsia="Times New Roman" w:hAnsi="Times New Roman"/>
          <w:b/>
          <w:sz w:val="20"/>
          <w:szCs w:val="20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b/>
          <w:sz w:val="20"/>
          <w:szCs w:val="20"/>
          <w:lang w:val="uk-UA" w:eastAsia="uk-UA"/>
        </w:rPr>
        <w:t>Voronkova</w:t>
      </w:r>
      <w:proofErr w:type="spellEnd"/>
      <w:r w:rsidRPr="00C00C20">
        <w:rPr>
          <w:rFonts w:ascii="Times New Roman" w:eastAsia="Times New Roman" w:hAnsi="Times New Roman"/>
          <w:b/>
          <w:sz w:val="20"/>
          <w:szCs w:val="20"/>
          <w:lang w:val="uk-UA" w:eastAsia="uk-UA"/>
        </w:rPr>
        <w:t xml:space="preserve">,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Vitalina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Nikitenko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,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Roman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Oleksenko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,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Regina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Andriukaitiene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,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Julia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Kharchenko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, 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Eduard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Kliuienko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.</w:t>
      </w:r>
      <w:r w:rsidRPr="00C00C2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proofErr w:type="gramStart"/>
      <w:r w:rsidRPr="00C00C20">
        <w:rPr>
          <w:rFonts w:ascii="Times New Roman" w:eastAsia="Times New Roman" w:hAnsi="Times New Roman"/>
          <w:sz w:val="20"/>
          <w:szCs w:val="20"/>
          <w:lang w:val="en-US" w:eastAsia="ru-RU"/>
        </w:rPr>
        <w:t>Digital</w:t>
      </w:r>
      <w:r w:rsidRPr="00C00C2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C00C20">
        <w:rPr>
          <w:rFonts w:ascii="Times New Roman" w:eastAsia="Times New Roman" w:hAnsi="Times New Roman"/>
          <w:sz w:val="20"/>
          <w:szCs w:val="20"/>
          <w:lang w:val="en-US" w:eastAsia="ru-RU"/>
        </w:rPr>
        <w:t>technology</w:t>
      </w:r>
      <w:r w:rsidRPr="00C00C2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Pr="00C00C20">
        <w:rPr>
          <w:rFonts w:ascii="Times New Roman" w:eastAsia="Times New Roman" w:hAnsi="Times New Roman"/>
          <w:sz w:val="20"/>
          <w:szCs w:val="20"/>
          <w:lang w:val="en-US" w:eastAsia="ru-RU"/>
        </w:rPr>
        <w:t>evolution of the industrial revolution from 4G to 5G in the context of the challenges of digital globalization</w:t>
      </w:r>
      <w:r w:rsidRPr="00C00C20">
        <w:rPr>
          <w:rFonts w:ascii="Times New Roman" w:eastAsia="Times New Roman" w:hAnsi="Times New Roman"/>
          <w:sz w:val="20"/>
          <w:szCs w:val="20"/>
          <w:lang w:val="uk-UA" w:eastAsia="ru-RU"/>
        </w:rPr>
        <w:t>.</w:t>
      </w:r>
      <w:proofErr w:type="gramEnd"/>
      <w:r w:rsidRPr="00C00C2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(Еволюція цифрових технологій промислової революції від 4G до 5G у контексті викликів цифрової глобалізації). </w:t>
      </w:r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TEM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Journal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.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Volume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12,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Issue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2,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pages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732-742, ISSN 2217-8309, </w:t>
      </w:r>
      <w:proofErr w:type="spellStart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>May</w:t>
      </w:r>
      <w:proofErr w:type="spellEnd"/>
      <w:r w:rsidRPr="00C00C20">
        <w:rPr>
          <w:rFonts w:ascii="Times New Roman" w:eastAsia="Times New Roman" w:hAnsi="Times New Roman"/>
          <w:sz w:val="20"/>
          <w:szCs w:val="20"/>
          <w:lang w:val="uk-UA" w:eastAsia="uk-UA"/>
        </w:rPr>
        <w:t xml:space="preserve"> 2023.</w:t>
      </w:r>
    </w:p>
    <w:p w:rsidR="00427BAC" w:rsidRPr="00C00C20" w:rsidRDefault="00C00C20" w:rsidP="00427BAC">
      <w:pPr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hyperlink r:id="rId8" w:tgtFrame="_blank" w:history="1"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https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uk-UA" w:eastAsia="ru-RU"/>
          </w:rPr>
          <w:t>://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www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uk-UA" w:eastAsia="ru-RU"/>
          </w:rPr>
          <w:t>.</w:t>
        </w:r>
        <w:proofErr w:type="spellStart"/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temjournal</w:t>
        </w:r>
        <w:proofErr w:type="spellEnd"/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uk-UA" w:eastAsia="ru-RU"/>
          </w:rPr>
          <w:t>.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com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uk-UA" w:eastAsia="ru-RU"/>
          </w:rPr>
          <w:t>/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content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uk-UA" w:eastAsia="ru-RU"/>
          </w:rPr>
          <w:t>/122/</w:t>
        </w:r>
        <w:proofErr w:type="spellStart"/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TEMJournalMay</w:t>
        </w:r>
        <w:proofErr w:type="spellEnd"/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uk-UA" w:eastAsia="ru-RU"/>
          </w:rPr>
          <w:t>2023_732_742.</w:t>
        </w:r>
        <w:r w:rsidR="00427BAC" w:rsidRPr="00C00C20">
          <w:rPr>
            <w:rFonts w:ascii="Times New Roman" w:eastAsia="Times New Roman" w:hAnsi="Times New Roman"/>
            <w:color w:val="1155CC"/>
            <w:sz w:val="20"/>
            <w:szCs w:val="20"/>
            <w:u w:val="single"/>
            <w:shd w:val="clear" w:color="auto" w:fill="FFFFFF"/>
            <w:lang w:val="en-US" w:eastAsia="ru-RU"/>
          </w:rPr>
          <w:t>pdf</w:t>
        </w:r>
      </w:hyperlink>
      <w:r w:rsidR="00427BAC" w:rsidRPr="00C00C20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</w:t>
      </w:r>
      <w:r w:rsidR="00427BAC" w:rsidRPr="00C00C20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  <w:proofErr w:type="spellStart"/>
      <w:r w:rsidR="00427BAC" w:rsidRPr="00C00C20">
        <w:rPr>
          <w:rFonts w:ascii="Times New Roman" w:eastAsia="DejaVuSerifCondensed" w:hAnsi="Times New Roman"/>
          <w:sz w:val="28"/>
          <w:szCs w:val="28"/>
          <w:highlight w:val="yellow"/>
          <w:lang w:val="en-US" w:eastAsia="ru-RU"/>
        </w:rPr>
        <w:t>scopus</w:t>
      </w:r>
      <w:proofErr w:type="spellEnd"/>
      <w:proofErr w:type="gramStart"/>
      <w:r w:rsidR="00427BAC" w:rsidRPr="00C00C20">
        <w:rPr>
          <w:rFonts w:ascii="Times New Roman" w:eastAsia="DejaVuSerifCondensed" w:hAnsi="Times New Roman"/>
          <w:sz w:val="28"/>
          <w:szCs w:val="28"/>
          <w:highlight w:val="yellow"/>
          <w:lang w:val="uk-UA" w:eastAsia="ru-RU"/>
        </w:rPr>
        <w:t>,</w:t>
      </w:r>
      <w:proofErr w:type="spellStart"/>
      <w:r w:rsidR="00427BAC" w:rsidRPr="00C00C20">
        <w:rPr>
          <w:rFonts w:ascii="Times New Roman" w:eastAsia="DejaVuSerifCondensed" w:hAnsi="Times New Roman"/>
          <w:sz w:val="28"/>
          <w:szCs w:val="28"/>
          <w:highlight w:val="yellow"/>
          <w:lang w:val="en-US" w:eastAsia="ru-RU"/>
        </w:rPr>
        <w:t>wos</w:t>
      </w:r>
      <w:proofErr w:type="spellEnd"/>
      <w:proofErr w:type="gramEnd"/>
      <w:r w:rsidR="00427BAC" w:rsidRPr="00C00C20">
        <w:rPr>
          <w:rFonts w:ascii="Times New Roman" w:eastAsia="DejaVuSerifCondensed" w:hAnsi="Times New Roman"/>
          <w:sz w:val="28"/>
          <w:szCs w:val="28"/>
          <w:lang w:val="uk-UA" w:eastAsia="ru-RU"/>
        </w:rPr>
        <w:t xml:space="preserve"> </w:t>
      </w:r>
    </w:p>
    <w:p w:rsidR="00C43938" w:rsidRPr="00C00C20" w:rsidRDefault="00C00C20" w:rsidP="00427BAC">
      <w:pPr>
        <w:rPr>
          <w:rFonts w:ascii="Times New Roman" w:eastAsia="Times New Roman" w:hAnsi="Times New Roman"/>
          <w:color w:val="0000FF"/>
          <w:sz w:val="20"/>
          <w:szCs w:val="20"/>
          <w:u w:val="single"/>
          <w:lang w:val="uk-UA" w:eastAsia="ru-RU"/>
        </w:rPr>
      </w:pPr>
      <w:hyperlink r:id="rId9" w:history="1"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https</w:t>
        </w:r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://</w:t>
        </w:r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www</w:t>
        </w:r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.</w:t>
        </w:r>
        <w:proofErr w:type="spellStart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scopus</w:t>
        </w:r>
        <w:proofErr w:type="spellEnd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.</w:t>
        </w:r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com</w:t>
        </w:r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/</w:t>
        </w:r>
        <w:proofErr w:type="spellStart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authid</w:t>
        </w:r>
        <w:proofErr w:type="spellEnd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/</w:t>
        </w:r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detail</w:t>
        </w:r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.</w:t>
        </w:r>
        <w:proofErr w:type="spellStart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uri</w:t>
        </w:r>
        <w:proofErr w:type="spellEnd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?</w:t>
        </w:r>
        <w:proofErr w:type="spellStart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authorId</w:t>
        </w:r>
        <w:proofErr w:type="spellEnd"/>
        <w:r w:rsidR="00427BAC" w:rsidRPr="00C00C20"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uk-UA" w:eastAsia="ru-RU"/>
          </w:rPr>
          <w:t>=58305016400</w:t>
        </w:r>
      </w:hyperlink>
    </w:p>
    <w:p w:rsidR="00C00C20" w:rsidRPr="00C00C20" w:rsidRDefault="00C00C20" w:rsidP="00C00C20">
      <w:pPr>
        <w:jc w:val="both"/>
        <w:rPr>
          <w:rFonts w:ascii="Times New Roman" w:hAnsi="Times New Roman"/>
          <w:i/>
          <w:iCs/>
          <w:color w:val="333333"/>
          <w:shd w:val="clear" w:color="auto" w:fill="FFFFFF"/>
          <w:lang w:val="uk-UA"/>
        </w:rPr>
      </w:pPr>
    </w:p>
    <w:p w:rsidR="00C00C20" w:rsidRPr="00C00C20" w:rsidRDefault="00C00C20" w:rsidP="00C00C2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333333"/>
          <w:shd w:val="clear" w:color="auto" w:fill="FFFFFF"/>
          <w:lang w:val="uk-UA"/>
        </w:rPr>
      </w:pP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Н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ауково-дослідн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а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 xml:space="preserve"> фундаментальн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а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 xml:space="preserve"> тем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а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: «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Цифрова людина і суспільство у контексті глобальних викликів,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 xml:space="preserve"> 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Керівник д</w:t>
      </w:r>
      <w:r w:rsidRPr="00C00C20">
        <w:rPr>
          <w:rFonts w:ascii="Times New Roman" w:hAnsi="Times New Roman"/>
          <w:iCs/>
          <w:color w:val="333333"/>
          <w:shd w:val="clear" w:color="auto" w:fill="FFFFFF"/>
          <w:lang w:val="uk-UA"/>
        </w:rPr>
        <w:t>ержбюджетної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 xml:space="preserve"> 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 xml:space="preserve">теми 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№ 0122</w:t>
      </w:r>
      <w:r w:rsidRPr="00C00C20">
        <w:rPr>
          <w:rFonts w:ascii="Times New Roman" w:hAnsi="Times New Roman"/>
          <w:color w:val="333333"/>
          <w:shd w:val="clear" w:color="auto" w:fill="FFFFFF"/>
        </w:rPr>
        <w:t>U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001432, 2022</w:t>
      </w:r>
      <w:r w:rsidRPr="00C00C20">
        <w:rPr>
          <w:rFonts w:ascii="Times New Roman" w:hAnsi="Times New Roman"/>
          <w:color w:val="333333"/>
          <w:shd w:val="clear" w:color="auto" w:fill="FFFFFF"/>
        </w:rPr>
        <w:t> 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-</w:t>
      </w:r>
      <w:r w:rsidRPr="00C00C20">
        <w:rPr>
          <w:rFonts w:ascii="Times New Roman" w:hAnsi="Times New Roman"/>
          <w:color w:val="333333"/>
          <w:shd w:val="clear" w:color="auto" w:fill="FFFFFF"/>
        </w:rPr>
        <w:t> 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2024</w:t>
      </w:r>
      <w:r w:rsidRPr="00C00C20">
        <w:rPr>
          <w:rFonts w:ascii="Times New Roman" w:hAnsi="Times New Roman"/>
          <w:color w:val="333333"/>
          <w:shd w:val="clear" w:color="auto" w:fill="FFFFFF"/>
        </w:rPr>
        <w:t> </w:t>
      </w:r>
      <w:proofErr w:type="spellStart"/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рр</w:t>
      </w:r>
      <w:proofErr w:type="spellEnd"/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, фінансується МОН У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к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раїни</w:t>
      </w: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>.</w:t>
      </w:r>
    </w:p>
    <w:p w:rsidR="00C00C20" w:rsidRPr="00C00C20" w:rsidRDefault="00C00C20" w:rsidP="00C00C20">
      <w:pPr>
        <w:widowControl w:val="0"/>
        <w:jc w:val="both"/>
        <w:rPr>
          <w:rFonts w:ascii="Times New Roman" w:hAnsi="Times New Roman"/>
          <w:color w:val="333333"/>
          <w:shd w:val="clear" w:color="auto" w:fill="FFFFFF"/>
          <w:lang w:val="uk-UA"/>
        </w:rPr>
      </w:pPr>
    </w:p>
    <w:p w:rsidR="00C00C20" w:rsidRPr="00C00C20" w:rsidRDefault="00C00C20" w:rsidP="00C00C20">
      <w:pPr>
        <w:widowControl w:val="0"/>
        <w:jc w:val="both"/>
        <w:rPr>
          <w:rFonts w:ascii="Times New Roman" w:eastAsia="Times New Roman" w:hAnsi="Times New Roman"/>
          <w:color w:val="333333"/>
          <w:lang w:val="uk-UA" w:eastAsia="ru-RU"/>
        </w:rPr>
      </w:pPr>
      <w:r w:rsidRPr="00C00C20">
        <w:rPr>
          <w:rFonts w:ascii="Times New Roman" w:hAnsi="Times New Roman"/>
          <w:b/>
          <w:color w:val="333333"/>
          <w:shd w:val="clear" w:color="auto" w:fill="FFFFFF"/>
          <w:lang w:val="uk-UA"/>
        </w:rPr>
        <w:t xml:space="preserve">4. Воронкова В.Г. </w:t>
      </w:r>
      <w:r w:rsidRPr="00C00C20">
        <w:rPr>
          <w:rFonts w:ascii="Times New Roman" w:eastAsia="Times New Roman" w:hAnsi="Times New Roman"/>
          <w:color w:val="333333"/>
          <w:lang w:val="uk-UA" w:eastAsia="ru-RU"/>
        </w:rPr>
        <w:t xml:space="preserve">Сертифікат  «Інтеграція </w:t>
      </w:r>
      <w:r w:rsidRPr="00C00C20">
        <w:rPr>
          <w:rFonts w:ascii="Times New Roman" w:eastAsia="Times New Roman" w:hAnsi="Times New Roman"/>
          <w:color w:val="333333"/>
          <w:lang w:val="en-US" w:eastAsia="ru-RU"/>
        </w:rPr>
        <w:t>INDUSTRY</w:t>
      </w:r>
      <w:r w:rsidRPr="00C00C20">
        <w:rPr>
          <w:rFonts w:ascii="Times New Roman" w:eastAsia="Times New Roman" w:hAnsi="Times New Roman"/>
          <w:color w:val="333333"/>
          <w:lang w:val="uk-UA" w:eastAsia="ru-RU"/>
        </w:rPr>
        <w:t xml:space="preserve"> 4.0 у виробничі та  управлінські системи» 19–23 червня 2023 р. № 12-02-2023</w:t>
      </w:r>
      <w:r w:rsidRPr="00C00C20">
        <w:rPr>
          <w:rFonts w:ascii="Times New Roman" w:eastAsia="Times New Roman" w:hAnsi="Times New Roman"/>
          <w:color w:val="333333"/>
          <w:lang w:val="uk-UA" w:eastAsia="ru-RU"/>
        </w:rPr>
        <w:t xml:space="preserve"> (підвищення кваліфікації)</w:t>
      </w:r>
    </w:p>
    <w:p w:rsidR="00C00C20" w:rsidRPr="00C00C20" w:rsidRDefault="00C00C20" w:rsidP="00C00C20">
      <w:pPr>
        <w:widowControl w:val="0"/>
        <w:jc w:val="both"/>
        <w:rPr>
          <w:rFonts w:ascii="Times New Roman" w:hAnsi="Times New Roman"/>
          <w:lang w:val="uk-UA" w:eastAsia="ru-RU"/>
        </w:rPr>
      </w:pPr>
    </w:p>
    <w:p w:rsidR="00C00C20" w:rsidRPr="00C00C20" w:rsidRDefault="00C00C20" w:rsidP="00C00C20">
      <w:pPr>
        <w:jc w:val="both"/>
        <w:rPr>
          <w:rFonts w:ascii="Times New Roman" w:hAnsi="Times New Roman"/>
          <w:color w:val="333333"/>
          <w:shd w:val="clear" w:color="auto" w:fill="FFFFFF"/>
          <w:lang w:val="uk-UA"/>
        </w:rPr>
      </w:pPr>
      <w:r w:rsidRPr="00C00C20">
        <w:rPr>
          <w:rFonts w:ascii="Times New Roman" w:hAnsi="Times New Roman"/>
          <w:color w:val="333333"/>
          <w:shd w:val="clear" w:color="auto" w:fill="FFFFFF"/>
          <w:lang w:val="uk-UA"/>
        </w:rPr>
        <w:t xml:space="preserve">5. </w:t>
      </w:r>
      <w:r w:rsidRPr="00C00C20">
        <w:rPr>
          <w:rFonts w:ascii="Times New Roman" w:hAnsi="Times New Roman"/>
          <w:b/>
          <w:color w:val="333333"/>
          <w:shd w:val="clear" w:color="auto" w:fill="FFFFFF"/>
          <w:lang w:val="uk-UA"/>
        </w:rPr>
        <w:t xml:space="preserve"> </w:t>
      </w:r>
      <w:r w:rsidRPr="00C00C20">
        <w:rPr>
          <w:rFonts w:ascii="Times New Roman" w:eastAsia="MS Gothic" w:hAnsi="Times New Roman"/>
          <w:b/>
          <w:lang w:val="uk-UA"/>
        </w:rPr>
        <w:t xml:space="preserve">Воронкова Валентина, </w:t>
      </w:r>
      <w:r w:rsidRPr="00C00C20">
        <w:rPr>
          <w:rFonts w:ascii="Times New Roman" w:eastAsia="MS Gothic" w:hAnsi="Times New Roman"/>
          <w:lang w:val="uk-UA"/>
        </w:rPr>
        <w:t xml:space="preserve">Васильчук Геннадій, </w:t>
      </w:r>
      <w:proofErr w:type="spellStart"/>
      <w:r w:rsidRPr="00C00C20">
        <w:rPr>
          <w:rFonts w:ascii="Times New Roman" w:eastAsia="MS Gothic" w:hAnsi="Times New Roman"/>
          <w:lang w:val="uk-UA"/>
        </w:rPr>
        <w:t>Каганов</w:t>
      </w:r>
      <w:proofErr w:type="spellEnd"/>
      <w:r w:rsidRPr="00C00C20">
        <w:rPr>
          <w:rFonts w:ascii="Times New Roman" w:eastAsia="MS Gothic" w:hAnsi="Times New Roman"/>
          <w:lang w:val="uk-UA"/>
        </w:rPr>
        <w:t xml:space="preserve"> Юрій, </w:t>
      </w:r>
      <w:proofErr w:type="spellStart"/>
      <w:r w:rsidRPr="00C00C20">
        <w:rPr>
          <w:rFonts w:ascii="Times New Roman" w:eastAsia="MS Gothic" w:hAnsi="Times New Roman"/>
          <w:lang w:val="uk-UA"/>
        </w:rPr>
        <w:t>Нікітенко</w:t>
      </w:r>
      <w:proofErr w:type="spellEnd"/>
      <w:r w:rsidRPr="00C00C20">
        <w:rPr>
          <w:rFonts w:ascii="Times New Roman" w:eastAsia="MS Gothic" w:hAnsi="Times New Roman"/>
          <w:lang w:val="uk-UA"/>
        </w:rPr>
        <w:t xml:space="preserve"> Віталіна, </w:t>
      </w:r>
      <w:proofErr w:type="spellStart"/>
      <w:r w:rsidRPr="00C00C20">
        <w:rPr>
          <w:rFonts w:ascii="Times New Roman" w:eastAsia="MS Gothic" w:hAnsi="Times New Roman"/>
          <w:lang w:val="uk-UA"/>
        </w:rPr>
        <w:t>Метеленко</w:t>
      </w:r>
      <w:proofErr w:type="spellEnd"/>
      <w:r w:rsidRPr="00C00C20">
        <w:rPr>
          <w:rFonts w:ascii="Times New Roman" w:eastAsia="MS Gothic" w:hAnsi="Times New Roman"/>
          <w:lang w:val="uk-UA"/>
        </w:rPr>
        <w:t xml:space="preserve"> Наталя. </w:t>
      </w:r>
      <w:r w:rsidRPr="00C00C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Розробка моделі цифрової освіти у контексті  європейської програми </w:t>
      </w:r>
      <w:proofErr w:type="spellStart"/>
      <w:r w:rsidRPr="00C00C20">
        <w:rPr>
          <w:rFonts w:ascii="Times New Roman" w:eastAsia="Times New Roman" w:hAnsi="Times New Roman"/>
          <w:sz w:val="24"/>
          <w:szCs w:val="24"/>
          <w:lang w:val="uk-UA" w:eastAsia="ru-RU"/>
        </w:rPr>
        <w:t>DigiComp</w:t>
      </w:r>
      <w:proofErr w:type="spellEnd"/>
      <w:r w:rsidRPr="00C00C20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2.0.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 </w:t>
      </w:r>
      <w:proofErr w:type="gramStart"/>
      <w:r w:rsidRPr="00C00C20">
        <w:rPr>
          <w:rFonts w:ascii="Times New Roman" w:hAnsi="Times New Roman"/>
          <w:shd w:val="clear" w:color="auto" w:fill="FFFFFF"/>
          <w:lang w:val="en-US"/>
        </w:rPr>
        <w:t>Humanities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  </w:t>
      </w:r>
      <w:r w:rsidRPr="00C00C20">
        <w:rPr>
          <w:rFonts w:ascii="Times New Roman" w:hAnsi="Times New Roman"/>
          <w:shd w:val="clear" w:color="auto" w:fill="FFFFFF"/>
          <w:lang w:val="en-US"/>
        </w:rPr>
        <w:t>studies</w:t>
      </w:r>
      <w:proofErr w:type="gramEnd"/>
      <w:r w:rsidRPr="00C00C20">
        <w:rPr>
          <w:rFonts w:ascii="Times New Roman" w:hAnsi="Times New Roman"/>
          <w:shd w:val="clear" w:color="auto" w:fill="FFFFFF"/>
          <w:lang w:val="uk-UA"/>
        </w:rPr>
        <w:t xml:space="preserve">:  </w:t>
      </w:r>
      <w:r w:rsidRPr="00C00C20">
        <w:rPr>
          <w:rFonts w:ascii="Times New Roman" w:hAnsi="Times New Roman"/>
          <w:shd w:val="clear" w:color="auto" w:fill="FFFFFF"/>
          <w:lang w:val="en-US"/>
        </w:rPr>
        <w:t>Collection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  </w:t>
      </w:r>
      <w:r w:rsidRPr="00C00C20">
        <w:rPr>
          <w:rFonts w:ascii="Times New Roman" w:hAnsi="Times New Roman"/>
          <w:shd w:val="clear" w:color="auto" w:fill="FFFFFF"/>
          <w:lang w:val="en-US"/>
        </w:rPr>
        <w:t>of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C00C20">
        <w:rPr>
          <w:rFonts w:ascii="Times New Roman" w:hAnsi="Times New Roman"/>
          <w:shd w:val="clear" w:color="auto" w:fill="FFFFFF"/>
          <w:lang w:val="en-US"/>
        </w:rPr>
        <w:t>Scientific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 </w:t>
      </w:r>
      <w:r w:rsidRPr="00C00C20">
        <w:rPr>
          <w:rFonts w:ascii="Times New Roman" w:hAnsi="Times New Roman"/>
          <w:shd w:val="clear" w:color="auto" w:fill="FFFFFF"/>
          <w:lang w:val="en-US"/>
        </w:rPr>
        <w:t>Papers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  / </w:t>
      </w:r>
      <w:r w:rsidRPr="00C00C20">
        <w:rPr>
          <w:rFonts w:ascii="Times New Roman" w:hAnsi="Times New Roman"/>
          <w:shd w:val="clear" w:color="auto" w:fill="FFFFFF"/>
          <w:lang w:val="en-US"/>
        </w:rPr>
        <w:t>Ed</w:t>
      </w:r>
      <w:r w:rsidRPr="00C00C20">
        <w:rPr>
          <w:rFonts w:ascii="Times New Roman" w:hAnsi="Times New Roman"/>
          <w:shd w:val="clear" w:color="auto" w:fill="FFFFFF"/>
          <w:lang w:val="uk-UA"/>
        </w:rPr>
        <w:t>.</w:t>
      </w:r>
      <w:r w:rsidRPr="00C00C20">
        <w:rPr>
          <w:rFonts w:ascii="Times New Roman" w:hAnsi="Times New Roman"/>
          <w:shd w:val="clear" w:color="auto" w:fill="FFFFFF"/>
          <w:lang w:val="en-US"/>
        </w:rPr>
        <w:t>V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.  </w:t>
      </w:r>
      <w:proofErr w:type="spellStart"/>
      <w:proofErr w:type="gramStart"/>
      <w:r w:rsidRPr="00C00C20">
        <w:rPr>
          <w:rFonts w:ascii="Times New Roman" w:hAnsi="Times New Roman"/>
          <w:shd w:val="clear" w:color="auto" w:fill="FFFFFF"/>
          <w:lang w:val="en-US"/>
        </w:rPr>
        <w:t>Voronkova</w:t>
      </w:r>
      <w:proofErr w:type="spellEnd"/>
      <w:r w:rsidRPr="00C00C20">
        <w:rPr>
          <w:rFonts w:ascii="Times New Roman" w:hAnsi="Times New Roman"/>
          <w:shd w:val="clear" w:color="auto" w:fill="FFFFFF"/>
          <w:lang w:val="uk-UA"/>
        </w:rPr>
        <w:t>.</w:t>
      </w:r>
      <w:proofErr w:type="gramEnd"/>
      <w:r w:rsidRPr="00C00C20">
        <w:rPr>
          <w:rFonts w:ascii="Times New Roman" w:hAnsi="Times New Roman"/>
          <w:shd w:val="clear" w:color="auto" w:fill="FFFFFF"/>
          <w:lang w:val="uk-UA"/>
        </w:rPr>
        <w:t xml:space="preserve"> </w:t>
      </w:r>
      <w:proofErr w:type="spellStart"/>
      <w:proofErr w:type="gramStart"/>
      <w:r w:rsidRPr="00C00C20">
        <w:rPr>
          <w:rFonts w:ascii="Times New Roman" w:hAnsi="Times New Roman"/>
          <w:shd w:val="clear" w:color="auto" w:fill="FFFFFF"/>
          <w:lang w:val="en-US"/>
        </w:rPr>
        <w:t>Zaporizhzhia</w:t>
      </w:r>
      <w:proofErr w:type="spellEnd"/>
      <w:r w:rsidRPr="00C00C20">
        <w:rPr>
          <w:rFonts w:ascii="Times New Roman" w:hAnsi="Times New Roman"/>
          <w:shd w:val="clear" w:color="auto" w:fill="FFFFFF"/>
          <w:lang w:val="uk-UA"/>
        </w:rPr>
        <w:t xml:space="preserve">  :</w:t>
      </w:r>
      <w:proofErr w:type="gramEnd"/>
      <w:r w:rsidRPr="00C00C20">
        <w:rPr>
          <w:rFonts w:ascii="Times New Roman" w:hAnsi="Times New Roman"/>
          <w:shd w:val="clear" w:color="auto" w:fill="FFFFFF"/>
          <w:lang w:val="uk-UA"/>
        </w:rPr>
        <w:t xml:space="preserve"> </w:t>
      </w:r>
      <w:proofErr w:type="spellStart"/>
      <w:r w:rsidRPr="00C00C20">
        <w:rPr>
          <w:rFonts w:ascii="Times New Roman" w:hAnsi="Times New Roman"/>
          <w:shd w:val="clear" w:color="auto" w:fill="FFFFFF"/>
          <w:lang w:val="en-US"/>
        </w:rPr>
        <w:t>Publishinghouse</w:t>
      </w:r>
      <w:proofErr w:type="spellEnd"/>
      <w:r w:rsidRPr="00C00C20">
        <w:rPr>
          <w:rFonts w:ascii="Times New Roman" w:hAnsi="Times New Roman"/>
          <w:shd w:val="clear" w:color="auto" w:fill="FFFFFF"/>
          <w:lang w:val="uk-UA"/>
        </w:rPr>
        <w:t xml:space="preserve"> “</w:t>
      </w:r>
      <w:r w:rsidRPr="00C00C20">
        <w:rPr>
          <w:rFonts w:ascii="Times New Roman" w:hAnsi="Times New Roman"/>
          <w:shd w:val="clear" w:color="auto" w:fill="FFFFFF"/>
          <w:lang w:val="en-US"/>
        </w:rPr>
        <w:t>Helvetica</w:t>
      </w:r>
      <w:r w:rsidRPr="00C00C20">
        <w:rPr>
          <w:rFonts w:ascii="Times New Roman" w:hAnsi="Times New Roman"/>
          <w:shd w:val="clear" w:color="auto" w:fill="FFFFFF"/>
          <w:lang w:val="uk-UA"/>
        </w:rPr>
        <w:t xml:space="preserve">”, 2023. 15 (92). </w:t>
      </w:r>
      <w:r w:rsidRPr="00C00C20">
        <w:rPr>
          <w:rFonts w:ascii="Times New Roman" w:hAnsi="Times New Roman"/>
          <w:shd w:val="clear" w:color="auto" w:fill="FFFFFF"/>
          <w:lang w:val="en-US"/>
        </w:rPr>
        <w:t>P</w:t>
      </w:r>
      <w:r w:rsidRPr="00C00C20">
        <w:rPr>
          <w:rFonts w:ascii="Times New Roman" w:hAnsi="Times New Roman"/>
          <w:shd w:val="clear" w:color="auto" w:fill="FFFFFF"/>
          <w:lang w:val="uk-UA"/>
        </w:rPr>
        <w:t>.101-111.</w:t>
      </w:r>
      <w:r w:rsidRPr="00C00C20">
        <w:rPr>
          <w:rFonts w:ascii="Times New Roman" w:hAnsi="Times New Roman"/>
          <w:lang w:val="en-US"/>
        </w:rPr>
        <w:t xml:space="preserve"> </w:t>
      </w:r>
      <w:hyperlink r:id="rId10" w:history="1">
        <w:r w:rsidRPr="00C00C20">
          <w:rPr>
            <w:rFonts w:ascii="Times New Roman" w:hAnsi="Times New Roman"/>
            <w:color w:val="0000FF"/>
            <w:u w:val="single"/>
            <w:shd w:val="clear" w:color="auto" w:fill="FFFFFF"/>
            <w:lang w:val="uk-UA"/>
          </w:rPr>
          <w:t>http://humstudies.com.ua/article/view/285087</w:t>
        </w:r>
      </w:hyperlink>
    </w:p>
    <w:p w:rsidR="00C00C20" w:rsidRPr="00C00C20" w:rsidRDefault="00C00C20" w:rsidP="00427BAC">
      <w:pPr>
        <w:rPr>
          <w:rFonts w:ascii="Times New Roman" w:hAnsi="Times New Roman"/>
          <w:lang w:val="uk-UA"/>
        </w:rPr>
      </w:pPr>
    </w:p>
    <w:p w:rsidR="00C00C20" w:rsidRPr="00C00C20" w:rsidRDefault="00C00C20" w:rsidP="00427BAC">
      <w:pPr>
        <w:rPr>
          <w:rFonts w:ascii="Times New Roman" w:hAnsi="Times New Roman"/>
          <w:lang w:val="uk-UA"/>
        </w:rPr>
      </w:pPr>
      <w:r w:rsidRPr="00C00C20">
        <w:rPr>
          <w:rFonts w:ascii="Times New Roman" w:hAnsi="Times New Roman"/>
          <w:lang w:val="uk-UA"/>
        </w:rPr>
        <w:t xml:space="preserve">6. </w:t>
      </w:r>
      <w:proofErr w:type="spellStart"/>
      <w:r w:rsidRPr="00C00C20">
        <w:rPr>
          <w:rFonts w:ascii="Times New Roman" w:hAnsi="Times New Roman"/>
          <w:lang w:val="uk-UA"/>
        </w:rPr>
        <w:t>Кивлюк</w:t>
      </w:r>
      <w:proofErr w:type="spellEnd"/>
      <w:r w:rsidRPr="00C00C20">
        <w:rPr>
          <w:rFonts w:ascii="Times New Roman" w:hAnsi="Times New Roman"/>
          <w:lang w:val="uk-UA"/>
        </w:rPr>
        <w:t xml:space="preserve"> О.П., </w:t>
      </w:r>
      <w:r w:rsidRPr="00C00C20">
        <w:rPr>
          <w:rFonts w:ascii="Times New Roman" w:hAnsi="Times New Roman"/>
          <w:b/>
          <w:lang w:val="uk-UA"/>
        </w:rPr>
        <w:t>Воронкова В.Г.,</w:t>
      </w:r>
      <w:r w:rsidRPr="00C00C20">
        <w:rPr>
          <w:rFonts w:ascii="Times New Roman" w:hAnsi="Times New Roman"/>
          <w:lang w:val="uk-UA"/>
        </w:rPr>
        <w:t xml:space="preserve"> </w:t>
      </w:r>
      <w:proofErr w:type="spellStart"/>
      <w:r w:rsidRPr="00C00C20">
        <w:rPr>
          <w:rFonts w:ascii="Times New Roman" w:hAnsi="Times New Roman"/>
          <w:lang w:val="uk-UA"/>
        </w:rPr>
        <w:t>Нікітенко</w:t>
      </w:r>
      <w:proofErr w:type="spellEnd"/>
      <w:r w:rsidRPr="00C00C20">
        <w:rPr>
          <w:rFonts w:ascii="Times New Roman" w:hAnsi="Times New Roman"/>
          <w:lang w:val="uk-UA"/>
        </w:rPr>
        <w:t xml:space="preserve"> В.О.  Цифрові права людини як вираження цифрових атрибутів: соціально-філософське обґрунтування.  Освітній дискурс: збірник наукових праць / </w:t>
      </w:r>
      <w:proofErr w:type="spellStart"/>
      <w:r w:rsidRPr="00C00C20">
        <w:rPr>
          <w:rFonts w:ascii="Times New Roman" w:hAnsi="Times New Roman"/>
          <w:lang w:val="uk-UA"/>
        </w:rPr>
        <w:t>голов</w:t>
      </w:r>
      <w:proofErr w:type="spellEnd"/>
      <w:r w:rsidRPr="00C00C20">
        <w:rPr>
          <w:rFonts w:ascii="Times New Roman" w:hAnsi="Times New Roman"/>
          <w:lang w:val="uk-UA"/>
        </w:rPr>
        <w:t xml:space="preserve">. ред. </w:t>
      </w:r>
      <w:proofErr w:type="spellStart"/>
      <w:r w:rsidRPr="00C00C20">
        <w:rPr>
          <w:rFonts w:ascii="Times New Roman" w:hAnsi="Times New Roman"/>
          <w:lang w:val="uk-UA"/>
        </w:rPr>
        <w:t>О.П.Кивлюк</w:t>
      </w:r>
      <w:proofErr w:type="spellEnd"/>
      <w:r w:rsidRPr="00C00C20">
        <w:rPr>
          <w:rFonts w:ascii="Times New Roman" w:hAnsi="Times New Roman"/>
          <w:lang w:val="uk-UA"/>
        </w:rPr>
        <w:t>. Київ : ТОВ « Науково-інформаційне агентство «Наука-технології-інформація». 2023. Випуск 44 (4-6).   С.7-22</w:t>
      </w:r>
    </w:p>
    <w:sectPr w:rsidR="00C00C20" w:rsidRPr="00C00C20" w:rsidSect="00C00C2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Serif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C061A"/>
    <w:multiLevelType w:val="hybridMultilevel"/>
    <w:tmpl w:val="E1425C4E"/>
    <w:lvl w:ilvl="0" w:tplc="A0E6384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CA"/>
    <w:rsid w:val="00224E95"/>
    <w:rsid w:val="00427BAC"/>
    <w:rsid w:val="00490362"/>
    <w:rsid w:val="005804BC"/>
    <w:rsid w:val="00597D4F"/>
    <w:rsid w:val="00944D3D"/>
    <w:rsid w:val="00A641E7"/>
    <w:rsid w:val="00C00C20"/>
    <w:rsid w:val="00C05B1B"/>
    <w:rsid w:val="00C43938"/>
    <w:rsid w:val="00E708DC"/>
    <w:rsid w:val="00E8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C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7B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7B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AC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7BA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7B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mjournal.com/content/122/TEMJournalMay2023_732_742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o.kiev.ua/resources/zmist/mono_2023_14/mono_2023_14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humstudies.com.ua/article/view/2850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opus.com/authid/detail.uri?authorId=58305016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DBBB5-D229-445D-A6FD-4FEE31767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2023-10-07T04:07:00Z</dcterms:created>
  <dcterms:modified xsi:type="dcterms:W3CDTF">2023-10-07T08:58:00Z</dcterms:modified>
</cp:coreProperties>
</file>