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1" w:rsidRDefault="007B48AA" w:rsidP="007B48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b/>
          <w:sz w:val="28"/>
          <w:szCs w:val="28"/>
          <w:lang w:val="ru-RU"/>
        </w:rPr>
        <w:t>Сучасні види криміналістичної реєстрації та її значення для оперативно-розшукової діяльності</w:t>
      </w:r>
    </w:p>
    <w:p w:rsidR="007B48AA" w:rsidRDefault="007B48AA" w:rsidP="007B48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48AA" w:rsidRDefault="007B48AA" w:rsidP="007B48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1. Криміналістична реєстрація – це галузь криміналістичної техніки, яка розробляє способи та наукові методи фіксації, зосередження, систематизації і дослідження об’єктів, які підлягають обліку за ідентифікаційними ознаками, з метою полегшити розшук злочинців і речових доказів при розслідуванні та розкритті злочинів.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Для оперативного реагування і прийняття адекватного рішення про уже скоєний злочин потрібна така інформація: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місце і час скоєння злочину;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про осіб, які скоїли або могли скоїти злочин;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про виявлені і вилучені сліди різних видів;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про наявність свідків або очевидців злочину;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про наявність виявлених речових доказів;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про причетність затриманих осіб або осіб, які скоїли злочин, до нерозкритих злочинів.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За допомогою криміналістичної реєстрації вирішується цілий ряд питань: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встановлюють осіб, які раніше притягувалися до кримінальної відповідальності;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виявляють невідомих злочинців, які зникли з місць подій;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виявляють осіб, які вчинили втечу з місць позбавлення волі;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проводять ідентифікацію злочинців за їхніми слідами (пальців рук, взуття та ін.);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встановлюють осіб невпізнаних трупів;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встановлюють осіб за зовнішніми ознаками словесного портрету та ін.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Система криміналістичної реєстрації – це розміщення об’єктів за окремими видами обліку та відокремленого направлення. А тому в систему криміналістичної реєстрації входять різні види криміналістичного обліку.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Система криміналістичної реєстрації, поділяється на три основні напрямки: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lastRenderedPageBreak/>
        <w:t>1) оперативно-пошукові обліки;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2) криміналістичні обліки;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3) інформаційно-довідкові обліки.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До оперативно-пошукових обліків занесені об’єкти, які безпосередньо пов’язані з подією злочину та обов’язково вилучені при огляді місця події або при проведенні оперативно-пошукових заходів та слідчих дій.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Вони містять таку інформацію: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осіб, які підпадали під арешт або обвинувачення;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засуджених за скоєний злочин;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осіб, що знаходяться у розшуку (переховуються від слідства і суду);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осіб, що скоїли злочин, але звільнені від кримінальної відповідальності у зв’язку із застосуванням заходів громадського впливу або зміни обставин;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іноземних громадян та осіб без громадянства, що скоїли злочин або правопорушення;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нарізну вогнепальну зброю, кулегільзотеку;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безгосподарний або розшукуваний автотранспорт;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антикваріат і культурні цінності;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дактилоскопічний облік (картотека дактилокарт);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осіб, що зникли безвісти;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облік відеобанків і відеотек;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невідомих хворих і дітей, які не можуть дати відомостей про себе;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про номерні речі та ін.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Криміналістичні обліки накопичують, обробляють і видають наступну інформацію: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про способи скоєння злочину;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про невпізнані трупи людей;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викрадену, загублену, вилучену, добровільно здану нарізну вогнепальну зброю;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кулегільзотеки зі слідами від частин зброї;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lastRenderedPageBreak/>
        <w:t>• слідотеки слідів рук, вилучених із місць нерозкритих злочинів;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слідотеки знарядь зламу та інструментів, вилучених із місць нерозкритих злочинів;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підроблені грошові знаки і цінні папери;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підроблені документи, виготовлені поліграфічним способом;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підроблені медичні рецепти на отримання наркотичних і сильнодіючих лікарських препаратів;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зразки почерку для дослідження підроблених медичних рецептів;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сліди транспортних засобів і взуття;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фонотеки голосу і мови;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суб’єктивні портрети (за методом словесного портрету) та ін.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Інформаційно-довідкові обліки нагромаджують і використовують переважно зразки колекцій і картотек, що комплектуються із різних предметів, матеріалів, речовин, які безпосередньо не пов’язані з подією злочину і мають інформативний характер.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2. Всі види криміналістичних обліків призначені для розслідування і розкриття злочинів, крім того вони встановлюють причетність конкретної особи (осіб) до злочину, що розслідується та встановлюють факт скоєння однією і тією ж особою декількох злочинів. А також, встановлюють факт використання одного і того ж знаряддя зламу при скоєнні декількох злочинів; дозволяють висувати слідчі версії; дозволяють своєчасно отримувати різну розшукову інформацію; сприяють проведенню досліджень та експертиз.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Об’єктами криміналістичної реєстрації є: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люди (встановлені і невстановлені особи);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тварини (масть, порода, номер клейма);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предмети (різні речі, що пов’язані зі скоєним злочином);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події злочину (минулі нерозкриті злочини);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сліди злочину.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Серед об’єктів реєстрації необхідно розрізняти дві групи: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Об’єкти, що ідентифікують оригінал (ідентифікуємі), тобто конкретне джерело інформації, яке залишило слід і є об’єктом пошуку. Наприклад: людина, пістолет, сокира, ніж, взуття, кусачки.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2. Об’єкти, що ідентифікуються за слідами (ідентифікуючі), тобто носії інформації слідів від об’єктів оригіналу. Наприклад: сліди зламу, розрубу, перекусу, пальців рук, взуття, відстріляні кулі і гільзи.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Реєстрація – це фіксація ознак об’єктів, які підлягають криміналістичному обліку, за їхніми ідентифікаційними ознаками у встановленому порядку та при наявності необхідних підстав.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Три етапи реєстрації: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1) власне реєстрація об’єктів;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2) зосередження об’єктів;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3) систематизація об’єктів.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Способи фіксації інформації об’єктів криміналістичної реєстрації: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описовий;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дактилоскопічний;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графічний;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фотографічний;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колекційний;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комбінований (змішаний);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наочно-зображальний.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Форми ведення криміналістичних обліків: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1. Картотеки – картки, журнали, фотоальбоми, відеотеки, дактилокартотеки, слідотеки.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2. Колекції – об’єкти, збережені в натуральному вигляді.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3. Змішана форма – фіксування ознак об’єктів водночас у картках та журналах. Наприклад: сліди зламу зберігають та зосереджують в натурі, а їхні ознаки описують в журналі.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4. Аудіо- і відеотеки – накопичення інформації шляхом запису на магнітну плівку.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lastRenderedPageBreak/>
        <w:t>5. Комп’ютерні бази даних – фіксація об’єктів за допомогою електронно-обчислювальної техніки.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Зосередження – це концентрація відомостей про зареєстровані об’єкти (або самих об’єктів) у відповідному підрозділі ОВС.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Залежно від рівня централізації і концентрації зосередження обліків, зареєстровані об’єкти у картотеках та колекціях поділяють на три категорії ведення: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1) центральні;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2) регіональні;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3) місцеві.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Систематизація – це розташування об’єктів реєстрації (документів) відповідно до встановленої науково розробленої системи, що базується на класифікації ідентифікаційних ознак об’єктів обліку.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До основних видів реєстрації відносять алфавітно-дактилоскопічну, яка ведеться у формі двох взаємопов’язаних картотек: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алфавітна (за прізвищем) – один з основних видів криміналістичної реєстрації злочинців за прізвищем, яка забезпечує слідчих та оперативні органи інформацією про те, що певна особа вже притягалася до кримінальної відповідальності;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• дактилоскопічна – здійснюється на спеціальних бланках (дактилокартах) у вигляді обліку відбитків пальців та долонь рук людини.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Дактилоскопічна формула – це науково обґрунтована класифікація типів узорів за 10-пальцевою системою реєстрації, яка виводиться за відбитками папілярних узорів пальців рук на дактилокарті з метою швидкого отримання необхідної інформації про кожну особу. Записують її у правому верхньому куті лицьового боку дактилокарти.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 xml:space="preserve">3. Єдиний облік злочинів полягає в первинному обліку, реєстрації та введенні у статистичну звітність виявлених злочинів та осіб, які їх учинили. 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 xml:space="preserve">Система єдиного обліку злочинів і осіб, які їх учинили, ґрунтується на реєстрації злочинів з моменту порушення кримінальної справи та осіб, які вчинили злочини, з моменту затвердження прокурором обвинувального висновку або винесення мотивованої постанови про направлення справи до суду для вирішення питання </w:t>
      </w:r>
      <w:r w:rsidRPr="007B48A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 звільнення особи від кримінальної відповідальності і на подальшому коригуванні цих даних залежно від наслідків розслідування та судового розгляду справи.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Але таке коригування допускається лише впродовж звітного періоду. Підставами для коригування можуть бути також: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розкриття злочинів минулих років;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постанова злочинів на облік прокурором;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- додаткове виявлення злочинів у ході досудового слідства або дізнання;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 xml:space="preserve">- виявлення технічних або методологічних помилок в обліку і звітності (у разі виявлення помилок минулих років коригування у звітах не проводиться, а допущені помилки відображаються у спеціальній записці, яка додається до звіту про злочинність). 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8AA">
        <w:rPr>
          <w:rFonts w:ascii="Times New Roman" w:hAnsi="Times New Roman" w:cs="Times New Roman"/>
          <w:sz w:val="28"/>
          <w:szCs w:val="28"/>
          <w:lang w:val="ru-RU"/>
        </w:rPr>
        <w:t>Правила єдиного обліку злочинів поширюються на органи прокуратури (включаючи й військові прокуратури), органи внутрішніх справ, податкової міліції, Служби безпеки України.</w:t>
      </w:r>
    </w:p>
    <w:p w:rsidR="007B48AA" w:rsidRPr="007B48AA" w:rsidRDefault="007B48AA" w:rsidP="007B48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B48AA" w:rsidRPr="007B48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0"/>
    <w:rsid w:val="002671F4"/>
    <w:rsid w:val="00394620"/>
    <w:rsid w:val="007B48AA"/>
    <w:rsid w:val="008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CD14"/>
  <w15:chartTrackingRefBased/>
  <w15:docId w15:val="{459E4175-2BDE-45AA-8657-FE26BD0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7243</Characters>
  <Application>Microsoft Office Word</Application>
  <DocSecurity>0</DocSecurity>
  <Lines>60</Lines>
  <Paragraphs>16</Paragraphs>
  <ScaleCrop>false</ScaleCrop>
  <Company>diakov.net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2023-10-11T09:01:00Z</dcterms:created>
  <dcterms:modified xsi:type="dcterms:W3CDTF">2023-10-11T09:03:00Z</dcterms:modified>
</cp:coreProperties>
</file>