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BB" w:rsidRDefault="00367BBB" w:rsidP="00367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Практичне заняття № 5</w:t>
      </w:r>
    </w:p>
    <w:p w:rsidR="00367BBB" w:rsidRDefault="00367BBB" w:rsidP="00367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7BBB" w:rsidRDefault="00367BBB" w:rsidP="00367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7BBB" w:rsidRDefault="00367BBB" w:rsidP="00367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7BBB" w:rsidRPr="00367BBB" w:rsidRDefault="00367BBB" w:rsidP="00367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План</w:t>
      </w:r>
    </w:p>
    <w:p w:rsidR="00367BBB" w:rsidRPr="00367BBB" w:rsidRDefault="00367BBB" w:rsidP="00367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Прислів‘я та приказки. Визначення жанрів. Подібне  та відмінне.</w:t>
      </w:r>
    </w:p>
    <w:p w:rsidR="00367BBB" w:rsidRDefault="00367BBB" w:rsidP="00367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Тематичне коло прислів‘їв. Найпоширеніші теми.</w:t>
      </w:r>
      <w:r w:rsid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Поетика.</w:t>
      </w:r>
    </w:p>
    <w:p w:rsidR="00247F7F" w:rsidRPr="00247F7F" w:rsidRDefault="00247F7F" w:rsidP="00247F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Загадка: походження, структура, тематика, поетика.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367BBB" w:rsidRPr="00367BBB" w:rsidRDefault="00367BBB" w:rsidP="00367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Історія збирання та вивчення українських паремій.</w:t>
      </w:r>
    </w:p>
    <w:p w:rsidR="00367BBB" w:rsidRPr="00367BBB" w:rsidRDefault="00367BBB" w:rsidP="0036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7BBB" w:rsidRDefault="00367BBB" w:rsidP="007C2A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</w:t>
      </w:r>
    </w:p>
    <w:p w:rsidR="007C2A91" w:rsidRDefault="007C2A91" w:rsidP="00367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A91" w:rsidRPr="00367BBB" w:rsidRDefault="007C2A91" w:rsidP="007C2A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Тексти фольклорних творів</w:t>
      </w:r>
    </w:p>
    <w:p w:rsidR="00247F7F" w:rsidRPr="00247F7F" w:rsidRDefault="00247F7F" w:rsidP="00247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Загадки / Вступ, ст. І.П. Березовського. — К.: Дніпро, 1987. — 158 с.</w:t>
      </w:r>
    </w:p>
    <w:p w:rsidR="00247F7F" w:rsidRDefault="00247F7F" w:rsidP="00367B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Закувала зозуленька. Антологія української народної творчості. – К., 1989.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— С. 427—552.</w:t>
      </w:r>
    </w:p>
    <w:p w:rsidR="00247F7F" w:rsidRDefault="00247F7F" w:rsidP="00247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Мудре слово. Прислів‘я та приказки у говірках Нижньої Наддніпрянщини. Зібрав і упорядкував Віктор Чабаненко / Серія Пам‘ятки мовної культури Нижньої Наддніпрянщини. Вип... 2. – Запоріжжя, 1992. –170 ст.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247F7F" w:rsidRPr="00367BBB" w:rsidRDefault="00247F7F" w:rsidP="00247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Народ скаже – як зав‘яже: Українські народні прислів’я, приказки, загадки / Вст. ст.. Н.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Шумади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К., 1971.</w:t>
      </w:r>
    </w:p>
    <w:p w:rsidR="00247F7F" w:rsidRPr="00367BBB" w:rsidRDefault="00247F7F" w:rsidP="007C2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Прислів’я та приказки. Взаємини між людьми / 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Вступн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ст.. М.М. Паз яка. – К.: Наукова думка, 1991.</w:t>
      </w:r>
    </w:p>
    <w:p w:rsidR="00247F7F" w:rsidRPr="00367BBB" w:rsidRDefault="00247F7F" w:rsidP="007C2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Прислів’я та приказки. Людина. Родинне життя. Риси характеру. / 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Вступн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ст.. М.М. Паз яка. – К.: Наукова думка, 1990.</w:t>
      </w:r>
    </w:p>
    <w:p w:rsidR="00247F7F" w:rsidRPr="00367BBB" w:rsidRDefault="00247F7F" w:rsidP="007C2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Прислів’я та приказки. Природа. Господарська діяльність людини / 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Вступн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ст.. М.М. Паз яка. – К.: Наукова думка, 1989.</w:t>
      </w:r>
    </w:p>
    <w:p w:rsidR="00247F7F" w:rsidRPr="00247F7F" w:rsidRDefault="00247F7F" w:rsidP="00247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Українські приказки,  прислів’я і 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аке інше:  Збірники О.В. Марко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вича та інших уклав М. </w:t>
      </w: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Номис</w:t>
      </w:r>
      <w:proofErr w:type="spellEnd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Вступ, ст. М.М. </w:t>
      </w: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Пазяка</w:t>
      </w:r>
      <w:proofErr w:type="spellEnd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— К.: Либідь, 1993.  —  768 с.</w:t>
      </w:r>
    </w:p>
    <w:p w:rsidR="007C2A91" w:rsidRPr="00367BBB" w:rsidRDefault="007C2A91" w:rsidP="00247F7F">
      <w:pPr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C2A91" w:rsidRPr="00367BBB" w:rsidRDefault="007C2A91" w:rsidP="007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C2A91" w:rsidRDefault="007C2A91" w:rsidP="007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C2A91" w:rsidRPr="00367BBB" w:rsidRDefault="007C2A91" w:rsidP="007C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Дослідження</w:t>
      </w:r>
    </w:p>
    <w:p w:rsidR="00367BBB" w:rsidRPr="00367BBB" w:rsidRDefault="00367BBB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Кононенко В. Шляхами народних приповідок. – К.:: РБЦ “Проза”, 1994.</w:t>
      </w:r>
    </w:p>
    <w:p w:rsidR="00247F7F" w:rsidRPr="00247F7F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Колесса</w:t>
      </w:r>
      <w:proofErr w:type="spellEnd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Ф.  Усна  народна  словесність.  —  </w:t>
      </w: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Едмонтон</w:t>
      </w:r>
      <w:proofErr w:type="spellEnd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1983.  — </w:t>
      </w:r>
    </w:p>
    <w:p w:rsidR="00247F7F" w:rsidRPr="00247F7F" w:rsidRDefault="00247F7F" w:rsidP="00247F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  145—148.</w:t>
      </w:r>
    </w:p>
    <w:p w:rsidR="00367BBB" w:rsidRDefault="00367BBB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Пазяк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М.М. Українські прислів’я та приказки. Проблеми 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пареміології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</w:t>
      </w:r>
      <w:proofErr w:type="spellStart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пареміографії</w:t>
      </w:r>
      <w:proofErr w:type="spellEnd"/>
      <w:r w:rsidRPr="00367B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Наукова думка, 1984.</w:t>
      </w:r>
    </w:p>
    <w:p w:rsidR="00247F7F" w:rsidRPr="007C2A91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A91">
        <w:rPr>
          <w:rFonts w:ascii="Times New Roman" w:hAnsi="Times New Roman" w:cs="Times New Roman"/>
          <w:sz w:val="28"/>
          <w:szCs w:val="28"/>
        </w:rPr>
        <w:t>Паремиологический</w:t>
      </w:r>
      <w:proofErr w:type="spellEnd"/>
      <w:r w:rsidRPr="007C2A91">
        <w:rPr>
          <w:rFonts w:ascii="Times New Roman" w:hAnsi="Times New Roman" w:cs="Times New Roman"/>
          <w:sz w:val="28"/>
          <w:szCs w:val="28"/>
        </w:rPr>
        <w:t xml:space="preserve"> сборник. Пословица, загадка (структура, смысл, текст). – М., 1978.</w:t>
      </w:r>
    </w:p>
    <w:p w:rsidR="00247F7F" w:rsidRPr="007C2A91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91">
        <w:rPr>
          <w:rFonts w:ascii="Times New Roman" w:hAnsi="Times New Roman" w:cs="Times New Roman"/>
          <w:sz w:val="28"/>
          <w:szCs w:val="28"/>
        </w:rPr>
        <w:t xml:space="preserve">Пермяков Г. Л. Основы структурной </w:t>
      </w:r>
      <w:proofErr w:type="spellStart"/>
      <w:r w:rsidRPr="007C2A91"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 w:rsidRPr="007C2A91">
        <w:rPr>
          <w:rFonts w:ascii="Times New Roman" w:hAnsi="Times New Roman" w:cs="Times New Roman"/>
          <w:sz w:val="28"/>
          <w:szCs w:val="28"/>
        </w:rPr>
        <w:t>. – М., 1988.</w:t>
      </w:r>
    </w:p>
    <w:p w:rsidR="007C2A91" w:rsidRPr="007C2A91" w:rsidRDefault="007C2A91" w:rsidP="00247F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A91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7C2A91">
        <w:rPr>
          <w:rFonts w:ascii="Times New Roman" w:hAnsi="Times New Roman" w:cs="Times New Roman"/>
          <w:sz w:val="28"/>
          <w:szCs w:val="28"/>
        </w:rPr>
        <w:t xml:space="preserve"> А. А. Из лекций по теории словесности // </w:t>
      </w:r>
      <w:proofErr w:type="spellStart"/>
      <w:r w:rsidRPr="007C2A91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7C2A91">
        <w:rPr>
          <w:rFonts w:ascii="Times New Roman" w:hAnsi="Times New Roman" w:cs="Times New Roman"/>
          <w:sz w:val="28"/>
          <w:szCs w:val="28"/>
        </w:rPr>
        <w:t xml:space="preserve"> А. А. Эстетика и поэтика. – М., 1976. – С. 512 – 528.</w:t>
      </w:r>
    </w:p>
    <w:p w:rsidR="00247F7F" w:rsidRPr="00247F7F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Приповідки або </w:t>
      </w: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українска</w:t>
      </w:r>
      <w:proofErr w:type="spellEnd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народня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філософія. —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Едмонтон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1998. - </w:t>
      </w:r>
      <w:bookmarkStart w:id="0" w:name="_GoBack"/>
      <w:bookmarkEnd w:id="0"/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355 с.</w:t>
      </w:r>
    </w:p>
    <w:p w:rsidR="00247F7F" w:rsidRPr="00247F7F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Франко І. Галицько-руські народні  приповідки.  Передмова до т.  1. </w:t>
      </w:r>
    </w:p>
    <w:p w:rsidR="00247F7F" w:rsidRPr="00247F7F" w:rsidRDefault="00247F7F" w:rsidP="00247F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(Львів,  1905),  т.  2 (Львів,  1908), т.  З (Львів,  1910) / /  Франко І. Твори: У 50 т.  — Т.  38.  — С.  294—328.</w:t>
      </w:r>
    </w:p>
    <w:p w:rsidR="007C2A91" w:rsidRPr="00247F7F" w:rsidRDefault="00247F7F" w:rsidP="00247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Франко І. Останки первісного світогл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яду в руських і польських загад</w:t>
      </w:r>
      <w:r w:rsidRPr="00247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ках народних / /   Франко І.  Твори:  У 50 т.  — Т.  26.  —  С.  332—346.</w:t>
      </w:r>
    </w:p>
    <w:p w:rsidR="00D44769" w:rsidRDefault="00D44769"/>
    <w:p w:rsidR="00247F7F" w:rsidRDefault="00247F7F"/>
    <w:sectPr w:rsidR="00247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8AC"/>
    <w:multiLevelType w:val="hybridMultilevel"/>
    <w:tmpl w:val="0CAA52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A1110"/>
    <w:multiLevelType w:val="hybridMultilevel"/>
    <w:tmpl w:val="8ACE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4DF8"/>
    <w:multiLevelType w:val="hybridMultilevel"/>
    <w:tmpl w:val="EFD2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73A8C"/>
    <w:multiLevelType w:val="hybridMultilevel"/>
    <w:tmpl w:val="815641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4058"/>
    <w:multiLevelType w:val="singleLevel"/>
    <w:tmpl w:val="2F92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B"/>
    <w:rsid w:val="00247F7F"/>
    <w:rsid w:val="00367BBB"/>
    <w:rsid w:val="007C2A91"/>
    <w:rsid w:val="00D44769"/>
    <w:rsid w:val="00D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2016-01-19T08:19:00Z</dcterms:created>
  <dcterms:modified xsi:type="dcterms:W3CDTF">2016-01-19T08:50:00Z</dcterms:modified>
</cp:coreProperties>
</file>