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772C" w14:textId="04DDE76F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47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ТЕМА </w:t>
      </w:r>
      <w:r w:rsidR="006165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547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ОРГАНІЗАЦІЙНІ СТРУКТУРИ УПРАВЛІННЯ ЗЕМЕЛЬНИМИ</w:t>
      </w:r>
      <w:r w:rsidRPr="005470C9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РЕСУРСАМИ.</w:t>
      </w:r>
      <w:r w:rsidRPr="005470C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ІЄРАРХІЯ</w:t>
      </w:r>
      <w:r w:rsidRPr="005470C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УПРАВЛІННЯ</w:t>
      </w:r>
    </w:p>
    <w:p w14:paraId="57BDC5A0" w14:textId="043CCD14" w:rsidR="005470C9" w:rsidRPr="006165E2" w:rsidRDefault="006165E2" w:rsidP="006165E2">
      <w:pPr>
        <w:tabs>
          <w:tab w:val="left" w:pos="709"/>
          <w:tab w:val="left" w:pos="1134"/>
          <w:tab w:val="left" w:pos="1592"/>
          <w:tab w:val="left" w:pos="9781"/>
        </w:tabs>
        <w:ind w:left="1098"/>
        <w:jc w:val="both"/>
        <w:outlineLvl w:val="2"/>
        <w:rPr>
          <w:b/>
          <w:bCs/>
          <w:sz w:val="26"/>
          <w:szCs w:val="26"/>
        </w:rPr>
      </w:pPr>
      <w:bookmarkStart w:id="0" w:name="_bookmark20"/>
      <w:bookmarkEnd w:id="0"/>
      <w:r>
        <w:rPr>
          <w:b/>
          <w:bCs/>
          <w:sz w:val="26"/>
          <w:szCs w:val="26"/>
        </w:rPr>
        <w:t>8.1</w:t>
      </w:r>
      <w:r w:rsidR="005470C9" w:rsidRPr="006165E2">
        <w:rPr>
          <w:b/>
          <w:bCs/>
          <w:sz w:val="26"/>
          <w:szCs w:val="26"/>
        </w:rPr>
        <w:t>Організаційна</w:t>
      </w:r>
      <w:r w:rsidR="005470C9" w:rsidRPr="006165E2">
        <w:rPr>
          <w:b/>
          <w:bCs/>
          <w:spacing w:val="-6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структура</w:t>
      </w:r>
      <w:r w:rsidR="005470C9" w:rsidRPr="006165E2">
        <w:rPr>
          <w:b/>
          <w:bCs/>
          <w:spacing w:val="-5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управління</w:t>
      </w:r>
      <w:r w:rsidR="005470C9" w:rsidRPr="006165E2">
        <w:rPr>
          <w:b/>
          <w:bCs/>
          <w:spacing w:val="-8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на</w:t>
      </w:r>
      <w:r w:rsidR="005470C9" w:rsidRPr="006165E2">
        <w:rPr>
          <w:b/>
          <w:bCs/>
          <w:spacing w:val="-6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національному</w:t>
      </w:r>
      <w:r w:rsidR="005470C9" w:rsidRPr="006165E2">
        <w:rPr>
          <w:b/>
          <w:bCs/>
          <w:spacing w:val="-5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рівні</w:t>
      </w:r>
    </w:p>
    <w:p w14:paraId="26536185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єдиної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входили</w:t>
      </w:r>
      <w:r w:rsidRPr="005470C9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різних</w:t>
      </w:r>
      <w:r w:rsidRPr="005470C9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етапах</w:t>
      </w:r>
      <w:r w:rsidRPr="005470C9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«Держкомзем»,</w:t>
      </w:r>
      <w:r w:rsidRPr="005470C9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Держземагенство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»,</w:t>
      </w:r>
    </w:p>
    <w:p w14:paraId="67D0EF59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»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підпорядковані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комітет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Автономної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Республіки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обласні,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Київське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Севастопольське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відділи,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(міст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обласного і районного значення) управління (відділи) земельних ресурсів 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інженери-землевпорядники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селищ.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Зазначені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утримувалися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рахунок коштів Державного бюджету України, та за кошти, на рівні сільських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рад 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міст– місцевого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бюджету.</w:t>
      </w:r>
    </w:p>
    <w:p w14:paraId="557B26D6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»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очолює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ресурсів,</w:t>
      </w:r>
      <w:r w:rsidRPr="005470C9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центральним</w:t>
      </w:r>
      <w:r w:rsidRPr="005470C9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органом</w:t>
      </w:r>
      <w:r w:rsidRPr="005470C9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виконавчої</w:t>
      </w:r>
      <w:r w:rsidRPr="005470C9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влади,</w:t>
      </w:r>
      <w:r w:rsidRPr="005470C9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діяльність</w:t>
      </w:r>
      <w:r w:rsidRPr="005470C9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якого</w:t>
      </w:r>
      <w:r w:rsidRPr="005470C9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спрямовує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 координує Міністерство аграрної політики та продовольства України. Вносить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пропозиції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політики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галузі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 земельного кадастру, забезпечує її реалізацію, здійснює 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зазначеній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міжгалузеву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координацію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функціональне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Раніше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агентство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Держкомзем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узагальнювали практику застосування законодавства з питань, що належали 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розробляли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пропозиції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вдосконалення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цього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 і вносили їх на розгляд Президента і Кабінету Міністрів України.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організовував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 здійснював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систематичний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контроль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реалізацією.</w:t>
      </w:r>
    </w:p>
    <w:p w14:paraId="708DC318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Так, основними функціями Державного агентства по земельних ресурсах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були:</w:t>
      </w:r>
    </w:p>
    <w:p w14:paraId="09826A61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внесення пропозицій про формування державної політики у галузі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відносин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реалізації;</w:t>
      </w:r>
    </w:p>
    <w:p w14:paraId="6B37CC0D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321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б)    </w:t>
      </w:r>
      <w:r w:rsidRPr="005470C9">
        <w:rPr>
          <w:rFonts w:ascii="Times New Roman" w:eastAsia="Times New Roman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координація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реформи;</w:t>
      </w:r>
    </w:p>
    <w:p w14:paraId="569BED22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1949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в)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участь</w:t>
      </w:r>
      <w:r w:rsidRPr="005470C9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розробленні</w:t>
      </w:r>
      <w:r w:rsidRPr="005470C9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реалізації</w:t>
      </w:r>
      <w:r w:rsidRPr="005470C9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загальнодержавних,</w:t>
      </w:r>
      <w:r w:rsidRPr="005470C9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регіональних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програм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 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36E50619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1949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г)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ведення</w:t>
      </w:r>
      <w:r w:rsidRPr="005470C9">
        <w:rPr>
          <w:rFonts w:ascii="Times New Roman" w:eastAsia="Times New Roman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4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тому</w:t>
      </w:r>
      <w:r w:rsidRPr="005470C9">
        <w:rPr>
          <w:rFonts w:ascii="Times New Roman" w:eastAsia="Times New Roman" w:hAnsi="Times New Roman" w:cs="Times New Roman"/>
          <w:spacing w:val="4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числі</w:t>
      </w:r>
      <w:r w:rsidRPr="005470C9">
        <w:rPr>
          <w:rFonts w:ascii="Times New Roman" w:eastAsia="Times New Roman" w:hAnsi="Times New Roman" w:cs="Times New Roman"/>
          <w:spacing w:val="4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реєстрації 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ділянок;</w:t>
      </w:r>
    </w:p>
    <w:p w14:paraId="0B27B145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ґ)</w:t>
      </w:r>
      <w:r w:rsidRPr="005470C9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 земель</w:t>
      </w:r>
      <w:r w:rsidRPr="005470C9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контролю</w:t>
      </w:r>
      <w:r w:rsidRPr="005470C9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охороною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0CC862C9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експертизи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програм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проектів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 державного земельного кадастру, охорони земель, реформування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відносин, а також техніко-економічних обґрунтувань цих програм 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проектів;</w:t>
      </w:r>
    </w:p>
    <w:p w14:paraId="7E826DC4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механізму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відносин;</w:t>
      </w:r>
    </w:p>
    <w:p w14:paraId="6CB9F39C" w14:textId="77777777" w:rsidR="005470C9" w:rsidRPr="005470C9" w:rsidRDefault="005470C9" w:rsidP="005470C9">
      <w:pPr>
        <w:tabs>
          <w:tab w:val="left" w:pos="709"/>
          <w:tab w:val="left" w:pos="1134"/>
          <w:tab w:val="left" w:pos="978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5470C9" w:rsidRPr="005470C9" w:rsidSect="005470C9">
          <w:type w:val="continuous"/>
          <w:pgSz w:w="11910" w:h="16840"/>
          <w:pgMar w:top="720" w:right="720" w:bottom="720" w:left="720" w:header="712" w:footer="0" w:gutter="0"/>
          <w:cols w:space="720"/>
        </w:sectPr>
      </w:pPr>
    </w:p>
    <w:p w14:paraId="34C387CE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C3DC579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участь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заходів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5470C9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78CD926A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Водночас,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досконалою,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оскільки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Держземагентство</w:t>
      </w:r>
      <w:proofErr w:type="spellEnd"/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будучи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виконавчої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галузі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могло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здійснювати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землеустрій,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тільки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організовув</w:t>
      </w:r>
      <w:proofErr w:type="spellEnd"/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Більш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правильною,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позиції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оптимальної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ресурсами,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була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Держземагентства</w:t>
      </w:r>
      <w:proofErr w:type="spellEnd"/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України:</w:t>
      </w:r>
    </w:p>
    <w:p w14:paraId="0176D616" w14:textId="77777777" w:rsidR="005470C9" w:rsidRPr="005470C9" w:rsidRDefault="005470C9" w:rsidP="005470C9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59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формування пропозицій та організація реалізації державної 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політики;</w:t>
      </w:r>
    </w:p>
    <w:p w14:paraId="46FFBAEC" w14:textId="77777777" w:rsidR="005470C9" w:rsidRPr="005470C9" w:rsidRDefault="005470C9" w:rsidP="005470C9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59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законодавчого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нормативно-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методичного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землеустрою;</w:t>
      </w:r>
    </w:p>
    <w:p w14:paraId="5BB2BAAA" w14:textId="77777777" w:rsidR="005470C9" w:rsidRPr="005470C9" w:rsidRDefault="005470C9" w:rsidP="005470C9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59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земельно-кадастрових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робіт;</w:t>
      </w:r>
    </w:p>
    <w:p w14:paraId="72AFE345" w14:textId="77777777" w:rsidR="005470C9" w:rsidRPr="005470C9" w:rsidRDefault="005470C9" w:rsidP="005470C9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590"/>
          <w:tab w:val="left" w:pos="9781"/>
        </w:tabs>
        <w:autoSpaceDE w:val="0"/>
        <w:autoSpaceDN w:val="0"/>
        <w:spacing w:after="0" w:line="321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участь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державному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 ринку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60AED443" w14:textId="77777777" w:rsidR="005470C9" w:rsidRPr="005470C9" w:rsidRDefault="005470C9" w:rsidP="005470C9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59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 моніторингу земель та здійснення державного контролю 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дотриманням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законодавства,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розгляд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звернень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громадян.</w:t>
      </w:r>
    </w:p>
    <w:p w14:paraId="2E11F478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Змінювались назви органу виконавчої влади в галузі земельних відносин,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але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1996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року підтримується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цілісність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єдність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землевпорядних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органів.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Змінюється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окремі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функції,</w:t>
      </w:r>
    </w:p>
    <w:p w14:paraId="01DC692D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Держкомзему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Держземагентства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нині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України, завдань, визначених його Положенням, можна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зробити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оцінку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розподілу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закріплення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функцій,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 саме:</w:t>
      </w:r>
    </w:p>
    <w:p w14:paraId="7FBBA50E" w14:textId="77777777" w:rsidR="005470C9" w:rsidRPr="005470C9" w:rsidRDefault="005470C9" w:rsidP="005470C9">
      <w:pPr>
        <w:widowControl w:val="0"/>
        <w:numPr>
          <w:ilvl w:val="2"/>
          <w:numId w:val="2"/>
        </w:numPr>
        <w:tabs>
          <w:tab w:val="left" w:pos="709"/>
          <w:tab w:val="left" w:pos="1134"/>
          <w:tab w:val="left" w:pos="171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Формування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пропозицій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організація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реалізації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земельної політики:</w:t>
      </w:r>
    </w:p>
    <w:p w14:paraId="5CB815C1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88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Готує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пропозиції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вдосконалення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комунальної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 контролю за використанням і охороною земель, а також змісту,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 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1D276DD9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Бере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участь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проектів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бюджету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 програми економічного і соціального розвитку України, Програми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Кабінету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Міністрів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України.</w:t>
      </w:r>
    </w:p>
    <w:p w14:paraId="0CADE46B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Готує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центральними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виконавчої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пропозиції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вдосконалення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захисту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землею.</w:t>
      </w:r>
    </w:p>
    <w:p w14:paraId="06209466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Бере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участь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формуванні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політики,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виходячи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пріоритетних напрямів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структурної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перебудови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економіки.</w:t>
      </w:r>
    </w:p>
    <w:p w14:paraId="2AE9B106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Виступає в установленому порядку державним замовником науково-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дослідних, проектно-розвідувальних і будівельних протиерозійних робіт, 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здійснюються</w:t>
      </w:r>
      <w:r w:rsidRPr="005470C9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заходів</w:t>
      </w:r>
      <w:r w:rsidRPr="005470C9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реформування</w:t>
      </w:r>
      <w:r w:rsidRPr="005470C9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</w:p>
    <w:p w14:paraId="6238EDD9" w14:textId="77777777" w:rsidR="005470C9" w:rsidRPr="005470C9" w:rsidRDefault="005470C9" w:rsidP="005470C9">
      <w:pPr>
        <w:tabs>
          <w:tab w:val="left" w:pos="709"/>
          <w:tab w:val="left" w:pos="1134"/>
          <w:tab w:val="left" w:pos="978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5470C9" w:rsidRPr="005470C9" w:rsidSect="005470C9">
          <w:type w:val="continuous"/>
          <w:pgSz w:w="11910" w:h="16840"/>
          <w:pgMar w:top="720" w:right="720" w:bottom="720" w:left="720" w:header="712" w:footer="0" w:gutter="0"/>
          <w:cols w:space="720"/>
        </w:sectPr>
      </w:pPr>
    </w:p>
    <w:p w14:paraId="3D09804A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08B6449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відносин, землеустрою, ведення державного земельного кадастру, 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6E931058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Бере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участь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підготовці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готує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пропозиції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укладення,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денонсації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своєї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укладає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зобов’язань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відносин,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 земель.</w:t>
      </w:r>
    </w:p>
    <w:p w14:paraId="1AE6F948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заходи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галузевого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Союзом,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Українською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стороною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зобов’язань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Угодою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партнерство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співтовариствами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державами-членами,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адаптацію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 Союзу, виконання інших заходів щодо інтеграції України 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 Союзу. Розробляє і вживає заходів щодо вдосконалення обліку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звітності у сфері регулювання земельних відносин, використання та 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землі.</w:t>
      </w:r>
    </w:p>
    <w:p w14:paraId="29F5F5A1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використанням коштів, що надходять відповідно до законодавства України 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відшкодування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втрат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лісогосподарського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виробництва.</w:t>
      </w:r>
    </w:p>
    <w:p w14:paraId="5BDCFD59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76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 відповідно до законодавства України функції з 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об’єктами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 власності,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 належать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 сфери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управління.</w:t>
      </w:r>
    </w:p>
    <w:p w14:paraId="47F033B2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873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 в межах своєї компетенції реалізацію державної політики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кадрової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служби,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функціонування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галузевої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підготовки,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перепідготовки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підвищення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кваліфікації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єдиної системи державних органів земельних ресурсів, а також підприємств,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організацій,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управління.</w:t>
      </w:r>
    </w:p>
    <w:p w14:paraId="64FC10DF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873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 в межах своєї компетенції реалізацію державної політики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стосовно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таємниці,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збереженням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єдиній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ресурсів,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підприємствах,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організаціях,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сфери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 управління.</w:t>
      </w:r>
    </w:p>
    <w:p w14:paraId="352039B7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923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 розгляд звернень громадян з питань, що належать 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повноважень,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виявлення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усунення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причин,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зумовлюють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скарги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громадян.</w:t>
      </w:r>
    </w:p>
    <w:p w14:paraId="3053013D" w14:textId="77777777" w:rsidR="005470C9" w:rsidRPr="005470C9" w:rsidRDefault="005470C9" w:rsidP="005470C9">
      <w:pPr>
        <w:widowControl w:val="0"/>
        <w:numPr>
          <w:ilvl w:val="2"/>
          <w:numId w:val="2"/>
        </w:numPr>
        <w:tabs>
          <w:tab w:val="left" w:pos="709"/>
          <w:tab w:val="left" w:pos="1134"/>
          <w:tab w:val="left" w:pos="155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Координація та організація розробки законодавчого й нормативно-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методичного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забезпечення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відносин,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організації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охорони земель:</w:t>
      </w:r>
    </w:p>
    <w:p w14:paraId="7B63603E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9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Розглядає та в межах своєї компетенції бере участь у затвердженні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нормативно-технічних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документів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землевпорядної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документації,</w:t>
      </w:r>
      <w:r w:rsidRPr="005470C9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ціноутворення</w:t>
      </w:r>
      <w:r w:rsidRPr="005470C9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проектуванні,</w:t>
      </w:r>
      <w:r w:rsidRPr="005470C9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будівництві,</w:t>
      </w:r>
      <w:r w:rsidRPr="005470C9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експлуатації</w:t>
      </w:r>
      <w:r w:rsidRPr="005470C9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об’єктів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 споруд.</w:t>
      </w:r>
    </w:p>
    <w:p w14:paraId="2E70179F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9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Розробляє та затверджує 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погодженням з відповідними органами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виконавчої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фінансово-економічні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нормативи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 землевпорядних</w:t>
      </w:r>
    </w:p>
    <w:p w14:paraId="1D46F439" w14:textId="77777777" w:rsidR="005470C9" w:rsidRPr="005470C9" w:rsidRDefault="005470C9" w:rsidP="005470C9">
      <w:pPr>
        <w:tabs>
          <w:tab w:val="left" w:pos="709"/>
          <w:tab w:val="left" w:pos="1134"/>
          <w:tab w:val="left" w:pos="978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5470C9" w:rsidRPr="005470C9" w:rsidSect="005470C9">
          <w:type w:val="continuous"/>
          <w:pgSz w:w="11910" w:h="16840"/>
          <w:pgMar w:top="720" w:right="720" w:bottom="720" w:left="720" w:header="712" w:footer="0" w:gutter="0"/>
          <w:cols w:space="720"/>
        </w:sectPr>
      </w:pPr>
    </w:p>
    <w:p w14:paraId="4613F0CB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6097D88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експертної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грошової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послуг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збирання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інформації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дотримання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нормативів.</w:t>
      </w:r>
    </w:p>
    <w:p w14:paraId="35217F75" w14:textId="77777777" w:rsidR="005470C9" w:rsidRPr="005470C9" w:rsidRDefault="005470C9" w:rsidP="005470C9">
      <w:pPr>
        <w:widowControl w:val="0"/>
        <w:numPr>
          <w:ilvl w:val="2"/>
          <w:numId w:val="2"/>
        </w:numPr>
        <w:tabs>
          <w:tab w:val="left" w:pos="709"/>
          <w:tab w:val="left" w:pos="1134"/>
          <w:tab w:val="left" w:pos="1523"/>
          <w:tab w:val="left" w:pos="9781"/>
        </w:tabs>
        <w:autoSpaceDE w:val="0"/>
        <w:autoSpaceDN w:val="0"/>
        <w:spacing w:after="0" w:line="318" w:lineRule="exact"/>
        <w:ind w:left="0" w:firstLine="426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Координація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організація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землеустрою:</w:t>
      </w:r>
    </w:p>
    <w:p w14:paraId="6123760E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Розробляє державні програми з питань розвитку земельних відносин,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приватизації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нормативно-методичне забезпечення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виконання.</w:t>
      </w:r>
    </w:p>
    <w:p w14:paraId="2874ED06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 розроблення та здійснення організаційних, економічних,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екологічних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заходів,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спрямованих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захист</w:t>
      </w:r>
      <w:r w:rsidRPr="005470C9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5470C9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шкідливих</w:t>
      </w:r>
      <w:r w:rsidRPr="005470C9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антропогенних</w:t>
      </w:r>
      <w:r w:rsidRPr="005470C9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впливів,</w:t>
      </w:r>
      <w:r w:rsidRPr="005470C9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відтворення</w:t>
      </w:r>
      <w:r w:rsidRPr="005470C9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 підвищення родючості ґрунтів, продуктивності земель, забезпечення режиму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природоохоронного,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оздоровчого,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рекреаційного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історико-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культурного призначення.</w:t>
      </w:r>
    </w:p>
    <w:p w14:paraId="28B5D546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6"/>
          <w:tab w:val="left" w:pos="9781"/>
        </w:tabs>
        <w:autoSpaceDE w:val="0"/>
        <w:autoSpaceDN w:val="0"/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установленому</w:t>
      </w:r>
      <w:r w:rsidRPr="005470C9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землевпорядні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роботи.</w:t>
      </w:r>
    </w:p>
    <w:p w14:paraId="62C3ACF4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Створює інформаційну базу даних з питань реформування 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 моніторингу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07CEF445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95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Використовує в установленому законодавством порядку бюджетні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позабюджетні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кошти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програм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освоєння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нових</w:t>
      </w:r>
      <w:r w:rsidRPr="005470C9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технологій,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науково-технічної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297DB690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експертизу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програм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проектів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 державного земельного кадастру, охорони земель, реформування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відносин, а також техніко-економічних обґрунтувань цих програм 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планів.</w:t>
      </w:r>
    </w:p>
    <w:p w14:paraId="56D16E54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Організовує, в тому числі за участю іноземних наукових установ 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 земельними ресурсами, землеустрою та охорони земель і 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науково-технічне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науковими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установами та організаціями.</w:t>
      </w:r>
    </w:p>
    <w:p w14:paraId="3B827950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топографо-геодезичних,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картографічних,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обстежувальних</w:t>
      </w:r>
      <w:proofErr w:type="spellEnd"/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вишукувальних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1774C204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випадках,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передбачених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ліцензування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певних видів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господарської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діяльності.</w:t>
      </w:r>
    </w:p>
    <w:p w14:paraId="7543BFA8" w14:textId="77777777" w:rsidR="005470C9" w:rsidRPr="005470C9" w:rsidRDefault="005470C9" w:rsidP="005470C9">
      <w:pPr>
        <w:widowControl w:val="0"/>
        <w:numPr>
          <w:ilvl w:val="2"/>
          <w:numId w:val="2"/>
        </w:numPr>
        <w:tabs>
          <w:tab w:val="left" w:pos="709"/>
          <w:tab w:val="left" w:pos="1134"/>
          <w:tab w:val="left" w:pos="153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Ведення державного земельного кадастру та організація здійснення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земельно-кадастрових робіт:</w:t>
      </w:r>
    </w:p>
    <w:p w14:paraId="431C96AD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9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 та забезпечує проведення робіт з грошової, у тому числі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експертної,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оцінки земель, готує пропозиції щодо вдосконалення методики 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робіт.</w:t>
      </w:r>
    </w:p>
    <w:p w14:paraId="3ACD546C" w14:textId="77777777" w:rsidR="005470C9" w:rsidRPr="005470C9" w:rsidRDefault="005470C9" w:rsidP="005470C9">
      <w:pPr>
        <w:tabs>
          <w:tab w:val="left" w:pos="709"/>
          <w:tab w:val="left" w:pos="1134"/>
          <w:tab w:val="left" w:pos="978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5470C9" w:rsidRPr="005470C9" w:rsidSect="005470C9">
          <w:type w:val="continuous"/>
          <w:pgSz w:w="11910" w:h="16840"/>
          <w:pgMar w:top="720" w:right="720" w:bottom="720" w:left="720" w:header="712" w:footer="0" w:gutter="0"/>
          <w:cols w:space="720"/>
        </w:sectPr>
      </w:pPr>
    </w:p>
    <w:p w14:paraId="722C8A73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1C8481A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9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реєстрацію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нерухомого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майна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них,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оренди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реєстр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нерухоме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майно,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установленому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єдиній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падання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громадянам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юридичним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особам додаткових платних послуг у сфері землеустрою та використання даних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переліком,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Кабінетом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Міністрів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України.</w:t>
      </w:r>
    </w:p>
    <w:p w14:paraId="6B82DDB1" w14:textId="77777777" w:rsidR="005470C9" w:rsidRPr="005470C9" w:rsidRDefault="005470C9" w:rsidP="005470C9">
      <w:pPr>
        <w:widowControl w:val="0"/>
        <w:numPr>
          <w:ilvl w:val="2"/>
          <w:numId w:val="2"/>
        </w:numPr>
        <w:tabs>
          <w:tab w:val="left" w:pos="709"/>
          <w:tab w:val="left" w:pos="1134"/>
          <w:tab w:val="left" w:pos="1950"/>
          <w:tab w:val="left" w:pos="9781"/>
        </w:tabs>
        <w:autoSpaceDE w:val="0"/>
        <w:autoSpaceDN w:val="0"/>
        <w:spacing w:after="0" w:line="319" w:lineRule="exact"/>
        <w:ind w:left="0" w:firstLine="426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Участь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державному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регулюванні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ринку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земель:</w:t>
      </w:r>
    </w:p>
    <w:p w14:paraId="167FBDBF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Бере участь у розробленні та здійсненні заходів щодо розвитку ринку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кредитних відносин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вдосконалення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системи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оподаткування.</w:t>
      </w:r>
    </w:p>
    <w:p w14:paraId="3D9F1856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6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Сприяє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аукціонів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конкурсів,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стартову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ціну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ділянки.</w:t>
      </w:r>
    </w:p>
    <w:p w14:paraId="1B756DD1" w14:textId="77777777" w:rsidR="005470C9" w:rsidRPr="005470C9" w:rsidRDefault="005470C9" w:rsidP="005470C9">
      <w:pPr>
        <w:widowControl w:val="0"/>
        <w:numPr>
          <w:ilvl w:val="2"/>
          <w:numId w:val="2"/>
        </w:numPr>
        <w:tabs>
          <w:tab w:val="left" w:pos="709"/>
          <w:tab w:val="left" w:pos="1134"/>
          <w:tab w:val="left" w:pos="195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Організація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земель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контролю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дотриманням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законодавства,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розгляд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звернень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громадян:</w:t>
      </w:r>
    </w:p>
    <w:p w14:paraId="0302A4D9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7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дотриманням земельного законодавства, в тому числі встановленого порядку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вилучення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 відповідно до їх цільового призначення та умов надання власниками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ділянок і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землекористувачами .</w:t>
      </w:r>
    </w:p>
    <w:p w14:paraId="177ADBF8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7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 відповідно до законодавства моніторинг земель, організовує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заходів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відновлення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властивостей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ділянок.</w:t>
      </w:r>
    </w:p>
    <w:p w14:paraId="5F558958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7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методичне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адміністрацій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відносин.</w:t>
      </w:r>
    </w:p>
    <w:p w14:paraId="6F82D40D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7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Розглядає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справи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адміністративні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правопорушення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 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 своїх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приймає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рішення.</w:t>
      </w:r>
    </w:p>
    <w:p w14:paraId="090DE3D2" w14:textId="77777777" w:rsidR="005470C9" w:rsidRPr="005470C9" w:rsidRDefault="005470C9" w:rsidP="005470C9">
      <w:pPr>
        <w:widowControl w:val="0"/>
        <w:numPr>
          <w:ilvl w:val="3"/>
          <w:numId w:val="2"/>
        </w:numPr>
        <w:tabs>
          <w:tab w:val="left" w:pos="709"/>
          <w:tab w:val="left" w:pos="1134"/>
          <w:tab w:val="left" w:pos="167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Порушує в установленому законодавством порядку клопотання про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зупинення або скасування актів місцевих державних адміністрацій, органів 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посадових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осіб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самоврядування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притягнення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осіб,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винних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порушенні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 передбаченої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відповідальності.</w:t>
      </w:r>
    </w:p>
    <w:p w14:paraId="74E9B4BF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З метою реалізації вищезазначених завдань нині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України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має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право:</w:t>
      </w:r>
    </w:p>
    <w:p w14:paraId="44C7EBD6" w14:textId="77777777" w:rsidR="005470C9" w:rsidRPr="005470C9" w:rsidRDefault="005470C9" w:rsidP="005470C9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44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одержувати в установленому законодавством порядку від центральних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виконавчої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самоврядування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інформацію, документи і матеріали, необхідні для виконання покладених 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нього завдань;</w:t>
      </w:r>
    </w:p>
    <w:p w14:paraId="44AF52AC" w14:textId="77777777" w:rsidR="005470C9" w:rsidRPr="005470C9" w:rsidRDefault="005470C9" w:rsidP="005470C9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59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залучати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спеціалістів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центральних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виконавчої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влади, підприємств, установ та організацій (за погодженням з їх керівниками)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розгляду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компетенції;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скликати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установленому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наради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 його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компетенції;</w:t>
      </w:r>
    </w:p>
    <w:p w14:paraId="150379D6" w14:textId="77777777" w:rsidR="005470C9" w:rsidRPr="005470C9" w:rsidRDefault="005470C9" w:rsidP="005470C9">
      <w:pPr>
        <w:tabs>
          <w:tab w:val="left" w:pos="709"/>
          <w:tab w:val="left" w:pos="1134"/>
          <w:tab w:val="left" w:pos="978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5470C9" w:rsidRPr="005470C9" w:rsidSect="005470C9">
          <w:type w:val="continuous"/>
          <w:pgSz w:w="11910" w:h="16840"/>
          <w:pgMar w:top="720" w:right="720" w:bottom="720" w:left="720" w:header="712" w:footer="0" w:gutter="0"/>
          <w:cols w:space="720"/>
        </w:sectPr>
      </w:pPr>
    </w:p>
    <w:p w14:paraId="4165C90E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8DEEE68" w14:textId="77777777" w:rsidR="005470C9" w:rsidRPr="005470C9" w:rsidRDefault="005470C9" w:rsidP="005470C9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59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створювати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погодженням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центральними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виконавчої влади міжвідомчі комісії, експертні та консультативні ради, робочі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групи;</w:t>
      </w:r>
    </w:p>
    <w:p w14:paraId="1B6D0132" w14:textId="77777777" w:rsidR="005470C9" w:rsidRPr="005470C9" w:rsidRDefault="005470C9" w:rsidP="005470C9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59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засновувати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друковані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засоби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масової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інформації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здійснювати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видавничу діяльність з метою висвітлення питань державної політики у сфері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кадастру.</w:t>
      </w:r>
    </w:p>
    <w:p w14:paraId="3FD3A6EB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Держземагентство</w:t>
      </w:r>
      <w:proofErr w:type="spellEnd"/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 взаємодіяло з іншими центральними та місцевими органами виконавчої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влади, органами місцевого самоврядування, а також з відповідними органами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іноземних держав; здійснює свої повноваження безпосередньо та через єдину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сьогодні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набагато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функціонально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звужені,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вказані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функції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</w:t>
      </w:r>
      <w:proofErr w:type="spellEnd"/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України.</w:t>
      </w:r>
    </w:p>
    <w:p w14:paraId="35B75159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4B8A437" w14:textId="4595EE95" w:rsidR="005470C9" w:rsidRPr="00444E1F" w:rsidRDefault="005470C9" w:rsidP="006165E2">
      <w:pPr>
        <w:pStyle w:val="a7"/>
        <w:numPr>
          <w:ilvl w:val="1"/>
          <w:numId w:val="16"/>
        </w:numPr>
        <w:tabs>
          <w:tab w:val="left" w:pos="709"/>
          <w:tab w:val="left" w:pos="1134"/>
          <w:tab w:val="left" w:pos="1676"/>
          <w:tab w:val="left" w:pos="9781"/>
        </w:tabs>
        <w:jc w:val="both"/>
        <w:outlineLvl w:val="2"/>
        <w:rPr>
          <w:b/>
          <w:bCs/>
          <w:sz w:val="26"/>
          <w:szCs w:val="26"/>
        </w:rPr>
      </w:pPr>
      <w:bookmarkStart w:id="1" w:name="_bookmark21"/>
      <w:bookmarkEnd w:id="1"/>
      <w:r w:rsidRPr="00444E1F">
        <w:rPr>
          <w:b/>
          <w:bCs/>
          <w:sz w:val="26"/>
          <w:szCs w:val="26"/>
        </w:rPr>
        <w:t>Організаційна</w:t>
      </w:r>
      <w:r w:rsidRPr="00444E1F">
        <w:rPr>
          <w:b/>
          <w:bCs/>
          <w:spacing w:val="1"/>
          <w:sz w:val="26"/>
          <w:szCs w:val="26"/>
        </w:rPr>
        <w:t xml:space="preserve"> </w:t>
      </w:r>
      <w:r w:rsidRPr="00444E1F">
        <w:rPr>
          <w:b/>
          <w:bCs/>
          <w:sz w:val="26"/>
          <w:szCs w:val="26"/>
        </w:rPr>
        <w:t>структура</w:t>
      </w:r>
      <w:r w:rsidRPr="00444E1F">
        <w:rPr>
          <w:b/>
          <w:bCs/>
          <w:spacing w:val="1"/>
          <w:sz w:val="26"/>
          <w:szCs w:val="26"/>
        </w:rPr>
        <w:t xml:space="preserve"> </w:t>
      </w:r>
      <w:r w:rsidRPr="00444E1F">
        <w:rPr>
          <w:b/>
          <w:bCs/>
          <w:sz w:val="26"/>
          <w:szCs w:val="26"/>
        </w:rPr>
        <w:t>управління</w:t>
      </w:r>
      <w:r w:rsidRPr="00444E1F">
        <w:rPr>
          <w:b/>
          <w:bCs/>
          <w:spacing w:val="1"/>
          <w:sz w:val="26"/>
          <w:szCs w:val="26"/>
        </w:rPr>
        <w:t xml:space="preserve"> </w:t>
      </w:r>
      <w:r w:rsidRPr="00444E1F">
        <w:rPr>
          <w:b/>
          <w:bCs/>
          <w:sz w:val="26"/>
          <w:szCs w:val="26"/>
        </w:rPr>
        <w:t>земельними</w:t>
      </w:r>
      <w:r w:rsidRPr="00444E1F">
        <w:rPr>
          <w:b/>
          <w:bCs/>
          <w:spacing w:val="1"/>
          <w:sz w:val="26"/>
          <w:szCs w:val="26"/>
        </w:rPr>
        <w:t xml:space="preserve"> </w:t>
      </w:r>
      <w:r w:rsidRPr="00444E1F">
        <w:rPr>
          <w:b/>
          <w:bCs/>
          <w:sz w:val="26"/>
          <w:szCs w:val="26"/>
        </w:rPr>
        <w:t>ресурсами</w:t>
      </w:r>
      <w:r w:rsidRPr="00444E1F">
        <w:rPr>
          <w:b/>
          <w:bCs/>
          <w:spacing w:val="1"/>
          <w:sz w:val="26"/>
          <w:szCs w:val="26"/>
        </w:rPr>
        <w:t xml:space="preserve"> </w:t>
      </w:r>
      <w:r w:rsidRPr="00444E1F">
        <w:rPr>
          <w:b/>
          <w:bCs/>
          <w:sz w:val="26"/>
          <w:szCs w:val="26"/>
        </w:rPr>
        <w:t>на</w:t>
      </w:r>
      <w:r w:rsidRPr="00444E1F">
        <w:rPr>
          <w:b/>
          <w:bCs/>
          <w:spacing w:val="-67"/>
          <w:sz w:val="26"/>
          <w:szCs w:val="26"/>
        </w:rPr>
        <w:t xml:space="preserve"> </w:t>
      </w:r>
      <w:r w:rsidRPr="00444E1F">
        <w:rPr>
          <w:b/>
          <w:bCs/>
          <w:sz w:val="26"/>
          <w:szCs w:val="26"/>
        </w:rPr>
        <w:t>регіональному рівні</w:t>
      </w:r>
    </w:p>
    <w:p w14:paraId="4A80A680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До компетенції регіональних </w:t>
      </w:r>
      <w:r w:rsidRPr="005470C9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 xml:space="preserve">органів управління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(Комітету по 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Автономної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Республіки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управлінь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входять: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стратегії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тактики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 та системи землеробства; підготовка і затвердження прогноз-планів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урахуванням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соціального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факторів,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соціальних, економічних, екологічних та науково-технічних програм загально-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регіонального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значення.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координують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внутрішньо-обласні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стимулюють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розвиток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міжгалузевих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спільно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 визначають території для розміщення нових виробничих об’єктів,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контролюють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довкілля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регулюють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внутрішньо-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рух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конкурентоспроможних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екологічно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безпечних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типів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землекористування.</w:t>
      </w:r>
    </w:p>
    <w:p w14:paraId="44805225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органом,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своєї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земельними ресурсами, забезпечує проведення земельної реформи, раціональне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охорону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області.</w:t>
      </w:r>
    </w:p>
    <w:p w14:paraId="09DC2086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Обласне управління у своїй діяльності керується Конституцією 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постановами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Верховної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указами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розпорядженнями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Президента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декретами,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постановами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розпорядженнями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Кабінету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Міністрів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наказами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України.</w:t>
      </w:r>
    </w:p>
    <w:p w14:paraId="5CD8684E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завданнями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 типових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відносились:</w:t>
      </w:r>
    </w:p>
    <w:p w14:paraId="752657F1" w14:textId="77777777" w:rsidR="005470C9" w:rsidRPr="005470C9" w:rsidRDefault="005470C9" w:rsidP="005470C9">
      <w:pPr>
        <w:widowControl w:val="0"/>
        <w:numPr>
          <w:ilvl w:val="0"/>
          <w:numId w:val="6"/>
        </w:numPr>
        <w:tabs>
          <w:tab w:val="left" w:pos="709"/>
          <w:tab w:val="left" w:pos="1134"/>
          <w:tab w:val="left" w:pos="159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спрямованої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роздержавлення і приватизацію земель, сприяння паюванню земель, переданих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колективну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власність,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рівноправного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різних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 землю;</w:t>
      </w:r>
    </w:p>
    <w:p w14:paraId="775724DC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52DFDF6" w14:textId="77777777" w:rsidR="005470C9" w:rsidRPr="005470C9" w:rsidRDefault="005470C9" w:rsidP="005470C9">
      <w:pPr>
        <w:widowControl w:val="0"/>
        <w:numPr>
          <w:ilvl w:val="0"/>
          <w:numId w:val="6"/>
        </w:numPr>
        <w:tabs>
          <w:tab w:val="left" w:pos="709"/>
          <w:tab w:val="left" w:pos="1134"/>
          <w:tab w:val="left" w:pos="159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ресурсів;</w:t>
      </w:r>
    </w:p>
    <w:p w14:paraId="3074B1E4" w14:textId="77777777" w:rsidR="005470C9" w:rsidRPr="005470C9" w:rsidRDefault="005470C9" w:rsidP="005470C9">
      <w:pPr>
        <w:widowControl w:val="0"/>
        <w:numPr>
          <w:ilvl w:val="0"/>
          <w:numId w:val="6"/>
        </w:numPr>
        <w:tabs>
          <w:tab w:val="left" w:pos="709"/>
          <w:tab w:val="left" w:pos="1134"/>
          <w:tab w:val="left" w:pos="159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моніторингу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07D94469" w14:textId="77777777" w:rsidR="005470C9" w:rsidRPr="005470C9" w:rsidRDefault="005470C9" w:rsidP="005470C9">
      <w:pPr>
        <w:widowControl w:val="0"/>
        <w:numPr>
          <w:ilvl w:val="0"/>
          <w:numId w:val="6"/>
        </w:numPr>
        <w:tabs>
          <w:tab w:val="left" w:pos="709"/>
          <w:tab w:val="left" w:pos="1134"/>
          <w:tab w:val="left" w:pos="159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реалізація державних, розроблення і здійснення регіональних програм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 використання та охорони земель, відновлення родючості ґрунтів,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поліпшення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5470C9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природного середовища.</w:t>
      </w:r>
    </w:p>
    <w:p w14:paraId="352215AF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них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здійснювали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функції:</w:t>
      </w:r>
    </w:p>
    <w:p w14:paraId="77A6B47C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98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політики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готували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подавали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пропозиції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вдосконалення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відносин;</w:t>
      </w:r>
    </w:p>
    <w:p w14:paraId="5166F80D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11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здійснювали державний контроль за дотриманням власниками землі 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землекористувачами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ділянок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надання;</w:t>
      </w:r>
    </w:p>
    <w:p w14:paraId="7646E010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87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виявляли землі, що використовуються не за цільовим призначенням та 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порушенням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установлених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вимог;</w:t>
      </w:r>
    </w:p>
    <w:p w14:paraId="180EC1BF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31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розробляли і подавали необхідні розрахунки і обґрунтування програм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заходів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прогнозування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відносин;</w:t>
      </w:r>
    </w:p>
    <w:p w14:paraId="092B80A6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33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виконували функції замовника проектно-розвідувальних і будівельних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робіт, пов’язаних з проведенням земельної реформи, здійсненням 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веденням державного земельного кадастру, моніторингу земель, раціональним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охороною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64F325FC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9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забезпечували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бюджетних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асигнувань,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коштів,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надходять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відшкодування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втрат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сільськогосподарського 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лісогосподарського виробництва;</w:t>
      </w:r>
    </w:p>
    <w:p w14:paraId="5F0531E6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4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організовували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грошової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подавали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обласній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державній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адміністрації пропозиції щодо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плати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землю;</w:t>
      </w:r>
    </w:p>
    <w:p w14:paraId="65584056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6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розглядали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матеріали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попереднього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погодження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розташування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об’єктів будівництва, а також вилучення (викупу) та надання земельних ділянок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готує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проекти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розпоряджень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(висновків)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попереднього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погодження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розташування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об’єктів,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вилучення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(викупу)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надання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ділянок;</w:t>
      </w:r>
    </w:p>
    <w:p w14:paraId="05A8FFC8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0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координували та контролювали виконання суб’єктами підприємницької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робіт;</w:t>
      </w:r>
    </w:p>
    <w:p w14:paraId="3F695BA5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2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проводили державну землевпорядну експертизу регіональних програм,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схем і проектів, землеустрою, використання та охорони земель, нормативної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грошової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оцінки;</w:t>
      </w:r>
    </w:p>
    <w:p w14:paraId="47EDA76D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1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здійснювали нагляд за освоєнням проектів землеустрою, будівництвом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протиерозійних та інших об’єктів, що споруджуються з метою раціонального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 земель;</w:t>
      </w:r>
    </w:p>
    <w:p w14:paraId="50DCA920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C511615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5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забезпечували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землевпорядних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аерофотознімальних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аерофотогеодезичних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геодезичних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досліджень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 земельного кадастру, моніторингу земель, здійснення землеустрою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 земель;</w:t>
      </w:r>
    </w:p>
    <w:p w14:paraId="0DC8EBDD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28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здійснювали контроль за встановленням на місцевості меж 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переданих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 власність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 наданих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користування;</w:t>
      </w:r>
    </w:p>
    <w:p w14:paraId="700D34A8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63"/>
          <w:tab w:val="left" w:pos="9781"/>
        </w:tabs>
        <w:autoSpaceDE w:val="0"/>
        <w:autoSpaceDN w:val="0"/>
        <w:spacing w:after="0" w:line="321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подавали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інформацію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реформи;</w:t>
      </w:r>
    </w:p>
    <w:p w14:paraId="45A9F3C9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537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забезпечували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планово-картографічних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матеріалів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растровому і цифровому вигляді для ведення державного земельного 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 землеустрою;</w:t>
      </w:r>
    </w:p>
    <w:p w14:paraId="23FA4F72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63"/>
          <w:tab w:val="left" w:pos="9781"/>
        </w:tabs>
        <w:autoSpaceDE w:val="0"/>
        <w:autoSpaceDN w:val="0"/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організовували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аукціонів;</w:t>
      </w:r>
    </w:p>
    <w:p w14:paraId="54C691B1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31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створювали систему інформації, необхідної для здійснення комплексу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робіт, пов’язаних з проведенням земельної реформи, здійсненням 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веденням державного земельного кадастру, моніторингу земель, забезпеченням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 використання та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60D025DD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9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сприяли підготовці та перепідготовці спеціалістів управління, районних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відділів,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(міст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підпорядкування)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(відділів) земельних ресурсів, забезпечує підвищення кваліфікації працівників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навчання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 законодавства;</w:t>
      </w:r>
    </w:p>
    <w:p w14:paraId="2C498513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46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забезпечували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соціальний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захист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мобілізаційної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підготовки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мобілізаційної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готовності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повноважень,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визначених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законодавством;</w:t>
      </w:r>
    </w:p>
    <w:p w14:paraId="1B82F210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63"/>
          <w:tab w:val="left" w:pos="9781"/>
        </w:tabs>
        <w:autoSpaceDE w:val="0"/>
        <w:autoSpaceDN w:val="0"/>
        <w:spacing w:after="0" w:line="321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здійснювали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облік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звітність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відомчої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статистики;</w:t>
      </w:r>
    </w:p>
    <w:p w14:paraId="098D0038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78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забезпечували в межах своєї компетенції збереження державної таємниці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управлінні та здійснює контроль за її збереженням у підпорядкованих йому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органах земельних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ресурсів;</w:t>
      </w:r>
    </w:p>
    <w:p w14:paraId="014E24DC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63"/>
          <w:tab w:val="left" w:pos="9781"/>
        </w:tabs>
        <w:autoSpaceDE w:val="0"/>
        <w:autoSpaceDN w:val="0"/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інші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функції,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випливають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нього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завдань.</w:t>
      </w:r>
    </w:p>
    <w:p w14:paraId="2DE8CE76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Обласне управління у процесі виконання покладених на нього завдань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взаємодіє з іншими органами державної виконавчої влади, представницькими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органами,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самоврядування,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підприємствами,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установами,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об’єднаннями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громадян.</w:t>
      </w:r>
    </w:p>
    <w:p w14:paraId="574543BB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очолює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звільняє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міністр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погодженням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адміністрації.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одночасно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інспектором з використання та охорони земель області, має заступників, яких за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 поданням призначає на посаду і звільняє з посади міністр. Заступники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одночасно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заступником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інспектора з використання та охорони земель області. Розподіляє обов’язки між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заступниками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 управління.</w:t>
      </w:r>
    </w:p>
    <w:p w14:paraId="1744517D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</w:t>
      </w:r>
      <w:r w:rsidRPr="005470C9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обласного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типового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положення:</w:t>
      </w:r>
    </w:p>
    <w:p w14:paraId="232178CF" w14:textId="3E78F2C2" w:rsidR="005470C9" w:rsidRPr="005470C9" w:rsidRDefault="005470C9" w:rsidP="00783E03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407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керівництво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персонально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відповідальний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ступінь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відповідальності</w:t>
      </w:r>
      <w:r w:rsidRPr="005470C9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заступників</w:t>
      </w:r>
      <w:r w:rsidRPr="005470C9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начальника</w:t>
      </w:r>
      <w:r w:rsidRPr="005470C9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керівників</w:t>
      </w:r>
      <w:r w:rsidRPr="005470C9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</w:p>
    <w:p w14:paraId="5624734A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структурних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підрозділів;</w:t>
      </w:r>
    </w:p>
    <w:p w14:paraId="4F67D2C5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37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затверджує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штатний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розпис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(міст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підпорядкування) управлінь у межах граничної чисельності та фонду оплати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 їхніх працівників, а також структуру районних відділів і міських (міст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підпорядкування)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(відділів)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ресурсів;</w:t>
      </w:r>
    </w:p>
    <w:p w14:paraId="5D0DB731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407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затверджує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підрозділи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функціональні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обов’язки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управління;</w:t>
      </w:r>
    </w:p>
    <w:p w14:paraId="7239B4A8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9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розпоряджається коштами в межах затвердженого кошторису витрат 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утримання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управління;</w:t>
      </w:r>
    </w:p>
    <w:p w14:paraId="2AD4736A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63"/>
          <w:tab w:val="left" w:pos="9781"/>
        </w:tabs>
        <w:autoSpaceDE w:val="0"/>
        <w:autoSpaceDN w:val="0"/>
        <w:spacing w:after="0" w:line="321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призначає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посади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звільняє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управління.</w:t>
      </w:r>
    </w:p>
    <w:p w14:paraId="335C7004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погодженого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вирішення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управління, обговорення найважливіших напрямів його діяльності в управлінні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утворюється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колегія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(голова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колегії),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заступників начальника за посадою та інших працівників управління. До складу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колегії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можуть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входити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керівники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підрозділів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виконавчої влади.</w:t>
      </w:r>
    </w:p>
    <w:p w14:paraId="7C42205E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Склад колегії обласного управління затверджує голова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Рішення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колегії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втілюють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життя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наказами управління.</w:t>
      </w:r>
    </w:p>
    <w:p w14:paraId="0FE0AAF7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розгляду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рекомендацій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пропозицій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вирішення питань, пов’язаних з проведенням земельної реформи, в управлінні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створюватися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науково-технічна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рада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висококваліфікованих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фахівців.</w:t>
      </w:r>
    </w:p>
    <w:p w14:paraId="390B801A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пов’язані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відмінностями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історичних,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соціальних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умов.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функціональна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конкретному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регіоні відрізнятиметься від інших. Але вона завжди базуватиметься на типовій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моделі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(структура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головного управління земельними ресурсами відрізняється лише у Київській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області). Відповідно до пропозицій щодо вдосконалення функцій та завдань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головного управління земельними ресурсами конкретного регіону та типової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моделі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формується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проектна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кожному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регіоні.</w:t>
      </w:r>
    </w:p>
    <w:p w14:paraId="093E2C08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врахувати,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наприклад,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областях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гранична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кількість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біля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600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чол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структури відповідно до сучасних завдань і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функцій обласного управління 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спричинить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додаткових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бюджетних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асигнувань.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Відбувається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автоматизації управлінської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інформації.</w:t>
      </w:r>
    </w:p>
    <w:p w14:paraId="75C42289" w14:textId="5EC499B4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здійснюється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планування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організація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функцій.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Участь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області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єдиної</w:t>
      </w:r>
      <w:r w:rsidRPr="005470C9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системи</w:t>
      </w:r>
      <w:r w:rsidRPr="005470C9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державних</w:t>
      </w:r>
      <w:r w:rsidRPr="005470C9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</w:t>
      </w:r>
      <w:r w:rsidRPr="005470C9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здійснюється</w:t>
      </w:r>
      <w:r w:rsidRPr="005470C9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черезштатні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одиниці фахівців землевпорядників у межах регіонів, міських, селищних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сільських рад, які є штатними співробітниками районних відділів 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ресурсів. На чолі суттєве вдосконалення системи та перерозподіл функцій 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децентралізація.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Ліквідація</w:t>
      </w:r>
      <w:r w:rsidRPr="005470C9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корупційної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вертикалі 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складових.</w:t>
      </w:r>
    </w:p>
    <w:p w14:paraId="006DDC95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1B3E885" w14:textId="4D28FA4C" w:rsidR="005470C9" w:rsidRPr="006165E2" w:rsidRDefault="006165E2" w:rsidP="006165E2">
      <w:pPr>
        <w:pStyle w:val="a7"/>
        <w:numPr>
          <w:ilvl w:val="1"/>
          <w:numId w:val="16"/>
        </w:numPr>
        <w:tabs>
          <w:tab w:val="left" w:pos="709"/>
          <w:tab w:val="left" w:pos="1134"/>
          <w:tab w:val="left" w:pos="1592"/>
          <w:tab w:val="left" w:pos="9781"/>
        </w:tabs>
        <w:jc w:val="both"/>
        <w:outlineLvl w:val="2"/>
        <w:rPr>
          <w:b/>
          <w:bCs/>
          <w:sz w:val="26"/>
          <w:szCs w:val="26"/>
        </w:rPr>
      </w:pPr>
      <w:bookmarkStart w:id="2" w:name="_bookmark22"/>
      <w:bookmarkEnd w:id="2"/>
      <w:r>
        <w:rPr>
          <w:b/>
          <w:bCs/>
          <w:sz w:val="26"/>
          <w:szCs w:val="26"/>
        </w:rPr>
        <w:t xml:space="preserve">. </w:t>
      </w:r>
      <w:r w:rsidR="005470C9" w:rsidRPr="006165E2">
        <w:rPr>
          <w:b/>
          <w:bCs/>
          <w:sz w:val="26"/>
          <w:szCs w:val="26"/>
        </w:rPr>
        <w:t>Організаційна</w:t>
      </w:r>
      <w:r w:rsidR="005470C9" w:rsidRPr="006165E2">
        <w:rPr>
          <w:b/>
          <w:bCs/>
          <w:spacing w:val="-5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структура</w:t>
      </w:r>
      <w:r w:rsidR="005470C9" w:rsidRPr="006165E2">
        <w:rPr>
          <w:b/>
          <w:bCs/>
          <w:spacing w:val="-5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управління</w:t>
      </w:r>
      <w:r w:rsidR="005470C9" w:rsidRPr="006165E2">
        <w:rPr>
          <w:b/>
          <w:bCs/>
          <w:spacing w:val="-7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на</w:t>
      </w:r>
      <w:r w:rsidR="005470C9" w:rsidRPr="006165E2">
        <w:rPr>
          <w:b/>
          <w:bCs/>
          <w:spacing w:val="-4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місцевому</w:t>
      </w:r>
      <w:r w:rsidR="005470C9" w:rsidRPr="006165E2">
        <w:rPr>
          <w:b/>
          <w:bCs/>
          <w:spacing w:val="-5"/>
          <w:sz w:val="26"/>
          <w:szCs w:val="26"/>
        </w:rPr>
        <w:t xml:space="preserve"> </w:t>
      </w:r>
      <w:r w:rsidR="005470C9" w:rsidRPr="006165E2">
        <w:rPr>
          <w:b/>
          <w:bCs/>
          <w:sz w:val="26"/>
          <w:szCs w:val="26"/>
        </w:rPr>
        <w:t>рівні</w:t>
      </w:r>
    </w:p>
    <w:p w14:paraId="3DEBE61F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вирішують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життєдіяльності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населення,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числі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здійснюють управління землекористуванням. Важливим для місцевих органів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розширення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чинників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впливу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(місцеві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податки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пільги,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штрафні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санкції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тощо).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Типове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Київське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Севастопольське міське (а також міст обласного та районного підпорядкування)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(відділ)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затверджено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постановою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Кабінету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Міністрів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України.</w:t>
      </w:r>
    </w:p>
    <w:p w14:paraId="1DE81442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завданнями,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типового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</w:t>
      </w:r>
      <w:r w:rsidRPr="005470C9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визначалося:</w:t>
      </w:r>
    </w:p>
    <w:p w14:paraId="6B5DF3CD" w14:textId="77777777" w:rsidR="005470C9" w:rsidRPr="005470C9" w:rsidRDefault="005470C9" w:rsidP="005470C9">
      <w:pPr>
        <w:widowControl w:val="0"/>
        <w:numPr>
          <w:ilvl w:val="0"/>
          <w:numId w:val="10"/>
        </w:numPr>
        <w:tabs>
          <w:tab w:val="left" w:pos="709"/>
          <w:tab w:val="left" w:pos="1134"/>
          <w:tab w:val="left" w:pos="158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спрямованої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роздержавлення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приватизацію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0E5EF8C9" w14:textId="77777777" w:rsidR="005470C9" w:rsidRPr="005470C9" w:rsidRDefault="005470C9" w:rsidP="005470C9">
      <w:pPr>
        <w:widowControl w:val="0"/>
        <w:numPr>
          <w:ilvl w:val="0"/>
          <w:numId w:val="10"/>
        </w:numPr>
        <w:tabs>
          <w:tab w:val="left" w:pos="709"/>
          <w:tab w:val="left" w:pos="1134"/>
          <w:tab w:val="left" w:pos="158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ресурсів;</w:t>
      </w:r>
    </w:p>
    <w:p w14:paraId="6C7AED7D" w14:textId="77777777" w:rsidR="005470C9" w:rsidRPr="005470C9" w:rsidRDefault="005470C9" w:rsidP="005470C9">
      <w:pPr>
        <w:widowControl w:val="0"/>
        <w:numPr>
          <w:ilvl w:val="0"/>
          <w:numId w:val="10"/>
        </w:numPr>
        <w:tabs>
          <w:tab w:val="left" w:pos="709"/>
          <w:tab w:val="left" w:pos="1134"/>
          <w:tab w:val="left" w:pos="158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землеустрою;</w:t>
      </w:r>
    </w:p>
    <w:p w14:paraId="42F5D6A3" w14:textId="77777777" w:rsidR="005470C9" w:rsidRPr="005470C9" w:rsidRDefault="005470C9" w:rsidP="005470C9">
      <w:pPr>
        <w:widowControl w:val="0"/>
        <w:numPr>
          <w:ilvl w:val="0"/>
          <w:numId w:val="10"/>
        </w:numPr>
        <w:tabs>
          <w:tab w:val="left" w:pos="709"/>
          <w:tab w:val="left" w:pos="1134"/>
          <w:tab w:val="left" w:pos="158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реалізація державних, розроблення і здійснення регіональних програм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поліпшення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природного середовища.</w:t>
      </w:r>
    </w:p>
    <w:p w14:paraId="6C37F95D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завдань:</w:t>
      </w:r>
    </w:p>
    <w:p w14:paraId="3A664FEF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68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політику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проведенні земельної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реформи;</w:t>
      </w:r>
    </w:p>
    <w:p w14:paraId="02155414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61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обґрунтованого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міста;</w:t>
      </w:r>
    </w:p>
    <w:p w14:paraId="074724FD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01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інвентаризації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плану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земельно-господарського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устрою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міста;</w:t>
      </w:r>
    </w:p>
    <w:p w14:paraId="4F62A759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8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дотриманням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власниками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землекористувачами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ділянок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цільового призначення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надання;</w:t>
      </w:r>
    </w:p>
    <w:p w14:paraId="16BADCF6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31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виявляє землі, що використовуються не за цільовим призначенням та 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порушенням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установлених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вимог;</w:t>
      </w:r>
    </w:p>
    <w:p w14:paraId="19BB998B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6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розробляє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обґрунтування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програм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заходів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</w:t>
      </w:r>
      <w:r w:rsidRPr="005470C9">
        <w:rPr>
          <w:rFonts w:ascii="Times New Roman" w:eastAsia="Times New Roman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прогнозування</w:t>
      </w:r>
    </w:p>
    <w:p w14:paraId="4DB57697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593697A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відносин;</w:t>
      </w:r>
    </w:p>
    <w:p w14:paraId="4342595E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3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виконує делеговані йому функції замовника проектно-розвідувальних 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будівельних робіт, пов’язаних з проведенням земельної реформи, здійсненням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 веденням державного земельного кадастру, моніторингу 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раціональним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використанням і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охороною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636B4223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8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бюджетних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асигнувань,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коштів,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надходять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відшкодування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втрат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сільськогосподарського 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лісогосподарського виробництва;</w:t>
      </w:r>
    </w:p>
    <w:p w14:paraId="24D53480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638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проводить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грошову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адміністрації пропозиції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плати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землю;</w:t>
      </w:r>
    </w:p>
    <w:p w14:paraId="224BC8AD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2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бере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участь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виборі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розміщення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об’єктів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будівництва, подає висновки щодо погодження місць розташування об’єктів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 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вимог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 законодавства;</w:t>
      </w:r>
    </w:p>
    <w:p w14:paraId="505E54D6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05"/>
          <w:tab w:val="left" w:pos="9781"/>
        </w:tabs>
        <w:autoSpaceDE w:val="0"/>
        <w:autoSpaceDN w:val="0"/>
        <w:spacing w:after="0" w:line="321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реєстрацію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ділянок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(НКРС);</w:t>
      </w:r>
    </w:p>
    <w:p w14:paraId="4DE9743A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01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нагляд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освоєнням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проектів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будівництвом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протиерозійних та інших об’єктів, що споруджуються з метою раціонального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 земель;</w:t>
      </w:r>
    </w:p>
    <w:p w14:paraId="101CB0C9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58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землевпорядних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аерофотознімальних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аерфотогеодезичних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геодезичних та інших досліджень для ведення державного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 кадастру, моніторингу земель, здійснення землеустрою та робіт 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37B6CF16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0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місцевості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переданих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власність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 наданих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користування;</w:t>
      </w:r>
    </w:p>
    <w:p w14:paraId="7B333E14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8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інформацію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перебіг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реформи;</w:t>
      </w:r>
    </w:p>
    <w:p w14:paraId="77E18338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1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 складання планово-картографічних матеріалів у растровому 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цифровому вигляді для ведення державного земельного кадастру, моніторингу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 землеустрою;</w:t>
      </w:r>
    </w:p>
    <w:p w14:paraId="2173E239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513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інформації,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комплексу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пов’язаних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реформи,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 веденням державного земельного кадастру, моніторингу 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 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75BA6751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647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погодженням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Держкомземом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науково-технічне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співробітництво з науковими установами та організаціями, фірмами іноземних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 земельної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реформи;</w:t>
      </w:r>
    </w:p>
    <w:p w14:paraId="0B1A7AA0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1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сприяє підготовці та перепідготовці спеціалістів, забезпечує підвищення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кваліфікації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завдань,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навчання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 законодавства;</w:t>
      </w:r>
    </w:p>
    <w:p w14:paraId="11DF0AB1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2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</w:t>
      </w:r>
      <w:r w:rsidRPr="005470C9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охорону</w:t>
      </w:r>
      <w:r w:rsidRPr="005470C9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</w:t>
      </w:r>
      <w:r w:rsidRPr="005470C9">
        <w:rPr>
          <w:rFonts w:ascii="Times New Roman" w:eastAsia="Times New Roman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соціальний</w:t>
      </w:r>
      <w:r w:rsidRPr="005470C9">
        <w:rPr>
          <w:rFonts w:ascii="Times New Roman" w:eastAsia="Times New Roman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захист</w:t>
      </w:r>
      <w:r w:rsidRPr="005470C9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управління,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мобілізаційної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підготовки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мобілізаційної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готовності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повноважень,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законодавством;</w:t>
      </w:r>
    </w:p>
    <w:p w14:paraId="34A9F57A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05"/>
          <w:tab w:val="left" w:pos="9781"/>
        </w:tabs>
        <w:autoSpaceDE w:val="0"/>
        <w:autoSpaceDN w:val="0"/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облік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звітність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відомчої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статистики;</w:t>
      </w:r>
    </w:p>
    <w:p w14:paraId="75767408" w14:textId="277F72E5" w:rsidR="005470C9" w:rsidRPr="005470C9" w:rsidRDefault="005470C9" w:rsidP="00F4444F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2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 в межах своєї компетенції збереження державної таємниці 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управлінні</w:t>
      </w:r>
      <w:r w:rsidRPr="005470C9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контроль</w:t>
      </w:r>
      <w:r w:rsidRPr="005470C9">
        <w:rPr>
          <w:rFonts w:ascii="Times New Roman" w:eastAsia="Times New Roman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5470C9">
        <w:rPr>
          <w:rFonts w:ascii="Times New Roman" w:eastAsia="Times New Roman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збереженням</w:t>
      </w:r>
      <w:r w:rsidRPr="005470C9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підпорядкованих</w:t>
      </w:r>
      <w:r w:rsidRPr="005470C9">
        <w:rPr>
          <w:rFonts w:ascii="Times New Roman" w:eastAsia="Times New Roman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йому</w:t>
      </w:r>
    </w:p>
    <w:p w14:paraId="5C4E5CBA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органах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ресурсів;</w:t>
      </w:r>
    </w:p>
    <w:p w14:paraId="4548354B" w14:textId="77777777" w:rsidR="005470C9" w:rsidRPr="005470C9" w:rsidRDefault="005470C9" w:rsidP="005470C9">
      <w:pPr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05"/>
          <w:tab w:val="left" w:pos="9781"/>
        </w:tabs>
        <w:autoSpaceDE w:val="0"/>
        <w:autoSpaceDN w:val="0"/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функції,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випливають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нього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завдань.</w:t>
      </w:r>
    </w:p>
    <w:p w14:paraId="7E316365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взаємодіє з іншими органами державної виконавчої влади, представницькими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органами,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самоврядування,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підприємствами,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установами,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об’єднаннями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громадян.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 на основі та на виконання законодавства України видає накази,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контролює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виконання.</w:t>
      </w:r>
    </w:p>
    <w:p w14:paraId="47BF2223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Міське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очолює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призначають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звільняють з посади голова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Начальник управління одночасно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головним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інспектором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міста.</w:t>
      </w:r>
    </w:p>
    <w:p w14:paraId="0A8D69B7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 управління має заступників, яких за його поданням призначає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на посаду і звільняє з посади голова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Заступники начальника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одночасно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заступниками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інспектора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 та охорони земель міста; розподіляє обов’язки між заступниками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управління.</w:t>
      </w:r>
    </w:p>
    <w:p w14:paraId="6E1D5284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міського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управління:</w:t>
      </w:r>
    </w:p>
    <w:p w14:paraId="75F38544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80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 керівництво управлінням, персонально відповідає за 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ступінь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відповідальності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заступників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начальника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керівників</w:t>
      </w:r>
      <w:r w:rsidRPr="005470C9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структурних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підрозділів;</w:t>
      </w:r>
    </w:p>
    <w:p w14:paraId="1A4C7086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407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затверджує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підрозділи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функціональні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обов’язки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управління;</w:t>
      </w:r>
    </w:p>
    <w:p w14:paraId="01859109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71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затверджує штатний розпис управління в межах граничної чисельності та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фонду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оплати праці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працівників;</w:t>
      </w:r>
    </w:p>
    <w:p w14:paraId="7C19BD43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9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розпоряджається коштами в межах затвердженого кошторису витрат 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утримання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управління;</w:t>
      </w:r>
    </w:p>
    <w:p w14:paraId="027EBFFC" w14:textId="77777777" w:rsidR="005470C9" w:rsidRPr="005470C9" w:rsidRDefault="005470C9" w:rsidP="005470C9">
      <w:pPr>
        <w:widowControl w:val="0"/>
        <w:numPr>
          <w:ilvl w:val="1"/>
          <w:numId w:val="8"/>
        </w:numPr>
        <w:tabs>
          <w:tab w:val="left" w:pos="709"/>
          <w:tab w:val="left" w:pos="1134"/>
          <w:tab w:val="left" w:pos="1263"/>
          <w:tab w:val="left" w:pos="9781"/>
        </w:tabs>
        <w:autoSpaceDE w:val="0"/>
        <w:autoSpaceDN w:val="0"/>
        <w:spacing w:after="0" w:line="321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призначає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посади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 звільняє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управління.</w:t>
      </w:r>
    </w:p>
    <w:p w14:paraId="5397E350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погодженого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вирішення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управління, обговорення найважливіших напрямів його діяльності в управлінні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утворюється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колегія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(голова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колегії),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заступників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колегії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можуть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входити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керівники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підрозділів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виконавчої влади.</w:t>
      </w:r>
    </w:p>
    <w:p w14:paraId="04F859D2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1233"/>
          <w:tab w:val="left" w:pos="2265"/>
          <w:tab w:val="left" w:pos="2405"/>
          <w:tab w:val="left" w:pos="2527"/>
          <w:tab w:val="left" w:pos="2878"/>
          <w:tab w:val="left" w:pos="3371"/>
          <w:tab w:val="left" w:pos="3882"/>
          <w:tab w:val="left" w:pos="4105"/>
          <w:tab w:val="left" w:pos="5012"/>
          <w:tab w:val="left" w:pos="5204"/>
          <w:tab w:val="left" w:pos="5758"/>
          <w:tab w:val="left" w:pos="6098"/>
          <w:tab w:val="left" w:pos="6245"/>
          <w:tab w:val="left" w:pos="7159"/>
          <w:tab w:val="left" w:pos="7220"/>
          <w:tab w:val="left" w:pos="8478"/>
          <w:tab w:val="left" w:pos="8626"/>
          <w:tab w:val="left" w:pos="8817"/>
          <w:tab w:val="left" w:pos="9008"/>
          <w:tab w:val="left" w:pos="9781"/>
          <w:tab w:val="left" w:pos="991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колегії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затверджує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голова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за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поданням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начальника управління. Рішення колегії втілюють у життя наказами управління.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розгляду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наукових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рекомендацій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та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інших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пропозицій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щодо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та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охорони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земель,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реформування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земельних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відносин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та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вирішення</w:t>
      </w:r>
      <w:r w:rsidRPr="005470C9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питань,</w:t>
      </w:r>
      <w:r w:rsidRPr="005470C9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пов’язаних</w:t>
      </w:r>
      <w:r w:rsidRPr="005470C9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проведенням</w:t>
      </w:r>
      <w:r w:rsidRPr="005470C9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реформи,</w:t>
      </w:r>
      <w:r w:rsidRPr="005470C9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5470C9">
        <w:rPr>
          <w:rFonts w:ascii="Times New Roman" w:eastAsia="Times New Roman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бути</w:t>
      </w:r>
      <w:r w:rsidRPr="005470C9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утворена</w:t>
      </w:r>
      <w:r w:rsidRPr="005470C9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науково-технічна</w:t>
      </w:r>
      <w:r w:rsidRPr="005470C9">
        <w:rPr>
          <w:rFonts w:ascii="Times New Roman" w:eastAsia="Times New Roman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рада</w:t>
      </w:r>
      <w:r w:rsidRPr="005470C9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учених</w:t>
      </w:r>
      <w:r w:rsidRPr="005470C9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висококваліфікованих</w:t>
      </w:r>
    </w:p>
    <w:p w14:paraId="469A8B08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320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фахівців.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ради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неї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затверджує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начальник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управління.</w:t>
      </w:r>
    </w:p>
    <w:p w14:paraId="31D47F29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Районний відділ земельних ресурсів (далі – відділ) є місцевим державним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органом, підпорядкованим обласному управлінню земельних ресурсів і його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структурним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підрозділом.</w:t>
      </w:r>
    </w:p>
    <w:p w14:paraId="38E6E8A4" w14:textId="14BDC0CC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321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Відділ</w:t>
      </w:r>
      <w:r w:rsidRPr="005470C9">
        <w:rPr>
          <w:rFonts w:ascii="Times New Roman" w:eastAsia="Times New Roman" w:hAnsi="Times New Roman" w:cs="Times New Roman"/>
          <w:spacing w:val="10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у  </w:t>
      </w:r>
      <w:r w:rsidRPr="005470C9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межах  </w:t>
      </w:r>
      <w:r w:rsidRPr="005470C9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своєї  </w:t>
      </w:r>
      <w:r w:rsidRPr="005470C9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компетенції  </w:t>
      </w:r>
      <w:r w:rsidRPr="005470C9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здійснює  </w:t>
      </w:r>
      <w:r w:rsidRPr="005470C9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державне  </w:t>
      </w:r>
      <w:r w:rsidRPr="005470C9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 земельними ресурсами, забезпечує проведення земельної реформи, раціональне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охорону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 території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району.</w:t>
      </w:r>
    </w:p>
    <w:p w14:paraId="0D77BC04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відділ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своїй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керується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Конституцією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постановами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Верховної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указами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розпорядженнями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Президента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декретами,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постановами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розпорядженнями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Кабінету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Міністрів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Положенням,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наказами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Держкомзему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Обласного управління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ресурсів.</w:t>
      </w:r>
    </w:p>
    <w:p w14:paraId="4574902A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завданнями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відділу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типового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положення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є:</w:t>
      </w:r>
    </w:p>
    <w:p w14:paraId="23CB6344" w14:textId="77777777" w:rsidR="005470C9" w:rsidRPr="005470C9" w:rsidRDefault="005470C9" w:rsidP="005470C9">
      <w:pPr>
        <w:widowControl w:val="0"/>
        <w:numPr>
          <w:ilvl w:val="2"/>
          <w:numId w:val="8"/>
        </w:numPr>
        <w:tabs>
          <w:tab w:val="left" w:pos="709"/>
          <w:tab w:val="left" w:pos="1134"/>
          <w:tab w:val="left" w:pos="1587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ресурсів;</w:t>
      </w:r>
    </w:p>
    <w:p w14:paraId="4CABF088" w14:textId="77777777" w:rsidR="005470C9" w:rsidRPr="005470C9" w:rsidRDefault="005470C9" w:rsidP="005470C9">
      <w:pPr>
        <w:widowControl w:val="0"/>
        <w:numPr>
          <w:ilvl w:val="2"/>
          <w:numId w:val="8"/>
        </w:numPr>
        <w:tabs>
          <w:tab w:val="left" w:pos="709"/>
          <w:tab w:val="left" w:pos="1134"/>
          <w:tab w:val="left" w:pos="1587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моніторингу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землеустрою;</w:t>
      </w:r>
    </w:p>
    <w:p w14:paraId="7B378086" w14:textId="77777777" w:rsidR="005470C9" w:rsidRPr="005470C9" w:rsidRDefault="005470C9" w:rsidP="005470C9">
      <w:pPr>
        <w:widowControl w:val="0"/>
        <w:numPr>
          <w:ilvl w:val="2"/>
          <w:numId w:val="8"/>
        </w:numPr>
        <w:tabs>
          <w:tab w:val="left" w:pos="709"/>
          <w:tab w:val="left" w:pos="1134"/>
          <w:tab w:val="left" w:pos="1587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реалізація державних, розроблення і здійснення регіональних програм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 використання та охорони земель, відновлення родючості ґрунтів,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поліпшення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природного середовища.</w:t>
      </w:r>
    </w:p>
    <w:p w14:paraId="1B4A7CD5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Районний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відділ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 покладених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нього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завдань:</w:t>
      </w:r>
    </w:p>
    <w:p w14:paraId="13A3BD71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05"/>
          <w:tab w:val="left" w:pos="9781"/>
        </w:tabs>
        <w:autoSpaceDE w:val="0"/>
        <w:autoSpaceDN w:val="0"/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реалізує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політику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0BA74529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7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топографо-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геодезичних</w:t>
      </w:r>
      <w:r w:rsidRPr="005470C9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розвідувань,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ґрунтових,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агрохімічних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геоботанічних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обстежень;</w:t>
      </w:r>
    </w:p>
    <w:p w14:paraId="2B14F6B6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89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дотриманням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власниками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землекористувачами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ділянок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цільового призначення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надання;</w:t>
      </w:r>
    </w:p>
    <w:p w14:paraId="5E495C29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58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виявляє землі, що використовують не за цільовим призначенням та 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порушенням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установлених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вимог;</w:t>
      </w:r>
    </w:p>
    <w:p w14:paraId="3F618C01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54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розробляє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обласному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державній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обґрунтування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програм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реалізації заходів щодо раціонального використання та охорони земель, а також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асигнувань,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виділяються на виконання цих робіт, та здійснює систематичне інформування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зазначених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виконання;</w:t>
      </w:r>
    </w:p>
    <w:p w14:paraId="1C44C68D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05"/>
          <w:tab w:val="left" w:pos="9781"/>
        </w:tabs>
        <w:autoSpaceDE w:val="0"/>
        <w:autoSpaceDN w:val="0"/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реєстрацію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 ділянок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НКРС;</w:t>
      </w:r>
    </w:p>
    <w:p w14:paraId="1581CDF1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1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сприяє підготовці та перепідготовці спеціалістів, забезпечує підвищення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кваліфікації працівників відділу для виконання покладених на нього завдань, 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числі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посади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інженерів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землевпорядників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селищ,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навчання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 законодавства;</w:t>
      </w:r>
    </w:p>
    <w:p w14:paraId="2FC64B4D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58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 охорону праці та соціальний захист працівників відділу, 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мобілізаційної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підготовки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мобілізаційної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готовності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повноважень,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визначених законодавством;</w:t>
      </w:r>
    </w:p>
    <w:p w14:paraId="65439E04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55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організовує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грошової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районній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державній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адміністрації пропозиції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 плати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 землю;</w:t>
      </w:r>
    </w:p>
    <w:p w14:paraId="460DDCC3" w14:textId="3C7C5F62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24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</w:t>
      </w:r>
      <w:r w:rsidRPr="005470C9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470C9">
        <w:rPr>
          <w:rFonts w:ascii="Times New Roman" w:eastAsia="Times New Roman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5470C9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своєї</w:t>
      </w:r>
      <w:r w:rsidRPr="005470C9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компетенції</w:t>
      </w:r>
      <w:r w:rsidRPr="005470C9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збереження</w:t>
      </w:r>
      <w:r w:rsidRPr="005470C9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таємниці</w:t>
      </w:r>
      <w:r w:rsidRPr="005470C9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у </w:t>
      </w:r>
    </w:p>
    <w:p w14:paraId="1CDAF2C5" w14:textId="70457BDC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відділі та здійснює контроль за її збереженням у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підпорядковх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14:ligatures w14:val="none"/>
        </w:rPr>
        <w:t>йому органах</w:t>
      </w:r>
      <w:r w:rsidRPr="005470C9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14:ligatures w14:val="none"/>
        </w:rPr>
        <w:t>земельних ресурсів;</w:t>
      </w:r>
    </w:p>
    <w:p w14:paraId="16A01F73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05"/>
          <w:tab w:val="left" w:pos="9781"/>
        </w:tabs>
        <w:autoSpaceDE w:val="0"/>
        <w:autoSpaceDN w:val="0"/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облік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звітність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відомчої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статистики;</w:t>
      </w:r>
    </w:p>
    <w:p w14:paraId="17E334E1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1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 складання планово-картографічних матеріалів у растровому і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цифровому вигляді для ведення державного земельного кадастру, моніторингу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 земель;</w:t>
      </w:r>
    </w:p>
    <w:p w14:paraId="027054C3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513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інформації,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комплексу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пов’язаних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реформи,</w:t>
      </w:r>
      <w:r w:rsidRPr="005470C9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 веденням державного земельного кадастру, моніторингу земель,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забезпеченням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 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2A707915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501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нагляд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освоєнням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проектів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будівництвом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протиерозійних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об’єктів,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споруджують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раціонального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 земель;</w:t>
      </w:r>
    </w:p>
    <w:p w14:paraId="37E1F5F8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558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землевпорядних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аерофотознімальних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аерофотогеодезичних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геодезичних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досліджень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ведення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 земельного кадастру, моніторингу земель, здійснення землеустрою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охорони земель;</w:t>
      </w:r>
    </w:p>
    <w:p w14:paraId="72A605AE" w14:textId="1CC0F93E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55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подає обласному управлінню земельних ресурсів, </w:t>
      </w:r>
      <w:r w:rsidRPr="005470C9">
        <w:rPr>
          <w:rFonts w:ascii="Times New Roman" w:eastAsia="Times New Roman" w:hAnsi="Times New Roman" w:cs="Times New Roman"/>
          <w:kern w:val="0"/>
          <w14:ligatures w14:val="none"/>
        </w:rPr>
        <w:t>районній держадміністрації інформацію;</w:t>
      </w:r>
    </w:p>
    <w:p w14:paraId="6634D533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05"/>
          <w:tab w:val="left" w:pos="9781"/>
        </w:tabs>
        <w:autoSpaceDE w:val="0"/>
        <w:autoSpaceDN w:val="0"/>
        <w:spacing w:after="0" w:line="321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</w:t>
      </w:r>
      <w:r w:rsidRPr="005470C9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інші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функції,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випливають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нього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завдань.</w:t>
      </w:r>
    </w:p>
    <w:p w14:paraId="13E40270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Відділ очолює начальник, якого призначає на посаду і звільняє з посади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голова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погодженням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головою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районної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державної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адміністрації.</w:t>
      </w:r>
    </w:p>
    <w:p w14:paraId="2D3E2E4C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Начальник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відділу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одночасно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головним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державним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інспектором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охорони земель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району.</w:t>
      </w:r>
    </w:p>
    <w:p w14:paraId="4582E882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Начальник відділу має заступника, якого за його поданням призначає 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посаду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звільняє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посади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голова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Держгеокадастру</w:t>
      </w:r>
      <w:proofErr w:type="spellEnd"/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Заступник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начальника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відділу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одночасно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заступником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головного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державного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інспектора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використання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охорони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району.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Обов’язки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заступника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визначає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начальник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відділу.</w:t>
      </w:r>
    </w:p>
    <w:p w14:paraId="4A1EA755" w14:textId="77777777" w:rsidR="005470C9" w:rsidRPr="005470C9" w:rsidRDefault="005470C9" w:rsidP="005470C9">
      <w:pPr>
        <w:widowControl w:val="0"/>
        <w:tabs>
          <w:tab w:val="left" w:pos="709"/>
          <w:tab w:val="left" w:pos="1134"/>
          <w:tab w:val="left" w:pos="9781"/>
        </w:tabs>
        <w:autoSpaceDE w:val="0"/>
        <w:autoSpaceDN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Начальник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відділу:</w:t>
      </w:r>
    </w:p>
    <w:p w14:paraId="15063522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7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здійснює керівництво відділом, персонально відповідає за виконання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покладених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відділ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завдань,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визначає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ступінь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відповідальності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заступника</w:t>
      </w:r>
      <w:r w:rsidRPr="005470C9">
        <w:rPr>
          <w:rFonts w:ascii="Times New Roman" w:eastAsia="Times New Roman" w:hAnsi="Times New Roman" w:cs="Times New Roman"/>
          <w:spacing w:val="-67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начальника відділу та керівників його структурних підрозділів, у тому числі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інженерів-землевпорядників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сіл</w:t>
      </w:r>
      <w:r w:rsidRPr="005470C9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 селищ;</w:t>
      </w:r>
    </w:p>
    <w:p w14:paraId="2A31173E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582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готує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штатний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розпис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міського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(міст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районного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підпорядкування) відділу земельних ресурсів у межах граничної чисельності та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фонду</w:t>
      </w:r>
      <w:r w:rsidRPr="005470C9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оплати праці</w:t>
      </w:r>
      <w:r w:rsidRPr="005470C9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їх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працівників;</w:t>
      </w:r>
    </w:p>
    <w:p w14:paraId="385580B6" w14:textId="77777777" w:rsidR="005470C9" w:rsidRPr="005470C9" w:rsidRDefault="005470C9" w:rsidP="005470C9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446"/>
          <w:tab w:val="left" w:pos="978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готує положення про структурні підрозділи і функціональні обов’язки</w:t>
      </w:r>
      <w:r w:rsidRPr="005470C9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працівників</w:t>
      </w:r>
      <w:r w:rsidRPr="005470C9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470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відділу.</w:t>
      </w:r>
    </w:p>
    <w:sectPr w:rsidR="005470C9" w:rsidRPr="005470C9" w:rsidSect="005470C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A5D"/>
    <w:multiLevelType w:val="multilevel"/>
    <w:tmpl w:val="DD583B06"/>
    <w:lvl w:ilvl="0">
      <w:start w:val="5"/>
      <w:numFmt w:val="decimal"/>
      <w:lvlText w:val="%1"/>
      <w:lvlJc w:val="left"/>
      <w:pPr>
        <w:ind w:left="1591" w:hanging="49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532" w:hanging="696"/>
      </w:pPr>
      <w:rPr>
        <w:spacing w:val="0"/>
        <w:w w:val="100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53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722" w:hanging="696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762" w:hanging="696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803" w:hanging="696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844" w:hanging="696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84" w:hanging="696"/>
      </w:pPr>
      <w:rPr>
        <w:lang w:val="uk-UA" w:eastAsia="en-US" w:bidi="ar-SA"/>
      </w:rPr>
    </w:lvl>
  </w:abstractNum>
  <w:abstractNum w:abstractNumId="1" w15:restartNumberingAfterBreak="0">
    <w:nsid w:val="0B671F4E"/>
    <w:multiLevelType w:val="multilevel"/>
    <w:tmpl w:val="365815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64" w:hanging="1800"/>
      </w:pPr>
      <w:rPr>
        <w:rFonts w:hint="default"/>
      </w:rPr>
    </w:lvl>
  </w:abstractNum>
  <w:abstractNum w:abstractNumId="2" w15:restartNumberingAfterBreak="0">
    <w:nsid w:val="0D0A66FF"/>
    <w:multiLevelType w:val="hybridMultilevel"/>
    <w:tmpl w:val="1E8E959E"/>
    <w:lvl w:ilvl="0" w:tplc="42ECBD96">
      <w:start w:val="1"/>
      <w:numFmt w:val="decimal"/>
      <w:lvlText w:val="%1."/>
      <w:lvlJc w:val="left"/>
      <w:pPr>
        <w:ind w:left="949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CDA36EA">
      <w:numFmt w:val="bullet"/>
      <w:lvlText w:val="-"/>
      <w:lvlJc w:val="left"/>
      <w:pPr>
        <w:ind w:left="53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4EA0174">
      <w:numFmt w:val="bullet"/>
      <w:lvlText w:val="•"/>
      <w:lvlJc w:val="left"/>
      <w:pPr>
        <w:ind w:left="53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2F0C2E72">
      <w:numFmt w:val="bullet"/>
      <w:lvlText w:val="•"/>
      <w:lvlJc w:val="left"/>
      <w:pPr>
        <w:ind w:left="3168" w:hanging="346"/>
      </w:pPr>
      <w:rPr>
        <w:lang w:val="uk-UA" w:eastAsia="en-US" w:bidi="ar-SA"/>
      </w:rPr>
    </w:lvl>
    <w:lvl w:ilvl="4" w:tplc="27F8DAFC">
      <w:numFmt w:val="bullet"/>
      <w:lvlText w:val="•"/>
      <w:lvlJc w:val="left"/>
      <w:pPr>
        <w:ind w:left="4282" w:hanging="346"/>
      </w:pPr>
      <w:rPr>
        <w:lang w:val="uk-UA" w:eastAsia="en-US" w:bidi="ar-SA"/>
      </w:rPr>
    </w:lvl>
    <w:lvl w:ilvl="5" w:tplc="9EBC126E">
      <w:numFmt w:val="bullet"/>
      <w:lvlText w:val="•"/>
      <w:lvlJc w:val="left"/>
      <w:pPr>
        <w:ind w:left="5396" w:hanging="346"/>
      </w:pPr>
      <w:rPr>
        <w:lang w:val="uk-UA" w:eastAsia="en-US" w:bidi="ar-SA"/>
      </w:rPr>
    </w:lvl>
    <w:lvl w:ilvl="6" w:tplc="56487722">
      <w:numFmt w:val="bullet"/>
      <w:lvlText w:val="•"/>
      <w:lvlJc w:val="left"/>
      <w:pPr>
        <w:ind w:left="6510" w:hanging="346"/>
      </w:pPr>
      <w:rPr>
        <w:lang w:val="uk-UA" w:eastAsia="en-US" w:bidi="ar-SA"/>
      </w:rPr>
    </w:lvl>
    <w:lvl w:ilvl="7" w:tplc="C4601CDE">
      <w:numFmt w:val="bullet"/>
      <w:lvlText w:val="•"/>
      <w:lvlJc w:val="left"/>
      <w:pPr>
        <w:ind w:left="7624" w:hanging="346"/>
      </w:pPr>
      <w:rPr>
        <w:lang w:val="uk-UA" w:eastAsia="en-US" w:bidi="ar-SA"/>
      </w:rPr>
    </w:lvl>
    <w:lvl w:ilvl="8" w:tplc="F23A4EBE">
      <w:numFmt w:val="bullet"/>
      <w:lvlText w:val="•"/>
      <w:lvlJc w:val="left"/>
      <w:pPr>
        <w:ind w:left="8738" w:hanging="346"/>
      </w:pPr>
      <w:rPr>
        <w:lang w:val="uk-UA" w:eastAsia="en-US" w:bidi="ar-SA"/>
      </w:rPr>
    </w:lvl>
  </w:abstractNum>
  <w:abstractNum w:abstractNumId="3" w15:restartNumberingAfterBreak="0">
    <w:nsid w:val="2EA4065E"/>
    <w:multiLevelType w:val="hybridMultilevel"/>
    <w:tmpl w:val="F9F4AD02"/>
    <w:lvl w:ilvl="0" w:tplc="D2EE6A1E">
      <w:numFmt w:val="bullet"/>
      <w:lvlText w:val="•"/>
      <w:lvlJc w:val="left"/>
      <w:pPr>
        <w:ind w:left="53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ADA9262">
      <w:numFmt w:val="bullet"/>
      <w:lvlText w:val="•"/>
      <w:lvlJc w:val="left"/>
      <w:pPr>
        <w:ind w:left="1582" w:hanging="358"/>
      </w:pPr>
      <w:rPr>
        <w:lang w:val="uk-UA" w:eastAsia="en-US" w:bidi="ar-SA"/>
      </w:rPr>
    </w:lvl>
    <w:lvl w:ilvl="2" w:tplc="5F48C770">
      <w:numFmt w:val="bullet"/>
      <w:lvlText w:val="•"/>
      <w:lvlJc w:val="left"/>
      <w:pPr>
        <w:ind w:left="2625" w:hanging="358"/>
      </w:pPr>
      <w:rPr>
        <w:lang w:val="uk-UA" w:eastAsia="en-US" w:bidi="ar-SA"/>
      </w:rPr>
    </w:lvl>
    <w:lvl w:ilvl="3" w:tplc="B642879A">
      <w:numFmt w:val="bullet"/>
      <w:lvlText w:val="•"/>
      <w:lvlJc w:val="left"/>
      <w:pPr>
        <w:ind w:left="3667" w:hanging="358"/>
      </w:pPr>
      <w:rPr>
        <w:lang w:val="uk-UA" w:eastAsia="en-US" w:bidi="ar-SA"/>
      </w:rPr>
    </w:lvl>
    <w:lvl w:ilvl="4" w:tplc="96A22974">
      <w:numFmt w:val="bullet"/>
      <w:lvlText w:val="•"/>
      <w:lvlJc w:val="left"/>
      <w:pPr>
        <w:ind w:left="4710" w:hanging="358"/>
      </w:pPr>
      <w:rPr>
        <w:lang w:val="uk-UA" w:eastAsia="en-US" w:bidi="ar-SA"/>
      </w:rPr>
    </w:lvl>
    <w:lvl w:ilvl="5" w:tplc="97064696">
      <w:numFmt w:val="bullet"/>
      <w:lvlText w:val="•"/>
      <w:lvlJc w:val="left"/>
      <w:pPr>
        <w:ind w:left="5753" w:hanging="358"/>
      </w:pPr>
      <w:rPr>
        <w:lang w:val="uk-UA" w:eastAsia="en-US" w:bidi="ar-SA"/>
      </w:rPr>
    </w:lvl>
    <w:lvl w:ilvl="6" w:tplc="352C2DE2">
      <w:numFmt w:val="bullet"/>
      <w:lvlText w:val="•"/>
      <w:lvlJc w:val="left"/>
      <w:pPr>
        <w:ind w:left="6795" w:hanging="358"/>
      </w:pPr>
      <w:rPr>
        <w:lang w:val="uk-UA" w:eastAsia="en-US" w:bidi="ar-SA"/>
      </w:rPr>
    </w:lvl>
    <w:lvl w:ilvl="7" w:tplc="AA1443B0">
      <w:numFmt w:val="bullet"/>
      <w:lvlText w:val="•"/>
      <w:lvlJc w:val="left"/>
      <w:pPr>
        <w:ind w:left="7838" w:hanging="358"/>
      </w:pPr>
      <w:rPr>
        <w:lang w:val="uk-UA" w:eastAsia="en-US" w:bidi="ar-SA"/>
      </w:rPr>
    </w:lvl>
    <w:lvl w:ilvl="8" w:tplc="220206DE">
      <w:numFmt w:val="bullet"/>
      <w:lvlText w:val="•"/>
      <w:lvlJc w:val="left"/>
      <w:pPr>
        <w:ind w:left="8881" w:hanging="358"/>
      </w:pPr>
      <w:rPr>
        <w:lang w:val="uk-UA" w:eastAsia="en-US" w:bidi="ar-SA"/>
      </w:rPr>
    </w:lvl>
  </w:abstractNum>
  <w:abstractNum w:abstractNumId="4" w15:restartNumberingAfterBreak="0">
    <w:nsid w:val="304F7EEE"/>
    <w:multiLevelType w:val="hybridMultilevel"/>
    <w:tmpl w:val="6816A240"/>
    <w:lvl w:ilvl="0" w:tplc="FECC6F38">
      <w:numFmt w:val="bullet"/>
      <w:lvlText w:val="-"/>
      <w:lvlJc w:val="left"/>
      <w:pPr>
        <w:ind w:left="53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638741E">
      <w:numFmt w:val="bullet"/>
      <w:lvlText w:val="•"/>
      <w:lvlJc w:val="left"/>
      <w:pPr>
        <w:ind w:left="1582" w:hanging="327"/>
      </w:pPr>
      <w:rPr>
        <w:lang w:val="uk-UA" w:eastAsia="en-US" w:bidi="ar-SA"/>
      </w:rPr>
    </w:lvl>
    <w:lvl w:ilvl="2" w:tplc="029A3710">
      <w:numFmt w:val="bullet"/>
      <w:lvlText w:val="•"/>
      <w:lvlJc w:val="left"/>
      <w:pPr>
        <w:ind w:left="2625" w:hanging="327"/>
      </w:pPr>
      <w:rPr>
        <w:lang w:val="uk-UA" w:eastAsia="en-US" w:bidi="ar-SA"/>
      </w:rPr>
    </w:lvl>
    <w:lvl w:ilvl="3" w:tplc="AD2CDFAC">
      <w:numFmt w:val="bullet"/>
      <w:lvlText w:val="•"/>
      <w:lvlJc w:val="left"/>
      <w:pPr>
        <w:ind w:left="3667" w:hanging="327"/>
      </w:pPr>
      <w:rPr>
        <w:lang w:val="uk-UA" w:eastAsia="en-US" w:bidi="ar-SA"/>
      </w:rPr>
    </w:lvl>
    <w:lvl w:ilvl="4" w:tplc="748224CC">
      <w:numFmt w:val="bullet"/>
      <w:lvlText w:val="•"/>
      <w:lvlJc w:val="left"/>
      <w:pPr>
        <w:ind w:left="4710" w:hanging="327"/>
      </w:pPr>
      <w:rPr>
        <w:lang w:val="uk-UA" w:eastAsia="en-US" w:bidi="ar-SA"/>
      </w:rPr>
    </w:lvl>
    <w:lvl w:ilvl="5" w:tplc="FF0E3F42">
      <w:numFmt w:val="bullet"/>
      <w:lvlText w:val="•"/>
      <w:lvlJc w:val="left"/>
      <w:pPr>
        <w:ind w:left="5753" w:hanging="327"/>
      </w:pPr>
      <w:rPr>
        <w:lang w:val="uk-UA" w:eastAsia="en-US" w:bidi="ar-SA"/>
      </w:rPr>
    </w:lvl>
    <w:lvl w:ilvl="6" w:tplc="286C0F6C">
      <w:numFmt w:val="bullet"/>
      <w:lvlText w:val="•"/>
      <w:lvlJc w:val="left"/>
      <w:pPr>
        <w:ind w:left="6795" w:hanging="327"/>
      </w:pPr>
      <w:rPr>
        <w:lang w:val="uk-UA" w:eastAsia="en-US" w:bidi="ar-SA"/>
      </w:rPr>
    </w:lvl>
    <w:lvl w:ilvl="7" w:tplc="ED5A3EAC">
      <w:numFmt w:val="bullet"/>
      <w:lvlText w:val="•"/>
      <w:lvlJc w:val="left"/>
      <w:pPr>
        <w:ind w:left="7838" w:hanging="327"/>
      </w:pPr>
      <w:rPr>
        <w:lang w:val="uk-UA" w:eastAsia="en-US" w:bidi="ar-SA"/>
      </w:rPr>
    </w:lvl>
    <w:lvl w:ilvl="8" w:tplc="D7101ADE">
      <w:numFmt w:val="bullet"/>
      <w:lvlText w:val="•"/>
      <w:lvlJc w:val="left"/>
      <w:pPr>
        <w:ind w:left="8881" w:hanging="327"/>
      </w:pPr>
      <w:rPr>
        <w:lang w:val="uk-UA" w:eastAsia="en-US" w:bidi="ar-SA"/>
      </w:rPr>
    </w:lvl>
  </w:abstractNum>
  <w:abstractNum w:abstractNumId="5" w15:restartNumberingAfterBreak="0">
    <w:nsid w:val="513A67A2"/>
    <w:multiLevelType w:val="hybridMultilevel"/>
    <w:tmpl w:val="EE48FF48"/>
    <w:lvl w:ilvl="0" w:tplc="13E202B4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5AB090">
      <w:numFmt w:val="bullet"/>
      <w:lvlText w:val="•"/>
      <w:lvlJc w:val="left"/>
      <w:pPr>
        <w:ind w:left="1582" w:hanging="164"/>
      </w:pPr>
      <w:rPr>
        <w:lang w:val="uk-UA" w:eastAsia="en-US" w:bidi="ar-SA"/>
      </w:rPr>
    </w:lvl>
    <w:lvl w:ilvl="2" w:tplc="23F83146">
      <w:numFmt w:val="bullet"/>
      <w:lvlText w:val="•"/>
      <w:lvlJc w:val="left"/>
      <w:pPr>
        <w:ind w:left="2625" w:hanging="164"/>
      </w:pPr>
      <w:rPr>
        <w:lang w:val="uk-UA" w:eastAsia="en-US" w:bidi="ar-SA"/>
      </w:rPr>
    </w:lvl>
    <w:lvl w:ilvl="3" w:tplc="9BA48C2E">
      <w:numFmt w:val="bullet"/>
      <w:lvlText w:val="•"/>
      <w:lvlJc w:val="left"/>
      <w:pPr>
        <w:ind w:left="3667" w:hanging="164"/>
      </w:pPr>
      <w:rPr>
        <w:lang w:val="uk-UA" w:eastAsia="en-US" w:bidi="ar-SA"/>
      </w:rPr>
    </w:lvl>
    <w:lvl w:ilvl="4" w:tplc="35044814">
      <w:numFmt w:val="bullet"/>
      <w:lvlText w:val="•"/>
      <w:lvlJc w:val="left"/>
      <w:pPr>
        <w:ind w:left="4710" w:hanging="164"/>
      </w:pPr>
      <w:rPr>
        <w:lang w:val="uk-UA" w:eastAsia="en-US" w:bidi="ar-SA"/>
      </w:rPr>
    </w:lvl>
    <w:lvl w:ilvl="5" w:tplc="96106B84">
      <w:numFmt w:val="bullet"/>
      <w:lvlText w:val="•"/>
      <w:lvlJc w:val="left"/>
      <w:pPr>
        <w:ind w:left="5753" w:hanging="164"/>
      </w:pPr>
      <w:rPr>
        <w:lang w:val="uk-UA" w:eastAsia="en-US" w:bidi="ar-SA"/>
      </w:rPr>
    </w:lvl>
    <w:lvl w:ilvl="6" w:tplc="14FEAD8A">
      <w:numFmt w:val="bullet"/>
      <w:lvlText w:val="•"/>
      <w:lvlJc w:val="left"/>
      <w:pPr>
        <w:ind w:left="6795" w:hanging="164"/>
      </w:pPr>
      <w:rPr>
        <w:lang w:val="uk-UA" w:eastAsia="en-US" w:bidi="ar-SA"/>
      </w:rPr>
    </w:lvl>
    <w:lvl w:ilvl="7" w:tplc="05C22532">
      <w:numFmt w:val="bullet"/>
      <w:lvlText w:val="•"/>
      <w:lvlJc w:val="left"/>
      <w:pPr>
        <w:ind w:left="7838" w:hanging="164"/>
      </w:pPr>
      <w:rPr>
        <w:lang w:val="uk-UA" w:eastAsia="en-US" w:bidi="ar-SA"/>
      </w:rPr>
    </w:lvl>
    <w:lvl w:ilvl="8" w:tplc="6D2485F2">
      <w:numFmt w:val="bullet"/>
      <w:lvlText w:val="•"/>
      <w:lvlJc w:val="left"/>
      <w:pPr>
        <w:ind w:left="8881" w:hanging="164"/>
      </w:pPr>
      <w:rPr>
        <w:lang w:val="uk-UA" w:eastAsia="en-US" w:bidi="ar-SA"/>
      </w:rPr>
    </w:lvl>
  </w:abstractNum>
  <w:abstractNum w:abstractNumId="6" w15:restartNumberingAfterBreak="0">
    <w:nsid w:val="5974764A"/>
    <w:multiLevelType w:val="multilevel"/>
    <w:tmpl w:val="AA089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84" w:hanging="1800"/>
      </w:pPr>
      <w:rPr>
        <w:rFonts w:hint="default"/>
      </w:rPr>
    </w:lvl>
  </w:abstractNum>
  <w:abstractNum w:abstractNumId="7" w15:restartNumberingAfterBreak="0">
    <w:nsid w:val="661A3F4E"/>
    <w:multiLevelType w:val="hybridMultilevel"/>
    <w:tmpl w:val="BF0A9C5C"/>
    <w:lvl w:ilvl="0" w:tplc="EB687630">
      <w:numFmt w:val="bullet"/>
      <w:lvlText w:val="•"/>
      <w:lvlJc w:val="left"/>
      <w:pPr>
        <w:ind w:left="53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CE08A4">
      <w:numFmt w:val="bullet"/>
      <w:lvlText w:val="•"/>
      <w:lvlJc w:val="left"/>
      <w:pPr>
        <w:ind w:left="1582" w:hanging="348"/>
      </w:pPr>
      <w:rPr>
        <w:lang w:val="uk-UA" w:eastAsia="en-US" w:bidi="ar-SA"/>
      </w:rPr>
    </w:lvl>
    <w:lvl w:ilvl="2" w:tplc="BAF27A9A">
      <w:numFmt w:val="bullet"/>
      <w:lvlText w:val="•"/>
      <w:lvlJc w:val="left"/>
      <w:pPr>
        <w:ind w:left="2625" w:hanging="348"/>
      </w:pPr>
      <w:rPr>
        <w:lang w:val="uk-UA" w:eastAsia="en-US" w:bidi="ar-SA"/>
      </w:rPr>
    </w:lvl>
    <w:lvl w:ilvl="3" w:tplc="DCD8D262">
      <w:numFmt w:val="bullet"/>
      <w:lvlText w:val="•"/>
      <w:lvlJc w:val="left"/>
      <w:pPr>
        <w:ind w:left="3667" w:hanging="348"/>
      </w:pPr>
      <w:rPr>
        <w:lang w:val="uk-UA" w:eastAsia="en-US" w:bidi="ar-SA"/>
      </w:rPr>
    </w:lvl>
    <w:lvl w:ilvl="4" w:tplc="723CCD5E">
      <w:numFmt w:val="bullet"/>
      <w:lvlText w:val="•"/>
      <w:lvlJc w:val="left"/>
      <w:pPr>
        <w:ind w:left="4710" w:hanging="348"/>
      </w:pPr>
      <w:rPr>
        <w:lang w:val="uk-UA" w:eastAsia="en-US" w:bidi="ar-SA"/>
      </w:rPr>
    </w:lvl>
    <w:lvl w:ilvl="5" w:tplc="0F94F6F2">
      <w:numFmt w:val="bullet"/>
      <w:lvlText w:val="•"/>
      <w:lvlJc w:val="left"/>
      <w:pPr>
        <w:ind w:left="5753" w:hanging="348"/>
      </w:pPr>
      <w:rPr>
        <w:lang w:val="uk-UA" w:eastAsia="en-US" w:bidi="ar-SA"/>
      </w:rPr>
    </w:lvl>
    <w:lvl w:ilvl="6" w:tplc="4CC2052C">
      <w:numFmt w:val="bullet"/>
      <w:lvlText w:val="•"/>
      <w:lvlJc w:val="left"/>
      <w:pPr>
        <w:ind w:left="6795" w:hanging="348"/>
      </w:pPr>
      <w:rPr>
        <w:lang w:val="uk-UA" w:eastAsia="en-US" w:bidi="ar-SA"/>
      </w:rPr>
    </w:lvl>
    <w:lvl w:ilvl="7" w:tplc="DEE6B94A">
      <w:numFmt w:val="bullet"/>
      <w:lvlText w:val="•"/>
      <w:lvlJc w:val="left"/>
      <w:pPr>
        <w:ind w:left="7838" w:hanging="348"/>
      </w:pPr>
      <w:rPr>
        <w:lang w:val="uk-UA" w:eastAsia="en-US" w:bidi="ar-SA"/>
      </w:rPr>
    </w:lvl>
    <w:lvl w:ilvl="8" w:tplc="D05E3990">
      <w:numFmt w:val="bullet"/>
      <w:lvlText w:val="•"/>
      <w:lvlJc w:val="left"/>
      <w:pPr>
        <w:ind w:left="8881" w:hanging="348"/>
      </w:pPr>
      <w:rPr>
        <w:lang w:val="uk-UA" w:eastAsia="en-US" w:bidi="ar-SA"/>
      </w:rPr>
    </w:lvl>
  </w:abstractNum>
  <w:abstractNum w:abstractNumId="8" w15:restartNumberingAfterBreak="0">
    <w:nsid w:val="6EC83261"/>
    <w:multiLevelType w:val="hybridMultilevel"/>
    <w:tmpl w:val="D880558C"/>
    <w:lvl w:ilvl="0" w:tplc="5F4A1260">
      <w:numFmt w:val="bullet"/>
      <w:lvlText w:val="•"/>
      <w:lvlJc w:val="left"/>
      <w:pPr>
        <w:ind w:left="5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AEEB74">
      <w:numFmt w:val="bullet"/>
      <w:lvlText w:val="•"/>
      <w:lvlJc w:val="left"/>
      <w:pPr>
        <w:ind w:left="1582" w:hanging="341"/>
      </w:pPr>
      <w:rPr>
        <w:lang w:val="uk-UA" w:eastAsia="en-US" w:bidi="ar-SA"/>
      </w:rPr>
    </w:lvl>
    <w:lvl w:ilvl="2" w:tplc="70028C14">
      <w:numFmt w:val="bullet"/>
      <w:lvlText w:val="•"/>
      <w:lvlJc w:val="left"/>
      <w:pPr>
        <w:ind w:left="2625" w:hanging="341"/>
      </w:pPr>
      <w:rPr>
        <w:lang w:val="uk-UA" w:eastAsia="en-US" w:bidi="ar-SA"/>
      </w:rPr>
    </w:lvl>
    <w:lvl w:ilvl="3" w:tplc="44C0E482">
      <w:numFmt w:val="bullet"/>
      <w:lvlText w:val="•"/>
      <w:lvlJc w:val="left"/>
      <w:pPr>
        <w:ind w:left="3667" w:hanging="341"/>
      </w:pPr>
      <w:rPr>
        <w:lang w:val="uk-UA" w:eastAsia="en-US" w:bidi="ar-SA"/>
      </w:rPr>
    </w:lvl>
    <w:lvl w:ilvl="4" w:tplc="E0023854">
      <w:numFmt w:val="bullet"/>
      <w:lvlText w:val="•"/>
      <w:lvlJc w:val="left"/>
      <w:pPr>
        <w:ind w:left="4710" w:hanging="341"/>
      </w:pPr>
      <w:rPr>
        <w:lang w:val="uk-UA" w:eastAsia="en-US" w:bidi="ar-SA"/>
      </w:rPr>
    </w:lvl>
    <w:lvl w:ilvl="5" w:tplc="4620C18C">
      <w:numFmt w:val="bullet"/>
      <w:lvlText w:val="•"/>
      <w:lvlJc w:val="left"/>
      <w:pPr>
        <w:ind w:left="5753" w:hanging="341"/>
      </w:pPr>
      <w:rPr>
        <w:lang w:val="uk-UA" w:eastAsia="en-US" w:bidi="ar-SA"/>
      </w:rPr>
    </w:lvl>
    <w:lvl w:ilvl="6" w:tplc="990273EE">
      <w:numFmt w:val="bullet"/>
      <w:lvlText w:val="•"/>
      <w:lvlJc w:val="left"/>
      <w:pPr>
        <w:ind w:left="6795" w:hanging="341"/>
      </w:pPr>
      <w:rPr>
        <w:lang w:val="uk-UA" w:eastAsia="en-US" w:bidi="ar-SA"/>
      </w:rPr>
    </w:lvl>
    <w:lvl w:ilvl="7" w:tplc="116CD35C">
      <w:numFmt w:val="bullet"/>
      <w:lvlText w:val="•"/>
      <w:lvlJc w:val="left"/>
      <w:pPr>
        <w:ind w:left="7838" w:hanging="341"/>
      </w:pPr>
      <w:rPr>
        <w:lang w:val="uk-UA" w:eastAsia="en-US" w:bidi="ar-SA"/>
      </w:rPr>
    </w:lvl>
    <w:lvl w:ilvl="8" w:tplc="12F6DDDC">
      <w:numFmt w:val="bullet"/>
      <w:lvlText w:val="•"/>
      <w:lvlJc w:val="left"/>
      <w:pPr>
        <w:ind w:left="8881" w:hanging="341"/>
      </w:pPr>
      <w:rPr>
        <w:lang w:val="uk-UA" w:eastAsia="en-US" w:bidi="ar-SA"/>
      </w:rPr>
    </w:lvl>
  </w:abstractNum>
  <w:num w:numId="1" w16cid:durableId="1206791980">
    <w:abstractNumId w:val="0"/>
  </w:num>
  <w:num w:numId="2" w16cid:durableId="175485777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398627685">
    <w:abstractNumId w:val="7"/>
  </w:num>
  <w:num w:numId="4" w16cid:durableId="1012293012">
    <w:abstractNumId w:val="7"/>
  </w:num>
  <w:num w:numId="5" w16cid:durableId="903442764">
    <w:abstractNumId w:val="3"/>
  </w:num>
  <w:num w:numId="6" w16cid:durableId="1306084387">
    <w:abstractNumId w:val="3"/>
  </w:num>
  <w:num w:numId="7" w16cid:durableId="1814103131">
    <w:abstractNumId w:val="2"/>
  </w:num>
  <w:num w:numId="8" w16cid:durableId="95768657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182686">
    <w:abstractNumId w:val="8"/>
  </w:num>
  <w:num w:numId="10" w16cid:durableId="506023898">
    <w:abstractNumId w:val="8"/>
  </w:num>
  <w:num w:numId="11" w16cid:durableId="897322159">
    <w:abstractNumId w:val="4"/>
  </w:num>
  <w:num w:numId="12" w16cid:durableId="1175729445">
    <w:abstractNumId w:val="4"/>
  </w:num>
  <w:num w:numId="13" w16cid:durableId="1577201419">
    <w:abstractNumId w:val="5"/>
  </w:num>
  <w:num w:numId="14" w16cid:durableId="1778326051">
    <w:abstractNumId w:val="5"/>
  </w:num>
  <w:num w:numId="15" w16cid:durableId="1113136418">
    <w:abstractNumId w:val="6"/>
  </w:num>
  <w:num w:numId="16" w16cid:durableId="39073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C9"/>
    <w:rsid w:val="00444E1F"/>
    <w:rsid w:val="005470C9"/>
    <w:rsid w:val="0061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31A6"/>
  <w15:chartTrackingRefBased/>
  <w15:docId w15:val="{04053BCB-1EE7-42D4-B165-6134F2AE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0C9"/>
    <w:pPr>
      <w:widowControl w:val="0"/>
      <w:autoSpaceDE w:val="0"/>
      <w:autoSpaceDN w:val="0"/>
      <w:spacing w:after="0" w:line="240" w:lineRule="auto"/>
      <w:ind w:left="1205" w:right="611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44"/>
      <w:szCs w:val="44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5470C9"/>
    <w:pPr>
      <w:widowControl w:val="0"/>
      <w:autoSpaceDE w:val="0"/>
      <w:autoSpaceDN w:val="0"/>
      <w:spacing w:after="0" w:line="240" w:lineRule="auto"/>
      <w:ind w:left="1205" w:right="617"/>
      <w:jc w:val="center"/>
      <w:outlineLvl w:val="1"/>
    </w:pPr>
    <w:rPr>
      <w:rFonts w:ascii="Cambria" w:eastAsia="Cambria" w:hAnsi="Cambria" w:cs="Cambria"/>
      <w:kern w:val="0"/>
      <w:sz w:val="44"/>
      <w:szCs w:val="44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5470C9"/>
    <w:pPr>
      <w:widowControl w:val="0"/>
      <w:autoSpaceDE w:val="0"/>
      <w:autoSpaceDN w:val="0"/>
      <w:spacing w:after="0" w:line="240" w:lineRule="auto"/>
      <w:ind w:left="1102" w:firstLine="566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link w:val="40"/>
    <w:uiPriority w:val="9"/>
    <w:semiHidden/>
    <w:unhideWhenUsed/>
    <w:qFormat/>
    <w:rsid w:val="005470C9"/>
    <w:pPr>
      <w:widowControl w:val="0"/>
      <w:autoSpaceDE w:val="0"/>
      <w:autoSpaceDN w:val="0"/>
      <w:spacing w:after="0" w:line="240" w:lineRule="auto"/>
      <w:ind w:left="532" w:firstLine="708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0C9"/>
    <w:rPr>
      <w:rFonts w:ascii="Times New Roman" w:eastAsia="Times New Roman" w:hAnsi="Times New Roman" w:cs="Times New Roman"/>
      <w:b/>
      <w:bCs/>
      <w:kern w:val="0"/>
      <w:sz w:val="44"/>
      <w:szCs w:val="44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470C9"/>
    <w:rPr>
      <w:rFonts w:ascii="Cambria" w:eastAsia="Cambria" w:hAnsi="Cambria" w:cs="Cambria"/>
      <w:kern w:val="0"/>
      <w:sz w:val="44"/>
      <w:szCs w:val="44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470C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470C9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5470C9"/>
  </w:style>
  <w:style w:type="paragraph" w:customStyle="1" w:styleId="msonormal0">
    <w:name w:val="msonormal"/>
    <w:basedOn w:val="a"/>
    <w:rsid w:val="0054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2">
    <w:name w:val="toc 1"/>
    <w:basedOn w:val="a"/>
    <w:autoRedefine/>
    <w:uiPriority w:val="1"/>
    <w:semiHidden/>
    <w:unhideWhenUsed/>
    <w:qFormat/>
    <w:rsid w:val="005470C9"/>
    <w:pPr>
      <w:widowControl w:val="0"/>
      <w:autoSpaceDE w:val="0"/>
      <w:autoSpaceDN w:val="0"/>
      <w:spacing w:after="0" w:line="322" w:lineRule="exact"/>
      <w:ind w:left="478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Title"/>
    <w:basedOn w:val="a"/>
    <w:link w:val="a4"/>
    <w:uiPriority w:val="10"/>
    <w:qFormat/>
    <w:rsid w:val="005470C9"/>
    <w:pPr>
      <w:widowControl w:val="0"/>
      <w:autoSpaceDE w:val="0"/>
      <w:autoSpaceDN w:val="0"/>
      <w:spacing w:after="0" w:line="240" w:lineRule="auto"/>
      <w:ind w:left="565" w:right="787"/>
      <w:jc w:val="center"/>
    </w:pPr>
    <w:rPr>
      <w:rFonts w:ascii="Cambria" w:eastAsia="Cambria" w:hAnsi="Cambria" w:cs="Cambria"/>
      <w:b/>
      <w:bCs/>
      <w:kern w:val="0"/>
      <w:sz w:val="68"/>
      <w:szCs w:val="68"/>
      <w14:ligatures w14:val="none"/>
    </w:rPr>
  </w:style>
  <w:style w:type="character" w:customStyle="1" w:styleId="a4">
    <w:name w:val="Назва Знак"/>
    <w:basedOn w:val="a0"/>
    <w:link w:val="a3"/>
    <w:uiPriority w:val="10"/>
    <w:rsid w:val="005470C9"/>
    <w:rPr>
      <w:rFonts w:ascii="Cambria" w:eastAsia="Cambria" w:hAnsi="Cambria" w:cs="Cambria"/>
      <w:b/>
      <w:bCs/>
      <w:kern w:val="0"/>
      <w:sz w:val="68"/>
      <w:szCs w:val="68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5470C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semiHidden/>
    <w:rsid w:val="005470C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5470C9"/>
    <w:pPr>
      <w:widowControl w:val="0"/>
      <w:autoSpaceDE w:val="0"/>
      <w:autoSpaceDN w:val="0"/>
      <w:spacing w:after="0" w:line="240" w:lineRule="auto"/>
      <w:ind w:left="532" w:firstLine="707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470C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5470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23011</Words>
  <Characters>13117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cp:lastPrinted>2023-10-16T00:29:00Z</cp:lastPrinted>
  <dcterms:created xsi:type="dcterms:W3CDTF">2023-10-16T20:17:00Z</dcterms:created>
  <dcterms:modified xsi:type="dcterms:W3CDTF">2023-10-16T20:17:00Z</dcterms:modified>
</cp:coreProperties>
</file>