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E0C" w:rsidRPr="00BC7E0C" w:rsidRDefault="00BC7E0C" w:rsidP="00BC7E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до самостійної роботи</w:t>
      </w:r>
    </w:p>
    <w:p w:rsidR="00BC7E0C" w:rsidRPr="00647C85" w:rsidRDefault="00BC7E0C" w:rsidP="00BC7E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7E0C">
        <w:rPr>
          <w:rFonts w:ascii="Times New Roman" w:hAnsi="Times New Roman" w:cs="Times New Roman"/>
          <w:b/>
          <w:sz w:val="28"/>
          <w:szCs w:val="28"/>
        </w:rPr>
        <w:t xml:space="preserve">ПРАКТИЧНЕ ЗАНЯТТЯ </w:t>
      </w:r>
      <w:r w:rsidR="00BE509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8A3035" w:rsidRDefault="00BC7E0C" w:rsidP="00BC7E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E0C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="00BE5099" w:rsidRPr="00BE5099">
        <w:rPr>
          <w:rFonts w:ascii="Times New Roman" w:hAnsi="Times New Roman" w:cs="Times New Roman"/>
          <w:b/>
          <w:sz w:val="28"/>
          <w:szCs w:val="28"/>
        </w:rPr>
        <w:t>Специфіка</w:t>
      </w:r>
      <w:proofErr w:type="spellEnd"/>
      <w:r w:rsidR="00BE5099" w:rsidRPr="00BE50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5099" w:rsidRPr="00BE5099">
        <w:rPr>
          <w:rFonts w:ascii="Times New Roman" w:hAnsi="Times New Roman" w:cs="Times New Roman"/>
          <w:b/>
          <w:sz w:val="28"/>
          <w:szCs w:val="28"/>
        </w:rPr>
        <w:t>консультативної</w:t>
      </w:r>
      <w:proofErr w:type="spellEnd"/>
      <w:r w:rsidR="00BE5099" w:rsidRPr="00BE50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5099" w:rsidRPr="00BE5099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="00BE5099" w:rsidRPr="00BE5099">
        <w:rPr>
          <w:rFonts w:ascii="Times New Roman" w:hAnsi="Times New Roman" w:cs="Times New Roman"/>
          <w:b/>
          <w:sz w:val="28"/>
          <w:szCs w:val="28"/>
        </w:rPr>
        <w:t xml:space="preserve"> психолога. </w:t>
      </w:r>
      <w:proofErr w:type="spellStart"/>
      <w:r w:rsidR="00BE5099" w:rsidRPr="00BE5099">
        <w:rPr>
          <w:rFonts w:ascii="Times New Roman" w:hAnsi="Times New Roman" w:cs="Times New Roman"/>
          <w:b/>
          <w:sz w:val="28"/>
          <w:szCs w:val="28"/>
        </w:rPr>
        <w:t>Зміст</w:t>
      </w:r>
      <w:proofErr w:type="spellEnd"/>
      <w:r w:rsidR="00BE5099" w:rsidRPr="00BE5099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BE5099" w:rsidRPr="00BE5099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="00BE5099" w:rsidRPr="00BE50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5099" w:rsidRPr="00BE5099">
        <w:rPr>
          <w:rFonts w:ascii="Times New Roman" w:hAnsi="Times New Roman" w:cs="Times New Roman"/>
          <w:b/>
          <w:sz w:val="28"/>
          <w:szCs w:val="28"/>
        </w:rPr>
        <w:t>консультування</w:t>
      </w:r>
      <w:proofErr w:type="spellEnd"/>
      <w:r w:rsidRPr="00BC7E0C">
        <w:rPr>
          <w:rFonts w:ascii="Times New Roman" w:hAnsi="Times New Roman" w:cs="Times New Roman"/>
          <w:b/>
          <w:sz w:val="28"/>
          <w:szCs w:val="28"/>
        </w:rPr>
        <w:t>»</w:t>
      </w:r>
    </w:p>
    <w:p w:rsidR="00BC7E0C" w:rsidRDefault="00BC7E0C" w:rsidP="00BC7E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E0C" w:rsidRDefault="00BC7E0C" w:rsidP="00BC7E0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Література: </w:t>
      </w:r>
    </w:p>
    <w:p w:rsidR="00BC7E0C" w:rsidRDefault="00BC7E0C" w:rsidP="00BC7E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Хомич Г.О., Ткач Р.М. Основи психологічного консультування: </w:t>
      </w:r>
      <w:proofErr w:type="spellStart"/>
      <w:r w:rsidRPr="00AE22C1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AE22C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E22C1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AE22C1">
        <w:rPr>
          <w:rFonts w:ascii="Times New Roman" w:hAnsi="Times New Roman" w:cs="Times New Roman"/>
          <w:sz w:val="24"/>
          <w:szCs w:val="24"/>
          <w:lang w:val="uk-UA"/>
        </w:rPr>
        <w:t>. К.: МАУП, 2004. 152 с.</w:t>
      </w:r>
    </w:p>
    <w:p w:rsidR="00BC7E0C" w:rsidRDefault="00BC7E0C" w:rsidP="00BC7E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36AD">
        <w:rPr>
          <w:rFonts w:ascii="Times New Roman" w:hAnsi="Times New Roman" w:cs="Times New Roman"/>
          <w:sz w:val="24"/>
          <w:szCs w:val="24"/>
          <w:lang w:val="uk-UA"/>
        </w:rPr>
        <w:t xml:space="preserve">Кулик І.В. Основи консультування: методичні рекомендації. – Івано-Франківськ: НАІР. 2018. </w:t>
      </w:r>
      <w:r>
        <w:rPr>
          <w:rFonts w:ascii="Times New Roman" w:hAnsi="Times New Roman" w:cs="Times New Roman"/>
          <w:sz w:val="24"/>
          <w:szCs w:val="24"/>
          <w:lang w:val="uk-UA"/>
        </w:rPr>
        <w:t>91</w:t>
      </w:r>
      <w:r w:rsidRPr="00A636AD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</w:p>
    <w:p w:rsidR="0097746E" w:rsidRPr="0097746E" w:rsidRDefault="0097746E" w:rsidP="0097746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7746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1</w:t>
      </w:r>
    </w:p>
    <w:p w:rsidR="00BC7E0C" w:rsidRDefault="0097746E" w:rsidP="00977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46E">
        <w:rPr>
          <w:rFonts w:ascii="Times New Roman" w:hAnsi="Times New Roman" w:cs="Times New Roman"/>
          <w:sz w:val="28"/>
          <w:szCs w:val="28"/>
          <w:lang w:val="uk-UA"/>
        </w:rPr>
        <w:t>Написати есе на тему: «</w:t>
      </w:r>
      <w:r w:rsidR="00BE5099" w:rsidRPr="00BE5099">
        <w:rPr>
          <w:rFonts w:ascii="Times New Roman" w:hAnsi="Times New Roman" w:cs="Times New Roman"/>
          <w:sz w:val="28"/>
          <w:szCs w:val="28"/>
          <w:lang w:val="uk-UA"/>
        </w:rPr>
        <w:t>Особливості соціальних функцій консультанта</w:t>
      </w:r>
      <w:r w:rsidRPr="0097746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7746E" w:rsidRDefault="0097746E" w:rsidP="00977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746E" w:rsidRDefault="0097746E" w:rsidP="0097746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2</w:t>
      </w:r>
    </w:p>
    <w:p w:rsidR="0097746E" w:rsidRDefault="00D7585A" w:rsidP="00977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585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7585A">
        <w:rPr>
          <w:rFonts w:ascii="Times New Roman" w:hAnsi="Times New Roman" w:cs="Times New Roman"/>
          <w:sz w:val="28"/>
          <w:szCs w:val="28"/>
          <w:lang w:val="uk-UA"/>
        </w:rPr>
        <w:tab/>
        <w:t>Опишіть</w:t>
      </w:r>
      <w:r w:rsidR="00BE5099">
        <w:rPr>
          <w:rFonts w:ascii="Times New Roman" w:hAnsi="Times New Roman" w:cs="Times New Roman"/>
          <w:sz w:val="28"/>
          <w:szCs w:val="28"/>
          <w:lang w:val="uk-UA"/>
        </w:rPr>
        <w:t xml:space="preserve"> розгорнуто я</w:t>
      </w:r>
      <w:r w:rsidR="00BE5099" w:rsidRPr="00BE5099">
        <w:rPr>
          <w:rFonts w:ascii="Times New Roman" w:hAnsi="Times New Roman" w:cs="Times New Roman"/>
          <w:sz w:val="28"/>
          <w:szCs w:val="28"/>
          <w:lang w:val="uk-UA"/>
        </w:rPr>
        <w:t>кості ефективного слухача</w:t>
      </w:r>
      <w:r w:rsidRPr="00D758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15FAF" w:rsidRDefault="00515FAF" w:rsidP="009774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746E" w:rsidRDefault="0097746E" w:rsidP="0097746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3</w:t>
      </w:r>
    </w:p>
    <w:p w:rsidR="00D6459A" w:rsidRPr="00D6459A" w:rsidRDefault="00D6459A" w:rsidP="00D64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59A">
        <w:rPr>
          <w:rFonts w:ascii="Times New Roman" w:hAnsi="Times New Roman" w:cs="Times New Roman"/>
          <w:sz w:val="28"/>
          <w:szCs w:val="28"/>
          <w:lang w:val="uk-UA"/>
        </w:rPr>
        <w:t xml:space="preserve">Фрагменти </w:t>
      </w:r>
      <w:proofErr w:type="spellStart"/>
      <w:r w:rsidRPr="00D6459A">
        <w:rPr>
          <w:rFonts w:ascii="Times New Roman" w:hAnsi="Times New Roman" w:cs="Times New Roman"/>
          <w:sz w:val="28"/>
          <w:szCs w:val="28"/>
          <w:lang w:val="uk-UA"/>
        </w:rPr>
        <w:t>психоконсультативної</w:t>
      </w:r>
      <w:proofErr w:type="spellEnd"/>
      <w:r w:rsidRPr="00D6459A">
        <w:rPr>
          <w:rFonts w:ascii="Times New Roman" w:hAnsi="Times New Roman" w:cs="Times New Roman"/>
          <w:sz w:val="28"/>
          <w:szCs w:val="28"/>
          <w:lang w:val="uk-UA"/>
        </w:rPr>
        <w:t xml:space="preserve"> бесіди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459A" w:rsidRPr="00D6459A" w:rsidRDefault="00D6459A" w:rsidP="00D64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59A">
        <w:rPr>
          <w:rFonts w:ascii="Times New Roman" w:hAnsi="Times New Roman" w:cs="Times New Roman"/>
          <w:sz w:val="28"/>
          <w:szCs w:val="28"/>
          <w:lang w:val="uk-UA"/>
        </w:rPr>
        <w:t>1. «На жаль, на сьогодні наш час вичерпано. Наша наступна зустріч, як ми домовлялися, може відбутися у вівторок о 14 годині. Якщо ви приймете остаточне рішення про нашу спільну роботу в тому обсязі, який ми визначили, будь ласка, зателефонуйте мені напередодні».</w:t>
      </w:r>
    </w:p>
    <w:p w:rsidR="00D6459A" w:rsidRPr="00D6459A" w:rsidRDefault="00D6459A" w:rsidP="00D64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59A">
        <w:rPr>
          <w:rFonts w:ascii="Times New Roman" w:hAnsi="Times New Roman" w:cs="Times New Roman"/>
          <w:sz w:val="28"/>
          <w:szCs w:val="28"/>
          <w:lang w:val="uk-UA"/>
        </w:rPr>
        <w:t>2. «Отже, сьогодні нам вдалося, якщо не повністю, то, в усякому разі частково побачити, що з вами відбувається. Сподіваюся, наша подальша робота дозволить поглибити процес. Тож до вівторка?».</w:t>
      </w:r>
    </w:p>
    <w:p w:rsidR="00D6459A" w:rsidRPr="00D6459A" w:rsidRDefault="00D6459A" w:rsidP="00D64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59A">
        <w:rPr>
          <w:rFonts w:ascii="Times New Roman" w:hAnsi="Times New Roman" w:cs="Times New Roman"/>
          <w:sz w:val="28"/>
          <w:szCs w:val="28"/>
          <w:lang w:val="uk-UA"/>
        </w:rPr>
        <w:t>3. «Сьогодні ми стільки обговорили… і знаєте, мені здається, неначе ще більше лишилося невисловленим. Якщо Ви справді вирішили розібратися в ситуації, із собою, я чекатиму на Ваш дзвінок до кінця тижня, щоб визначити точніше розклад нашої роботи».</w:t>
      </w:r>
    </w:p>
    <w:p w:rsidR="00D6459A" w:rsidRPr="00D6459A" w:rsidRDefault="00F21E61" w:rsidP="00D64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розгорнуті відповіді на запитання:</w:t>
      </w:r>
      <w:bookmarkStart w:id="0" w:name="_GoBack"/>
      <w:bookmarkEnd w:id="0"/>
    </w:p>
    <w:p w:rsidR="00D6459A" w:rsidRPr="00D6459A" w:rsidRDefault="00D6459A" w:rsidP="00D64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59A">
        <w:rPr>
          <w:rFonts w:ascii="Times New Roman" w:hAnsi="Times New Roman" w:cs="Times New Roman"/>
          <w:sz w:val="28"/>
          <w:szCs w:val="28"/>
          <w:lang w:val="uk-UA"/>
        </w:rPr>
        <w:lastRenderedPageBreak/>
        <w:t>1. До якого етапу консультування належать ці репліки?</w:t>
      </w:r>
    </w:p>
    <w:p w:rsidR="00D6459A" w:rsidRPr="00D6459A" w:rsidRDefault="00D6459A" w:rsidP="00D64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59A">
        <w:rPr>
          <w:rFonts w:ascii="Times New Roman" w:hAnsi="Times New Roman" w:cs="Times New Roman"/>
          <w:sz w:val="28"/>
          <w:szCs w:val="28"/>
          <w:lang w:val="uk-UA"/>
        </w:rPr>
        <w:t>2. Що ви вважаєте неправильним у таких висловлюваннях?</w:t>
      </w:r>
    </w:p>
    <w:p w:rsidR="00D6459A" w:rsidRPr="00D6459A" w:rsidRDefault="00D6459A" w:rsidP="00D645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59A">
        <w:rPr>
          <w:rFonts w:ascii="Times New Roman" w:hAnsi="Times New Roman" w:cs="Times New Roman"/>
          <w:sz w:val="28"/>
          <w:szCs w:val="28"/>
          <w:lang w:val="uk-UA"/>
        </w:rPr>
        <w:t>3. Як можна було б інакше завершити консультативну бесіду?</w:t>
      </w:r>
    </w:p>
    <w:sectPr w:rsidR="00D6459A" w:rsidRPr="00D6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9193E"/>
    <w:multiLevelType w:val="hybridMultilevel"/>
    <w:tmpl w:val="004A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96EAB"/>
    <w:multiLevelType w:val="hybridMultilevel"/>
    <w:tmpl w:val="9C26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58"/>
    <w:rsid w:val="00515FAF"/>
    <w:rsid w:val="00647C85"/>
    <w:rsid w:val="006D26FE"/>
    <w:rsid w:val="008A3035"/>
    <w:rsid w:val="0097746E"/>
    <w:rsid w:val="009D15A4"/>
    <w:rsid w:val="00B22658"/>
    <w:rsid w:val="00BC7E0C"/>
    <w:rsid w:val="00BE5099"/>
    <w:rsid w:val="00C94F2E"/>
    <w:rsid w:val="00D6459A"/>
    <w:rsid w:val="00D7585A"/>
    <w:rsid w:val="00E80695"/>
    <w:rsid w:val="00EE7EBD"/>
    <w:rsid w:val="00F2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4E0AB-1B4B-4EAE-BFAA-05FEBC70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AB2F3-8F30-41B1-AC55-CB82DFBB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2023-10-17T19:43:00Z</dcterms:created>
  <dcterms:modified xsi:type="dcterms:W3CDTF">2023-10-17T19:48:00Z</dcterms:modified>
</cp:coreProperties>
</file>