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lang w:val="uk-UA"/>
        </w:rPr>
        <w:id w:val="1692952157"/>
        <w:docPartObj>
          <w:docPartGallery w:val="Cover Pages"/>
          <w:docPartUnique/>
        </w:docPartObj>
      </w:sdtPr>
      <w:sdtEndPr>
        <w:rPr>
          <w:b/>
          <w:bCs/>
          <w:sz w:val="28"/>
          <w:szCs w:val="28"/>
        </w:rPr>
      </w:sdtEndPr>
      <w:sdtContent>
        <w:p w:rsidR="00B5563B" w:rsidRPr="003439FE" w:rsidRDefault="00B5563B" w:rsidP="00630F7B">
          <w:pPr>
            <w:spacing w:after="0"/>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МІНІСТЕРСТВО ОСВІТИ І НАУКИ УКРАЇНИ</w:t>
          </w: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ЗАПОРІЗЬКИЙ НАЦІОНАЛЬНИЙ УНІВЕРСИТЕТ</w:t>
          </w:r>
        </w:p>
        <w:p w:rsidR="00B5563B" w:rsidRPr="003439FE" w:rsidRDefault="00B5563B" w:rsidP="00630F7B">
          <w:pPr>
            <w:spacing w:after="0" w:line="240" w:lineRule="auto"/>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664ECF" w:rsidRDefault="00664ECF" w:rsidP="00630F7B">
          <w:pPr>
            <w:spacing w:after="0" w:line="240" w:lineRule="auto"/>
            <w:jc w:val="center"/>
            <w:rPr>
              <w:rFonts w:ascii="Times New Roman" w:hAnsi="Times New Roman" w:cs="Times New Roman"/>
              <w:sz w:val="28"/>
              <w:szCs w:val="28"/>
              <w:lang w:val="uk-UA"/>
            </w:rPr>
          </w:pP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І. В. Козич </w:t>
          </w:r>
        </w:p>
        <w:p w:rsidR="00B5563B" w:rsidRPr="003439FE" w:rsidRDefault="00B5563B" w:rsidP="00630F7B">
          <w:pPr>
            <w:spacing w:after="0" w:line="240" w:lineRule="auto"/>
            <w:jc w:val="center"/>
            <w:rPr>
              <w:rFonts w:ascii="Times New Roman" w:hAnsi="Times New Roman" w:cs="Times New Roman"/>
              <w:sz w:val="28"/>
              <w:szCs w:val="28"/>
              <w:lang w:val="uk-UA"/>
            </w:rPr>
          </w:pP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ЕТНОПСИХОЛОГІЯ</w:t>
          </w:r>
        </w:p>
        <w:p w:rsidR="00B5563B" w:rsidRPr="003439FE" w:rsidRDefault="00B5563B" w:rsidP="00630F7B">
          <w:pPr>
            <w:spacing w:after="0" w:line="240" w:lineRule="auto"/>
            <w:jc w:val="center"/>
            <w:rPr>
              <w:rFonts w:ascii="Times New Roman" w:hAnsi="Times New Roman" w:cs="Times New Roman"/>
              <w:sz w:val="28"/>
              <w:szCs w:val="28"/>
              <w:lang w:val="uk-UA"/>
            </w:rPr>
          </w:pP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Методичні рекомендації до практичних занять</w:t>
          </w: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для здобувачів ступеня вищої освіти магістра</w:t>
          </w: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спеціальності «Психологія»</w:t>
          </w: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освітньо-професійної програми «Психологія»</w:t>
          </w:r>
        </w:p>
        <w:p w:rsidR="00B5563B" w:rsidRPr="003439FE" w:rsidRDefault="00B5563B" w:rsidP="00630F7B">
          <w:pPr>
            <w:spacing w:after="0" w:line="360" w:lineRule="auto"/>
            <w:jc w:val="right"/>
            <w:rPr>
              <w:rFonts w:ascii="Times New Roman" w:hAnsi="Times New Roman" w:cs="Times New Roman"/>
              <w:sz w:val="28"/>
              <w:szCs w:val="28"/>
              <w:lang w:val="uk-UA"/>
            </w:rPr>
          </w:pPr>
        </w:p>
        <w:p w:rsidR="00B5563B" w:rsidRPr="003439FE" w:rsidRDefault="00B5563B" w:rsidP="00630F7B">
          <w:pPr>
            <w:spacing w:after="0"/>
            <w:jc w:val="right"/>
            <w:rPr>
              <w:rFonts w:ascii="Times New Roman" w:hAnsi="Times New Roman" w:cs="Times New Roman"/>
              <w:sz w:val="28"/>
              <w:szCs w:val="28"/>
              <w:lang w:val="uk-UA"/>
            </w:rPr>
          </w:pPr>
        </w:p>
        <w:p w:rsidR="00664ECF" w:rsidRDefault="00664ECF" w:rsidP="00630F7B">
          <w:pPr>
            <w:tabs>
              <w:tab w:val="left" w:pos="6300"/>
            </w:tabs>
            <w:spacing w:after="0" w:line="240" w:lineRule="auto"/>
            <w:ind w:left="6372"/>
            <w:rPr>
              <w:rFonts w:ascii="Times New Roman" w:hAnsi="Times New Roman" w:cs="Times New Roman"/>
              <w:sz w:val="28"/>
              <w:szCs w:val="28"/>
              <w:lang w:val="uk-UA"/>
            </w:rPr>
          </w:pPr>
        </w:p>
        <w:p w:rsidR="00664ECF" w:rsidRDefault="00664ECF" w:rsidP="00630F7B">
          <w:pPr>
            <w:tabs>
              <w:tab w:val="left" w:pos="6300"/>
            </w:tabs>
            <w:spacing w:after="0" w:line="240" w:lineRule="auto"/>
            <w:ind w:left="6372"/>
            <w:rPr>
              <w:rFonts w:ascii="Times New Roman" w:hAnsi="Times New Roman" w:cs="Times New Roman"/>
              <w:sz w:val="28"/>
              <w:szCs w:val="28"/>
              <w:lang w:val="uk-UA"/>
            </w:rPr>
          </w:pPr>
        </w:p>
        <w:p w:rsidR="00664ECF" w:rsidRDefault="00664ECF" w:rsidP="00630F7B">
          <w:pPr>
            <w:tabs>
              <w:tab w:val="left" w:pos="6300"/>
            </w:tabs>
            <w:spacing w:after="0" w:line="240" w:lineRule="auto"/>
            <w:ind w:left="6372"/>
            <w:rPr>
              <w:rFonts w:ascii="Times New Roman" w:hAnsi="Times New Roman" w:cs="Times New Roman"/>
              <w:sz w:val="28"/>
              <w:szCs w:val="28"/>
              <w:lang w:val="uk-UA"/>
            </w:rPr>
          </w:pPr>
        </w:p>
        <w:p w:rsidR="00664ECF" w:rsidRDefault="00664ECF" w:rsidP="00630F7B">
          <w:pPr>
            <w:tabs>
              <w:tab w:val="left" w:pos="6300"/>
            </w:tabs>
            <w:spacing w:after="0" w:line="240" w:lineRule="auto"/>
            <w:ind w:left="6372"/>
            <w:rPr>
              <w:rFonts w:ascii="Times New Roman" w:hAnsi="Times New Roman" w:cs="Times New Roman"/>
              <w:sz w:val="28"/>
              <w:szCs w:val="28"/>
              <w:lang w:val="uk-UA"/>
            </w:rPr>
          </w:pPr>
        </w:p>
        <w:p w:rsidR="00664ECF" w:rsidRDefault="00664ECF" w:rsidP="00630F7B">
          <w:pPr>
            <w:tabs>
              <w:tab w:val="left" w:pos="6300"/>
            </w:tabs>
            <w:spacing w:after="0" w:line="240" w:lineRule="auto"/>
            <w:ind w:left="6372"/>
            <w:rPr>
              <w:rFonts w:ascii="Times New Roman" w:hAnsi="Times New Roman" w:cs="Times New Roman"/>
              <w:sz w:val="28"/>
              <w:szCs w:val="28"/>
              <w:lang w:val="uk-UA"/>
            </w:rPr>
          </w:pPr>
        </w:p>
        <w:p w:rsidR="00B5563B" w:rsidRPr="003439FE" w:rsidRDefault="00B5563B" w:rsidP="00630F7B">
          <w:pPr>
            <w:tabs>
              <w:tab w:val="left" w:pos="6300"/>
            </w:tabs>
            <w:spacing w:after="0" w:line="240" w:lineRule="auto"/>
            <w:ind w:left="6372"/>
            <w:rPr>
              <w:rFonts w:ascii="Times New Roman" w:hAnsi="Times New Roman" w:cs="Times New Roman"/>
              <w:sz w:val="28"/>
              <w:szCs w:val="28"/>
              <w:lang w:val="uk-UA"/>
            </w:rPr>
          </w:pPr>
          <w:r w:rsidRPr="003439FE">
            <w:rPr>
              <w:rFonts w:ascii="Times New Roman" w:hAnsi="Times New Roman" w:cs="Times New Roman"/>
              <w:sz w:val="28"/>
              <w:szCs w:val="28"/>
              <w:lang w:val="uk-UA"/>
            </w:rPr>
            <w:t>Затверджено</w:t>
          </w:r>
        </w:p>
        <w:p w:rsidR="00B5563B" w:rsidRPr="003439FE" w:rsidRDefault="00B5563B" w:rsidP="00630F7B">
          <w:pPr>
            <w:tabs>
              <w:tab w:val="left" w:pos="6300"/>
            </w:tabs>
            <w:spacing w:after="0" w:line="240" w:lineRule="auto"/>
            <w:ind w:left="6372"/>
            <w:rPr>
              <w:rFonts w:ascii="Times New Roman" w:hAnsi="Times New Roman" w:cs="Times New Roman"/>
              <w:sz w:val="28"/>
              <w:szCs w:val="28"/>
              <w:lang w:val="uk-UA"/>
            </w:rPr>
          </w:pPr>
          <w:r w:rsidRPr="003439FE">
            <w:rPr>
              <w:rFonts w:ascii="Times New Roman" w:hAnsi="Times New Roman" w:cs="Times New Roman"/>
              <w:sz w:val="28"/>
              <w:szCs w:val="28"/>
              <w:lang w:val="uk-UA"/>
            </w:rPr>
            <w:t>вченою радою ЗНУ</w:t>
          </w:r>
        </w:p>
        <w:p w:rsidR="00B5563B" w:rsidRPr="003439FE" w:rsidRDefault="00B5563B" w:rsidP="00630F7B">
          <w:pPr>
            <w:tabs>
              <w:tab w:val="left" w:pos="6300"/>
            </w:tabs>
            <w:spacing w:after="0" w:line="240" w:lineRule="auto"/>
            <w:ind w:left="6372"/>
            <w:rPr>
              <w:rFonts w:ascii="Times New Roman" w:hAnsi="Times New Roman" w:cs="Times New Roman"/>
              <w:sz w:val="28"/>
              <w:szCs w:val="28"/>
              <w:lang w:val="uk-UA"/>
            </w:rPr>
          </w:pPr>
          <w:r w:rsidRPr="003439FE">
            <w:rPr>
              <w:rFonts w:ascii="Times New Roman" w:hAnsi="Times New Roman" w:cs="Times New Roman"/>
              <w:sz w:val="28"/>
              <w:szCs w:val="28"/>
              <w:lang w:val="uk-UA"/>
            </w:rPr>
            <w:t>Протокол №  від</w:t>
          </w:r>
        </w:p>
        <w:p w:rsidR="00B5563B" w:rsidRPr="003439FE" w:rsidRDefault="00B5563B" w:rsidP="00630F7B">
          <w:pPr>
            <w:spacing w:after="0"/>
            <w:jc w:val="right"/>
            <w:rPr>
              <w:rFonts w:ascii="Times New Roman" w:hAnsi="Times New Roman" w:cs="Times New Roman"/>
              <w:sz w:val="28"/>
              <w:szCs w:val="28"/>
              <w:lang w:val="uk-UA"/>
            </w:rPr>
          </w:pPr>
        </w:p>
        <w:p w:rsidR="00B5563B" w:rsidRPr="003439FE" w:rsidRDefault="00B5563B" w:rsidP="00630F7B">
          <w:pPr>
            <w:spacing w:after="0"/>
            <w:rPr>
              <w:rFonts w:ascii="Times New Roman" w:hAnsi="Times New Roman" w:cs="Times New Roman"/>
              <w:sz w:val="28"/>
              <w:szCs w:val="28"/>
              <w:lang w:val="uk-UA"/>
            </w:rPr>
          </w:pPr>
        </w:p>
        <w:p w:rsidR="00B5563B" w:rsidRPr="003439FE" w:rsidRDefault="00B5563B" w:rsidP="00630F7B">
          <w:pPr>
            <w:spacing w:after="0"/>
            <w:rPr>
              <w:rFonts w:ascii="Times New Roman" w:hAnsi="Times New Roman" w:cs="Times New Roman"/>
              <w:sz w:val="28"/>
              <w:szCs w:val="28"/>
              <w:lang w:val="uk-UA"/>
            </w:rPr>
          </w:pPr>
        </w:p>
        <w:p w:rsidR="00B5563B" w:rsidRDefault="00B5563B" w:rsidP="00630F7B">
          <w:pPr>
            <w:spacing w:after="0"/>
            <w:rPr>
              <w:rFonts w:ascii="Times New Roman" w:hAnsi="Times New Roman" w:cs="Times New Roman"/>
              <w:sz w:val="28"/>
              <w:szCs w:val="28"/>
              <w:lang w:val="uk-UA"/>
            </w:rPr>
          </w:pPr>
        </w:p>
        <w:p w:rsidR="003439FE" w:rsidRDefault="003439FE" w:rsidP="00630F7B">
          <w:pPr>
            <w:spacing w:after="0"/>
            <w:rPr>
              <w:rFonts w:ascii="Times New Roman" w:hAnsi="Times New Roman" w:cs="Times New Roman"/>
              <w:sz w:val="28"/>
              <w:szCs w:val="28"/>
              <w:lang w:val="uk-UA"/>
            </w:rPr>
          </w:pPr>
        </w:p>
        <w:p w:rsidR="003439FE" w:rsidRDefault="003439FE" w:rsidP="00630F7B">
          <w:pPr>
            <w:spacing w:after="0"/>
            <w:rPr>
              <w:rFonts w:ascii="Times New Roman" w:hAnsi="Times New Roman" w:cs="Times New Roman"/>
              <w:sz w:val="28"/>
              <w:szCs w:val="28"/>
              <w:lang w:val="uk-UA"/>
            </w:rPr>
          </w:pPr>
        </w:p>
        <w:p w:rsidR="003439FE" w:rsidRDefault="003439FE" w:rsidP="00630F7B">
          <w:pPr>
            <w:spacing w:after="0"/>
            <w:rPr>
              <w:rFonts w:ascii="Times New Roman" w:hAnsi="Times New Roman" w:cs="Times New Roman"/>
              <w:sz w:val="28"/>
              <w:szCs w:val="28"/>
              <w:lang w:val="uk-UA"/>
            </w:rPr>
          </w:pPr>
        </w:p>
        <w:p w:rsidR="003439FE" w:rsidRDefault="003439FE" w:rsidP="00630F7B">
          <w:pPr>
            <w:spacing w:after="0"/>
            <w:rPr>
              <w:rFonts w:ascii="Times New Roman" w:hAnsi="Times New Roman" w:cs="Times New Roman"/>
              <w:sz w:val="28"/>
              <w:szCs w:val="28"/>
              <w:lang w:val="uk-UA"/>
            </w:rPr>
          </w:pPr>
        </w:p>
        <w:p w:rsidR="003439FE" w:rsidRDefault="003439FE" w:rsidP="00630F7B">
          <w:pPr>
            <w:spacing w:after="0"/>
            <w:rPr>
              <w:rFonts w:ascii="Times New Roman" w:hAnsi="Times New Roman" w:cs="Times New Roman"/>
              <w:sz w:val="28"/>
              <w:szCs w:val="28"/>
              <w:lang w:val="uk-UA"/>
            </w:rPr>
          </w:pPr>
        </w:p>
        <w:p w:rsidR="003439FE" w:rsidRDefault="003439FE" w:rsidP="00630F7B">
          <w:pPr>
            <w:spacing w:after="0"/>
            <w:rPr>
              <w:rFonts w:ascii="Times New Roman" w:hAnsi="Times New Roman" w:cs="Times New Roman"/>
              <w:sz w:val="28"/>
              <w:szCs w:val="28"/>
              <w:lang w:val="uk-UA"/>
            </w:rPr>
          </w:pPr>
        </w:p>
        <w:p w:rsidR="00B5563B" w:rsidRPr="003439FE" w:rsidRDefault="00B5563B" w:rsidP="00630F7B">
          <w:pPr>
            <w:spacing w:after="0"/>
            <w:rPr>
              <w:rFonts w:ascii="Times New Roman" w:hAnsi="Times New Roman" w:cs="Times New Roman"/>
              <w:sz w:val="28"/>
              <w:szCs w:val="28"/>
              <w:lang w:val="uk-UA"/>
            </w:rPr>
          </w:pPr>
        </w:p>
        <w:p w:rsidR="00B5563B" w:rsidRPr="003439FE" w:rsidRDefault="00B5563B" w:rsidP="00630F7B">
          <w:pPr>
            <w:spacing w:after="0" w:line="240" w:lineRule="auto"/>
            <w:jc w:val="center"/>
            <w:rPr>
              <w:rFonts w:ascii="Times New Roman" w:hAnsi="Times New Roman" w:cs="Times New Roman"/>
              <w:sz w:val="28"/>
              <w:szCs w:val="28"/>
              <w:lang w:val="uk-UA"/>
            </w:rPr>
          </w:pPr>
          <w:r w:rsidRPr="003439FE">
            <w:rPr>
              <w:rFonts w:ascii="Times New Roman" w:hAnsi="Times New Roman" w:cs="Times New Roman"/>
              <w:sz w:val="28"/>
              <w:szCs w:val="28"/>
              <w:lang w:val="uk-UA"/>
            </w:rPr>
            <w:t>Запоріжжя</w:t>
          </w:r>
        </w:p>
        <w:p w:rsidR="00B5563B" w:rsidRPr="003439FE" w:rsidRDefault="00B5563B" w:rsidP="00630F7B">
          <w:pPr>
            <w:spacing w:after="0"/>
            <w:jc w:val="center"/>
            <w:rPr>
              <w:rFonts w:ascii="Times New Roman" w:hAnsi="Times New Roman" w:cs="Times New Roman"/>
              <w:lang w:val="uk-UA"/>
            </w:rPr>
          </w:pPr>
          <w:r w:rsidRPr="003439FE">
            <w:rPr>
              <w:rFonts w:ascii="Times New Roman" w:hAnsi="Times New Roman" w:cs="Times New Roman"/>
              <w:sz w:val="28"/>
              <w:szCs w:val="28"/>
              <w:lang w:val="uk-UA"/>
            </w:rPr>
            <w:t>2023</w:t>
          </w:r>
        </w:p>
        <w:p w:rsidR="00B5563B" w:rsidRPr="003439FE" w:rsidRDefault="00B5563B" w:rsidP="00630F7B">
          <w:pPr>
            <w:spacing w:after="0"/>
            <w:rPr>
              <w:rFonts w:ascii="Times New Roman" w:hAnsi="Times New Roman" w:cs="Times New Roman"/>
              <w:b/>
              <w:bCs/>
              <w:sz w:val="28"/>
              <w:szCs w:val="28"/>
              <w:lang w:val="uk-UA"/>
            </w:rPr>
            <w:sectPr w:rsidR="00B5563B" w:rsidRPr="003439FE" w:rsidSect="00B5563B">
              <w:headerReference w:type="default" r:id="rId8"/>
              <w:pgSz w:w="11906" w:h="16838"/>
              <w:pgMar w:top="1134" w:right="850" w:bottom="1134" w:left="1134" w:header="708" w:footer="708" w:gutter="0"/>
              <w:pgNumType w:start="3"/>
              <w:cols w:space="708"/>
              <w:titlePg/>
              <w:docGrid w:linePitch="360"/>
            </w:sectPr>
          </w:pPr>
        </w:p>
        <w:p w:rsidR="00B5563B" w:rsidRPr="003439FE" w:rsidRDefault="00B5563B" w:rsidP="00630F7B">
          <w:pPr>
            <w:spacing w:after="0"/>
            <w:rPr>
              <w:rFonts w:ascii="Times New Roman" w:hAnsi="Times New Roman" w:cs="Times New Roman"/>
              <w:sz w:val="28"/>
              <w:szCs w:val="28"/>
              <w:lang w:val="uk-UA"/>
            </w:rPr>
          </w:pPr>
          <w:r w:rsidRPr="003439FE">
            <w:rPr>
              <w:rFonts w:ascii="Times New Roman" w:hAnsi="Times New Roman" w:cs="Times New Roman"/>
              <w:sz w:val="28"/>
              <w:szCs w:val="28"/>
              <w:lang w:val="uk-UA"/>
            </w:rPr>
            <w:lastRenderedPageBreak/>
            <w:t>УДК: 159.922.4(076.5)</w:t>
          </w:r>
          <w:r w:rsidRPr="003439FE">
            <w:rPr>
              <w:rFonts w:ascii="Times New Roman" w:hAnsi="Times New Roman" w:cs="Times New Roman"/>
              <w:sz w:val="28"/>
              <w:szCs w:val="28"/>
              <w:lang w:val="uk-UA"/>
            </w:rPr>
            <w:br/>
            <w:t>К591</w:t>
          </w:r>
        </w:p>
        <w:p w:rsidR="00B5563B" w:rsidRPr="003439FE" w:rsidRDefault="00B5563B" w:rsidP="00630F7B">
          <w:pPr>
            <w:spacing w:after="0"/>
            <w:ind w:firstLine="709"/>
            <w:rPr>
              <w:rFonts w:ascii="Times New Roman" w:hAnsi="Times New Roman" w:cs="Times New Roman"/>
              <w:sz w:val="28"/>
              <w:szCs w:val="28"/>
              <w:lang w:val="uk-UA"/>
            </w:rPr>
          </w:pPr>
        </w:p>
        <w:p w:rsidR="00B5563B" w:rsidRPr="003439FE" w:rsidRDefault="00B5563B" w:rsidP="00630F7B">
          <w:pPr>
            <w:spacing w:after="0"/>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Козич І. В. Етнопсихологія : методичні рекомендації до практичних занять для здобувачів ступеня вищої освіти магістра спеціальності «Психологія» </w:t>
          </w:r>
          <w:r w:rsidRPr="00A84742">
            <w:rPr>
              <w:rFonts w:ascii="Times New Roman" w:hAnsi="Times New Roman" w:cs="Times New Roman"/>
              <w:sz w:val="28"/>
              <w:szCs w:val="28"/>
              <w:lang w:val="uk-UA"/>
            </w:rPr>
            <w:t>осв</w:t>
          </w:r>
          <w:r w:rsidR="00A84742" w:rsidRPr="00A84742">
            <w:rPr>
              <w:rFonts w:ascii="Times New Roman" w:hAnsi="Times New Roman" w:cs="Times New Roman"/>
              <w:sz w:val="28"/>
              <w:szCs w:val="28"/>
              <w:lang w:val="uk-UA"/>
            </w:rPr>
            <w:t>і</w:t>
          </w:r>
          <w:r w:rsidRPr="00A84742">
            <w:rPr>
              <w:rFonts w:ascii="Times New Roman" w:hAnsi="Times New Roman" w:cs="Times New Roman"/>
              <w:sz w:val="28"/>
              <w:szCs w:val="28"/>
              <w:lang w:val="uk-UA"/>
            </w:rPr>
            <w:t>тньо</w:t>
          </w:r>
          <w:r w:rsidRPr="003439FE">
            <w:rPr>
              <w:rFonts w:ascii="Times New Roman" w:hAnsi="Times New Roman" w:cs="Times New Roman"/>
              <w:sz w:val="28"/>
              <w:szCs w:val="28"/>
              <w:lang w:val="uk-UA"/>
            </w:rPr>
            <w:t>-професійної програми «Психологія». Запоріжжя</w:t>
          </w:r>
          <w:r w:rsidR="00DE33EF" w:rsidRPr="003439FE">
            <w:rPr>
              <w:rFonts w:ascii="Times New Roman" w:hAnsi="Times New Roman" w:cs="Times New Roman"/>
              <w:sz w:val="28"/>
              <w:szCs w:val="28"/>
              <w:lang w:val="uk-UA"/>
            </w:rPr>
            <w:t> </w:t>
          </w:r>
          <w:r w:rsidRPr="003439FE">
            <w:rPr>
              <w:rFonts w:ascii="Times New Roman" w:hAnsi="Times New Roman" w:cs="Times New Roman"/>
              <w:sz w:val="28"/>
              <w:szCs w:val="28"/>
              <w:lang w:val="uk-UA"/>
            </w:rPr>
            <w:t>: Запорізький на</w:t>
          </w:r>
          <w:r w:rsidR="00A84742">
            <w:rPr>
              <w:rFonts w:ascii="Times New Roman" w:hAnsi="Times New Roman" w:cs="Times New Roman"/>
              <w:sz w:val="28"/>
              <w:szCs w:val="28"/>
              <w:lang w:val="uk-UA"/>
            </w:rPr>
            <w:t>ціональний університет, 2023. 48</w:t>
          </w:r>
          <w:r w:rsidRPr="003439FE">
            <w:rPr>
              <w:rFonts w:ascii="Times New Roman" w:hAnsi="Times New Roman" w:cs="Times New Roman"/>
              <w:sz w:val="28"/>
              <w:szCs w:val="28"/>
              <w:lang w:val="uk-UA"/>
            </w:rPr>
            <w:t xml:space="preserve"> с.</w:t>
          </w:r>
        </w:p>
        <w:p w:rsidR="00B5563B" w:rsidRPr="003439FE" w:rsidRDefault="00B5563B" w:rsidP="00630F7B">
          <w:pPr>
            <w:spacing w:after="0"/>
            <w:rPr>
              <w:rFonts w:ascii="Times New Roman" w:hAnsi="Times New Roman" w:cs="Times New Roman"/>
              <w:sz w:val="28"/>
              <w:szCs w:val="28"/>
              <w:lang w:val="uk-UA"/>
            </w:rPr>
          </w:pP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У виданні подано методичні рекомендації для підготовки до практичних занять з курсу «Етнопсихологія». У відповідності до робочої програми розроблено плани до вивчення тем, що супроводжуються методичними рекомендаціями до опрацювання кожного питання. Окремими складниками є перелік ключових термінів і понять для обов’язкового засвоєння, вміщено питання для самоконтролю, запропоновано практичні завдання, термінологічний словник, перелік рекомендованої та використаної літератури. Надано поради щодо виконання індивідуального завдання.</w:t>
          </w: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Методичні рекомендації призначено для здобувачів ступеня вищої освіти магістра спеціальності «Психологія» освітньо-професійної програми «Психологія» денної і заочної форм здобуття освіти факультету соціальної педагогіки та психології Запорізького національного університету.</w:t>
          </w:r>
        </w:p>
        <w:p w:rsidR="00B5563B" w:rsidRPr="003439FE" w:rsidRDefault="00B5563B" w:rsidP="00630F7B">
          <w:pPr>
            <w:spacing w:after="0"/>
            <w:rPr>
              <w:rFonts w:ascii="Times New Roman" w:hAnsi="Times New Roman" w:cs="Times New Roman"/>
              <w:sz w:val="28"/>
              <w:szCs w:val="28"/>
              <w:lang w:val="uk-UA"/>
            </w:rPr>
          </w:pPr>
        </w:p>
        <w:p w:rsidR="00B5563B" w:rsidRPr="003439FE" w:rsidRDefault="00B5563B" w:rsidP="00630F7B">
          <w:pPr>
            <w:spacing w:after="0"/>
            <w:rPr>
              <w:rFonts w:ascii="Times New Roman" w:hAnsi="Times New Roman" w:cs="Times New Roman"/>
              <w:sz w:val="28"/>
              <w:szCs w:val="28"/>
              <w:lang w:val="uk-UA"/>
            </w:rPr>
          </w:pPr>
        </w:p>
        <w:p w:rsidR="00B5563B" w:rsidRPr="003439FE" w:rsidRDefault="00B5563B" w:rsidP="00630F7B">
          <w:pPr>
            <w:spacing w:after="0"/>
            <w:rPr>
              <w:rFonts w:ascii="Times New Roman" w:hAnsi="Times New Roman" w:cs="Times New Roman"/>
              <w:sz w:val="28"/>
              <w:szCs w:val="28"/>
              <w:lang w:val="uk-UA"/>
            </w:rPr>
          </w:pP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Рецензент</w:t>
          </w: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i/>
              <w:sz w:val="28"/>
              <w:szCs w:val="28"/>
              <w:lang w:val="uk-UA"/>
            </w:rPr>
            <w:t xml:space="preserve">Н. Ф. Шевченко, </w:t>
          </w:r>
          <w:r w:rsidRPr="003439FE">
            <w:rPr>
              <w:rFonts w:ascii="Times New Roman" w:hAnsi="Times New Roman" w:cs="Times New Roman"/>
              <w:sz w:val="28"/>
              <w:szCs w:val="28"/>
              <w:lang w:val="uk-UA"/>
            </w:rPr>
            <w:t>доктор психологічних наук</w:t>
          </w:r>
          <w:r w:rsidRPr="003439FE">
            <w:rPr>
              <w:rFonts w:ascii="Times New Roman" w:hAnsi="Times New Roman" w:cs="Times New Roman"/>
              <w:i/>
              <w:sz w:val="28"/>
              <w:szCs w:val="28"/>
              <w:lang w:val="uk-UA"/>
            </w:rPr>
            <w:t xml:space="preserve">, </w:t>
          </w:r>
          <w:r w:rsidRPr="003439FE">
            <w:rPr>
              <w:rFonts w:ascii="Times New Roman" w:hAnsi="Times New Roman" w:cs="Times New Roman"/>
              <w:sz w:val="28"/>
              <w:szCs w:val="28"/>
              <w:lang w:val="uk-UA"/>
            </w:rPr>
            <w:t>професор кафедри психології</w:t>
          </w: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Відповідальний за випуск </w:t>
          </w:r>
        </w:p>
        <w:p w:rsidR="00B5563B" w:rsidRPr="003439FE" w:rsidRDefault="00B5563B" w:rsidP="00630F7B">
          <w:pPr>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i/>
              <w:sz w:val="28"/>
              <w:szCs w:val="28"/>
              <w:lang w:val="uk-UA"/>
            </w:rPr>
            <w:t>Т. В. Турбар</w:t>
          </w:r>
          <w:r w:rsidRPr="003439FE">
            <w:rPr>
              <w:rFonts w:ascii="Times New Roman" w:hAnsi="Times New Roman" w:cs="Times New Roman"/>
              <w:sz w:val="28"/>
              <w:szCs w:val="28"/>
              <w:lang w:val="uk-UA"/>
            </w:rPr>
            <w:t>, кандидат педагогічних наук, доцент кафедри дошкільної та початкової освіти</w:t>
          </w:r>
        </w:p>
        <w:p w:rsidR="00B5563B" w:rsidRPr="003439FE" w:rsidRDefault="00B5563B" w:rsidP="00630F7B">
          <w:pPr>
            <w:spacing w:after="0" w:line="240" w:lineRule="auto"/>
            <w:jc w:val="both"/>
            <w:rPr>
              <w:rFonts w:ascii="Times New Roman" w:hAnsi="Times New Roman" w:cs="Times New Roman"/>
              <w:sz w:val="28"/>
              <w:szCs w:val="28"/>
              <w:lang w:val="uk-UA"/>
            </w:rPr>
          </w:pPr>
        </w:p>
        <w:p w:rsidR="00B5563B" w:rsidRPr="003439FE" w:rsidRDefault="00B5563B" w:rsidP="00630F7B">
          <w:pPr>
            <w:spacing w:after="0"/>
            <w:rPr>
              <w:rFonts w:ascii="Times New Roman" w:hAnsi="Times New Roman" w:cs="Times New Roman"/>
              <w:b/>
              <w:bCs/>
              <w:sz w:val="28"/>
              <w:szCs w:val="28"/>
              <w:lang w:val="uk-UA"/>
            </w:rPr>
            <w:sectPr w:rsidR="00B5563B" w:rsidRPr="003439FE" w:rsidSect="00B5563B">
              <w:pgSz w:w="11906" w:h="16838"/>
              <w:pgMar w:top="1134" w:right="850" w:bottom="1134" w:left="1134" w:header="708" w:footer="708" w:gutter="0"/>
              <w:pgNumType w:start="3"/>
              <w:cols w:space="708"/>
              <w:titlePg/>
              <w:docGrid w:linePitch="360"/>
            </w:sectPr>
          </w:pPr>
        </w:p>
        <w:p w:rsidR="00B5563B" w:rsidRPr="003439FE" w:rsidRDefault="00B5563B" w:rsidP="00F62A1C">
          <w:pPr>
            <w:pStyle w:val="a3"/>
            <w:ind w:left="0" w:firstLine="0"/>
            <w:jc w:val="center"/>
            <w:rPr>
              <w:b/>
              <w:bCs/>
              <w:sz w:val="28"/>
              <w:szCs w:val="28"/>
              <w:lang w:val="uk-UA"/>
            </w:rPr>
          </w:pPr>
          <w:r w:rsidRPr="003439FE">
            <w:rPr>
              <w:b/>
              <w:bCs/>
              <w:sz w:val="28"/>
              <w:szCs w:val="28"/>
              <w:lang w:val="uk-UA"/>
            </w:rPr>
            <w:lastRenderedPageBreak/>
            <w:t>ЗМІСТ</w:t>
          </w:r>
        </w:p>
        <w:p w:rsidR="00DE33EF" w:rsidRPr="003439FE" w:rsidRDefault="00DE33EF" w:rsidP="00F62A1C">
          <w:pPr>
            <w:pStyle w:val="a3"/>
            <w:ind w:left="0" w:firstLine="0"/>
            <w:jc w:val="center"/>
            <w:rPr>
              <w:b/>
              <w:bCs/>
              <w:sz w:val="28"/>
              <w:szCs w:val="28"/>
              <w:lang w:val="uk-UA"/>
            </w:rPr>
          </w:pPr>
        </w:p>
        <w:p w:rsidR="00937200" w:rsidRPr="003439FE" w:rsidRDefault="00937200" w:rsidP="00F62A1C">
          <w:pPr>
            <w:pStyle w:val="a3"/>
            <w:spacing w:line="360" w:lineRule="auto"/>
            <w:ind w:left="0" w:firstLine="0"/>
            <w:jc w:val="center"/>
            <w:rPr>
              <w:b/>
              <w:bCs/>
              <w:sz w:val="28"/>
              <w:szCs w:val="28"/>
              <w:lang w:val="uk-UA"/>
            </w:rPr>
          </w:pP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gridCol w:w="567"/>
          </w:tblGrid>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bCs/>
                    <w:sz w:val="28"/>
                    <w:szCs w:val="28"/>
                    <w:lang w:val="uk-UA"/>
                  </w:rPr>
                  <w:t>Передмова…………………………………………………………………………..</w:t>
                </w:r>
              </w:p>
            </w:tc>
            <w:tc>
              <w:tcPr>
                <w:tcW w:w="567" w:type="dxa"/>
              </w:tcPr>
              <w:p w:rsidR="00DE33EF" w:rsidRPr="003439FE" w:rsidRDefault="00DE33EF" w:rsidP="00F62A1C">
                <w:pPr>
                  <w:pStyle w:val="a3"/>
                  <w:spacing w:line="360" w:lineRule="auto"/>
                  <w:ind w:left="0" w:firstLine="0"/>
                  <w:jc w:val="center"/>
                  <w:rPr>
                    <w:b/>
                    <w:bCs/>
                    <w:sz w:val="28"/>
                    <w:szCs w:val="28"/>
                    <w:lang w:val="uk-UA"/>
                  </w:rPr>
                </w:pPr>
                <w:r w:rsidRPr="003439FE">
                  <w:rPr>
                    <w:b/>
                    <w:bCs/>
                    <w:sz w:val="28"/>
                    <w:szCs w:val="28"/>
                    <w:lang w:val="uk-UA"/>
                  </w:rPr>
                  <w:t xml:space="preserve">  4</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sz w:val="28"/>
                    <w:szCs w:val="28"/>
                    <w:lang w:val="uk-UA"/>
                  </w:rPr>
                  <w:t>Методичні рекомендації до практичних занять</w:t>
                </w:r>
                <w:r w:rsidR="00F62A1C" w:rsidRPr="003439FE">
                  <w:rPr>
                    <w:b/>
                    <w:sz w:val="28"/>
                    <w:szCs w:val="28"/>
                    <w:lang w:val="uk-UA"/>
                  </w:rPr>
                  <w:t>……………………………….</w:t>
                </w:r>
              </w:p>
            </w:tc>
            <w:tc>
              <w:tcPr>
                <w:tcW w:w="567" w:type="dxa"/>
              </w:tcPr>
              <w:p w:rsidR="00DE33EF" w:rsidRPr="003439FE" w:rsidRDefault="006E58F6" w:rsidP="00F62A1C">
                <w:pPr>
                  <w:pStyle w:val="a3"/>
                  <w:spacing w:line="360" w:lineRule="auto"/>
                  <w:ind w:left="0" w:firstLine="0"/>
                  <w:rPr>
                    <w:b/>
                    <w:bCs/>
                    <w:sz w:val="28"/>
                    <w:szCs w:val="28"/>
                    <w:lang w:val="uk-UA"/>
                  </w:rPr>
                </w:pPr>
                <w:r>
                  <w:rPr>
                    <w:b/>
                    <w:bCs/>
                    <w:sz w:val="28"/>
                    <w:szCs w:val="28"/>
                    <w:lang w:val="uk-UA"/>
                  </w:rPr>
                  <w:t xml:space="preserve">  6</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sz w:val="28"/>
                    <w:szCs w:val="28"/>
                    <w:lang w:val="uk-UA"/>
                  </w:rPr>
                  <w:t>Тема 1. Етнопсихологія як наука</w:t>
                </w:r>
                <w:r w:rsidR="00F62A1C" w:rsidRPr="003439FE">
                  <w:rPr>
                    <w:b/>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 xml:space="preserve">  6</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sz w:val="28"/>
                    <w:szCs w:val="28"/>
                    <w:lang w:val="uk-UA"/>
                  </w:rPr>
                  <w:t xml:space="preserve">Тема 2. </w:t>
                </w:r>
                <w:r w:rsidRPr="003439FE">
                  <w:rPr>
                    <w:b/>
                    <w:bCs/>
                    <w:sz w:val="28"/>
                    <w:szCs w:val="28"/>
                    <w:lang w:val="uk-UA"/>
                  </w:rPr>
                  <w:t>Проблема етносу та націй в етнопсихології</w:t>
                </w:r>
                <w:r w:rsidR="00F62A1C" w:rsidRPr="003439FE">
                  <w:rPr>
                    <w:b/>
                    <w:bCs/>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 xml:space="preserve">  7</w:t>
                </w:r>
              </w:p>
            </w:tc>
          </w:tr>
          <w:tr w:rsidR="00DE33EF" w:rsidRPr="003439FE" w:rsidTr="00F62A1C">
            <w:tc>
              <w:tcPr>
                <w:tcW w:w="9634" w:type="dxa"/>
              </w:tcPr>
              <w:p w:rsidR="00DE33EF" w:rsidRPr="003439FE" w:rsidRDefault="00DE33EF" w:rsidP="00F62A1C">
                <w:pPr>
                  <w:pStyle w:val="a3"/>
                  <w:spacing w:line="360" w:lineRule="auto"/>
                  <w:ind w:left="0" w:firstLine="0"/>
                  <w:jc w:val="both"/>
                  <w:rPr>
                    <w:b/>
                    <w:bCs/>
                    <w:sz w:val="28"/>
                    <w:szCs w:val="28"/>
                    <w:lang w:val="uk-UA"/>
                  </w:rPr>
                </w:pPr>
                <w:r w:rsidRPr="003439FE">
                  <w:rPr>
                    <w:b/>
                    <w:bCs/>
                    <w:sz w:val="28"/>
                    <w:szCs w:val="28"/>
                    <w:lang w:val="uk-UA"/>
                  </w:rPr>
                  <w:t>Тема 3. Культура як об’єкт відродження і втілення національної психології</w:t>
                </w:r>
                <w:r w:rsidR="00F62A1C" w:rsidRPr="003439FE">
                  <w:rPr>
                    <w:b/>
                    <w:bCs/>
                    <w:sz w:val="28"/>
                    <w:szCs w:val="28"/>
                    <w:lang w:val="uk-UA"/>
                  </w:rPr>
                  <w:t>…………………………………………………………………………...</w:t>
                </w:r>
              </w:p>
            </w:tc>
            <w:tc>
              <w:tcPr>
                <w:tcW w:w="567" w:type="dxa"/>
              </w:tcPr>
              <w:p w:rsidR="00DE33EF" w:rsidRPr="003439FE" w:rsidRDefault="00DE33EF" w:rsidP="00F62A1C">
                <w:pPr>
                  <w:pStyle w:val="a3"/>
                  <w:spacing w:line="360" w:lineRule="auto"/>
                  <w:ind w:left="0" w:firstLine="0"/>
                  <w:jc w:val="center"/>
                  <w:rPr>
                    <w:b/>
                    <w:bCs/>
                    <w:sz w:val="28"/>
                    <w:szCs w:val="28"/>
                    <w:lang w:val="uk-UA"/>
                  </w:rPr>
                </w:pPr>
              </w:p>
              <w:p w:rsidR="00DE33EF" w:rsidRPr="003439FE" w:rsidRDefault="00A27D75" w:rsidP="00F62A1C">
                <w:pPr>
                  <w:pStyle w:val="a3"/>
                  <w:spacing w:line="360" w:lineRule="auto"/>
                  <w:ind w:left="0" w:firstLine="0"/>
                  <w:jc w:val="center"/>
                  <w:rPr>
                    <w:b/>
                    <w:bCs/>
                    <w:sz w:val="28"/>
                    <w:szCs w:val="28"/>
                    <w:lang w:val="uk-UA"/>
                  </w:rPr>
                </w:pPr>
                <w:r>
                  <w:rPr>
                    <w:b/>
                    <w:bCs/>
                    <w:sz w:val="28"/>
                    <w:szCs w:val="28"/>
                    <w:lang w:val="uk-UA"/>
                  </w:rPr>
                  <w:t xml:space="preserve">  </w:t>
                </w:r>
                <w:r w:rsidR="006E58F6">
                  <w:rPr>
                    <w:b/>
                    <w:bCs/>
                    <w:sz w:val="28"/>
                    <w:szCs w:val="28"/>
                    <w:lang w:val="uk-UA"/>
                  </w:rPr>
                  <w:t>9</w:t>
                </w:r>
                <w:r w:rsidR="00DE33EF" w:rsidRPr="003439FE">
                  <w:rPr>
                    <w:b/>
                    <w:bCs/>
                    <w:sz w:val="28"/>
                    <w:szCs w:val="28"/>
                    <w:lang w:val="uk-UA"/>
                  </w:rPr>
                  <w:t xml:space="preserve"> </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bCs/>
                    <w:sz w:val="28"/>
                    <w:szCs w:val="28"/>
                    <w:lang w:val="uk-UA"/>
                  </w:rPr>
                  <w:t>Тема 4. Етнічні конфлікти</w:t>
                </w:r>
                <w:r w:rsidR="00F62A1C" w:rsidRPr="003439FE">
                  <w:rPr>
                    <w:b/>
                    <w:bCs/>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10</w:t>
                </w:r>
                <w:r w:rsidR="00DE33EF" w:rsidRPr="003439FE">
                  <w:rPr>
                    <w:b/>
                    <w:bCs/>
                    <w:sz w:val="28"/>
                    <w:szCs w:val="28"/>
                    <w:lang w:val="uk-UA"/>
                  </w:rPr>
                  <w:t xml:space="preserve"> </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bCs/>
                    <w:sz w:val="28"/>
                    <w:szCs w:val="28"/>
                    <w:lang w:val="uk-UA"/>
                  </w:rPr>
                  <w:t>Тема 5. Етнічні традиції та ділове спілкування</w:t>
                </w:r>
                <w:r w:rsidR="00F62A1C" w:rsidRPr="003439FE">
                  <w:rPr>
                    <w:b/>
                    <w:bCs/>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11</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bCs/>
                    <w:sz w:val="28"/>
                    <w:szCs w:val="28"/>
                    <w:lang w:val="uk-UA"/>
                  </w:rPr>
                  <w:t>Тема 6. Особливості українського етносу</w:t>
                </w:r>
                <w:r w:rsidR="00F62A1C" w:rsidRPr="003439FE">
                  <w:rPr>
                    <w:b/>
                    <w:bCs/>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13</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sz w:val="28"/>
                    <w:szCs w:val="28"/>
                    <w:lang w:val="uk-UA"/>
                  </w:rPr>
                  <w:t>Завдання до самостійної роботи</w:t>
                </w:r>
                <w:r w:rsidR="00F62A1C" w:rsidRPr="003439FE">
                  <w:rPr>
                    <w:b/>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14</w:t>
                </w:r>
              </w:p>
            </w:tc>
          </w:tr>
          <w:tr w:rsidR="00DE33EF" w:rsidRPr="003439FE" w:rsidTr="00F62A1C">
            <w:tc>
              <w:tcPr>
                <w:tcW w:w="9634" w:type="dxa"/>
              </w:tcPr>
              <w:p w:rsidR="00DE33EF" w:rsidRPr="003439FE" w:rsidRDefault="00DE33EF" w:rsidP="00F62A1C">
                <w:pPr>
                  <w:pStyle w:val="a3"/>
                  <w:spacing w:line="360" w:lineRule="auto"/>
                  <w:ind w:left="0" w:firstLine="0"/>
                  <w:rPr>
                    <w:b/>
                    <w:sz w:val="28"/>
                    <w:szCs w:val="28"/>
                    <w:lang w:val="uk-UA"/>
                  </w:rPr>
                </w:pPr>
                <w:r w:rsidRPr="003439FE">
                  <w:rPr>
                    <w:b/>
                    <w:bCs/>
                    <w:sz w:val="28"/>
                    <w:szCs w:val="28"/>
                    <w:lang w:val="uk-UA"/>
                  </w:rPr>
                  <w:t>Методичні рекомендації щодо виконання індивідуального завдання</w:t>
                </w:r>
                <w:r w:rsidR="00F62A1C" w:rsidRPr="003439FE">
                  <w:rPr>
                    <w:b/>
                    <w:bCs/>
                    <w:sz w:val="28"/>
                    <w:szCs w:val="28"/>
                    <w:lang w:val="uk-UA"/>
                  </w:rPr>
                  <w:t>……...</w:t>
                </w:r>
              </w:p>
            </w:tc>
            <w:tc>
              <w:tcPr>
                <w:tcW w:w="567" w:type="dxa"/>
              </w:tcPr>
              <w:p w:rsidR="00DE33EF" w:rsidRPr="003439FE" w:rsidRDefault="006E58F6" w:rsidP="00F62A1C">
                <w:pPr>
                  <w:pStyle w:val="a3"/>
                  <w:spacing w:line="360" w:lineRule="auto"/>
                  <w:ind w:left="0" w:firstLine="0"/>
                  <w:jc w:val="center"/>
                  <w:rPr>
                    <w:b/>
                    <w:bCs/>
                    <w:sz w:val="28"/>
                    <w:szCs w:val="28"/>
                    <w:lang w:val="uk-UA"/>
                  </w:rPr>
                </w:pPr>
                <w:r>
                  <w:rPr>
                    <w:b/>
                    <w:bCs/>
                    <w:sz w:val="28"/>
                    <w:szCs w:val="28"/>
                    <w:lang w:val="uk-UA"/>
                  </w:rPr>
                  <w:t>17</w:t>
                </w:r>
              </w:p>
            </w:tc>
          </w:tr>
          <w:tr w:rsidR="00DE33EF" w:rsidRPr="003439FE" w:rsidTr="00F62A1C">
            <w:tc>
              <w:tcPr>
                <w:tcW w:w="9634" w:type="dxa"/>
              </w:tcPr>
              <w:p w:rsidR="00DE33EF" w:rsidRDefault="00DE33EF" w:rsidP="00F62A1C">
                <w:pPr>
                  <w:pStyle w:val="a3"/>
                  <w:spacing w:line="360" w:lineRule="auto"/>
                  <w:ind w:left="0" w:firstLine="0"/>
                  <w:rPr>
                    <w:b/>
                    <w:bCs/>
                    <w:sz w:val="28"/>
                    <w:szCs w:val="28"/>
                    <w:lang w:val="uk-UA"/>
                  </w:rPr>
                </w:pPr>
                <w:r w:rsidRPr="003439FE">
                  <w:rPr>
                    <w:b/>
                    <w:bCs/>
                    <w:sz w:val="28"/>
                    <w:szCs w:val="28"/>
                    <w:lang w:val="uk-UA"/>
                  </w:rPr>
                  <w:t>Рекомендована література</w:t>
                </w:r>
                <w:r w:rsidR="00F62A1C" w:rsidRPr="003439FE">
                  <w:rPr>
                    <w:b/>
                    <w:bCs/>
                    <w:sz w:val="28"/>
                    <w:szCs w:val="28"/>
                    <w:lang w:val="uk-UA"/>
                  </w:rPr>
                  <w:t>………………………………………………………..</w:t>
                </w:r>
              </w:p>
              <w:p w:rsidR="00BD61AE" w:rsidRPr="003439FE" w:rsidRDefault="00BD61AE" w:rsidP="00F62A1C">
                <w:pPr>
                  <w:pStyle w:val="a3"/>
                  <w:spacing w:line="360" w:lineRule="auto"/>
                  <w:ind w:left="0" w:firstLine="0"/>
                  <w:rPr>
                    <w:b/>
                    <w:bCs/>
                    <w:sz w:val="28"/>
                    <w:szCs w:val="28"/>
                    <w:lang w:val="uk-UA"/>
                  </w:rPr>
                </w:pPr>
                <w:r>
                  <w:rPr>
                    <w:b/>
                    <w:bCs/>
                    <w:sz w:val="28"/>
                    <w:szCs w:val="28"/>
                    <w:lang w:val="uk-UA"/>
                  </w:rPr>
                  <w:t>Список використаної літератури……………………………………………….</w:t>
                </w:r>
                <w:r w:rsidR="006E58F6">
                  <w:rPr>
                    <w:b/>
                    <w:bCs/>
                    <w:sz w:val="28"/>
                    <w:szCs w:val="28"/>
                    <w:lang w:val="uk-UA"/>
                  </w:rPr>
                  <w:t>.</w:t>
                </w:r>
              </w:p>
            </w:tc>
            <w:tc>
              <w:tcPr>
                <w:tcW w:w="567" w:type="dxa"/>
              </w:tcPr>
              <w:p w:rsidR="00DE33EF" w:rsidRDefault="006E58F6" w:rsidP="00F62A1C">
                <w:pPr>
                  <w:pStyle w:val="a3"/>
                  <w:spacing w:line="360" w:lineRule="auto"/>
                  <w:ind w:left="0" w:firstLine="0"/>
                  <w:jc w:val="center"/>
                  <w:rPr>
                    <w:b/>
                    <w:bCs/>
                    <w:sz w:val="28"/>
                    <w:szCs w:val="28"/>
                    <w:lang w:val="uk-UA"/>
                  </w:rPr>
                </w:pPr>
                <w:r>
                  <w:rPr>
                    <w:b/>
                    <w:bCs/>
                    <w:sz w:val="28"/>
                    <w:szCs w:val="28"/>
                    <w:lang w:val="uk-UA"/>
                  </w:rPr>
                  <w:t>25</w:t>
                </w:r>
              </w:p>
              <w:p w:rsidR="006E58F6" w:rsidRPr="003439FE" w:rsidRDefault="006E58F6" w:rsidP="00F62A1C">
                <w:pPr>
                  <w:pStyle w:val="a3"/>
                  <w:spacing w:line="360" w:lineRule="auto"/>
                  <w:ind w:left="0" w:firstLine="0"/>
                  <w:jc w:val="center"/>
                  <w:rPr>
                    <w:b/>
                    <w:bCs/>
                    <w:sz w:val="28"/>
                    <w:szCs w:val="28"/>
                    <w:lang w:val="uk-UA"/>
                  </w:rPr>
                </w:pPr>
                <w:r>
                  <w:rPr>
                    <w:b/>
                    <w:bCs/>
                    <w:sz w:val="28"/>
                    <w:szCs w:val="28"/>
                    <w:lang w:val="uk-UA"/>
                  </w:rPr>
                  <w:t>26</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bCs/>
                    <w:sz w:val="28"/>
                    <w:szCs w:val="28"/>
                    <w:lang w:val="uk-UA"/>
                  </w:rPr>
                  <w:t>Додатки</w:t>
                </w:r>
                <w:r w:rsidR="00F62A1C" w:rsidRPr="003439FE">
                  <w:rPr>
                    <w:b/>
                    <w:bCs/>
                    <w:sz w:val="28"/>
                    <w:szCs w:val="28"/>
                    <w:lang w:val="uk-UA"/>
                  </w:rPr>
                  <w:t>……………………………………………………………………………...</w:t>
                </w:r>
              </w:p>
            </w:tc>
            <w:tc>
              <w:tcPr>
                <w:tcW w:w="567" w:type="dxa"/>
              </w:tcPr>
              <w:p w:rsidR="00DE33EF" w:rsidRPr="003439FE" w:rsidRDefault="00664ECF" w:rsidP="00F62A1C">
                <w:pPr>
                  <w:pStyle w:val="a3"/>
                  <w:spacing w:line="360" w:lineRule="auto"/>
                  <w:ind w:left="0" w:firstLine="0"/>
                  <w:jc w:val="center"/>
                  <w:rPr>
                    <w:b/>
                    <w:bCs/>
                    <w:sz w:val="28"/>
                    <w:szCs w:val="28"/>
                    <w:lang w:val="uk-UA"/>
                  </w:rPr>
                </w:pPr>
                <w:r>
                  <w:rPr>
                    <w:b/>
                    <w:bCs/>
                    <w:sz w:val="28"/>
                    <w:szCs w:val="28"/>
                    <w:lang w:val="uk-UA"/>
                  </w:rPr>
                  <w:t>27</w:t>
                </w:r>
              </w:p>
            </w:tc>
          </w:tr>
          <w:tr w:rsidR="00DE33EF" w:rsidRPr="003439FE" w:rsidTr="00F62A1C">
            <w:tc>
              <w:tcPr>
                <w:tcW w:w="9634" w:type="dxa"/>
              </w:tcPr>
              <w:p w:rsidR="00DE33EF" w:rsidRPr="003439FE" w:rsidRDefault="00DE33EF" w:rsidP="00F62A1C">
                <w:pPr>
                  <w:pStyle w:val="a3"/>
                  <w:spacing w:line="360" w:lineRule="auto"/>
                  <w:ind w:left="0" w:firstLine="0"/>
                  <w:rPr>
                    <w:b/>
                    <w:bCs/>
                    <w:sz w:val="28"/>
                    <w:szCs w:val="28"/>
                    <w:lang w:val="uk-UA"/>
                  </w:rPr>
                </w:pPr>
                <w:r w:rsidRPr="003439FE">
                  <w:rPr>
                    <w:b/>
                    <w:bCs/>
                    <w:sz w:val="28"/>
                    <w:szCs w:val="28"/>
                    <w:lang w:val="uk-UA"/>
                  </w:rPr>
                  <w:t>Глосарій</w:t>
                </w:r>
                <w:r w:rsidR="00F62A1C" w:rsidRPr="003439FE">
                  <w:rPr>
                    <w:b/>
                    <w:bCs/>
                    <w:sz w:val="28"/>
                    <w:szCs w:val="28"/>
                    <w:lang w:val="uk-UA"/>
                  </w:rPr>
                  <w:t>……………………………………………………………………………..</w:t>
                </w:r>
              </w:p>
            </w:tc>
            <w:tc>
              <w:tcPr>
                <w:tcW w:w="567" w:type="dxa"/>
              </w:tcPr>
              <w:p w:rsidR="00DE33EF" w:rsidRPr="003439FE" w:rsidRDefault="00664ECF" w:rsidP="00F62A1C">
                <w:pPr>
                  <w:pStyle w:val="a3"/>
                  <w:spacing w:line="360" w:lineRule="auto"/>
                  <w:ind w:left="0" w:firstLine="0"/>
                  <w:jc w:val="center"/>
                  <w:rPr>
                    <w:b/>
                    <w:bCs/>
                    <w:sz w:val="28"/>
                    <w:szCs w:val="28"/>
                    <w:lang w:val="uk-UA"/>
                  </w:rPr>
                </w:pPr>
                <w:r>
                  <w:rPr>
                    <w:b/>
                    <w:bCs/>
                    <w:sz w:val="28"/>
                    <w:szCs w:val="28"/>
                    <w:lang w:val="uk-UA"/>
                  </w:rPr>
                  <w:t>43</w:t>
                </w:r>
              </w:p>
            </w:tc>
          </w:tr>
        </w:tbl>
        <w:p w:rsidR="00DE33EF" w:rsidRPr="003439FE" w:rsidRDefault="00DE33EF" w:rsidP="00BD61AE">
          <w:pPr>
            <w:pStyle w:val="a3"/>
            <w:ind w:left="0" w:firstLine="0"/>
            <w:rPr>
              <w:b/>
              <w:bCs/>
              <w:sz w:val="28"/>
              <w:szCs w:val="28"/>
              <w:lang w:val="uk-UA"/>
            </w:rPr>
          </w:pPr>
        </w:p>
        <w:p w:rsidR="00B5563B" w:rsidRPr="003439FE" w:rsidRDefault="0012528E" w:rsidP="00335709">
          <w:pPr>
            <w:spacing w:after="0" w:line="360" w:lineRule="auto"/>
            <w:rPr>
              <w:rFonts w:ascii="Times New Roman" w:hAnsi="Times New Roman" w:cs="Times New Roman"/>
              <w:b/>
              <w:bCs/>
              <w:sz w:val="28"/>
              <w:szCs w:val="28"/>
              <w:lang w:val="uk-UA"/>
            </w:rPr>
          </w:pPr>
        </w:p>
      </w:sdtContent>
    </w:sdt>
    <w:p w:rsidR="00DE33EF" w:rsidRPr="003439FE" w:rsidRDefault="00DE33EF">
      <w:pPr>
        <w:rPr>
          <w:rFonts w:ascii="Times New Roman" w:hAnsi="Times New Roman" w:cs="Times New Roman"/>
          <w:b/>
          <w:bCs/>
          <w:sz w:val="28"/>
          <w:szCs w:val="28"/>
          <w:lang w:val="uk-UA"/>
        </w:rPr>
      </w:pPr>
      <w:r w:rsidRPr="003439FE">
        <w:rPr>
          <w:rFonts w:ascii="Times New Roman" w:hAnsi="Times New Roman" w:cs="Times New Roman"/>
          <w:b/>
          <w:bCs/>
          <w:sz w:val="28"/>
          <w:szCs w:val="28"/>
          <w:lang w:val="uk-UA"/>
        </w:rPr>
        <w:br w:type="page"/>
      </w:r>
    </w:p>
    <w:p w:rsidR="00F96A24" w:rsidRPr="003439FE" w:rsidRDefault="00A27D75" w:rsidP="00301F1E">
      <w:pPr>
        <w:jc w:val="center"/>
        <w:rPr>
          <w:rFonts w:ascii="Times New Roman" w:hAnsi="Times New Roman" w:cs="Times New Roman"/>
          <w:b/>
          <w:bCs/>
          <w:sz w:val="28"/>
          <w:szCs w:val="28"/>
          <w:lang w:val="uk-UA"/>
        </w:rPr>
      </w:pPr>
      <w:r w:rsidRPr="003439FE">
        <w:rPr>
          <w:rFonts w:ascii="Times New Roman" w:hAnsi="Times New Roman" w:cs="Times New Roman"/>
          <w:b/>
          <w:bCs/>
          <w:sz w:val="28"/>
          <w:szCs w:val="28"/>
          <w:lang w:val="uk-UA"/>
        </w:rPr>
        <w:lastRenderedPageBreak/>
        <w:t>ПЕРЕДМОВА</w:t>
      </w:r>
    </w:p>
    <w:p w:rsidR="00F96A24" w:rsidRDefault="00F96A24" w:rsidP="00D00DBC">
      <w:pPr>
        <w:pStyle w:val="Default"/>
        <w:jc w:val="center"/>
        <w:rPr>
          <w:b/>
          <w:bCs/>
          <w:sz w:val="28"/>
          <w:szCs w:val="28"/>
          <w:lang w:val="uk-UA"/>
        </w:rPr>
      </w:pPr>
    </w:p>
    <w:p w:rsidR="00A27D75" w:rsidRPr="003439FE" w:rsidRDefault="00A27D75" w:rsidP="00D00DBC">
      <w:pPr>
        <w:pStyle w:val="Default"/>
        <w:jc w:val="center"/>
        <w:rPr>
          <w:b/>
          <w:bCs/>
          <w:sz w:val="28"/>
          <w:szCs w:val="28"/>
          <w:lang w:val="uk-UA"/>
        </w:rPr>
      </w:pPr>
    </w:p>
    <w:p w:rsidR="00F96A24" w:rsidRPr="003439FE" w:rsidRDefault="006B6530" w:rsidP="00D00DBC">
      <w:pPr>
        <w:pStyle w:val="Default"/>
        <w:ind w:firstLine="709"/>
        <w:jc w:val="both"/>
        <w:rPr>
          <w:sz w:val="28"/>
          <w:szCs w:val="28"/>
          <w:lang w:val="uk-UA"/>
        </w:rPr>
      </w:pPr>
      <w:r w:rsidRPr="003439FE">
        <w:rPr>
          <w:sz w:val="28"/>
          <w:szCs w:val="28"/>
          <w:lang w:val="uk-UA"/>
        </w:rPr>
        <w:t xml:space="preserve">Навчальна дисципліна </w:t>
      </w:r>
      <w:r w:rsidR="00A27D75">
        <w:rPr>
          <w:sz w:val="28"/>
          <w:szCs w:val="28"/>
          <w:lang w:val="uk-UA"/>
        </w:rPr>
        <w:t>«</w:t>
      </w:r>
      <w:r w:rsidRPr="003439FE">
        <w:rPr>
          <w:sz w:val="28"/>
          <w:szCs w:val="28"/>
          <w:lang w:val="uk-UA"/>
        </w:rPr>
        <w:t>Етнопсихологія</w:t>
      </w:r>
      <w:r w:rsidR="00A27D75">
        <w:rPr>
          <w:sz w:val="28"/>
          <w:szCs w:val="28"/>
          <w:lang w:val="uk-UA"/>
        </w:rPr>
        <w:t>»</w:t>
      </w:r>
      <w:r w:rsidRPr="003439FE">
        <w:rPr>
          <w:sz w:val="28"/>
          <w:szCs w:val="28"/>
          <w:lang w:val="uk-UA"/>
        </w:rPr>
        <w:t xml:space="preserve"> вивчає національні особливості пізнавальних, емоційно-вольових процесів, а також стани і властивості особистості представників конкретних етносів; різноманітність соціально-психологічних процесів і явищ, що виникають серед конкретних народів; етнічну свідомість і самосвідомість, етнічні цінності та орієнтації, етнічні мрії, етнічні характери; соціально-психологічні фактори етногенезу та ін. </w:t>
      </w:r>
      <w:r w:rsidR="00F96A24" w:rsidRPr="003439FE">
        <w:rPr>
          <w:sz w:val="28"/>
          <w:szCs w:val="28"/>
          <w:lang w:val="uk-UA"/>
        </w:rPr>
        <w:t>Етнопсихологія як складова професійної підготовки</w:t>
      </w:r>
      <w:r w:rsidRPr="003439FE">
        <w:rPr>
          <w:sz w:val="28"/>
          <w:szCs w:val="28"/>
          <w:lang w:val="uk-UA"/>
        </w:rPr>
        <w:t xml:space="preserve"> </w:t>
      </w:r>
      <w:r w:rsidR="00F96A24" w:rsidRPr="003439FE">
        <w:rPr>
          <w:sz w:val="28"/>
          <w:szCs w:val="28"/>
          <w:lang w:val="uk-UA"/>
        </w:rPr>
        <w:t>майбутніх магістрів психології знайомить студентів з теоретичними і емпіричними основами психологічної науки. Глибоке знання та правильна оцінка феноменів міжетнічних відмінностей психіки, їх впливу на процеси взаємодії представників одного чи різних етносів потрібні для вирішення комплексу проблем, які постають перед освітньою практикою, психологічним супроводом розвитку особистості. Забезпечити процес становлення національної самосвідомості, формування національно-культурної компетентності молоді здатні ті психологи й педагоги, які засвоїли культурну спадщину свого народу, уміють розпізнавати і використовувати досвід попередніх поколінь у процесі організації освітньої, розвивальної та просвітницької роботи.</w:t>
      </w:r>
    </w:p>
    <w:p w:rsidR="006B6530" w:rsidRPr="003439FE" w:rsidRDefault="006B6530" w:rsidP="00D00DBC">
      <w:pPr>
        <w:spacing w:after="0" w:line="240" w:lineRule="auto"/>
        <w:ind w:firstLine="540"/>
        <w:jc w:val="both"/>
        <w:rPr>
          <w:rFonts w:ascii="Times New Roman" w:hAnsi="Times New Roman" w:cs="Times New Roman"/>
          <w:iCs/>
          <w:sz w:val="28"/>
          <w:szCs w:val="28"/>
          <w:lang w:val="uk-UA"/>
        </w:rPr>
      </w:pPr>
      <w:r w:rsidRPr="003439FE">
        <w:rPr>
          <w:rFonts w:ascii="Times New Roman" w:hAnsi="Times New Roman" w:cs="Times New Roman"/>
          <w:iCs/>
          <w:sz w:val="28"/>
          <w:szCs w:val="28"/>
          <w:lang w:val="uk-UA"/>
        </w:rPr>
        <w:t xml:space="preserve">Метою </w:t>
      </w:r>
      <w:r w:rsidR="00F62A1C" w:rsidRPr="003439FE">
        <w:rPr>
          <w:rFonts w:ascii="Times New Roman" w:hAnsi="Times New Roman" w:cs="Times New Roman"/>
          <w:iCs/>
          <w:sz w:val="28"/>
          <w:szCs w:val="28"/>
          <w:lang w:val="uk-UA"/>
        </w:rPr>
        <w:t>викладання навчальної дисципліни “Етнопсихологія” є опанування знаннями щодо своєрідності прояву й функціонування психіки представників різних етнічних спільностей</w:t>
      </w:r>
      <w:r w:rsidRPr="003439FE">
        <w:rPr>
          <w:rFonts w:ascii="Times New Roman" w:hAnsi="Times New Roman" w:cs="Times New Roman"/>
          <w:iCs/>
          <w:sz w:val="28"/>
          <w:szCs w:val="28"/>
          <w:lang w:val="uk-UA"/>
        </w:rPr>
        <w:t xml:space="preserve">. </w:t>
      </w:r>
    </w:p>
    <w:p w:rsidR="006B6530" w:rsidRPr="003439FE" w:rsidRDefault="006B6530" w:rsidP="00D00DBC">
      <w:pPr>
        <w:spacing w:after="0" w:line="240" w:lineRule="auto"/>
        <w:ind w:firstLine="54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Основними завданнями курсу є:</w:t>
      </w:r>
    </w:p>
    <w:p w:rsidR="006B6530" w:rsidRPr="003439FE" w:rsidRDefault="006B6530" w:rsidP="00F62A1C">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ознайомлення студентів із категорійно-понятійним апаратом науки </w:t>
      </w:r>
      <w:r w:rsidR="00010E44">
        <w:rPr>
          <w:rFonts w:ascii="Times New Roman" w:hAnsi="Times New Roman" w:cs="Times New Roman"/>
          <w:sz w:val="28"/>
          <w:szCs w:val="28"/>
          <w:lang w:val="uk-UA"/>
        </w:rPr>
        <w:t>«</w:t>
      </w:r>
      <w:r w:rsidR="00BD61AE" w:rsidRPr="00BD61AE">
        <w:rPr>
          <w:rFonts w:ascii="Times New Roman" w:hAnsi="Times New Roman" w:cs="Times New Roman"/>
          <w:sz w:val="28"/>
          <w:szCs w:val="28"/>
          <w:lang w:val="uk-UA"/>
        </w:rPr>
        <w:t>Етнопсихологія</w:t>
      </w:r>
      <w:r w:rsidR="00010E44">
        <w:rPr>
          <w:rFonts w:ascii="Times New Roman" w:hAnsi="Times New Roman" w:cs="Times New Roman"/>
          <w:sz w:val="28"/>
          <w:szCs w:val="28"/>
          <w:lang w:val="uk-UA"/>
        </w:rPr>
        <w:t>»</w:t>
      </w:r>
      <w:r w:rsidR="003439FE" w:rsidRPr="00BD61AE">
        <w:rPr>
          <w:rFonts w:ascii="Times New Roman" w:hAnsi="Times New Roman" w:cs="Times New Roman"/>
          <w:sz w:val="28"/>
          <w:szCs w:val="28"/>
          <w:lang w:val="uk-UA"/>
        </w:rPr>
        <w:t xml:space="preserve"> </w:t>
      </w:r>
      <w:r w:rsidRPr="003439FE">
        <w:rPr>
          <w:rFonts w:ascii="Times New Roman" w:hAnsi="Times New Roman" w:cs="Times New Roman"/>
          <w:sz w:val="28"/>
          <w:szCs w:val="28"/>
          <w:lang w:val="uk-UA"/>
        </w:rPr>
        <w:t>, його специфікою та закономірностями функціонування в сфері суспільно-правових відносин;</w:t>
      </w:r>
    </w:p>
    <w:p w:rsidR="006B6530" w:rsidRPr="003439FE" w:rsidRDefault="006B6530" w:rsidP="00F62A1C">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вироблення у студентів уміння проводити соціально-психологічний аналіз міжетнічних відносин, визначення особливостей впливу етнічного статусу особи на її світосприйняття.</w:t>
      </w:r>
    </w:p>
    <w:p w:rsidR="006B6530" w:rsidRPr="003439FE" w:rsidRDefault="006B6530" w:rsidP="00D00DBC">
      <w:pPr>
        <w:spacing w:after="0" w:line="240" w:lineRule="auto"/>
        <w:ind w:firstLine="54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На рівні знань студенти повинні знати:</w:t>
      </w:r>
    </w:p>
    <w:p w:rsidR="006B6530" w:rsidRPr="003439FE" w:rsidRDefault="006B6530" w:rsidP="00F62A1C">
      <w:pPr>
        <w:pStyle w:val="a6"/>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зміст основних понять курсу та вміти проілюструвати теоретичні положення конкретними прикладами з практики навчання;</w:t>
      </w:r>
    </w:p>
    <w:p w:rsidR="006B6530" w:rsidRPr="003439FE" w:rsidRDefault="006B6530" w:rsidP="00F62A1C">
      <w:pPr>
        <w:pStyle w:val="a6"/>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особливості етнічних особливостей світосприймання;</w:t>
      </w:r>
    </w:p>
    <w:p w:rsidR="006B6530" w:rsidRPr="003439FE" w:rsidRDefault="006B6530" w:rsidP="00F62A1C">
      <w:pPr>
        <w:pStyle w:val="a6"/>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особливості етнічних взаємовідносин;</w:t>
      </w:r>
    </w:p>
    <w:p w:rsidR="006B6530" w:rsidRPr="003439FE" w:rsidRDefault="006B6530" w:rsidP="00F62A1C">
      <w:pPr>
        <w:pStyle w:val="a6"/>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закономірності формування та функції етнічної самосвідомості та етнічних стереотипів;</w:t>
      </w:r>
    </w:p>
    <w:p w:rsidR="006B6530" w:rsidRPr="003439FE" w:rsidRDefault="006B6530" w:rsidP="00F62A1C">
      <w:pPr>
        <w:pStyle w:val="a6"/>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закономірності формування етнічних спільнот;</w:t>
      </w:r>
    </w:p>
    <w:p w:rsidR="006B6530" w:rsidRPr="003439FE" w:rsidRDefault="006B6530" w:rsidP="00F62A1C">
      <w:pPr>
        <w:pStyle w:val="a6"/>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особливості психіки представників різних народів и культур;</w:t>
      </w:r>
    </w:p>
    <w:p w:rsidR="006B6530" w:rsidRPr="003439FE" w:rsidRDefault="006B6530" w:rsidP="00D00DBC">
      <w:pPr>
        <w:spacing w:after="0" w:line="240" w:lineRule="auto"/>
        <w:ind w:firstLine="54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На рівні навичок студентів повинні навчатися працювати з першоджерелами, реферувати та коментувати їх, вільно висловлювати свої думки, оперувати психологічними категоріями та поняттями.</w:t>
      </w:r>
    </w:p>
    <w:p w:rsidR="00A27D75" w:rsidRDefault="00A27D75" w:rsidP="009C6719">
      <w:pPr>
        <w:spacing w:after="0"/>
        <w:ind w:firstLine="709"/>
        <w:jc w:val="both"/>
        <w:rPr>
          <w:rFonts w:ascii="Times New Roman" w:hAnsi="Times New Roman" w:cs="Times New Roman"/>
          <w:sz w:val="28"/>
          <w:szCs w:val="28"/>
          <w:lang w:val="uk-UA"/>
        </w:rPr>
      </w:pPr>
    </w:p>
    <w:p w:rsidR="00A27D75" w:rsidRDefault="00A27D7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859BF" w:rsidRPr="003439FE" w:rsidRDefault="009859BF" w:rsidP="009C6719">
      <w:pPr>
        <w:spacing w:after="0"/>
        <w:ind w:firstLine="709"/>
        <w:jc w:val="both"/>
        <w:rPr>
          <w:rFonts w:ascii="Times New Roman" w:hAnsi="Times New Roman" w:cs="Times New Roman"/>
          <w:color w:val="FF0000"/>
          <w:sz w:val="28"/>
          <w:szCs w:val="28"/>
          <w:lang w:val="uk-UA"/>
        </w:rPr>
      </w:pPr>
      <w:r w:rsidRPr="003439FE">
        <w:rPr>
          <w:rFonts w:ascii="Times New Roman" w:hAnsi="Times New Roman" w:cs="Times New Roman"/>
          <w:sz w:val="28"/>
          <w:szCs w:val="28"/>
          <w:lang w:val="uk-UA"/>
        </w:rPr>
        <w:lastRenderedPageBreak/>
        <w:t xml:space="preserve">Згідно з вимогами освітньо-професійної  програми студенти повинні досягти таких </w:t>
      </w:r>
      <w:r w:rsidRPr="003439FE">
        <w:rPr>
          <w:rFonts w:ascii="Times New Roman" w:hAnsi="Times New Roman" w:cs="Times New Roman"/>
          <w:b/>
          <w:sz w:val="28"/>
          <w:szCs w:val="28"/>
          <w:lang w:val="uk-UA"/>
        </w:rPr>
        <w:t>результатів навчання (компетентностей</w:t>
      </w:r>
      <w:r w:rsidRPr="003439FE">
        <w:rPr>
          <w:rFonts w:ascii="Times New Roman" w:hAnsi="Times New Roman" w:cs="Times New Roman"/>
          <w:sz w:val="28"/>
          <w:szCs w:val="28"/>
          <w:lang w:val="uk-UA"/>
        </w:rPr>
        <w:t>):</w:t>
      </w:r>
      <w:r w:rsidR="003439FE">
        <w:rPr>
          <w:rFonts w:ascii="Times New Roman" w:hAnsi="Times New Roman" w:cs="Times New Roman"/>
          <w:sz w:val="28"/>
          <w:szCs w:val="28"/>
          <w:lang w:val="uk-UA"/>
        </w:rPr>
        <w:t xml:space="preserve"> </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р</w:t>
      </w:r>
      <w:r w:rsidR="009859BF" w:rsidRPr="003439FE">
        <w:rPr>
          <w:rFonts w:ascii="Times New Roman" w:hAnsi="Times New Roman" w:cs="Times New Roman"/>
          <w:color w:val="000000"/>
          <w:sz w:val="28"/>
          <w:szCs w:val="28"/>
          <w:lang w:val="uk-UA"/>
        </w:rPr>
        <w:t>обити психологічний прогноз щодо розвитку особистості, груп, організацій</w:t>
      </w:r>
      <w:r w:rsidR="00DE7A67" w:rsidRPr="003439FE">
        <w:rPr>
          <w:rFonts w:ascii="Times New Roman" w:hAnsi="Times New Roman" w:cs="Times New Roman"/>
          <w:color w:val="000000"/>
          <w:sz w:val="28"/>
          <w:szCs w:val="28"/>
          <w:lang w:val="uk-UA"/>
        </w:rPr>
        <w:t>;</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р</w:t>
      </w:r>
      <w:r w:rsidR="009859BF" w:rsidRPr="003439FE">
        <w:rPr>
          <w:rFonts w:ascii="Times New Roman" w:hAnsi="Times New Roman" w:cs="Times New Roman"/>
          <w:color w:val="000000"/>
          <w:sz w:val="28"/>
          <w:szCs w:val="28"/>
          <w:lang w:val="uk-UA"/>
        </w:rPr>
        <w:t>озробляти просвітницькі матеріали та освітні програми, впроваджувати їх, отримувати зворотній зв'язок, оцінювати якість</w:t>
      </w:r>
      <w:r w:rsidR="00DE7A67" w:rsidRPr="003439FE">
        <w:rPr>
          <w:rFonts w:ascii="Times New Roman" w:hAnsi="Times New Roman" w:cs="Times New Roman"/>
          <w:color w:val="000000"/>
          <w:sz w:val="28"/>
          <w:szCs w:val="28"/>
          <w:lang w:val="uk-UA"/>
        </w:rPr>
        <w:t>;</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w:t>
      </w:r>
      <w:r w:rsidR="009859BF" w:rsidRPr="003439FE">
        <w:rPr>
          <w:rFonts w:ascii="Times New Roman" w:hAnsi="Times New Roman" w:cs="Times New Roman"/>
          <w:color w:val="000000"/>
          <w:sz w:val="28"/>
          <w:szCs w:val="28"/>
          <w:lang w:val="uk-UA"/>
        </w:rPr>
        <w:t>ирішувати етичні дилеми з опорою на норми закону, етичні принципи та загальнолюдські цінності</w:t>
      </w:r>
      <w:r w:rsidR="00DE7A67" w:rsidRPr="003439FE">
        <w:rPr>
          <w:rFonts w:ascii="Times New Roman" w:hAnsi="Times New Roman" w:cs="Times New Roman"/>
          <w:color w:val="000000"/>
          <w:sz w:val="28"/>
          <w:szCs w:val="28"/>
          <w:lang w:val="uk-UA"/>
        </w:rPr>
        <w:t>;</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у</w:t>
      </w:r>
      <w:r w:rsidR="009859BF" w:rsidRPr="003439FE">
        <w:rPr>
          <w:rFonts w:ascii="Times New Roman" w:hAnsi="Times New Roman" w:cs="Times New Roman"/>
          <w:color w:val="000000"/>
          <w:sz w:val="28"/>
          <w:szCs w:val="28"/>
          <w:lang w:val="uk-UA"/>
        </w:rPr>
        <w:t>міння вирішувати психологічні проблеми, пов’язані з організацією та керівництвом людськими ресурсами, супроводом групових та робочих процесів, поведінкою фахівців.</w:t>
      </w:r>
    </w:p>
    <w:p w:rsidR="009859BF" w:rsidRPr="003439FE" w:rsidRDefault="009859BF" w:rsidP="00D00DBC">
      <w:pPr>
        <w:tabs>
          <w:tab w:val="left" w:pos="3700"/>
        </w:tabs>
        <w:spacing w:after="0" w:line="240" w:lineRule="auto"/>
        <w:ind w:firstLine="540"/>
        <w:jc w:val="both"/>
        <w:rPr>
          <w:rFonts w:ascii="Times New Roman" w:hAnsi="Times New Roman" w:cs="Times New Roman"/>
          <w:b/>
          <w:bCs/>
          <w:sz w:val="28"/>
          <w:szCs w:val="28"/>
          <w:lang w:val="uk-UA"/>
        </w:rPr>
      </w:pPr>
      <w:r w:rsidRPr="003439FE">
        <w:rPr>
          <w:rFonts w:ascii="Times New Roman" w:hAnsi="Times New Roman" w:cs="Times New Roman"/>
          <w:sz w:val="28"/>
          <w:szCs w:val="28"/>
          <w:lang w:val="uk-UA"/>
        </w:rPr>
        <w:t>Згідно з вимогами освітньо-професійної  програми студенти повинні о</w:t>
      </w:r>
      <w:r w:rsidRPr="003439FE">
        <w:rPr>
          <w:rFonts w:ascii="Times New Roman" w:hAnsi="Times New Roman" w:cs="Times New Roman"/>
          <w:bCs/>
          <w:sz w:val="28"/>
          <w:szCs w:val="28"/>
          <w:lang w:val="uk-UA"/>
        </w:rPr>
        <w:t>володіти такими</w:t>
      </w:r>
      <w:r w:rsidRPr="003439FE">
        <w:rPr>
          <w:rFonts w:ascii="Times New Roman" w:hAnsi="Times New Roman" w:cs="Times New Roman"/>
          <w:b/>
          <w:bCs/>
          <w:sz w:val="28"/>
          <w:szCs w:val="28"/>
          <w:lang w:val="uk-UA"/>
        </w:rPr>
        <w:t xml:space="preserve"> програмними компетентностями: </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w:t>
      </w:r>
      <w:r w:rsidR="009859BF" w:rsidRPr="003439FE">
        <w:rPr>
          <w:rFonts w:ascii="Times New Roman" w:hAnsi="Times New Roman" w:cs="Times New Roman"/>
          <w:color w:val="000000"/>
          <w:sz w:val="28"/>
          <w:szCs w:val="28"/>
          <w:lang w:val="uk-UA"/>
        </w:rPr>
        <w:t>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ц</w:t>
      </w:r>
      <w:r w:rsidR="009859BF" w:rsidRPr="003439FE">
        <w:rPr>
          <w:rFonts w:ascii="Times New Roman" w:hAnsi="Times New Roman" w:cs="Times New Roman"/>
          <w:color w:val="000000"/>
          <w:sz w:val="28"/>
          <w:szCs w:val="28"/>
          <w:lang w:val="uk-UA"/>
        </w:rPr>
        <w:t>інування та повага різноманітності та мультикультурності</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w:t>
      </w:r>
      <w:r w:rsidR="009859BF" w:rsidRPr="003439FE">
        <w:rPr>
          <w:rFonts w:ascii="Times New Roman" w:hAnsi="Times New Roman" w:cs="Times New Roman"/>
          <w:color w:val="000000"/>
          <w:sz w:val="28"/>
          <w:szCs w:val="28"/>
          <w:lang w:val="uk-UA"/>
        </w:rPr>
        <w:t>датність діяти на основі етичних міркувань (мотивів)</w:t>
      </w:r>
    </w:p>
    <w:p w:rsidR="009859BF" w:rsidRPr="003439FE" w:rsidRDefault="00BD61AE" w:rsidP="00F62A1C">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w:t>
      </w:r>
      <w:r w:rsidR="009859BF" w:rsidRPr="003439FE">
        <w:rPr>
          <w:rFonts w:ascii="Times New Roman" w:hAnsi="Times New Roman" w:cs="Times New Roman"/>
          <w:color w:val="000000"/>
          <w:sz w:val="28"/>
          <w:szCs w:val="28"/>
          <w:lang w:val="uk-UA"/>
        </w:rPr>
        <w:t>датність ефективн</w:t>
      </w:r>
      <w:r w:rsidR="007B5DA2" w:rsidRPr="003439FE">
        <w:rPr>
          <w:rFonts w:ascii="Times New Roman" w:hAnsi="Times New Roman" w:cs="Times New Roman"/>
          <w:color w:val="000000"/>
          <w:sz w:val="28"/>
          <w:szCs w:val="28"/>
          <w:lang w:val="uk-UA"/>
        </w:rPr>
        <w:t>о взаємодіяти з колегами в моно</w:t>
      </w:r>
      <w:r w:rsidR="009859BF" w:rsidRPr="003439FE">
        <w:rPr>
          <w:rFonts w:ascii="Times New Roman" w:hAnsi="Times New Roman" w:cs="Times New Roman"/>
          <w:color w:val="000000"/>
          <w:sz w:val="28"/>
          <w:szCs w:val="28"/>
          <w:lang w:val="uk-UA"/>
        </w:rPr>
        <w:t xml:space="preserve"> та мультидисциплінарних командах</w:t>
      </w:r>
    </w:p>
    <w:p w:rsidR="009859BF" w:rsidRPr="003439FE" w:rsidRDefault="009859BF" w:rsidP="00F62A1C">
      <w:pPr>
        <w:widowControl w:val="0"/>
        <w:spacing w:after="0"/>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eastAsia="ar-SA"/>
        </w:rPr>
        <w:t>Дисципліна</w:t>
      </w:r>
      <w:r w:rsidRPr="003439FE">
        <w:rPr>
          <w:rFonts w:ascii="Times New Roman" w:hAnsi="Times New Roman" w:cs="Times New Roman"/>
          <w:b/>
          <w:sz w:val="28"/>
          <w:szCs w:val="28"/>
          <w:lang w:val="uk-UA" w:eastAsia="ar-SA"/>
        </w:rPr>
        <w:t xml:space="preserve"> </w:t>
      </w:r>
      <w:r w:rsidR="002D02DF" w:rsidRPr="003439FE">
        <w:rPr>
          <w:rFonts w:ascii="Times New Roman" w:hAnsi="Times New Roman" w:cs="Times New Roman"/>
          <w:b/>
          <w:sz w:val="28"/>
          <w:szCs w:val="28"/>
          <w:lang w:val="uk-UA" w:eastAsia="ar-SA"/>
        </w:rPr>
        <w:t>«</w:t>
      </w:r>
      <w:r w:rsidRPr="003439FE">
        <w:rPr>
          <w:rFonts w:ascii="Times New Roman" w:hAnsi="Times New Roman" w:cs="Times New Roman"/>
          <w:b/>
          <w:sz w:val="28"/>
          <w:szCs w:val="28"/>
          <w:lang w:val="uk-UA" w:eastAsia="ar-SA"/>
        </w:rPr>
        <w:t>Етнопсихологія</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логічно й змістовно-методично пов’язана з дисциплінами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Психогігієна і психопрофілактика</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Індивідуально-психологічне консультування</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Психологія організацій</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(відповідно до структурно-логічної схеми ОПП). </w:t>
      </w:r>
    </w:p>
    <w:p w:rsidR="00AF343B" w:rsidRPr="003439FE" w:rsidRDefault="00AF343B" w:rsidP="00D00DBC">
      <w:pPr>
        <w:spacing w:after="0" w:line="240" w:lineRule="auto"/>
        <w:ind w:firstLine="540"/>
        <w:jc w:val="both"/>
        <w:rPr>
          <w:rFonts w:ascii="Times New Roman" w:hAnsi="Times New Roman" w:cs="Times New Roman"/>
          <w:sz w:val="28"/>
          <w:szCs w:val="28"/>
          <w:lang w:val="uk-UA"/>
        </w:rPr>
      </w:pPr>
    </w:p>
    <w:p w:rsidR="0027378D" w:rsidRPr="003439FE" w:rsidRDefault="0027378D" w:rsidP="00D00DBC">
      <w:pPr>
        <w:spacing w:after="0"/>
        <w:rPr>
          <w:rFonts w:ascii="Times New Roman" w:hAnsi="Times New Roman" w:cs="Times New Roman"/>
          <w:b/>
          <w:sz w:val="28"/>
          <w:szCs w:val="28"/>
          <w:lang w:val="uk-UA"/>
        </w:rPr>
      </w:pPr>
      <w:r w:rsidRPr="003439FE">
        <w:rPr>
          <w:rFonts w:ascii="Times New Roman" w:hAnsi="Times New Roman" w:cs="Times New Roman"/>
          <w:b/>
          <w:sz w:val="28"/>
          <w:szCs w:val="28"/>
          <w:lang w:val="uk-UA"/>
        </w:rPr>
        <w:br w:type="page"/>
      </w:r>
    </w:p>
    <w:p w:rsidR="00210DE9" w:rsidRPr="003439FE" w:rsidRDefault="009C6719" w:rsidP="00D00DBC">
      <w:pPr>
        <w:spacing w:after="0"/>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lastRenderedPageBreak/>
        <w:t>МЕТОДИЧНІ РЕКОМЕНДАЦІЇ ДО ПРАКТИЧНИХ ЗАНЯТЬ</w:t>
      </w:r>
    </w:p>
    <w:p w:rsidR="007B5DA2" w:rsidRPr="003439FE" w:rsidRDefault="007B5DA2" w:rsidP="00D00DBC">
      <w:pPr>
        <w:spacing w:after="0"/>
        <w:jc w:val="center"/>
        <w:rPr>
          <w:rFonts w:ascii="Times New Roman" w:hAnsi="Times New Roman" w:cs="Times New Roman"/>
          <w:b/>
          <w:sz w:val="28"/>
          <w:szCs w:val="28"/>
          <w:lang w:val="uk-UA"/>
        </w:rPr>
      </w:pPr>
    </w:p>
    <w:p w:rsidR="001053BA" w:rsidRPr="003439FE" w:rsidRDefault="001053BA" w:rsidP="00E027C0">
      <w:pPr>
        <w:spacing w:after="0"/>
        <w:rPr>
          <w:rFonts w:ascii="Times New Roman" w:hAnsi="Times New Roman" w:cs="Times New Roman"/>
          <w:b/>
          <w:sz w:val="28"/>
          <w:szCs w:val="28"/>
          <w:lang w:val="uk-UA"/>
        </w:rPr>
      </w:pPr>
    </w:p>
    <w:p w:rsidR="00B52E8E" w:rsidRPr="003439FE" w:rsidRDefault="00B52E8E" w:rsidP="00D00DBC">
      <w:pPr>
        <w:spacing w:after="0"/>
        <w:ind w:right="57"/>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t>Тема 1. Етнопсихологія як наука</w:t>
      </w:r>
    </w:p>
    <w:p w:rsidR="00732F28" w:rsidRPr="003439FE" w:rsidRDefault="00732F28" w:rsidP="00D00DBC">
      <w:pPr>
        <w:spacing w:after="0"/>
        <w:ind w:right="57"/>
        <w:jc w:val="center"/>
        <w:rPr>
          <w:rFonts w:ascii="Times New Roman" w:hAnsi="Times New Roman" w:cs="Times New Roman"/>
          <w:b/>
          <w:sz w:val="28"/>
          <w:szCs w:val="28"/>
          <w:lang w:val="uk-UA"/>
        </w:rPr>
      </w:pPr>
    </w:p>
    <w:p w:rsidR="00210DE9" w:rsidRPr="003439FE" w:rsidRDefault="00210DE9" w:rsidP="00D00DBC">
      <w:pPr>
        <w:pStyle w:val="21"/>
        <w:tabs>
          <w:tab w:val="left" w:pos="851"/>
        </w:tabs>
        <w:spacing w:after="0" w:line="240" w:lineRule="auto"/>
        <w:jc w:val="both"/>
        <w:rPr>
          <w:sz w:val="28"/>
          <w:szCs w:val="28"/>
          <w:lang w:val="uk-UA"/>
        </w:rPr>
      </w:pPr>
      <w:r w:rsidRPr="003439FE">
        <w:rPr>
          <w:b/>
          <w:bCs/>
          <w:sz w:val="28"/>
          <w:szCs w:val="28"/>
          <w:lang w:val="uk-UA"/>
        </w:rPr>
        <w:t xml:space="preserve">Мета: </w:t>
      </w:r>
      <w:r w:rsidR="00314A6C" w:rsidRPr="003439FE">
        <w:rPr>
          <w:sz w:val="28"/>
          <w:szCs w:val="28"/>
          <w:lang w:val="uk-UA"/>
        </w:rPr>
        <w:t>оволодіти</w:t>
      </w:r>
      <w:r w:rsidRPr="003439FE">
        <w:rPr>
          <w:sz w:val="28"/>
          <w:szCs w:val="28"/>
          <w:lang w:val="uk-UA"/>
        </w:rPr>
        <w:t xml:space="preserve"> знаннями про етнопсихологію як галузь психологічної науки; об’єкт, предмет, завдання етнопсихології; принципи, функції та методи дослідження етнопсихології; сутність основних понять етнопсихології; визначити зв'язок етнопсихології з іншими науками. </w:t>
      </w:r>
    </w:p>
    <w:p w:rsidR="00210DE9" w:rsidRPr="003439FE" w:rsidRDefault="00210DE9" w:rsidP="00D00DBC">
      <w:pPr>
        <w:spacing w:after="0"/>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Основні поняття</w:t>
      </w:r>
      <w:r w:rsidRPr="003439FE">
        <w:rPr>
          <w:rFonts w:ascii="Times New Roman" w:hAnsi="Times New Roman" w:cs="Times New Roman"/>
          <w:sz w:val="28"/>
          <w:szCs w:val="28"/>
          <w:lang w:val="uk-UA"/>
        </w:rPr>
        <w:t xml:space="preserve">: </w:t>
      </w:r>
      <w:r w:rsidRPr="003439FE">
        <w:rPr>
          <w:rFonts w:ascii="Times New Roman" w:hAnsi="Times New Roman" w:cs="Times New Roman"/>
          <w:iCs/>
          <w:sz w:val="28"/>
          <w:szCs w:val="28"/>
          <w:lang w:val="uk-UA"/>
        </w:rPr>
        <w:t>етнопсихологія, етнос, етнічна спільність, клани, плем’я, народ (народність), етнічна група, психічний склад, національний характер, етнічні стереотипи, етнічні настановлення, етноцентризм, етнічний конфлікт.</w:t>
      </w:r>
    </w:p>
    <w:p w:rsidR="00210DE9" w:rsidRPr="003439FE" w:rsidRDefault="00210DE9" w:rsidP="00D00DBC">
      <w:pPr>
        <w:spacing w:after="0"/>
        <w:rPr>
          <w:rFonts w:ascii="Times New Roman" w:hAnsi="Times New Roman" w:cs="Times New Roman"/>
          <w:b/>
          <w:i/>
          <w:sz w:val="28"/>
          <w:szCs w:val="28"/>
          <w:lang w:val="uk-UA"/>
        </w:rPr>
      </w:pPr>
      <w:r w:rsidRPr="003439FE">
        <w:rPr>
          <w:rFonts w:ascii="Times New Roman" w:hAnsi="Times New Roman" w:cs="Times New Roman"/>
          <w:sz w:val="28"/>
          <w:szCs w:val="28"/>
          <w:lang w:val="uk-UA"/>
        </w:rPr>
        <w:sym w:font="Wingdings" w:char="F026"/>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Теми доповідей</w:t>
      </w:r>
    </w:p>
    <w:p w:rsidR="00210DE9" w:rsidRPr="003439FE" w:rsidRDefault="00210DE9" w:rsidP="00D00DBC">
      <w:pPr>
        <w:shd w:val="clear" w:color="auto" w:fill="FFFFFF"/>
        <w:spacing w:after="0" w:line="240" w:lineRule="auto"/>
        <w:rPr>
          <w:rFonts w:ascii="Times New Roman" w:hAnsi="Times New Roman" w:cs="Times New Roman"/>
          <w:bCs/>
          <w:iCs/>
          <w:sz w:val="28"/>
          <w:szCs w:val="28"/>
          <w:lang w:val="uk-UA"/>
        </w:rPr>
      </w:pPr>
      <w:r w:rsidRPr="003439FE">
        <w:rPr>
          <w:rFonts w:ascii="Times New Roman" w:hAnsi="Times New Roman" w:cs="Times New Roman"/>
          <w:bCs/>
          <w:iCs/>
          <w:sz w:val="28"/>
          <w:szCs w:val="28"/>
          <w:lang w:val="uk-UA"/>
        </w:rPr>
        <w:t>1. Історія розви</w:t>
      </w:r>
      <w:r w:rsidR="00F60BFC">
        <w:rPr>
          <w:rFonts w:ascii="Times New Roman" w:hAnsi="Times New Roman" w:cs="Times New Roman"/>
          <w:bCs/>
          <w:iCs/>
          <w:sz w:val="28"/>
          <w:szCs w:val="28"/>
          <w:lang w:val="uk-UA"/>
        </w:rPr>
        <w:t>тку та сучасні напрями етно</w:t>
      </w:r>
      <w:r w:rsidRPr="003439FE">
        <w:rPr>
          <w:rFonts w:ascii="Times New Roman" w:hAnsi="Times New Roman" w:cs="Times New Roman"/>
          <w:bCs/>
          <w:iCs/>
          <w:sz w:val="28"/>
          <w:szCs w:val="28"/>
          <w:lang w:val="uk-UA"/>
        </w:rPr>
        <w:t>психології.</w:t>
      </w:r>
    </w:p>
    <w:p w:rsidR="00210DE9" w:rsidRPr="003439FE" w:rsidRDefault="00210DE9" w:rsidP="00D00DBC">
      <w:pPr>
        <w:shd w:val="clear" w:color="auto" w:fill="FFFFFF"/>
        <w:spacing w:after="0" w:line="240" w:lineRule="auto"/>
        <w:rPr>
          <w:rFonts w:ascii="Times New Roman" w:hAnsi="Times New Roman" w:cs="Times New Roman"/>
          <w:bCs/>
          <w:iCs/>
          <w:sz w:val="28"/>
          <w:szCs w:val="28"/>
          <w:lang w:val="uk-UA"/>
        </w:rPr>
      </w:pPr>
      <w:r w:rsidRPr="003439FE">
        <w:rPr>
          <w:rFonts w:ascii="Times New Roman" w:hAnsi="Times New Roman" w:cs="Times New Roman"/>
          <w:bCs/>
          <w:iCs/>
          <w:sz w:val="28"/>
          <w:szCs w:val="28"/>
          <w:lang w:val="uk-UA"/>
        </w:rPr>
        <w:t>2</w:t>
      </w:r>
      <w:r w:rsidR="00F60BFC">
        <w:rPr>
          <w:rFonts w:ascii="Times New Roman" w:hAnsi="Times New Roman" w:cs="Times New Roman"/>
          <w:bCs/>
          <w:iCs/>
          <w:sz w:val="28"/>
          <w:szCs w:val="28"/>
          <w:lang w:val="uk-UA"/>
        </w:rPr>
        <w:t>. Об’єкт, предмет та методи етно</w:t>
      </w:r>
      <w:r w:rsidRPr="003439FE">
        <w:rPr>
          <w:rFonts w:ascii="Times New Roman" w:hAnsi="Times New Roman" w:cs="Times New Roman"/>
          <w:bCs/>
          <w:iCs/>
          <w:sz w:val="28"/>
          <w:szCs w:val="28"/>
          <w:lang w:val="uk-UA"/>
        </w:rPr>
        <w:t>психології.</w:t>
      </w:r>
    </w:p>
    <w:p w:rsidR="00210DE9" w:rsidRPr="003439FE" w:rsidRDefault="00210DE9" w:rsidP="00D00DBC">
      <w:pPr>
        <w:spacing w:after="0" w:line="240" w:lineRule="auto"/>
        <w:rPr>
          <w:rFonts w:ascii="Times New Roman" w:hAnsi="Times New Roman" w:cs="Times New Roman"/>
          <w:bCs/>
          <w:iCs/>
          <w:sz w:val="28"/>
          <w:szCs w:val="28"/>
          <w:lang w:val="uk-UA"/>
        </w:rPr>
      </w:pPr>
      <w:r w:rsidRPr="003439FE">
        <w:rPr>
          <w:rFonts w:ascii="Times New Roman" w:hAnsi="Times New Roman" w:cs="Times New Roman"/>
          <w:bCs/>
          <w:iCs/>
          <w:sz w:val="28"/>
          <w:szCs w:val="28"/>
          <w:lang w:val="uk-UA"/>
        </w:rPr>
        <w:t>3. Основ</w:t>
      </w:r>
      <w:r w:rsidR="00F60BFC">
        <w:rPr>
          <w:rFonts w:ascii="Times New Roman" w:hAnsi="Times New Roman" w:cs="Times New Roman"/>
          <w:bCs/>
          <w:iCs/>
          <w:sz w:val="28"/>
          <w:szCs w:val="28"/>
          <w:lang w:val="uk-UA"/>
        </w:rPr>
        <w:t>ні функції та завдання етно</w:t>
      </w:r>
      <w:r w:rsidRPr="003439FE">
        <w:rPr>
          <w:rFonts w:ascii="Times New Roman" w:hAnsi="Times New Roman" w:cs="Times New Roman"/>
          <w:bCs/>
          <w:iCs/>
          <w:sz w:val="28"/>
          <w:szCs w:val="28"/>
          <w:lang w:val="uk-UA"/>
        </w:rPr>
        <w:t xml:space="preserve">психології в сучасному суспільстві.     </w:t>
      </w:r>
    </w:p>
    <w:p w:rsidR="005C1914" w:rsidRPr="003439FE" w:rsidRDefault="00F60BFC" w:rsidP="00D00DBC">
      <w:pPr>
        <w:spacing w:after="0" w:line="240" w:lineRule="auto"/>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    Основні категорії етно</w:t>
      </w:r>
      <w:r w:rsidR="00210DE9" w:rsidRPr="003439FE">
        <w:rPr>
          <w:rFonts w:ascii="Times New Roman" w:hAnsi="Times New Roman" w:cs="Times New Roman"/>
          <w:bCs/>
          <w:iCs/>
          <w:sz w:val="28"/>
          <w:szCs w:val="28"/>
          <w:lang w:val="uk-UA"/>
        </w:rPr>
        <w:t>психології.</w:t>
      </w:r>
    </w:p>
    <w:p w:rsidR="00210DE9" w:rsidRPr="003439FE" w:rsidRDefault="00210DE9" w:rsidP="00D00DBC">
      <w:pPr>
        <w:pStyle w:val="Default"/>
        <w:rPr>
          <w:sz w:val="28"/>
          <w:szCs w:val="28"/>
          <w:lang w:val="uk-UA"/>
        </w:rPr>
      </w:pPr>
      <w:r w:rsidRPr="003439FE">
        <w:rPr>
          <w:bCs/>
          <w:iCs/>
          <w:sz w:val="28"/>
          <w:szCs w:val="28"/>
          <w:lang w:val="uk-UA"/>
        </w:rPr>
        <w:t xml:space="preserve">4. </w:t>
      </w:r>
      <w:r w:rsidRPr="003439FE">
        <w:rPr>
          <w:sz w:val="28"/>
          <w:szCs w:val="28"/>
          <w:lang w:val="uk-UA"/>
        </w:rPr>
        <w:t>Зв'язок етнопсихології з іншими науками.</w:t>
      </w:r>
    </w:p>
    <w:p w:rsidR="00210DE9" w:rsidRPr="003439FE" w:rsidRDefault="00210DE9" w:rsidP="00D00DBC">
      <w:pPr>
        <w:spacing w:after="0" w:line="240" w:lineRule="auto"/>
        <w:rPr>
          <w:rFonts w:ascii="Times New Roman" w:hAnsi="Times New Roman" w:cs="Times New Roman"/>
          <w:sz w:val="28"/>
          <w:szCs w:val="28"/>
          <w:lang w:val="uk-UA"/>
        </w:rPr>
      </w:pPr>
    </w:p>
    <w:p w:rsidR="00210DE9" w:rsidRPr="003439FE" w:rsidRDefault="00210DE9" w:rsidP="00D00DBC">
      <w:pPr>
        <w:spacing w:after="0"/>
        <w:ind w:left="360"/>
        <w:jc w:val="both"/>
        <w:rPr>
          <w:rFonts w:ascii="Times New Roman" w:hAnsi="Times New Roman" w:cs="Times New Roman"/>
          <w:b/>
          <w:bCs/>
          <w:i/>
          <w:sz w:val="28"/>
          <w:szCs w:val="28"/>
          <w:lang w:val="uk-UA"/>
        </w:rPr>
      </w:pPr>
      <w:r w:rsidRPr="003439FE">
        <w:rPr>
          <w:rFonts w:ascii="Times New Roman" w:hAnsi="Times New Roman" w:cs="Times New Roman"/>
          <w:sz w:val="28"/>
          <w:szCs w:val="28"/>
          <w:lang w:val="uk-UA"/>
        </w:rPr>
        <w:sym w:font="Wingdings" w:char="F047"/>
      </w:r>
      <w:r w:rsidRPr="003439FE">
        <w:rPr>
          <w:rFonts w:ascii="Times New Roman" w:hAnsi="Times New Roman" w:cs="Times New Roman"/>
          <w:sz w:val="28"/>
          <w:szCs w:val="28"/>
          <w:lang w:val="uk-UA"/>
        </w:rPr>
        <w:t xml:space="preserve"> </w:t>
      </w:r>
      <w:r w:rsidRPr="003439FE">
        <w:rPr>
          <w:rFonts w:ascii="Times New Roman" w:hAnsi="Times New Roman" w:cs="Times New Roman"/>
          <w:b/>
          <w:bCs/>
          <w:i/>
          <w:sz w:val="28"/>
          <w:szCs w:val="28"/>
          <w:lang w:val="uk-UA"/>
        </w:rPr>
        <w:t>Методичні вказівки</w:t>
      </w:r>
    </w:p>
    <w:p w:rsidR="00210DE9" w:rsidRPr="003439FE" w:rsidRDefault="00210DE9" w:rsidP="00D00DBC">
      <w:pPr>
        <w:spacing w:after="0"/>
        <w:ind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Доповідь – виступ, промова, публічне повідомлення на певну тему. Студент готує доповідь на семінарські заняття, робить повідомлення про результати своїх досліджень.</w:t>
      </w:r>
    </w:p>
    <w:p w:rsidR="00210DE9" w:rsidRPr="003439FE" w:rsidRDefault="00210DE9" w:rsidP="00D00DBC">
      <w:pPr>
        <w:tabs>
          <w:tab w:val="left" w:pos="180"/>
        </w:tabs>
        <w:spacing w:after="0"/>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Підготовка доповіді може здійснюватися за таким алгоритмом:</w:t>
      </w:r>
    </w:p>
    <w:p w:rsidR="00210DE9" w:rsidRPr="003439FE" w:rsidRDefault="00210DE9" w:rsidP="00D00DBC">
      <w:pPr>
        <w:numPr>
          <w:ilvl w:val="1"/>
          <w:numId w:val="2"/>
        </w:numPr>
        <w:tabs>
          <w:tab w:val="left" w:pos="180"/>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визначення теми і мети доповіді;</w:t>
      </w:r>
    </w:p>
    <w:p w:rsidR="00210DE9" w:rsidRPr="003439FE" w:rsidRDefault="00210DE9" w:rsidP="00D00DBC">
      <w:pPr>
        <w:numPr>
          <w:ilvl w:val="1"/>
          <w:numId w:val="2"/>
        </w:numPr>
        <w:tabs>
          <w:tab w:val="left" w:pos="180"/>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підбір необхідного матеріалу для змісту доповіді;</w:t>
      </w:r>
    </w:p>
    <w:p w:rsidR="00210DE9" w:rsidRPr="003439FE" w:rsidRDefault="00210DE9" w:rsidP="00D00DBC">
      <w:pPr>
        <w:numPr>
          <w:ilvl w:val="1"/>
          <w:numId w:val="2"/>
        </w:numPr>
        <w:tabs>
          <w:tab w:val="left" w:pos="180"/>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складання плану доповіді. Логічний розподіл зібраної інформації;</w:t>
      </w:r>
    </w:p>
    <w:p w:rsidR="00210DE9" w:rsidRPr="003439FE" w:rsidRDefault="00210DE9" w:rsidP="00D00DBC">
      <w:pPr>
        <w:numPr>
          <w:ilvl w:val="1"/>
          <w:numId w:val="2"/>
        </w:numPr>
        <w:tabs>
          <w:tab w:val="left" w:pos="180"/>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композиційне оформлення доповіді;</w:t>
      </w:r>
    </w:p>
    <w:p w:rsidR="00210DE9" w:rsidRPr="003439FE" w:rsidRDefault="00210DE9" w:rsidP="00D00DBC">
      <w:pPr>
        <w:numPr>
          <w:ilvl w:val="1"/>
          <w:numId w:val="2"/>
        </w:numPr>
        <w:tabs>
          <w:tab w:val="left" w:pos="180"/>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завчання, запам’ятовування тексту доповіді, підготовка тез до виступу;</w:t>
      </w:r>
    </w:p>
    <w:p w:rsidR="00210DE9" w:rsidRPr="003439FE" w:rsidRDefault="002D02DF" w:rsidP="00D00DBC">
      <w:pPr>
        <w:numPr>
          <w:ilvl w:val="1"/>
          <w:numId w:val="2"/>
        </w:numPr>
        <w:tabs>
          <w:tab w:val="left" w:pos="180"/>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«розігрування»</w:t>
      </w:r>
      <w:r w:rsidR="00210DE9" w:rsidRPr="003439FE">
        <w:rPr>
          <w:rFonts w:ascii="Times New Roman" w:hAnsi="Times New Roman" w:cs="Times New Roman"/>
          <w:sz w:val="28"/>
          <w:szCs w:val="28"/>
          <w:lang w:val="uk-UA"/>
        </w:rPr>
        <w:t xml:space="preserve"> доповіді, тобто виголошення доповіді з відповідною  </w:t>
      </w:r>
    </w:p>
    <w:p w:rsidR="00210DE9" w:rsidRPr="003439FE" w:rsidRDefault="00210DE9" w:rsidP="00D00DBC">
      <w:pPr>
        <w:spacing w:after="0"/>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    інтонацією, мімікою, жестами.</w:t>
      </w:r>
    </w:p>
    <w:p w:rsidR="00210DE9" w:rsidRPr="003439FE" w:rsidRDefault="00210DE9" w:rsidP="00D00DBC">
      <w:pPr>
        <w:spacing w:after="0"/>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Композиційно – логічне оформлення доповіді визначається її планом, який має відображати зовнішню структуру виступу. Це передбачає заздалегідь продуманий розвиток теми, змістовну схему мовлення, логіку переходу від одного питання до іншого, грамотність мови, багатство і стилістичні її особливості, поєднання раціональних і емоційних компонентів мовлення.</w:t>
      </w:r>
    </w:p>
    <w:p w:rsidR="00210DE9" w:rsidRPr="003439FE" w:rsidRDefault="00210DE9" w:rsidP="00D00DBC">
      <w:pPr>
        <w:spacing w:after="0"/>
        <w:ind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Як правило, елементами композиції доповіді є вступ, визначення предмета виступу, зміст повідомлення, підтвердження (спростування) іншої інформації, висновок.</w:t>
      </w:r>
    </w:p>
    <w:p w:rsidR="00210DE9" w:rsidRPr="003439FE" w:rsidRDefault="00210DE9" w:rsidP="00D00DBC">
      <w:pPr>
        <w:pStyle w:val="a4"/>
        <w:spacing w:line="240" w:lineRule="auto"/>
        <w:ind w:firstLine="720"/>
        <w:jc w:val="both"/>
        <w:rPr>
          <w:b w:val="0"/>
          <w:bCs w:val="0"/>
        </w:rPr>
      </w:pPr>
      <w:r w:rsidRPr="003439FE">
        <w:rPr>
          <w:b w:val="0"/>
          <w:bCs w:val="0"/>
        </w:rPr>
        <w:t>При вивченні теми „</w:t>
      </w:r>
      <w:r w:rsidRPr="003439FE">
        <w:rPr>
          <w:b w:val="0"/>
        </w:rPr>
        <w:t xml:space="preserve"> Етнопсихологія як наука</w:t>
      </w:r>
      <w:r w:rsidRPr="003439FE">
        <w:rPr>
          <w:b w:val="0"/>
          <w:bCs w:val="0"/>
        </w:rPr>
        <w:t xml:space="preserve"> ” вам необхідно розкрити поняття „етнос”, „</w:t>
      </w:r>
      <w:r w:rsidR="00F76FE4" w:rsidRPr="003439FE">
        <w:rPr>
          <w:b w:val="0"/>
          <w:bCs w:val="0"/>
        </w:rPr>
        <w:t>етнічна спільність</w:t>
      </w:r>
      <w:r w:rsidRPr="003439FE">
        <w:rPr>
          <w:b w:val="0"/>
          <w:bCs w:val="0"/>
        </w:rPr>
        <w:t>”, визнач</w:t>
      </w:r>
      <w:r w:rsidR="00F76FE4" w:rsidRPr="003439FE">
        <w:rPr>
          <w:b w:val="0"/>
          <w:bCs w:val="0"/>
        </w:rPr>
        <w:t>ити предмет та завдання етнопсих</w:t>
      </w:r>
      <w:r w:rsidRPr="003439FE">
        <w:rPr>
          <w:b w:val="0"/>
          <w:bCs w:val="0"/>
        </w:rPr>
        <w:t>ології, місце</w:t>
      </w:r>
      <w:r w:rsidR="00F76FE4" w:rsidRPr="003439FE">
        <w:rPr>
          <w:b w:val="0"/>
          <w:bCs w:val="0"/>
        </w:rPr>
        <w:t xml:space="preserve"> етнопсихол</w:t>
      </w:r>
      <w:r w:rsidRPr="003439FE">
        <w:rPr>
          <w:b w:val="0"/>
          <w:bCs w:val="0"/>
        </w:rPr>
        <w:t xml:space="preserve">огії в системі наук. Особливу увагу слід звернути на засвоєння понятійного апарату цієї науки. </w:t>
      </w:r>
    </w:p>
    <w:p w:rsidR="00210DE9" w:rsidRPr="003439FE" w:rsidRDefault="00210DE9" w:rsidP="00D00DBC">
      <w:pPr>
        <w:spacing w:after="0"/>
        <w:ind w:firstLine="360"/>
        <w:jc w:val="both"/>
        <w:rPr>
          <w:rFonts w:ascii="Times New Roman" w:hAnsi="Times New Roman" w:cs="Times New Roman"/>
          <w:sz w:val="28"/>
          <w:szCs w:val="28"/>
          <w:lang w:val="uk-UA"/>
        </w:rPr>
      </w:pPr>
    </w:p>
    <w:p w:rsidR="00210DE9" w:rsidRPr="003439FE" w:rsidRDefault="00210DE9" w:rsidP="00D00DBC">
      <w:pPr>
        <w:spacing w:after="0"/>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sym w:font="Wingdings" w:char="F03F"/>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Рекомендовані завдання для практичного виконання</w:t>
      </w:r>
      <w:r w:rsidRPr="003439FE">
        <w:rPr>
          <w:rFonts w:ascii="Times New Roman" w:hAnsi="Times New Roman" w:cs="Times New Roman"/>
          <w:i/>
          <w:sz w:val="28"/>
          <w:szCs w:val="28"/>
          <w:lang w:val="uk-UA"/>
        </w:rPr>
        <w:t>:</w:t>
      </w:r>
    </w:p>
    <w:p w:rsidR="007510DB" w:rsidRPr="003439FE" w:rsidRDefault="007510DB" w:rsidP="00D00DBC">
      <w:pPr>
        <w:autoSpaceDE w:val="0"/>
        <w:autoSpaceDN w:val="0"/>
        <w:adjustRightInd w:val="0"/>
        <w:spacing w:after="0" w:line="240" w:lineRule="auto"/>
        <w:rPr>
          <w:rFonts w:ascii="Times New Roman" w:hAnsi="Times New Roman" w:cs="Times New Roman"/>
          <w:color w:val="000000"/>
          <w:sz w:val="28"/>
          <w:szCs w:val="28"/>
          <w:lang w:val="uk-UA"/>
        </w:rPr>
      </w:pPr>
    </w:p>
    <w:p w:rsidR="007510DB" w:rsidRPr="003439FE" w:rsidRDefault="007B01A0" w:rsidP="00D00DBC">
      <w:pPr>
        <w:pStyle w:val="a6"/>
        <w:autoSpaceDE w:val="0"/>
        <w:autoSpaceDN w:val="0"/>
        <w:adjustRightInd w:val="0"/>
        <w:spacing w:after="0" w:line="240" w:lineRule="auto"/>
        <w:ind w:left="0"/>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 xml:space="preserve">І. </w:t>
      </w:r>
      <w:r w:rsidR="007510DB" w:rsidRPr="003439FE">
        <w:rPr>
          <w:rFonts w:ascii="Times New Roman" w:hAnsi="Times New Roman" w:cs="Times New Roman"/>
          <w:b/>
          <w:color w:val="000000"/>
          <w:sz w:val="28"/>
          <w:szCs w:val="28"/>
          <w:lang w:val="uk-UA"/>
        </w:rPr>
        <w:t>Дайте відповідь на запитання</w:t>
      </w:r>
    </w:p>
    <w:p w:rsidR="007510DB" w:rsidRPr="003439FE" w:rsidRDefault="007B01A0" w:rsidP="00D00DBC">
      <w:pPr>
        <w:pStyle w:val="a6"/>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1. </w:t>
      </w:r>
      <w:r w:rsidR="007510DB" w:rsidRPr="003439FE">
        <w:rPr>
          <w:rFonts w:ascii="Times New Roman" w:hAnsi="Times New Roman" w:cs="Times New Roman"/>
          <w:color w:val="000000"/>
          <w:sz w:val="28"/>
          <w:szCs w:val="28"/>
          <w:lang w:val="uk-UA"/>
        </w:rPr>
        <w:t xml:space="preserve">Які соціальні групи вивчає етнопсихологія (великі чи малі)? Наведіть приклади. </w:t>
      </w:r>
    </w:p>
    <w:p w:rsidR="007510DB" w:rsidRPr="003439FE" w:rsidRDefault="007B01A0" w:rsidP="00D00DBC">
      <w:pPr>
        <w:pStyle w:val="Default"/>
        <w:jc w:val="both"/>
        <w:rPr>
          <w:sz w:val="28"/>
          <w:szCs w:val="28"/>
          <w:lang w:val="uk-UA"/>
        </w:rPr>
      </w:pPr>
      <w:r w:rsidRPr="003439FE">
        <w:rPr>
          <w:sz w:val="28"/>
          <w:szCs w:val="28"/>
          <w:lang w:val="uk-UA"/>
        </w:rPr>
        <w:t xml:space="preserve">2. </w:t>
      </w:r>
      <w:r w:rsidR="007510DB" w:rsidRPr="003439FE">
        <w:rPr>
          <w:sz w:val="28"/>
          <w:szCs w:val="28"/>
          <w:lang w:val="uk-UA"/>
        </w:rPr>
        <w:t xml:space="preserve"> Обґрунтуйте основні підходи до ро</w:t>
      </w:r>
      <w:r w:rsidRPr="003439FE">
        <w:rPr>
          <w:sz w:val="28"/>
          <w:szCs w:val="28"/>
          <w:lang w:val="uk-UA"/>
        </w:rPr>
        <w:t>зуміння предмету етнопсихології.</w:t>
      </w:r>
    </w:p>
    <w:p w:rsidR="007510DB" w:rsidRPr="003439FE" w:rsidRDefault="007B01A0" w:rsidP="00D00DBC">
      <w:pPr>
        <w:pStyle w:val="Default"/>
        <w:jc w:val="both"/>
        <w:rPr>
          <w:sz w:val="28"/>
          <w:szCs w:val="28"/>
          <w:lang w:val="uk-UA"/>
        </w:rPr>
      </w:pPr>
      <w:r w:rsidRPr="003439FE">
        <w:rPr>
          <w:sz w:val="28"/>
          <w:szCs w:val="28"/>
          <w:lang w:val="uk-UA"/>
        </w:rPr>
        <w:t xml:space="preserve">3. </w:t>
      </w:r>
      <w:r w:rsidR="007510DB" w:rsidRPr="003439FE">
        <w:rPr>
          <w:sz w:val="28"/>
          <w:szCs w:val="28"/>
          <w:lang w:val="uk-UA"/>
        </w:rPr>
        <w:t xml:space="preserve">У чому полягає </w:t>
      </w:r>
      <w:r w:rsidR="002D02DF" w:rsidRPr="003439FE">
        <w:rPr>
          <w:sz w:val="28"/>
          <w:szCs w:val="28"/>
          <w:lang w:val="uk-UA"/>
        </w:rPr>
        <w:t>«</w:t>
      </w:r>
      <w:r w:rsidR="007510DB" w:rsidRPr="003439FE">
        <w:rPr>
          <w:sz w:val="28"/>
          <w:szCs w:val="28"/>
          <w:lang w:val="uk-UA"/>
        </w:rPr>
        <w:t>Парадокс Лап’єра</w:t>
      </w:r>
      <w:r w:rsidR="002D02DF" w:rsidRPr="003439FE">
        <w:rPr>
          <w:sz w:val="28"/>
          <w:szCs w:val="28"/>
          <w:lang w:val="uk-UA"/>
        </w:rPr>
        <w:t>»</w:t>
      </w:r>
      <w:r w:rsidR="007510DB" w:rsidRPr="003439FE">
        <w:rPr>
          <w:sz w:val="28"/>
          <w:szCs w:val="28"/>
          <w:lang w:val="uk-UA"/>
        </w:rPr>
        <w:t>?</w:t>
      </w:r>
    </w:p>
    <w:p w:rsidR="007451D2" w:rsidRPr="003439FE" w:rsidRDefault="007B01A0" w:rsidP="00D00DBC">
      <w:pPr>
        <w:pStyle w:val="a6"/>
        <w:tabs>
          <w:tab w:val="left" w:pos="142"/>
        </w:tabs>
        <w:spacing w:after="0"/>
        <w:ind w:left="0"/>
        <w:jc w:val="both"/>
        <w:rPr>
          <w:rFonts w:ascii="Times New Roman" w:hAnsi="Times New Roman" w:cs="Times New Roman"/>
          <w:b/>
          <w:bCs/>
          <w:color w:val="000000"/>
          <w:sz w:val="28"/>
          <w:szCs w:val="28"/>
          <w:lang w:val="uk-UA"/>
        </w:rPr>
      </w:pPr>
      <w:r w:rsidRPr="003439FE">
        <w:rPr>
          <w:rFonts w:ascii="Times New Roman" w:eastAsia="TimesNewRoman" w:hAnsi="Times New Roman" w:cs="Times New Roman"/>
          <w:b/>
          <w:sz w:val="28"/>
          <w:szCs w:val="28"/>
          <w:lang w:val="uk-UA"/>
        </w:rPr>
        <w:t xml:space="preserve">ІІ. </w:t>
      </w:r>
      <w:r w:rsidR="007451D2" w:rsidRPr="003439FE">
        <w:rPr>
          <w:rFonts w:ascii="Times New Roman" w:eastAsia="TimesNewRoman" w:hAnsi="Times New Roman" w:cs="Times New Roman"/>
          <w:sz w:val="28"/>
          <w:szCs w:val="28"/>
          <w:lang w:val="uk-UA"/>
        </w:rPr>
        <w:t>Складіть кросворд, включаючи в нього як можна більше слів та тер</w:t>
      </w:r>
      <w:r w:rsidR="0027378D" w:rsidRPr="003439FE">
        <w:rPr>
          <w:rFonts w:ascii="Times New Roman" w:eastAsia="TimesNewRoman" w:hAnsi="Times New Roman" w:cs="Times New Roman"/>
          <w:sz w:val="28"/>
          <w:szCs w:val="28"/>
          <w:lang w:val="uk-UA"/>
        </w:rPr>
        <w:t>мінів з теми.</w:t>
      </w:r>
    </w:p>
    <w:p w:rsidR="007451D2" w:rsidRPr="003439FE" w:rsidRDefault="007B01A0" w:rsidP="00D00DBC">
      <w:pPr>
        <w:pStyle w:val="a6"/>
        <w:tabs>
          <w:tab w:val="left" w:pos="142"/>
        </w:tabs>
        <w:autoSpaceDE w:val="0"/>
        <w:autoSpaceDN w:val="0"/>
        <w:adjustRightInd w:val="0"/>
        <w:spacing w:after="0" w:line="240" w:lineRule="auto"/>
        <w:ind w:left="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ІІІ</w:t>
      </w:r>
      <w:r w:rsidRPr="003439FE">
        <w:rPr>
          <w:rFonts w:ascii="Times New Roman" w:eastAsia="TimesNewRoman" w:hAnsi="Times New Roman" w:cs="Times New Roman"/>
          <w:sz w:val="28"/>
          <w:szCs w:val="28"/>
          <w:lang w:val="uk-UA"/>
        </w:rPr>
        <w:t xml:space="preserve">. </w:t>
      </w:r>
      <w:r w:rsidR="007510DB" w:rsidRPr="003439FE">
        <w:rPr>
          <w:rFonts w:ascii="Times New Roman" w:eastAsia="TimesNewRoman" w:hAnsi="Times New Roman" w:cs="Times New Roman"/>
          <w:sz w:val="28"/>
          <w:szCs w:val="28"/>
          <w:lang w:val="uk-UA"/>
        </w:rPr>
        <w:t>Намалюйте</w:t>
      </w:r>
      <w:r w:rsidR="007451D2" w:rsidRPr="003439FE">
        <w:rPr>
          <w:rFonts w:ascii="Times New Roman" w:eastAsia="TimesNewRoman" w:hAnsi="Times New Roman" w:cs="Times New Roman"/>
          <w:sz w:val="28"/>
          <w:szCs w:val="28"/>
          <w:lang w:val="uk-UA"/>
        </w:rPr>
        <w:t xml:space="preserve"> схему, яка відображає структуру </w:t>
      </w:r>
      <w:r w:rsidR="007510DB" w:rsidRPr="003439FE">
        <w:rPr>
          <w:rFonts w:ascii="Times New Roman" w:eastAsia="TimesNewRoman" w:hAnsi="Times New Roman" w:cs="Times New Roman"/>
          <w:sz w:val="28"/>
          <w:szCs w:val="28"/>
          <w:lang w:val="uk-UA"/>
        </w:rPr>
        <w:t>псих</w:t>
      </w:r>
      <w:r w:rsidR="007451D2" w:rsidRPr="003439FE">
        <w:rPr>
          <w:rFonts w:ascii="Times New Roman" w:eastAsia="TimesNewRoman" w:hAnsi="Times New Roman" w:cs="Times New Roman"/>
          <w:sz w:val="28"/>
          <w:szCs w:val="28"/>
          <w:lang w:val="uk-UA"/>
        </w:rPr>
        <w:t xml:space="preserve">ологічної науки та </w:t>
      </w:r>
      <w:r w:rsidR="007451D2" w:rsidRPr="00F60BFC">
        <w:rPr>
          <w:rFonts w:ascii="Times New Roman" w:eastAsia="TimesNewRoman" w:hAnsi="Times New Roman" w:cs="Times New Roman"/>
          <w:sz w:val="28"/>
          <w:szCs w:val="28"/>
          <w:lang w:val="uk-UA"/>
        </w:rPr>
        <w:t>ви</w:t>
      </w:r>
      <w:r w:rsidR="007510DB" w:rsidRPr="00F60BFC">
        <w:rPr>
          <w:rFonts w:ascii="Times New Roman" w:eastAsia="TimesNewRoman" w:hAnsi="Times New Roman" w:cs="Times New Roman"/>
          <w:sz w:val="28"/>
          <w:szCs w:val="28"/>
          <w:lang w:val="uk-UA"/>
        </w:rPr>
        <w:t xml:space="preserve">значіть </w:t>
      </w:r>
      <w:r w:rsidR="007451D2" w:rsidRPr="003439FE">
        <w:rPr>
          <w:rFonts w:ascii="Times New Roman" w:eastAsia="TimesNewRoman" w:hAnsi="Times New Roman" w:cs="Times New Roman"/>
          <w:sz w:val="28"/>
          <w:szCs w:val="28"/>
          <w:lang w:val="uk-UA"/>
        </w:rPr>
        <w:t>місце етнопсихології в ній.</w:t>
      </w:r>
    </w:p>
    <w:p w:rsidR="00A359A4" w:rsidRPr="003439FE" w:rsidRDefault="007B01A0" w:rsidP="00D00DBC">
      <w:pPr>
        <w:tabs>
          <w:tab w:val="left" w:pos="142"/>
        </w:tabs>
        <w:autoSpaceDE w:val="0"/>
        <w:autoSpaceDN w:val="0"/>
        <w:adjustRightInd w:val="0"/>
        <w:spacing w:after="0" w:line="240" w:lineRule="auto"/>
        <w:jc w:val="both"/>
        <w:rPr>
          <w:rFonts w:ascii="Times New Roman" w:hAnsi="Times New Roman" w:cs="Times New Roman"/>
          <w:b/>
          <w:bCs/>
          <w:color w:val="000000"/>
          <w:sz w:val="28"/>
          <w:szCs w:val="28"/>
          <w:lang w:val="uk-UA"/>
        </w:rPr>
      </w:pPr>
      <w:r w:rsidRPr="003439FE">
        <w:rPr>
          <w:rFonts w:ascii="Times New Roman" w:eastAsia="TimesNewRoman" w:hAnsi="Times New Roman" w:cs="Times New Roman"/>
          <w:b/>
          <w:sz w:val="28"/>
          <w:szCs w:val="28"/>
          <w:lang w:val="uk-UA"/>
        </w:rPr>
        <w:t>ІV</w:t>
      </w:r>
      <w:r w:rsidRPr="003439FE">
        <w:rPr>
          <w:rFonts w:ascii="Times New Roman" w:eastAsia="TimesNewRoman" w:hAnsi="Times New Roman" w:cs="Times New Roman"/>
          <w:sz w:val="28"/>
          <w:szCs w:val="28"/>
          <w:lang w:val="uk-UA"/>
        </w:rPr>
        <w:t xml:space="preserve">. </w:t>
      </w:r>
      <w:r w:rsidR="007451D2" w:rsidRPr="003439FE">
        <w:rPr>
          <w:rFonts w:ascii="Times New Roman" w:eastAsia="TimesNewRoman" w:hAnsi="Times New Roman" w:cs="Times New Roman"/>
          <w:sz w:val="28"/>
          <w:szCs w:val="28"/>
          <w:lang w:val="uk-UA"/>
        </w:rPr>
        <w:t>На прикладі українців як етнічної групи, опишіть функції етносу та функції національної психіки.</w:t>
      </w:r>
      <w:r w:rsidR="007451D2" w:rsidRPr="003439FE">
        <w:rPr>
          <w:rFonts w:ascii="Times New Roman" w:hAnsi="Times New Roman" w:cs="Times New Roman"/>
          <w:b/>
          <w:bCs/>
          <w:color w:val="000000"/>
          <w:sz w:val="28"/>
          <w:szCs w:val="28"/>
          <w:lang w:val="uk-UA"/>
        </w:rPr>
        <w:t xml:space="preserve"> </w:t>
      </w:r>
    </w:p>
    <w:p w:rsidR="00A359A4" w:rsidRPr="003439FE" w:rsidRDefault="00A359A4" w:rsidP="00D00DBC">
      <w:pPr>
        <w:pStyle w:val="a6"/>
        <w:spacing w:after="0"/>
        <w:jc w:val="both"/>
        <w:rPr>
          <w:rFonts w:ascii="Times New Roman" w:hAnsi="Times New Roman" w:cs="Times New Roman"/>
          <w:b/>
          <w:sz w:val="28"/>
          <w:szCs w:val="28"/>
          <w:lang w:val="uk-UA"/>
        </w:rPr>
      </w:pPr>
    </w:p>
    <w:p w:rsidR="00A359A4" w:rsidRPr="003439FE" w:rsidRDefault="00A359A4" w:rsidP="00D00DBC">
      <w:pPr>
        <w:pStyle w:val="a6"/>
        <w:spacing w:after="0"/>
        <w:ind w:left="0"/>
        <w:jc w:val="center"/>
        <w:rPr>
          <w:rFonts w:ascii="Times New Roman" w:hAnsi="Times New Roman" w:cs="Times New Roman"/>
          <w:b/>
          <w:bCs/>
          <w:sz w:val="28"/>
          <w:szCs w:val="28"/>
          <w:lang w:val="uk-UA"/>
        </w:rPr>
      </w:pPr>
      <w:r w:rsidRPr="003439FE">
        <w:rPr>
          <w:rFonts w:ascii="Times New Roman" w:hAnsi="Times New Roman" w:cs="Times New Roman"/>
          <w:b/>
          <w:sz w:val="28"/>
          <w:szCs w:val="28"/>
          <w:lang w:val="uk-UA"/>
        </w:rPr>
        <w:t xml:space="preserve">Тема 2. </w:t>
      </w:r>
      <w:r w:rsidRPr="003439FE">
        <w:rPr>
          <w:rFonts w:ascii="Times New Roman" w:hAnsi="Times New Roman" w:cs="Times New Roman"/>
          <w:b/>
          <w:bCs/>
          <w:sz w:val="28"/>
          <w:szCs w:val="28"/>
          <w:lang w:val="uk-UA"/>
        </w:rPr>
        <w:t>Проблема етносу та націй в етнопсихології</w:t>
      </w:r>
    </w:p>
    <w:p w:rsidR="00A359A4" w:rsidRPr="003439FE" w:rsidRDefault="00A359A4" w:rsidP="00D00DBC">
      <w:pPr>
        <w:tabs>
          <w:tab w:val="left" w:pos="142"/>
        </w:tabs>
        <w:autoSpaceDE w:val="0"/>
        <w:autoSpaceDN w:val="0"/>
        <w:adjustRightInd w:val="0"/>
        <w:spacing w:after="0" w:line="240" w:lineRule="auto"/>
        <w:ind w:left="-142"/>
        <w:jc w:val="both"/>
        <w:rPr>
          <w:rFonts w:ascii="Times New Roman" w:hAnsi="Times New Roman" w:cs="Times New Roman"/>
          <w:b/>
          <w:bCs/>
          <w:color w:val="000000"/>
          <w:sz w:val="28"/>
          <w:szCs w:val="28"/>
          <w:lang w:val="uk-UA"/>
        </w:rPr>
      </w:pPr>
    </w:p>
    <w:p w:rsidR="00314A6C" w:rsidRPr="003439FE" w:rsidRDefault="00314A6C" w:rsidP="00D00DBC">
      <w:pPr>
        <w:tabs>
          <w:tab w:val="left" w:pos="142"/>
        </w:tabs>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 xml:space="preserve">Мета: </w:t>
      </w:r>
      <w:r w:rsidRPr="003439FE">
        <w:rPr>
          <w:rFonts w:ascii="Times New Roman" w:hAnsi="Times New Roman" w:cs="Times New Roman"/>
          <w:sz w:val="28"/>
          <w:szCs w:val="28"/>
          <w:lang w:val="uk-UA"/>
        </w:rPr>
        <w:t xml:space="preserve">оволодіти знаннями про основні етнопсихологічні ознаки нації, соціально-психологічну сутність понять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нація</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ментальність</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маргінальність</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w:t>
      </w:r>
    </w:p>
    <w:p w:rsidR="00314A6C" w:rsidRPr="003439FE" w:rsidRDefault="00314A6C"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b/>
          <w:bCs/>
          <w:sz w:val="28"/>
          <w:szCs w:val="28"/>
          <w:lang w:val="uk-UA"/>
        </w:rPr>
        <w:t>Основні поняття</w:t>
      </w:r>
      <w:r w:rsidRPr="003439FE">
        <w:rPr>
          <w:rFonts w:ascii="Times New Roman" w:hAnsi="Times New Roman" w:cs="Times New Roman"/>
          <w:sz w:val="28"/>
          <w:szCs w:val="28"/>
          <w:lang w:val="uk-UA"/>
        </w:rPr>
        <w:t xml:space="preserve">: </w:t>
      </w:r>
      <w:r w:rsidRPr="003439FE">
        <w:rPr>
          <w:rFonts w:ascii="Times New Roman" w:hAnsi="Times New Roman" w:cs="Times New Roman"/>
          <w:iCs/>
          <w:sz w:val="28"/>
          <w:szCs w:val="28"/>
          <w:lang w:val="uk-UA"/>
        </w:rPr>
        <w:t>нація, національний характер, національна свідомість, національна самосвідомість, національні інтереси, українська (національна) культура, національна мова, національна самооцінка, почуття національної гідності, національна гордість, патріотизм, націоналізм, ментальність, маргінальність</w:t>
      </w:r>
    </w:p>
    <w:p w:rsidR="00314A6C" w:rsidRPr="003439FE" w:rsidRDefault="00314A6C" w:rsidP="00D00DBC">
      <w:pPr>
        <w:spacing w:after="0"/>
        <w:rPr>
          <w:rFonts w:ascii="Times New Roman" w:hAnsi="Times New Roman" w:cs="Times New Roman"/>
          <w:b/>
          <w:i/>
          <w:sz w:val="28"/>
          <w:szCs w:val="28"/>
          <w:lang w:val="uk-UA"/>
        </w:rPr>
      </w:pPr>
      <w:r w:rsidRPr="003439FE">
        <w:rPr>
          <w:rFonts w:ascii="Times New Roman" w:hAnsi="Times New Roman" w:cs="Times New Roman"/>
          <w:sz w:val="28"/>
          <w:szCs w:val="28"/>
          <w:lang w:val="uk-UA"/>
        </w:rPr>
        <w:sym w:font="Wingdings" w:char="F026"/>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Теми доповідей</w:t>
      </w:r>
    </w:p>
    <w:p w:rsidR="00314A6C" w:rsidRPr="003439FE" w:rsidRDefault="00314A6C"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1. Соціально-психологічна сутність поняття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нація</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314A6C" w:rsidRPr="003439FE" w:rsidRDefault="00314A6C"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Становлення і розвиток теорій нації. </w:t>
      </w:r>
    </w:p>
    <w:p w:rsidR="00314A6C" w:rsidRPr="003439FE" w:rsidRDefault="00314A6C"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3. Ментальність як інтегральна етнопсихологічна ознака нації. </w:t>
      </w:r>
    </w:p>
    <w:p w:rsidR="00314A6C" w:rsidRPr="003439FE" w:rsidRDefault="00314A6C"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4. Поняття маргінальності. </w:t>
      </w:r>
    </w:p>
    <w:p w:rsidR="00314A6C" w:rsidRPr="003439FE" w:rsidRDefault="00314A6C" w:rsidP="00D00DBC">
      <w:pPr>
        <w:spacing w:after="0"/>
        <w:ind w:left="360"/>
        <w:jc w:val="both"/>
        <w:rPr>
          <w:rFonts w:ascii="Times New Roman" w:hAnsi="Times New Roman" w:cs="Times New Roman"/>
          <w:sz w:val="28"/>
          <w:szCs w:val="28"/>
          <w:lang w:val="uk-UA"/>
        </w:rPr>
      </w:pPr>
    </w:p>
    <w:p w:rsidR="00314A6C" w:rsidRPr="003439FE" w:rsidRDefault="00314A6C" w:rsidP="00D00DBC">
      <w:pPr>
        <w:spacing w:after="0"/>
        <w:ind w:left="360"/>
        <w:jc w:val="both"/>
        <w:rPr>
          <w:rFonts w:ascii="Times New Roman" w:hAnsi="Times New Roman" w:cs="Times New Roman"/>
          <w:b/>
          <w:bCs/>
          <w:sz w:val="28"/>
          <w:szCs w:val="28"/>
          <w:lang w:val="uk-UA"/>
        </w:rPr>
      </w:pPr>
      <w:r w:rsidRPr="003439FE">
        <w:rPr>
          <w:rFonts w:ascii="Times New Roman" w:hAnsi="Times New Roman" w:cs="Times New Roman"/>
          <w:sz w:val="28"/>
          <w:szCs w:val="28"/>
          <w:lang w:val="uk-UA"/>
        </w:rPr>
        <w:sym w:font="Wingdings" w:char="F047"/>
      </w:r>
      <w:r w:rsidRPr="003439FE">
        <w:rPr>
          <w:rFonts w:ascii="Times New Roman" w:hAnsi="Times New Roman" w:cs="Times New Roman"/>
          <w:sz w:val="28"/>
          <w:szCs w:val="28"/>
          <w:lang w:val="uk-UA"/>
        </w:rPr>
        <w:t xml:space="preserve"> </w:t>
      </w:r>
      <w:r w:rsidRPr="003439FE">
        <w:rPr>
          <w:rFonts w:ascii="Times New Roman" w:hAnsi="Times New Roman" w:cs="Times New Roman"/>
          <w:b/>
          <w:bCs/>
          <w:sz w:val="28"/>
          <w:szCs w:val="28"/>
          <w:lang w:val="uk-UA"/>
        </w:rPr>
        <w:t>Методичні вказівки</w:t>
      </w:r>
    </w:p>
    <w:p w:rsidR="008D5C93" w:rsidRPr="003439FE" w:rsidRDefault="00314A6C" w:rsidP="00D00DB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Підготовка до виступу на </w:t>
      </w:r>
      <w:r w:rsidR="008D5C93" w:rsidRPr="003439FE">
        <w:rPr>
          <w:rFonts w:ascii="Times New Roman" w:hAnsi="Times New Roman" w:cs="Times New Roman"/>
          <w:sz w:val="28"/>
          <w:szCs w:val="28"/>
          <w:lang w:val="uk-UA"/>
        </w:rPr>
        <w:t>практичному занятті</w:t>
      </w:r>
      <w:r w:rsidRPr="003439FE">
        <w:rPr>
          <w:rFonts w:ascii="Times New Roman" w:hAnsi="Times New Roman" w:cs="Times New Roman"/>
          <w:sz w:val="28"/>
          <w:szCs w:val="28"/>
          <w:lang w:val="uk-UA"/>
        </w:rPr>
        <w:t xml:space="preserve"> передбачає ґрунтовне засвоєння матеріалу, який буде виголошуватись, ретельне вивчення змісту доповіді, наявність плану виступу, підготовку наочності (графіки, таблиці, роздатковий матеріал), яка допоможе краще передати зміст теми і сприятиме утриманню уваги аудиторії.</w:t>
      </w:r>
    </w:p>
    <w:p w:rsidR="00314A6C" w:rsidRPr="003439FE" w:rsidRDefault="00D63202" w:rsidP="00D00DB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3439FE">
        <w:rPr>
          <w:rFonts w:ascii="Times New Roman" w:hAnsi="Times New Roman" w:cs="Times New Roman"/>
          <w:sz w:val="28"/>
          <w:szCs w:val="28"/>
          <w:lang w:val="uk-UA"/>
        </w:rPr>
        <w:t xml:space="preserve"> Розглядаючи </w:t>
      </w:r>
      <w:r w:rsidR="008D5C93" w:rsidRPr="003439FE">
        <w:rPr>
          <w:rFonts w:ascii="Times New Roman" w:hAnsi="Times New Roman" w:cs="Times New Roman"/>
          <w:sz w:val="28"/>
          <w:szCs w:val="28"/>
          <w:lang w:val="uk-UA"/>
        </w:rPr>
        <w:t xml:space="preserve"> перше </w:t>
      </w:r>
      <w:r w:rsidRPr="003439FE">
        <w:rPr>
          <w:rFonts w:ascii="Times New Roman" w:hAnsi="Times New Roman" w:cs="Times New Roman"/>
          <w:sz w:val="28"/>
          <w:szCs w:val="28"/>
          <w:lang w:val="uk-UA"/>
        </w:rPr>
        <w:t xml:space="preserve">питання </w:t>
      </w:r>
      <w:r w:rsidR="008D5C93" w:rsidRPr="003439FE">
        <w:rPr>
          <w:rFonts w:ascii="Times New Roman" w:hAnsi="Times New Roman" w:cs="Times New Roman"/>
          <w:sz w:val="28"/>
          <w:szCs w:val="28"/>
          <w:lang w:val="uk-UA"/>
        </w:rPr>
        <w:t xml:space="preserve">щодо </w:t>
      </w:r>
      <w:r w:rsidRPr="003439FE">
        <w:rPr>
          <w:rFonts w:ascii="Times New Roman" w:hAnsi="Times New Roman" w:cs="Times New Roman"/>
          <w:color w:val="000000"/>
          <w:sz w:val="28"/>
          <w:szCs w:val="28"/>
          <w:lang w:val="uk-UA"/>
        </w:rPr>
        <w:t xml:space="preserve">соціально-психологічної сутності поняття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нація</w:t>
      </w:r>
      <w:r w:rsidR="002D02DF" w:rsidRPr="003439FE">
        <w:rPr>
          <w:rFonts w:ascii="Times New Roman" w:hAnsi="Times New Roman" w:cs="Times New Roman"/>
          <w:color w:val="000000"/>
          <w:sz w:val="28"/>
          <w:szCs w:val="28"/>
          <w:lang w:val="uk-UA"/>
        </w:rPr>
        <w:t>»</w:t>
      </w:r>
      <w:r w:rsidR="008D5C93"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слід розглянути  одну з </w:t>
      </w:r>
      <w:r w:rsidRPr="003439FE">
        <w:rPr>
          <w:rFonts w:ascii="Times New Roman" w:hAnsi="Times New Roman" w:cs="Times New Roman"/>
          <w:sz w:val="28"/>
          <w:szCs w:val="28"/>
          <w:lang w:val="uk-UA"/>
        </w:rPr>
        <w:t xml:space="preserve">головних ознак існування нації  -  </w:t>
      </w:r>
      <w:r w:rsidRPr="003439FE">
        <w:rPr>
          <w:rFonts w:ascii="Times New Roman" w:hAnsi="Times New Roman" w:cs="Times New Roman"/>
          <w:bCs/>
          <w:iCs/>
          <w:sz w:val="28"/>
          <w:szCs w:val="28"/>
          <w:lang w:val="uk-UA"/>
        </w:rPr>
        <w:t>історичну пам'ять</w:t>
      </w:r>
      <w:r w:rsidRPr="003439FE">
        <w:rPr>
          <w:rFonts w:ascii="Times New Roman" w:hAnsi="Times New Roman" w:cs="Times New Roman"/>
          <w:iCs/>
          <w:sz w:val="28"/>
          <w:szCs w:val="28"/>
          <w:lang w:val="uk-UA"/>
        </w:rPr>
        <w:t>,</w:t>
      </w:r>
      <w:r w:rsidRPr="003439FE">
        <w:rPr>
          <w:rFonts w:ascii="Times New Roman" w:hAnsi="Times New Roman" w:cs="Times New Roman"/>
          <w:color w:val="000000"/>
          <w:sz w:val="28"/>
          <w:szCs w:val="28"/>
          <w:lang w:val="uk-UA"/>
        </w:rPr>
        <w:t xml:space="preserve"> </w:t>
      </w:r>
      <w:r w:rsidRPr="003439FE">
        <w:rPr>
          <w:rFonts w:ascii="Times New Roman" w:hAnsi="Times New Roman" w:cs="Times New Roman"/>
          <w:sz w:val="28"/>
          <w:szCs w:val="28"/>
          <w:lang w:val="uk-UA"/>
        </w:rPr>
        <w:t>характерні риси нації , поняття національної культури.</w:t>
      </w:r>
    </w:p>
    <w:p w:rsidR="00314A6C" w:rsidRPr="003439FE" w:rsidRDefault="00314A6C"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iCs/>
          <w:color w:val="000000"/>
          <w:sz w:val="28"/>
          <w:szCs w:val="28"/>
          <w:lang w:val="uk-UA"/>
        </w:rPr>
        <w:t xml:space="preserve">Нація (від лат. natio – рід, плем'я) – спільнота людей, об'єднана певною назвою, символами, географічним та етносоціальним походженням, історичною пам'яттю, комплексом духовно-культурних і політичних цінностей. </w:t>
      </w:r>
    </w:p>
    <w:p w:rsidR="003E3055" w:rsidRPr="003439FE" w:rsidRDefault="008D5C93" w:rsidP="00D00DB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При підготовці другого питання</w:t>
      </w:r>
      <w:r w:rsidR="00D63202" w:rsidRPr="003439FE">
        <w:rPr>
          <w:rFonts w:ascii="Times New Roman" w:hAnsi="Times New Roman" w:cs="Times New Roman"/>
          <w:sz w:val="28"/>
          <w:szCs w:val="28"/>
          <w:lang w:val="uk-UA"/>
        </w:rPr>
        <w:t xml:space="preserve"> слід вміти розмежовувати поняття: </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національний характер</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національна самосвідомість</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національні інтереси</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lastRenderedPageBreak/>
        <w:t>«</w:t>
      </w:r>
      <w:r w:rsidR="00D63202" w:rsidRPr="003439FE">
        <w:rPr>
          <w:rFonts w:ascii="Times New Roman" w:hAnsi="Times New Roman" w:cs="Times New Roman"/>
          <w:sz w:val="28"/>
          <w:szCs w:val="28"/>
          <w:lang w:val="uk-UA"/>
        </w:rPr>
        <w:t>національна самооцінка</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 xml:space="preserve">, </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нація</w:t>
      </w:r>
      <w:r w:rsidR="002D02DF" w:rsidRPr="003439FE">
        <w:rPr>
          <w:rFonts w:ascii="Times New Roman" w:hAnsi="Times New Roman" w:cs="Times New Roman"/>
          <w:sz w:val="28"/>
          <w:szCs w:val="28"/>
          <w:lang w:val="uk-UA"/>
        </w:rPr>
        <w:t>»</w:t>
      </w:r>
      <w:r w:rsidR="00D63202" w:rsidRPr="003439FE">
        <w:rPr>
          <w:rFonts w:ascii="Times New Roman" w:hAnsi="Times New Roman" w:cs="Times New Roman"/>
          <w:sz w:val="28"/>
          <w:szCs w:val="28"/>
          <w:lang w:val="uk-UA"/>
        </w:rPr>
        <w:t>; виокремлювати за описами основні риси національного характеру.</w:t>
      </w:r>
    </w:p>
    <w:p w:rsidR="008D5C93" w:rsidRPr="003439FE" w:rsidRDefault="008D5C93" w:rsidP="00D00DBC">
      <w:pPr>
        <w:tabs>
          <w:tab w:val="left" w:pos="142"/>
        </w:tabs>
        <w:autoSpaceDE w:val="0"/>
        <w:autoSpaceDN w:val="0"/>
        <w:adjustRightInd w:val="0"/>
        <w:spacing w:after="0" w:line="240" w:lineRule="auto"/>
        <w:ind w:firstLine="709"/>
        <w:jc w:val="both"/>
        <w:rPr>
          <w:rStyle w:val="hgkelc"/>
          <w:rFonts w:ascii="Times New Roman" w:hAnsi="Times New Roman" w:cs="Times New Roman"/>
          <w:sz w:val="28"/>
          <w:szCs w:val="28"/>
          <w:lang w:val="uk-UA"/>
        </w:rPr>
      </w:pPr>
      <w:r w:rsidRPr="003439FE">
        <w:rPr>
          <w:rStyle w:val="hgkelc"/>
          <w:rFonts w:ascii="Times New Roman" w:hAnsi="Times New Roman" w:cs="Times New Roman"/>
          <w:bCs/>
          <w:sz w:val="28"/>
          <w:szCs w:val="28"/>
          <w:lang w:val="uk-UA"/>
        </w:rPr>
        <w:t xml:space="preserve"> Готуючи відповідь на третє питання необхідно врахувати, що ментальність — важливий етнопсихологічний феномен, і саме вона виступає інтегральною етнопсихологічною ознакою особистості, народу, нації</w:t>
      </w:r>
      <w:r w:rsidRPr="003439FE">
        <w:rPr>
          <w:rStyle w:val="hgkelc"/>
          <w:rFonts w:ascii="Times New Roman" w:hAnsi="Times New Roman" w:cs="Times New Roman"/>
          <w:sz w:val="28"/>
          <w:szCs w:val="28"/>
          <w:lang w:val="uk-UA"/>
        </w:rPr>
        <w:t>. Ментальність розглядають як систему, що створена трьома компонентами — емоційним, пізнавальним та поведінковим.</w:t>
      </w:r>
    </w:p>
    <w:p w:rsidR="008D5C93" w:rsidRPr="003439FE" w:rsidRDefault="008D5C93" w:rsidP="008D5C93">
      <w:pPr>
        <w:tabs>
          <w:tab w:val="left" w:pos="142"/>
        </w:tabs>
        <w:autoSpaceDE w:val="0"/>
        <w:autoSpaceDN w:val="0"/>
        <w:adjustRightInd w:val="0"/>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 Розглядаючи поняття маргінальності у четвертому питанні бажано розглянути різні точки зору дослідників  оскільки  у сучасній психології немає одностайності щодо цього явища.</w:t>
      </w:r>
    </w:p>
    <w:p w:rsidR="003E3055" w:rsidRPr="003439FE" w:rsidRDefault="003E3055" w:rsidP="00D00DBC">
      <w:pPr>
        <w:tabs>
          <w:tab w:val="left" w:pos="142"/>
        </w:tabs>
        <w:autoSpaceDE w:val="0"/>
        <w:autoSpaceDN w:val="0"/>
        <w:adjustRightInd w:val="0"/>
        <w:spacing w:after="0" w:line="240" w:lineRule="auto"/>
        <w:jc w:val="both"/>
        <w:rPr>
          <w:rFonts w:ascii="Times New Roman" w:hAnsi="Times New Roman" w:cs="Times New Roman"/>
          <w:sz w:val="28"/>
          <w:szCs w:val="28"/>
          <w:lang w:val="uk-UA"/>
        </w:rPr>
      </w:pPr>
    </w:p>
    <w:p w:rsidR="003E3055" w:rsidRPr="003439FE" w:rsidRDefault="003E3055" w:rsidP="00D00DBC">
      <w:pPr>
        <w:spacing w:after="0"/>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sym w:font="Wingdings" w:char="F03F"/>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Рекомендовані завдання для практичного виконання</w:t>
      </w:r>
      <w:r w:rsidRPr="003439FE">
        <w:rPr>
          <w:rFonts w:ascii="Times New Roman" w:hAnsi="Times New Roman" w:cs="Times New Roman"/>
          <w:i/>
          <w:sz w:val="28"/>
          <w:szCs w:val="28"/>
          <w:lang w:val="uk-UA"/>
        </w:rPr>
        <w:t>:</w:t>
      </w:r>
    </w:p>
    <w:p w:rsidR="0074661A" w:rsidRPr="003439FE" w:rsidRDefault="00C72EE7" w:rsidP="00D00DBC">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 xml:space="preserve">І. </w:t>
      </w:r>
      <w:r w:rsidR="0074661A" w:rsidRPr="003439FE">
        <w:rPr>
          <w:rFonts w:ascii="Times New Roman" w:hAnsi="Times New Roman" w:cs="Times New Roman"/>
          <w:b/>
          <w:color w:val="000000"/>
          <w:sz w:val="28"/>
          <w:szCs w:val="28"/>
          <w:lang w:val="uk-UA"/>
        </w:rPr>
        <w:t>Дайте відповідь на запитання:</w:t>
      </w:r>
    </w:p>
    <w:p w:rsidR="00C72EE7" w:rsidRPr="003439FE" w:rsidRDefault="00C72EE7" w:rsidP="00D00DBC">
      <w:pPr>
        <w:pStyle w:val="Default"/>
        <w:ind w:firstLine="284"/>
        <w:jc w:val="both"/>
        <w:rPr>
          <w:sz w:val="28"/>
          <w:szCs w:val="28"/>
          <w:lang w:val="uk-UA"/>
        </w:rPr>
      </w:pPr>
      <w:r w:rsidRPr="003439FE">
        <w:rPr>
          <w:sz w:val="28"/>
          <w:szCs w:val="28"/>
          <w:lang w:val="uk-UA"/>
        </w:rPr>
        <w:t xml:space="preserve">1. </w:t>
      </w:r>
      <w:r w:rsidR="0074661A" w:rsidRPr="003439FE">
        <w:rPr>
          <w:sz w:val="28"/>
          <w:szCs w:val="28"/>
          <w:lang w:val="uk-UA"/>
        </w:rPr>
        <w:t xml:space="preserve"> Назвіть характерні риси нації. </w:t>
      </w:r>
    </w:p>
    <w:p w:rsidR="00C72EE7" w:rsidRPr="003439FE" w:rsidRDefault="00C72EE7" w:rsidP="00D00DBC">
      <w:pPr>
        <w:pStyle w:val="Default"/>
        <w:ind w:firstLine="284"/>
        <w:jc w:val="both"/>
        <w:rPr>
          <w:sz w:val="28"/>
          <w:szCs w:val="28"/>
          <w:lang w:val="uk-UA"/>
        </w:rPr>
      </w:pPr>
      <w:r w:rsidRPr="003439FE">
        <w:rPr>
          <w:sz w:val="28"/>
          <w:szCs w:val="28"/>
          <w:lang w:val="uk-UA"/>
        </w:rPr>
        <w:t>2.</w:t>
      </w:r>
      <w:r w:rsidR="0074661A" w:rsidRPr="003439FE">
        <w:rPr>
          <w:sz w:val="28"/>
          <w:szCs w:val="28"/>
          <w:lang w:val="uk-UA"/>
        </w:rPr>
        <w:t xml:space="preserve">  Що таке </w:t>
      </w:r>
      <w:r w:rsidR="002D02DF" w:rsidRPr="003439FE">
        <w:rPr>
          <w:sz w:val="28"/>
          <w:szCs w:val="28"/>
          <w:lang w:val="uk-UA"/>
        </w:rPr>
        <w:t>«</w:t>
      </w:r>
      <w:r w:rsidR="0074661A" w:rsidRPr="003439FE">
        <w:rPr>
          <w:sz w:val="28"/>
          <w:szCs w:val="28"/>
          <w:lang w:val="uk-UA"/>
        </w:rPr>
        <w:t>піджан-мови</w:t>
      </w:r>
      <w:r w:rsidR="002D02DF" w:rsidRPr="003439FE">
        <w:rPr>
          <w:sz w:val="28"/>
          <w:szCs w:val="28"/>
          <w:lang w:val="uk-UA"/>
        </w:rPr>
        <w:t>»</w:t>
      </w:r>
      <w:r w:rsidR="0074661A" w:rsidRPr="003439FE">
        <w:rPr>
          <w:sz w:val="28"/>
          <w:szCs w:val="28"/>
          <w:lang w:val="uk-UA"/>
        </w:rPr>
        <w:t xml:space="preserve">? </w:t>
      </w:r>
    </w:p>
    <w:p w:rsidR="00C72EE7" w:rsidRPr="003439FE" w:rsidRDefault="00C72EE7" w:rsidP="00D00DBC">
      <w:pPr>
        <w:pStyle w:val="Default"/>
        <w:tabs>
          <w:tab w:val="left" w:pos="142"/>
          <w:tab w:val="left" w:pos="567"/>
          <w:tab w:val="left" w:pos="851"/>
        </w:tabs>
        <w:ind w:firstLine="284"/>
        <w:jc w:val="both"/>
        <w:rPr>
          <w:sz w:val="28"/>
          <w:szCs w:val="28"/>
          <w:lang w:val="uk-UA"/>
        </w:rPr>
      </w:pPr>
      <w:r w:rsidRPr="003439FE">
        <w:rPr>
          <w:sz w:val="28"/>
          <w:szCs w:val="28"/>
          <w:lang w:val="uk-UA"/>
        </w:rPr>
        <w:t>3.Р</w:t>
      </w:r>
      <w:r w:rsidR="0074661A" w:rsidRPr="003439FE">
        <w:rPr>
          <w:sz w:val="28"/>
          <w:szCs w:val="28"/>
          <w:lang w:val="uk-UA"/>
        </w:rPr>
        <w:t xml:space="preserve">озмежуйте поняття </w:t>
      </w:r>
      <w:r w:rsidR="002D02DF" w:rsidRPr="003439FE">
        <w:rPr>
          <w:sz w:val="28"/>
          <w:szCs w:val="28"/>
          <w:lang w:val="uk-UA"/>
        </w:rPr>
        <w:t>«</w:t>
      </w:r>
      <w:r w:rsidR="0074661A" w:rsidRPr="003439FE">
        <w:rPr>
          <w:sz w:val="28"/>
          <w:szCs w:val="28"/>
          <w:lang w:val="uk-UA"/>
        </w:rPr>
        <w:t>національна свідомість</w:t>
      </w:r>
      <w:r w:rsidR="002D02DF" w:rsidRPr="003439FE">
        <w:rPr>
          <w:sz w:val="28"/>
          <w:szCs w:val="28"/>
          <w:lang w:val="uk-UA"/>
        </w:rPr>
        <w:t>»</w:t>
      </w:r>
      <w:r w:rsidR="0074661A" w:rsidRPr="003439FE">
        <w:rPr>
          <w:sz w:val="28"/>
          <w:szCs w:val="28"/>
          <w:lang w:val="uk-UA"/>
        </w:rPr>
        <w:t xml:space="preserve"> і </w:t>
      </w:r>
      <w:r w:rsidR="002D02DF" w:rsidRPr="003439FE">
        <w:rPr>
          <w:sz w:val="28"/>
          <w:szCs w:val="28"/>
          <w:lang w:val="uk-UA"/>
        </w:rPr>
        <w:t>«</w:t>
      </w:r>
      <w:r w:rsidR="0074661A" w:rsidRPr="003439FE">
        <w:rPr>
          <w:sz w:val="28"/>
          <w:szCs w:val="28"/>
          <w:lang w:val="uk-UA"/>
        </w:rPr>
        <w:t>національна самосвідомість</w:t>
      </w:r>
      <w:r w:rsidR="002D02DF" w:rsidRPr="003439FE">
        <w:rPr>
          <w:sz w:val="28"/>
          <w:szCs w:val="28"/>
          <w:lang w:val="uk-UA"/>
        </w:rPr>
        <w:t>»</w:t>
      </w:r>
      <w:r w:rsidR="0074661A" w:rsidRPr="003439FE">
        <w:rPr>
          <w:sz w:val="28"/>
          <w:szCs w:val="28"/>
          <w:lang w:val="uk-UA"/>
        </w:rPr>
        <w:t xml:space="preserve">. </w:t>
      </w:r>
    </w:p>
    <w:p w:rsidR="00C72EE7" w:rsidRPr="003439FE" w:rsidRDefault="00C72EE7" w:rsidP="00D00DBC">
      <w:pPr>
        <w:pStyle w:val="Default"/>
        <w:ind w:firstLine="284"/>
        <w:jc w:val="both"/>
        <w:rPr>
          <w:sz w:val="28"/>
          <w:szCs w:val="28"/>
          <w:lang w:val="uk-UA"/>
        </w:rPr>
      </w:pPr>
      <w:r w:rsidRPr="003439FE">
        <w:rPr>
          <w:sz w:val="28"/>
          <w:szCs w:val="28"/>
          <w:lang w:val="uk-UA"/>
        </w:rPr>
        <w:t xml:space="preserve">4. </w:t>
      </w:r>
      <w:r w:rsidR="0074661A" w:rsidRPr="003439FE">
        <w:rPr>
          <w:sz w:val="28"/>
          <w:szCs w:val="28"/>
          <w:lang w:val="uk-UA"/>
        </w:rPr>
        <w:t xml:space="preserve"> Дайте визначення поняттю </w:t>
      </w:r>
      <w:r w:rsidR="002D02DF" w:rsidRPr="003439FE">
        <w:rPr>
          <w:sz w:val="28"/>
          <w:szCs w:val="28"/>
          <w:lang w:val="uk-UA"/>
        </w:rPr>
        <w:t>«</w:t>
      </w:r>
      <w:r w:rsidR="0074661A" w:rsidRPr="003439FE">
        <w:rPr>
          <w:sz w:val="28"/>
          <w:szCs w:val="28"/>
          <w:lang w:val="uk-UA"/>
        </w:rPr>
        <w:t>національний характер</w:t>
      </w:r>
      <w:r w:rsidR="002D02DF" w:rsidRPr="003439FE">
        <w:rPr>
          <w:sz w:val="28"/>
          <w:szCs w:val="28"/>
          <w:lang w:val="uk-UA"/>
        </w:rPr>
        <w:t>»</w:t>
      </w:r>
      <w:r w:rsidR="0074661A" w:rsidRPr="003439FE">
        <w:rPr>
          <w:sz w:val="28"/>
          <w:szCs w:val="28"/>
          <w:lang w:val="uk-UA"/>
        </w:rPr>
        <w:t xml:space="preserve">. </w:t>
      </w:r>
    </w:p>
    <w:p w:rsidR="0074661A" w:rsidRPr="003439FE" w:rsidRDefault="00C72EE7" w:rsidP="00D00DBC">
      <w:pPr>
        <w:pStyle w:val="Default"/>
        <w:ind w:firstLine="284"/>
        <w:jc w:val="both"/>
        <w:rPr>
          <w:sz w:val="28"/>
          <w:szCs w:val="28"/>
          <w:lang w:val="uk-UA"/>
        </w:rPr>
      </w:pPr>
      <w:r w:rsidRPr="003439FE">
        <w:rPr>
          <w:sz w:val="28"/>
          <w:szCs w:val="28"/>
          <w:lang w:val="uk-UA"/>
        </w:rPr>
        <w:t xml:space="preserve">5. </w:t>
      </w:r>
      <w:r w:rsidR="0074661A" w:rsidRPr="003439FE">
        <w:rPr>
          <w:sz w:val="28"/>
          <w:szCs w:val="28"/>
          <w:lang w:val="uk-UA"/>
        </w:rPr>
        <w:t xml:space="preserve"> Назвіть джерела та чинники становлення національного характеру. </w:t>
      </w:r>
    </w:p>
    <w:p w:rsidR="0074661A" w:rsidRPr="003439FE" w:rsidRDefault="00C72EE7" w:rsidP="00D00DBC">
      <w:pPr>
        <w:pStyle w:val="Default"/>
        <w:ind w:firstLine="284"/>
        <w:jc w:val="both"/>
        <w:rPr>
          <w:sz w:val="28"/>
          <w:szCs w:val="28"/>
          <w:lang w:val="uk-UA"/>
        </w:rPr>
      </w:pPr>
      <w:r w:rsidRPr="003439FE">
        <w:rPr>
          <w:sz w:val="28"/>
          <w:szCs w:val="28"/>
          <w:lang w:val="uk-UA"/>
        </w:rPr>
        <w:t>6.</w:t>
      </w:r>
      <w:r w:rsidR="0074661A" w:rsidRPr="003439FE">
        <w:rPr>
          <w:sz w:val="28"/>
          <w:szCs w:val="28"/>
          <w:lang w:val="uk-UA"/>
        </w:rPr>
        <w:t xml:space="preserve">  Обґрунтуйте поняття </w:t>
      </w:r>
      <w:r w:rsidR="002D02DF" w:rsidRPr="003439FE">
        <w:rPr>
          <w:sz w:val="28"/>
          <w:szCs w:val="28"/>
          <w:lang w:val="uk-UA"/>
        </w:rPr>
        <w:t>«</w:t>
      </w:r>
      <w:r w:rsidR="0074661A" w:rsidRPr="003439FE">
        <w:rPr>
          <w:sz w:val="28"/>
          <w:szCs w:val="28"/>
          <w:lang w:val="uk-UA"/>
        </w:rPr>
        <w:t>націоналізм</w:t>
      </w:r>
      <w:r w:rsidR="002D02DF" w:rsidRPr="003439FE">
        <w:rPr>
          <w:sz w:val="28"/>
          <w:szCs w:val="28"/>
          <w:lang w:val="uk-UA"/>
        </w:rPr>
        <w:t>»</w:t>
      </w:r>
      <w:r w:rsidR="0074661A" w:rsidRPr="003439FE">
        <w:rPr>
          <w:sz w:val="28"/>
          <w:szCs w:val="28"/>
          <w:lang w:val="uk-UA"/>
        </w:rPr>
        <w:t xml:space="preserve">. </w:t>
      </w:r>
    </w:p>
    <w:p w:rsidR="0074661A" w:rsidRPr="003439FE" w:rsidRDefault="00C72EE7" w:rsidP="00D00DBC">
      <w:pPr>
        <w:pStyle w:val="Default"/>
        <w:ind w:firstLine="284"/>
        <w:jc w:val="both"/>
        <w:rPr>
          <w:sz w:val="28"/>
          <w:szCs w:val="28"/>
          <w:lang w:val="uk-UA"/>
        </w:rPr>
      </w:pPr>
      <w:r w:rsidRPr="003439FE">
        <w:rPr>
          <w:sz w:val="28"/>
          <w:szCs w:val="28"/>
          <w:lang w:val="uk-UA"/>
        </w:rPr>
        <w:t xml:space="preserve">7. </w:t>
      </w:r>
      <w:r w:rsidR="0074661A" w:rsidRPr="003439FE">
        <w:rPr>
          <w:sz w:val="28"/>
          <w:szCs w:val="28"/>
          <w:lang w:val="uk-UA"/>
        </w:rPr>
        <w:t xml:space="preserve"> Що таке ментальність? Назвіть основні компоненти ментальності. </w:t>
      </w:r>
    </w:p>
    <w:p w:rsidR="0074661A" w:rsidRPr="003439FE" w:rsidRDefault="00C72EE7" w:rsidP="00D00DBC">
      <w:pPr>
        <w:pStyle w:val="Default"/>
        <w:ind w:firstLine="284"/>
        <w:jc w:val="both"/>
        <w:rPr>
          <w:sz w:val="28"/>
          <w:szCs w:val="28"/>
          <w:lang w:val="uk-UA"/>
        </w:rPr>
      </w:pPr>
      <w:r w:rsidRPr="003439FE">
        <w:rPr>
          <w:sz w:val="28"/>
          <w:szCs w:val="28"/>
          <w:lang w:val="uk-UA"/>
        </w:rPr>
        <w:t xml:space="preserve">8. </w:t>
      </w:r>
      <w:r w:rsidR="0074661A" w:rsidRPr="003439FE">
        <w:rPr>
          <w:sz w:val="28"/>
          <w:szCs w:val="28"/>
          <w:lang w:val="uk-UA"/>
        </w:rPr>
        <w:t xml:space="preserve">Назвіть внутрішні чинники і умови формування менталітету. </w:t>
      </w:r>
    </w:p>
    <w:p w:rsidR="0074661A" w:rsidRPr="003439FE" w:rsidRDefault="00C72EE7" w:rsidP="00D00DBC">
      <w:pPr>
        <w:pStyle w:val="Default"/>
        <w:ind w:firstLine="284"/>
        <w:jc w:val="both"/>
        <w:rPr>
          <w:sz w:val="28"/>
          <w:szCs w:val="28"/>
          <w:lang w:val="uk-UA"/>
        </w:rPr>
      </w:pPr>
      <w:r w:rsidRPr="003439FE">
        <w:rPr>
          <w:sz w:val="28"/>
          <w:szCs w:val="28"/>
          <w:lang w:val="uk-UA"/>
        </w:rPr>
        <w:t xml:space="preserve">9. </w:t>
      </w:r>
      <w:r w:rsidR="0074661A" w:rsidRPr="003439FE">
        <w:rPr>
          <w:sz w:val="28"/>
          <w:szCs w:val="28"/>
          <w:lang w:val="uk-UA"/>
        </w:rPr>
        <w:t xml:space="preserve">Назвіть ознаки менталітету українського народу. </w:t>
      </w:r>
    </w:p>
    <w:p w:rsidR="0074661A" w:rsidRPr="003439FE" w:rsidRDefault="008A0A40" w:rsidP="00D00DBC">
      <w:pPr>
        <w:pStyle w:val="Default"/>
        <w:ind w:firstLine="284"/>
        <w:jc w:val="both"/>
        <w:rPr>
          <w:sz w:val="28"/>
          <w:szCs w:val="28"/>
          <w:lang w:val="uk-UA"/>
        </w:rPr>
      </w:pPr>
      <w:r w:rsidRPr="003439FE">
        <w:rPr>
          <w:sz w:val="28"/>
          <w:szCs w:val="28"/>
          <w:lang w:val="uk-UA"/>
        </w:rPr>
        <w:t>1</w:t>
      </w:r>
      <w:r w:rsidR="00C72EE7" w:rsidRPr="003439FE">
        <w:rPr>
          <w:sz w:val="28"/>
          <w:szCs w:val="28"/>
          <w:lang w:val="uk-UA"/>
        </w:rPr>
        <w:t xml:space="preserve">0. </w:t>
      </w:r>
      <w:r w:rsidR="0074661A" w:rsidRPr="003439FE">
        <w:rPr>
          <w:sz w:val="28"/>
          <w:szCs w:val="28"/>
          <w:lang w:val="uk-UA"/>
        </w:rPr>
        <w:t xml:space="preserve">Розмежуйте поняття </w:t>
      </w:r>
      <w:r w:rsidR="002D02DF" w:rsidRPr="003439FE">
        <w:rPr>
          <w:sz w:val="28"/>
          <w:szCs w:val="28"/>
          <w:lang w:val="uk-UA"/>
        </w:rPr>
        <w:t>«</w:t>
      </w:r>
      <w:r w:rsidR="0074661A" w:rsidRPr="003439FE">
        <w:rPr>
          <w:sz w:val="28"/>
          <w:szCs w:val="28"/>
          <w:lang w:val="uk-UA"/>
        </w:rPr>
        <w:t>ментальність</w:t>
      </w:r>
      <w:r w:rsidR="002D02DF" w:rsidRPr="003439FE">
        <w:rPr>
          <w:sz w:val="28"/>
          <w:szCs w:val="28"/>
          <w:lang w:val="uk-UA"/>
        </w:rPr>
        <w:t>»</w:t>
      </w:r>
      <w:r w:rsidR="0074661A" w:rsidRPr="003439FE">
        <w:rPr>
          <w:sz w:val="28"/>
          <w:szCs w:val="28"/>
          <w:lang w:val="uk-UA"/>
        </w:rPr>
        <w:t xml:space="preserve"> і </w:t>
      </w:r>
      <w:r w:rsidR="002D02DF" w:rsidRPr="003439FE">
        <w:rPr>
          <w:sz w:val="28"/>
          <w:szCs w:val="28"/>
          <w:lang w:val="uk-UA"/>
        </w:rPr>
        <w:t>«</w:t>
      </w:r>
      <w:r w:rsidR="0074661A" w:rsidRPr="003439FE">
        <w:rPr>
          <w:sz w:val="28"/>
          <w:szCs w:val="28"/>
          <w:lang w:val="uk-UA"/>
        </w:rPr>
        <w:t>менталітет</w:t>
      </w:r>
      <w:r w:rsidR="002D02DF" w:rsidRPr="003439FE">
        <w:rPr>
          <w:sz w:val="28"/>
          <w:szCs w:val="28"/>
          <w:lang w:val="uk-UA"/>
        </w:rPr>
        <w:t>»</w:t>
      </w:r>
      <w:r w:rsidR="0074661A" w:rsidRPr="003439FE">
        <w:rPr>
          <w:sz w:val="28"/>
          <w:szCs w:val="28"/>
          <w:lang w:val="uk-UA"/>
        </w:rPr>
        <w:t xml:space="preserve">. </w:t>
      </w:r>
    </w:p>
    <w:p w:rsidR="0074661A" w:rsidRPr="003439FE" w:rsidRDefault="00C72EE7" w:rsidP="00D00DBC">
      <w:pPr>
        <w:pStyle w:val="a6"/>
        <w:spacing w:after="0"/>
        <w:ind w:left="0" w:firstLine="284"/>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t xml:space="preserve">11. </w:t>
      </w:r>
      <w:r w:rsidR="0074661A" w:rsidRPr="003439FE">
        <w:rPr>
          <w:rFonts w:ascii="Times New Roman" w:hAnsi="Times New Roman" w:cs="Times New Roman"/>
          <w:sz w:val="28"/>
          <w:szCs w:val="28"/>
          <w:lang w:val="uk-UA"/>
        </w:rPr>
        <w:t xml:space="preserve">Поясніть сутність поняття </w:t>
      </w:r>
      <w:r w:rsidR="002D02DF" w:rsidRPr="003439FE">
        <w:rPr>
          <w:rFonts w:ascii="Times New Roman" w:hAnsi="Times New Roman" w:cs="Times New Roman"/>
          <w:sz w:val="28"/>
          <w:szCs w:val="28"/>
          <w:lang w:val="uk-UA"/>
        </w:rPr>
        <w:t>«</w:t>
      </w:r>
      <w:r w:rsidR="0074661A" w:rsidRPr="003439FE">
        <w:rPr>
          <w:rFonts w:ascii="Times New Roman" w:hAnsi="Times New Roman" w:cs="Times New Roman"/>
          <w:sz w:val="28"/>
          <w:szCs w:val="28"/>
          <w:lang w:val="uk-UA"/>
        </w:rPr>
        <w:t>маргінальність</w:t>
      </w:r>
      <w:r w:rsidR="002D02DF" w:rsidRPr="003439FE">
        <w:rPr>
          <w:rFonts w:ascii="Times New Roman" w:hAnsi="Times New Roman" w:cs="Times New Roman"/>
          <w:sz w:val="28"/>
          <w:szCs w:val="28"/>
          <w:lang w:val="uk-UA"/>
        </w:rPr>
        <w:t>»</w:t>
      </w:r>
      <w:r w:rsidR="0074661A" w:rsidRPr="003439FE">
        <w:rPr>
          <w:rFonts w:ascii="Times New Roman" w:hAnsi="Times New Roman" w:cs="Times New Roman"/>
          <w:sz w:val="28"/>
          <w:szCs w:val="28"/>
          <w:lang w:val="uk-UA"/>
        </w:rPr>
        <w:t>.</w:t>
      </w:r>
    </w:p>
    <w:p w:rsidR="003E3055" w:rsidRPr="003439FE" w:rsidRDefault="00C72EE7" w:rsidP="00D00DBC">
      <w:pPr>
        <w:autoSpaceDE w:val="0"/>
        <w:autoSpaceDN w:val="0"/>
        <w:adjustRightInd w:val="0"/>
        <w:spacing w:after="0" w:line="240" w:lineRule="auto"/>
        <w:ind w:firstLine="426"/>
        <w:jc w:val="both"/>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t xml:space="preserve">ІІ. </w:t>
      </w:r>
      <w:r w:rsidR="003E3055" w:rsidRPr="003439FE">
        <w:rPr>
          <w:rFonts w:ascii="Times New Roman" w:eastAsia="TimesNewRoman" w:hAnsi="Times New Roman" w:cs="Times New Roman"/>
          <w:b/>
          <w:sz w:val="28"/>
          <w:szCs w:val="28"/>
          <w:lang w:val="uk-UA"/>
        </w:rPr>
        <w:t xml:space="preserve">Складіть таблицю </w:t>
      </w:r>
      <w:r w:rsidR="002D02DF" w:rsidRPr="003439FE">
        <w:rPr>
          <w:rFonts w:ascii="Times New Roman" w:eastAsia="TimesNewRoman" w:hAnsi="Times New Roman" w:cs="Times New Roman"/>
          <w:b/>
          <w:sz w:val="28"/>
          <w:szCs w:val="28"/>
          <w:lang w:val="uk-UA"/>
        </w:rPr>
        <w:t>«</w:t>
      </w:r>
      <w:r w:rsidR="003E3055" w:rsidRPr="003439FE">
        <w:rPr>
          <w:rFonts w:ascii="Times New Roman" w:eastAsia="TimesNewRoman" w:hAnsi="Times New Roman" w:cs="Times New Roman"/>
          <w:b/>
          <w:sz w:val="28"/>
          <w:szCs w:val="28"/>
          <w:lang w:val="uk-UA"/>
        </w:rPr>
        <w:t>Порівняння загальних рис та особливостей розвитку</w:t>
      </w:r>
      <w:r w:rsidR="00A93724" w:rsidRPr="003439FE">
        <w:rPr>
          <w:rFonts w:ascii="Times New Roman" w:eastAsia="TimesNewRoman" w:hAnsi="Times New Roman" w:cs="Times New Roman"/>
          <w:b/>
          <w:sz w:val="28"/>
          <w:szCs w:val="28"/>
          <w:lang w:val="uk-UA"/>
        </w:rPr>
        <w:t xml:space="preserve"> </w:t>
      </w:r>
      <w:r w:rsidR="003E3055" w:rsidRPr="003439FE">
        <w:rPr>
          <w:rFonts w:ascii="Times New Roman" w:eastAsia="TimesNewRoman" w:hAnsi="Times New Roman" w:cs="Times New Roman"/>
          <w:b/>
          <w:sz w:val="28"/>
          <w:szCs w:val="28"/>
          <w:lang w:val="uk-UA"/>
        </w:rPr>
        <w:t>психології етносів</w:t>
      </w:r>
      <w:r w:rsidR="002D02DF" w:rsidRPr="003439FE">
        <w:rPr>
          <w:rFonts w:ascii="Times New Roman" w:eastAsia="TimesNewRoman" w:hAnsi="Times New Roman" w:cs="Times New Roman"/>
          <w:b/>
          <w:sz w:val="28"/>
          <w:szCs w:val="28"/>
          <w:lang w:val="uk-UA"/>
        </w:rPr>
        <w:t>»</w:t>
      </w:r>
    </w:p>
    <w:p w:rsidR="00A93724" w:rsidRPr="003439FE" w:rsidRDefault="00A93724"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p>
    <w:tbl>
      <w:tblPr>
        <w:tblStyle w:val="a7"/>
        <w:tblW w:w="0" w:type="auto"/>
        <w:tblLook w:val="04A0" w:firstRow="1" w:lastRow="0" w:firstColumn="1" w:lastColumn="0" w:noHBand="0" w:noVBand="1"/>
      </w:tblPr>
      <w:tblGrid>
        <w:gridCol w:w="3115"/>
        <w:gridCol w:w="3115"/>
        <w:gridCol w:w="3801"/>
      </w:tblGrid>
      <w:tr w:rsidR="003E3055" w:rsidRPr="003439FE" w:rsidTr="00F87ADC">
        <w:tc>
          <w:tcPr>
            <w:tcW w:w="3115" w:type="dxa"/>
          </w:tcPr>
          <w:p w:rsidR="003E3055" w:rsidRPr="003439FE" w:rsidRDefault="00A93724" w:rsidP="00A27D75">
            <w:pPr>
              <w:tabs>
                <w:tab w:val="left" w:pos="142"/>
              </w:tabs>
              <w:autoSpaceDE w:val="0"/>
              <w:autoSpaceDN w:val="0"/>
              <w:adjustRightInd w:val="0"/>
              <w:jc w:val="center"/>
              <w:rPr>
                <w:rFonts w:ascii="Times New Roman" w:hAnsi="Times New Roman" w:cs="Times New Roman"/>
                <w:b/>
                <w:bCs/>
                <w:color w:val="000000"/>
                <w:sz w:val="28"/>
                <w:szCs w:val="28"/>
                <w:lang w:val="uk-UA"/>
              </w:rPr>
            </w:pPr>
            <w:r w:rsidRPr="003439FE">
              <w:rPr>
                <w:rFonts w:ascii="Times New Roman" w:hAnsi="Times New Roman" w:cs="Times New Roman"/>
                <w:b/>
                <w:bCs/>
                <w:color w:val="000000"/>
                <w:sz w:val="28"/>
                <w:szCs w:val="28"/>
                <w:lang w:val="uk-UA"/>
              </w:rPr>
              <w:t>Етнос</w:t>
            </w:r>
          </w:p>
        </w:tc>
        <w:tc>
          <w:tcPr>
            <w:tcW w:w="3115" w:type="dxa"/>
          </w:tcPr>
          <w:p w:rsidR="003E3055" w:rsidRPr="003439FE" w:rsidRDefault="00A93724" w:rsidP="00A27D75">
            <w:pPr>
              <w:tabs>
                <w:tab w:val="left" w:pos="142"/>
              </w:tabs>
              <w:autoSpaceDE w:val="0"/>
              <w:autoSpaceDN w:val="0"/>
              <w:adjustRightInd w:val="0"/>
              <w:jc w:val="center"/>
              <w:rPr>
                <w:rFonts w:ascii="Times New Roman" w:hAnsi="Times New Roman" w:cs="Times New Roman"/>
                <w:b/>
                <w:bCs/>
                <w:color w:val="000000"/>
                <w:sz w:val="28"/>
                <w:szCs w:val="28"/>
                <w:lang w:val="uk-UA"/>
              </w:rPr>
            </w:pPr>
            <w:r w:rsidRPr="003439FE">
              <w:rPr>
                <w:rFonts w:ascii="Times New Roman" w:hAnsi="Times New Roman" w:cs="Times New Roman"/>
                <w:b/>
                <w:bCs/>
                <w:color w:val="000000"/>
                <w:sz w:val="28"/>
                <w:szCs w:val="28"/>
                <w:lang w:val="uk-UA"/>
              </w:rPr>
              <w:t>Особливості розвитку</w:t>
            </w:r>
          </w:p>
        </w:tc>
        <w:tc>
          <w:tcPr>
            <w:tcW w:w="3801" w:type="dxa"/>
          </w:tcPr>
          <w:p w:rsidR="00A93724" w:rsidRPr="003439FE" w:rsidRDefault="00A93724" w:rsidP="00A27D75">
            <w:pPr>
              <w:autoSpaceDE w:val="0"/>
              <w:autoSpaceDN w:val="0"/>
              <w:adjustRightInd w:val="0"/>
              <w:jc w:val="center"/>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t>Загальні риси розвитку</w:t>
            </w:r>
          </w:p>
          <w:p w:rsidR="003E3055" w:rsidRPr="003439FE" w:rsidRDefault="00A93724" w:rsidP="00A27D75">
            <w:pPr>
              <w:tabs>
                <w:tab w:val="left" w:pos="142"/>
              </w:tabs>
              <w:autoSpaceDE w:val="0"/>
              <w:autoSpaceDN w:val="0"/>
              <w:adjustRightInd w:val="0"/>
              <w:jc w:val="center"/>
              <w:rPr>
                <w:rFonts w:ascii="Times New Roman" w:hAnsi="Times New Roman" w:cs="Times New Roman"/>
                <w:b/>
                <w:bCs/>
                <w:color w:val="000000"/>
                <w:sz w:val="28"/>
                <w:szCs w:val="28"/>
                <w:lang w:val="uk-UA"/>
              </w:rPr>
            </w:pPr>
            <w:r w:rsidRPr="003439FE">
              <w:rPr>
                <w:rFonts w:ascii="Times New Roman" w:eastAsia="TimesNewRoman" w:hAnsi="Times New Roman" w:cs="Times New Roman"/>
                <w:b/>
                <w:sz w:val="28"/>
                <w:szCs w:val="28"/>
                <w:lang w:val="uk-UA"/>
              </w:rPr>
              <w:t>етносу</w:t>
            </w:r>
          </w:p>
        </w:tc>
      </w:tr>
      <w:tr w:rsidR="00A93724" w:rsidRPr="003439FE" w:rsidTr="00F87ADC">
        <w:tc>
          <w:tcPr>
            <w:tcW w:w="3115" w:type="dxa"/>
          </w:tcPr>
          <w:p w:rsidR="00A93724" w:rsidRPr="003439FE" w:rsidRDefault="00A93724" w:rsidP="00D00DBC">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A93724" w:rsidRPr="003439FE" w:rsidRDefault="00A93724" w:rsidP="00D00DBC">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801" w:type="dxa"/>
          </w:tcPr>
          <w:p w:rsidR="00A93724" w:rsidRPr="003439FE" w:rsidRDefault="00A93724" w:rsidP="00D00DBC">
            <w:pPr>
              <w:autoSpaceDE w:val="0"/>
              <w:autoSpaceDN w:val="0"/>
              <w:adjustRightInd w:val="0"/>
              <w:rPr>
                <w:rFonts w:ascii="Times New Roman" w:eastAsia="TimesNewRoman" w:hAnsi="Times New Roman" w:cs="Times New Roman"/>
                <w:b/>
                <w:sz w:val="28"/>
                <w:szCs w:val="28"/>
                <w:lang w:val="uk-UA"/>
              </w:rPr>
            </w:pPr>
          </w:p>
        </w:tc>
      </w:tr>
      <w:tr w:rsidR="00E25CF8" w:rsidRPr="003439FE" w:rsidTr="00F87ADC">
        <w:tc>
          <w:tcPr>
            <w:tcW w:w="3115" w:type="dxa"/>
          </w:tcPr>
          <w:p w:rsidR="00E25CF8" w:rsidRPr="003439FE" w:rsidRDefault="00E25CF8" w:rsidP="00D00DBC">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E25CF8" w:rsidRPr="003439FE" w:rsidRDefault="00E25CF8" w:rsidP="00D00DBC">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801" w:type="dxa"/>
          </w:tcPr>
          <w:p w:rsidR="00E25CF8" w:rsidRPr="003439FE" w:rsidRDefault="00E25CF8" w:rsidP="00D00DBC">
            <w:pPr>
              <w:autoSpaceDE w:val="0"/>
              <w:autoSpaceDN w:val="0"/>
              <w:adjustRightInd w:val="0"/>
              <w:rPr>
                <w:rFonts w:ascii="Times New Roman" w:eastAsia="TimesNewRoman" w:hAnsi="Times New Roman" w:cs="Times New Roman"/>
                <w:b/>
                <w:sz w:val="28"/>
                <w:szCs w:val="28"/>
                <w:lang w:val="uk-UA"/>
              </w:rPr>
            </w:pPr>
          </w:p>
        </w:tc>
      </w:tr>
      <w:tr w:rsidR="000D1FF3" w:rsidRPr="003439FE" w:rsidTr="00F87ADC">
        <w:tc>
          <w:tcPr>
            <w:tcW w:w="3115" w:type="dxa"/>
          </w:tcPr>
          <w:p w:rsidR="000D1FF3" w:rsidRPr="003439FE" w:rsidRDefault="000D1FF3" w:rsidP="00D00DBC">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0D1FF3" w:rsidRPr="003439FE" w:rsidRDefault="000D1FF3" w:rsidP="00D00DBC">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801" w:type="dxa"/>
          </w:tcPr>
          <w:p w:rsidR="000D1FF3" w:rsidRPr="003439FE" w:rsidRDefault="000D1FF3" w:rsidP="00D00DBC">
            <w:pPr>
              <w:autoSpaceDE w:val="0"/>
              <w:autoSpaceDN w:val="0"/>
              <w:adjustRightInd w:val="0"/>
              <w:rPr>
                <w:rFonts w:ascii="Times New Roman" w:eastAsia="TimesNewRoman" w:hAnsi="Times New Roman" w:cs="Times New Roman"/>
                <w:b/>
                <w:sz w:val="28"/>
                <w:szCs w:val="28"/>
                <w:lang w:val="uk-UA"/>
              </w:rPr>
            </w:pPr>
          </w:p>
        </w:tc>
      </w:tr>
    </w:tbl>
    <w:p w:rsidR="0027378D" w:rsidRPr="003439FE" w:rsidRDefault="0027378D" w:rsidP="00D00DBC">
      <w:pPr>
        <w:autoSpaceDE w:val="0"/>
        <w:autoSpaceDN w:val="0"/>
        <w:adjustRightInd w:val="0"/>
        <w:spacing w:after="0" w:line="240" w:lineRule="auto"/>
        <w:ind w:left="-142" w:firstLine="502"/>
        <w:jc w:val="both"/>
        <w:rPr>
          <w:rFonts w:ascii="Times New Roman" w:eastAsia="TimesNewRoman" w:hAnsi="Times New Roman" w:cs="Times New Roman"/>
          <w:b/>
          <w:sz w:val="28"/>
          <w:szCs w:val="28"/>
          <w:lang w:val="uk-UA"/>
        </w:rPr>
      </w:pPr>
    </w:p>
    <w:p w:rsidR="00C72EE7" w:rsidRPr="003439FE" w:rsidRDefault="00C72EE7" w:rsidP="009509BD">
      <w:pPr>
        <w:autoSpaceDE w:val="0"/>
        <w:autoSpaceDN w:val="0"/>
        <w:adjustRightInd w:val="0"/>
        <w:spacing w:after="0" w:line="240" w:lineRule="auto"/>
        <w:ind w:left="-142" w:firstLine="142"/>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ІІІ. Поміркуйте</w:t>
      </w:r>
      <w:r w:rsidRPr="003439FE">
        <w:rPr>
          <w:rFonts w:ascii="Times New Roman" w:eastAsia="TimesNewRoman" w:hAnsi="Times New Roman" w:cs="Times New Roman"/>
          <w:sz w:val="28"/>
          <w:szCs w:val="28"/>
          <w:lang w:val="uk-UA"/>
        </w:rPr>
        <w:t>:</w:t>
      </w:r>
    </w:p>
    <w:p w:rsidR="00E25CF8" w:rsidRPr="003439FE" w:rsidRDefault="00E25CF8" w:rsidP="00D00DBC">
      <w:pPr>
        <w:autoSpaceDE w:val="0"/>
        <w:autoSpaceDN w:val="0"/>
        <w:adjustRightInd w:val="0"/>
        <w:spacing w:after="0" w:line="240" w:lineRule="auto"/>
        <w:ind w:left="-142" w:firstLine="502"/>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w:t>
      </w:r>
      <w:r w:rsidR="00DE33EF" w:rsidRPr="003439FE">
        <w:rPr>
          <w:rFonts w:ascii="Times New Roman" w:eastAsia="TimesNewRoman" w:hAnsi="Times New Roman" w:cs="Times New Roman"/>
          <w:sz w:val="28"/>
          <w:szCs w:val="28"/>
          <w:lang w:val="uk-UA"/>
        </w:rPr>
        <w:t> </w:t>
      </w:r>
      <w:r w:rsidRPr="003439FE">
        <w:rPr>
          <w:rFonts w:ascii="Times New Roman" w:eastAsia="TimesNewRoman" w:hAnsi="Times New Roman" w:cs="Times New Roman"/>
          <w:sz w:val="28"/>
          <w:szCs w:val="28"/>
          <w:lang w:val="uk-UA"/>
        </w:rPr>
        <w:t xml:space="preserve">Шоу в одній із своїх робіт склав </w:t>
      </w:r>
      <w:r w:rsidR="000D1FF3" w:rsidRPr="003439FE">
        <w:rPr>
          <w:rFonts w:ascii="Times New Roman" w:eastAsia="TimesNewRoman" w:hAnsi="Times New Roman" w:cs="Times New Roman"/>
          <w:sz w:val="28"/>
          <w:szCs w:val="28"/>
          <w:lang w:val="uk-UA"/>
        </w:rPr>
        <w:t>психолог</w:t>
      </w:r>
      <w:r w:rsidRPr="003439FE">
        <w:rPr>
          <w:rFonts w:ascii="Times New Roman" w:eastAsia="TimesNewRoman" w:hAnsi="Times New Roman" w:cs="Times New Roman"/>
          <w:sz w:val="28"/>
          <w:szCs w:val="28"/>
          <w:lang w:val="uk-UA"/>
        </w:rPr>
        <w:t xml:space="preserve">ічний портрет англійця: </w:t>
      </w:r>
      <w:r w:rsidR="002D02DF" w:rsidRPr="003439FE">
        <w:rPr>
          <w:rFonts w:ascii="Times New Roman" w:eastAsia="TimesNewRoman" w:hAnsi="Times New Roman" w:cs="Times New Roman"/>
          <w:sz w:val="28"/>
          <w:szCs w:val="28"/>
          <w:lang w:val="uk-UA"/>
        </w:rPr>
        <w:t>«</w:t>
      </w:r>
      <w:r w:rsidRPr="003439FE">
        <w:rPr>
          <w:rFonts w:ascii="Times New Roman" w:eastAsia="TimesNewRoman" w:hAnsi="Times New Roman" w:cs="Times New Roman"/>
          <w:sz w:val="28"/>
          <w:szCs w:val="28"/>
          <w:lang w:val="uk-UA"/>
        </w:rPr>
        <w:t>На світі дурнів,</w:t>
      </w:r>
      <w:r w:rsidR="00F60BFC">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як </w:t>
      </w:r>
      <w:r w:rsidRPr="00F60BFC">
        <w:rPr>
          <w:rFonts w:ascii="Times New Roman" w:eastAsia="TimesNewRoman" w:hAnsi="Times New Roman" w:cs="Times New Roman"/>
          <w:sz w:val="28"/>
          <w:szCs w:val="28"/>
          <w:lang w:val="uk-UA"/>
        </w:rPr>
        <w:t>лис</w:t>
      </w:r>
      <w:r w:rsidR="00F60BFC" w:rsidRPr="00F60BFC">
        <w:rPr>
          <w:rFonts w:ascii="Times New Roman" w:eastAsia="TimesNewRoman" w:hAnsi="Times New Roman" w:cs="Times New Roman"/>
          <w:sz w:val="28"/>
          <w:szCs w:val="28"/>
          <w:lang w:val="uk-UA"/>
        </w:rPr>
        <w:t>т</w:t>
      </w:r>
      <w:r w:rsidRPr="00F60BFC">
        <w:rPr>
          <w:rFonts w:ascii="Times New Roman" w:eastAsia="TimesNewRoman" w:hAnsi="Times New Roman" w:cs="Times New Roman"/>
          <w:sz w:val="28"/>
          <w:szCs w:val="28"/>
          <w:lang w:val="uk-UA"/>
        </w:rPr>
        <w:t xml:space="preserve">я </w:t>
      </w:r>
      <w:r w:rsidRPr="003439FE">
        <w:rPr>
          <w:rFonts w:ascii="Times New Roman" w:eastAsia="TimesNewRoman" w:hAnsi="Times New Roman" w:cs="Times New Roman"/>
          <w:sz w:val="28"/>
          <w:szCs w:val="28"/>
          <w:lang w:val="uk-UA"/>
        </w:rPr>
        <w:t>на дереві, тому англієць поводить себе як гусінь</w:t>
      </w:r>
      <w:r w:rsidR="002D02DF" w:rsidRPr="003439FE">
        <w:rPr>
          <w:rFonts w:ascii="Times New Roman" w:eastAsia="TimesNewRoman" w:hAnsi="Times New Roman" w:cs="Times New Roman"/>
          <w:sz w:val="28"/>
          <w:szCs w:val="28"/>
          <w:lang w:val="uk-UA"/>
        </w:rPr>
        <w:t>»</w:t>
      </w:r>
      <w:r w:rsidRPr="003439FE">
        <w:rPr>
          <w:rFonts w:ascii="Times New Roman" w:eastAsia="TimesNewRoman" w:hAnsi="Times New Roman" w:cs="Times New Roman"/>
          <w:sz w:val="28"/>
          <w:szCs w:val="28"/>
          <w:lang w:val="uk-UA"/>
        </w:rPr>
        <w:t>. Які особливості національного характеру мав на</w:t>
      </w:r>
      <w:r w:rsidR="000D1FF3"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увазі автор?</w:t>
      </w:r>
    </w:p>
    <w:p w:rsidR="0074661A" w:rsidRPr="003439FE" w:rsidRDefault="000511C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b/>
          <w:sz w:val="28"/>
          <w:szCs w:val="28"/>
          <w:lang w:val="uk-UA"/>
        </w:rPr>
        <w:t>IV.</w:t>
      </w:r>
      <w:r w:rsidRPr="003439FE">
        <w:rPr>
          <w:rFonts w:ascii="Times New Roman" w:eastAsia="TimesNewRoman" w:hAnsi="Times New Roman" w:cs="Times New Roman"/>
          <w:sz w:val="28"/>
          <w:szCs w:val="28"/>
          <w:lang w:val="uk-UA"/>
        </w:rPr>
        <w:t xml:space="preserve"> Доберіть прислів’я українського народу, в яких йдеться про український народ і його етнічні особливості та визначити про які риси характеру або ментальність йдеться.</w:t>
      </w:r>
    </w:p>
    <w:p w:rsidR="007B01A0" w:rsidRPr="003439FE" w:rsidRDefault="007B01A0" w:rsidP="00D00DBC">
      <w:pPr>
        <w:pStyle w:val="Default"/>
        <w:jc w:val="both"/>
        <w:rPr>
          <w:sz w:val="28"/>
          <w:szCs w:val="28"/>
          <w:lang w:val="uk-UA"/>
        </w:rPr>
      </w:pPr>
      <w:r w:rsidRPr="003439FE">
        <w:rPr>
          <w:rFonts w:eastAsia="TimesNewRoman"/>
          <w:b/>
          <w:sz w:val="28"/>
          <w:szCs w:val="28"/>
          <w:lang w:val="uk-UA"/>
        </w:rPr>
        <w:t xml:space="preserve">V. </w:t>
      </w:r>
      <w:r w:rsidRPr="003439FE">
        <w:rPr>
          <w:sz w:val="28"/>
          <w:szCs w:val="28"/>
          <w:lang w:val="uk-UA"/>
        </w:rPr>
        <w:t xml:space="preserve">Обґрунтуйте прикладне значення етнічної психології для професійної діяльності керівника, педагога, практичного психолога та інших представників професій. </w:t>
      </w:r>
    </w:p>
    <w:p w:rsidR="002D6971" w:rsidRPr="003439FE" w:rsidRDefault="002D6971" w:rsidP="00D00DBC">
      <w:pPr>
        <w:pStyle w:val="Default"/>
        <w:jc w:val="both"/>
        <w:rPr>
          <w:b/>
          <w:bCs/>
          <w:sz w:val="28"/>
          <w:szCs w:val="28"/>
          <w:lang w:val="uk-UA"/>
        </w:rPr>
      </w:pPr>
    </w:p>
    <w:p w:rsidR="00A27D75" w:rsidRDefault="00A27D75">
      <w:pPr>
        <w:rPr>
          <w:rFonts w:ascii="Times New Roman" w:hAnsi="Times New Roman" w:cs="Times New Roman"/>
          <w:b/>
          <w:bCs/>
          <w:color w:val="000000"/>
          <w:sz w:val="28"/>
          <w:szCs w:val="28"/>
          <w:lang w:val="uk-UA"/>
        </w:rPr>
      </w:pPr>
      <w:r>
        <w:rPr>
          <w:b/>
          <w:bCs/>
          <w:sz w:val="28"/>
          <w:szCs w:val="28"/>
          <w:lang w:val="uk-UA"/>
        </w:rPr>
        <w:br w:type="page"/>
      </w:r>
    </w:p>
    <w:p w:rsidR="0074661A" w:rsidRPr="003439FE" w:rsidRDefault="0074661A" w:rsidP="00D00DBC">
      <w:pPr>
        <w:pStyle w:val="Default"/>
        <w:jc w:val="center"/>
        <w:rPr>
          <w:b/>
          <w:bCs/>
          <w:sz w:val="28"/>
          <w:szCs w:val="28"/>
          <w:lang w:val="uk-UA"/>
        </w:rPr>
      </w:pPr>
      <w:r w:rsidRPr="003439FE">
        <w:rPr>
          <w:b/>
          <w:bCs/>
          <w:sz w:val="28"/>
          <w:szCs w:val="28"/>
          <w:lang w:val="uk-UA"/>
        </w:rPr>
        <w:lastRenderedPageBreak/>
        <w:t>Тема 3. Культура як об’єкт відродження і втілення національної</w:t>
      </w:r>
    </w:p>
    <w:p w:rsidR="0074661A" w:rsidRPr="003439FE" w:rsidRDefault="007B01A0" w:rsidP="00D00DBC">
      <w:pPr>
        <w:pStyle w:val="Default"/>
        <w:jc w:val="center"/>
        <w:rPr>
          <w:b/>
          <w:bCs/>
          <w:sz w:val="28"/>
          <w:szCs w:val="28"/>
          <w:lang w:val="uk-UA"/>
        </w:rPr>
      </w:pPr>
      <w:r w:rsidRPr="003439FE">
        <w:rPr>
          <w:b/>
          <w:bCs/>
          <w:sz w:val="28"/>
          <w:szCs w:val="28"/>
          <w:lang w:val="uk-UA"/>
        </w:rPr>
        <w:t>п</w:t>
      </w:r>
      <w:r w:rsidR="0074661A" w:rsidRPr="003439FE">
        <w:rPr>
          <w:b/>
          <w:bCs/>
          <w:sz w:val="28"/>
          <w:szCs w:val="28"/>
          <w:lang w:val="uk-UA"/>
        </w:rPr>
        <w:t>сихології</w:t>
      </w:r>
    </w:p>
    <w:p w:rsidR="007B01A0" w:rsidRPr="003439FE" w:rsidRDefault="007B01A0" w:rsidP="00D00DBC">
      <w:pPr>
        <w:pStyle w:val="Default"/>
        <w:jc w:val="center"/>
        <w:rPr>
          <w:b/>
          <w:bCs/>
          <w:sz w:val="28"/>
          <w:szCs w:val="28"/>
          <w:lang w:val="uk-UA"/>
        </w:rPr>
      </w:pPr>
    </w:p>
    <w:p w:rsidR="009677A1" w:rsidRPr="003439FE" w:rsidRDefault="009677A1" w:rsidP="00D00DBC">
      <w:pPr>
        <w:spacing w:after="0"/>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Мета:</w:t>
      </w:r>
      <w:r w:rsidRPr="003439FE">
        <w:rPr>
          <w:rFonts w:ascii="Times New Roman" w:hAnsi="Times New Roman" w:cs="Times New Roman"/>
          <w:sz w:val="28"/>
          <w:szCs w:val="28"/>
          <w:lang w:val="uk-UA"/>
        </w:rPr>
        <w:t xml:space="preserve"> </w:t>
      </w:r>
      <w:r w:rsidR="00F60BFC" w:rsidRPr="00F60BFC">
        <w:rPr>
          <w:rFonts w:ascii="Times New Roman" w:hAnsi="Times New Roman" w:cs="Times New Roman"/>
          <w:sz w:val="28"/>
          <w:szCs w:val="28"/>
          <w:lang w:val="uk-UA"/>
        </w:rPr>
        <w:t>оволодіти</w:t>
      </w:r>
      <w:r w:rsidRPr="003439FE">
        <w:rPr>
          <w:rFonts w:ascii="Times New Roman" w:hAnsi="Times New Roman" w:cs="Times New Roman"/>
          <w:sz w:val="28"/>
          <w:szCs w:val="28"/>
          <w:lang w:val="uk-UA"/>
        </w:rPr>
        <w:t xml:space="preserve"> знаннями про культуру як психологічне явище, основні чинники розвитку та функції культури, її взаємозв’язок з етносом та особливості народних звичаїв. </w:t>
      </w:r>
    </w:p>
    <w:p w:rsidR="00DE6068" w:rsidRPr="003439FE" w:rsidRDefault="00DE6068" w:rsidP="00D00DBC">
      <w:pPr>
        <w:spacing w:after="0"/>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Основні поняття</w:t>
      </w:r>
      <w:r w:rsidRPr="003439FE">
        <w:rPr>
          <w:rFonts w:ascii="Times New Roman" w:hAnsi="Times New Roman" w:cs="Times New Roman"/>
          <w:sz w:val="28"/>
          <w:szCs w:val="28"/>
          <w:lang w:val="uk-UA"/>
        </w:rPr>
        <w:t xml:space="preserve">: </w:t>
      </w:r>
      <w:r w:rsidRPr="003439FE">
        <w:rPr>
          <w:rFonts w:ascii="Times New Roman" w:hAnsi="Times New Roman" w:cs="Times New Roman"/>
          <w:iCs/>
          <w:sz w:val="28"/>
          <w:szCs w:val="28"/>
          <w:lang w:val="uk-UA"/>
        </w:rPr>
        <w:t>культура, звичаї, традиції, культура етнічної спільності, культурний спадок, культурний шок, досвід, обряд</w:t>
      </w:r>
      <w:r w:rsidR="002B5136" w:rsidRPr="003439FE">
        <w:rPr>
          <w:rFonts w:ascii="Times New Roman" w:hAnsi="Times New Roman" w:cs="Times New Roman"/>
          <w:iCs/>
          <w:sz w:val="28"/>
          <w:szCs w:val="28"/>
          <w:lang w:val="uk-UA"/>
        </w:rPr>
        <w:t>.</w:t>
      </w:r>
    </w:p>
    <w:p w:rsidR="009677A1" w:rsidRPr="003439FE" w:rsidRDefault="009677A1" w:rsidP="00D00DBC">
      <w:pPr>
        <w:spacing w:after="0"/>
        <w:rPr>
          <w:rFonts w:ascii="Times New Roman" w:hAnsi="Times New Roman" w:cs="Times New Roman"/>
          <w:b/>
          <w:i/>
          <w:sz w:val="28"/>
          <w:szCs w:val="28"/>
          <w:lang w:val="uk-UA"/>
        </w:rPr>
      </w:pPr>
      <w:r w:rsidRPr="003439FE">
        <w:rPr>
          <w:rFonts w:ascii="Times New Roman" w:hAnsi="Times New Roman" w:cs="Times New Roman"/>
          <w:sz w:val="28"/>
          <w:szCs w:val="28"/>
          <w:lang w:val="uk-UA"/>
        </w:rPr>
        <w:sym w:font="Wingdings" w:char="F026"/>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Теми доповідей</w:t>
      </w:r>
    </w:p>
    <w:p w:rsidR="00F86917" w:rsidRPr="003439FE" w:rsidRDefault="00F86917"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1. Культура як психологічне поняття. </w:t>
      </w:r>
    </w:p>
    <w:p w:rsidR="00F86917" w:rsidRPr="003439FE" w:rsidRDefault="00F86917"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Чинники розвитку культури. Функції культури. </w:t>
      </w:r>
    </w:p>
    <w:p w:rsidR="00F86917" w:rsidRPr="003439FE" w:rsidRDefault="00F86917"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3. Взаємозв’язок між культурою й етносом. </w:t>
      </w:r>
    </w:p>
    <w:p w:rsidR="00F86917" w:rsidRPr="003439FE" w:rsidRDefault="00F86917"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4. Народні звичаї як психологічне явище. </w:t>
      </w:r>
    </w:p>
    <w:p w:rsidR="00DE6068" w:rsidRPr="003439FE" w:rsidRDefault="00DE6068" w:rsidP="00D00DBC">
      <w:pPr>
        <w:spacing w:after="0"/>
        <w:ind w:left="360"/>
        <w:jc w:val="both"/>
        <w:rPr>
          <w:rFonts w:ascii="Times New Roman" w:hAnsi="Times New Roman" w:cs="Times New Roman"/>
          <w:sz w:val="28"/>
          <w:szCs w:val="28"/>
          <w:lang w:val="uk-UA"/>
        </w:rPr>
      </w:pPr>
    </w:p>
    <w:p w:rsidR="00DE6068" w:rsidRPr="003439FE" w:rsidRDefault="00DE6068" w:rsidP="00D00DBC">
      <w:pPr>
        <w:spacing w:after="0"/>
        <w:jc w:val="both"/>
        <w:rPr>
          <w:rFonts w:ascii="Times New Roman" w:hAnsi="Times New Roman" w:cs="Times New Roman"/>
          <w:b/>
          <w:bCs/>
          <w:sz w:val="28"/>
          <w:szCs w:val="28"/>
          <w:lang w:val="uk-UA"/>
        </w:rPr>
      </w:pPr>
      <w:r w:rsidRPr="003439FE">
        <w:rPr>
          <w:rFonts w:ascii="Times New Roman" w:hAnsi="Times New Roman" w:cs="Times New Roman"/>
          <w:sz w:val="28"/>
          <w:szCs w:val="28"/>
          <w:lang w:val="uk-UA"/>
        </w:rPr>
        <w:sym w:font="Wingdings" w:char="F047"/>
      </w:r>
      <w:r w:rsidRPr="003439FE">
        <w:rPr>
          <w:rFonts w:ascii="Times New Roman" w:hAnsi="Times New Roman" w:cs="Times New Roman"/>
          <w:sz w:val="28"/>
          <w:szCs w:val="28"/>
          <w:lang w:val="uk-UA"/>
        </w:rPr>
        <w:t xml:space="preserve"> </w:t>
      </w:r>
      <w:r w:rsidRPr="003439FE">
        <w:rPr>
          <w:rFonts w:ascii="Times New Roman" w:hAnsi="Times New Roman" w:cs="Times New Roman"/>
          <w:b/>
          <w:bCs/>
          <w:sz w:val="28"/>
          <w:szCs w:val="28"/>
          <w:lang w:val="uk-UA"/>
        </w:rPr>
        <w:t>Методичні вказівки</w:t>
      </w:r>
    </w:p>
    <w:p w:rsidR="007B41EC" w:rsidRPr="003439FE" w:rsidRDefault="007B41EC" w:rsidP="007B41EC">
      <w:pPr>
        <w:pStyle w:val="Default"/>
        <w:ind w:firstLine="709"/>
        <w:jc w:val="both"/>
        <w:rPr>
          <w:rFonts w:eastAsia="TimesNewRoman"/>
          <w:i/>
          <w:iCs/>
          <w:sz w:val="28"/>
          <w:szCs w:val="28"/>
          <w:lang w:val="uk-UA"/>
        </w:rPr>
      </w:pPr>
      <w:r w:rsidRPr="003439FE">
        <w:rPr>
          <w:sz w:val="28"/>
          <w:szCs w:val="28"/>
          <w:lang w:val="uk-UA"/>
        </w:rPr>
        <w:t>Вивчення теми «</w:t>
      </w:r>
      <w:r w:rsidRPr="003439FE">
        <w:rPr>
          <w:bCs/>
          <w:sz w:val="28"/>
          <w:szCs w:val="28"/>
          <w:lang w:val="uk-UA"/>
        </w:rPr>
        <w:t>Культура як об’єкт відродження і втілення національної  психології</w:t>
      </w:r>
      <w:r w:rsidRPr="003439FE">
        <w:rPr>
          <w:sz w:val="28"/>
          <w:szCs w:val="28"/>
          <w:lang w:val="uk-UA"/>
        </w:rPr>
        <w:t xml:space="preserve">» передбачає засвоєння сутності понять «культура», «народні звичаї», «національна мова», «традиції», </w:t>
      </w:r>
      <w:r w:rsidRPr="003439FE">
        <w:rPr>
          <w:bCs/>
          <w:sz w:val="28"/>
          <w:szCs w:val="28"/>
          <w:lang w:val="uk-UA"/>
        </w:rPr>
        <w:t xml:space="preserve">вміння </w:t>
      </w:r>
      <w:r w:rsidRPr="003439FE">
        <w:rPr>
          <w:sz w:val="28"/>
          <w:szCs w:val="28"/>
          <w:lang w:val="uk-UA"/>
        </w:rPr>
        <w:t>розмежовувати поняття «культурний спадок» та культурний шок», «обряд», звичаї», «традиції» тощо.</w:t>
      </w:r>
    </w:p>
    <w:p w:rsidR="00B0379E" w:rsidRPr="003439FE" w:rsidRDefault="00FC4D05" w:rsidP="00D00DBC">
      <w:pPr>
        <w:pStyle w:val="Default"/>
        <w:ind w:firstLine="709"/>
        <w:jc w:val="both"/>
        <w:rPr>
          <w:sz w:val="28"/>
          <w:szCs w:val="28"/>
          <w:lang w:val="uk-UA"/>
        </w:rPr>
      </w:pPr>
      <w:r w:rsidRPr="003439FE">
        <w:rPr>
          <w:sz w:val="28"/>
          <w:szCs w:val="28"/>
          <w:lang w:val="uk-UA"/>
        </w:rPr>
        <w:t xml:space="preserve">Слово </w:t>
      </w:r>
      <w:r w:rsidR="00A27D75">
        <w:rPr>
          <w:sz w:val="28"/>
          <w:szCs w:val="28"/>
          <w:lang w:val="uk-UA"/>
        </w:rPr>
        <w:t>«</w:t>
      </w:r>
      <w:r w:rsidRPr="003439FE">
        <w:rPr>
          <w:sz w:val="28"/>
          <w:szCs w:val="28"/>
          <w:lang w:val="uk-UA"/>
        </w:rPr>
        <w:t>культура</w:t>
      </w:r>
      <w:r w:rsidR="00A27D75">
        <w:rPr>
          <w:sz w:val="28"/>
          <w:szCs w:val="28"/>
          <w:lang w:val="uk-UA"/>
        </w:rPr>
        <w:t>»</w:t>
      </w:r>
      <w:r w:rsidRPr="003439FE">
        <w:rPr>
          <w:sz w:val="28"/>
          <w:szCs w:val="28"/>
          <w:lang w:val="uk-UA"/>
        </w:rPr>
        <w:t xml:space="preserve"> використовується у багатьох значеннях. Зокрема, в англійській мові воно може означати расу, національність чи етнічність, музику, образотворче мистецтво, харчування, одяг, ритуали, традиції тощо. Однак важливо визнати, що в інших культурах це поняття також може мати різні значення або акценти. Наприклад, вживаючи слово </w:t>
      </w:r>
      <w:r w:rsidR="00A27D75">
        <w:rPr>
          <w:sz w:val="28"/>
          <w:szCs w:val="28"/>
          <w:lang w:val="uk-UA"/>
        </w:rPr>
        <w:t>«</w:t>
      </w:r>
      <w:r w:rsidRPr="003439FE">
        <w:rPr>
          <w:sz w:val="28"/>
          <w:szCs w:val="28"/>
          <w:lang w:val="uk-UA"/>
        </w:rPr>
        <w:t>культура</w:t>
      </w:r>
      <w:r w:rsidR="00A27D75">
        <w:rPr>
          <w:sz w:val="28"/>
          <w:szCs w:val="28"/>
          <w:lang w:val="uk-UA"/>
        </w:rPr>
        <w:t>»</w:t>
      </w:r>
      <w:r w:rsidRPr="003439FE">
        <w:rPr>
          <w:sz w:val="28"/>
          <w:szCs w:val="28"/>
          <w:lang w:val="uk-UA"/>
        </w:rPr>
        <w:t xml:space="preserve">, представники різних народів розуміють щось своє: у Японії, у першу чергу, згадують про аранжування квітів або чайну церемонію, в Україні – про театр, музику чи манеру поведінки, а не про аспекти культури, які мають на увазі науковці. </w:t>
      </w:r>
    </w:p>
    <w:p w:rsidR="00FC4D05" w:rsidRPr="003439FE" w:rsidRDefault="00FC4D05" w:rsidP="00D00DBC">
      <w:pPr>
        <w:spacing w:after="0"/>
        <w:jc w:val="both"/>
        <w:rPr>
          <w:rFonts w:ascii="Times New Roman" w:hAnsi="Times New Roman" w:cs="Times New Roman"/>
          <w:sz w:val="28"/>
          <w:szCs w:val="28"/>
          <w:lang w:val="uk-UA"/>
        </w:rPr>
      </w:pPr>
    </w:p>
    <w:p w:rsidR="0002276F" w:rsidRPr="003439FE" w:rsidRDefault="0002276F" w:rsidP="00D00DBC">
      <w:pPr>
        <w:spacing w:after="0"/>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sym w:font="Wingdings" w:char="F03F"/>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Рекомендовані завдання для практичного виконання</w:t>
      </w:r>
      <w:r w:rsidRPr="003439FE">
        <w:rPr>
          <w:rFonts w:ascii="Times New Roman" w:hAnsi="Times New Roman" w:cs="Times New Roman"/>
          <w:i/>
          <w:sz w:val="28"/>
          <w:szCs w:val="28"/>
          <w:lang w:val="uk-UA"/>
        </w:rPr>
        <w:t>:</w:t>
      </w:r>
    </w:p>
    <w:p w:rsidR="00FC4D05" w:rsidRPr="003439FE" w:rsidRDefault="00FC4D05" w:rsidP="00D00DBC">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І. Дайте відповідь на запитання:</w:t>
      </w:r>
    </w:p>
    <w:p w:rsidR="0002276F" w:rsidRPr="003439FE" w:rsidRDefault="0002276F" w:rsidP="00D00DBC">
      <w:pPr>
        <w:autoSpaceDE w:val="0"/>
        <w:autoSpaceDN w:val="0"/>
        <w:adjustRightInd w:val="0"/>
        <w:spacing w:after="0" w:line="240" w:lineRule="auto"/>
        <w:rPr>
          <w:rFonts w:ascii="Times New Roman" w:hAnsi="Times New Roman" w:cs="Times New Roman"/>
          <w:color w:val="000000"/>
          <w:sz w:val="28"/>
          <w:szCs w:val="28"/>
          <w:lang w:val="uk-UA"/>
        </w:rPr>
      </w:pPr>
    </w:p>
    <w:p w:rsidR="0002276F" w:rsidRPr="003439FE" w:rsidRDefault="00FC4D05"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1. </w:t>
      </w:r>
      <w:r w:rsidR="0002276F" w:rsidRPr="003439FE">
        <w:rPr>
          <w:rFonts w:ascii="Times New Roman" w:hAnsi="Times New Roman" w:cs="Times New Roman"/>
          <w:color w:val="000000"/>
          <w:sz w:val="28"/>
          <w:szCs w:val="28"/>
          <w:lang w:val="uk-UA"/>
        </w:rPr>
        <w:t xml:space="preserve">Дайте визначення поняттю </w:t>
      </w:r>
      <w:r w:rsidR="002D02DF" w:rsidRPr="003439FE">
        <w:rPr>
          <w:rFonts w:ascii="Times New Roman" w:hAnsi="Times New Roman" w:cs="Times New Roman"/>
          <w:color w:val="000000"/>
          <w:sz w:val="28"/>
          <w:szCs w:val="28"/>
          <w:lang w:val="uk-UA"/>
        </w:rPr>
        <w:t>«</w:t>
      </w:r>
      <w:r w:rsidR="0002276F" w:rsidRPr="003439FE">
        <w:rPr>
          <w:rFonts w:ascii="Times New Roman" w:hAnsi="Times New Roman" w:cs="Times New Roman"/>
          <w:color w:val="000000"/>
          <w:sz w:val="28"/>
          <w:szCs w:val="28"/>
          <w:lang w:val="uk-UA"/>
        </w:rPr>
        <w:t>культура</w:t>
      </w:r>
      <w:r w:rsidR="002D02DF" w:rsidRPr="003439FE">
        <w:rPr>
          <w:rFonts w:ascii="Times New Roman" w:hAnsi="Times New Roman" w:cs="Times New Roman"/>
          <w:color w:val="000000"/>
          <w:sz w:val="28"/>
          <w:szCs w:val="28"/>
          <w:lang w:val="uk-UA"/>
        </w:rPr>
        <w:t>»</w:t>
      </w:r>
      <w:r w:rsidR="0002276F" w:rsidRPr="003439FE">
        <w:rPr>
          <w:rFonts w:ascii="Times New Roman" w:hAnsi="Times New Roman" w:cs="Times New Roman"/>
          <w:color w:val="000000"/>
          <w:sz w:val="28"/>
          <w:szCs w:val="28"/>
          <w:lang w:val="uk-UA"/>
        </w:rPr>
        <w:t xml:space="preserve">. </w:t>
      </w:r>
    </w:p>
    <w:p w:rsidR="0002276F" w:rsidRPr="003439FE" w:rsidRDefault="0002276F"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Назвіть основні чинники розвитку культури. </w:t>
      </w:r>
    </w:p>
    <w:p w:rsidR="0002276F" w:rsidRPr="003439FE" w:rsidRDefault="0002276F"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3. Назвіть основні функції культури. </w:t>
      </w:r>
    </w:p>
    <w:p w:rsidR="0002276F" w:rsidRPr="003439FE" w:rsidRDefault="0002276F"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4. Розкрийте взаємозв’язок між культурою і етносом. </w:t>
      </w:r>
    </w:p>
    <w:p w:rsidR="0002276F" w:rsidRPr="003439FE" w:rsidRDefault="0002276F"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5. Що таке культурний спадок? </w:t>
      </w:r>
    </w:p>
    <w:p w:rsidR="0002276F" w:rsidRPr="003439FE" w:rsidRDefault="0002276F"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6. Дайте визначення поняттям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звичаї</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та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традиції</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FC4D05" w:rsidRPr="003439FE" w:rsidRDefault="00FC4D05" w:rsidP="00D00DBC">
      <w:pPr>
        <w:autoSpaceDE w:val="0"/>
        <w:autoSpaceDN w:val="0"/>
        <w:adjustRightInd w:val="0"/>
        <w:spacing w:after="0" w:line="240" w:lineRule="auto"/>
        <w:ind w:left="-142" w:firstLine="426"/>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ІІІ. Поміркуйте</w:t>
      </w:r>
      <w:r w:rsidRPr="003439FE">
        <w:rPr>
          <w:rFonts w:ascii="Times New Roman" w:eastAsia="TimesNewRoman" w:hAnsi="Times New Roman" w:cs="Times New Roman"/>
          <w:sz w:val="28"/>
          <w:szCs w:val="28"/>
          <w:lang w:val="uk-UA"/>
        </w:rPr>
        <w:t>:</w:t>
      </w:r>
    </w:p>
    <w:p w:rsidR="00FC4D05" w:rsidRPr="003439FE" w:rsidRDefault="00FC4D05" w:rsidP="00D00DBC">
      <w:pPr>
        <w:pStyle w:val="a6"/>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Обговорення навчального питання: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Основні підходи до вивчення культур. Культурний релятивізм у концепції Л.</w:t>
      </w:r>
      <w:r w:rsidR="00C94BFD" w:rsidRPr="003439FE">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Леві-Брюля про якісні відмінності ментальності первісної і сучасної людини</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w:t>
      </w:r>
    </w:p>
    <w:p w:rsidR="00FC4D05" w:rsidRPr="003439FE" w:rsidRDefault="00FC4D05" w:rsidP="00D00DBC">
      <w:pPr>
        <w:pStyle w:val="a6"/>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8"/>
          <w:szCs w:val="28"/>
          <w:lang w:val="uk-UA"/>
        </w:rPr>
      </w:pPr>
      <w:r w:rsidRPr="003439FE">
        <w:rPr>
          <w:rFonts w:ascii="Times New Roman" w:hAnsi="Times New Roman" w:cs="Times New Roman"/>
          <w:bCs/>
          <w:sz w:val="28"/>
          <w:szCs w:val="28"/>
          <w:lang w:val="uk-UA"/>
        </w:rPr>
        <w:t xml:space="preserve">Обговорення навчального питання: </w:t>
      </w:r>
      <w:r w:rsidR="002D02DF" w:rsidRPr="003439FE">
        <w:rPr>
          <w:rFonts w:ascii="Times New Roman" w:hAnsi="Times New Roman" w:cs="Times New Roman"/>
          <w:bCs/>
          <w:sz w:val="28"/>
          <w:szCs w:val="28"/>
          <w:lang w:val="uk-UA"/>
        </w:rPr>
        <w:t>««</w:t>
      </w:r>
      <w:r w:rsidRPr="003439FE">
        <w:rPr>
          <w:rFonts w:ascii="Times New Roman" w:hAnsi="Times New Roman" w:cs="Times New Roman"/>
          <w:bCs/>
          <w:sz w:val="28"/>
          <w:szCs w:val="28"/>
          <w:lang w:val="uk-UA"/>
        </w:rPr>
        <w:t>Нормальність</w:t>
      </w:r>
      <w:r w:rsidR="002D02DF" w:rsidRPr="003439FE">
        <w:rPr>
          <w:rFonts w:ascii="Times New Roman" w:hAnsi="Times New Roman" w:cs="Times New Roman"/>
          <w:bCs/>
          <w:sz w:val="28"/>
          <w:szCs w:val="28"/>
          <w:lang w:val="uk-UA"/>
        </w:rPr>
        <w:t>»</w:t>
      </w:r>
      <w:r w:rsidRPr="003439FE">
        <w:rPr>
          <w:rFonts w:ascii="Times New Roman" w:hAnsi="Times New Roman" w:cs="Times New Roman"/>
          <w:bCs/>
          <w:sz w:val="28"/>
          <w:szCs w:val="28"/>
          <w:lang w:val="uk-UA"/>
        </w:rPr>
        <w:t xml:space="preserve"> і членство у своїй культурі. Особливості культурно-специфічних психічних розладів</w:t>
      </w:r>
      <w:r w:rsidR="002D02DF" w:rsidRPr="003439FE">
        <w:rPr>
          <w:rFonts w:ascii="Times New Roman" w:hAnsi="Times New Roman" w:cs="Times New Roman"/>
          <w:bCs/>
          <w:sz w:val="28"/>
          <w:szCs w:val="28"/>
          <w:lang w:val="uk-UA"/>
        </w:rPr>
        <w:t>»</w:t>
      </w:r>
      <w:r w:rsidRPr="003439FE">
        <w:rPr>
          <w:rFonts w:ascii="Times New Roman" w:hAnsi="Times New Roman" w:cs="Times New Roman"/>
          <w:bCs/>
          <w:sz w:val="28"/>
          <w:szCs w:val="28"/>
          <w:lang w:val="uk-UA"/>
        </w:rPr>
        <w:t>.</w:t>
      </w:r>
    </w:p>
    <w:p w:rsidR="002B5136" w:rsidRPr="003439FE" w:rsidRDefault="002B5136" w:rsidP="00D00DBC">
      <w:pPr>
        <w:pStyle w:val="Default"/>
        <w:numPr>
          <w:ilvl w:val="0"/>
          <w:numId w:val="6"/>
        </w:numPr>
        <w:tabs>
          <w:tab w:val="left" w:pos="284"/>
        </w:tabs>
        <w:ind w:left="0" w:firstLine="0"/>
        <w:jc w:val="both"/>
        <w:rPr>
          <w:sz w:val="28"/>
          <w:szCs w:val="28"/>
          <w:lang w:val="uk-UA"/>
        </w:rPr>
      </w:pPr>
      <w:r w:rsidRPr="003439FE">
        <w:rPr>
          <w:sz w:val="28"/>
          <w:szCs w:val="28"/>
          <w:lang w:val="uk-UA"/>
        </w:rPr>
        <w:lastRenderedPageBreak/>
        <w:t xml:space="preserve">Підготуватися до дискусії на тему: </w:t>
      </w:r>
      <w:r w:rsidR="002D02DF" w:rsidRPr="003439FE">
        <w:rPr>
          <w:sz w:val="28"/>
          <w:szCs w:val="28"/>
          <w:lang w:val="uk-UA"/>
        </w:rPr>
        <w:t>«</w:t>
      </w:r>
      <w:r w:rsidRPr="003439FE">
        <w:rPr>
          <w:sz w:val="28"/>
          <w:szCs w:val="28"/>
          <w:lang w:val="uk-UA"/>
        </w:rPr>
        <w:t xml:space="preserve">Дослідження міжкультурних відмінностей в інтелекті. </w:t>
      </w:r>
    </w:p>
    <w:p w:rsidR="00FC5599" w:rsidRPr="003439FE" w:rsidRDefault="00FC5599" w:rsidP="00D00DBC">
      <w:pPr>
        <w:pStyle w:val="Default"/>
        <w:numPr>
          <w:ilvl w:val="0"/>
          <w:numId w:val="6"/>
        </w:numPr>
        <w:tabs>
          <w:tab w:val="left" w:pos="426"/>
        </w:tabs>
        <w:ind w:left="0" w:firstLine="0"/>
        <w:jc w:val="both"/>
        <w:rPr>
          <w:sz w:val="28"/>
          <w:szCs w:val="28"/>
          <w:lang w:val="uk-UA"/>
        </w:rPr>
      </w:pPr>
      <w:r w:rsidRPr="003439FE">
        <w:rPr>
          <w:sz w:val="28"/>
          <w:szCs w:val="28"/>
          <w:lang w:val="uk-UA"/>
        </w:rPr>
        <w:t xml:space="preserve">Прокоментуйте слова В. Сосюри: </w:t>
      </w:r>
      <w:r w:rsidR="002D02DF" w:rsidRPr="003439FE">
        <w:rPr>
          <w:i/>
          <w:iCs/>
          <w:sz w:val="28"/>
          <w:szCs w:val="28"/>
          <w:lang w:val="uk-UA"/>
        </w:rPr>
        <w:t>«</w:t>
      </w:r>
      <w:r w:rsidRPr="003439FE">
        <w:rPr>
          <w:i/>
          <w:iCs/>
          <w:sz w:val="28"/>
          <w:szCs w:val="28"/>
          <w:lang w:val="uk-UA"/>
        </w:rPr>
        <w:t>З одного боку звичаї нації відбиваються у мові, а з іншого боку саме мова значною мірою формує націю</w:t>
      </w:r>
      <w:r w:rsidR="002D02DF" w:rsidRPr="003439FE">
        <w:rPr>
          <w:i/>
          <w:iCs/>
          <w:sz w:val="28"/>
          <w:szCs w:val="28"/>
          <w:lang w:val="uk-UA"/>
        </w:rPr>
        <w:t>»</w:t>
      </w:r>
      <w:r w:rsidRPr="003439FE">
        <w:rPr>
          <w:i/>
          <w:iCs/>
          <w:sz w:val="28"/>
          <w:szCs w:val="28"/>
          <w:lang w:val="uk-UA"/>
        </w:rPr>
        <w:t xml:space="preserve">. </w:t>
      </w:r>
      <w:r w:rsidRPr="003439FE">
        <w:rPr>
          <w:sz w:val="28"/>
          <w:szCs w:val="28"/>
          <w:lang w:val="uk-UA"/>
        </w:rPr>
        <w:t xml:space="preserve">Охарактеризуйте мову як одну з основних ознак етносу. </w:t>
      </w:r>
    </w:p>
    <w:p w:rsidR="002A6848" w:rsidRPr="003439FE" w:rsidRDefault="002A6848" w:rsidP="00D00DBC">
      <w:pPr>
        <w:pStyle w:val="Default"/>
        <w:numPr>
          <w:ilvl w:val="0"/>
          <w:numId w:val="6"/>
        </w:numPr>
        <w:tabs>
          <w:tab w:val="left" w:pos="284"/>
        </w:tabs>
        <w:ind w:left="0" w:firstLine="0"/>
        <w:jc w:val="both"/>
        <w:rPr>
          <w:sz w:val="28"/>
          <w:szCs w:val="28"/>
          <w:lang w:val="uk-UA"/>
        </w:rPr>
      </w:pPr>
      <w:r w:rsidRPr="003439FE">
        <w:rPr>
          <w:sz w:val="28"/>
          <w:szCs w:val="28"/>
          <w:lang w:val="uk-UA"/>
        </w:rPr>
        <w:t xml:space="preserve">Прокоментуйте висловлювання В.О. Сухомлинського: </w:t>
      </w:r>
    </w:p>
    <w:p w:rsidR="002A6848" w:rsidRPr="003439FE" w:rsidRDefault="002D02DF" w:rsidP="00D00DBC">
      <w:pPr>
        <w:pStyle w:val="Default"/>
        <w:tabs>
          <w:tab w:val="left" w:pos="426"/>
        </w:tabs>
        <w:jc w:val="both"/>
        <w:rPr>
          <w:sz w:val="28"/>
          <w:szCs w:val="28"/>
          <w:lang w:val="uk-UA"/>
        </w:rPr>
      </w:pPr>
      <w:r w:rsidRPr="003439FE">
        <w:rPr>
          <w:i/>
          <w:iCs/>
          <w:sz w:val="28"/>
          <w:szCs w:val="28"/>
          <w:lang w:val="uk-UA"/>
        </w:rPr>
        <w:t>«</w:t>
      </w:r>
      <w:r w:rsidR="002A6848" w:rsidRPr="003439FE">
        <w:rPr>
          <w:i/>
          <w:iCs/>
          <w:sz w:val="28"/>
          <w:szCs w:val="28"/>
          <w:lang w:val="uk-UA"/>
        </w:rPr>
        <w:t>Без поваги, без любові до рідного слова не може бути ні всебічної людської вихованості, ні духовної культури… Мовленнєва культура – це живодайний корінь культури розумової, всього розумового виховання, високої, справжньої інтелектуальності</w:t>
      </w:r>
      <w:r w:rsidRPr="003439FE">
        <w:rPr>
          <w:i/>
          <w:iCs/>
          <w:sz w:val="28"/>
          <w:szCs w:val="28"/>
          <w:lang w:val="uk-UA"/>
        </w:rPr>
        <w:t>»</w:t>
      </w:r>
      <w:r w:rsidR="002A6848" w:rsidRPr="003439FE">
        <w:rPr>
          <w:i/>
          <w:iCs/>
          <w:sz w:val="28"/>
          <w:szCs w:val="28"/>
          <w:lang w:val="uk-UA"/>
        </w:rPr>
        <w:t>.</w:t>
      </w:r>
    </w:p>
    <w:p w:rsidR="0002276F" w:rsidRPr="003439FE" w:rsidRDefault="0002276F" w:rsidP="00D00DBC">
      <w:pPr>
        <w:tabs>
          <w:tab w:val="left" w:pos="142"/>
        </w:tabs>
        <w:autoSpaceDE w:val="0"/>
        <w:autoSpaceDN w:val="0"/>
        <w:adjustRightInd w:val="0"/>
        <w:spacing w:after="0" w:line="240" w:lineRule="auto"/>
        <w:ind w:left="360"/>
        <w:jc w:val="both"/>
        <w:rPr>
          <w:rFonts w:ascii="Times New Roman" w:eastAsia="TimesNewRoman" w:hAnsi="Times New Roman" w:cs="Times New Roman"/>
          <w:i/>
          <w:iCs/>
          <w:sz w:val="28"/>
          <w:szCs w:val="28"/>
          <w:lang w:val="uk-UA"/>
        </w:rPr>
      </w:pPr>
    </w:p>
    <w:p w:rsidR="008B0202" w:rsidRPr="003439FE" w:rsidRDefault="0027378D" w:rsidP="00D00DBC">
      <w:pPr>
        <w:pStyle w:val="Default"/>
        <w:jc w:val="center"/>
        <w:rPr>
          <w:b/>
          <w:bCs/>
          <w:sz w:val="28"/>
          <w:szCs w:val="28"/>
          <w:lang w:val="uk-UA"/>
        </w:rPr>
      </w:pPr>
      <w:r w:rsidRPr="003439FE">
        <w:rPr>
          <w:b/>
          <w:bCs/>
          <w:sz w:val="28"/>
          <w:szCs w:val="28"/>
          <w:lang w:val="uk-UA"/>
        </w:rPr>
        <w:t>Тема 4. Етнічні конфлікти</w:t>
      </w:r>
    </w:p>
    <w:p w:rsidR="0027378D" w:rsidRPr="003439FE" w:rsidRDefault="0027378D" w:rsidP="00D00DBC">
      <w:pPr>
        <w:pStyle w:val="Default"/>
        <w:jc w:val="center"/>
        <w:rPr>
          <w:b/>
          <w:bCs/>
          <w:sz w:val="28"/>
          <w:szCs w:val="28"/>
          <w:lang w:val="uk-UA"/>
        </w:rPr>
      </w:pPr>
    </w:p>
    <w:p w:rsidR="008B0202" w:rsidRPr="003439FE" w:rsidRDefault="008B0202" w:rsidP="00D00DBC">
      <w:pPr>
        <w:pStyle w:val="Default"/>
        <w:jc w:val="both"/>
        <w:rPr>
          <w:rFonts w:eastAsia="TimesNewRoman"/>
          <w:sz w:val="28"/>
          <w:szCs w:val="28"/>
          <w:lang w:val="uk-UA"/>
        </w:rPr>
      </w:pPr>
      <w:r w:rsidRPr="003439FE">
        <w:rPr>
          <w:b/>
          <w:bCs/>
          <w:sz w:val="28"/>
          <w:szCs w:val="28"/>
          <w:lang w:val="uk-UA"/>
        </w:rPr>
        <w:t>Мета:</w:t>
      </w:r>
      <w:r w:rsidR="00BD1F4C" w:rsidRPr="003439FE">
        <w:rPr>
          <w:rFonts w:eastAsia="TimesNewRoman"/>
          <w:sz w:val="28"/>
          <w:szCs w:val="28"/>
          <w:lang w:val="uk-UA"/>
        </w:rPr>
        <w:t xml:space="preserve"> детально вивчити сутність, передумови та види етнічних конфліктів.</w:t>
      </w:r>
    </w:p>
    <w:p w:rsidR="00F51EBB" w:rsidRPr="003439FE" w:rsidRDefault="00F51EBB" w:rsidP="00D00DBC">
      <w:pPr>
        <w:pStyle w:val="Default"/>
        <w:jc w:val="both"/>
        <w:rPr>
          <w:sz w:val="28"/>
          <w:szCs w:val="28"/>
          <w:lang w:val="uk-UA"/>
        </w:rPr>
      </w:pPr>
      <w:r w:rsidRPr="003439FE">
        <w:rPr>
          <w:b/>
          <w:bCs/>
          <w:sz w:val="28"/>
          <w:szCs w:val="28"/>
          <w:lang w:val="uk-UA"/>
        </w:rPr>
        <w:t>Основні поняття</w:t>
      </w:r>
      <w:r w:rsidRPr="003439FE">
        <w:rPr>
          <w:sz w:val="28"/>
          <w:szCs w:val="28"/>
          <w:lang w:val="uk-UA"/>
        </w:rPr>
        <w:t>: конфлікт, етнічний конфлікт, конфронтація, етнічна напруга, етнічний антагонізм</w:t>
      </w:r>
      <w:r w:rsidR="0027378D" w:rsidRPr="003439FE">
        <w:rPr>
          <w:sz w:val="28"/>
          <w:szCs w:val="28"/>
          <w:lang w:val="uk-UA"/>
        </w:rPr>
        <w:t>.</w:t>
      </w:r>
    </w:p>
    <w:p w:rsidR="0027378D" w:rsidRPr="003439FE" w:rsidRDefault="0027378D" w:rsidP="00D00DBC">
      <w:pPr>
        <w:pStyle w:val="Default"/>
        <w:jc w:val="both"/>
        <w:rPr>
          <w:b/>
          <w:bCs/>
          <w:sz w:val="28"/>
          <w:szCs w:val="28"/>
          <w:lang w:val="uk-UA"/>
        </w:rPr>
      </w:pPr>
    </w:p>
    <w:p w:rsidR="00061034" w:rsidRPr="003439FE" w:rsidRDefault="00061034" w:rsidP="00F60BFC">
      <w:pPr>
        <w:spacing w:after="0"/>
        <w:rPr>
          <w:rFonts w:ascii="Times New Roman" w:hAnsi="Times New Roman" w:cs="Times New Roman"/>
          <w:b/>
          <w:i/>
          <w:sz w:val="28"/>
          <w:szCs w:val="28"/>
          <w:lang w:val="uk-UA"/>
        </w:rPr>
      </w:pPr>
      <w:r w:rsidRPr="003439FE">
        <w:rPr>
          <w:rFonts w:ascii="Times New Roman" w:hAnsi="Times New Roman" w:cs="Times New Roman"/>
          <w:sz w:val="28"/>
          <w:szCs w:val="28"/>
          <w:lang w:val="uk-UA"/>
        </w:rPr>
        <w:sym w:font="Wingdings" w:char="F026"/>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Теми доповідей</w:t>
      </w:r>
    </w:p>
    <w:p w:rsidR="008B0202" w:rsidRPr="003439FE" w:rsidRDefault="008B0202" w:rsidP="00F60BFC">
      <w:pPr>
        <w:pStyle w:val="a6"/>
        <w:numPr>
          <w:ilvl w:val="0"/>
          <w:numId w:val="7"/>
        </w:numPr>
        <w:tabs>
          <w:tab w:val="left" w:pos="142"/>
          <w:tab w:val="left" w:pos="284"/>
        </w:tabs>
        <w:autoSpaceDE w:val="0"/>
        <w:autoSpaceDN w:val="0"/>
        <w:adjustRightInd w:val="0"/>
        <w:spacing w:after="0" w:line="240" w:lineRule="auto"/>
        <w:ind w:left="0" w:firstLine="0"/>
        <w:jc w:val="both"/>
        <w:rPr>
          <w:rFonts w:ascii="Times New Roman" w:eastAsia="TimesNewRoman" w:hAnsi="Times New Roman" w:cs="Times New Roman"/>
          <w:iCs/>
          <w:sz w:val="28"/>
          <w:szCs w:val="28"/>
          <w:lang w:val="uk-UA"/>
        </w:rPr>
      </w:pPr>
      <w:r w:rsidRPr="003439FE">
        <w:rPr>
          <w:rFonts w:ascii="Times New Roman" w:eastAsia="TimesNewRoman" w:hAnsi="Times New Roman" w:cs="Times New Roman"/>
          <w:iCs/>
          <w:sz w:val="28"/>
          <w:szCs w:val="28"/>
          <w:lang w:val="uk-UA"/>
        </w:rPr>
        <w:t>Поняття і форми етнічних конфліктів.</w:t>
      </w:r>
    </w:p>
    <w:p w:rsidR="008B0202" w:rsidRPr="003439FE" w:rsidRDefault="008B0202" w:rsidP="00F60BFC">
      <w:pPr>
        <w:pStyle w:val="a6"/>
        <w:numPr>
          <w:ilvl w:val="0"/>
          <w:numId w:val="7"/>
        </w:numPr>
        <w:tabs>
          <w:tab w:val="left" w:pos="142"/>
          <w:tab w:val="left" w:pos="284"/>
        </w:tabs>
        <w:autoSpaceDE w:val="0"/>
        <w:autoSpaceDN w:val="0"/>
        <w:adjustRightInd w:val="0"/>
        <w:spacing w:after="0" w:line="240" w:lineRule="auto"/>
        <w:ind w:left="0" w:firstLine="0"/>
        <w:jc w:val="both"/>
        <w:rPr>
          <w:rFonts w:ascii="Times New Roman" w:eastAsia="TimesNewRoman" w:hAnsi="Times New Roman" w:cs="Times New Roman"/>
          <w:iCs/>
          <w:sz w:val="28"/>
          <w:szCs w:val="28"/>
          <w:lang w:val="uk-UA"/>
        </w:rPr>
      </w:pPr>
      <w:r w:rsidRPr="003439FE">
        <w:rPr>
          <w:rFonts w:ascii="Times New Roman" w:eastAsia="TimesNewRoman" w:hAnsi="Times New Roman" w:cs="Times New Roman"/>
          <w:iCs/>
          <w:sz w:val="28"/>
          <w:szCs w:val="28"/>
          <w:lang w:val="uk-UA"/>
        </w:rPr>
        <w:t>Теорії виникнення етнічних конфліктів.</w:t>
      </w:r>
    </w:p>
    <w:p w:rsidR="008B0202" w:rsidRPr="003439FE" w:rsidRDefault="008B0202" w:rsidP="00F60BFC">
      <w:pPr>
        <w:pStyle w:val="a6"/>
        <w:numPr>
          <w:ilvl w:val="0"/>
          <w:numId w:val="7"/>
        </w:numPr>
        <w:tabs>
          <w:tab w:val="left" w:pos="142"/>
          <w:tab w:val="left" w:pos="284"/>
        </w:tabs>
        <w:autoSpaceDE w:val="0"/>
        <w:autoSpaceDN w:val="0"/>
        <w:adjustRightInd w:val="0"/>
        <w:spacing w:after="0" w:line="240" w:lineRule="auto"/>
        <w:ind w:left="0" w:firstLine="0"/>
        <w:jc w:val="both"/>
        <w:rPr>
          <w:rFonts w:ascii="Times New Roman" w:eastAsia="TimesNewRoman" w:hAnsi="Times New Roman" w:cs="Times New Roman"/>
          <w:iCs/>
          <w:sz w:val="28"/>
          <w:szCs w:val="28"/>
          <w:lang w:val="uk-UA"/>
        </w:rPr>
      </w:pPr>
      <w:r w:rsidRPr="003439FE">
        <w:rPr>
          <w:rFonts w:ascii="Times New Roman" w:eastAsia="TimesNewRoman" w:hAnsi="Times New Roman" w:cs="Times New Roman"/>
          <w:iCs/>
          <w:sz w:val="28"/>
          <w:szCs w:val="28"/>
          <w:lang w:val="uk-UA"/>
        </w:rPr>
        <w:t>Види і стадії етнічних конфліктів.</w:t>
      </w:r>
    </w:p>
    <w:p w:rsidR="008B0202" w:rsidRPr="003439FE" w:rsidRDefault="008B0202" w:rsidP="00F60BFC">
      <w:pPr>
        <w:pStyle w:val="a6"/>
        <w:numPr>
          <w:ilvl w:val="0"/>
          <w:numId w:val="7"/>
        </w:numPr>
        <w:tabs>
          <w:tab w:val="left" w:pos="142"/>
          <w:tab w:val="left" w:pos="284"/>
        </w:tabs>
        <w:autoSpaceDE w:val="0"/>
        <w:autoSpaceDN w:val="0"/>
        <w:adjustRightInd w:val="0"/>
        <w:spacing w:after="0" w:line="240" w:lineRule="auto"/>
        <w:ind w:left="0" w:firstLine="0"/>
        <w:jc w:val="both"/>
        <w:rPr>
          <w:rFonts w:ascii="Times New Roman" w:eastAsia="TimesNewRoman" w:hAnsi="Times New Roman" w:cs="Times New Roman"/>
          <w:iCs/>
          <w:sz w:val="28"/>
          <w:szCs w:val="28"/>
          <w:lang w:val="uk-UA"/>
        </w:rPr>
      </w:pPr>
      <w:r w:rsidRPr="003439FE">
        <w:rPr>
          <w:rFonts w:ascii="Times New Roman" w:eastAsia="TimesNewRoman" w:hAnsi="Times New Roman" w:cs="Times New Roman"/>
          <w:iCs/>
          <w:sz w:val="28"/>
          <w:szCs w:val="28"/>
          <w:lang w:val="uk-UA"/>
        </w:rPr>
        <w:t>Шляхи врегулювання етнічних конфліктів.</w:t>
      </w:r>
    </w:p>
    <w:p w:rsidR="00BD1F4C" w:rsidRPr="003439FE" w:rsidRDefault="00BD1F4C" w:rsidP="00F60BFC">
      <w:pPr>
        <w:pStyle w:val="a6"/>
        <w:spacing w:after="0"/>
        <w:jc w:val="both"/>
        <w:rPr>
          <w:rFonts w:ascii="Times New Roman" w:hAnsi="Times New Roman" w:cs="Times New Roman"/>
          <w:sz w:val="28"/>
          <w:szCs w:val="28"/>
          <w:lang w:val="uk-UA"/>
        </w:rPr>
      </w:pPr>
    </w:p>
    <w:p w:rsidR="00BD1F4C" w:rsidRPr="003439FE" w:rsidRDefault="00BD1F4C" w:rsidP="00D00DBC">
      <w:pPr>
        <w:pStyle w:val="a6"/>
        <w:spacing w:after="0"/>
        <w:ind w:left="0"/>
        <w:jc w:val="both"/>
        <w:rPr>
          <w:rFonts w:ascii="Times New Roman" w:hAnsi="Times New Roman" w:cs="Times New Roman"/>
          <w:b/>
          <w:bCs/>
          <w:sz w:val="28"/>
          <w:szCs w:val="28"/>
          <w:lang w:val="uk-UA"/>
        </w:rPr>
      </w:pPr>
      <w:r w:rsidRPr="003439FE">
        <w:rPr>
          <w:rFonts w:ascii="Times New Roman" w:hAnsi="Times New Roman" w:cs="Times New Roman"/>
          <w:sz w:val="28"/>
          <w:szCs w:val="28"/>
          <w:lang w:val="uk-UA"/>
        </w:rPr>
        <w:sym w:font="Wingdings" w:char="F047"/>
      </w:r>
      <w:r w:rsidRPr="003439FE">
        <w:rPr>
          <w:rFonts w:ascii="Times New Roman" w:hAnsi="Times New Roman" w:cs="Times New Roman"/>
          <w:sz w:val="28"/>
          <w:szCs w:val="28"/>
          <w:lang w:val="uk-UA"/>
        </w:rPr>
        <w:t xml:space="preserve"> </w:t>
      </w:r>
      <w:r w:rsidRPr="003439FE">
        <w:rPr>
          <w:rFonts w:ascii="Times New Roman" w:hAnsi="Times New Roman" w:cs="Times New Roman"/>
          <w:b/>
          <w:bCs/>
          <w:sz w:val="28"/>
          <w:szCs w:val="28"/>
          <w:lang w:val="uk-UA"/>
        </w:rPr>
        <w:t>Методичні вказівки</w:t>
      </w:r>
    </w:p>
    <w:p w:rsidR="007B41EC" w:rsidRPr="003439FE" w:rsidRDefault="007B41EC" w:rsidP="00D00DBC">
      <w:pPr>
        <w:pStyle w:val="Default"/>
        <w:ind w:firstLine="709"/>
        <w:jc w:val="both"/>
        <w:rPr>
          <w:color w:val="auto"/>
          <w:sz w:val="28"/>
          <w:szCs w:val="28"/>
          <w:lang w:val="uk-UA"/>
        </w:rPr>
      </w:pPr>
      <w:r w:rsidRPr="003439FE">
        <w:rPr>
          <w:sz w:val="28"/>
          <w:szCs w:val="28"/>
          <w:lang w:val="uk-UA"/>
        </w:rPr>
        <w:t xml:space="preserve">Готуючись до заняття слід розглянути основні стратегії </w:t>
      </w:r>
      <w:r w:rsidRPr="003439FE">
        <w:rPr>
          <w:color w:val="auto"/>
          <w:sz w:val="28"/>
          <w:szCs w:val="28"/>
          <w:lang w:val="uk-UA"/>
        </w:rPr>
        <w:t>поведінки та шляхи врегулювання етнічних конфліктів: застосування правових механізмів; переговори; інформаційний шлях.</w:t>
      </w:r>
    </w:p>
    <w:p w:rsidR="007B41EC" w:rsidRPr="003439FE" w:rsidRDefault="007B41EC" w:rsidP="00D00DBC">
      <w:pPr>
        <w:pStyle w:val="Default"/>
        <w:ind w:firstLine="709"/>
        <w:jc w:val="both"/>
        <w:rPr>
          <w:sz w:val="28"/>
          <w:szCs w:val="28"/>
          <w:lang w:val="uk-UA"/>
        </w:rPr>
      </w:pPr>
      <w:r w:rsidRPr="003439FE">
        <w:rPr>
          <w:sz w:val="28"/>
          <w:szCs w:val="28"/>
          <w:lang w:val="uk-UA"/>
        </w:rPr>
        <w:t xml:space="preserve"> </w:t>
      </w:r>
      <w:r w:rsidR="00FA3821" w:rsidRPr="003439FE">
        <w:rPr>
          <w:sz w:val="28"/>
          <w:szCs w:val="28"/>
          <w:lang w:val="uk-UA"/>
        </w:rPr>
        <w:t xml:space="preserve">Міжетнічна напруженість і конфлікти породжуються не самим фактом існування етносів, а політичними, соціально-економічними й історичними умовами, у яких вони живуть і розвиваються. </w:t>
      </w:r>
    </w:p>
    <w:p w:rsidR="0027378D" w:rsidRPr="003439FE" w:rsidRDefault="007B41EC" w:rsidP="00D00DBC">
      <w:pPr>
        <w:pStyle w:val="Default"/>
        <w:ind w:firstLine="709"/>
        <w:jc w:val="both"/>
        <w:rPr>
          <w:sz w:val="28"/>
          <w:szCs w:val="28"/>
          <w:lang w:val="uk-UA"/>
        </w:rPr>
      </w:pPr>
      <w:r w:rsidRPr="003439FE">
        <w:rPr>
          <w:sz w:val="28"/>
          <w:szCs w:val="28"/>
          <w:lang w:val="uk-UA"/>
        </w:rPr>
        <w:t>Зверніть увагу, що е</w:t>
      </w:r>
      <w:r w:rsidR="00FA3821" w:rsidRPr="003439FE">
        <w:rPr>
          <w:sz w:val="28"/>
          <w:szCs w:val="28"/>
          <w:lang w:val="uk-UA"/>
        </w:rPr>
        <w:t xml:space="preserve">тнічні конфлікти проходять в своєму розвитку декілька стадій визрівання: виникає та поширюється етнокультурна дистанція, виникає етнічна неприязнь, яка досягає рівня етнічної ворожості; коли протистояння виходить на міжгруповий рівень, формується етнічна напруга, в діях груп реалізується етнічна конфронтація, за якою настає етнічний антагонізм, який проявляється в жорсткому змаганні за позиції, що дають переваги, і може доходити до зіткнень. </w:t>
      </w:r>
    </w:p>
    <w:p w:rsidR="00E96F6E" w:rsidRPr="003439FE" w:rsidRDefault="00E96F6E" w:rsidP="00D00DBC">
      <w:pPr>
        <w:pStyle w:val="Default"/>
        <w:ind w:firstLine="709"/>
        <w:jc w:val="both"/>
        <w:rPr>
          <w:color w:val="auto"/>
          <w:sz w:val="28"/>
          <w:szCs w:val="28"/>
          <w:lang w:val="uk-UA"/>
        </w:rPr>
      </w:pPr>
    </w:p>
    <w:p w:rsidR="00E96F6E" w:rsidRPr="003439FE" w:rsidRDefault="00E96F6E" w:rsidP="00D00DBC">
      <w:pPr>
        <w:pStyle w:val="a6"/>
        <w:spacing w:after="0"/>
        <w:ind w:left="0"/>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sym w:font="Wingdings" w:char="F03F"/>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Рекомендовані завдання для практичного виконання</w:t>
      </w:r>
      <w:r w:rsidRPr="003439FE">
        <w:rPr>
          <w:rFonts w:ascii="Times New Roman" w:hAnsi="Times New Roman" w:cs="Times New Roman"/>
          <w:i/>
          <w:sz w:val="28"/>
          <w:szCs w:val="28"/>
          <w:lang w:val="uk-UA"/>
        </w:rPr>
        <w:t>:</w:t>
      </w:r>
    </w:p>
    <w:p w:rsidR="00E96F6E" w:rsidRDefault="00E96F6E" w:rsidP="00D00DBC">
      <w:pPr>
        <w:pStyle w:val="a6"/>
        <w:numPr>
          <w:ilvl w:val="0"/>
          <w:numId w:val="8"/>
        </w:numPr>
        <w:autoSpaceDE w:val="0"/>
        <w:autoSpaceDN w:val="0"/>
        <w:adjustRightInd w:val="0"/>
        <w:spacing w:after="0" w:line="240" w:lineRule="auto"/>
        <w:ind w:left="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Розробити стратегію вирішення одного з самостійно обраних типів етнічних конфліктів.</w:t>
      </w:r>
    </w:p>
    <w:p w:rsidR="00F87ADC" w:rsidRDefault="00F87ADC" w:rsidP="00F87ADC">
      <w:pPr>
        <w:autoSpaceDE w:val="0"/>
        <w:autoSpaceDN w:val="0"/>
        <w:adjustRightInd w:val="0"/>
        <w:spacing w:after="0" w:line="240" w:lineRule="auto"/>
        <w:rPr>
          <w:rFonts w:ascii="Times New Roman" w:eastAsia="TimesNewRoman" w:hAnsi="Times New Roman" w:cs="Times New Roman"/>
          <w:sz w:val="28"/>
          <w:szCs w:val="28"/>
          <w:lang w:val="uk-UA"/>
        </w:rPr>
      </w:pPr>
    </w:p>
    <w:p w:rsidR="00F87ADC" w:rsidRDefault="00F87ADC" w:rsidP="00F87ADC">
      <w:pPr>
        <w:autoSpaceDE w:val="0"/>
        <w:autoSpaceDN w:val="0"/>
        <w:adjustRightInd w:val="0"/>
        <w:spacing w:after="0" w:line="240" w:lineRule="auto"/>
        <w:rPr>
          <w:rFonts w:ascii="Times New Roman" w:eastAsia="TimesNewRoman" w:hAnsi="Times New Roman" w:cs="Times New Roman"/>
          <w:sz w:val="28"/>
          <w:szCs w:val="28"/>
          <w:lang w:val="uk-UA"/>
        </w:rPr>
      </w:pPr>
    </w:p>
    <w:p w:rsidR="00F87ADC" w:rsidRPr="00F87ADC" w:rsidRDefault="00F87ADC" w:rsidP="00F87ADC">
      <w:pPr>
        <w:autoSpaceDE w:val="0"/>
        <w:autoSpaceDN w:val="0"/>
        <w:adjustRightInd w:val="0"/>
        <w:spacing w:after="0" w:line="240" w:lineRule="auto"/>
        <w:rPr>
          <w:rFonts w:ascii="Times New Roman" w:eastAsia="TimesNewRoman" w:hAnsi="Times New Roman" w:cs="Times New Roman"/>
          <w:sz w:val="28"/>
          <w:szCs w:val="28"/>
          <w:lang w:val="uk-UA"/>
        </w:rPr>
      </w:pPr>
    </w:p>
    <w:p w:rsidR="00BD1F4C" w:rsidRDefault="00E96F6E" w:rsidP="00D00DBC">
      <w:pPr>
        <w:pStyle w:val="a6"/>
        <w:numPr>
          <w:ilvl w:val="0"/>
          <w:numId w:val="8"/>
        </w:numPr>
        <w:autoSpaceDE w:val="0"/>
        <w:autoSpaceDN w:val="0"/>
        <w:adjustRightInd w:val="0"/>
        <w:spacing w:after="0" w:line="240" w:lineRule="auto"/>
        <w:ind w:left="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lastRenderedPageBreak/>
        <w:t xml:space="preserve">Скласти таблицю </w:t>
      </w:r>
      <w:r w:rsidR="002D02DF" w:rsidRPr="003439FE">
        <w:rPr>
          <w:rFonts w:ascii="Times New Roman" w:eastAsia="TimesNewRoman" w:hAnsi="Times New Roman" w:cs="Times New Roman"/>
          <w:sz w:val="28"/>
          <w:szCs w:val="28"/>
          <w:lang w:val="uk-UA"/>
        </w:rPr>
        <w:t>«</w:t>
      </w:r>
      <w:r w:rsidRPr="003439FE">
        <w:rPr>
          <w:rFonts w:ascii="Times New Roman" w:eastAsia="TimesNewRoman" w:hAnsi="Times New Roman" w:cs="Times New Roman"/>
          <w:sz w:val="28"/>
          <w:szCs w:val="28"/>
          <w:lang w:val="uk-UA"/>
        </w:rPr>
        <w:t>Етнічні конфлікти</w:t>
      </w:r>
      <w:r w:rsidR="002D02DF" w:rsidRPr="003439FE">
        <w:rPr>
          <w:rFonts w:ascii="Times New Roman" w:eastAsia="TimesNewRoman" w:hAnsi="Times New Roman" w:cs="Times New Roman"/>
          <w:sz w:val="28"/>
          <w:szCs w:val="28"/>
          <w:lang w:val="uk-UA"/>
        </w:rPr>
        <w:t>»</w:t>
      </w:r>
      <w:r w:rsidR="00BD1F4C" w:rsidRPr="003439FE">
        <w:rPr>
          <w:rFonts w:ascii="Times New Roman" w:eastAsia="TimesNewRoman" w:hAnsi="Times New Roman" w:cs="Times New Roman"/>
          <w:sz w:val="28"/>
          <w:szCs w:val="28"/>
          <w:lang w:val="uk-UA"/>
        </w:rPr>
        <w:t>.</w:t>
      </w:r>
    </w:p>
    <w:p w:rsidR="00A27D75" w:rsidRPr="003439FE" w:rsidRDefault="00A27D75" w:rsidP="00A27D75">
      <w:pPr>
        <w:pStyle w:val="a6"/>
        <w:autoSpaceDE w:val="0"/>
        <w:autoSpaceDN w:val="0"/>
        <w:adjustRightInd w:val="0"/>
        <w:spacing w:after="0" w:line="240" w:lineRule="auto"/>
        <w:ind w:left="0"/>
        <w:rPr>
          <w:rFonts w:ascii="Times New Roman" w:eastAsia="TimesNewRoman" w:hAnsi="Times New Roman" w:cs="Times New Roman"/>
          <w:sz w:val="28"/>
          <w:szCs w:val="28"/>
          <w:lang w:val="uk-UA"/>
        </w:rPr>
      </w:pPr>
    </w:p>
    <w:tbl>
      <w:tblPr>
        <w:tblStyle w:val="a7"/>
        <w:tblW w:w="0" w:type="auto"/>
        <w:tblLook w:val="04A0" w:firstRow="1" w:lastRow="0" w:firstColumn="1" w:lastColumn="0" w:noHBand="0" w:noVBand="1"/>
      </w:tblPr>
      <w:tblGrid>
        <w:gridCol w:w="2336"/>
        <w:gridCol w:w="2336"/>
        <w:gridCol w:w="2336"/>
        <w:gridCol w:w="2337"/>
      </w:tblGrid>
      <w:tr w:rsidR="00BD1F4C" w:rsidRPr="00A27D75" w:rsidTr="00BD1F4C">
        <w:tc>
          <w:tcPr>
            <w:tcW w:w="2336" w:type="dxa"/>
          </w:tcPr>
          <w:p w:rsidR="00BD1F4C" w:rsidRPr="00A27D75" w:rsidRDefault="00A27D75" w:rsidP="00D00DBC">
            <w:pPr>
              <w:pStyle w:val="a6"/>
              <w:autoSpaceDE w:val="0"/>
              <w:autoSpaceDN w:val="0"/>
              <w:adjustRightInd w:val="0"/>
              <w:ind w:left="0"/>
              <w:jc w:val="center"/>
              <w:rPr>
                <w:rFonts w:ascii="Times New Roman" w:eastAsia="TimesNewRoman" w:hAnsi="Times New Roman" w:cs="Times New Roman"/>
                <w:b/>
                <w:bCs/>
                <w:sz w:val="28"/>
                <w:szCs w:val="28"/>
                <w:lang w:val="uk-UA"/>
              </w:rPr>
            </w:pPr>
            <w:r w:rsidRPr="00A27D75">
              <w:rPr>
                <w:rFonts w:ascii="Times New Roman" w:eastAsia="TimesNewRoman" w:hAnsi="Times New Roman" w:cs="Times New Roman"/>
                <w:b/>
                <w:bCs/>
                <w:sz w:val="28"/>
                <w:szCs w:val="28"/>
                <w:lang w:val="uk-UA"/>
              </w:rPr>
              <w:t xml:space="preserve">Назва </w:t>
            </w:r>
            <w:r w:rsidR="00BD1F4C" w:rsidRPr="00A27D75">
              <w:rPr>
                <w:rFonts w:ascii="Times New Roman" w:eastAsia="TimesNewRoman" w:hAnsi="Times New Roman" w:cs="Times New Roman"/>
                <w:b/>
                <w:bCs/>
                <w:sz w:val="28"/>
                <w:szCs w:val="28"/>
                <w:lang w:val="uk-UA"/>
              </w:rPr>
              <w:t>конфлікту</w:t>
            </w:r>
          </w:p>
        </w:tc>
        <w:tc>
          <w:tcPr>
            <w:tcW w:w="2336" w:type="dxa"/>
          </w:tcPr>
          <w:p w:rsidR="00BD1F4C" w:rsidRPr="00A27D75" w:rsidRDefault="00A27D75" w:rsidP="00D00DBC">
            <w:pPr>
              <w:pStyle w:val="a6"/>
              <w:autoSpaceDE w:val="0"/>
              <w:autoSpaceDN w:val="0"/>
              <w:adjustRightInd w:val="0"/>
              <w:ind w:left="0"/>
              <w:jc w:val="center"/>
              <w:rPr>
                <w:rFonts w:ascii="Times New Roman" w:eastAsia="TimesNewRoman" w:hAnsi="Times New Roman" w:cs="Times New Roman"/>
                <w:b/>
                <w:bCs/>
                <w:sz w:val="28"/>
                <w:szCs w:val="28"/>
                <w:lang w:val="uk-UA"/>
              </w:rPr>
            </w:pPr>
            <w:r w:rsidRPr="00A27D75">
              <w:rPr>
                <w:rFonts w:ascii="Times New Roman" w:eastAsia="TimesNewRoman" w:hAnsi="Times New Roman" w:cs="Times New Roman"/>
                <w:b/>
                <w:bCs/>
                <w:sz w:val="28"/>
                <w:szCs w:val="28"/>
                <w:lang w:val="uk-UA"/>
              </w:rPr>
              <w:t xml:space="preserve">Причини </w:t>
            </w:r>
            <w:r w:rsidR="00161597" w:rsidRPr="00A27D75">
              <w:rPr>
                <w:rFonts w:ascii="Times New Roman" w:eastAsia="TimesNewRoman" w:hAnsi="Times New Roman" w:cs="Times New Roman"/>
                <w:b/>
                <w:bCs/>
                <w:sz w:val="28"/>
                <w:szCs w:val="28"/>
                <w:lang w:val="uk-UA"/>
              </w:rPr>
              <w:t>в</w:t>
            </w:r>
            <w:r w:rsidR="003F6701" w:rsidRPr="00A27D75">
              <w:rPr>
                <w:rFonts w:ascii="Times New Roman" w:eastAsia="TimesNewRoman" w:hAnsi="Times New Roman" w:cs="Times New Roman"/>
                <w:b/>
                <w:bCs/>
                <w:sz w:val="28"/>
                <w:szCs w:val="28"/>
                <w:lang w:val="uk-UA"/>
              </w:rPr>
              <w:t>иникнення</w:t>
            </w:r>
          </w:p>
          <w:p w:rsidR="00BD1F4C" w:rsidRPr="00A27D75" w:rsidRDefault="00BD1F4C" w:rsidP="00D00DBC">
            <w:pPr>
              <w:pStyle w:val="a6"/>
              <w:autoSpaceDE w:val="0"/>
              <w:autoSpaceDN w:val="0"/>
              <w:adjustRightInd w:val="0"/>
              <w:ind w:left="0"/>
              <w:jc w:val="center"/>
              <w:rPr>
                <w:rFonts w:ascii="Times New Roman" w:eastAsia="TimesNewRoman" w:hAnsi="Times New Roman" w:cs="Times New Roman"/>
                <w:b/>
                <w:bCs/>
                <w:sz w:val="28"/>
                <w:szCs w:val="28"/>
                <w:lang w:val="uk-UA"/>
              </w:rPr>
            </w:pPr>
          </w:p>
        </w:tc>
        <w:tc>
          <w:tcPr>
            <w:tcW w:w="2336" w:type="dxa"/>
          </w:tcPr>
          <w:p w:rsidR="00BD1F4C" w:rsidRPr="00A27D75" w:rsidRDefault="00A27D75" w:rsidP="00D00DBC">
            <w:pPr>
              <w:pStyle w:val="a6"/>
              <w:autoSpaceDE w:val="0"/>
              <w:autoSpaceDN w:val="0"/>
              <w:adjustRightInd w:val="0"/>
              <w:ind w:left="0"/>
              <w:jc w:val="center"/>
              <w:rPr>
                <w:rFonts w:ascii="Times New Roman" w:eastAsia="TimesNewRoman" w:hAnsi="Times New Roman" w:cs="Times New Roman"/>
                <w:b/>
                <w:bCs/>
                <w:sz w:val="28"/>
                <w:szCs w:val="28"/>
                <w:lang w:val="uk-UA"/>
              </w:rPr>
            </w:pPr>
            <w:r w:rsidRPr="00A27D75">
              <w:rPr>
                <w:rFonts w:ascii="Times New Roman" w:eastAsia="TimesNewRoman" w:hAnsi="Times New Roman" w:cs="Times New Roman"/>
                <w:b/>
                <w:bCs/>
                <w:sz w:val="28"/>
                <w:szCs w:val="28"/>
                <w:lang w:val="uk-UA"/>
              </w:rPr>
              <w:t xml:space="preserve">Хід </w:t>
            </w:r>
            <w:r w:rsidR="003F6701" w:rsidRPr="00A27D75">
              <w:rPr>
                <w:rFonts w:ascii="Times New Roman" w:eastAsia="TimesNewRoman" w:hAnsi="Times New Roman" w:cs="Times New Roman"/>
                <w:b/>
                <w:bCs/>
                <w:sz w:val="28"/>
                <w:szCs w:val="28"/>
                <w:lang w:val="uk-UA"/>
              </w:rPr>
              <w:t>протікання</w:t>
            </w:r>
          </w:p>
        </w:tc>
        <w:tc>
          <w:tcPr>
            <w:tcW w:w="2337" w:type="dxa"/>
          </w:tcPr>
          <w:p w:rsidR="00BD1F4C" w:rsidRPr="00A27D75" w:rsidRDefault="00A27D75" w:rsidP="00D00DBC">
            <w:pPr>
              <w:pStyle w:val="a6"/>
              <w:autoSpaceDE w:val="0"/>
              <w:autoSpaceDN w:val="0"/>
              <w:adjustRightInd w:val="0"/>
              <w:ind w:left="0"/>
              <w:jc w:val="center"/>
              <w:rPr>
                <w:rFonts w:ascii="Times New Roman" w:eastAsia="TimesNewRoman" w:hAnsi="Times New Roman" w:cs="Times New Roman"/>
                <w:b/>
                <w:bCs/>
                <w:sz w:val="28"/>
                <w:szCs w:val="28"/>
                <w:lang w:val="uk-UA"/>
              </w:rPr>
            </w:pPr>
            <w:r w:rsidRPr="00A27D75">
              <w:rPr>
                <w:rFonts w:ascii="Times New Roman" w:eastAsia="TimesNewRoman" w:hAnsi="Times New Roman" w:cs="Times New Roman"/>
                <w:b/>
                <w:bCs/>
                <w:sz w:val="28"/>
                <w:szCs w:val="28"/>
                <w:lang w:val="uk-UA"/>
              </w:rPr>
              <w:t xml:space="preserve">Шляхи </w:t>
            </w:r>
            <w:r w:rsidR="003F6701" w:rsidRPr="00A27D75">
              <w:rPr>
                <w:rFonts w:ascii="Times New Roman" w:eastAsia="TimesNewRoman" w:hAnsi="Times New Roman" w:cs="Times New Roman"/>
                <w:b/>
                <w:bCs/>
                <w:sz w:val="28"/>
                <w:szCs w:val="28"/>
                <w:lang w:val="uk-UA"/>
              </w:rPr>
              <w:t>урегулювання</w:t>
            </w:r>
          </w:p>
        </w:tc>
      </w:tr>
      <w:tr w:rsidR="00BD1F4C" w:rsidRPr="003439FE" w:rsidTr="00BD1F4C">
        <w:tc>
          <w:tcPr>
            <w:tcW w:w="2336" w:type="dxa"/>
          </w:tcPr>
          <w:p w:rsidR="00BD1F4C" w:rsidRPr="003439FE" w:rsidRDefault="00BD1F4C" w:rsidP="00D00DBC">
            <w:pPr>
              <w:pStyle w:val="a6"/>
              <w:autoSpaceDE w:val="0"/>
              <w:autoSpaceDN w:val="0"/>
              <w:adjustRightInd w:val="0"/>
              <w:ind w:left="0"/>
              <w:rPr>
                <w:rFonts w:ascii="Times New Roman" w:eastAsia="TimesNewRoman" w:hAnsi="Times New Roman" w:cs="Times New Roman"/>
                <w:sz w:val="28"/>
                <w:szCs w:val="28"/>
                <w:lang w:val="uk-UA"/>
              </w:rPr>
            </w:pPr>
          </w:p>
        </w:tc>
        <w:tc>
          <w:tcPr>
            <w:tcW w:w="2336" w:type="dxa"/>
          </w:tcPr>
          <w:p w:rsidR="00BD1F4C" w:rsidRPr="003439FE" w:rsidRDefault="00BD1F4C" w:rsidP="00D00DBC">
            <w:pPr>
              <w:pStyle w:val="a6"/>
              <w:autoSpaceDE w:val="0"/>
              <w:autoSpaceDN w:val="0"/>
              <w:adjustRightInd w:val="0"/>
              <w:ind w:left="0"/>
              <w:rPr>
                <w:rFonts w:ascii="Times New Roman" w:eastAsia="TimesNewRoman" w:hAnsi="Times New Roman" w:cs="Times New Roman"/>
                <w:sz w:val="28"/>
                <w:szCs w:val="28"/>
                <w:lang w:val="uk-UA"/>
              </w:rPr>
            </w:pPr>
          </w:p>
        </w:tc>
        <w:tc>
          <w:tcPr>
            <w:tcW w:w="2336" w:type="dxa"/>
          </w:tcPr>
          <w:p w:rsidR="00BD1F4C" w:rsidRPr="003439FE" w:rsidRDefault="00BD1F4C" w:rsidP="00D00DBC">
            <w:pPr>
              <w:pStyle w:val="a6"/>
              <w:autoSpaceDE w:val="0"/>
              <w:autoSpaceDN w:val="0"/>
              <w:adjustRightInd w:val="0"/>
              <w:ind w:left="0"/>
              <w:rPr>
                <w:rFonts w:ascii="Times New Roman" w:eastAsia="TimesNewRoman" w:hAnsi="Times New Roman" w:cs="Times New Roman"/>
                <w:sz w:val="28"/>
                <w:szCs w:val="28"/>
                <w:lang w:val="uk-UA"/>
              </w:rPr>
            </w:pPr>
          </w:p>
        </w:tc>
        <w:tc>
          <w:tcPr>
            <w:tcW w:w="2337" w:type="dxa"/>
          </w:tcPr>
          <w:p w:rsidR="00BD1F4C" w:rsidRPr="003439FE" w:rsidRDefault="00BD1F4C" w:rsidP="00D00DBC">
            <w:pPr>
              <w:pStyle w:val="a6"/>
              <w:autoSpaceDE w:val="0"/>
              <w:autoSpaceDN w:val="0"/>
              <w:adjustRightInd w:val="0"/>
              <w:ind w:left="0"/>
              <w:rPr>
                <w:rFonts w:ascii="Times New Roman" w:eastAsia="TimesNewRoman" w:hAnsi="Times New Roman" w:cs="Times New Roman"/>
                <w:sz w:val="28"/>
                <w:szCs w:val="28"/>
                <w:lang w:val="uk-UA"/>
              </w:rPr>
            </w:pPr>
          </w:p>
        </w:tc>
      </w:tr>
    </w:tbl>
    <w:p w:rsidR="00A27D75" w:rsidRDefault="00A27D75" w:rsidP="00A27D75">
      <w:pPr>
        <w:pStyle w:val="a6"/>
        <w:autoSpaceDE w:val="0"/>
        <w:autoSpaceDN w:val="0"/>
        <w:adjustRightInd w:val="0"/>
        <w:spacing w:after="0" w:line="240" w:lineRule="auto"/>
        <w:ind w:left="0"/>
        <w:jc w:val="both"/>
        <w:rPr>
          <w:rFonts w:ascii="Times New Roman" w:eastAsia="TimesNewRoman" w:hAnsi="Times New Roman" w:cs="Times New Roman"/>
          <w:sz w:val="28"/>
          <w:szCs w:val="28"/>
          <w:lang w:val="uk-UA"/>
        </w:rPr>
      </w:pPr>
    </w:p>
    <w:p w:rsidR="00E96F6E" w:rsidRPr="003439FE" w:rsidRDefault="00E96F6E" w:rsidP="00D00DBC">
      <w:pPr>
        <w:pStyle w:val="a6"/>
        <w:numPr>
          <w:ilvl w:val="0"/>
          <w:numId w:val="8"/>
        </w:numPr>
        <w:autoSpaceDE w:val="0"/>
        <w:autoSpaceDN w:val="0"/>
        <w:adjustRightInd w:val="0"/>
        <w:spacing w:after="0" w:line="240" w:lineRule="auto"/>
        <w:ind w:left="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Доберіть методики, які дозволять вивчити конфліктність та стратегію вирішення конфліктних ситуацій і проведіть діагностику конфліктності ваших знайомих.</w:t>
      </w:r>
    </w:p>
    <w:p w:rsidR="00E96F6E" w:rsidRPr="003439FE" w:rsidRDefault="00E96F6E" w:rsidP="00D00DBC">
      <w:pPr>
        <w:pStyle w:val="a6"/>
        <w:numPr>
          <w:ilvl w:val="0"/>
          <w:numId w:val="8"/>
        </w:numPr>
        <w:autoSpaceDE w:val="0"/>
        <w:autoSpaceDN w:val="0"/>
        <w:adjustRightInd w:val="0"/>
        <w:spacing w:after="0" w:line="240" w:lineRule="auto"/>
        <w:ind w:left="0"/>
        <w:jc w:val="both"/>
        <w:rPr>
          <w:rFonts w:ascii="Times New Roman" w:eastAsia="TimesNewRoman" w:hAnsi="Times New Roman" w:cs="Times New Roman"/>
          <w:iCs/>
          <w:sz w:val="28"/>
          <w:szCs w:val="28"/>
          <w:lang w:val="uk-UA"/>
        </w:rPr>
      </w:pPr>
      <w:r w:rsidRPr="003439FE">
        <w:rPr>
          <w:rFonts w:ascii="Times New Roman" w:eastAsia="TimesNewRoman" w:hAnsi="Times New Roman" w:cs="Times New Roman"/>
          <w:sz w:val="28"/>
          <w:szCs w:val="28"/>
          <w:lang w:val="uk-UA"/>
        </w:rPr>
        <w:t>Розробіть рекомендації, яких необхідно дотримуватись при прийнятті однією людиною іншої. Проаналізуйте ситуації з власного життя, виділивши головне.</w:t>
      </w:r>
    </w:p>
    <w:p w:rsidR="00FA3821" w:rsidRPr="003439FE" w:rsidRDefault="00FA3821" w:rsidP="00D00DBC">
      <w:pPr>
        <w:pStyle w:val="a6"/>
        <w:numPr>
          <w:ilvl w:val="0"/>
          <w:numId w:val="8"/>
        </w:numPr>
        <w:tabs>
          <w:tab w:val="left" w:pos="142"/>
        </w:tabs>
        <w:autoSpaceDE w:val="0"/>
        <w:autoSpaceDN w:val="0"/>
        <w:adjustRightInd w:val="0"/>
        <w:spacing w:after="0" w:line="240" w:lineRule="auto"/>
        <w:ind w:left="0" w:hanging="426"/>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Міжетнічні конфлікти на пострадянському просторі. Навести приклади та проаналізувати з точки зору етнопсихологічного підходу</w:t>
      </w:r>
      <w:r w:rsidR="00161597"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FA3821" w:rsidRPr="003439FE" w:rsidRDefault="00FA3821" w:rsidP="00D00DBC">
      <w:pPr>
        <w:pStyle w:val="a6"/>
        <w:autoSpaceDE w:val="0"/>
        <w:autoSpaceDN w:val="0"/>
        <w:adjustRightInd w:val="0"/>
        <w:spacing w:after="0" w:line="240" w:lineRule="auto"/>
        <w:ind w:left="0"/>
        <w:jc w:val="both"/>
        <w:rPr>
          <w:rFonts w:ascii="Times New Roman" w:eastAsia="TimesNewRoman" w:hAnsi="Times New Roman" w:cs="Times New Roman"/>
          <w:iCs/>
          <w:sz w:val="28"/>
          <w:szCs w:val="28"/>
          <w:lang w:val="uk-UA"/>
        </w:rPr>
      </w:pPr>
    </w:p>
    <w:p w:rsidR="0002276F" w:rsidRPr="003439FE" w:rsidRDefault="0002276F" w:rsidP="00D00DBC">
      <w:pPr>
        <w:tabs>
          <w:tab w:val="left" w:pos="142"/>
        </w:tabs>
        <w:autoSpaceDE w:val="0"/>
        <w:autoSpaceDN w:val="0"/>
        <w:adjustRightInd w:val="0"/>
        <w:spacing w:after="0" w:line="240" w:lineRule="auto"/>
        <w:jc w:val="both"/>
        <w:rPr>
          <w:rFonts w:ascii="Times New Roman" w:eastAsia="TimesNewRoman" w:hAnsi="Times New Roman" w:cs="Times New Roman"/>
          <w:i/>
          <w:iCs/>
          <w:sz w:val="28"/>
          <w:szCs w:val="28"/>
          <w:lang w:val="uk-UA"/>
        </w:rPr>
      </w:pPr>
    </w:p>
    <w:p w:rsidR="00CA3169" w:rsidRPr="003439FE" w:rsidRDefault="00CA3169" w:rsidP="00D00DBC">
      <w:pPr>
        <w:spacing w:after="0" w:line="240" w:lineRule="auto"/>
        <w:ind w:firstLine="540"/>
        <w:jc w:val="center"/>
        <w:rPr>
          <w:rFonts w:ascii="Times New Roman" w:hAnsi="Times New Roman" w:cs="Times New Roman"/>
          <w:b/>
          <w:bCs/>
          <w:sz w:val="28"/>
          <w:szCs w:val="28"/>
          <w:lang w:val="uk-UA"/>
        </w:rPr>
      </w:pPr>
      <w:r w:rsidRPr="003439FE">
        <w:rPr>
          <w:rFonts w:ascii="Times New Roman" w:hAnsi="Times New Roman" w:cs="Times New Roman"/>
          <w:b/>
          <w:bCs/>
          <w:sz w:val="28"/>
          <w:szCs w:val="28"/>
          <w:lang w:val="uk-UA"/>
        </w:rPr>
        <w:t>Тема 5. Етнічні традиції та ділове спілкування</w:t>
      </w:r>
    </w:p>
    <w:p w:rsidR="0027378D" w:rsidRPr="003439FE" w:rsidRDefault="0027378D" w:rsidP="00D00DBC">
      <w:pPr>
        <w:spacing w:after="0" w:line="240" w:lineRule="auto"/>
        <w:ind w:firstLine="540"/>
        <w:jc w:val="center"/>
        <w:rPr>
          <w:rFonts w:ascii="Times New Roman" w:hAnsi="Times New Roman" w:cs="Times New Roman"/>
          <w:b/>
          <w:bCs/>
          <w:sz w:val="28"/>
          <w:szCs w:val="28"/>
          <w:lang w:val="uk-UA"/>
        </w:rPr>
      </w:pPr>
    </w:p>
    <w:p w:rsidR="00CA3169" w:rsidRPr="003439FE" w:rsidRDefault="00CA3169" w:rsidP="00F60BFC">
      <w:pPr>
        <w:spacing w:after="0" w:line="240" w:lineRule="auto"/>
        <w:jc w:val="both"/>
        <w:rPr>
          <w:rFonts w:ascii="Times New Roman" w:hAnsi="Times New Roman" w:cs="Times New Roman"/>
          <w:sz w:val="28"/>
          <w:szCs w:val="28"/>
          <w:lang w:val="uk-UA"/>
        </w:rPr>
      </w:pPr>
      <w:r w:rsidRPr="00297ABB">
        <w:rPr>
          <w:rFonts w:ascii="Times New Roman" w:hAnsi="Times New Roman" w:cs="Times New Roman"/>
          <w:b/>
          <w:bCs/>
          <w:sz w:val="28"/>
          <w:szCs w:val="28"/>
          <w:lang w:val="uk-UA"/>
        </w:rPr>
        <w:t>Мета:</w:t>
      </w:r>
      <w:r w:rsidR="00492E2D" w:rsidRPr="00297ABB">
        <w:rPr>
          <w:rFonts w:ascii="Times New Roman" w:hAnsi="Times New Roman" w:cs="Times New Roman"/>
          <w:sz w:val="28"/>
          <w:szCs w:val="28"/>
          <w:lang w:val="uk-UA"/>
        </w:rPr>
        <w:t xml:space="preserve"> </w:t>
      </w:r>
      <w:r w:rsidR="00297ABB">
        <w:rPr>
          <w:rFonts w:ascii="Times New Roman" w:hAnsi="Times New Roman" w:cs="Times New Roman"/>
          <w:sz w:val="28"/>
          <w:szCs w:val="28"/>
          <w:lang w:val="uk-UA"/>
        </w:rPr>
        <w:t>оволодіти</w:t>
      </w:r>
      <w:r w:rsidR="00492E2D" w:rsidRPr="003439FE">
        <w:rPr>
          <w:rFonts w:ascii="Times New Roman" w:hAnsi="Times New Roman" w:cs="Times New Roman"/>
          <w:sz w:val="28"/>
          <w:szCs w:val="28"/>
          <w:lang w:val="uk-UA"/>
        </w:rPr>
        <w:t xml:space="preserve"> знаннями про особливості ділового спілкування різних народів</w:t>
      </w:r>
      <w:r w:rsidR="0027378D" w:rsidRPr="003439FE">
        <w:rPr>
          <w:rFonts w:ascii="Times New Roman" w:hAnsi="Times New Roman" w:cs="Times New Roman"/>
          <w:sz w:val="28"/>
          <w:szCs w:val="28"/>
          <w:lang w:val="uk-UA"/>
        </w:rPr>
        <w:t>.</w:t>
      </w:r>
    </w:p>
    <w:p w:rsidR="0027378D" w:rsidRPr="003439FE" w:rsidRDefault="0027378D" w:rsidP="00D00DBC">
      <w:pPr>
        <w:spacing w:after="0" w:line="240" w:lineRule="auto"/>
        <w:ind w:firstLine="540"/>
        <w:jc w:val="both"/>
        <w:rPr>
          <w:rFonts w:ascii="Times New Roman" w:hAnsi="Times New Roman" w:cs="Times New Roman"/>
          <w:b/>
          <w:bCs/>
          <w:sz w:val="28"/>
          <w:szCs w:val="28"/>
          <w:lang w:val="uk-UA"/>
        </w:rPr>
      </w:pPr>
    </w:p>
    <w:p w:rsidR="00492E2D" w:rsidRPr="003439FE" w:rsidRDefault="00492E2D" w:rsidP="00D00DBC">
      <w:pPr>
        <w:spacing w:after="0"/>
        <w:rPr>
          <w:rFonts w:ascii="Times New Roman" w:hAnsi="Times New Roman" w:cs="Times New Roman"/>
          <w:b/>
          <w:i/>
          <w:sz w:val="28"/>
          <w:szCs w:val="28"/>
          <w:lang w:val="uk-UA"/>
        </w:rPr>
      </w:pPr>
      <w:r w:rsidRPr="003439FE">
        <w:rPr>
          <w:rFonts w:ascii="Times New Roman" w:hAnsi="Times New Roman" w:cs="Times New Roman"/>
          <w:sz w:val="28"/>
          <w:szCs w:val="28"/>
          <w:lang w:val="uk-UA"/>
        </w:rPr>
        <w:sym w:font="Wingdings" w:char="F026"/>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Теми доповідей</w:t>
      </w:r>
    </w:p>
    <w:p w:rsidR="00CA3169" w:rsidRPr="003439FE" w:rsidRDefault="00CA3169" w:rsidP="00A27D75">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1. Діловий етикет у різних країнах </w:t>
      </w:r>
    </w:p>
    <w:p w:rsidR="00CA3169" w:rsidRPr="003439FE" w:rsidRDefault="00CA3169"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Особливості британського ділового стилю </w:t>
      </w:r>
    </w:p>
    <w:p w:rsidR="00CA3169" w:rsidRPr="003439FE" w:rsidRDefault="00CA3169"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3. Американці й ділові стосунки. Ділове співробітництво у Франції </w:t>
      </w:r>
    </w:p>
    <w:p w:rsidR="00CA3169" w:rsidRPr="003439FE" w:rsidRDefault="00CA3169"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4. Мова ділового спілкування в Німеччині </w:t>
      </w:r>
    </w:p>
    <w:p w:rsidR="00CA3169" w:rsidRPr="003439FE" w:rsidRDefault="00CA3169"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5. Ділове спілкування з японцями </w:t>
      </w:r>
    </w:p>
    <w:p w:rsidR="00CA3169" w:rsidRPr="003439FE" w:rsidRDefault="00CA3169"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6. Діловий стиль та етикет у Китаї </w:t>
      </w:r>
    </w:p>
    <w:p w:rsidR="00CA3169" w:rsidRPr="003439FE" w:rsidRDefault="00CA3169" w:rsidP="00D00DBC">
      <w:pPr>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7</w:t>
      </w:r>
      <w:r w:rsidR="003B476D" w:rsidRPr="003439FE">
        <w:rPr>
          <w:rFonts w:ascii="Times New Roman" w:hAnsi="Times New Roman" w:cs="Times New Roman"/>
          <w:color w:val="000000"/>
          <w:sz w:val="28"/>
          <w:szCs w:val="28"/>
          <w:lang w:val="uk-UA"/>
        </w:rPr>
        <w:t>. Діловий світ Швеції. д</w:t>
      </w:r>
      <w:r w:rsidRPr="003439FE">
        <w:rPr>
          <w:rFonts w:ascii="Times New Roman" w:hAnsi="Times New Roman" w:cs="Times New Roman"/>
          <w:color w:val="000000"/>
          <w:sz w:val="28"/>
          <w:szCs w:val="28"/>
          <w:lang w:val="uk-UA"/>
        </w:rPr>
        <w:t xml:space="preserve">ілове спілкування з італійцями </w:t>
      </w:r>
    </w:p>
    <w:p w:rsidR="00D51C94" w:rsidRPr="003439FE" w:rsidRDefault="00D51C94" w:rsidP="00D00DBC">
      <w:pPr>
        <w:pStyle w:val="a6"/>
        <w:spacing w:after="0"/>
        <w:ind w:left="0"/>
        <w:jc w:val="both"/>
        <w:rPr>
          <w:rFonts w:ascii="Times New Roman" w:hAnsi="Times New Roman" w:cs="Times New Roman"/>
          <w:sz w:val="28"/>
          <w:szCs w:val="28"/>
          <w:lang w:val="uk-UA"/>
        </w:rPr>
      </w:pPr>
    </w:p>
    <w:p w:rsidR="00656102" w:rsidRPr="003439FE" w:rsidRDefault="00D51C94" w:rsidP="00D00DBC">
      <w:pPr>
        <w:pStyle w:val="a6"/>
        <w:spacing w:after="0"/>
        <w:ind w:left="0"/>
        <w:jc w:val="both"/>
        <w:rPr>
          <w:rFonts w:ascii="Times New Roman" w:hAnsi="Times New Roman" w:cs="Times New Roman"/>
          <w:b/>
          <w:bCs/>
          <w:sz w:val="28"/>
          <w:szCs w:val="28"/>
          <w:lang w:val="uk-UA"/>
        </w:rPr>
      </w:pPr>
      <w:r w:rsidRPr="003439FE">
        <w:rPr>
          <w:rFonts w:ascii="Times New Roman" w:hAnsi="Times New Roman" w:cs="Times New Roman"/>
          <w:sz w:val="28"/>
          <w:szCs w:val="28"/>
          <w:lang w:val="uk-UA"/>
        </w:rPr>
        <w:sym w:font="Wingdings" w:char="F047"/>
      </w:r>
      <w:r w:rsidRPr="003439FE">
        <w:rPr>
          <w:rFonts w:ascii="Times New Roman" w:hAnsi="Times New Roman" w:cs="Times New Roman"/>
          <w:sz w:val="28"/>
          <w:szCs w:val="28"/>
          <w:lang w:val="uk-UA"/>
        </w:rPr>
        <w:t xml:space="preserve"> </w:t>
      </w:r>
      <w:r w:rsidRPr="003439FE">
        <w:rPr>
          <w:rFonts w:ascii="Times New Roman" w:hAnsi="Times New Roman" w:cs="Times New Roman"/>
          <w:b/>
          <w:bCs/>
          <w:sz w:val="28"/>
          <w:szCs w:val="28"/>
          <w:lang w:val="uk-UA"/>
        </w:rPr>
        <w:t>Методичні вказівки</w:t>
      </w:r>
    </w:p>
    <w:p w:rsidR="0027378D" w:rsidRPr="003439FE" w:rsidRDefault="007B41EC"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 </w:t>
      </w:r>
      <w:r w:rsidR="00656102" w:rsidRPr="003439FE">
        <w:rPr>
          <w:rFonts w:ascii="Times New Roman" w:eastAsia="TimesNewRoman" w:hAnsi="Times New Roman" w:cs="Times New Roman"/>
          <w:sz w:val="28"/>
          <w:szCs w:val="28"/>
          <w:lang w:val="uk-UA"/>
        </w:rPr>
        <w:t>Розширення ділових зв’язків українців із зарубіжними колегами, час входження України як повноправного партнера до світової спільноти, стає, як ніколи, важливим знання традицій, звичаїв і звичок інших народів, які накладають відбиток і на ділове спілкування, і на ведення бізнесу. Адже хоча учасники міжнародного спілкування дотримуються певних схожих етичних норм і правил, національні й культурні особливості є досить значимими в міжнародних ділових стосунках. Як правило, при збігу інтересів сторін, тобто при співробітництві, відмінності в національних характерах, манерах поведінки та способу мислення не виявляють себе якимось помітним чином. Але тільки виникають значні розбіжності в поглядах чи конфлікти, як ці відмінності починають</w:t>
      </w:r>
      <w:r w:rsidR="007E2753">
        <w:rPr>
          <w:rFonts w:ascii="Times New Roman" w:eastAsia="TimesNewRoman" w:hAnsi="Times New Roman" w:cs="Times New Roman"/>
          <w:sz w:val="28"/>
          <w:szCs w:val="28"/>
          <w:lang w:val="uk-UA"/>
        </w:rPr>
        <w:t xml:space="preserve"> </w:t>
      </w:r>
      <w:r w:rsidR="00656102" w:rsidRPr="003439FE">
        <w:rPr>
          <w:rFonts w:ascii="Times New Roman" w:eastAsia="TimesNewRoman" w:hAnsi="Times New Roman" w:cs="Times New Roman"/>
          <w:sz w:val="28"/>
          <w:szCs w:val="28"/>
          <w:lang w:val="uk-UA"/>
        </w:rPr>
        <w:t xml:space="preserve">відігравати важливу роль. </w:t>
      </w:r>
    </w:p>
    <w:p w:rsidR="000F70D0" w:rsidRPr="003439FE" w:rsidRDefault="00656102"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Отже, треба бути готовим до можливих проявів непередбачених дій, вчинків, рішень з боку своїх іноземних колег і заздалегідь опрацювати оптимальну тактику та стратегію у взаємодії з ними. А для цього потрібно знати </w:t>
      </w:r>
      <w:r w:rsidRPr="003439FE">
        <w:rPr>
          <w:rFonts w:ascii="Times New Roman" w:eastAsia="TimesNewRoman" w:hAnsi="Times New Roman" w:cs="Times New Roman"/>
          <w:sz w:val="28"/>
          <w:szCs w:val="28"/>
          <w:lang w:val="uk-UA"/>
        </w:rPr>
        <w:lastRenderedPageBreak/>
        <w:t>особливості їхнього національного характеру, специфіку їхнього способу життя та манери поведінки.</w:t>
      </w:r>
    </w:p>
    <w:p w:rsidR="0027378D" w:rsidRPr="003439FE" w:rsidRDefault="0027378D" w:rsidP="00D00DBC">
      <w:pPr>
        <w:autoSpaceDE w:val="0"/>
        <w:autoSpaceDN w:val="0"/>
        <w:adjustRightInd w:val="0"/>
        <w:spacing w:after="0" w:line="240" w:lineRule="auto"/>
        <w:ind w:firstLine="709"/>
        <w:jc w:val="both"/>
        <w:rPr>
          <w:rFonts w:ascii="Times New Roman" w:hAnsi="Times New Roman" w:cs="Times New Roman"/>
          <w:sz w:val="28"/>
          <w:szCs w:val="28"/>
          <w:lang w:val="uk-UA"/>
        </w:rPr>
      </w:pPr>
    </w:p>
    <w:p w:rsidR="00492E2D" w:rsidRPr="003439FE" w:rsidRDefault="00492E2D" w:rsidP="00D00DBC">
      <w:pPr>
        <w:pStyle w:val="a6"/>
        <w:spacing w:after="0"/>
        <w:ind w:left="0"/>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sym w:font="Wingdings" w:char="F03F"/>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Рекомендовані завдання для практичного виконання</w:t>
      </w:r>
      <w:r w:rsidRPr="003439FE">
        <w:rPr>
          <w:rFonts w:ascii="Times New Roman" w:hAnsi="Times New Roman" w:cs="Times New Roman"/>
          <w:i/>
          <w:sz w:val="28"/>
          <w:szCs w:val="28"/>
          <w:lang w:val="uk-UA"/>
        </w:rPr>
        <w:t>:</w:t>
      </w:r>
    </w:p>
    <w:p w:rsidR="00492E2D" w:rsidRPr="003439FE" w:rsidRDefault="00492E2D" w:rsidP="00D00DBC">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І. Дайте відповідь на запитання:</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 Назвіть особливості привітання з арабськими партнерами.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 Чи можна торкатись руками японця під час розмови з ним? Чому?</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3. Які написи роблять на візитних картках від руки?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4. Які подарунки можна дарувати діловим партнерам із Великобританії?</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5. В яких країнах білий та блакитний кольори є кольорами трауру?</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6. Чи прийнято дарувати квіти в Японії?</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7. Про що прийнято говорити під час неофіційної зустрічі у Великобританії, а</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про що — ні?</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8. З чого починаються офіційні переговори у Великобританії?</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9. Чи ввічливо звертатись до американського ділового партнера на ім'я? А до</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японського?</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10. Чому не варто демонструвати свою вишукану англійську та знання історії</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США американським партнерам?</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11. Якою має бути культурна дистанція при спілкуванні з американцем? А з</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японцем?</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12. Чи має значення мова спілкування із французькими діловими партнерами?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13. Які теми розмови є найприйнятнішими під час неофіційних зустрічей із</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французькими партнерами? А яких краще не торкатися?</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14. Які три правила потрібно пам’ятати, якщо вас запросили до ресторану ваші німецькі колеги?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15. Чи є ефективним спілкування по телефону з японцем?</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16. Як можна досягти більшої ефективності листування з японськими партнерами?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17. Як ставляться японці до слів “так” і “ні”?</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18. Представники яких націй не люблять категоричних висловлювань “так” або “ні”?</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19. Що означають паузи та тривале мовчання під час переговорів з японськими партнерами?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20. Що потрібно знати про неформальні стосунки з китайськими партнерами та про подарунки для них? Що слід, що не слід дарувати? Як дарувати?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21. Як потрібно одягатись жінкам і чоловікам, ідучи на урочисту зустріч в Італії?</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22. Назвіть найяскравіші особливості корейського ділового стилю?</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23. Які важливі ісламські традиції потрібно знати, починаючи спілкування з</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арабськими партнерами?</w:t>
      </w:r>
    </w:p>
    <w:p w:rsidR="00492E2D" w:rsidRPr="003439FE" w:rsidRDefault="00492E2D"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24. Розкажіть про особливості торгівлі в арабському світі.</w:t>
      </w:r>
    </w:p>
    <w:p w:rsidR="007B01A0" w:rsidRPr="003439FE" w:rsidRDefault="007B01A0" w:rsidP="00D00DBC">
      <w:pPr>
        <w:pStyle w:val="Default"/>
        <w:rPr>
          <w:sz w:val="28"/>
          <w:szCs w:val="28"/>
          <w:lang w:val="uk-UA"/>
        </w:rPr>
      </w:pPr>
    </w:p>
    <w:p w:rsidR="007B01A0" w:rsidRPr="003439FE" w:rsidRDefault="007B01A0" w:rsidP="00D00DBC">
      <w:pPr>
        <w:pStyle w:val="Default"/>
        <w:jc w:val="both"/>
        <w:rPr>
          <w:sz w:val="28"/>
          <w:szCs w:val="28"/>
          <w:lang w:val="uk-UA"/>
        </w:rPr>
      </w:pPr>
      <w:r w:rsidRPr="003439FE">
        <w:rPr>
          <w:b/>
          <w:sz w:val="28"/>
          <w:szCs w:val="28"/>
          <w:lang w:val="uk-UA"/>
        </w:rPr>
        <w:t>II</w:t>
      </w:r>
      <w:r w:rsidRPr="003439FE">
        <w:rPr>
          <w:sz w:val="28"/>
          <w:szCs w:val="28"/>
          <w:lang w:val="uk-UA"/>
        </w:rPr>
        <w:t xml:space="preserve">. Проаналізуйте підхід Ш. Монтеск’є до пояснення чинників етнічних відмінностей, що представлений у такому висловлюванні: </w:t>
      </w:r>
      <w:r w:rsidR="002D02DF" w:rsidRPr="003439FE">
        <w:rPr>
          <w:i/>
          <w:iCs/>
          <w:sz w:val="28"/>
          <w:szCs w:val="28"/>
          <w:lang w:val="uk-UA"/>
        </w:rPr>
        <w:t>«</w:t>
      </w:r>
      <w:r w:rsidRPr="003439FE">
        <w:rPr>
          <w:i/>
          <w:iCs/>
          <w:sz w:val="28"/>
          <w:szCs w:val="28"/>
          <w:lang w:val="uk-UA"/>
        </w:rPr>
        <w:t xml:space="preserve">Чимало речей управляють людьми: клімат, релігія, закони, принципи управління, зразки давнини, </w:t>
      </w:r>
      <w:r w:rsidRPr="003439FE">
        <w:rPr>
          <w:i/>
          <w:iCs/>
          <w:sz w:val="28"/>
          <w:szCs w:val="28"/>
          <w:lang w:val="uk-UA"/>
        </w:rPr>
        <w:lastRenderedPageBreak/>
        <w:t>мораль, звичаї… над дикунами володарює переважно природа і клімат… китайцями управляють звичаї, а в Японії тиранічна влада належить законам…</w:t>
      </w:r>
      <w:r w:rsidR="002D02DF" w:rsidRPr="003439FE">
        <w:rPr>
          <w:i/>
          <w:iCs/>
          <w:sz w:val="28"/>
          <w:szCs w:val="28"/>
          <w:lang w:val="uk-UA"/>
        </w:rPr>
        <w:t>»</w:t>
      </w:r>
    </w:p>
    <w:p w:rsidR="00A27D75" w:rsidRDefault="00A27D75">
      <w:pPr>
        <w:rPr>
          <w:rFonts w:ascii="Times New Roman" w:eastAsia="TimesNewRoman" w:hAnsi="Times New Roman" w:cs="Times New Roman"/>
          <w:sz w:val="28"/>
          <w:szCs w:val="28"/>
          <w:lang w:val="uk-UA"/>
        </w:rPr>
      </w:pPr>
      <w:r>
        <w:rPr>
          <w:rFonts w:ascii="Times New Roman" w:eastAsia="TimesNewRoman" w:hAnsi="Times New Roman" w:cs="Times New Roman"/>
          <w:sz w:val="28"/>
          <w:szCs w:val="28"/>
          <w:lang w:val="uk-UA"/>
        </w:rPr>
        <w:br w:type="page"/>
      </w:r>
    </w:p>
    <w:p w:rsidR="000F70D0" w:rsidRPr="003439FE" w:rsidRDefault="000F70D0" w:rsidP="00D00DBC">
      <w:pPr>
        <w:pStyle w:val="Default"/>
        <w:jc w:val="center"/>
        <w:rPr>
          <w:b/>
          <w:bCs/>
          <w:sz w:val="28"/>
          <w:szCs w:val="28"/>
          <w:lang w:val="uk-UA"/>
        </w:rPr>
      </w:pPr>
      <w:r w:rsidRPr="003439FE">
        <w:rPr>
          <w:b/>
          <w:bCs/>
          <w:sz w:val="28"/>
          <w:szCs w:val="28"/>
          <w:lang w:val="uk-UA"/>
        </w:rPr>
        <w:lastRenderedPageBreak/>
        <w:t xml:space="preserve">Тема 6. </w:t>
      </w:r>
      <w:r w:rsidR="0027378D" w:rsidRPr="003439FE">
        <w:rPr>
          <w:b/>
          <w:bCs/>
          <w:sz w:val="28"/>
          <w:szCs w:val="28"/>
          <w:lang w:val="uk-UA"/>
        </w:rPr>
        <w:t>Особливості українського етносу</w:t>
      </w:r>
    </w:p>
    <w:p w:rsidR="0027378D" w:rsidRPr="003439FE" w:rsidRDefault="0027378D" w:rsidP="00D00DBC">
      <w:pPr>
        <w:pStyle w:val="Default"/>
        <w:jc w:val="center"/>
        <w:rPr>
          <w:b/>
          <w:bCs/>
          <w:sz w:val="28"/>
          <w:szCs w:val="28"/>
          <w:lang w:val="uk-UA"/>
        </w:rPr>
      </w:pPr>
    </w:p>
    <w:p w:rsidR="000F70D0" w:rsidRPr="003439FE" w:rsidRDefault="000F70D0" w:rsidP="00D00DBC">
      <w:pPr>
        <w:pStyle w:val="Default"/>
        <w:jc w:val="both"/>
        <w:rPr>
          <w:b/>
          <w:bCs/>
          <w:sz w:val="28"/>
          <w:szCs w:val="28"/>
          <w:lang w:val="uk-UA"/>
        </w:rPr>
      </w:pPr>
      <w:r w:rsidRPr="003439FE">
        <w:rPr>
          <w:b/>
          <w:bCs/>
          <w:sz w:val="28"/>
          <w:szCs w:val="28"/>
          <w:lang w:val="uk-UA"/>
        </w:rPr>
        <w:t>Мета:</w:t>
      </w:r>
      <w:r w:rsidR="00297ABB">
        <w:rPr>
          <w:b/>
          <w:bCs/>
          <w:sz w:val="28"/>
          <w:szCs w:val="28"/>
          <w:lang w:val="uk-UA"/>
        </w:rPr>
        <w:t xml:space="preserve"> </w:t>
      </w:r>
      <w:r w:rsidR="00297ABB">
        <w:rPr>
          <w:sz w:val="28"/>
          <w:szCs w:val="28"/>
          <w:lang w:val="uk-UA"/>
        </w:rPr>
        <w:t>оволодіти</w:t>
      </w:r>
      <w:r w:rsidRPr="003439FE">
        <w:rPr>
          <w:sz w:val="28"/>
          <w:szCs w:val="28"/>
          <w:lang w:val="uk-UA"/>
        </w:rPr>
        <w:t xml:space="preserve"> знаннями про психологічні особливості українського етносу; актуальні аспекти формування українського національного характеру та багатогранність українських родинних цінностей.</w:t>
      </w:r>
    </w:p>
    <w:p w:rsidR="000F70D0" w:rsidRPr="003439FE" w:rsidRDefault="000F70D0" w:rsidP="00D00DBC">
      <w:pPr>
        <w:spacing w:after="0"/>
        <w:jc w:val="both"/>
        <w:rPr>
          <w:rFonts w:ascii="Times New Roman" w:hAnsi="Times New Roman" w:cs="Times New Roman"/>
          <w:iCs/>
          <w:sz w:val="28"/>
          <w:szCs w:val="28"/>
          <w:lang w:val="uk-UA"/>
        </w:rPr>
      </w:pPr>
      <w:r w:rsidRPr="003439FE">
        <w:rPr>
          <w:rFonts w:ascii="Times New Roman" w:hAnsi="Times New Roman" w:cs="Times New Roman"/>
          <w:b/>
          <w:bCs/>
          <w:sz w:val="28"/>
          <w:szCs w:val="28"/>
          <w:lang w:val="uk-UA"/>
        </w:rPr>
        <w:t xml:space="preserve">Основні поняття: </w:t>
      </w:r>
      <w:r w:rsidRPr="003439FE">
        <w:rPr>
          <w:rFonts w:ascii="Times New Roman" w:hAnsi="Times New Roman" w:cs="Times New Roman"/>
          <w:iCs/>
          <w:sz w:val="28"/>
          <w:szCs w:val="28"/>
          <w:lang w:val="uk-UA"/>
        </w:rPr>
        <w:t>психічний склад нації, інтровертованість, толерантність, індивідуалізм, кордоцентризм, український кордоцентризм, антеїзм, екзекутивність, український менталітет.</w:t>
      </w:r>
    </w:p>
    <w:p w:rsidR="000F70D0" w:rsidRPr="003439FE" w:rsidRDefault="000F70D0" w:rsidP="00D00DBC">
      <w:pPr>
        <w:spacing w:after="0"/>
        <w:rPr>
          <w:rFonts w:ascii="Times New Roman" w:hAnsi="Times New Roman" w:cs="Times New Roman"/>
          <w:b/>
          <w:i/>
          <w:sz w:val="28"/>
          <w:szCs w:val="28"/>
          <w:lang w:val="uk-UA"/>
        </w:rPr>
      </w:pPr>
      <w:r w:rsidRPr="003439FE">
        <w:rPr>
          <w:rFonts w:ascii="Times New Roman" w:hAnsi="Times New Roman" w:cs="Times New Roman"/>
          <w:sz w:val="28"/>
          <w:szCs w:val="28"/>
          <w:lang w:val="uk-UA"/>
        </w:rPr>
        <w:sym w:font="Wingdings" w:char="F026"/>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Теми доповідей</w:t>
      </w:r>
    </w:p>
    <w:p w:rsidR="000F70D0" w:rsidRPr="003439FE" w:rsidRDefault="000F70D0" w:rsidP="00D00DBC">
      <w:pPr>
        <w:pStyle w:val="Default"/>
        <w:rPr>
          <w:sz w:val="28"/>
          <w:szCs w:val="28"/>
          <w:lang w:val="uk-UA"/>
        </w:rPr>
      </w:pPr>
      <w:r w:rsidRPr="003439FE">
        <w:rPr>
          <w:sz w:val="28"/>
          <w:szCs w:val="28"/>
          <w:lang w:val="uk-UA"/>
        </w:rPr>
        <w:t xml:space="preserve">1. Психологічні особливості українського етносу. </w:t>
      </w:r>
    </w:p>
    <w:p w:rsidR="000F70D0" w:rsidRPr="003439FE" w:rsidRDefault="000F70D0" w:rsidP="00D00DBC">
      <w:pPr>
        <w:pStyle w:val="Default"/>
        <w:rPr>
          <w:sz w:val="28"/>
          <w:szCs w:val="28"/>
          <w:lang w:val="uk-UA"/>
        </w:rPr>
      </w:pPr>
      <w:r w:rsidRPr="003439FE">
        <w:rPr>
          <w:sz w:val="28"/>
          <w:szCs w:val="28"/>
          <w:lang w:val="uk-UA"/>
        </w:rPr>
        <w:t xml:space="preserve">2. Український менталітет. </w:t>
      </w:r>
    </w:p>
    <w:p w:rsidR="000F70D0" w:rsidRPr="003439FE" w:rsidRDefault="000F70D0" w:rsidP="00D00DBC">
      <w:pPr>
        <w:pStyle w:val="Default"/>
        <w:rPr>
          <w:sz w:val="28"/>
          <w:szCs w:val="28"/>
          <w:lang w:val="uk-UA"/>
        </w:rPr>
      </w:pPr>
      <w:r w:rsidRPr="003439FE">
        <w:rPr>
          <w:sz w:val="28"/>
          <w:szCs w:val="28"/>
          <w:lang w:val="uk-UA"/>
        </w:rPr>
        <w:t xml:space="preserve">3. Сім’я і формування українського національного характеру. </w:t>
      </w:r>
    </w:p>
    <w:p w:rsidR="000F70D0" w:rsidRPr="003439FE" w:rsidRDefault="000F70D0"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p>
    <w:p w:rsidR="00A31BAD" w:rsidRPr="003439FE" w:rsidRDefault="00A31BAD" w:rsidP="00D00DBC">
      <w:pPr>
        <w:pStyle w:val="a6"/>
        <w:spacing w:after="0"/>
        <w:ind w:left="0"/>
        <w:jc w:val="both"/>
        <w:rPr>
          <w:rFonts w:ascii="Times New Roman" w:hAnsi="Times New Roman" w:cs="Times New Roman"/>
          <w:i/>
          <w:sz w:val="28"/>
          <w:szCs w:val="28"/>
          <w:lang w:val="uk-UA"/>
        </w:rPr>
      </w:pPr>
      <w:r w:rsidRPr="003439FE">
        <w:rPr>
          <w:rFonts w:ascii="Times New Roman" w:hAnsi="Times New Roman" w:cs="Times New Roman"/>
          <w:sz w:val="28"/>
          <w:szCs w:val="28"/>
          <w:lang w:val="uk-UA"/>
        </w:rPr>
        <w:sym w:font="Wingdings" w:char="F03F"/>
      </w:r>
      <w:r w:rsidRPr="003439FE">
        <w:rPr>
          <w:rFonts w:ascii="Times New Roman" w:hAnsi="Times New Roman" w:cs="Times New Roman"/>
          <w:b/>
          <w:sz w:val="28"/>
          <w:szCs w:val="28"/>
          <w:lang w:val="uk-UA"/>
        </w:rPr>
        <w:t xml:space="preserve"> </w:t>
      </w:r>
      <w:r w:rsidRPr="003439FE">
        <w:rPr>
          <w:rFonts w:ascii="Times New Roman" w:hAnsi="Times New Roman" w:cs="Times New Roman"/>
          <w:b/>
          <w:i/>
          <w:sz w:val="28"/>
          <w:szCs w:val="28"/>
          <w:lang w:val="uk-UA"/>
        </w:rPr>
        <w:t>Рекомендовані завдання для практичного виконання</w:t>
      </w:r>
      <w:r w:rsidRPr="003439FE">
        <w:rPr>
          <w:rFonts w:ascii="Times New Roman" w:hAnsi="Times New Roman" w:cs="Times New Roman"/>
          <w:i/>
          <w:sz w:val="28"/>
          <w:szCs w:val="28"/>
          <w:lang w:val="uk-UA"/>
        </w:rPr>
        <w:t>:</w:t>
      </w:r>
    </w:p>
    <w:p w:rsidR="00A31BAD" w:rsidRPr="003439FE" w:rsidRDefault="00A31BAD" w:rsidP="00D00DBC">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І. Дайте відповідь на запитання:</w:t>
      </w:r>
    </w:p>
    <w:p w:rsidR="005F401B" w:rsidRPr="003439FE" w:rsidRDefault="005F401B" w:rsidP="00D00DBC">
      <w:pPr>
        <w:pStyle w:val="Default"/>
        <w:jc w:val="both"/>
        <w:rPr>
          <w:sz w:val="28"/>
          <w:szCs w:val="28"/>
          <w:lang w:val="uk-UA"/>
        </w:rPr>
      </w:pPr>
      <w:r w:rsidRPr="003439FE">
        <w:rPr>
          <w:sz w:val="28"/>
          <w:szCs w:val="28"/>
          <w:lang w:val="uk-UA"/>
        </w:rPr>
        <w:t xml:space="preserve">1. Визначте етнопсихологічні риси українців. Обґрунтуйте свою думку. </w:t>
      </w:r>
    </w:p>
    <w:p w:rsidR="005F401B" w:rsidRPr="003439FE" w:rsidRDefault="005F401B" w:rsidP="00D00DBC">
      <w:pPr>
        <w:pStyle w:val="Default"/>
        <w:jc w:val="both"/>
        <w:rPr>
          <w:sz w:val="28"/>
          <w:szCs w:val="28"/>
          <w:lang w:val="uk-UA"/>
        </w:rPr>
      </w:pPr>
      <w:r w:rsidRPr="003439FE">
        <w:rPr>
          <w:sz w:val="28"/>
          <w:szCs w:val="28"/>
          <w:lang w:val="uk-UA"/>
        </w:rPr>
        <w:t xml:space="preserve">2. Які версії етногенезу української нації Ви знаєте? </w:t>
      </w:r>
    </w:p>
    <w:p w:rsidR="005F401B" w:rsidRPr="003439FE" w:rsidRDefault="005F401B" w:rsidP="00D00DBC">
      <w:pPr>
        <w:pStyle w:val="Default"/>
        <w:jc w:val="both"/>
        <w:rPr>
          <w:sz w:val="28"/>
          <w:szCs w:val="28"/>
          <w:lang w:val="uk-UA"/>
        </w:rPr>
      </w:pPr>
      <w:r w:rsidRPr="003439FE">
        <w:rPr>
          <w:sz w:val="28"/>
          <w:szCs w:val="28"/>
          <w:lang w:val="uk-UA"/>
        </w:rPr>
        <w:t xml:space="preserve">3. Що означає поняття </w:t>
      </w:r>
      <w:r w:rsidR="002D02DF" w:rsidRPr="003439FE">
        <w:rPr>
          <w:sz w:val="28"/>
          <w:szCs w:val="28"/>
          <w:lang w:val="uk-UA"/>
        </w:rPr>
        <w:t>«</w:t>
      </w:r>
      <w:r w:rsidRPr="003439FE">
        <w:rPr>
          <w:sz w:val="28"/>
          <w:szCs w:val="28"/>
          <w:lang w:val="uk-UA"/>
        </w:rPr>
        <w:t>маргінал</w:t>
      </w:r>
      <w:r w:rsidR="002D02DF" w:rsidRPr="003439FE">
        <w:rPr>
          <w:sz w:val="28"/>
          <w:szCs w:val="28"/>
          <w:lang w:val="uk-UA"/>
        </w:rPr>
        <w:t>»</w:t>
      </w:r>
      <w:r w:rsidRPr="003439FE">
        <w:rPr>
          <w:sz w:val="28"/>
          <w:szCs w:val="28"/>
          <w:lang w:val="uk-UA"/>
        </w:rPr>
        <w:t xml:space="preserve">? </w:t>
      </w:r>
    </w:p>
    <w:p w:rsidR="005F401B" w:rsidRPr="003439FE" w:rsidRDefault="005F401B" w:rsidP="00D00DBC">
      <w:pPr>
        <w:pStyle w:val="Default"/>
        <w:jc w:val="both"/>
        <w:rPr>
          <w:sz w:val="28"/>
          <w:szCs w:val="28"/>
          <w:lang w:val="uk-UA"/>
        </w:rPr>
      </w:pPr>
      <w:r w:rsidRPr="003439FE">
        <w:rPr>
          <w:sz w:val="28"/>
          <w:szCs w:val="28"/>
          <w:lang w:val="uk-UA"/>
        </w:rPr>
        <w:t xml:space="preserve">4. Чому націю іноді називають </w:t>
      </w:r>
      <w:r w:rsidR="002D02DF" w:rsidRPr="003439FE">
        <w:rPr>
          <w:sz w:val="28"/>
          <w:szCs w:val="28"/>
          <w:lang w:val="uk-UA"/>
        </w:rPr>
        <w:t>«</w:t>
      </w:r>
      <w:r w:rsidRPr="003439FE">
        <w:rPr>
          <w:sz w:val="28"/>
          <w:szCs w:val="28"/>
          <w:lang w:val="uk-UA"/>
        </w:rPr>
        <w:t>психологічним видом?</w:t>
      </w:r>
      <w:r w:rsidR="002D02DF" w:rsidRPr="003439FE">
        <w:rPr>
          <w:sz w:val="28"/>
          <w:szCs w:val="28"/>
          <w:lang w:val="uk-UA"/>
        </w:rPr>
        <w:t>»</w:t>
      </w:r>
      <w:r w:rsidRPr="003439FE">
        <w:rPr>
          <w:sz w:val="28"/>
          <w:szCs w:val="28"/>
          <w:lang w:val="uk-UA"/>
        </w:rPr>
        <w:t xml:space="preserve"> </w:t>
      </w:r>
    </w:p>
    <w:p w:rsidR="005F401B" w:rsidRPr="003439FE" w:rsidRDefault="005F401B" w:rsidP="00D00DBC">
      <w:pPr>
        <w:pStyle w:val="Default"/>
        <w:jc w:val="both"/>
        <w:rPr>
          <w:sz w:val="28"/>
          <w:szCs w:val="28"/>
          <w:lang w:val="uk-UA"/>
        </w:rPr>
      </w:pPr>
      <w:r w:rsidRPr="003439FE">
        <w:rPr>
          <w:sz w:val="28"/>
          <w:szCs w:val="28"/>
          <w:lang w:val="uk-UA"/>
        </w:rPr>
        <w:t xml:space="preserve">5. Охарактеризуйте сучасний стан національної ідентичності українців. </w:t>
      </w:r>
    </w:p>
    <w:p w:rsidR="005F401B" w:rsidRPr="003439FE" w:rsidRDefault="005F401B" w:rsidP="00D00DBC">
      <w:pPr>
        <w:pStyle w:val="Default"/>
        <w:jc w:val="both"/>
        <w:rPr>
          <w:sz w:val="28"/>
          <w:szCs w:val="28"/>
          <w:lang w:val="uk-UA"/>
        </w:rPr>
      </w:pPr>
      <w:r w:rsidRPr="003439FE">
        <w:rPr>
          <w:sz w:val="28"/>
          <w:szCs w:val="28"/>
          <w:lang w:val="uk-UA"/>
        </w:rPr>
        <w:t xml:space="preserve">6. Що означає поняття </w:t>
      </w:r>
      <w:r w:rsidR="002D02DF" w:rsidRPr="003439FE">
        <w:rPr>
          <w:sz w:val="28"/>
          <w:szCs w:val="28"/>
          <w:lang w:val="uk-UA"/>
        </w:rPr>
        <w:t>«</w:t>
      </w:r>
      <w:r w:rsidRPr="003439FE">
        <w:rPr>
          <w:sz w:val="28"/>
          <w:szCs w:val="28"/>
          <w:lang w:val="uk-UA"/>
        </w:rPr>
        <w:t>ментальність</w:t>
      </w:r>
      <w:r w:rsidR="002D02DF" w:rsidRPr="003439FE">
        <w:rPr>
          <w:sz w:val="28"/>
          <w:szCs w:val="28"/>
          <w:lang w:val="uk-UA"/>
        </w:rPr>
        <w:t>»</w:t>
      </w:r>
      <w:r w:rsidRPr="003439FE">
        <w:rPr>
          <w:sz w:val="28"/>
          <w:szCs w:val="28"/>
          <w:lang w:val="uk-UA"/>
        </w:rPr>
        <w:t xml:space="preserve">? </w:t>
      </w:r>
    </w:p>
    <w:p w:rsidR="005F401B" w:rsidRPr="003439FE" w:rsidRDefault="005F401B" w:rsidP="00D00DBC">
      <w:pPr>
        <w:pStyle w:val="Default"/>
        <w:jc w:val="both"/>
        <w:rPr>
          <w:sz w:val="28"/>
          <w:szCs w:val="28"/>
          <w:lang w:val="uk-UA"/>
        </w:rPr>
      </w:pPr>
      <w:r w:rsidRPr="003439FE">
        <w:rPr>
          <w:sz w:val="28"/>
          <w:szCs w:val="28"/>
          <w:lang w:val="uk-UA"/>
        </w:rPr>
        <w:t xml:space="preserve">7. Ким вперше було запропоновано поняття </w:t>
      </w:r>
      <w:r w:rsidR="002D02DF" w:rsidRPr="003439FE">
        <w:rPr>
          <w:sz w:val="28"/>
          <w:szCs w:val="28"/>
          <w:lang w:val="uk-UA"/>
        </w:rPr>
        <w:t>«</w:t>
      </w:r>
      <w:r w:rsidRPr="003439FE">
        <w:rPr>
          <w:sz w:val="28"/>
          <w:szCs w:val="28"/>
          <w:lang w:val="uk-UA"/>
        </w:rPr>
        <w:t>ментальність</w:t>
      </w:r>
      <w:r w:rsidR="002D02DF" w:rsidRPr="003439FE">
        <w:rPr>
          <w:sz w:val="28"/>
          <w:szCs w:val="28"/>
          <w:lang w:val="uk-UA"/>
        </w:rPr>
        <w:t>»</w:t>
      </w:r>
      <w:r w:rsidRPr="003439FE">
        <w:rPr>
          <w:sz w:val="28"/>
          <w:szCs w:val="28"/>
          <w:lang w:val="uk-UA"/>
        </w:rPr>
        <w:t xml:space="preserve">? </w:t>
      </w:r>
    </w:p>
    <w:p w:rsidR="005F401B" w:rsidRPr="003439FE" w:rsidRDefault="005F401B" w:rsidP="00D00DBC">
      <w:pPr>
        <w:pStyle w:val="Default"/>
        <w:jc w:val="both"/>
        <w:rPr>
          <w:sz w:val="28"/>
          <w:szCs w:val="28"/>
          <w:lang w:val="uk-UA"/>
        </w:rPr>
      </w:pPr>
      <w:r w:rsidRPr="003439FE">
        <w:rPr>
          <w:sz w:val="28"/>
          <w:szCs w:val="28"/>
          <w:lang w:val="uk-UA"/>
        </w:rPr>
        <w:t xml:space="preserve">8. Із яких компонентів складається ментальність? </w:t>
      </w:r>
    </w:p>
    <w:p w:rsidR="005F401B" w:rsidRPr="003439FE" w:rsidRDefault="005F401B" w:rsidP="00D00DBC">
      <w:pPr>
        <w:pStyle w:val="Default"/>
        <w:jc w:val="both"/>
        <w:rPr>
          <w:sz w:val="28"/>
          <w:szCs w:val="28"/>
          <w:lang w:val="uk-UA"/>
        </w:rPr>
      </w:pPr>
      <w:r w:rsidRPr="003439FE">
        <w:rPr>
          <w:sz w:val="28"/>
          <w:szCs w:val="28"/>
          <w:lang w:val="uk-UA"/>
        </w:rPr>
        <w:t xml:space="preserve">9. Дайте визначення поняттю </w:t>
      </w:r>
      <w:r w:rsidR="002D02DF" w:rsidRPr="003439FE">
        <w:rPr>
          <w:sz w:val="28"/>
          <w:szCs w:val="28"/>
          <w:lang w:val="uk-UA"/>
        </w:rPr>
        <w:t>«</w:t>
      </w:r>
      <w:r w:rsidRPr="003439FE">
        <w:rPr>
          <w:sz w:val="28"/>
          <w:szCs w:val="28"/>
          <w:lang w:val="uk-UA"/>
        </w:rPr>
        <w:t>етнічна ментальність</w:t>
      </w:r>
      <w:r w:rsidR="002D02DF" w:rsidRPr="003439FE">
        <w:rPr>
          <w:sz w:val="28"/>
          <w:szCs w:val="28"/>
          <w:lang w:val="uk-UA"/>
        </w:rPr>
        <w:t>»</w:t>
      </w:r>
      <w:r w:rsidRPr="003439FE">
        <w:rPr>
          <w:sz w:val="28"/>
          <w:szCs w:val="28"/>
          <w:lang w:val="uk-UA"/>
        </w:rPr>
        <w:t xml:space="preserve">. </w:t>
      </w:r>
    </w:p>
    <w:p w:rsidR="005F401B" w:rsidRPr="003439FE" w:rsidRDefault="005F401B" w:rsidP="00D00DBC">
      <w:pPr>
        <w:pStyle w:val="Default"/>
        <w:jc w:val="both"/>
        <w:rPr>
          <w:sz w:val="28"/>
          <w:szCs w:val="28"/>
          <w:lang w:val="uk-UA"/>
        </w:rPr>
      </w:pPr>
      <w:r w:rsidRPr="003439FE">
        <w:rPr>
          <w:sz w:val="28"/>
          <w:szCs w:val="28"/>
          <w:lang w:val="uk-UA"/>
        </w:rPr>
        <w:t xml:space="preserve">10. Дайте визначення поняттю </w:t>
      </w:r>
      <w:r w:rsidR="002D02DF" w:rsidRPr="003439FE">
        <w:rPr>
          <w:sz w:val="28"/>
          <w:szCs w:val="28"/>
          <w:lang w:val="uk-UA"/>
        </w:rPr>
        <w:t>«</w:t>
      </w:r>
      <w:r w:rsidRPr="003439FE">
        <w:rPr>
          <w:sz w:val="28"/>
          <w:szCs w:val="28"/>
          <w:lang w:val="uk-UA"/>
        </w:rPr>
        <w:t>національна ідея</w:t>
      </w:r>
      <w:r w:rsidR="002D02DF" w:rsidRPr="003439FE">
        <w:rPr>
          <w:sz w:val="28"/>
          <w:szCs w:val="28"/>
          <w:lang w:val="uk-UA"/>
        </w:rPr>
        <w:t>»</w:t>
      </w:r>
      <w:r w:rsidRPr="003439FE">
        <w:rPr>
          <w:sz w:val="28"/>
          <w:szCs w:val="28"/>
          <w:lang w:val="uk-UA"/>
        </w:rPr>
        <w:t xml:space="preserve">. </w:t>
      </w:r>
    </w:p>
    <w:p w:rsidR="005F401B" w:rsidRPr="003439FE" w:rsidRDefault="005F401B" w:rsidP="00D00DBC">
      <w:pPr>
        <w:pStyle w:val="Default"/>
        <w:jc w:val="both"/>
        <w:rPr>
          <w:sz w:val="28"/>
          <w:szCs w:val="28"/>
          <w:lang w:val="uk-UA"/>
        </w:rPr>
      </w:pPr>
      <w:r w:rsidRPr="003439FE">
        <w:rPr>
          <w:sz w:val="28"/>
          <w:szCs w:val="28"/>
          <w:lang w:val="uk-UA"/>
        </w:rPr>
        <w:t xml:space="preserve">11. Яку роль відіграє національна ідея у житті нації? </w:t>
      </w:r>
    </w:p>
    <w:p w:rsidR="005F401B" w:rsidRPr="003439FE" w:rsidRDefault="005F401B"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12. Які релігії мали найзначніший вплив на формування психічного складу українців? </w:t>
      </w:r>
    </w:p>
    <w:p w:rsidR="005F401B" w:rsidRPr="003439FE" w:rsidRDefault="00D51C94" w:rsidP="00D00DBC">
      <w:pPr>
        <w:pStyle w:val="Default"/>
        <w:jc w:val="both"/>
        <w:rPr>
          <w:sz w:val="28"/>
          <w:szCs w:val="28"/>
          <w:lang w:val="uk-UA"/>
        </w:rPr>
      </w:pPr>
      <w:r w:rsidRPr="003439FE">
        <w:rPr>
          <w:b/>
          <w:sz w:val="28"/>
          <w:szCs w:val="28"/>
          <w:lang w:val="uk-UA"/>
        </w:rPr>
        <w:t>ІІ</w:t>
      </w:r>
      <w:r w:rsidR="005F401B" w:rsidRPr="003439FE">
        <w:rPr>
          <w:b/>
          <w:sz w:val="28"/>
          <w:szCs w:val="28"/>
          <w:lang w:val="uk-UA"/>
        </w:rPr>
        <w:t>.</w:t>
      </w:r>
      <w:r w:rsidR="005F401B" w:rsidRPr="003439FE">
        <w:rPr>
          <w:sz w:val="28"/>
          <w:szCs w:val="28"/>
          <w:lang w:val="uk-UA"/>
        </w:rPr>
        <w:t xml:space="preserve"> Проаналізуйте український фольклор та </w:t>
      </w:r>
      <w:r w:rsidRPr="003439FE">
        <w:rPr>
          <w:sz w:val="28"/>
          <w:szCs w:val="28"/>
          <w:lang w:val="uk-UA"/>
        </w:rPr>
        <w:t>наведіть приклади</w:t>
      </w:r>
      <w:r w:rsidR="005F401B" w:rsidRPr="003439FE">
        <w:rPr>
          <w:sz w:val="28"/>
          <w:szCs w:val="28"/>
          <w:lang w:val="uk-UA"/>
        </w:rPr>
        <w:t xml:space="preserve"> </w:t>
      </w:r>
      <w:r w:rsidR="00285116" w:rsidRPr="003439FE">
        <w:rPr>
          <w:sz w:val="28"/>
          <w:szCs w:val="28"/>
          <w:lang w:val="uk-UA"/>
        </w:rPr>
        <w:t>етнічних стереотипів</w:t>
      </w:r>
      <w:r w:rsidR="0027378D" w:rsidRPr="003439FE">
        <w:rPr>
          <w:sz w:val="28"/>
          <w:szCs w:val="28"/>
          <w:lang w:val="uk-UA"/>
        </w:rPr>
        <w:t xml:space="preserve"> українців.</w:t>
      </w:r>
    </w:p>
    <w:p w:rsidR="009B598E" w:rsidRPr="003439FE" w:rsidRDefault="00D51C94" w:rsidP="00D00DBC">
      <w:pPr>
        <w:pStyle w:val="Default"/>
        <w:jc w:val="both"/>
        <w:rPr>
          <w:sz w:val="28"/>
          <w:szCs w:val="28"/>
          <w:lang w:val="uk-UA"/>
        </w:rPr>
      </w:pPr>
      <w:r w:rsidRPr="003439FE">
        <w:rPr>
          <w:b/>
          <w:sz w:val="28"/>
          <w:szCs w:val="28"/>
          <w:lang w:val="uk-UA"/>
        </w:rPr>
        <w:t>ІІІ.</w:t>
      </w:r>
      <w:r w:rsidRPr="003439FE">
        <w:rPr>
          <w:sz w:val="28"/>
          <w:szCs w:val="28"/>
          <w:lang w:val="uk-UA"/>
        </w:rPr>
        <w:t xml:space="preserve"> </w:t>
      </w:r>
      <w:r w:rsidR="009B598E" w:rsidRPr="003439FE">
        <w:rPr>
          <w:sz w:val="28"/>
          <w:szCs w:val="28"/>
          <w:lang w:val="uk-UA"/>
        </w:rPr>
        <w:t xml:space="preserve">Напишіть есе на тему: </w:t>
      </w:r>
      <w:r w:rsidR="002D02DF" w:rsidRPr="003439FE">
        <w:rPr>
          <w:sz w:val="28"/>
          <w:szCs w:val="28"/>
          <w:lang w:val="uk-UA"/>
        </w:rPr>
        <w:t>«</w:t>
      </w:r>
      <w:r w:rsidR="009B598E" w:rsidRPr="003439FE">
        <w:rPr>
          <w:sz w:val="28"/>
          <w:szCs w:val="28"/>
          <w:lang w:val="uk-UA"/>
        </w:rPr>
        <w:t>Толерантність – свідомий вибір українців чи модний тренд сучасності</w:t>
      </w:r>
      <w:r w:rsidR="002D02DF" w:rsidRPr="003439FE">
        <w:rPr>
          <w:sz w:val="28"/>
          <w:szCs w:val="28"/>
          <w:lang w:val="uk-UA"/>
        </w:rPr>
        <w:t>»</w:t>
      </w:r>
      <w:r w:rsidR="009B598E" w:rsidRPr="003439FE">
        <w:rPr>
          <w:sz w:val="28"/>
          <w:szCs w:val="28"/>
          <w:lang w:val="uk-UA"/>
        </w:rPr>
        <w:t xml:space="preserve">. </w:t>
      </w:r>
    </w:p>
    <w:p w:rsidR="00E96F6E" w:rsidRPr="003439FE" w:rsidRDefault="00E96F6E" w:rsidP="00D00DBC">
      <w:pPr>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br w:type="page"/>
      </w:r>
    </w:p>
    <w:p w:rsidR="00D314F0" w:rsidRPr="003439FE" w:rsidRDefault="009332AC" w:rsidP="00D00DBC">
      <w:pPr>
        <w:spacing w:after="0"/>
        <w:ind w:right="57"/>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lastRenderedPageBreak/>
        <w:t>ЗАВДАННЯ ДО САМОСТІЙНОЇ РОБОТИ</w:t>
      </w:r>
    </w:p>
    <w:p w:rsidR="00732F28" w:rsidRDefault="00732F28" w:rsidP="00D00DBC">
      <w:pPr>
        <w:spacing w:after="0"/>
        <w:ind w:right="57"/>
        <w:jc w:val="center"/>
        <w:rPr>
          <w:rFonts w:ascii="Times New Roman" w:hAnsi="Times New Roman" w:cs="Times New Roman"/>
          <w:b/>
          <w:sz w:val="28"/>
          <w:szCs w:val="28"/>
          <w:lang w:val="uk-UA"/>
        </w:rPr>
      </w:pPr>
    </w:p>
    <w:p w:rsidR="009332AC" w:rsidRPr="003439FE" w:rsidRDefault="009332AC" w:rsidP="00D00DBC">
      <w:pPr>
        <w:spacing w:after="0"/>
        <w:ind w:right="57"/>
        <w:jc w:val="center"/>
        <w:rPr>
          <w:rFonts w:ascii="Times New Roman" w:hAnsi="Times New Roman" w:cs="Times New Roman"/>
          <w:b/>
          <w:sz w:val="28"/>
          <w:szCs w:val="28"/>
          <w:lang w:val="uk-UA"/>
        </w:rPr>
      </w:pPr>
    </w:p>
    <w:p w:rsidR="00331D61" w:rsidRPr="003439FE" w:rsidRDefault="00331D61" w:rsidP="00D00DBC">
      <w:pPr>
        <w:autoSpaceDE w:val="0"/>
        <w:autoSpaceDN w:val="0"/>
        <w:adjustRightInd w:val="0"/>
        <w:spacing w:after="0"/>
        <w:ind w:firstLine="720"/>
        <w:jc w:val="both"/>
        <w:rPr>
          <w:rFonts w:ascii="Times New Roman" w:hAnsi="Times New Roman" w:cs="Times New Roman"/>
          <w:spacing w:val="-6"/>
          <w:sz w:val="28"/>
          <w:szCs w:val="28"/>
          <w:lang w:val="uk-UA"/>
        </w:rPr>
      </w:pPr>
      <w:r w:rsidRPr="003439FE">
        <w:rPr>
          <w:rFonts w:ascii="Times New Roman" w:hAnsi="Times New Roman" w:cs="Times New Roman"/>
          <w:spacing w:val="-6"/>
          <w:sz w:val="28"/>
          <w:szCs w:val="28"/>
          <w:lang w:val="uk-UA"/>
        </w:rPr>
        <w:t xml:space="preserve">У процесі оволодіння курсом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Етнопсихологія</w:t>
      </w:r>
      <w:r w:rsidR="002D02DF" w:rsidRPr="003439FE">
        <w:rPr>
          <w:rFonts w:ascii="Times New Roman" w:hAnsi="Times New Roman" w:cs="Times New Roman"/>
          <w:sz w:val="28"/>
          <w:szCs w:val="28"/>
          <w:lang w:val="uk-UA"/>
        </w:rPr>
        <w:t>»</w:t>
      </w:r>
      <w:r w:rsidRPr="003439FE">
        <w:rPr>
          <w:rFonts w:ascii="Times New Roman" w:hAnsi="Times New Roman" w:cs="Times New Roman"/>
          <w:spacing w:val="-6"/>
          <w:sz w:val="28"/>
          <w:szCs w:val="28"/>
          <w:lang w:val="uk-UA"/>
        </w:rPr>
        <w:t xml:space="preserve"> значна увага приділяється самостійній роботі студентів, що передбачає розвиток у них здатності самостійно контролювати, регулювати та корегувати своє навчання, особистісний та професійний розвиток. Роль викладача при цьому полягає в мотивуванні та формуванні вмінь самоконтролю, саморегуляції та самокорекції. У цьому випадку навіть без зовнішнього контролю з боку викладача пізнавальна діяльність студента буде відбуватися не стихійно, а цілеспрямовано з урахуванням його потреб і можливостей.  </w:t>
      </w:r>
    </w:p>
    <w:p w:rsidR="00331D61" w:rsidRPr="003439FE" w:rsidRDefault="00331D61" w:rsidP="00D00DBC">
      <w:pPr>
        <w:autoSpaceDE w:val="0"/>
        <w:autoSpaceDN w:val="0"/>
        <w:adjustRightInd w:val="0"/>
        <w:spacing w:after="0"/>
        <w:ind w:firstLine="720"/>
        <w:jc w:val="both"/>
        <w:rPr>
          <w:rFonts w:ascii="Times New Roman" w:hAnsi="Times New Roman" w:cs="Times New Roman"/>
          <w:spacing w:val="-6"/>
          <w:sz w:val="28"/>
          <w:szCs w:val="28"/>
          <w:lang w:val="uk-UA"/>
        </w:rPr>
      </w:pPr>
      <w:r w:rsidRPr="003439FE">
        <w:rPr>
          <w:rFonts w:ascii="Times New Roman" w:hAnsi="Times New Roman" w:cs="Times New Roman"/>
          <w:spacing w:val="-6"/>
          <w:sz w:val="28"/>
          <w:szCs w:val="28"/>
          <w:lang w:val="uk-UA"/>
        </w:rPr>
        <w:t xml:space="preserve">На самостійне опрацювання при опануванні кожної теми курсу виносяться окремі теоретичні питання, які не знаходять свого висвітлення на лекційних і практичних заняттях. Опрацювання цих питань поглиблює знання студентів із кожної теми.  </w:t>
      </w:r>
    </w:p>
    <w:p w:rsidR="009332AC" w:rsidRDefault="009332AC" w:rsidP="00D00DBC">
      <w:pPr>
        <w:spacing w:after="0"/>
        <w:ind w:right="57"/>
        <w:jc w:val="center"/>
        <w:rPr>
          <w:rFonts w:ascii="Times New Roman" w:hAnsi="Times New Roman" w:cs="Times New Roman"/>
          <w:b/>
          <w:sz w:val="28"/>
          <w:szCs w:val="28"/>
          <w:lang w:val="uk-UA"/>
        </w:rPr>
      </w:pPr>
    </w:p>
    <w:p w:rsidR="00D314F0" w:rsidRDefault="00D314F0" w:rsidP="00D00DBC">
      <w:pPr>
        <w:spacing w:after="0"/>
        <w:ind w:right="57"/>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t>Тема 1. Етнопсихологія як наука</w:t>
      </w:r>
    </w:p>
    <w:p w:rsidR="00F87ADC" w:rsidRPr="003439FE" w:rsidRDefault="00F87ADC" w:rsidP="00D00DBC">
      <w:pPr>
        <w:spacing w:after="0"/>
        <w:ind w:right="57"/>
        <w:jc w:val="center"/>
        <w:rPr>
          <w:rFonts w:ascii="Times New Roman" w:hAnsi="Times New Roman" w:cs="Times New Roman"/>
          <w:b/>
          <w:sz w:val="28"/>
          <w:szCs w:val="28"/>
          <w:lang w:val="uk-UA"/>
        </w:rPr>
      </w:pP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Вказати не менше п’яти аргументів-цілей на запитання: для чого у практичній діяльності людини необхідне вивчення, знання і врахування національної психології?</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Розкрити значення етнічної психології для професійної діяльності керівника, педагога, практичного психолога та інших представників соціономічних професій.</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 Самостійно опрацювати роботу Драгоманова М.П. “Чудацькі думки про українську національну справу”.</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5. На основі прочитаного матеріалу визначити необхідність вивчення свого родовіду і схематично відтворити історію власного роду. Література: </w:t>
      </w:r>
      <w:r w:rsidR="00AA771B" w:rsidRPr="00AA771B">
        <w:rPr>
          <w:rFonts w:ascii="Times New Roman" w:hAnsi="Times New Roman" w:cs="Times New Roman"/>
          <w:sz w:val="28"/>
          <w:szCs w:val="28"/>
          <w:lang w:val="uk-UA"/>
        </w:rPr>
        <w:t>Драгоманов </w:t>
      </w:r>
      <w:r w:rsidRPr="00AA771B">
        <w:rPr>
          <w:rFonts w:ascii="Times New Roman" w:hAnsi="Times New Roman" w:cs="Times New Roman"/>
          <w:sz w:val="28"/>
          <w:szCs w:val="28"/>
          <w:lang w:val="uk-UA"/>
        </w:rPr>
        <w:t>М.</w:t>
      </w:r>
      <w:r w:rsidR="00AA771B" w:rsidRPr="00AA771B">
        <w:rPr>
          <w:rFonts w:ascii="Times New Roman" w:hAnsi="Times New Roman" w:cs="Times New Roman"/>
          <w:sz w:val="28"/>
          <w:szCs w:val="28"/>
          <w:lang w:val="uk-UA"/>
        </w:rPr>
        <w:t> </w:t>
      </w:r>
      <w:r w:rsidRPr="00AA771B">
        <w:rPr>
          <w:rFonts w:ascii="Times New Roman" w:hAnsi="Times New Roman" w:cs="Times New Roman"/>
          <w:sz w:val="28"/>
          <w:szCs w:val="28"/>
          <w:lang w:val="uk-UA"/>
        </w:rPr>
        <w:t>П. Чудацькі думки про українську н</w:t>
      </w:r>
      <w:r w:rsidR="001053BA" w:rsidRPr="00AA771B">
        <w:rPr>
          <w:rFonts w:ascii="Times New Roman" w:hAnsi="Times New Roman" w:cs="Times New Roman"/>
          <w:sz w:val="28"/>
          <w:szCs w:val="28"/>
          <w:lang w:val="uk-UA"/>
        </w:rPr>
        <w:t>аціональну справу</w:t>
      </w:r>
      <w:r w:rsidR="00AA771B" w:rsidRPr="00AA771B">
        <w:rPr>
          <w:rFonts w:ascii="Times New Roman" w:hAnsi="Times New Roman" w:cs="Times New Roman"/>
          <w:sz w:val="28"/>
          <w:szCs w:val="28"/>
          <w:lang w:val="uk-UA"/>
        </w:rPr>
        <w:t>.</w:t>
      </w:r>
      <w:r w:rsidR="001053BA" w:rsidRPr="00AA771B">
        <w:rPr>
          <w:rFonts w:ascii="Times New Roman" w:hAnsi="Times New Roman" w:cs="Times New Roman"/>
          <w:sz w:val="28"/>
          <w:szCs w:val="28"/>
          <w:lang w:val="uk-UA"/>
        </w:rPr>
        <w:t xml:space="preserve"> </w:t>
      </w:r>
      <w:r w:rsidR="001053BA" w:rsidRPr="00AA771B">
        <w:rPr>
          <w:rFonts w:ascii="Times New Roman" w:hAnsi="Times New Roman" w:cs="Times New Roman"/>
          <w:i/>
          <w:sz w:val="28"/>
          <w:szCs w:val="28"/>
          <w:lang w:val="uk-UA"/>
        </w:rPr>
        <w:t>Вибране</w:t>
      </w:r>
      <w:r w:rsidR="001053BA" w:rsidRP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К</w:t>
      </w:r>
      <w:r w:rsidR="00285116" w:rsidRPr="00AA771B">
        <w:rPr>
          <w:rFonts w:ascii="Times New Roman" w:hAnsi="Times New Roman" w:cs="Times New Roman"/>
          <w:sz w:val="28"/>
          <w:szCs w:val="28"/>
          <w:lang w:val="uk-UA"/>
        </w:rPr>
        <w:t>иїв</w:t>
      </w:r>
      <w:r w:rsidR="00AA771B" w:rsidRPr="00AA771B">
        <w:rPr>
          <w:rFonts w:ascii="Times New Roman" w:hAnsi="Times New Roman" w:cs="Times New Roman"/>
          <w:sz w:val="28"/>
          <w:szCs w:val="28"/>
          <w:lang w:val="uk-UA"/>
        </w:rPr>
        <w:t> :</w:t>
      </w:r>
      <w:r w:rsidR="001053BA" w:rsidRPr="00AA771B">
        <w:rPr>
          <w:rFonts w:ascii="Times New Roman" w:hAnsi="Times New Roman" w:cs="Times New Roman"/>
          <w:sz w:val="28"/>
          <w:szCs w:val="28"/>
          <w:lang w:val="uk-UA"/>
        </w:rPr>
        <w:t xml:space="preserve"> Либідь, 1991. </w:t>
      </w:r>
      <w:r w:rsidRPr="00AA771B">
        <w:rPr>
          <w:rFonts w:ascii="Times New Roman" w:hAnsi="Times New Roman" w:cs="Times New Roman"/>
          <w:sz w:val="28"/>
          <w:szCs w:val="28"/>
          <w:lang w:val="uk-UA"/>
        </w:rPr>
        <w:t>С. 461-558.</w:t>
      </w:r>
      <w:r w:rsidR="007E2753">
        <w:rPr>
          <w:rFonts w:ascii="Times New Roman" w:hAnsi="Times New Roman" w:cs="Times New Roman"/>
          <w:sz w:val="28"/>
          <w:szCs w:val="28"/>
          <w:lang w:val="uk-UA"/>
        </w:rPr>
        <w:t xml:space="preserve"> </w:t>
      </w:r>
    </w:p>
    <w:p w:rsidR="00F87ADC" w:rsidRDefault="00F87ADC" w:rsidP="00D00DBC">
      <w:pPr>
        <w:pStyle w:val="a6"/>
        <w:spacing w:after="0" w:line="240" w:lineRule="auto"/>
        <w:ind w:left="0"/>
        <w:jc w:val="center"/>
        <w:rPr>
          <w:rFonts w:ascii="Times New Roman" w:hAnsi="Times New Roman" w:cs="Times New Roman"/>
          <w:b/>
          <w:sz w:val="28"/>
          <w:szCs w:val="28"/>
          <w:lang w:val="uk-UA"/>
        </w:rPr>
      </w:pPr>
    </w:p>
    <w:p w:rsidR="00D314F0" w:rsidRPr="003439FE" w:rsidRDefault="00D314F0" w:rsidP="00D00DBC">
      <w:pPr>
        <w:pStyle w:val="a6"/>
        <w:spacing w:after="0" w:line="240" w:lineRule="auto"/>
        <w:ind w:left="0"/>
        <w:jc w:val="center"/>
        <w:rPr>
          <w:rFonts w:ascii="Times New Roman" w:hAnsi="Times New Roman" w:cs="Times New Roman"/>
          <w:b/>
          <w:bCs/>
          <w:sz w:val="28"/>
          <w:szCs w:val="28"/>
          <w:lang w:val="uk-UA"/>
        </w:rPr>
      </w:pPr>
      <w:r w:rsidRPr="003439FE">
        <w:rPr>
          <w:rFonts w:ascii="Times New Roman" w:hAnsi="Times New Roman" w:cs="Times New Roman"/>
          <w:b/>
          <w:sz w:val="28"/>
          <w:szCs w:val="28"/>
          <w:lang w:val="uk-UA"/>
        </w:rPr>
        <w:t xml:space="preserve">Тема 2. </w:t>
      </w:r>
      <w:r w:rsidRPr="003439FE">
        <w:rPr>
          <w:rFonts w:ascii="Times New Roman" w:hAnsi="Times New Roman" w:cs="Times New Roman"/>
          <w:b/>
          <w:bCs/>
          <w:sz w:val="28"/>
          <w:szCs w:val="28"/>
          <w:lang w:val="uk-UA"/>
        </w:rPr>
        <w:t>Проблема етносу та націй в етнопсихології</w:t>
      </w:r>
    </w:p>
    <w:p w:rsidR="00D314F0" w:rsidRPr="003439FE" w:rsidRDefault="00D314F0" w:rsidP="00D00DBC">
      <w:pPr>
        <w:pStyle w:val="a6"/>
        <w:spacing w:after="0" w:line="240" w:lineRule="auto"/>
        <w:ind w:left="0"/>
        <w:jc w:val="both"/>
        <w:rPr>
          <w:rFonts w:ascii="Times New Roman" w:hAnsi="Times New Roman" w:cs="Times New Roman"/>
          <w:b/>
          <w:bCs/>
          <w:sz w:val="28"/>
          <w:szCs w:val="28"/>
          <w:lang w:val="uk-UA"/>
        </w:rPr>
      </w:pP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Розкрити основний зміст однієї з тем:</w:t>
      </w:r>
    </w:p>
    <w:p w:rsidR="00D314F0" w:rsidRPr="003439FE" w:rsidRDefault="00D314F0" w:rsidP="00D00DBC">
      <w:pPr>
        <w:pStyle w:val="a6"/>
        <w:numPr>
          <w:ilvl w:val="0"/>
          <w:numId w:val="9"/>
        </w:numPr>
        <w:tabs>
          <w:tab w:val="left" w:pos="284"/>
        </w:tabs>
        <w:spacing w:after="0" w:line="240" w:lineRule="auto"/>
        <w:ind w:left="0" w:firstLine="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Характер особистості та національний характер.</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Національний характер: природа, формування, прояви. (письмовий звіт)</w:t>
      </w:r>
    </w:p>
    <w:p w:rsidR="00F87ADC" w:rsidRDefault="00285116" w:rsidP="00F87AD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Описати 1-2 етикетні норми</w:t>
      </w:r>
      <w:r w:rsidR="00D314F0" w:rsidRPr="003439FE">
        <w:rPr>
          <w:rFonts w:ascii="Times New Roman" w:hAnsi="Times New Roman" w:cs="Times New Roman"/>
          <w:sz w:val="28"/>
          <w:szCs w:val="28"/>
          <w:lang w:val="uk-UA"/>
        </w:rPr>
        <w:t>, 1-2 звичаї суто українського вжитку. Проаналізувати потребу в їх виникненні й збереженні.</w:t>
      </w:r>
    </w:p>
    <w:p w:rsidR="00D314F0" w:rsidRPr="003439FE" w:rsidRDefault="00D314F0" w:rsidP="00F87AD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Підібрати за творами українських (або зарубіжних) письменників психологічний опис образу: українця, німця, японця тощо.</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 Назвати методи, що необхідні для вивчення національного характеру.</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5. Скласти сінквейн на одну з таких тем: нація, етноцентризм, толерантність, архетип.</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lastRenderedPageBreak/>
        <w:t>Сінквейн – це вірш, який містить п’ять рядків. Перший рядок – іменник, який є темою чи назвою віршу. Другий рядок – два прикметники згідно з темою.</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Третій рядок – три дієслова згідно з темою. Четвертий рядок – висловлювання з чотирьох слів, у якому виявляється ставлення до іменника.</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П’ятий рядок – резюме згідно з темою (одне слово чи словосполучення).</w:t>
      </w:r>
    </w:p>
    <w:p w:rsidR="00D314F0" w:rsidRPr="003439FE" w:rsidRDefault="00D314F0" w:rsidP="00D00DBC">
      <w:pPr>
        <w:pStyle w:val="Default"/>
        <w:jc w:val="center"/>
        <w:rPr>
          <w:b/>
          <w:bCs/>
          <w:sz w:val="28"/>
          <w:szCs w:val="28"/>
          <w:lang w:val="uk-UA"/>
        </w:rPr>
      </w:pPr>
    </w:p>
    <w:p w:rsidR="00D314F0" w:rsidRPr="003439FE" w:rsidRDefault="00D314F0" w:rsidP="00D00DBC">
      <w:pPr>
        <w:pStyle w:val="Default"/>
        <w:jc w:val="center"/>
        <w:rPr>
          <w:b/>
          <w:bCs/>
          <w:sz w:val="28"/>
          <w:szCs w:val="28"/>
          <w:lang w:val="uk-UA"/>
        </w:rPr>
      </w:pPr>
      <w:r w:rsidRPr="003439FE">
        <w:rPr>
          <w:b/>
          <w:bCs/>
          <w:sz w:val="28"/>
          <w:szCs w:val="28"/>
          <w:lang w:val="uk-UA"/>
        </w:rPr>
        <w:t>Тема 3. Культура як об’єкт відродження і втілення національної психології</w:t>
      </w:r>
    </w:p>
    <w:p w:rsidR="00D314F0" w:rsidRPr="003439FE" w:rsidRDefault="00D314F0" w:rsidP="00D00DBC">
      <w:pPr>
        <w:pStyle w:val="Default"/>
        <w:jc w:val="center"/>
        <w:rPr>
          <w:b/>
          <w:bCs/>
          <w:sz w:val="28"/>
          <w:szCs w:val="28"/>
          <w:lang w:val="uk-UA"/>
        </w:rPr>
      </w:pPr>
    </w:p>
    <w:p w:rsidR="00D314F0" w:rsidRPr="003439FE" w:rsidRDefault="00D314F0" w:rsidP="00D00DBC">
      <w:pPr>
        <w:spacing w:after="0" w:line="240" w:lineRule="auto"/>
        <w:rPr>
          <w:rFonts w:ascii="Times New Roman" w:hAnsi="Times New Roman" w:cs="Times New Roman"/>
          <w:sz w:val="28"/>
          <w:szCs w:val="28"/>
          <w:lang w:val="uk-UA"/>
        </w:rPr>
      </w:pPr>
      <w:r w:rsidRPr="003439FE">
        <w:rPr>
          <w:rFonts w:ascii="Times New Roman" w:hAnsi="Times New Roman" w:cs="Times New Roman"/>
          <w:sz w:val="28"/>
          <w:szCs w:val="28"/>
          <w:lang w:val="uk-UA"/>
        </w:rPr>
        <w:t>1.</w:t>
      </w:r>
      <w:r w:rsidR="00285116" w:rsidRPr="003439FE">
        <w:rPr>
          <w:rFonts w:ascii="Times New Roman" w:hAnsi="Times New Roman" w:cs="Times New Roman"/>
          <w:sz w:val="28"/>
          <w:szCs w:val="28"/>
          <w:lang w:val="uk-UA"/>
        </w:rPr>
        <w:t xml:space="preserve"> </w:t>
      </w:r>
      <w:r w:rsidRPr="003439FE">
        <w:rPr>
          <w:rFonts w:ascii="Times New Roman" w:hAnsi="Times New Roman" w:cs="Times New Roman"/>
          <w:sz w:val="28"/>
          <w:szCs w:val="28"/>
          <w:lang w:val="uk-UA"/>
        </w:rPr>
        <w:t>Проілюструвати на 2-3 прикладах процес інкультурації.</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Описати як може поєднуватися національне виховання та вивчення рідної мови.</w:t>
      </w:r>
    </w:p>
    <w:p w:rsidR="00D314F0" w:rsidRPr="003439FE" w:rsidRDefault="00D314F0" w:rsidP="00F87ADC">
      <w:pPr>
        <w:tabs>
          <w:tab w:val="left" w:pos="142"/>
          <w:tab w:val="left" w:pos="284"/>
        </w:tabs>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w:t>
      </w:r>
      <w:r w:rsidR="00F87ADC">
        <w:rPr>
          <w:rFonts w:ascii="Times New Roman" w:hAnsi="Times New Roman" w:cs="Times New Roman"/>
          <w:sz w:val="28"/>
          <w:szCs w:val="28"/>
          <w:lang w:val="uk-UA"/>
        </w:rPr>
        <w:t xml:space="preserve"> </w:t>
      </w:r>
      <w:r w:rsidRPr="003439FE">
        <w:rPr>
          <w:rFonts w:ascii="Times New Roman" w:hAnsi="Times New Roman" w:cs="Times New Roman"/>
          <w:sz w:val="28"/>
          <w:szCs w:val="28"/>
          <w:lang w:val="uk-UA"/>
        </w:rPr>
        <w:t>Проілюструвати на прикладах рівні етнічних відмінностей мовленнєвого спілкування (4-5 прикладів).</w:t>
      </w:r>
    </w:p>
    <w:p w:rsidR="00D314F0" w:rsidRPr="003439FE" w:rsidRDefault="00D314F0" w:rsidP="00D00DBC">
      <w:pPr>
        <w:pStyle w:val="Default"/>
        <w:jc w:val="center"/>
        <w:rPr>
          <w:b/>
          <w:bCs/>
          <w:sz w:val="28"/>
          <w:szCs w:val="28"/>
          <w:lang w:val="uk-UA"/>
        </w:rPr>
      </w:pPr>
    </w:p>
    <w:p w:rsidR="00D314F0" w:rsidRPr="003439FE" w:rsidRDefault="00D314F0" w:rsidP="00D00DBC">
      <w:pPr>
        <w:pStyle w:val="Default"/>
        <w:jc w:val="center"/>
        <w:rPr>
          <w:b/>
          <w:bCs/>
          <w:sz w:val="28"/>
          <w:szCs w:val="28"/>
          <w:lang w:val="uk-UA"/>
        </w:rPr>
      </w:pPr>
      <w:r w:rsidRPr="003439FE">
        <w:rPr>
          <w:b/>
          <w:bCs/>
          <w:sz w:val="28"/>
          <w:szCs w:val="28"/>
          <w:lang w:val="uk-UA"/>
        </w:rPr>
        <w:t>Тема 4. Етнічні конфлікти</w:t>
      </w:r>
    </w:p>
    <w:p w:rsidR="00D314F0" w:rsidRPr="003439FE" w:rsidRDefault="00D314F0" w:rsidP="00D00DBC">
      <w:pPr>
        <w:pStyle w:val="Default"/>
        <w:jc w:val="center"/>
        <w:rPr>
          <w:b/>
          <w:bCs/>
          <w:sz w:val="28"/>
          <w:szCs w:val="28"/>
          <w:lang w:val="uk-UA"/>
        </w:rPr>
      </w:pP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Схематично представити чинники і типологію міжетнічних конфліктів.</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Проаналізувати один з сучасних етнічних конфліктів.</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Для аналізу можна обрати конфлікт будь</w:t>
      </w:r>
      <w:r w:rsidR="00AA771B">
        <w:rPr>
          <w:rFonts w:ascii="Times New Roman" w:hAnsi="Times New Roman" w:cs="Times New Roman"/>
          <w:sz w:val="28"/>
          <w:szCs w:val="28"/>
          <w:lang w:val="uk-UA"/>
        </w:rPr>
        <w:t>-</w:t>
      </w:r>
      <w:r w:rsidRPr="00AA771B">
        <w:rPr>
          <w:rFonts w:ascii="Times New Roman" w:hAnsi="Times New Roman" w:cs="Times New Roman"/>
          <w:sz w:val="28"/>
          <w:szCs w:val="28"/>
          <w:lang w:val="uk-UA"/>
        </w:rPr>
        <w:t>як</w:t>
      </w:r>
      <w:r w:rsidRPr="003439FE">
        <w:rPr>
          <w:rFonts w:ascii="Times New Roman" w:hAnsi="Times New Roman" w:cs="Times New Roman"/>
          <w:sz w:val="28"/>
          <w:szCs w:val="28"/>
          <w:lang w:val="uk-UA"/>
        </w:rPr>
        <w:t>ого типу: як внутрішньодержавний, так і міждержавний.</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Виконання завдання необхідно здійснити за однією з методик аналізу етнічного конфлікту.</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Аналіз структурних компонентів конфлікту. Даний аналіз рекомендується здійснювати за такою схемою:</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-Учасники, сторони конфлікту;</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Характер конфлікту (відкритий, прихований);</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Просторово-часові параметри;</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Етапи та інтенсивність;</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Наслідки та результати.</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По завершенні аналізу потрібно зробити висновки про функції, які виконує даний конфлікт – позитивні чи негативні.</w:t>
      </w:r>
    </w:p>
    <w:p w:rsidR="00D314F0" w:rsidRPr="003439FE" w:rsidRDefault="00D314F0" w:rsidP="00D00DBC">
      <w:pPr>
        <w:spacing w:after="0" w:line="240" w:lineRule="auto"/>
        <w:jc w:val="both"/>
        <w:rPr>
          <w:rFonts w:ascii="Times New Roman" w:hAnsi="Times New Roman" w:cs="Times New Roman"/>
          <w:sz w:val="28"/>
          <w:szCs w:val="28"/>
          <w:lang w:val="uk-UA"/>
        </w:rPr>
      </w:pPr>
    </w:p>
    <w:p w:rsidR="00D314F0" w:rsidRPr="003439FE" w:rsidRDefault="00D314F0" w:rsidP="00D00DBC">
      <w:pPr>
        <w:spacing w:after="0" w:line="240" w:lineRule="auto"/>
        <w:ind w:firstLine="540"/>
        <w:jc w:val="center"/>
        <w:rPr>
          <w:rFonts w:ascii="Times New Roman" w:hAnsi="Times New Roman" w:cs="Times New Roman"/>
          <w:b/>
          <w:bCs/>
          <w:sz w:val="28"/>
          <w:szCs w:val="28"/>
          <w:lang w:val="uk-UA"/>
        </w:rPr>
      </w:pPr>
      <w:r w:rsidRPr="003439FE">
        <w:rPr>
          <w:rFonts w:ascii="Times New Roman" w:hAnsi="Times New Roman" w:cs="Times New Roman"/>
          <w:b/>
          <w:bCs/>
          <w:sz w:val="28"/>
          <w:szCs w:val="28"/>
          <w:lang w:val="uk-UA"/>
        </w:rPr>
        <w:t>Тема 5. Етнічні традиції та ділове спілкування</w:t>
      </w:r>
    </w:p>
    <w:p w:rsidR="00D314F0" w:rsidRPr="003439FE" w:rsidRDefault="00D314F0" w:rsidP="00D00DBC">
      <w:pPr>
        <w:spacing w:after="0" w:line="240" w:lineRule="auto"/>
        <w:ind w:firstLine="540"/>
        <w:jc w:val="both"/>
        <w:rPr>
          <w:rFonts w:ascii="Times New Roman" w:hAnsi="Times New Roman" w:cs="Times New Roman"/>
          <w:b/>
          <w:bCs/>
          <w:sz w:val="28"/>
          <w:szCs w:val="28"/>
          <w:lang w:val="uk-UA"/>
        </w:rPr>
      </w:pPr>
    </w:p>
    <w:p w:rsidR="00D314F0" w:rsidRPr="003439FE" w:rsidRDefault="00B93546"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1. </w:t>
      </w:r>
      <w:r w:rsidR="00D314F0" w:rsidRPr="003439FE">
        <w:rPr>
          <w:rFonts w:ascii="Times New Roman" w:hAnsi="Times New Roman" w:cs="Times New Roman"/>
          <w:sz w:val="28"/>
          <w:szCs w:val="28"/>
          <w:lang w:val="uk-UA"/>
        </w:rPr>
        <w:t>Підготувати доповіді за однією із тем:</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Геноцид як крайня форма міжетнічної взаємодії.</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Дискримінація за ознакою національної чи мовної належності.</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Відносини субординації у США, Індії, Росії.</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Сегрегація за мотивом расової або етнічної належності</w:t>
      </w:r>
      <w:r w:rsidR="00B93546" w:rsidRPr="003439FE">
        <w:rPr>
          <w:rFonts w:ascii="Times New Roman" w:hAnsi="Times New Roman" w:cs="Times New Roman"/>
          <w:sz w:val="28"/>
          <w:szCs w:val="28"/>
          <w:lang w:val="uk-UA"/>
        </w:rPr>
        <w:t>.</w:t>
      </w:r>
    </w:p>
    <w:p w:rsidR="00B93546" w:rsidRPr="003439FE" w:rsidRDefault="00B93546" w:rsidP="00D00DBC">
      <w:pPr>
        <w:pStyle w:val="Default"/>
        <w:rPr>
          <w:bCs/>
          <w:sz w:val="28"/>
          <w:szCs w:val="28"/>
          <w:lang w:val="uk-UA"/>
        </w:rPr>
      </w:pPr>
      <w:r w:rsidRPr="003439FE">
        <w:rPr>
          <w:bCs/>
          <w:sz w:val="28"/>
          <w:szCs w:val="28"/>
          <w:lang w:val="uk-UA"/>
        </w:rPr>
        <w:t xml:space="preserve">2.  Скласти </w:t>
      </w:r>
      <w:r w:rsidR="00F87ADC">
        <w:rPr>
          <w:bCs/>
          <w:sz w:val="28"/>
          <w:szCs w:val="28"/>
          <w:lang w:val="uk-UA"/>
        </w:rPr>
        <w:t>«</w:t>
      </w:r>
      <w:r w:rsidRPr="003439FE">
        <w:rPr>
          <w:bCs/>
          <w:sz w:val="28"/>
          <w:szCs w:val="28"/>
          <w:lang w:val="uk-UA"/>
        </w:rPr>
        <w:t>Культурний словник</w:t>
      </w:r>
      <w:r w:rsidR="002D02DF" w:rsidRPr="003439FE">
        <w:rPr>
          <w:bCs/>
          <w:sz w:val="28"/>
          <w:szCs w:val="28"/>
          <w:lang w:val="uk-UA"/>
        </w:rPr>
        <w:t>»</w:t>
      </w:r>
      <w:r w:rsidRPr="003439FE">
        <w:rPr>
          <w:bCs/>
          <w:sz w:val="28"/>
          <w:szCs w:val="28"/>
          <w:lang w:val="uk-UA"/>
        </w:rPr>
        <w:t>.</w:t>
      </w:r>
    </w:p>
    <w:p w:rsidR="00B93546" w:rsidRPr="003439FE" w:rsidRDefault="00B93546" w:rsidP="00F87ADC">
      <w:pPr>
        <w:pStyle w:val="Default"/>
        <w:jc w:val="both"/>
        <w:rPr>
          <w:sz w:val="28"/>
          <w:szCs w:val="28"/>
          <w:lang w:val="uk-UA"/>
        </w:rPr>
      </w:pPr>
      <w:r w:rsidRPr="003439FE">
        <w:rPr>
          <w:sz w:val="28"/>
          <w:szCs w:val="28"/>
          <w:lang w:val="uk-UA"/>
        </w:rPr>
        <w:t xml:space="preserve">Складання </w:t>
      </w:r>
      <w:r w:rsidR="002D02DF" w:rsidRPr="003439FE">
        <w:rPr>
          <w:sz w:val="28"/>
          <w:szCs w:val="28"/>
          <w:lang w:val="uk-UA"/>
        </w:rPr>
        <w:t>«</w:t>
      </w:r>
      <w:r w:rsidRPr="003439FE">
        <w:rPr>
          <w:sz w:val="28"/>
          <w:szCs w:val="28"/>
          <w:lang w:val="uk-UA"/>
        </w:rPr>
        <w:t>Культурного словника</w:t>
      </w:r>
      <w:r w:rsidR="002D02DF" w:rsidRPr="003439FE">
        <w:rPr>
          <w:sz w:val="28"/>
          <w:szCs w:val="28"/>
          <w:lang w:val="uk-UA"/>
        </w:rPr>
        <w:t>»</w:t>
      </w:r>
      <w:r w:rsidRPr="003439FE">
        <w:rPr>
          <w:sz w:val="28"/>
          <w:szCs w:val="28"/>
          <w:lang w:val="uk-UA"/>
        </w:rPr>
        <w:t xml:space="preserve"> – це створення своєрідного альманаху про особливості тієї чи іншої культури та способи поведінки в ній. Він передбачає фіксацію культурних подібностей і відмінностей. Багато людей дійсно створюють у своїй пам'яті подібні альманахи про ті культури, з якими вони близько познайомилися під час подорожей, ділових зустрічей, програм обміну тощо. До </w:t>
      </w:r>
      <w:r w:rsidRPr="003439FE">
        <w:rPr>
          <w:sz w:val="28"/>
          <w:szCs w:val="28"/>
          <w:lang w:val="uk-UA"/>
        </w:rPr>
        <w:lastRenderedPageBreak/>
        <w:t xml:space="preserve">культурного словника, наприклад, може входити опис невербальної поведінки та її інтерпретація. </w:t>
      </w:r>
    </w:p>
    <w:p w:rsidR="00B93546" w:rsidRPr="003439FE" w:rsidRDefault="002D02DF" w:rsidP="00D00DBC">
      <w:pPr>
        <w:pStyle w:val="Default"/>
        <w:jc w:val="both"/>
        <w:rPr>
          <w:sz w:val="28"/>
          <w:szCs w:val="28"/>
          <w:lang w:val="uk-UA"/>
        </w:rPr>
      </w:pPr>
      <w:r w:rsidRPr="003439FE">
        <w:rPr>
          <w:sz w:val="28"/>
          <w:szCs w:val="28"/>
          <w:lang w:val="uk-UA"/>
        </w:rPr>
        <w:t>«</w:t>
      </w:r>
      <w:r w:rsidR="00B93546" w:rsidRPr="003439FE">
        <w:rPr>
          <w:sz w:val="28"/>
          <w:szCs w:val="28"/>
          <w:lang w:val="uk-UA"/>
        </w:rPr>
        <w:t>Культурний словник</w:t>
      </w:r>
      <w:r w:rsidRPr="003439FE">
        <w:rPr>
          <w:sz w:val="28"/>
          <w:szCs w:val="28"/>
          <w:lang w:val="uk-UA"/>
        </w:rPr>
        <w:t>»</w:t>
      </w:r>
      <w:r w:rsidR="00B93546" w:rsidRPr="003439FE">
        <w:rPr>
          <w:sz w:val="28"/>
          <w:szCs w:val="28"/>
          <w:lang w:val="uk-UA"/>
        </w:rPr>
        <w:t xml:space="preserve"> базується на: </w:t>
      </w:r>
    </w:p>
    <w:p w:rsidR="00B93546" w:rsidRPr="003439FE" w:rsidRDefault="00B93546" w:rsidP="00D00DBC">
      <w:pPr>
        <w:pStyle w:val="Default"/>
        <w:jc w:val="both"/>
        <w:rPr>
          <w:sz w:val="28"/>
          <w:szCs w:val="28"/>
          <w:lang w:val="uk-UA"/>
        </w:rPr>
      </w:pPr>
      <w:r w:rsidRPr="003439FE">
        <w:rPr>
          <w:sz w:val="28"/>
          <w:szCs w:val="28"/>
          <w:lang w:val="uk-UA"/>
        </w:rPr>
        <w:t xml:space="preserve">- знанні місцевої культури або установці щодо неї, </w:t>
      </w:r>
    </w:p>
    <w:p w:rsidR="00B93546" w:rsidRPr="003439FE" w:rsidRDefault="00B93546" w:rsidP="00D00DBC">
      <w:pPr>
        <w:pStyle w:val="Default"/>
        <w:jc w:val="both"/>
        <w:rPr>
          <w:sz w:val="28"/>
          <w:szCs w:val="28"/>
          <w:lang w:val="uk-UA"/>
        </w:rPr>
      </w:pPr>
      <w:r w:rsidRPr="003439FE">
        <w:rPr>
          <w:sz w:val="28"/>
          <w:szCs w:val="28"/>
          <w:lang w:val="uk-UA"/>
        </w:rPr>
        <w:t xml:space="preserve">- етноцентризмі, </w:t>
      </w:r>
    </w:p>
    <w:p w:rsidR="00B93546" w:rsidRPr="003439FE" w:rsidRDefault="00B93546" w:rsidP="00D00DBC">
      <w:pPr>
        <w:pStyle w:val="Default"/>
        <w:jc w:val="both"/>
        <w:rPr>
          <w:sz w:val="28"/>
          <w:szCs w:val="28"/>
          <w:lang w:val="uk-UA"/>
        </w:rPr>
      </w:pPr>
      <w:r w:rsidRPr="003439FE">
        <w:rPr>
          <w:sz w:val="28"/>
          <w:szCs w:val="28"/>
          <w:lang w:val="uk-UA"/>
        </w:rPr>
        <w:t xml:space="preserve">- соціальній дистанції, </w:t>
      </w:r>
    </w:p>
    <w:p w:rsidR="00B93546" w:rsidRPr="003439FE" w:rsidRDefault="00B93546" w:rsidP="00D00DBC">
      <w:pPr>
        <w:pStyle w:val="Default"/>
        <w:jc w:val="both"/>
        <w:rPr>
          <w:sz w:val="28"/>
          <w:szCs w:val="28"/>
          <w:lang w:val="uk-UA"/>
        </w:rPr>
      </w:pPr>
      <w:r w:rsidRPr="003439FE">
        <w:rPr>
          <w:sz w:val="28"/>
          <w:szCs w:val="28"/>
          <w:lang w:val="uk-UA"/>
        </w:rPr>
        <w:t xml:space="preserve">- контактах із представниками місцевої культури. </w:t>
      </w:r>
    </w:p>
    <w:p w:rsidR="00B93546" w:rsidRPr="003439FE" w:rsidRDefault="00B93546" w:rsidP="00D00DBC">
      <w:pPr>
        <w:spacing w:after="0" w:line="240" w:lineRule="auto"/>
        <w:jc w:val="both"/>
        <w:rPr>
          <w:rFonts w:ascii="Times New Roman" w:hAnsi="Times New Roman" w:cs="Times New Roman"/>
          <w:sz w:val="28"/>
          <w:szCs w:val="28"/>
          <w:lang w:val="uk-UA"/>
        </w:rPr>
      </w:pPr>
    </w:p>
    <w:p w:rsidR="00D314F0" w:rsidRPr="003439FE" w:rsidRDefault="00D314F0" w:rsidP="00D00DBC">
      <w:pPr>
        <w:pStyle w:val="Default"/>
        <w:jc w:val="center"/>
        <w:rPr>
          <w:b/>
          <w:bCs/>
          <w:sz w:val="28"/>
          <w:szCs w:val="28"/>
          <w:lang w:val="uk-UA"/>
        </w:rPr>
      </w:pPr>
      <w:r w:rsidRPr="003439FE">
        <w:rPr>
          <w:b/>
          <w:bCs/>
          <w:sz w:val="28"/>
          <w:szCs w:val="28"/>
          <w:lang w:val="uk-UA"/>
        </w:rPr>
        <w:t>Тема 6. Особливості українського етносу</w:t>
      </w:r>
    </w:p>
    <w:p w:rsidR="00D314F0" w:rsidRPr="003439FE" w:rsidRDefault="00D314F0" w:rsidP="00D00DBC">
      <w:pPr>
        <w:pStyle w:val="Default"/>
        <w:jc w:val="center"/>
        <w:rPr>
          <w:b/>
          <w:bCs/>
          <w:sz w:val="28"/>
          <w:szCs w:val="28"/>
          <w:lang w:val="uk-UA"/>
        </w:rPr>
      </w:pP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Розкрити основний зміст однієї з тем:</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Етноцентризм як соціально-психологічне явище.</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Як утворюється етнічний стереотип?</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Знаки-символи України.</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Символізм української писанки.</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Описати автостереотип українця.</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Записати 2-3 українські народні пісні. Здійснити психологічний аналіз образів-символів, які відображені у пісенних рядках.</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 Порівняти складові української та російської ментальності. Вказати чинники, які зумовили ці відмінності.</w:t>
      </w:r>
    </w:p>
    <w:p w:rsidR="00D314F0" w:rsidRPr="003439FE" w:rsidRDefault="00D314F0"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5. Опрацювання першоджерела та здійснення характеристики українських архетипів за роботою Юнга К. </w:t>
      </w:r>
      <w:r w:rsidR="009332AC">
        <w:rPr>
          <w:rFonts w:ascii="Times New Roman" w:hAnsi="Times New Roman" w:cs="Times New Roman"/>
          <w:sz w:val="28"/>
          <w:szCs w:val="28"/>
          <w:lang w:val="uk-UA"/>
        </w:rPr>
        <w:t>«</w:t>
      </w:r>
      <w:r w:rsidRPr="003439FE">
        <w:rPr>
          <w:rFonts w:ascii="Times New Roman" w:hAnsi="Times New Roman" w:cs="Times New Roman"/>
          <w:sz w:val="28"/>
          <w:szCs w:val="28"/>
          <w:lang w:val="uk-UA"/>
        </w:rPr>
        <w:t>Архетипи колективного несвідомого. Психічні типи</w:t>
      </w:r>
      <w:r w:rsidR="009332AC">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Література: </w:t>
      </w:r>
      <w:r w:rsidRPr="00AA771B">
        <w:rPr>
          <w:rFonts w:ascii="Times New Roman" w:hAnsi="Times New Roman" w:cs="Times New Roman"/>
          <w:sz w:val="28"/>
          <w:szCs w:val="28"/>
          <w:lang w:val="uk-UA"/>
        </w:rPr>
        <w:t>Юнг К. Архетипи колективного несвідомого. Психічні типи</w:t>
      </w:r>
      <w:r w:rsidR="00AA771B" w:rsidRPr="00AA771B">
        <w:rPr>
          <w:rFonts w:ascii="Times New Roman" w:hAnsi="Times New Roman" w:cs="Times New Roman"/>
          <w:sz w:val="28"/>
          <w:szCs w:val="28"/>
          <w:lang w:val="uk-UA"/>
        </w:rPr>
        <w:t xml:space="preserve">. </w:t>
      </w:r>
      <w:r w:rsidRPr="00AA771B">
        <w:rPr>
          <w:rFonts w:ascii="Times New Roman" w:hAnsi="Times New Roman" w:cs="Times New Roman"/>
          <w:i/>
          <w:sz w:val="28"/>
          <w:szCs w:val="28"/>
          <w:lang w:val="uk-UA"/>
        </w:rPr>
        <w:t>Читанка з історії філософі</w:t>
      </w:r>
      <w:r w:rsidR="00285116" w:rsidRPr="00AA771B">
        <w:rPr>
          <w:rFonts w:ascii="Times New Roman" w:hAnsi="Times New Roman" w:cs="Times New Roman"/>
          <w:i/>
          <w:sz w:val="28"/>
          <w:szCs w:val="28"/>
          <w:lang w:val="uk-UA"/>
        </w:rPr>
        <w:t>ї</w:t>
      </w:r>
      <w:r w:rsidR="00AA771B" w:rsidRPr="00AA771B">
        <w:rPr>
          <w:rFonts w:ascii="Times New Roman" w:hAnsi="Times New Roman" w:cs="Times New Roman"/>
          <w:sz w:val="28"/>
          <w:szCs w:val="28"/>
          <w:lang w:val="uk-UA"/>
        </w:rPr>
        <w:t xml:space="preserve"> : в 6 кн. </w:t>
      </w:r>
      <w:r w:rsidR="00285116" w:rsidRPr="00AA771B">
        <w:rPr>
          <w:rFonts w:ascii="Times New Roman" w:hAnsi="Times New Roman" w:cs="Times New Roman"/>
          <w:sz w:val="28"/>
          <w:szCs w:val="28"/>
          <w:lang w:val="uk-UA"/>
        </w:rPr>
        <w:t xml:space="preserve">/ </w:t>
      </w:r>
      <w:r w:rsidR="00AA771B" w:rsidRPr="00AA771B">
        <w:rPr>
          <w:rFonts w:ascii="Times New Roman" w:hAnsi="Times New Roman" w:cs="Times New Roman"/>
          <w:sz w:val="28"/>
          <w:szCs w:val="28"/>
          <w:lang w:val="uk-UA"/>
        </w:rPr>
        <w:t>п</w:t>
      </w:r>
      <w:r w:rsidR="00285116" w:rsidRPr="00AA771B">
        <w:rPr>
          <w:rFonts w:ascii="Times New Roman" w:hAnsi="Times New Roman" w:cs="Times New Roman"/>
          <w:sz w:val="28"/>
          <w:szCs w:val="28"/>
          <w:lang w:val="uk-UA"/>
        </w:rPr>
        <w:t>ід ред. Г.</w:t>
      </w:r>
      <w:r w:rsidR="00AA771B" w:rsidRPr="00AA771B">
        <w:rPr>
          <w:rFonts w:ascii="Times New Roman" w:hAnsi="Times New Roman" w:cs="Times New Roman"/>
          <w:sz w:val="28"/>
          <w:szCs w:val="28"/>
          <w:lang w:val="uk-UA"/>
        </w:rPr>
        <w:t xml:space="preserve"> </w:t>
      </w:r>
      <w:r w:rsidR="00285116" w:rsidRPr="00AA771B">
        <w:rPr>
          <w:rFonts w:ascii="Times New Roman" w:hAnsi="Times New Roman" w:cs="Times New Roman"/>
          <w:sz w:val="28"/>
          <w:szCs w:val="28"/>
          <w:lang w:val="uk-UA"/>
        </w:rPr>
        <w:t>І. Волинки. Київ</w:t>
      </w:r>
      <w:r w:rsidR="00AA771B" w:rsidRPr="00AA771B">
        <w:rPr>
          <w:rFonts w:ascii="Times New Roman" w:hAnsi="Times New Roman" w:cs="Times New Roman"/>
          <w:sz w:val="28"/>
          <w:szCs w:val="28"/>
          <w:lang w:val="uk-UA"/>
        </w:rPr>
        <w:t> :</w:t>
      </w:r>
      <w:r w:rsidRPr="00AA771B">
        <w:rPr>
          <w:rFonts w:ascii="Times New Roman" w:hAnsi="Times New Roman" w:cs="Times New Roman"/>
          <w:sz w:val="28"/>
          <w:szCs w:val="28"/>
          <w:lang w:val="uk-UA"/>
        </w:rPr>
        <w:t xml:space="preserve"> Довіра, 1993. Кн. 6.</w:t>
      </w:r>
      <w:r w:rsidR="00AA771B" w:rsidRP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 Зарубіжна філософія ХХ ст. С. 167-179</w:t>
      </w:r>
      <w:r w:rsidR="00AA771B" w:rsidRPr="00AA771B">
        <w:rPr>
          <w:rFonts w:ascii="Times New Roman" w:hAnsi="Times New Roman" w:cs="Times New Roman"/>
          <w:sz w:val="28"/>
          <w:szCs w:val="28"/>
          <w:lang w:val="uk-UA"/>
        </w:rPr>
        <w:t>.</w:t>
      </w:r>
    </w:p>
    <w:p w:rsidR="00213D4F" w:rsidRDefault="00D314F0" w:rsidP="00D00DBC">
      <w:pPr>
        <w:spacing w:after="0"/>
        <w:ind w:firstLine="720"/>
        <w:jc w:val="center"/>
        <w:rPr>
          <w:rFonts w:ascii="Times New Roman" w:hAnsi="Times New Roman" w:cs="Times New Roman"/>
          <w:b/>
          <w:bCs/>
          <w:caps/>
          <w:sz w:val="28"/>
          <w:szCs w:val="28"/>
          <w:lang w:val="uk-UA"/>
        </w:rPr>
      </w:pPr>
      <w:r w:rsidRPr="003439FE">
        <w:rPr>
          <w:rFonts w:ascii="Times New Roman" w:eastAsia="TimesNewRoman" w:hAnsi="Times New Roman" w:cs="Times New Roman"/>
          <w:b/>
          <w:i/>
          <w:iCs/>
          <w:sz w:val="28"/>
          <w:szCs w:val="28"/>
          <w:lang w:val="uk-UA"/>
        </w:rPr>
        <w:br w:type="page"/>
      </w:r>
      <w:r w:rsidR="00213D4F" w:rsidRPr="003439FE">
        <w:rPr>
          <w:rFonts w:ascii="Times New Roman" w:hAnsi="Times New Roman" w:cs="Times New Roman"/>
          <w:b/>
          <w:bCs/>
          <w:caps/>
          <w:sz w:val="28"/>
          <w:szCs w:val="28"/>
          <w:lang w:val="uk-UA"/>
        </w:rPr>
        <w:lastRenderedPageBreak/>
        <w:t>Методичні рекомендації щодо виконання індивідуального завдання</w:t>
      </w:r>
    </w:p>
    <w:p w:rsidR="009332AC" w:rsidRDefault="009332AC" w:rsidP="00D00DBC">
      <w:pPr>
        <w:spacing w:after="0"/>
        <w:ind w:firstLine="720"/>
        <w:jc w:val="center"/>
        <w:rPr>
          <w:rFonts w:ascii="Times New Roman" w:hAnsi="Times New Roman" w:cs="Times New Roman"/>
          <w:b/>
          <w:bCs/>
          <w:caps/>
          <w:sz w:val="28"/>
          <w:szCs w:val="28"/>
          <w:lang w:val="uk-UA"/>
        </w:rPr>
      </w:pPr>
    </w:p>
    <w:p w:rsidR="009332AC" w:rsidRPr="003439FE" w:rsidRDefault="009332AC" w:rsidP="00D00DBC">
      <w:pPr>
        <w:spacing w:after="0"/>
        <w:ind w:firstLine="720"/>
        <w:jc w:val="center"/>
        <w:rPr>
          <w:rFonts w:ascii="Times New Roman" w:hAnsi="Times New Roman" w:cs="Times New Roman"/>
          <w:b/>
          <w:bCs/>
          <w:caps/>
          <w:sz w:val="28"/>
          <w:szCs w:val="28"/>
          <w:lang w:val="uk-UA"/>
        </w:rPr>
      </w:pPr>
    </w:p>
    <w:p w:rsidR="00213D4F" w:rsidRPr="00297ABB" w:rsidRDefault="00213D4F" w:rsidP="00D00DBC">
      <w:pPr>
        <w:spacing w:after="0"/>
        <w:ind w:firstLine="720"/>
        <w:jc w:val="both"/>
        <w:rPr>
          <w:rFonts w:ascii="Times New Roman" w:hAnsi="Times New Roman" w:cs="Times New Roman"/>
          <w:b/>
          <w:bCs/>
          <w:sz w:val="28"/>
          <w:szCs w:val="28"/>
          <w:lang w:val="uk-UA"/>
        </w:rPr>
      </w:pPr>
      <w:r w:rsidRPr="00297ABB">
        <w:rPr>
          <w:rFonts w:ascii="Times New Roman" w:hAnsi="Times New Roman" w:cs="Times New Roman"/>
          <w:b/>
          <w:bCs/>
          <w:sz w:val="28"/>
          <w:szCs w:val="28"/>
          <w:lang w:val="uk-UA"/>
        </w:rPr>
        <w:t>Як підготувати і</w:t>
      </w:r>
      <w:r w:rsidR="00297ABB" w:rsidRPr="00297ABB">
        <w:rPr>
          <w:rFonts w:ascii="Times New Roman" w:hAnsi="Times New Roman" w:cs="Times New Roman"/>
          <w:b/>
          <w:bCs/>
          <w:sz w:val="28"/>
          <w:szCs w:val="28"/>
          <w:lang w:val="uk-UA"/>
        </w:rPr>
        <w:t>ндивідуальне</w:t>
      </w:r>
      <w:r w:rsidRPr="00297ABB">
        <w:rPr>
          <w:rFonts w:ascii="Times New Roman" w:hAnsi="Times New Roman" w:cs="Times New Roman"/>
          <w:b/>
          <w:bCs/>
          <w:sz w:val="28"/>
          <w:szCs w:val="28"/>
          <w:lang w:val="uk-UA"/>
        </w:rPr>
        <w:t xml:space="preserve"> </w:t>
      </w:r>
      <w:r w:rsidR="007E2753" w:rsidRPr="00297ABB">
        <w:rPr>
          <w:rFonts w:ascii="Times New Roman" w:hAnsi="Times New Roman" w:cs="Times New Roman"/>
          <w:b/>
          <w:bCs/>
          <w:sz w:val="28"/>
          <w:szCs w:val="28"/>
          <w:lang w:val="uk-UA"/>
        </w:rPr>
        <w:t>завдання</w:t>
      </w:r>
      <w:r w:rsidRPr="00297ABB">
        <w:rPr>
          <w:rFonts w:ascii="Times New Roman" w:hAnsi="Times New Roman" w:cs="Times New Roman"/>
          <w:b/>
          <w:bCs/>
          <w:sz w:val="28"/>
          <w:szCs w:val="28"/>
          <w:lang w:val="uk-UA"/>
        </w:rPr>
        <w:t>.</w:t>
      </w:r>
    </w:p>
    <w:p w:rsidR="00213D4F" w:rsidRPr="003439FE" w:rsidRDefault="00213D4F" w:rsidP="00D00DBC">
      <w:pPr>
        <w:spacing w:after="0"/>
        <w:ind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Метою </w:t>
      </w:r>
      <w:r w:rsidR="00297ABB" w:rsidRPr="00297ABB">
        <w:rPr>
          <w:rFonts w:ascii="Times New Roman" w:hAnsi="Times New Roman" w:cs="Times New Roman"/>
          <w:sz w:val="28"/>
          <w:szCs w:val="28"/>
          <w:lang w:val="uk-UA"/>
        </w:rPr>
        <w:t>індивідуального завдання</w:t>
      </w:r>
      <w:r w:rsidRPr="00297ABB">
        <w:rPr>
          <w:rFonts w:ascii="Times New Roman" w:hAnsi="Times New Roman" w:cs="Times New Roman"/>
          <w:sz w:val="28"/>
          <w:szCs w:val="28"/>
          <w:lang w:val="uk-UA"/>
        </w:rPr>
        <w:t xml:space="preserve"> є </w:t>
      </w:r>
      <w:r w:rsidRPr="003439FE">
        <w:rPr>
          <w:rFonts w:ascii="Times New Roman" w:hAnsi="Times New Roman" w:cs="Times New Roman"/>
          <w:sz w:val="28"/>
          <w:szCs w:val="28"/>
          <w:lang w:val="uk-UA"/>
        </w:rPr>
        <w:t>розвиток і закріплення навичок самостійного вивчення теоретичного матеріалу, вміння поєднувати його із практичним застосуванням.</w:t>
      </w:r>
    </w:p>
    <w:p w:rsidR="00213D4F" w:rsidRPr="003439FE" w:rsidRDefault="00297ABB" w:rsidP="00D00DB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структуру індивідуального завдання</w:t>
      </w:r>
      <w:r w:rsidR="00213D4F" w:rsidRPr="003439FE">
        <w:rPr>
          <w:rFonts w:ascii="Times New Roman" w:hAnsi="Times New Roman" w:cs="Times New Roman"/>
          <w:sz w:val="28"/>
          <w:szCs w:val="28"/>
          <w:lang w:val="uk-UA"/>
        </w:rPr>
        <w:t xml:space="preserve"> входять: титульний листок, зміст, відповіді на поставлене питання, висновки, перелік використаної літератури, додатки. Робота може бути виконана в рукописному або друкованому вигляді.</w:t>
      </w:r>
    </w:p>
    <w:p w:rsidR="00213D4F" w:rsidRPr="003439FE" w:rsidRDefault="00213D4F" w:rsidP="00D00DBC">
      <w:pPr>
        <w:spacing w:after="0"/>
        <w:ind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Виконання роботи вимагає творчого підходу, передбачає не дублювання тексту підручника, а аналіз позицій вчених-дослідників, наведених у декількох підручниках, монографіях, періодичних виданнях. Важливим елементом написання роботи є вміння студента пов`язувати теоретичний матеріал із практикою, здійсненням професійної діяльності, а також власними самоспостереженнями у ході виконання діагностичних (тестових) процедур.</w:t>
      </w:r>
    </w:p>
    <w:p w:rsidR="00213D4F" w:rsidRPr="003439FE" w:rsidRDefault="00297ABB" w:rsidP="00D00DBC">
      <w:pPr>
        <w:spacing w:after="0"/>
        <w:ind w:firstLine="720"/>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Оцінювання індивідуального завдання</w:t>
      </w:r>
      <w:r w:rsidR="00213D4F" w:rsidRPr="003439FE">
        <w:rPr>
          <w:rFonts w:ascii="Times New Roman" w:hAnsi="Times New Roman" w:cs="Times New Roman"/>
          <w:b/>
          <w:bCs/>
          <w:i/>
          <w:iCs/>
          <w:sz w:val="28"/>
          <w:szCs w:val="28"/>
          <w:lang w:val="uk-UA"/>
        </w:rPr>
        <w:t xml:space="preserve"> проходить за </w:t>
      </w:r>
      <w:r w:rsidR="00213D4F" w:rsidRPr="00297ABB">
        <w:rPr>
          <w:rFonts w:ascii="Times New Roman" w:hAnsi="Times New Roman" w:cs="Times New Roman"/>
          <w:b/>
          <w:bCs/>
          <w:i/>
          <w:iCs/>
          <w:sz w:val="28"/>
          <w:szCs w:val="28"/>
          <w:lang w:val="uk-UA"/>
        </w:rPr>
        <w:t>чотирьохбальною</w:t>
      </w:r>
      <w:r w:rsidR="00213D4F" w:rsidRPr="007E2753">
        <w:rPr>
          <w:rFonts w:ascii="Times New Roman" w:hAnsi="Times New Roman" w:cs="Times New Roman"/>
          <w:b/>
          <w:bCs/>
          <w:i/>
          <w:iCs/>
          <w:color w:val="FF0000"/>
          <w:sz w:val="28"/>
          <w:szCs w:val="28"/>
          <w:lang w:val="uk-UA"/>
        </w:rPr>
        <w:t xml:space="preserve"> </w:t>
      </w:r>
      <w:r w:rsidR="00213D4F" w:rsidRPr="003439FE">
        <w:rPr>
          <w:rFonts w:ascii="Times New Roman" w:hAnsi="Times New Roman" w:cs="Times New Roman"/>
          <w:b/>
          <w:bCs/>
          <w:i/>
          <w:iCs/>
          <w:sz w:val="28"/>
          <w:szCs w:val="28"/>
          <w:lang w:val="uk-UA"/>
        </w:rPr>
        <w:t>шкалою:</w:t>
      </w:r>
    </w:p>
    <w:p w:rsidR="00213D4F" w:rsidRPr="003439FE" w:rsidRDefault="00213D4F" w:rsidP="00D00DBC">
      <w:pPr>
        <w:numPr>
          <w:ilvl w:val="0"/>
          <w:numId w:val="15"/>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оцінка “</w:t>
      </w:r>
      <w:r w:rsidRPr="003439FE">
        <w:rPr>
          <w:rFonts w:ascii="Times New Roman" w:hAnsi="Times New Roman" w:cs="Times New Roman"/>
          <w:b/>
          <w:bCs/>
          <w:sz w:val="28"/>
          <w:szCs w:val="28"/>
          <w:lang w:val="uk-UA"/>
        </w:rPr>
        <w:t>відмінно</w:t>
      </w:r>
      <w:r w:rsidRPr="003439FE">
        <w:rPr>
          <w:rFonts w:ascii="Times New Roman" w:hAnsi="Times New Roman" w:cs="Times New Roman"/>
          <w:sz w:val="28"/>
          <w:szCs w:val="28"/>
          <w:lang w:val="uk-UA"/>
        </w:rPr>
        <w:t>” ставиться за роботу, автор якої чітко виклав відповіді на поставлені питання; критично підійшов до вивчення матеріалу; зумів підкріпити теоретичний матеріал практичним застосуванням або ж власними спостереженнями; вивчив додаткову літературу за питаннями, що розглядалися.</w:t>
      </w:r>
    </w:p>
    <w:p w:rsidR="00213D4F" w:rsidRPr="003439FE" w:rsidRDefault="00213D4F" w:rsidP="00D00DBC">
      <w:pPr>
        <w:numPr>
          <w:ilvl w:val="0"/>
          <w:numId w:val="15"/>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оцінка “</w:t>
      </w:r>
      <w:r w:rsidRPr="003439FE">
        <w:rPr>
          <w:rFonts w:ascii="Times New Roman" w:hAnsi="Times New Roman" w:cs="Times New Roman"/>
          <w:b/>
          <w:bCs/>
          <w:sz w:val="28"/>
          <w:szCs w:val="28"/>
          <w:lang w:val="uk-UA"/>
        </w:rPr>
        <w:t>добре</w:t>
      </w:r>
      <w:r w:rsidRPr="003439FE">
        <w:rPr>
          <w:rFonts w:ascii="Times New Roman" w:hAnsi="Times New Roman" w:cs="Times New Roman"/>
          <w:sz w:val="28"/>
          <w:szCs w:val="28"/>
          <w:lang w:val="uk-UA"/>
        </w:rPr>
        <w:t xml:space="preserve">” ставиться за роботу, автор якої: чітко виклав відповіді на поставлені питання; широко підійшов до вивченого матеріалу, але не зміг підкріпити теоретичний матеріал практичним досвідом. </w:t>
      </w:r>
    </w:p>
    <w:p w:rsidR="00213D4F" w:rsidRPr="003439FE" w:rsidRDefault="00213D4F" w:rsidP="00D00DBC">
      <w:pPr>
        <w:numPr>
          <w:ilvl w:val="0"/>
          <w:numId w:val="15"/>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оцінка “</w:t>
      </w:r>
      <w:r w:rsidRPr="003439FE">
        <w:rPr>
          <w:rFonts w:ascii="Times New Roman" w:hAnsi="Times New Roman" w:cs="Times New Roman"/>
          <w:b/>
          <w:bCs/>
          <w:sz w:val="28"/>
          <w:szCs w:val="28"/>
          <w:lang w:val="uk-UA"/>
        </w:rPr>
        <w:t>задовільно</w:t>
      </w:r>
      <w:r w:rsidRPr="003439FE">
        <w:rPr>
          <w:rFonts w:ascii="Times New Roman" w:hAnsi="Times New Roman" w:cs="Times New Roman"/>
          <w:sz w:val="28"/>
          <w:szCs w:val="28"/>
          <w:lang w:val="uk-UA"/>
        </w:rPr>
        <w:t>” ставиться за роботу, автор якої: виклав відповіді на поставлені питання; у викладеному матеріалі допустив помилки; обсяг вивченої літератури звів до одного – двох джерел.</w:t>
      </w:r>
    </w:p>
    <w:p w:rsidR="00213D4F" w:rsidRPr="003439FE" w:rsidRDefault="00213D4F" w:rsidP="00D00DBC">
      <w:pPr>
        <w:numPr>
          <w:ilvl w:val="0"/>
          <w:numId w:val="15"/>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Оцінка “</w:t>
      </w:r>
      <w:r w:rsidRPr="003439FE">
        <w:rPr>
          <w:rFonts w:ascii="Times New Roman" w:hAnsi="Times New Roman" w:cs="Times New Roman"/>
          <w:b/>
          <w:bCs/>
          <w:sz w:val="28"/>
          <w:szCs w:val="28"/>
          <w:lang w:val="uk-UA"/>
        </w:rPr>
        <w:t>незадовільно</w:t>
      </w:r>
      <w:r w:rsidRPr="003439FE">
        <w:rPr>
          <w:rFonts w:ascii="Times New Roman" w:hAnsi="Times New Roman" w:cs="Times New Roman"/>
          <w:sz w:val="28"/>
          <w:szCs w:val="28"/>
          <w:lang w:val="uk-UA"/>
        </w:rPr>
        <w:t>” ставиться за роботу, автор якої: не зробив спроб самостійного і критичного осмислення проблем курсу; не знає суті поставлених питань; виклав матеріал одного підручника.</w:t>
      </w:r>
    </w:p>
    <w:p w:rsidR="00213D4F" w:rsidRPr="003439FE" w:rsidRDefault="00297ABB" w:rsidP="00D00DBC">
      <w:pPr>
        <w:pStyle w:val="23"/>
        <w:spacing w:after="0" w:line="240" w:lineRule="auto"/>
        <w:ind w:left="0" w:firstLine="720"/>
        <w:jc w:val="both"/>
        <w:rPr>
          <w:sz w:val="28"/>
          <w:szCs w:val="28"/>
          <w:lang w:val="uk-UA"/>
        </w:rPr>
      </w:pPr>
      <w:r>
        <w:rPr>
          <w:sz w:val="28"/>
          <w:szCs w:val="28"/>
          <w:lang w:val="uk-UA"/>
        </w:rPr>
        <w:t>Виконання індивідуального завдання</w:t>
      </w:r>
      <w:r w:rsidR="00213D4F" w:rsidRPr="003439FE">
        <w:rPr>
          <w:sz w:val="28"/>
          <w:szCs w:val="28"/>
          <w:lang w:val="uk-UA"/>
        </w:rPr>
        <w:t>, як одного із видів самостійної роботи студента, є обов`язковим, його написання повинно відповідати наступним вимогам:</w:t>
      </w:r>
    </w:p>
    <w:p w:rsidR="00213D4F" w:rsidRPr="003439FE" w:rsidRDefault="00213D4F" w:rsidP="00D00DBC">
      <w:pPr>
        <w:numPr>
          <w:ilvl w:val="0"/>
          <w:numId w:val="16"/>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Зміст повинен відповідати назві обраної теми. В рефераті повинна бути розкрита мета, яка логічно поєднується з висновками. Матеріал повинен бути викладено послідовно, згідно з запропонованим планом</w:t>
      </w:r>
    </w:p>
    <w:p w:rsidR="00213D4F" w:rsidRPr="003439FE" w:rsidRDefault="00213D4F" w:rsidP="00D00DBC">
      <w:pPr>
        <w:numPr>
          <w:ilvl w:val="0"/>
          <w:numId w:val="16"/>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Необхідне відображення та узагальнення різних підходів до даної проблематики. </w:t>
      </w:r>
    </w:p>
    <w:p w:rsidR="00213D4F" w:rsidRPr="003439FE" w:rsidRDefault="00213D4F" w:rsidP="00D00DBC">
      <w:pPr>
        <w:numPr>
          <w:ilvl w:val="0"/>
          <w:numId w:val="16"/>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Обов`язковими є висновки.</w:t>
      </w:r>
    </w:p>
    <w:p w:rsidR="00213D4F" w:rsidRPr="003439FE" w:rsidRDefault="00213D4F" w:rsidP="00D00DBC">
      <w:pPr>
        <w:numPr>
          <w:ilvl w:val="0"/>
          <w:numId w:val="16"/>
        </w:numPr>
        <w:spacing w:after="0" w:line="240" w:lineRule="auto"/>
        <w:ind w:left="0" w:firstLine="720"/>
        <w:jc w:val="both"/>
        <w:rPr>
          <w:rFonts w:ascii="Times New Roman" w:hAnsi="Times New Roman" w:cs="Times New Roman"/>
          <w:b/>
          <w:bCs/>
          <w:sz w:val="28"/>
          <w:szCs w:val="28"/>
          <w:lang w:val="uk-UA"/>
        </w:rPr>
      </w:pPr>
      <w:r w:rsidRPr="003439FE">
        <w:rPr>
          <w:rFonts w:ascii="Times New Roman" w:hAnsi="Times New Roman" w:cs="Times New Roman"/>
          <w:b/>
          <w:bCs/>
          <w:sz w:val="28"/>
          <w:szCs w:val="28"/>
          <w:lang w:val="uk-UA"/>
        </w:rPr>
        <w:t xml:space="preserve">Не допускається варіант із </w:t>
      </w:r>
      <w:r w:rsidR="002D02DF" w:rsidRPr="003439FE">
        <w:rPr>
          <w:rFonts w:ascii="Times New Roman" w:hAnsi="Times New Roman" w:cs="Times New Roman"/>
          <w:b/>
          <w:bCs/>
          <w:sz w:val="28"/>
          <w:szCs w:val="28"/>
          <w:lang w:val="uk-UA"/>
        </w:rPr>
        <w:t>«</w:t>
      </w:r>
      <w:r w:rsidRPr="003439FE">
        <w:rPr>
          <w:rFonts w:ascii="Times New Roman" w:hAnsi="Times New Roman" w:cs="Times New Roman"/>
          <w:b/>
          <w:bCs/>
          <w:sz w:val="28"/>
          <w:szCs w:val="28"/>
          <w:lang w:val="uk-UA"/>
        </w:rPr>
        <w:t>Інтернету</w:t>
      </w:r>
      <w:r w:rsidR="002D02DF" w:rsidRPr="003439FE">
        <w:rPr>
          <w:rFonts w:ascii="Times New Roman" w:hAnsi="Times New Roman" w:cs="Times New Roman"/>
          <w:b/>
          <w:bCs/>
          <w:sz w:val="28"/>
          <w:szCs w:val="28"/>
          <w:lang w:val="uk-UA"/>
        </w:rPr>
        <w:t>»</w:t>
      </w:r>
      <w:r w:rsidRPr="003439FE">
        <w:rPr>
          <w:rFonts w:ascii="Times New Roman" w:hAnsi="Times New Roman" w:cs="Times New Roman"/>
          <w:b/>
          <w:bCs/>
          <w:sz w:val="28"/>
          <w:szCs w:val="28"/>
          <w:lang w:val="uk-UA"/>
        </w:rPr>
        <w:t xml:space="preserve"> у готовому вигляді.</w:t>
      </w:r>
    </w:p>
    <w:p w:rsidR="00213D4F" w:rsidRPr="003439FE" w:rsidRDefault="00213D4F" w:rsidP="00D00DBC">
      <w:pPr>
        <w:numPr>
          <w:ilvl w:val="0"/>
          <w:numId w:val="16"/>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lastRenderedPageBreak/>
        <w:t>Кількість аркушів – 5-10 у друкованому вигляді, шр. 12, інт. 1,5..Список використаних джерел складається з 3</w:t>
      </w:r>
      <w:r w:rsidR="00AA771B">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4 джерел, випущених після 2015 року. Робота оформляється стандартно: формат А4 рукопис або друк з нумерацію сторінок у правому верхньому кутку. Не нумеруються титульний лист, у тому числі і лист </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Зміст</w:t>
      </w:r>
      <w:r w:rsidR="002D02DF"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Глави або розділи починаються з нового аркуша). Робота виконується українською мовою. Кількість слайдів електронної презентації – 20 слайдів.</w:t>
      </w:r>
    </w:p>
    <w:p w:rsidR="00C71887" w:rsidRPr="003439FE" w:rsidRDefault="00C71887" w:rsidP="00D00DBC">
      <w:pPr>
        <w:numPr>
          <w:ilvl w:val="0"/>
          <w:numId w:val="16"/>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 переліку тем, слід обрати одну!</w:t>
      </w:r>
    </w:p>
    <w:p w:rsidR="00213D4F" w:rsidRPr="003439FE" w:rsidRDefault="00213D4F" w:rsidP="00D00DBC">
      <w:pPr>
        <w:numPr>
          <w:ilvl w:val="0"/>
          <w:numId w:val="16"/>
        </w:numPr>
        <w:spacing w:after="0" w:line="240" w:lineRule="auto"/>
        <w:ind w:left="0" w:firstLine="720"/>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Зарахована викладачем індивідуальна робота є допуском до підсумкового контролю. Строк здачі роботи – не пізніше двох тижнів до початку сесії.</w:t>
      </w:r>
    </w:p>
    <w:p w:rsidR="00C71887" w:rsidRPr="003439FE" w:rsidRDefault="00C71887" w:rsidP="00D00DBC">
      <w:pPr>
        <w:spacing w:after="0" w:line="240" w:lineRule="auto"/>
        <w:ind w:left="720"/>
        <w:jc w:val="both"/>
        <w:rPr>
          <w:rFonts w:ascii="Times New Roman" w:hAnsi="Times New Roman" w:cs="Times New Roman"/>
          <w:sz w:val="28"/>
          <w:szCs w:val="28"/>
          <w:lang w:val="uk-UA"/>
        </w:rPr>
      </w:pPr>
    </w:p>
    <w:p w:rsidR="00076B9E" w:rsidRPr="003439FE" w:rsidRDefault="00076B9E"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t>ТЕМАТИКА ЗАВДАНЬ ДЛЯ ІНДИВІДУАЛЬНОЇ</w:t>
      </w:r>
    </w:p>
    <w:p w:rsidR="00076B9E" w:rsidRPr="003439FE" w:rsidRDefault="00076B9E"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t>НАВЧАЛЬНО-ДОСЛІДНОЇ РОБОТИ СТУДЕНТІВ</w:t>
      </w:r>
    </w:p>
    <w:p w:rsidR="00136E17" w:rsidRPr="003439FE" w:rsidRDefault="00136E17"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p>
    <w:p w:rsidR="00076B9E" w:rsidRPr="003439FE" w:rsidRDefault="00076B9E"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1. </w:t>
      </w:r>
      <w:r w:rsidR="00C7188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Визначте шляхи подолання міжнаціональних конфліктів.</w:t>
      </w:r>
    </w:p>
    <w:p w:rsidR="00076B9E" w:rsidRPr="003439FE" w:rsidRDefault="00076B9E"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2. </w:t>
      </w:r>
      <w:r w:rsidR="001053BA"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Розробіть механізми міжгрупового сприймання в міжетнічних відносинах.</w:t>
      </w:r>
    </w:p>
    <w:p w:rsidR="00136E17" w:rsidRPr="003439FE" w:rsidRDefault="00076B9E"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3. Розробіть програму навчальної та просвітницької діяльності психолога серед</w:t>
      </w:r>
      <w:r w:rsidR="00136E1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населення, спрямовану на підвищення своєї психологічної культури в рамках етнічної</w:t>
      </w:r>
      <w:r w:rsidR="00136E1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психології</w:t>
      </w:r>
      <w:r w:rsidR="00136E17" w:rsidRPr="003439FE">
        <w:rPr>
          <w:rFonts w:ascii="Times New Roman" w:eastAsia="TimesNewRoman" w:hAnsi="Times New Roman" w:cs="Times New Roman"/>
          <w:sz w:val="28"/>
          <w:szCs w:val="28"/>
          <w:lang w:val="uk-UA"/>
        </w:rPr>
        <w:t>.</w:t>
      </w:r>
    </w:p>
    <w:p w:rsidR="00076B9E" w:rsidRPr="003439FE" w:rsidRDefault="00076B9E"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4. Розробіть програму підготовки персоналу організації до візиту потенціальних</w:t>
      </w:r>
      <w:r w:rsidR="00136E1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ділових партнерів з Японії.</w:t>
      </w:r>
    </w:p>
    <w:p w:rsidR="00076B9E" w:rsidRPr="003439FE" w:rsidRDefault="00076B9E"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5. Розробіть систему дій з формування </w:t>
      </w:r>
      <w:r w:rsidR="00297ABB" w:rsidRPr="00297ABB">
        <w:rPr>
          <w:rFonts w:ascii="Times New Roman" w:eastAsia="TimesNewRoman" w:hAnsi="Times New Roman" w:cs="Times New Roman"/>
          <w:sz w:val="28"/>
          <w:szCs w:val="28"/>
          <w:lang w:val="uk-UA"/>
        </w:rPr>
        <w:t>культурної</w:t>
      </w:r>
      <w:r w:rsidRPr="00297ABB">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компетентності та</w:t>
      </w:r>
      <w:r w:rsidR="00136E1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толерантності учителів школи, учнів та батьків, оскільки в школі навчаються діти</w:t>
      </w:r>
      <w:r w:rsidR="00136E1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мігрантів.</w:t>
      </w:r>
    </w:p>
    <w:p w:rsidR="00136E17" w:rsidRPr="003439FE" w:rsidRDefault="00076B9E"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6. Розробіть програму профілактичної діяльності психолога серед учасників</w:t>
      </w:r>
      <w:r w:rsidR="00421221"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освітнього процесу, спрямовану на попередження напруження та конфліктів серед</w:t>
      </w:r>
      <w:r w:rsidR="00136E17"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школярів.</w:t>
      </w:r>
    </w:p>
    <w:p w:rsidR="00D314F0"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7. </w:t>
      </w:r>
      <w:r w:rsidR="00076B9E" w:rsidRPr="003439FE">
        <w:rPr>
          <w:rFonts w:ascii="Times New Roman" w:eastAsia="TimesNewRoman" w:hAnsi="Times New Roman" w:cs="Times New Roman"/>
          <w:sz w:val="28"/>
          <w:szCs w:val="28"/>
          <w:lang w:val="uk-UA"/>
        </w:rPr>
        <w:t>Здійсніть аналіз психологічних особливостей представників різних</w:t>
      </w:r>
      <w:r w:rsidRPr="003439FE">
        <w:rPr>
          <w:rFonts w:ascii="Times New Roman" w:eastAsia="TimesNewRoman" w:hAnsi="Times New Roman" w:cs="Times New Roman"/>
          <w:sz w:val="28"/>
          <w:szCs w:val="28"/>
          <w:lang w:val="uk-UA"/>
        </w:rPr>
        <w:t xml:space="preserve"> </w:t>
      </w:r>
      <w:r w:rsidR="00076B9E" w:rsidRPr="003439FE">
        <w:rPr>
          <w:rFonts w:ascii="Times New Roman" w:eastAsia="TimesNewRoman" w:hAnsi="Times New Roman" w:cs="Times New Roman"/>
          <w:sz w:val="28"/>
          <w:szCs w:val="28"/>
          <w:lang w:val="uk-UA"/>
        </w:rPr>
        <w:t>національностей, які проживають на Україні.</w:t>
      </w:r>
    </w:p>
    <w:p w:rsidR="00136E17"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8. Опишіть специфіку сімейних стосунків</w:t>
      </w:r>
      <w:r w:rsidR="00421221" w:rsidRPr="003439FE">
        <w:rPr>
          <w:rFonts w:ascii="Times New Roman" w:eastAsia="TimesNewRoman" w:hAnsi="Times New Roman" w:cs="Times New Roman"/>
          <w:sz w:val="28"/>
          <w:szCs w:val="28"/>
          <w:lang w:val="uk-UA"/>
        </w:rPr>
        <w:t xml:space="preserve"> у представників різних етносів.</w:t>
      </w:r>
    </w:p>
    <w:p w:rsidR="00136E17"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9. Розкрийте особливості дитячо-батьківських відносин у різних народів.</w:t>
      </w:r>
    </w:p>
    <w:p w:rsidR="00136E17"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10. Проаналізуйте національні особливості через етнічний фольклор (аналіз казок, прислів’їв, приказок)</w:t>
      </w:r>
      <w:r w:rsidR="00421221" w:rsidRPr="003439FE">
        <w:rPr>
          <w:rFonts w:ascii="Times New Roman" w:eastAsia="TimesNewRoman" w:hAnsi="Times New Roman" w:cs="Times New Roman"/>
          <w:sz w:val="28"/>
          <w:szCs w:val="28"/>
          <w:lang w:val="uk-UA"/>
        </w:rPr>
        <w:t>.</w:t>
      </w:r>
    </w:p>
    <w:p w:rsidR="00136E17"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11. Розробіть програму проведення ділових переговорів в контексті взаємодії різних етносів</w:t>
      </w:r>
      <w:r w:rsidR="00421221" w:rsidRPr="003439FE">
        <w:rPr>
          <w:rFonts w:ascii="Times New Roman" w:eastAsia="TimesNewRoman" w:hAnsi="Times New Roman" w:cs="Times New Roman"/>
          <w:sz w:val="28"/>
          <w:szCs w:val="28"/>
          <w:lang w:val="uk-UA"/>
        </w:rPr>
        <w:t>.</w:t>
      </w:r>
    </w:p>
    <w:p w:rsidR="00136E17"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12. Розробіть рекомендації тимчасовим мігрантам.</w:t>
      </w:r>
    </w:p>
    <w:p w:rsidR="00136E17" w:rsidRPr="003439FE" w:rsidRDefault="00421221"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13. Проаналізуйте е</w:t>
      </w:r>
      <w:r w:rsidR="00136E17" w:rsidRPr="003439FE">
        <w:rPr>
          <w:rFonts w:ascii="Times New Roman" w:eastAsia="TimesNewRoman" w:hAnsi="Times New Roman" w:cs="Times New Roman"/>
          <w:sz w:val="28"/>
          <w:szCs w:val="28"/>
          <w:lang w:val="uk-UA"/>
        </w:rPr>
        <w:t>т</w:t>
      </w:r>
      <w:r w:rsidRPr="003439FE">
        <w:rPr>
          <w:rFonts w:ascii="Times New Roman" w:eastAsia="TimesNewRoman" w:hAnsi="Times New Roman" w:cs="Times New Roman"/>
          <w:sz w:val="28"/>
          <w:szCs w:val="28"/>
          <w:lang w:val="uk-UA"/>
        </w:rPr>
        <w:t>н</w:t>
      </w:r>
      <w:r w:rsidR="00136E17" w:rsidRPr="003439FE">
        <w:rPr>
          <w:rFonts w:ascii="Times New Roman" w:eastAsia="TimesNewRoman" w:hAnsi="Times New Roman" w:cs="Times New Roman"/>
          <w:sz w:val="28"/>
          <w:szCs w:val="28"/>
          <w:lang w:val="uk-UA"/>
        </w:rPr>
        <w:t>оісторію св</w:t>
      </w:r>
      <w:r w:rsidRPr="003439FE">
        <w:rPr>
          <w:rFonts w:ascii="Times New Roman" w:eastAsia="TimesNewRoman" w:hAnsi="Times New Roman" w:cs="Times New Roman"/>
          <w:sz w:val="28"/>
          <w:szCs w:val="28"/>
          <w:lang w:val="uk-UA"/>
        </w:rPr>
        <w:t>о</w:t>
      </w:r>
      <w:r w:rsidR="00136E17" w:rsidRPr="003439FE">
        <w:rPr>
          <w:rFonts w:ascii="Times New Roman" w:eastAsia="TimesNewRoman" w:hAnsi="Times New Roman" w:cs="Times New Roman"/>
          <w:sz w:val="28"/>
          <w:szCs w:val="28"/>
          <w:lang w:val="uk-UA"/>
        </w:rPr>
        <w:t>єї сім'ї, її рел</w:t>
      </w:r>
      <w:r w:rsidRPr="003439FE">
        <w:rPr>
          <w:rFonts w:ascii="Times New Roman" w:eastAsia="TimesNewRoman" w:hAnsi="Times New Roman" w:cs="Times New Roman"/>
          <w:sz w:val="28"/>
          <w:szCs w:val="28"/>
          <w:lang w:val="uk-UA"/>
        </w:rPr>
        <w:t>ігійні та етнічні корені, її моно</w:t>
      </w:r>
      <w:r w:rsidR="00136E17" w:rsidRPr="003439FE">
        <w:rPr>
          <w:rFonts w:ascii="Times New Roman" w:eastAsia="TimesNewRoman" w:hAnsi="Times New Roman" w:cs="Times New Roman"/>
          <w:sz w:val="28"/>
          <w:szCs w:val="28"/>
          <w:lang w:val="uk-UA"/>
        </w:rPr>
        <w:t xml:space="preserve"> чи бікультурність та визначте зовнішні впливи на розвиток родинного дерева</w:t>
      </w:r>
      <w:r w:rsidRPr="003439FE">
        <w:rPr>
          <w:rFonts w:ascii="Times New Roman" w:eastAsia="TimesNewRoman" w:hAnsi="Times New Roman" w:cs="Times New Roman"/>
          <w:sz w:val="28"/>
          <w:szCs w:val="28"/>
          <w:lang w:val="uk-UA"/>
        </w:rPr>
        <w:t>.</w:t>
      </w:r>
    </w:p>
    <w:p w:rsidR="00136E17" w:rsidRPr="003439FE" w:rsidRDefault="00136E17"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14. Які етнокультурні приписи можуть вплинути на Вашу майбутню професійну діяльність? Як власна культурна приналежність може впливати на розуміння психологічних особливостей та проблем представників інших груп та на взаємодію з ними.</w:t>
      </w:r>
    </w:p>
    <w:p w:rsidR="002101BD" w:rsidRPr="003439FE" w:rsidRDefault="002101BD"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lastRenderedPageBreak/>
        <w:t>15.Зробіть психологічний аналіз е</w:t>
      </w:r>
      <w:r w:rsidRPr="003439FE">
        <w:rPr>
          <w:rFonts w:ascii="Times New Roman" w:hAnsi="Times New Roman" w:cs="Times New Roman"/>
          <w:bCs/>
          <w:sz w:val="28"/>
          <w:szCs w:val="28"/>
          <w:lang w:val="uk-UA"/>
        </w:rPr>
        <w:t>тнічних традицій, звичаїв, обрядів різних народів, зокрема українців.</w:t>
      </w:r>
    </w:p>
    <w:p w:rsidR="00136E17" w:rsidRPr="003439FE" w:rsidRDefault="00136E17" w:rsidP="00D00DBC">
      <w:pPr>
        <w:pStyle w:val="a6"/>
        <w:autoSpaceDE w:val="0"/>
        <w:autoSpaceDN w:val="0"/>
        <w:adjustRightInd w:val="0"/>
        <w:spacing w:after="0" w:line="240" w:lineRule="auto"/>
        <w:ind w:left="0"/>
        <w:jc w:val="both"/>
        <w:rPr>
          <w:rFonts w:ascii="Times New Roman" w:eastAsia="TimesNewRoman" w:hAnsi="Times New Roman" w:cs="Times New Roman"/>
          <w:i/>
          <w:iCs/>
          <w:sz w:val="28"/>
          <w:szCs w:val="28"/>
          <w:lang w:val="uk-UA"/>
        </w:rPr>
      </w:pPr>
    </w:p>
    <w:p w:rsidR="00B4704B" w:rsidRDefault="009332AC" w:rsidP="00D00DBC">
      <w:pPr>
        <w:spacing w:after="0" w:line="240" w:lineRule="auto"/>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br w:type="page"/>
      </w:r>
      <w:r w:rsidRPr="003439FE">
        <w:rPr>
          <w:rFonts w:ascii="Times New Roman" w:hAnsi="Times New Roman" w:cs="Times New Roman"/>
          <w:b/>
          <w:sz w:val="28"/>
          <w:szCs w:val="28"/>
          <w:lang w:val="uk-UA"/>
        </w:rPr>
        <w:lastRenderedPageBreak/>
        <w:t>ТЕСТОВІ ЗАВДАННЯ ДЛЯ САМОПЕРЕВІРКИ</w:t>
      </w:r>
    </w:p>
    <w:p w:rsidR="009332AC" w:rsidRDefault="009332AC" w:rsidP="00D00DBC">
      <w:pPr>
        <w:spacing w:after="0" w:line="240" w:lineRule="auto"/>
        <w:jc w:val="center"/>
        <w:rPr>
          <w:rFonts w:ascii="Times New Roman" w:hAnsi="Times New Roman" w:cs="Times New Roman"/>
          <w:b/>
          <w:sz w:val="28"/>
          <w:szCs w:val="28"/>
          <w:lang w:val="uk-UA"/>
        </w:rPr>
      </w:pPr>
    </w:p>
    <w:p w:rsidR="00B4704B" w:rsidRPr="003439FE" w:rsidRDefault="002101BD" w:rsidP="00D00DBC">
      <w:pPr>
        <w:pStyle w:val="Default"/>
        <w:rPr>
          <w:b/>
          <w:sz w:val="28"/>
          <w:szCs w:val="28"/>
          <w:lang w:val="uk-UA"/>
        </w:rPr>
      </w:pPr>
      <w:r w:rsidRPr="003439FE">
        <w:rPr>
          <w:b/>
          <w:sz w:val="28"/>
          <w:szCs w:val="28"/>
          <w:lang w:val="uk-UA"/>
        </w:rPr>
        <w:t xml:space="preserve">1. </w:t>
      </w:r>
      <w:r w:rsidR="00B4704B" w:rsidRPr="003439FE">
        <w:rPr>
          <w:b/>
          <w:sz w:val="28"/>
          <w:szCs w:val="28"/>
          <w:lang w:val="uk-UA"/>
        </w:rPr>
        <w:t xml:space="preserve">Однією з задач етнопсихології є: </w:t>
      </w:r>
    </w:p>
    <w:p w:rsidR="00B4704B" w:rsidRPr="003439FE" w:rsidRDefault="00B4704B" w:rsidP="00D00DBC">
      <w:pPr>
        <w:pStyle w:val="Default"/>
        <w:jc w:val="both"/>
        <w:rPr>
          <w:sz w:val="28"/>
          <w:szCs w:val="28"/>
          <w:lang w:val="uk-UA"/>
        </w:rPr>
      </w:pPr>
      <w:r w:rsidRPr="003439FE">
        <w:rPr>
          <w:sz w:val="28"/>
          <w:szCs w:val="28"/>
          <w:lang w:val="uk-UA"/>
        </w:rPr>
        <w:t>1) виявлення загальних фактів, законів та закономірностей психічного життя особистості</w:t>
      </w:r>
      <w:r w:rsidR="00297ABB">
        <w:rPr>
          <w:sz w:val="28"/>
          <w:szCs w:val="28"/>
          <w:lang w:val="uk-UA"/>
        </w:rPr>
        <w:t>;</w:t>
      </w:r>
      <w:r w:rsidRPr="003439FE">
        <w:rPr>
          <w:sz w:val="28"/>
          <w:szCs w:val="28"/>
          <w:lang w:val="uk-UA"/>
        </w:rPr>
        <w:t xml:space="preserve"> </w:t>
      </w:r>
    </w:p>
    <w:p w:rsidR="00B4704B" w:rsidRPr="003439FE" w:rsidRDefault="00B4704B" w:rsidP="00D00DBC">
      <w:pPr>
        <w:pStyle w:val="Default"/>
        <w:jc w:val="both"/>
        <w:rPr>
          <w:sz w:val="28"/>
          <w:szCs w:val="28"/>
          <w:lang w:val="uk-UA"/>
        </w:rPr>
      </w:pPr>
      <w:r w:rsidRPr="003439FE">
        <w:rPr>
          <w:sz w:val="28"/>
          <w:szCs w:val="28"/>
          <w:lang w:val="uk-UA"/>
        </w:rPr>
        <w:t>2) дослідження психологічних механізмів міжетнічної взаємодії</w:t>
      </w:r>
      <w:r w:rsidR="00251A5E">
        <w:rPr>
          <w:sz w:val="28"/>
          <w:szCs w:val="28"/>
          <w:lang w:val="uk-UA"/>
        </w:rPr>
        <w:t>;</w:t>
      </w:r>
      <w:r w:rsidRPr="003439FE">
        <w:rPr>
          <w:sz w:val="28"/>
          <w:szCs w:val="28"/>
          <w:lang w:val="uk-UA"/>
        </w:rPr>
        <w:t xml:space="preserve"> </w:t>
      </w:r>
    </w:p>
    <w:p w:rsidR="00B4704B" w:rsidRPr="003439FE" w:rsidRDefault="00B4704B" w:rsidP="00D00DBC">
      <w:pPr>
        <w:pStyle w:val="Default"/>
        <w:jc w:val="both"/>
        <w:rPr>
          <w:sz w:val="28"/>
          <w:szCs w:val="28"/>
          <w:lang w:val="uk-UA"/>
        </w:rPr>
      </w:pPr>
      <w:r w:rsidRPr="003439FE">
        <w:rPr>
          <w:sz w:val="28"/>
          <w:szCs w:val="28"/>
          <w:lang w:val="uk-UA"/>
        </w:rPr>
        <w:t>3) уникнення стресових ситуацій</w:t>
      </w:r>
      <w:r w:rsidR="00251A5E">
        <w:rPr>
          <w:sz w:val="28"/>
          <w:szCs w:val="28"/>
          <w:lang w:val="uk-UA"/>
        </w:rPr>
        <w:t>;</w:t>
      </w:r>
      <w:r w:rsidRPr="003439FE">
        <w:rPr>
          <w:sz w:val="28"/>
          <w:szCs w:val="28"/>
          <w:lang w:val="uk-UA"/>
        </w:rPr>
        <w:t xml:space="preserve"> </w:t>
      </w:r>
    </w:p>
    <w:p w:rsidR="00B4704B" w:rsidRPr="003439FE" w:rsidRDefault="00B4704B" w:rsidP="00D00DBC">
      <w:pPr>
        <w:spacing w:after="0" w:line="240" w:lineRule="auto"/>
        <w:jc w:val="both"/>
        <w:rPr>
          <w:rFonts w:ascii="Times New Roman" w:hAnsi="Times New Roman" w:cs="Times New Roman"/>
          <w:b/>
          <w:sz w:val="28"/>
          <w:szCs w:val="28"/>
          <w:lang w:val="uk-UA"/>
        </w:rPr>
      </w:pPr>
      <w:r w:rsidRPr="003439FE">
        <w:rPr>
          <w:rFonts w:ascii="Times New Roman" w:hAnsi="Times New Roman" w:cs="Times New Roman"/>
          <w:sz w:val="28"/>
          <w:szCs w:val="28"/>
          <w:lang w:val="uk-UA"/>
        </w:rPr>
        <w:t>4) вивчення спрямованості особистості</w:t>
      </w:r>
      <w:r w:rsidR="00251A5E">
        <w:rPr>
          <w:rFonts w:ascii="Times New Roman" w:hAnsi="Times New Roman" w:cs="Times New Roman"/>
          <w:sz w:val="28"/>
          <w:szCs w:val="28"/>
          <w:lang w:val="uk-UA"/>
        </w:rPr>
        <w:t>.</w:t>
      </w:r>
    </w:p>
    <w:p w:rsidR="00B4704B" w:rsidRPr="003439FE" w:rsidRDefault="002101BD"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b/>
          <w:bCs/>
          <w:color w:val="000000"/>
          <w:sz w:val="28"/>
          <w:szCs w:val="28"/>
          <w:lang w:val="uk-UA"/>
        </w:rPr>
        <w:t xml:space="preserve">2. </w:t>
      </w:r>
      <w:r w:rsidR="00B4704B" w:rsidRPr="003439FE">
        <w:rPr>
          <w:rFonts w:ascii="Times New Roman" w:hAnsi="Times New Roman" w:cs="Times New Roman"/>
          <w:b/>
          <w:bCs/>
          <w:color w:val="000000"/>
          <w:sz w:val="28"/>
          <w:szCs w:val="28"/>
          <w:lang w:val="uk-UA"/>
        </w:rPr>
        <w:t xml:space="preserve">Засновником етнографії вважають: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Гіпократа</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Гельвеція</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Геродота</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Л. Леві-Брюля</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4B5FD4" w:rsidRPr="003439FE" w:rsidRDefault="00C70D01" w:rsidP="00D00DBC">
      <w:pPr>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 xml:space="preserve">3. </w:t>
      </w:r>
      <w:r w:rsidR="004B5FD4" w:rsidRPr="003439FE">
        <w:rPr>
          <w:rFonts w:ascii="Times New Roman" w:hAnsi="Times New Roman" w:cs="Times New Roman"/>
          <w:b/>
          <w:color w:val="000000"/>
          <w:sz w:val="28"/>
          <w:szCs w:val="28"/>
          <w:lang w:val="uk-UA"/>
        </w:rPr>
        <w:t>Етнопсихологія – це галузь психологічної науки, яка вивчає:</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w:t>
      </w:r>
      <w:r w:rsidR="004B5FD4" w:rsidRPr="003439FE">
        <w:rPr>
          <w:rFonts w:ascii="Times New Roman" w:hAnsi="Times New Roman" w:cs="Times New Roman"/>
          <w:color w:val="000000"/>
          <w:sz w:val="28"/>
          <w:szCs w:val="28"/>
          <w:lang w:val="uk-UA"/>
        </w:rPr>
        <w:t xml:space="preserve"> сукупність психологічних явищ та поведінку людини;</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w:t>
      </w:r>
      <w:r w:rsidR="004B5FD4" w:rsidRPr="003439FE">
        <w:rPr>
          <w:rFonts w:ascii="Times New Roman" w:hAnsi="Times New Roman" w:cs="Times New Roman"/>
          <w:color w:val="000000"/>
          <w:sz w:val="28"/>
          <w:szCs w:val="28"/>
          <w:lang w:val="uk-UA"/>
        </w:rPr>
        <w:t xml:space="preserve"> закономірності процесу виховання людини;</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w:t>
      </w:r>
      <w:r w:rsidR="004B5FD4" w:rsidRPr="003439FE">
        <w:rPr>
          <w:rFonts w:ascii="Times New Roman" w:hAnsi="Times New Roman" w:cs="Times New Roman"/>
          <w:color w:val="000000"/>
          <w:sz w:val="28"/>
          <w:szCs w:val="28"/>
          <w:lang w:val="uk-UA"/>
        </w:rPr>
        <w:t xml:space="preserve"> психолого-педагогічні умови оптимального розвитку людини у</w:t>
      </w:r>
      <w:r w:rsidRPr="003439FE">
        <w:rPr>
          <w:rFonts w:ascii="Times New Roman" w:hAnsi="Times New Roman" w:cs="Times New Roman"/>
          <w:color w:val="000000"/>
          <w:sz w:val="28"/>
          <w:szCs w:val="28"/>
          <w:lang w:val="uk-UA"/>
        </w:rPr>
        <w:t xml:space="preserve"> </w:t>
      </w:r>
      <w:r w:rsidR="004B5FD4" w:rsidRPr="003439FE">
        <w:rPr>
          <w:rFonts w:ascii="Times New Roman" w:hAnsi="Times New Roman" w:cs="Times New Roman"/>
          <w:color w:val="000000"/>
          <w:sz w:val="28"/>
          <w:szCs w:val="28"/>
          <w:lang w:val="uk-UA"/>
        </w:rPr>
        <w:t>освітньому процесі;</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w:t>
      </w:r>
      <w:r w:rsidR="004B5FD4" w:rsidRPr="003439FE">
        <w:rPr>
          <w:rFonts w:ascii="Times New Roman" w:hAnsi="Times New Roman" w:cs="Times New Roman"/>
          <w:color w:val="000000"/>
          <w:sz w:val="28"/>
          <w:szCs w:val="28"/>
          <w:lang w:val="uk-UA"/>
        </w:rPr>
        <w:t xml:space="preserve"> свідомість етнічних спільнот та їхніх представників,</w:t>
      </w:r>
      <w:r w:rsidRPr="003439FE">
        <w:rPr>
          <w:rFonts w:ascii="Times New Roman" w:hAnsi="Times New Roman" w:cs="Times New Roman"/>
          <w:color w:val="000000"/>
          <w:sz w:val="28"/>
          <w:szCs w:val="28"/>
          <w:lang w:val="uk-UA"/>
        </w:rPr>
        <w:t xml:space="preserve"> </w:t>
      </w:r>
      <w:r w:rsidR="004B5FD4" w:rsidRPr="003439FE">
        <w:rPr>
          <w:rFonts w:ascii="Times New Roman" w:hAnsi="Times New Roman" w:cs="Times New Roman"/>
          <w:color w:val="000000"/>
          <w:sz w:val="28"/>
          <w:szCs w:val="28"/>
          <w:lang w:val="uk-UA"/>
        </w:rPr>
        <w:t>закономірності, джерела і чинники їх формування та</w:t>
      </w:r>
      <w:r w:rsidRPr="003439FE">
        <w:rPr>
          <w:rFonts w:ascii="Times New Roman" w:hAnsi="Times New Roman" w:cs="Times New Roman"/>
          <w:color w:val="000000"/>
          <w:sz w:val="28"/>
          <w:szCs w:val="28"/>
          <w:lang w:val="uk-UA"/>
        </w:rPr>
        <w:t xml:space="preserve"> </w:t>
      </w:r>
      <w:r w:rsidR="004B5FD4" w:rsidRPr="003439FE">
        <w:rPr>
          <w:rFonts w:ascii="Times New Roman" w:hAnsi="Times New Roman" w:cs="Times New Roman"/>
          <w:color w:val="000000"/>
          <w:sz w:val="28"/>
          <w:szCs w:val="28"/>
          <w:lang w:val="uk-UA"/>
        </w:rPr>
        <w:t>функціонування, національний характер, а також інші</w:t>
      </w:r>
    </w:p>
    <w:p w:rsidR="004B5FD4" w:rsidRPr="003439FE" w:rsidRDefault="004B5FD4"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психологічні особливості етносу (нації).</w:t>
      </w:r>
    </w:p>
    <w:p w:rsidR="004B5FD4" w:rsidRPr="003439FE" w:rsidRDefault="00C70D01" w:rsidP="00D00DBC">
      <w:pPr>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 xml:space="preserve">4. </w:t>
      </w:r>
      <w:r w:rsidR="004B5FD4" w:rsidRPr="003439FE">
        <w:rPr>
          <w:rFonts w:ascii="Times New Roman" w:hAnsi="Times New Roman" w:cs="Times New Roman"/>
          <w:b/>
          <w:color w:val="000000"/>
          <w:sz w:val="28"/>
          <w:szCs w:val="28"/>
          <w:lang w:val="uk-UA"/>
        </w:rPr>
        <w:t>Об’єктом вивчення етнопсихології є:</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w:t>
      </w:r>
      <w:r w:rsidR="004B5FD4" w:rsidRPr="003439FE">
        <w:rPr>
          <w:rFonts w:ascii="Times New Roman" w:hAnsi="Times New Roman" w:cs="Times New Roman"/>
          <w:color w:val="000000"/>
          <w:sz w:val="28"/>
          <w:szCs w:val="28"/>
          <w:lang w:val="uk-UA"/>
        </w:rPr>
        <w:t xml:space="preserve"> психологічний склад нації;</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w:t>
      </w:r>
      <w:r w:rsidR="004B5FD4" w:rsidRPr="003439FE">
        <w:rPr>
          <w:rFonts w:ascii="Times New Roman" w:hAnsi="Times New Roman" w:cs="Times New Roman"/>
          <w:color w:val="000000"/>
          <w:sz w:val="28"/>
          <w:szCs w:val="28"/>
          <w:lang w:val="uk-UA"/>
        </w:rPr>
        <w:t>національний характер етносу;</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3) </w:t>
      </w:r>
      <w:r w:rsidR="004B5FD4" w:rsidRPr="003439FE">
        <w:rPr>
          <w:rFonts w:ascii="Times New Roman" w:hAnsi="Times New Roman" w:cs="Times New Roman"/>
          <w:color w:val="000000"/>
          <w:sz w:val="28"/>
          <w:szCs w:val="28"/>
          <w:lang w:val="uk-UA"/>
        </w:rPr>
        <w:t>нація, етнос, народ;</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w:t>
      </w:r>
      <w:r w:rsidR="004B5FD4" w:rsidRPr="003439FE">
        <w:rPr>
          <w:rFonts w:ascii="Times New Roman" w:hAnsi="Times New Roman" w:cs="Times New Roman"/>
          <w:color w:val="000000"/>
          <w:sz w:val="28"/>
          <w:szCs w:val="28"/>
          <w:lang w:val="uk-UA"/>
        </w:rPr>
        <w:t xml:space="preserve"> національна самосвідомість народу</w:t>
      </w:r>
      <w:r w:rsidR="00251A5E">
        <w:rPr>
          <w:rFonts w:ascii="Times New Roman" w:hAnsi="Times New Roman" w:cs="Times New Roman"/>
          <w:color w:val="000000"/>
          <w:sz w:val="28"/>
          <w:szCs w:val="28"/>
          <w:lang w:val="uk-UA"/>
        </w:rPr>
        <w:t>.</w:t>
      </w:r>
    </w:p>
    <w:p w:rsidR="004B5FD4" w:rsidRPr="003439FE" w:rsidRDefault="00C70D01" w:rsidP="00D00DBC">
      <w:pPr>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 xml:space="preserve">5. </w:t>
      </w:r>
      <w:r w:rsidR="004B5FD4" w:rsidRPr="003439FE">
        <w:rPr>
          <w:rFonts w:ascii="Times New Roman" w:hAnsi="Times New Roman" w:cs="Times New Roman"/>
          <w:b/>
          <w:color w:val="000000"/>
          <w:sz w:val="28"/>
          <w:szCs w:val="28"/>
          <w:lang w:val="uk-UA"/>
        </w:rPr>
        <w:t>Крос-культурне дослідження – це:</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1) </w:t>
      </w:r>
      <w:r w:rsidR="004B5FD4" w:rsidRPr="003439FE">
        <w:rPr>
          <w:rFonts w:ascii="Times New Roman" w:hAnsi="Times New Roman" w:cs="Times New Roman"/>
          <w:color w:val="000000"/>
          <w:sz w:val="28"/>
          <w:szCs w:val="28"/>
          <w:lang w:val="uk-UA"/>
        </w:rPr>
        <w:t>вивчення національно-психологічних особливостей</w:t>
      </w:r>
      <w:r w:rsidRPr="003439FE">
        <w:rPr>
          <w:rFonts w:ascii="Times New Roman" w:hAnsi="Times New Roman" w:cs="Times New Roman"/>
          <w:color w:val="000000"/>
          <w:sz w:val="28"/>
          <w:szCs w:val="28"/>
          <w:lang w:val="uk-UA"/>
        </w:rPr>
        <w:t xml:space="preserve"> </w:t>
      </w:r>
      <w:r w:rsidR="004B5FD4" w:rsidRPr="003439FE">
        <w:rPr>
          <w:rFonts w:ascii="Times New Roman" w:hAnsi="Times New Roman" w:cs="Times New Roman"/>
          <w:color w:val="000000"/>
          <w:sz w:val="28"/>
          <w:szCs w:val="28"/>
          <w:lang w:val="uk-UA"/>
        </w:rPr>
        <w:t>представників однієї етнічної спільності;</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w:t>
      </w:r>
      <w:r w:rsidR="004B5FD4" w:rsidRPr="003439FE">
        <w:rPr>
          <w:rFonts w:ascii="Times New Roman" w:hAnsi="Times New Roman" w:cs="Times New Roman"/>
          <w:color w:val="000000"/>
          <w:sz w:val="28"/>
          <w:szCs w:val="28"/>
          <w:lang w:val="uk-UA"/>
        </w:rPr>
        <w:t>виявлення національно-психологічної специфіки представників</w:t>
      </w:r>
      <w:r w:rsidRPr="003439FE">
        <w:rPr>
          <w:rFonts w:ascii="Times New Roman" w:hAnsi="Times New Roman" w:cs="Times New Roman"/>
          <w:color w:val="000000"/>
          <w:sz w:val="28"/>
          <w:szCs w:val="28"/>
          <w:lang w:val="uk-UA"/>
        </w:rPr>
        <w:t xml:space="preserve"> </w:t>
      </w:r>
      <w:r w:rsidR="004B5FD4" w:rsidRPr="003439FE">
        <w:rPr>
          <w:rFonts w:ascii="Times New Roman" w:hAnsi="Times New Roman" w:cs="Times New Roman"/>
          <w:color w:val="000000"/>
          <w:sz w:val="28"/>
          <w:szCs w:val="28"/>
          <w:lang w:val="uk-UA"/>
        </w:rPr>
        <w:t>двох або декількох етнічних спільностей;</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3) </w:t>
      </w:r>
      <w:r w:rsidR="004B5FD4" w:rsidRPr="003439FE">
        <w:rPr>
          <w:rFonts w:ascii="Times New Roman" w:hAnsi="Times New Roman" w:cs="Times New Roman"/>
          <w:color w:val="000000"/>
          <w:sz w:val="28"/>
          <w:szCs w:val="28"/>
          <w:lang w:val="uk-UA"/>
        </w:rPr>
        <w:t>вивчення національно-психологічних особливостей</w:t>
      </w:r>
      <w:r w:rsidRPr="003439FE">
        <w:rPr>
          <w:rFonts w:ascii="Times New Roman" w:hAnsi="Times New Roman" w:cs="Times New Roman"/>
          <w:color w:val="000000"/>
          <w:sz w:val="28"/>
          <w:szCs w:val="28"/>
          <w:lang w:val="uk-UA"/>
        </w:rPr>
        <w:t xml:space="preserve"> </w:t>
      </w:r>
      <w:r w:rsidR="004B5FD4" w:rsidRPr="003439FE">
        <w:rPr>
          <w:rFonts w:ascii="Times New Roman" w:hAnsi="Times New Roman" w:cs="Times New Roman"/>
          <w:color w:val="000000"/>
          <w:sz w:val="28"/>
          <w:szCs w:val="28"/>
          <w:lang w:val="uk-UA"/>
        </w:rPr>
        <w:t>представників двох етнічних спільностей;</w:t>
      </w:r>
    </w:p>
    <w:p w:rsidR="004B5FD4" w:rsidRPr="003439FE" w:rsidRDefault="00C70D01"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w:t>
      </w:r>
      <w:r w:rsidR="004B5FD4" w:rsidRPr="003439FE">
        <w:rPr>
          <w:rFonts w:ascii="Times New Roman" w:hAnsi="Times New Roman" w:cs="Times New Roman"/>
          <w:color w:val="000000"/>
          <w:sz w:val="28"/>
          <w:szCs w:val="28"/>
          <w:lang w:val="uk-UA"/>
        </w:rPr>
        <w:t xml:space="preserve"> аналіз продуктів культури (мови, міфів і релігії).</w:t>
      </w:r>
    </w:p>
    <w:p w:rsidR="00C70D01" w:rsidRPr="003439FE" w:rsidRDefault="001E5E1D" w:rsidP="00D00DBC">
      <w:pPr>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 xml:space="preserve">6. </w:t>
      </w:r>
      <w:r w:rsidR="00C70D01" w:rsidRPr="003439FE">
        <w:rPr>
          <w:rFonts w:ascii="Times New Roman" w:hAnsi="Times New Roman" w:cs="Times New Roman"/>
          <w:b/>
          <w:color w:val="000000"/>
          <w:sz w:val="28"/>
          <w:szCs w:val="28"/>
          <w:lang w:val="uk-UA"/>
        </w:rPr>
        <w:t>Етнічні стереотипи – це:</w:t>
      </w:r>
    </w:p>
    <w:p w:rsidR="00C70D01" w:rsidRPr="003439FE" w:rsidRDefault="001E5E1D" w:rsidP="00251A5E">
      <w:pPr>
        <w:tabs>
          <w:tab w:val="left" w:pos="142"/>
        </w:tabs>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w:t>
      </w:r>
      <w:r w:rsidR="00C70D01" w:rsidRPr="003439FE">
        <w:rPr>
          <w:rFonts w:ascii="Times New Roman" w:hAnsi="Times New Roman" w:cs="Times New Roman"/>
          <w:color w:val="000000"/>
          <w:sz w:val="28"/>
          <w:szCs w:val="28"/>
          <w:lang w:val="uk-UA"/>
        </w:rPr>
        <w:t xml:space="preserve"> закономірності, джерела і чинники національної (етнічної)</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свідомості, національний характер, механізми національної</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(етнічної) ідентифікації;</w:t>
      </w:r>
    </w:p>
    <w:p w:rsidR="001E5E1D" w:rsidRPr="003439FE" w:rsidRDefault="001E5E1D" w:rsidP="00D00DBC">
      <w:pPr>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2) </w:t>
      </w:r>
      <w:r w:rsidR="00C70D01" w:rsidRPr="003439FE">
        <w:rPr>
          <w:rFonts w:ascii="Times New Roman" w:hAnsi="Times New Roman" w:cs="Times New Roman"/>
          <w:color w:val="000000"/>
          <w:sz w:val="28"/>
          <w:szCs w:val="28"/>
          <w:lang w:val="uk-UA"/>
        </w:rPr>
        <w:t>це форми соціальної організації, які ґрунтуються на принципі</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родинних зв’язків і стосунків;</w:t>
      </w:r>
    </w:p>
    <w:p w:rsidR="00C70D01" w:rsidRPr="003439FE" w:rsidRDefault="001E5E1D" w:rsidP="00D00DBC">
      <w:pPr>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w:t>
      </w:r>
      <w:r w:rsidR="00C70D01" w:rsidRPr="003439FE">
        <w:rPr>
          <w:rFonts w:ascii="Times New Roman" w:hAnsi="Times New Roman" w:cs="Times New Roman"/>
          <w:color w:val="000000"/>
          <w:sz w:val="28"/>
          <w:szCs w:val="28"/>
          <w:lang w:val="uk-UA"/>
        </w:rPr>
        <w:t xml:space="preserve"> це стійкі риси психіки людей, що склалися на основі тривалої</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історії розвитку народу, які проявляються у звичках, смаках,</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звичаях, традиціях, емоційному сприйманні людиною</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навколишнього середовища та темпераменті;</w:t>
      </w:r>
    </w:p>
    <w:p w:rsidR="00C70D01" w:rsidRPr="003439FE" w:rsidRDefault="001E5E1D"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w:t>
      </w:r>
      <w:r w:rsidR="00C70D01" w:rsidRPr="003439FE">
        <w:rPr>
          <w:rFonts w:ascii="Times New Roman" w:hAnsi="Times New Roman" w:cs="Times New Roman"/>
          <w:color w:val="000000"/>
          <w:sz w:val="28"/>
          <w:szCs w:val="28"/>
          <w:lang w:val="uk-UA"/>
        </w:rPr>
        <w:t xml:space="preserve"> це відносно стійкі уявлення про моральні, розумові та фізичні</w:t>
      </w:r>
      <w:r w:rsidRPr="003439FE">
        <w:rPr>
          <w:rFonts w:ascii="Times New Roman" w:hAnsi="Times New Roman" w:cs="Times New Roman"/>
          <w:color w:val="000000"/>
          <w:sz w:val="28"/>
          <w:szCs w:val="28"/>
          <w:lang w:val="uk-UA"/>
        </w:rPr>
        <w:t xml:space="preserve"> </w:t>
      </w:r>
      <w:r w:rsidR="00C70D01" w:rsidRPr="003439FE">
        <w:rPr>
          <w:rFonts w:ascii="Times New Roman" w:hAnsi="Times New Roman" w:cs="Times New Roman"/>
          <w:color w:val="000000"/>
          <w:sz w:val="28"/>
          <w:szCs w:val="28"/>
          <w:lang w:val="uk-UA"/>
        </w:rPr>
        <w:t>якості, що властиві представникам тих чи інших спільнот</w:t>
      </w:r>
      <w:r w:rsidR="00251A5E">
        <w:rPr>
          <w:rFonts w:ascii="Times New Roman" w:hAnsi="Times New Roman" w:cs="Times New Roman"/>
          <w:color w:val="000000"/>
          <w:sz w:val="28"/>
          <w:szCs w:val="28"/>
          <w:lang w:val="uk-UA"/>
        </w:rPr>
        <w:t>.</w:t>
      </w:r>
    </w:p>
    <w:p w:rsidR="00E63AE0" w:rsidRPr="003439FE" w:rsidRDefault="00E63AE0" w:rsidP="00D00DBC">
      <w:pPr>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7. Назвіть єдину складову, без якої неможливе існування нації:</w:t>
      </w:r>
    </w:p>
    <w:p w:rsidR="00E63AE0" w:rsidRPr="003439FE" w:rsidRDefault="00E63AE0"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lastRenderedPageBreak/>
        <w:t>1) національна самосвідомість;</w:t>
      </w:r>
    </w:p>
    <w:p w:rsidR="00E63AE0" w:rsidRPr="003439FE" w:rsidRDefault="00E63AE0"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мова;</w:t>
      </w:r>
    </w:p>
    <w:p w:rsidR="00E63AE0" w:rsidRPr="003439FE" w:rsidRDefault="00E63AE0"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релігія;</w:t>
      </w:r>
    </w:p>
    <w:p w:rsidR="00E63AE0" w:rsidRPr="003439FE" w:rsidRDefault="00E63AE0"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спільна політична та економічна діяльність на єдиній території.</w:t>
      </w:r>
    </w:p>
    <w:p w:rsidR="00B4704B" w:rsidRPr="003439FE" w:rsidRDefault="00E63AE0" w:rsidP="00D00DBC">
      <w:pPr>
        <w:autoSpaceDE w:val="0"/>
        <w:autoSpaceDN w:val="0"/>
        <w:adjustRightInd w:val="0"/>
        <w:spacing w:after="0" w:line="240" w:lineRule="auto"/>
        <w:rPr>
          <w:rFonts w:ascii="Times New Roman" w:hAnsi="Times New Roman" w:cs="Times New Roman"/>
          <w:b/>
          <w:bCs/>
          <w:color w:val="000000"/>
          <w:sz w:val="28"/>
          <w:szCs w:val="28"/>
          <w:lang w:val="uk-UA"/>
        </w:rPr>
      </w:pPr>
      <w:r w:rsidRPr="003439FE">
        <w:rPr>
          <w:rFonts w:ascii="Times New Roman" w:hAnsi="Times New Roman" w:cs="Times New Roman"/>
          <w:b/>
          <w:color w:val="000000"/>
          <w:sz w:val="28"/>
          <w:szCs w:val="28"/>
          <w:lang w:val="uk-UA"/>
        </w:rPr>
        <w:t>8</w:t>
      </w:r>
      <w:r w:rsidR="002101BD" w:rsidRPr="003439FE">
        <w:rPr>
          <w:rFonts w:ascii="Times New Roman" w:hAnsi="Times New Roman" w:cs="Times New Roman"/>
          <w:b/>
          <w:color w:val="000000"/>
          <w:sz w:val="28"/>
          <w:szCs w:val="28"/>
          <w:lang w:val="uk-UA"/>
        </w:rPr>
        <w:t xml:space="preserve">. </w:t>
      </w:r>
      <w:r w:rsidR="00B4704B" w:rsidRPr="003439FE">
        <w:rPr>
          <w:rFonts w:ascii="Times New Roman" w:hAnsi="Times New Roman" w:cs="Times New Roman"/>
          <w:b/>
          <w:color w:val="000000"/>
          <w:sz w:val="28"/>
          <w:szCs w:val="28"/>
          <w:lang w:val="uk-UA"/>
        </w:rPr>
        <w:t>Зв</w:t>
      </w:r>
      <w:r w:rsidR="00B4704B" w:rsidRPr="003439FE">
        <w:rPr>
          <w:rFonts w:ascii="Times New Roman" w:hAnsi="Times New Roman" w:cs="Times New Roman"/>
          <w:b/>
          <w:bCs/>
          <w:color w:val="000000"/>
          <w:sz w:val="28"/>
          <w:szCs w:val="28"/>
          <w:lang w:val="uk-UA"/>
        </w:rPr>
        <w:t xml:space="preserve">’язок клімату та відмінностей між народами враховував: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Геродот</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Л. Гумільов</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візантійський імператор Костянтин</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Гіпократ</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E63AE0" w:rsidP="00D00DBC">
      <w:pPr>
        <w:autoSpaceDE w:val="0"/>
        <w:autoSpaceDN w:val="0"/>
        <w:adjustRightInd w:val="0"/>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9</w:t>
      </w:r>
      <w:r w:rsidR="00B4704B" w:rsidRPr="003439FE">
        <w:rPr>
          <w:rFonts w:ascii="Times New Roman" w:hAnsi="Times New Roman" w:cs="Times New Roman"/>
          <w:b/>
          <w:color w:val="000000"/>
          <w:sz w:val="28"/>
          <w:szCs w:val="28"/>
          <w:lang w:val="uk-UA"/>
        </w:rPr>
        <w:t xml:space="preserve">. </w:t>
      </w:r>
      <w:r w:rsidR="00B4704B" w:rsidRPr="003439FE">
        <w:rPr>
          <w:rFonts w:ascii="Times New Roman" w:hAnsi="Times New Roman" w:cs="Times New Roman"/>
          <w:b/>
          <w:bCs/>
          <w:color w:val="000000"/>
          <w:sz w:val="28"/>
          <w:szCs w:val="28"/>
          <w:lang w:val="uk-UA"/>
        </w:rPr>
        <w:t xml:space="preserve">Штейналь і Лазарус є засновниками: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крос-культурної психології</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індигенної психології</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етнопсихології як самостійної науки</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етнографії</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8. Про ієрархію людських рас казав: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Геродот</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Г. Лебон</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Ш. Монтескье</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Г. Гердер</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F45504"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b/>
          <w:color w:val="000000"/>
          <w:sz w:val="28"/>
          <w:szCs w:val="28"/>
          <w:lang w:val="uk-UA"/>
        </w:rPr>
        <w:t>10</w:t>
      </w:r>
      <w:r w:rsidR="00B4704B" w:rsidRPr="003439FE">
        <w:rPr>
          <w:rFonts w:ascii="Times New Roman" w:hAnsi="Times New Roman" w:cs="Times New Roman"/>
          <w:b/>
          <w:color w:val="000000"/>
          <w:sz w:val="28"/>
          <w:szCs w:val="28"/>
          <w:lang w:val="uk-UA"/>
        </w:rPr>
        <w:t>.</w:t>
      </w:r>
      <w:r w:rsidR="00B4704B" w:rsidRPr="003439FE">
        <w:rPr>
          <w:rFonts w:ascii="Times New Roman" w:hAnsi="Times New Roman" w:cs="Times New Roman"/>
          <w:color w:val="000000"/>
          <w:sz w:val="28"/>
          <w:szCs w:val="28"/>
          <w:lang w:val="uk-UA"/>
        </w:rPr>
        <w:t xml:space="preserve"> </w:t>
      </w:r>
      <w:r w:rsidR="00B4704B" w:rsidRPr="003439FE">
        <w:rPr>
          <w:rFonts w:ascii="Times New Roman" w:hAnsi="Times New Roman" w:cs="Times New Roman"/>
          <w:b/>
          <w:bCs/>
          <w:color w:val="000000"/>
          <w:sz w:val="28"/>
          <w:szCs w:val="28"/>
          <w:lang w:val="uk-UA"/>
        </w:rPr>
        <w:t>Категорію пралогічного у етнопсихологію ввів</w:t>
      </w:r>
      <w:r w:rsidR="00B4704B"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Ф. Боас</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Л. Леві-Брюль</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Л. Гумільов</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жодний з означених вчених</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F45504" w:rsidP="00D00DBC">
      <w:pPr>
        <w:autoSpaceDE w:val="0"/>
        <w:autoSpaceDN w:val="0"/>
        <w:adjustRightInd w:val="0"/>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11</w:t>
      </w:r>
      <w:r w:rsidR="00B4704B" w:rsidRPr="003439FE">
        <w:rPr>
          <w:rFonts w:ascii="Times New Roman" w:hAnsi="Times New Roman" w:cs="Times New Roman"/>
          <w:b/>
          <w:color w:val="000000"/>
          <w:sz w:val="28"/>
          <w:szCs w:val="28"/>
          <w:lang w:val="uk-UA"/>
        </w:rPr>
        <w:t xml:space="preserve">. Мову як етноформуючу ознаку досліджував: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Л. Леві-Брюль</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Ф. Боас</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О.О. Потебня</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Л. Гумільов</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F45504"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b/>
          <w:color w:val="000000"/>
          <w:sz w:val="28"/>
          <w:szCs w:val="28"/>
          <w:lang w:val="uk-UA"/>
        </w:rPr>
        <w:t>12</w:t>
      </w:r>
      <w:r w:rsidR="00B4704B" w:rsidRPr="003439FE">
        <w:rPr>
          <w:rFonts w:ascii="Times New Roman" w:hAnsi="Times New Roman" w:cs="Times New Roman"/>
          <w:b/>
          <w:color w:val="000000"/>
          <w:sz w:val="28"/>
          <w:szCs w:val="28"/>
          <w:lang w:val="uk-UA"/>
        </w:rPr>
        <w:t>.</w:t>
      </w:r>
      <w:r w:rsidR="00B4704B" w:rsidRPr="003439FE">
        <w:rPr>
          <w:rFonts w:ascii="Times New Roman" w:hAnsi="Times New Roman" w:cs="Times New Roman"/>
          <w:color w:val="000000"/>
          <w:sz w:val="28"/>
          <w:szCs w:val="28"/>
          <w:lang w:val="uk-UA"/>
        </w:rPr>
        <w:t xml:space="preserve"> </w:t>
      </w:r>
      <w:r w:rsidR="00B4704B" w:rsidRPr="003439FE">
        <w:rPr>
          <w:rFonts w:ascii="Times New Roman" w:hAnsi="Times New Roman" w:cs="Times New Roman"/>
          <w:b/>
          <w:bCs/>
          <w:color w:val="000000"/>
          <w:sz w:val="28"/>
          <w:szCs w:val="28"/>
          <w:lang w:val="uk-UA"/>
        </w:rPr>
        <w:t xml:space="preserve">Етнос як специфічну культурну інформацію розглядав: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Ю.В. Бромлей</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Л. Гумільов</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О.О. Потебня</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4) С.А. Арутюнова</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F45504" w:rsidP="00D00DBC">
      <w:pPr>
        <w:autoSpaceDE w:val="0"/>
        <w:autoSpaceDN w:val="0"/>
        <w:adjustRightInd w:val="0"/>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13</w:t>
      </w:r>
      <w:r w:rsidR="00B4704B" w:rsidRPr="003439FE">
        <w:rPr>
          <w:rFonts w:ascii="Times New Roman" w:hAnsi="Times New Roman" w:cs="Times New Roman"/>
          <w:b/>
          <w:color w:val="000000"/>
          <w:sz w:val="28"/>
          <w:szCs w:val="28"/>
          <w:lang w:val="uk-UA"/>
        </w:rPr>
        <w:t xml:space="preserve">. Поняття </w:t>
      </w:r>
      <w:r w:rsidR="002D02DF" w:rsidRPr="003439FE">
        <w:rPr>
          <w:rFonts w:ascii="Times New Roman" w:hAnsi="Times New Roman" w:cs="Times New Roman"/>
          <w:b/>
          <w:color w:val="000000"/>
          <w:sz w:val="28"/>
          <w:szCs w:val="28"/>
          <w:lang w:val="uk-UA"/>
        </w:rPr>
        <w:t>«</w:t>
      </w:r>
      <w:r w:rsidR="00B4704B" w:rsidRPr="003439FE">
        <w:rPr>
          <w:rFonts w:ascii="Times New Roman" w:hAnsi="Times New Roman" w:cs="Times New Roman"/>
          <w:b/>
          <w:color w:val="000000"/>
          <w:sz w:val="28"/>
          <w:szCs w:val="28"/>
          <w:lang w:val="uk-UA"/>
        </w:rPr>
        <w:t>етноцентризм</w:t>
      </w:r>
      <w:r w:rsidR="002D02DF" w:rsidRPr="003439FE">
        <w:rPr>
          <w:rFonts w:ascii="Times New Roman" w:hAnsi="Times New Roman" w:cs="Times New Roman"/>
          <w:b/>
          <w:color w:val="000000"/>
          <w:sz w:val="28"/>
          <w:szCs w:val="28"/>
          <w:lang w:val="uk-UA"/>
        </w:rPr>
        <w:t>»</w:t>
      </w:r>
      <w:r w:rsidR="00B4704B" w:rsidRPr="003439FE">
        <w:rPr>
          <w:rFonts w:ascii="Times New Roman" w:hAnsi="Times New Roman" w:cs="Times New Roman"/>
          <w:b/>
          <w:color w:val="000000"/>
          <w:sz w:val="28"/>
          <w:szCs w:val="28"/>
          <w:lang w:val="uk-UA"/>
        </w:rPr>
        <w:t xml:space="preserve"> було введене: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Ю.В. Бромлеєм</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B4704B" w:rsidRPr="003439FE" w:rsidRDefault="00B4704B" w:rsidP="00D00DBC">
      <w:pPr>
        <w:autoSpaceDE w:val="0"/>
        <w:autoSpaceDN w:val="0"/>
        <w:adjustRightInd w:val="0"/>
        <w:spacing w:after="0" w:line="240" w:lineRule="auto"/>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Л. Гумільовим</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101BD" w:rsidRPr="003439FE" w:rsidRDefault="00B4704B" w:rsidP="00D00DBC">
      <w:pPr>
        <w:pStyle w:val="Default"/>
        <w:rPr>
          <w:sz w:val="28"/>
          <w:szCs w:val="28"/>
          <w:lang w:val="uk-UA"/>
        </w:rPr>
      </w:pPr>
      <w:r w:rsidRPr="003439FE">
        <w:rPr>
          <w:sz w:val="28"/>
          <w:szCs w:val="28"/>
          <w:lang w:val="uk-UA"/>
        </w:rPr>
        <w:t>3) У. Самнером</w:t>
      </w:r>
      <w:r w:rsidR="00251A5E">
        <w:rPr>
          <w:sz w:val="28"/>
          <w:szCs w:val="28"/>
          <w:lang w:val="uk-UA"/>
        </w:rPr>
        <w:t>;</w:t>
      </w:r>
      <w:r w:rsidRPr="003439FE">
        <w:rPr>
          <w:sz w:val="28"/>
          <w:szCs w:val="28"/>
          <w:lang w:val="uk-UA"/>
        </w:rPr>
        <w:t xml:space="preserve"> </w:t>
      </w:r>
    </w:p>
    <w:p w:rsidR="002101BD" w:rsidRPr="003439FE" w:rsidRDefault="002101BD" w:rsidP="00D00DBC">
      <w:pPr>
        <w:pStyle w:val="Default"/>
        <w:rPr>
          <w:sz w:val="28"/>
          <w:szCs w:val="28"/>
          <w:lang w:val="uk-UA"/>
        </w:rPr>
      </w:pPr>
      <w:r w:rsidRPr="003439FE">
        <w:rPr>
          <w:sz w:val="28"/>
          <w:szCs w:val="28"/>
          <w:lang w:val="uk-UA"/>
        </w:rPr>
        <w:t>4) Г. Гердером</w:t>
      </w:r>
      <w:r w:rsidR="00251A5E">
        <w:rPr>
          <w:sz w:val="28"/>
          <w:szCs w:val="28"/>
          <w:lang w:val="uk-UA"/>
        </w:rPr>
        <w:t>.</w:t>
      </w:r>
      <w:r w:rsidRPr="003439FE">
        <w:rPr>
          <w:sz w:val="28"/>
          <w:szCs w:val="28"/>
          <w:lang w:val="uk-UA"/>
        </w:rPr>
        <w:t xml:space="preserve"> </w:t>
      </w:r>
    </w:p>
    <w:p w:rsidR="002101BD" w:rsidRPr="003439FE" w:rsidRDefault="00F45504" w:rsidP="00D00DBC">
      <w:pPr>
        <w:autoSpaceDE w:val="0"/>
        <w:autoSpaceDN w:val="0"/>
        <w:adjustRightInd w:val="0"/>
        <w:spacing w:after="0" w:line="240" w:lineRule="auto"/>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14</w:t>
      </w:r>
      <w:r w:rsidR="002101BD" w:rsidRPr="003439FE">
        <w:rPr>
          <w:rFonts w:ascii="Times New Roman" w:hAnsi="Times New Roman" w:cs="Times New Roman"/>
          <w:b/>
          <w:color w:val="000000"/>
          <w:sz w:val="28"/>
          <w:szCs w:val="28"/>
          <w:lang w:val="uk-UA"/>
        </w:rPr>
        <w:t xml:space="preserve">. З точки зору етноцентризму: </w:t>
      </w:r>
    </w:p>
    <w:p w:rsidR="002101BD" w:rsidRPr="003439FE" w:rsidRDefault="002101BD"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 основні психічні процеси є загальними для всіх, але культура впливає на їхній розвиток</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101BD" w:rsidRPr="003439FE" w:rsidRDefault="002101BD"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усім людям властиво вважати норми, цінності та ролі своєї групи безумовно вірними</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101BD" w:rsidRPr="003439FE" w:rsidRDefault="002101BD"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основні психічні процеси є загальними для усіх культур</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101BD" w:rsidRPr="003439FE" w:rsidRDefault="002101BD" w:rsidP="00D00DBC">
      <w:pPr>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lastRenderedPageBreak/>
        <w:t>4) етнічна історія дискретна</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101BD" w:rsidRPr="003439FE" w:rsidRDefault="00F45504" w:rsidP="00D00DBC">
      <w:pPr>
        <w:autoSpaceDE w:val="0"/>
        <w:autoSpaceDN w:val="0"/>
        <w:adjustRightInd w:val="0"/>
        <w:spacing w:after="0" w:line="240" w:lineRule="auto"/>
        <w:jc w:val="both"/>
        <w:rPr>
          <w:rFonts w:ascii="Times New Roman" w:hAnsi="Times New Roman" w:cs="Times New Roman"/>
          <w:b/>
          <w:color w:val="000000"/>
          <w:sz w:val="28"/>
          <w:szCs w:val="28"/>
          <w:lang w:val="uk-UA"/>
        </w:rPr>
      </w:pPr>
      <w:r w:rsidRPr="003439FE">
        <w:rPr>
          <w:rFonts w:ascii="Times New Roman" w:hAnsi="Times New Roman" w:cs="Times New Roman"/>
          <w:b/>
          <w:color w:val="000000"/>
          <w:sz w:val="28"/>
          <w:szCs w:val="28"/>
          <w:lang w:val="uk-UA"/>
        </w:rPr>
        <w:t>15</w:t>
      </w:r>
      <w:r w:rsidR="002101BD" w:rsidRPr="003439FE">
        <w:rPr>
          <w:rFonts w:ascii="Times New Roman" w:hAnsi="Times New Roman" w:cs="Times New Roman"/>
          <w:b/>
          <w:color w:val="000000"/>
          <w:sz w:val="28"/>
          <w:szCs w:val="28"/>
          <w:lang w:val="uk-UA"/>
        </w:rPr>
        <w:t xml:space="preserve">. З точки зору релятивізму: </w:t>
      </w:r>
    </w:p>
    <w:p w:rsidR="002101BD" w:rsidRPr="003439FE" w:rsidRDefault="002101BD"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1)</w:t>
      </w:r>
      <w:r w:rsidR="009332AC">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пояснення поведінки людини треба шукати у її рідному культурному середовищі</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101BD" w:rsidRPr="003439FE" w:rsidRDefault="002101BD" w:rsidP="00D00DBC">
      <w:pPr>
        <w:autoSpaceDE w:val="0"/>
        <w:autoSpaceDN w:val="0"/>
        <w:adjustRightInd w:val="0"/>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2) основні психічні процеси є загальними для всіх, але культура впливає на їхній розвиток</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F45504" w:rsidRPr="003439FE" w:rsidRDefault="002101BD" w:rsidP="00D00DBC">
      <w:pPr>
        <w:spacing w:after="0" w:line="240" w:lineRule="auto"/>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3) пояснення поведінки людини треба шукати у психічній антропології</w:t>
      </w:r>
      <w:r w:rsidR="00251A5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F45504" w:rsidRPr="003439FE" w:rsidRDefault="00F45504" w:rsidP="00D00DBC">
      <w:pPr>
        <w:spacing w:after="0" w:line="240" w:lineRule="auto"/>
        <w:jc w:val="both"/>
        <w:rPr>
          <w:rFonts w:ascii="Times New Roman" w:hAnsi="Times New Roman" w:cs="Times New Roman"/>
          <w:b/>
          <w:sz w:val="28"/>
          <w:szCs w:val="28"/>
          <w:lang w:val="uk-UA"/>
        </w:rPr>
      </w:pPr>
      <w:r w:rsidRPr="003439FE">
        <w:rPr>
          <w:rFonts w:ascii="Times New Roman" w:hAnsi="Times New Roman" w:cs="Times New Roman"/>
          <w:b/>
          <w:sz w:val="28"/>
          <w:szCs w:val="28"/>
          <w:lang w:val="uk-UA"/>
        </w:rPr>
        <w:t>16. Націоналізм – це:</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ідеологія і напрям політики, базовим принципом яких є теза про цінність нації як найвищої форми суспільної єдності та її первинності в державотворчому процесі;</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це сукупність рис, які склалися історично у представників тієї чи іншої нації, що визначають звичну манеру їхньої поведінки, типовий спосіб дій, які виявляються у побутовій сфері, оточуючому світові, праці, ставленні до своєї та інших спільностей;</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сукупність соціальних, економічних, політичних, моральних, етичних, філософських, релігійних поглядів, норм поведінки, звичаїв і традицій, ціннісних орієнтацій та ідеалів, в яких виявляються особливості життєдіяльності нації та етносів;</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 відносно стійка, усвідомлена система уявлень індивіда про себе як про представника певної нації.</w:t>
      </w:r>
    </w:p>
    <w:p w:rsidR="00F45504" w:rsidRPr="003439FE" w:rsidRDefault="00F45504" w:rsidP="00D00DBC">
      <w:pPr>
        <w:spacing w:after="0" w:line="240" w:lineRule="auto"/>
        <w:jc w:val="both"/>
        <w:rPr>
          <w:rFonts w:ascii="Times New Roman" w:hAnsi="Times New Roman" w:cs="Times New Roman"/>
          <w:b/>
          <w:sz w:val="28"/>
          <w:szCs w:val="28"/>
          <w:lang w:val="uk-UA"/>
        </w:rPr>
      </w:pPr>
      <w:r w:rsidRPr="003439FE">
        <w:rPr>
          <w:rFonts w:ascii="Times New Roman" w:hAnsi="Times New Roman" w:cs="Times New Roman"/>
          <w:b/>
          <w:sz w:val="28"/>
          <w:szCs w:val="28"/>
          <w:lang w:val="uk-UA"/>
        </w:rPr>
        <w:t>17. Люди-маргінали – це:</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люди, які не мають чітких етнокультурних орієнтацій, не можуть з упевненістю заявити свою причетність до того чи іншого етн</w:t>
      </w:r>
      <w:r w:rsidR="00251A5E">
        <w:rPr>
          <w:rFonts w:ascii="Times New Roman" w:hAnsi="Times New Roman" w:cs="Times New Roman"/>
          <w:sz w:val="28"/>
          <w:szCs w:val="28"/>
          <w:lang w:val="uk-UA"/>
        </w:rPr>
        <w:t>осу, до тієї або іншої культури</w:t>
      </w:r>
      <w:r w:rsidRPr="003439FE">
        <w:rPr>
          <w:rFonts w:ascii="Times New Roman" w:hAnsi="Times New Roman" w:cs="Times New Roman"/>
          <w:sz w:val="28"/>
          <w:szCs w:val="28"/>
          <w:lang w:val="uk-UA"/>
        </w:rPr>
        <w:t>;</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люди, які проживають за межами території свого народу;</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люди, які є патріотами своєї нації;</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4) усі відповіді є правильними. </w:t>
      </w:r>
    </w:p>
    <w:p w:rsidR="00F45504" w:rsidRPr="003439FE" w:rsidRDefault="00F45504" w:rsidP="00D00DBC">
      <w:pPr>
        <w:spacing w:after="0" w:line="240" w:lineRule="auto"/>
        <w:jc w:val="both"/>
        <w:rPr>
          <w:rFonts w:ascii="Times New Roman" w:hAnsi="Times New Roman" w:cs="Times New Roman"/>
          <w:b/>
          <w:sz w:val="28"/>
          <w:szCs w:val="28"/>
          <w:lang w:val="uk-UA"/>
        </w:rPr>
      </w:pPr>
      <w:r w:rsidRPr="003439FE">
        <w:rPr>
          <w:rFonts w:ascii="Times New Roman" w:hAnsi="Times New Roman" w:cs="Times New Roman"/>
          <w:b/>
          <w:sz w:val="28"/>
          <w:szCs w:val="28"/>
          <w:lang w:val="uk-UA"/>
        </w:rPr>
        <w:t>18. Сукупність духовно-культурних символів і образів етнічного буття, за допомогою яких життя людини наповнюється почуттями смислозаданості та доцільності, це:</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архетип;</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етноцентризм;</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національний характер;</w:t>
      </w:r>
    </w:p>
    <w:p w:rsidR="00F45504" w:rsidRPr="003439FE" w:rsidRDefault="00F45504"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 менталітет.</w:t>
      </w:r>
    </w:p>
    <w:p w:rsidR="00F45504" w:rsidRPr="003439FE" w:rsidRDefault="00892D29" w:rsidP="00D00DBC">
      <w:pPr>
        <w:spacing w:after="0" w:line="240" w:lineRule="auto"/>
        <w:jc w:val="both"/>
        <w:rPr>
          <w:rFonts w:ascii="Times New Roman" w:hAnsi="Times New Roman" w:cs="Times New Roman"/>
          <w:b/>
          <w:sz w:val="28"/>
          <w:szCs w:val="28"/>
          <w:lang w:val="uk-UA"/>
        </w:rPr>
      </w:pPr>
      <w:r w:rsidRPr="003439FE">
        <w:rPr>
          <w:rFonts w:ascii="Times New Roman" w:hAnsi="Times New Roman" w:cs="Times New Roman"/>
          <w:b/>
          <w:sz w:val="28"/>
          <w:szCs w:val="28"/>
          <w:lang w:val="uk-UA"/>
        </w:rPr>
        <w:t xml:space="preserve">19. </w:t>
      </w:r>
      <w:r w:rsidR="00F45504" w:rsidRPr="003439FE">
        <w:rPr>
          <w:rFonts w:ascii="Times New Roman" w:hAnsi="Times New Roman" w:cs="Times New Roman"/>
          <w:b/>
          <w:sz w:val="28"/>
          <w:szCs w:val="28"/>
          <w:lang w:val="uk-UA"/>
        </w:rPr>
        <w:t xml:space="preserve">Процес, за допомогою якого етнічна група </w:t>
      </w:r>
      <w:r w:rsidR="002D02DF" w:rsidRPr="003439FE">
        <w:rPr>
          <w:rFonts w:ascii="Times New Roman" w:hAnsi="Times New Roman" w:cs="Times New Roman"/>
          <w:b/>
          <w:sz w:val="28"/>
          <w:szCs w:val="28"/>
          <w:lang w:val="uk-UA"/>
        </w:rPr>
        <w:t>«</w:t>
      </w:r>
      <w:r w:rsidR="00F45504" w:rsidRPr="003439FE">
        <w:rPr>
          <w:rFonts w:ascii="Times New Roman" w:hAnsi="Times New Roman" w:cs="Times New Roman"/>
          <w:b/>
          <w:sz w:val="28"/>
          <w:szCs w:val="28"/>
          <w:lang w:val="uk-UA"/>
        </w:rPr>
        <w:t>передає себе у</w:t>
      </w:r>
      <w:r w:rsidRPr="003439FE">
        <w:rPr>
          <w:rFonts w:ascii="Times New Roman" w:hAnsi="Times New Roman" w:cs="Times New Roman"/>
          <w:b/>
          <w:sz w:val="28"/>
          <w:szCs w:val="28"/>
          <w:lang w:val="uk-UA"/>
        </w:rPr>
        <w:t xml:space="preserve"> </w:t>
      </w:r>
      <w:r w:rsidR="00F45504" w:rsidRPr="003439FE">
        <w:rPr>
          <w:rFonts w:ascii="Times New Roman" w:hAnsi="Times New Roman" w:cs="Times New Roman"/>
          <w:b/>
          <w:sz w:val="28"/>
          <w:szCs w:val="28"/>
          <w:lang w:val="uk-UA"/>
        </w:rPr>
        <w:t>спадок</w:t>
      </w:r>
      <w:r w:rsidR="002D02DF" w:rsidRPr="003439FE">
        <w:rPr>
          <w:rFonts w:ascii="Times New Roman" w:hAnsi="Times New Roman" w:cs="Times New Roman"/>
          <w:b/>
          <w:sz w:val="28"/>
          <w:szCs w:val="28"/>
          <w:lang w:val="uk-UA"/>
        </w:rPr>
        <w:t>»</w:t>
      </w:r>
      <w:r w:rsidR="00F45504" w:rsidRPr="003439FE">
        <w:rPr>
          <w:rFonts w:ascii="Times New Roman" w:hAnsi="Times New Roman" w:cs="Times New Roman"/>
          <w:b/>
          <w:sz w:val="28"/>
          <w:szCs w:val="28"/>
          <w:lang w:val="uk-UA"/>
        </w:rPr>
        <w:t xml:space="preserve"> новим членам, передусім, через основні механізми научіння,</w:t>
      </w:r>
      <w:r w:rsidRPr="003439FE">
        <w:rPr>
          <w:rFonts w:ascii="Times New Roman" w:hAnsi="Times New Roman" w:cs="Times New Roman"/>
          <w:b/>
          <w:sz w:val="28"/>
          <w:szCs w:val="28"/>
          <w:lang w:val="uk-UA"/>
        </w:rPr>
        <w:t xml:space="preserve"> </w:t>
      </w:r>
      <w:r w:rsidR="00F45504" w:rsidRPr="003439FE">
        <w:rPr>
          <w:rFonts w:ascii="Times New Roman" w:hAnsi="Times New Roman" w:cs="Times New Roman"/>
          <w:b/>
          <w:sz w:val="28"/>
          <w:szCs w:val="28"/>
          <w:lang w:val="uk-UA"/>
        </w:rPr>
        <w:t>це:</w:t>
      </w:r>
    </w:p>
    <w:p w:rsidR="00F45504" w:rsidRPr="003439FE" w:rsidRDefault="00892D29"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w:t>
      </w:r>
      <w:r w:rsidR="00F45504" w:rsidRPr="003439FE">
        <w:rPr>
          <w:rFonts w:ascii="Times New Roman" w:hAnsi="Times New Roman" w:cs="Times New Roman"/>
          <w:sz w:val="28"/>
          <w:szCs w:val="28"/>
          <w:lang w:val="uk-UA"/>
        </w:rPr>
        <w:t xml:space="preserve"> культурний спадок;</w:t>
      </w:r>
    </w:p>
    <w:p w:rsidR="00F45504" w:rsidRPr="003439FE" w:rsidRDefault="00892D29"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w:t>
      </w:r>
      <w:r w:rsidR="00F45504" w:rsidRPr="003439FE">
        <w:rPr>
          <w:rFonts w:ascii="Times New Roman" w:hAnsi="Times New Roman" w:cs="Times New Roman"/>
          <w:sz w:val="28"/>
          <w:szCs w:val="28"/>
          <w:lang w:val="uk-UA"/>
        </w:rPr>
        <w:t xml:space="preserve"> культурна трансмісія;</w:t>
      </w:r>
    </w:p>
    <w:p w:rsidR="00F45504" w:rsidRPr="003439FE" w:rsidRDefault="00892D29"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w:t>
      </w:r>
      <w:r w:rsidR="00F45504" w:rsidRPr="003439FE">
        <w:rPr>
          <w:rFonts w:ascii="Times New Roman" w:hAnsi="Times New Roman" w:cs="Times New Roman"/>
          <w:sz w:val="28"/>
          <w:szCs w:val="28"/>
          <w:lang w:val="uk-UA"/>
        </w:rPr>
        <w:t xml:space="preserve"> культурний шок;</w:t>
      </w:r>
    </w:p>
    <w:p w:rsidR="00F45504" w:rsidRPr="003439FE" w:rsidRDefault="00892D29"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w:t>
      </w:r>
      <w:r w:rsidR="00F45504" w:rsidRPr="003439FE">
        <w:rPr>
          <w:rFonts w:ascii="Times New Roman" w:hAnsi="Times New Roman" w:cs="Times New Roman"/>
          <w:sz w:val="28"/>
          <w:szCs w:val="28"/>
          <w:lang w:val="uk-UA"/>
        </w:rPr>
        <w:t xml:space="preserve"> консолідація.</w:t>
      </w:r>
    </w:p>
    <w:p w:rsidR="00F45504" w:rsidRPr="003439FE" w:rsidRDefault="00892D29" w:rsidP="00D00DBC">
      <w:pPr>
        <w:spacing w:after="0" w:line="240" w:lineRule="auto"/>
        <w:jc w:val="both"/>
        <w:rPr>
          <w:rFonts w:ascii="Times New Roman" w:hAnsi="Times New Roman" w:cs="Times New Roman"/>
          <w:b/>
          <w:sz w:val="28"/>
          <w:szCs w:val="28"/>
          <w:lang w:val="uk-UA"/>
        </w:rPr>
      </w:pPr>
      <w:r w:rsidRPr="003439FE">
        <w:rPr>
          <w:rFonts w:ascii="Times New Roman" w:hAnsi="Times New Roman" w:cs="Times New Roman"/>
          <w:b/>
          <w:sz w:val="28"/>
          <w:szCs w:val="28"/>
          <w:lang w:val="uk-UA"/>
        </w:rPr>
        <w:t xml:space="preserve">20. </w:t>
      </w:r>
      <w:r w:rsidR="00F45504" w:rsidRPr="003439FE">
        <w:rPr>
          <w:rFonts w:ascii="Times New Roman" w:hAnsi="Times New Roman" w:cs="Times New Roman"/>
          <w:b/>
          <w:sz w:val="28"/>
          <w:szCs w:val="28"/>
          <w:lang w:val="uk-UA"/>
        </w:rPr>
        <w:t>Виберіть ті особливості групи, які характеризують етнос:</w:t>
      </w:r>
    </w:p>
    <w:p w:rsidR="00F45504" w:rsidRPr="003439FE" w:rsidRDefault="006B3BF5"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w:t>
      </w:r>
      <w:r w:rsidR="00F45504" w:rsidRPr="003439FE">
        <w:rPr>
          <w:rFonts w:ascii="Times New Roman" w:hAnsi="Times New Roman" w:cs="Times New Roman"/>
          <w:sz w:val="28"/>
          <w:szCs w:val="28"/>
          <w:lang w:val="uk-UA"/>
        </w:rPr>
        <w:t xml:space="preserve"> єдність щодо спільної діяльності;</w:t>
      </w:r>
    </w:p>
    <w:p w:rsidR="00F45504" w:rsidRPr="003439FE" w:rsidRDefault="006B3BF5"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2) </w:t>
      </w:r>
      <w:r w:rsidR="00F45504" w:rsidRPr="003439FE">
        <w:rPr>
          <w:rFonts w:ascii="Times New Roman" w:hAnsi="Times New Roman" w:cs="Times New Roman"/>
          <w:sz w:val="28"/>
          <w:szCs w:val="28"/>
          <w:lang w:val="uk-UA"/>
        </w:rPr>
        <w:t>самостійність як суб’єкта історичної та соціальної дії;</w:t>
      </w:r>
    </w:p>
    <w:p w:rsidR="00F45504" w:rsidRPr="003439FE" w:rsidRDefault="006B3BF5"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w:t>
      </w:r>
      <w:r w:rsidR="00F45504" w:rsidRPr="003439FE">
        <w:rPr>
          <w:rFonts w:ascii="Times New Roman" w:hAnsi="Times New Roman" w:cs="Times New Roman"/>
          <w:sz w:val="28"/>
          <w:szCs w:val="28"/>
          <w:lang w:val="uk-UA"/>
        </w:rPr>
        <w:t xml:space="preserve"> відносна гомогенність щодо складу чи інших ознак;</w:t>
      </w:r>
    </w:p>
    <w:p w:rsidR="00B4704B" w:rsidRPr="003439FE" w:rsidRDefault="006B3BF5"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 xml:space="preserve">4) </w:t>
      </w:r>
      <w:r w:rsidR="00F45504" w:rsidRPr="003439FE">
        <w:rPr>
          <w:rFonts w:ascii="Times New Roman" w:hAnsi="Times New Roman" w:cs="Times New Roman"/>
          <w:sz w:val="28"/>
          <w:szCs w:val="28"/>
          <w:lang w:val="uk-UA"/>
        </w:rPr>
        <w:t>гетерогенність за складом.</w:t>
      </w:r>
      <w:r w:rsidR="00B4704B" w:rsidRPr="003439FE">
        <w:rPr>
          <w:rFonts w:ascii="Times New Roman" w:hAnsi="Times New Roman" w:cs="Times New Roman"/>
          <w:sz w:val="28"/>
          <w:szCs w:val="28"/>
          <w:lang w:val="uk-UA"/>
        </w:rPr>
        <w:br w:type="page"/>
      </w:r>
    </w:p>
    <w:p w:rsidR="007B5DA2" w:rsidRDefault="009332AC" w:rsidP="00D00DBC">
      <w:pPr>
        <w:spacing w:after="0"/>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lastRenderedPageBreak/>
        <w:t>ВИДИ КОНТРОЛЮ І СИСТЕМА НАКОПИЧЕННЯ БАЛІВ</w:t>
      </w:r>
    </w:p>
    <w:p w:rsidR="009332AC" w:rsidRDefault="009332AC" w:rsidP="00D00DBC">
      <w:pPr>
        <w:spacing w:after="0"/>
        <w:jc w:val="center"/>
        <w:rPr>
          <w:rFonts w:ascii="Times New Roman" w:hAnsi="Times New Roman" w:cs="Times New Roman"/>
          <w:b/>
          <w:sz w:val="28"/>
          <w:szCs w:val="28"/>
          <w:lang w:val="uk-UA"/>
        </w:rPr>
      </w:pPr>
    </w:p>
    <w:p w:rsidR="009332AC" w:rsidRPr="003439FE" w:rsidRDefault="009332AC" w:rsidP="00D00DBC">
      <w:pPr>
        <w:spacing w:after="0"/>
        <w:jc w:val="center"/>
        <w:rPr>
          <w:rFonts w:ascii="Times New Roman" w:hAnsi="Times New Roman" w:cs="Times New Roman"/>
          <w:b/>
          <w:sz w:val="28"/>
          <w:szCs w:val="28"/>
          <w:lang w:val="uk-UA"/>
        </w:rPr>
      </w:pPr>
    </w:p>
    <w:p w:rsidR="007B5DA2" w:rsidRPr="003439FE" w:rsidRDefault="007B5DA2" w:rsidP="00D00DBC">
      <w:pPr>
        <w:spacing w:after="0"/>
        <w:ind w:firstLine="567"/>
        <w:jc w:val="both"/>
        <w:rPr>
          <w:rFonts w:ascii="Times New Roman" w:eastAsia="MS Mincho" w:hAnsi="Times New Roman" w:cs="Times New Roman"/>
          <w:sz w:val="28"/>
          <w:szCs w:val="28"/>
          <w:lang w:val="uk-UA" w:eastAsia="ar-SA"/>
        </w:rPr>
      </w:pPr>
      <w:r w:rsidRPr="003439FE">
        <w:rPr>
          <w:rFonts w:ascii="Times New Roman" w:hAnsi="Times New Roman" w:cs="Times New Roman"/>
          <w:bCs/>
          <w:sz w:val="28"/>
          <w:szCs w:val="28"/>
          <w:lang w:val="uk-UA"/>
        </w:rPr>
        <w:t xml:space="preserve">Накопичення балів студентами відбувається у період вивчення дисципліни на підставі проведення викладачем двох основних видів контролю: </w:t>
      </w:r>
      <w:r w:rsidRPr="003439FE">
        <w:rPr>
          <w:rFonts w:ascii="Times New Roman" w:hAnsi="Times New Roman" w:cs="Times New Roman"/>
          <w:b/>
          <w:bCs/>
          <w:sz w:val="28"/>
          <w:szCs w:val="28"/>
          <w:lang w:val="uk-UA"/>
        </w:rPr>
        <w:t>п</w:t>
      </w:r>
      <w:r w:rsidRPr="003439FE">
        <w:rPr>
          <w:rFonts w:ascii="Times New Roman" w:eastAsia="MS Mincho" w:hAnsi="Times New Roman" w:cs="Times New Roman"/>
          <w:b/>
          <w:sz w:val="28"/>
          <w:szCs w:val="28"/>
          <w:lang w:val="uk-UA" w:eastAsia="ar-SA"/>
        </w:rPr>
        <w:t>оточного (</w:t>
      </w:r>
      <w:r w:rsidRPr="003439FE">
        <w:rPr>
          <w:rFonts w:ascii="Times New Roman" w:eastAsia="MS Mincho" w:hAnsi="Times New Roman" w:cs="Times New Roman"/>
          <w:sz w:val="28"/>
          <w:szCs w:val="28"/>
          <w:lang w:val="uk-UA" w:eastAsia="ar-SA"/>
        </w:rPr>
        <w:t xml:space="preserve">перевірка рівня засвоєння студентами навчального матеріалу в обсязі певної теми чи окремого розділу) та </w:t>
      </w:r>
      <w:r w:rsidRPr="003439FE">
        <w:rPr>
          <w:rFonts w:ascii="Times New Roman" w:eastAsia="MS Mincho" w:hAnsi="Times New Roman" w:cs="Times New Roman"/>
          <w:b/>
          <w:sz w:val="28"/>
          <w:szCs w:val="28"/>
          <w:lang w:val="uk-UA" w:eastAsia="ar-SA"/>
        </w:rPr>
        <w:t>п</w:t>
      </w:r>
      <w:r w:rsidRPr="003439FE">
        <w:rPr>
          <w:rFonts w:ascii="Times New Roman" w:eastAsia="MS Mincho" w:hAnsi="Times New Roman" w:cs="Times New Roman"/>
          <w:b/>
          <w:bCs/>
          <w:sz w:val="28"/>
          <w:szCs w:val="28"/>
          <w:lang w:val="uk-UA" w:eastAsia="ar-SA"/>
        </w:rPr>
        <w:t>ідсумкового (</w:t>
      </w:r>
      <w:r w:rsidRPr="003439FE">
        <w:rPr>
          <w:rFonts w:ascii="Times New Roman" w:eastAsia="MS Mincho" w:hAnsi="Times New Roman" w:cs="Times New Roman"/>
          <w:sz w:val="28"/>
          <w:szCs w:val="28"/>
          <w:lang w:val="uk-UA" w:eastAsia="ar-SA"/>
        </w:rPr>
        <w:t>перевірка рівня засвоєння студентами навчального матеріалу по завершенню курсу).</w:t>
      </w:r>
    </w:p>
    <w:p w:rsidR="007B5DA2" w:rsidRPr="003439FE" w:rsidRDefault="007B5DA2" w:rsidP="00D00DBC">
      <w:pPr>
        <w:spacing w:after="0"/>
        <w:ind w:firstLine="567"/>
        <w:jc w:val="both"/>
        <w:rPr>
          <w:rFonts w:ascii="Times New Roman" w:eastAsia="MS Mincho" w:hAnsi="Times New Roman" w:cs="Times New Roman"/>
          <w:sz w:val="28"/>
          <w:szCs w:val="28"/>
          <w:lang w:val="uk-UA" w:eastAsia="ar-SA"/>
        </w:rPr>
      </w:pPr>
      <w:r w:rsidRPr="003439FE">
        <w:rPr>
          <w:rFonts w:ascii="Times New Roman" w:eastAsia="MS Mincho" w:hAnsi="Times New Roman" w:cs="Times New Roman"/>
          <w:sz w:val="28"/>
          <w:szCs w:val="28"/>
          <w:lang w:val="uk-UA" w:eastAsia="ar-SA"/>
        </w:rPr>
        <w:t>Максимальна кількість балів за результатами поточного контролю складає 60 балів, з яких: 50 балів – за виконання завдання на практичних заняттях; 10 балів – за проходження поточного тестування.</w:t>
      </w:r>
    </w:p>
    <w:p w:rsidR="007B5DA2" w:rsidRPr="003439FE" w:rsidRDefault="007B5DA2" w:rsidP="00D00DBC">
      <w:pPr>
        <w:spacing w:after="0"/>
        <w:ind w:firstLine="567"/>
        <w:jc w:val="both"/>
        <w:rPr>
          <w:rFonts w:ascii="Times New Roman" w:eastAsia="MS Mincho" w:hAnsi="Times New Roman" w:cs="Times New Roman"/>
          <w:sz w:val="28"/>
          <w:szCs w:val="28"/>
          <w:lang w:val="uk-UA" w:eastAsia="ar-SA"/>
        </w:rPr>
      </w:pPr>
      <w:r w:rsidRPr="003439FE">
        <w:rPr>
          <w:rFonts w:ascii="Times New Roman" w:eastAsia="MS Mincho" w:hAnsi="Times New Roman" w:cs="Times New Roman"/>
          <w:sz w:val="28"/>
          <w:szCs w:val="28"/>
          <w:lang w:val="uk-UA" w:eastAsia="ar-SA"/>
        </w:rPr>
        <w:t>Допуск до підсумкового контролю складає 35 балів.</w:t>
      </w:r>
    </w:p>
    <w:p w:rsidR="007B5DA2" w:rsidRPr="003439FE" w:rsidRDefault="007B5DA2" w:rsidP="00D00DBC">
      <w:pPr>
        <w:spacing w:after="0"/>
        <w:ind w:firstLine="567"/>
        <w:jc w:val="both"/>
        <w:rPr>
          <w:rFonts w:ascii="Times New Roman" w:eastAsia="MS Mincho" w:hAnsi="Times New Roman" w:cs="Times New Roman"/>
          <w:sz w:val="28"/>
          <w:szCs w:val="28"/>
          <w:lang w:val="uk-UA" w:eastAsia="ar-SA"/>
        </w:rPr>
      </w:pPr>
      <w:r w:rsidRPr="003439FE">
        <w:rPr>
          <w:rFonts w:ascii="Times New Roman" w:eastAsia="MS Mincho" w:hAnsi="Times New Roman" w:cs="Times New Roman"/>
          <w:sz w:val="28"/>
          <w:szCs w:val="28"/>
          <w:lang w:val="uk-UA" w:eastAsia="ar-SA"/>
        </w:rPr>
        <w:t>Максимальна кількість балів за результатами підсумкового контролю складає 40 балів, з яких: 10 балів – підсумкове самостійне електронне тестування, 20 балів – виконання індивідуального завдання та 10 балів – усна відповідь на поставлені питання</w:t>
      </w:r>
      <w:r w:rsidRPr="003439FE">
        <w:rPr>
          <w:rFonts w:ascii="Times New Roman" w:hAnsi="Times New Roman" w:cs="Times New Roman"/>
          <w:sz w:val="28"/>
          <w:szCs w:val="28"/>
          <w:lang w:val="uk-UA"/>
        </w:rPr>
        <w:t xml:space="preserve"> </w:t>
      </w:r>
      <w:r w:rsidRPr="003439FE">
        <w:rPr>
          <w:rFonts w:ascii="Times New Roman" w:eastAsia="MS Mincho" w:hAnsi="Times New Roman" w:cs="Times New Roman"/>
          <w:sz w:val="28"/>
          <w:szCs w:val="28"/>
          <w:lang w:val="uk-UA" w:eastAsia="ar-SA"/>
        </w:rPr>
        <w:t>екзаменаційного білета.</w:t>
      </w:r>
    </w:p>
    <w:p w:rsidR="007B5DA2" w:rsidRPr="003439FE" w:rsidRDefault="007B5DA2" w:rsidP="00D00DBC">
      <w:pPr>
        <w:autoSpaceDE w:val="0"/>
        <w:autoSpaceDN w:val="0"/>
        <w:adjustRightInd w:val="0"/>
        <w:spacing w:after="0"/>
        <w:jc w:val="center"/>
        <w:rPr>
          <w:rFonts w:ascii="Times New Roman" w:hAnsi="Times New Roman" w:cs="Times New Roman"/>
          <w:b/>
          <w:bCs/>
          <w:sz w:val="28"/>
          <w:szCs w:val="28"/>
          <w:lang w:val="uk-UA" w:eastAsia="uk-UA"/>
        </w:rPr>
      </w:pPr>
      <w:r w:rsidRPr="003439FE">
        <w:rPr>
          <w:rFonts w:ascii="Times New Roman" w:hAnsi="Times New Roman" w:cs="Times New Roman"/>
          <w:b/>
          <w:bCs/>
          <w:sz w:val="28"/>
          <w:szCs w:val="28"/>
          <w:lang w:val="uk-UA" w:eastAsia="uk-UA"/>
        </w:rPr>
        <w:t>Критерії оцінювання.</w:t>
      </w:r>
    </w:p>
    <w:p w:rsidR="007B5DA2" w:rsidRPr="003439FE" w:rsidRDefault="007B5DA2" w:rsidP="00D00DBC">
      <w:pPr>
        <w:autoSpaceDE w:val="0"/>
        <w:autoSpaceDN w:val="0"/>
        <w:adjustRightInd w:val="0"/>
        <w:spacing w:after="0"/>
        <w:ind w:firstLine="567"/>
        <w:jc w:val="both"/>
        <w:rPr>
          <w:rFonts w:ascii="Times New Roman" w:hAnsi="Times New Roman" w:cs="Times New Roman"/>
          <w:b/>
          <w:bCs/>
          <w:sz w:val="28"/>
          <w:szCs w:val="28"/>
          <w:lang w:val="uk-UA" w:eastAsia="uk-UA"/>
        </w:rPr>
      </w:pPr>
      <w:r w:rsidRPr="003439FE">
        <w:rPr>
          <w:rFonts w:ascii="Times New Roman" w:hAnsi="Times New Roman" w:cs="Times New Roman"/>
          <w:b/>
          <w:bCs/>
          <w:sz w:val="28"/>
          <w:szCs w:val="28"/>
          <w:lang w:val="uk-UA" w:eastAsia="uk-UA"/>
        </w:rPr>
        <w:t>Експрес-контроль</w:t>
      </w:r>
      <w:r w:rsidRPr="003439FE">
        <w:rPr>
          <w:rFonts w:ascii="Times New Roman" w:hAnsi="Times New Roman" w:cs="Times New Roman"/>
          <w:sz w:val="28"/>
          <w:szCs w:val="28"/>
          <w:lang w:val="uk-UA" w:eastAsia="uk-UA"/>
        </w:rPr>
        <w:t xml:space="preserve"> оцінюється у 2 бали</w:t>
      </w:r>
      <w:r w:rsidRPr="003439FE">
        <w:rPr>
          <w:rFonts w:ascii="Times New Roman" w:hAnsi="Times New Roman" w:cs="Times New Roman"/>
          <w:b/>
          <w:bCs/>
          <w:sz w:val="28"/>
          <w:szCs w:val="28"/>
          <w:lang w:val="uk-UA" w:eastAsia="uk-UA"/>
        </w:rPr>
        <w:t>:</w:t>
      </w:r>
    </w:p>
    <w:p w:rsidR="007B5DA2" w:rsidRPr="003439FE" w:rsidRDefault="007B5DA2" w:rsidP="00D00DBC">
      <w:pPr>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lang w:val="uk-UA" w:eastAsia="uk-UA"/>
        </w:rPr>
      </w:pPr>
      <w:r w:rsidRPr="003439FE">
        <w:rPr>
          <w:rFonts w:ascii="Times New Roman" w:hAnsi="Times New Roman" w:cs="Times New Roman"/>
          <w:bCs/>
          <w:sz w:val="28"/>
          <w:szCs w:val="28"/>
          <w:lang w:val="uk-UA" w:eastAsia="uk-UA"/>
        </w:rPr>
        <w:t>2 бали нараховуються студентам, які вільно володіють усім навчальним матеріалом, орієнтуються в темі та аргументовано висловлюють свої думки.</w:t>
      </w:r>
    </w:p>
    <w:p w:rsidR="007B5DA2" w:rsidRPr="003439FE" w:rsidRDefault="007B5DA2" w:rsidP="00D00DBC">
      <w:pPr>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lang w:val="uk-UA" w:eastAsia="uk-UA"/>
        </w:rPr>
      </w:pPr>
      <w:r w:rsidRPr="003439FE">
        <w:rPr>
          <w:rFonts w:ascii="Times New Roman" w:hAnsi="Times New Roman" w:cs="Times New Roman"/>
          <w:bCs/>
          <w:sz w:val="28"/>
          <w:szCs w:val="28"/>
          <w:lang w:val="uk-UA" w:eastAsia="uk-UA"/>
        </w:rPr>
        <w:t>1 бал отримують студенти, які частково володіють матеріалом та можуть окреслити лише деякі проблеми теми.</w:t>
      </w:r>
    </w:p>
    <w:p w:rsidR="007B5DA2" w:rsidRPr="003439FE" w:rsidRDefault="007B5DA2" w:rsidP="00D00DBC">
      <w:pPr>
        <w:autoSpaceDE w:val="0"/>
        <w:autoSpaceDN w:val="0"/>
        <w:adjustRightInd w:val="0"/>
        <w:spacing w:after="0"/>
        <w:ind w:firstLine="567"/>
        <w:jc w:val="both"/>
        <w:rPr>
          <w:rFonts w:ascii="Times New Roman" w:hAnsi="Times New Roman" w:cs="Times New Roman"/>
          <w:sz w:val="28"/>
          <w:szCs w:val="28"/>
          <w:lang w:val="uk-UA" w:eastAsia="uk-UA"/>
        </w:rPr>
      </w:pPr>
      <w:r w:rsidRPr="003439FE">
        <w:rPr>
          <w:rFonts w:ascii="Times New Roman" w:hAnsi="Times New Roman" w:cs="Times New Roman"/>
          <w:b/>
          <w:bCs/>
          <w:sz w:val="28"/>
          <w:szCs w:val="28"/>
          <w:lang w:val="uk-UA" w:eastAsia="uk-UA"/>
        </w:rPr>
        <w:t xml:space="preserve">Виконання самостійної роботи практичного завдання та його презентацій </w:t>
      </w:r>
      <w:r w:rsidRPr="003439FE">
        <w:rPr>
          <w:rFonts w:ascii="Times New Roman" w:hAnsi="Times New Roman" w:cs="Times New Roman"/>
          <w:sz w:val="28"/>
          <w:szCs w:val="28"/>
          <w:lang w:val="uk-UA" w:eastAsia="uk-UA"/>
        </w:rPr>
        <w:t xml:space="preserve">на практичному занятті оцінюється у 4 бали (2 бали </w:t>
      </w:r>
      <w:r w:rsidR="00433FCA">
        <w:rPr>
          <w:rFonts w:ascii="Times New Roman" w:hAnsi="Times New Roman" w:cs="Times New Roman"/>
          <w:sz w:val="28"/>
          <w:szCs w:val="28"/>
          <w:lang w:val="uk-UA" w:eastAsia="uk-UA"/>
        </w:rPr>
        <w:t>–</w:t>
      </w:r>
      <w:r w:rsidRPr="003439FE">
        <w:rPr>
          <w:rFonts w:ascii="Times New Roman" w:hAnsi="Times New Roman" w:cs="Times New Roman"/>
          <w:sz w:val="28"/>
          <w:szCs w:val="28"/>
          <w:lang w:val="uk-UA" w:eastAsia="uk-UA"/>
        </w:rPr>
        <w:t xml:space="preserve"> за підготовку та 2 бали за презентацію.</w:t>
      </w:r>
    </w:p>
    <w:p w:rsidR="007B5DA2" w:rsidRPr="003439FE" w:rsidRDefault="007B5DA2" w:rsidP="00D00DBC">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4 бали отримує студент, який самостійно, у повному обсязі виконав завдання, виявив творчій підхід до його виконання та представлення; під час презентації виказав глибоку обізнаність щодо теми завдання, розуміння сутності досліджуваної проблеми: виявив навички взаємодії з аудиторією, запропонував питання для групового обговорення.</w:t>
      </w:r>
    </w:p>
    <w:p w:rsidR="007B5DA2" w:rsidRPr="003439FE" w:rsidRDefault="007B5DA2" w:rsidP="00D00DBC">
      <w:pPr>
        <w:widowControl w:val="0"/>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3 бали отримує студент, який самостійно, у повному обсязі виконав завдання: під час презентації виказав розуміння сутності досліджуваної проблеми: запропонував питання для групового обговорення.</w:t>
      </w:r>
    </w:p>
    <w:p w:rsidR="00D91A24" w:rsidRPr="003439FE" w:rsidRDefault="007B5DA2" w:rsidP="00D00DBC">
      <w:pPr>
        <w:widowControl w:val="0"/>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бали отримує студент, який виконав завдання не в повному обсязі, стереотипно, але принципово правильно; під час презентації виявив не повну обізнаність щодо теми дослідження, але під час обговорення проблемних питань, виявив певну активність, запропонував шляхи пошуку відповідей на проблемні запитання, або виконав завдання у повному обсязі, але не брав участі у презентації результатів.</w:t>
      </w:r>
    </w:p>
    <w:p w:rsidR="00D91A24" w:rsidRPr="003439FE" w:rsidRDefault="00D91A24" w:rsidP="00D00DBC">
      <w:pPr>
        <w:spacing w:after="0"/>
        <w:rPr>
          <w:rFonts w:ascii="Times New Roman" w:hAnsi="Times New Roman" w:cs="Times New Roman"/>
          <w:sz w:val="28"/>
          <w:szCs w:val="28"/>
          <w:lang w:val="uk-UA"/>
        </w:rPr>
      </w:pPr>
      <w:r w:rsidRPr="003439FE">
        <w:rPr>
          <w:rFonts w:ascii="Times New Roman" w:hAnsi="Times New Roman" w:cs="Times New Roman"/>
          <w:sz w:val="28"/>
          <w:szCs w:val="28"/>
          <w:lang w:val="uk-UA"/>
        </w:rPr>
        <w:br w:type="page"/>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389"/>
        <w:gridCol w:w="5132"/>
        <w:gridCol w:w="1701"/>
        <w:gridCol w:w="1417"/>
        <w:gridCol w:w="1134"/>
      </w:tblGrid>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pStyle w:val="a6"/>
              <w:spacing w:after="0" w:line="240" w:lineRule="auto"/>
              <w:ind w:left="0"/>
              <w:rPr>
                <w:rFonts w:ascii="Times New Roman" w:hAnsi="Times New Roman" w:cs="Times New Roman"/>
                <w:sz w:val="24"/>
                <w:szCs w:val="24"/>
                <w:lang w:val="uk-UA"/>
              </w:rPr>
            </w:pPr>
            <w:r w:rsidRPr="009332AC">
              <w:rPr>
                <w:rFonts w:ascii="Times New Roman" w:hAnsi="Times New Roman" w:cs="Times New Roman"/>
                <w:sz w:val="24"/>
                <w:szCs w:val="24"/>
                <w:lang w:val="uk-UA"/>
              </w:rPr>
              <w:lastRenderedPageBreak/>
              <w:t>№</w:t>
            </w:r>
          </w:p>
          <w:p w:rsidR="004E6CC1" w:rsidRPr="009332AC" w:rsidRDefault="004E6CC1" w:rsidP="009332AC">
            <w:pPr>
              <w:pStyle w:val="a6"/>
              <w:spacing w:after="0" w:line="240" w:lineRule="auto"/>
              <w:ind w:left="0"/>
              <w:rPr>
                <w:rFonts w:ascii="Times New Roman" w:hAnsi="Times New Roman" w:cs="Times New Roman"/>
                <w:sz w:val="24"/>
                <w:szCs w:val="24"/>
                <w:lang w:val="uk-UA"/>
              </w:rPr>
            </w:pPr>
            <w:r w:rsidRPr="009332AC">
              <w:rPr>
                <w:rFonts w:ascii="Times New Roman" w:hAnsi="Times New Roman" w:cs="Times New Roman"/>
                <w:sz w:val="24"/>
                <w:szCs w:val="24"/>
                <w:lang w:val="uk-UA"/>
              </w:rPr>
              <w:t>з/п</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Вид контрольного заходу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Кількість</w:t>
            </w:r>
          </w:p>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контрольних заходів</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Кількість</w:t>
            </w:r>
          </w:p>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балів за</w:t>
            </w:r>
          </w:p>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 захід</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Усього балів</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both"/>
              <w:rPr>
                <w:rFonts w:ascii="Times New Roman" w:hAnsi="Times New Roman" w:cs="Times New Roman"/>
                <w:sz w:val="24"/>
                <w:szCs w:val="24"/>
                <w:lang w:val="uk-UA"/>
              </w:rPr>
            </w:pPr>
            <w:r w:rsidRPr="009332AC">
              <w:rPr>
                <w:rFonts w:ascii="Times New Roman" w:hAnsi="Times New Roman" w:cs="Times New Roman"/>
                <w:sz w:val="24"/>
                <w:szCs w:val="24"/>
                <w:lang w:val="uk-UA"/>
              </w:rPr>
              <w:t>Експрес-контроль під час аудиторних занять</w:t>
            </w:r>
          </w:p>
          <w:p w:rsidR="004E6CC1" w:rsidRPr="009332AC" w:rsidRDefault="004E6CC1" w:rsidP="009332AC">
            <w:pPr>
              <w:spacing w:after="0" w:line="240" w:lineRule="auto"/>
              <w:jc w:val="both"/>
              <w:rPr>
                <w:rFonts w:ascii="Times New Roman" w:hAnsi="Times New Roman" w:cs="Times New Roman"/>
                <w:sz w:val="24"/>
                <w:szCs w:val="24"/>
                <w:lang w:val="uk-UA"/>
              </w:rPr>
            </w:pPr>
            <w:r w:rsidRPr="009332AC">
              <w:rPr>
                <w:rFonts w:ascii="Times New Roman" w:hAnsi="Times New Roman" w:cs="Times New Roman"/>
                <w:i/>
                <w:sz w:val="24"/>
                <w:szCs w:val="24"/>
                <w:lang w:val="uk-UA"/>
              </w:rPr>
              <w:t>Термін виконання: під час проведення лекційних занять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9</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18</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bCs/>
                <w:sz w:val="24"/>
                <w:szCs w:val="24"/>
                <w:lang w:val="uk-UA"/>
              </w:rPr>
            </w:pPr>
            <w:r w:rsidRPr="009332AC">
              <w:rPr>
                <w:rFonts w:ascii="Times New Roman" w:hAnsi="Times New Roman" w:cs="Times New Roman"/>
                <w:bCs/>
                <w:sz w:val="24"/>
                <w:szCs w:val="24"/>
                <w:lang w:val="uk-UA"/>
              </w:rPr>
              <w:t>Виконання завдання самостійної творчої роботи.</w:t>
            </w:r>
          </w:p>
          <w:p w:rsidR="004E6CC1" w:rsidRPr="009332AC" w:rsidRDefault="004E6CC1" w:rsidP="009332AC">
            <w:pPr>
              <w:spacing w:after="0" w:line="240" w:lineRule="auto"/>
              <w:rPr>
                <w:rFonts w:ascii="Times New Roman" w:hAnsi="Times New Roman" w:cs="Times New Roman"/>
                <w:i/>
                <w:sz w:val="24"/>
                <w:szCs w:val="24"/>
                <w:lang w:val="uk-UA"/>
              </w:rPr>
            </w:pPr>
            <w:r w:rsidRPr="009332AC">
              <w:rPr>
                <w:rFonts w:ascii="Times New Roman" w:hAnsi="Times New Roman" w:cs="Times New Roman"/>
                <w:bCs/>
                <w:i/>
                <w:sz w:val="24"/>
                <w:szCs w:val="24"/>
                <w:lang w:val="uk-UA"/>
              </w:rPr>
              <w:t>Термін виконання: у межах підготовки до практичних занять.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8</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3</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bCs/>
                <w:i/>
                <w:sz w:val="24"/>
                <w:szCs w:val="24"/>
                <w:lang w:val="uk-UA"/>
              </w:rPr>
            </w:pPr>
            <w:r w:rsidRPr="009332AC">
              <w:rPr>
                <w:rFonts w:ascii="Times New Roman" w:hAnsi="Times New Roman" w:cs="Times New Roman"/>
                <w:sz w:val="24"/>
                <w:szCs w:val="24"/>
                <w:lang w:val="uk-UA"/>
              </w:rPr>
              <w:t xml:space="preserve">Презентація </w:t>
            </w:r>
            <w:r w:rsidRPr="009332AC">
              <w:rPr>
                <w:rFonts w:ascii="Times New Roman" w:hAnsi="Times New Roman" w:cs="Times New Roman"/>
                <w:bCs/>
                <w:sz w:val="24"/>
                <w:szCs w:val="24"/>
                <w:lang w:val="uk-UA"/>
              </w:rPr>
              <w:t>й обговорення самостійного творчого завдання на практичному занятті</w:t>
            </w:r>
            <w:r w:rsidRPr="009332AC">
              <w:rPr>
                <w:rFonts w:ascii="Times New Roman" w:hAnsi="Times New Roman" w:cs="Times New Roman"/>
                <w:bCs/>
                <w:i/>
                <w:sz w:val="24"/>
                <w:szCs w:val="24"/>
                <w:lang w:val="uk-UA"/>
              </w:rPr>
              <w:t xml:space="preserve"> </w:t>
            </w:r>
          </w:p>
          <w:p w:rsidR="004E6CC1" w:rsidRPr="009332AC" w:rsidRDefault="004E6CC1" w:rsidP="009332AC">
            <w:pPr>
              <w:spacing w:after="0" w:line="240" w:lineRule="auto"/>
              <w:rPr>
                <w:rFonts w:ascii="Times New Roman" w:hAnsi="Times New Roman" w:cs="Times New Roman"/>
                <w:bCs/>
                <w:i/>
                <w:sz w:val="24"/>
                <w:szCs w:val="24"/>
                <w:lang w:val="uk-UA"/>
              </w:rPr>
            </w:pPr>
            <w:r w:rsidRPr="009332AC">
              <w:rPr>
                <w:rFonts w:ascii="Times New Roman" w:hAnsi="Times New Roman" w:cs="Times New Roman"/>
                <w:bCs/>
                <w:i/>
                <w:sz w:val="24"/>
                <w:szCs w:val="24"/>
                <w:lang w:val="uk-UA"/>
              </w:rPr>
              <w:t>Термін виконання: у межах підготовки до практичних занять.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8</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4</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bCs/>
                <w:i/>
                <w:sz w:val="24"/>
                <w:szCs w:val="24"/>
                <w:lang w:val="uk-UA"/>
              </w:rPr>
            </w:pPr>
            <w:r w:rsidRPr="009332AC">
              <w:rPr>
                <w:rFonts w:ascii="Times New Roman" w:hAnsi="Times New Roman" w:cs="Times New Roman"/>
                <w:sz w:val="24"/>
                <w:szCs w:val="24"/>
                <w:lang w:val="uk-UA"/>
              </w:rPr>
              <w:t>Підготовка есе</w:t>
            </w:r>
            <w:r w:rsidRPr="009332AC">
              <w:rPr>
                <w:rFonts w:ascii="Times New Roman" w:hAnsi="Times New Roman" w:cs="Times New Roman"/>
                <w:bCs/>
                <w:i/>
                <w:sz w:val="24"/>
                <w:szCs w:val="24"/>
                <w:lang w:val="uk-UA"/>
              </w:rPr>
              <w:t xml:space="preserve"> </w:t>
            </w:r>
          </w:p>
          <w:p w:rsidR="004E6CC1" w:rsidRPr="009332AC" w:rsidRDefault="004E6CC1" w:rsidP="009332AC">
            <w:pPr>
              <w:spacing w:after="0" w:line="240" w:lineRule="auto"/>
              <w:rPr>
                <w:rFonts w:ascii="Times New Roman" w:hAnsi="Times New Roman" w:cs="Times New Roman"/>
                <w:sz w:val="24"/>
                <w:szCs w:val="24"/>
                <w:lang w:val="uk-UA"/>
              </w:rPr>
            </w:pPr>
            <w:r w:rsidRPr="009332AC">
              <w:rPr>
                <w:rFonts w:ascii="Times New Roman" w:hAnsi="Times New Roman" w:cs="Times New Roman"/>
                <w:bCs/>
                <w:i/>
                <w:sz w:val="24"/>
                <w:szCs w:val="24"/>
                <w:lang w:val="uk-UA"/>
              </w:rPr>
              <w:t>Термін виконання: у межах підготовки до практичних занять.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4</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5</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bCs/>
                <w:sz w:val="24"/>
                <w:szCs w:val="24"/>
                <w:lang w:val="uk-UA"/>
              </w:rPr>
            </w:pPr>
            <w:r w:rsidRPr="009332AC">
              <w:rPr>
                <w:rFonts w:ascii="Times New Roman" w:hAnsi="Times New Roman" w:cs="Times New Roman"/>
                <w:bCs/>
                <w:sz w:val="24"/>
                <w:szCs w:val="24"/>
                <w:lang w:val="uk-UA"/>
              </w:rPr>
              <w:t>Проведення діагностичних процедур на практичних заняттях</w:t>
            </w:r>
          </w:p>
          <w:p w:rsidR="004E6CC1" w:rsidRPr="009332AC" w:rsidRDefault="004E6CC1" w:rsidP="009332AC">
            <w:pPr>
              <w:spacing w:after="0" w:line="240" w:lineRule="auto"/>
              <w:rPr>
                <w:rFonts w:ascii="Times New Roman" w:hAnsi="Times New Roman" w:cs="Times New Roman"/>
                <w:sz w:val="24"/>
                <w:szCs w:val="24"/>
                <w:lang w:val="uk-UA"/>
              </w:rPr>
            </w:pPr>
            <w:r w:rsidRPr="009332AC">
              <w:rPr>
                <w:rFonts w:ascii="Times New Roman" w:hAnsi="Times New Roman" w:cs="Times New Roman"/>
                <w:bCs/>
                <w:i/>
                <w:sz w:val="24"/>
                <w:szCs w:val="24"/>
                <w:lang w:val="uk-UA"/>
              </w:rPr>
              <w:t>Термін виконання: у межах підготовки до практичних занять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12</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6</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sz w:val="24"/>
                <w:szCs w:val="24"/>
                <w:lang w:val="uk-UA" w:eastAsia="uk-UA"/>
              </w:rPr>
            </w:pPr>
            <w:r w:rsidRPr="009332AC">
              <w:rPr>
                <w:rFonts w:ascii="Times New Roman" w:hAnsi="Times New Roman" w:cs="Times New Roman"/>
                <w:sz w:val="24"/>
                <w:szCs w:val="24"/>
                <w:lang w:val="uk-UA"/>
              </w:rPr>
              <w:t>Самостійне проходження електронного т</w:t>
            </w:r>
            <w:r w:rsidRPr="009332AC">
              <w:rPr>
                <w:rFonts w:ascii="Times New Roman" w:hAnsi="Times New Roman" w:cs="Times New Roman"/>
                <w:sz w:val="24"/>
                <w:szCs w:val="24"/>
                <w:lang w:val="uk-UA" w:eastAsia="uk-UA"/>
              </w:rPr>
              <w:t>естування за результатами вивчення матеріалу Розділу 1.</w:t>
            </w:r>
          </w:p>
          <w:p w:rsidR="004E6CC1" w:rsidRPr="009332AC" w:rsidRDefault="004E6CC1" w:rsidP="009332AC">
            <w:pPr>
              <w:spacing w:after="0" w:line="240" w:lineRule="auto"/>
              <w:rPr>
                <w:rFonts w:ascii="Times New Roman" w:hAnsi="Times New Roman" w:cs="Times New Roman"/>
                <w:b/>
                <w:bCs/>
                <w:i/>
                <w:sz w:val="24"/>
                <w:szCs w:val="24"/>
                <w:lang w:val="uk-UA"/>
              </w:rPr>
            </w:pPr>
            <w:r w:rsidRPr="009332AC">
              <w:rPr>
                <w:rFonts w:ascii="Times New Roman" w:hAnsi="Times New Roman" w:cs="Times New Roman"/>
                <w:bCs/>
                <w:i/>
                <w:sz w:val="24"/>
                <w:szCs w:val="24"/>
                <w:lang w:val="uk-UA"/>
              </w:rPr>
              <w:t>Термін виконання: упродовж тижня після проведення лекційного заняття з останньої теми Розділу 1 .</w:t>
            </w:r>
            <w:r w:rsidRPr="009332AC">
              <w:rPr>
                <w:rFonts w:ascii="Times New Roman" w:hAnsi="Times New Roman" w:cs="Times New Roman"/>
                <w:b/>
                <w:bCs/>
                <w:i/>
                <w:sz w:val="24"/>
                <w:szCs w:val="24"/>
                <w:lang w:val="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5</w:t>
            </w:r>
          </w:p>
        </w:tc>
      </w:tr>
      <w:tr w:rsidR="004E6CC1" w:rsidRPr="009332AC" w:rsidTr="009332A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7</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sz w:val="24"/>
                <w:szCs w:val="24"/>
                <w:lang w:val="uk-UA" w:eastAsia="uk-UA"/>
              </w:rPr>
            </w:pPr>
            <w:r w:rsidRPr="009332AC">
              <w:rPr>
                <w:rFonts w:ascii="Times New Roman" w:hAnsi="Times New Roman" w:cs="Times New Roman"/>
                <w:sz w:val="24"/>
                <w:szCs w:val="24"/>
                <w:lang w:val="uk-UA"/>
              </w:rPr>
              <w:t>Самостійне проходження електронного т</w:t>
            </w:r>
            <w:r w:rsidRPr="009332AC">
              <w:rPr>
                <w:rFonts w:ascii="Times New Roman" w:hAnsi="Times New Roman" w:cs="Times New Roman"/>
                <w:sz w:val="24"/>
                <w:szCs w:val="24"/>
                <w:lang w:val="uk-UA" w:eastAsia="uk-UA"/>
              </w:rPr>
              <w:t>естування за результатами вивчення матеріалу Розділу 2.</w:t>
            </w:r>
          </w:p>
          <w:p w:rsidR="004E6CC1" w:rsidRPr="009332AC" w:rsidRDefault="004E6CC1" w:rsidP="009332AC">
            <w:pPr>
              <w:spacing w:after="0" w:line="240" w:lineRule="auto"/>
              <w:rPr>
                <w:rFonts w:ascii="Times New Roman" w:hAnsi="Times New Roman" w:cs="Times New Roman"/>
                <w:i/>
                <w:sz w:val="24"/>
                <w:szCs w:val="24"/>
                <w:lang w:val="uk-UA"/>
              </w:rPr>
            </w:pPr>
            <w:r w:rsidRPr="009332AC">
              <w:rPr>
                <w:rFonts w:ascii="Times New Roman" w:hAnsi="Times New Roman" w:cs="Times New Roman"/>
                <w:bCs/>
                <w:i/>
                <w:sz w:val="24"/>
                <w:szCs w:val="24"/>
                <w:lang w:val="uk-UA"/>
              </w:rPr>
              <w:t>Термін виконання: упродовж тижня після проведення лекційного заняття з останньої теми Розділу 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5</w:t>
            </w:r>
          </w:p>
        </w:tc>
      </w:tr>
      <w:tr w:rsidR="004E6CC1" w:rsidRPr="009332AC" w:rsidTr="009332AC">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rPr>
                <w:rFonts w:ascii="Times New Roman" w:hAnsi="Times New Roman" w:cs="Times New Roman"/>
                <w:b/>
                <w:sz w:val="24"/>
                <w:szCs w:val="24"/>
                <w:lang w:val="uk-UA"/>
              </w:rPr>
            </w:pPr>
            <w:r w:rsidRPr="009332AC">
              <w:rPr>
                <w:rFonts w:ascii="Times New Roman" w:hAnsi="Times New Roman" w:cs="Times New Roman"/>
                <w:b/>
                <w:sz w:val="24"/>
                <w:szCs w:val="24"/>
                <w:lang w:val="uk-UA"/>
              </w:rPr>
              <w:t>Усього за поточний контроль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b/>
                <w:sz w:val="24"/>
                <w:szCs w:val="24"/>
                <w:lang w:val="uk-UA"/>
              </w:rPr>
            </w:pPr>
            <w:r w:rsidRPr="009332AC">
              <w:rPr>
                <w:rFonts w:ascii="Times New Roman" w:hAnsi="Times New Roman" w:cs="Times New Roman"/>
                <w:b/>
                <w:sz w:val="24"/>
                <w:szCs w:val="24"/>
                <w:lang w:val="uk-UA"/>
              </w:rPr>
              <w:t>60</w:t>
            </w:r>
          </w:p>
        </w:tc>
      </w:tr>
      <w:tr w:rsidR="004E6CC1" w:rsidRPr="009332AC" w:rsidTr="009332AC">
        <w:tc>
          <w:tcPr>
            <w:tcW w:w="575" w:type="dxa"/>
            <w:vMerge w:val="restart"/>
            <w:tcBorders>
              <w:top w:val="single" w:sz="4" w:space="0" w:color="auto"/>
              <w:left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6</w:t>
            </w:r>
          </w:p>
          <w:p w:rsidR="004E6CC1" w:rsidRPr="009332AC" w:rsidRDefault="004E6CC1" w:rsidP="009332AC">
            <w:pPr>
              <w:spacing w:after="0" w:line="240" w:lineRule="auto"/>
              <w:jc w:val="center"/>
              <w:rPr>
                <w:rFonts w:ascii="Times New Roman" w:hAnsi="Times New Roman" w:cs="Times New Roman"/>
                <w:sz w:val="24"/>
                <w:szCs w:val="24"/>
                <w:lang w:val="uk-UA"/>
              </w:rPr>
            </w:pPr>
          </w:p>
        </w:tc>
        <w:tc>
          <w:tcPr>
            <w:tcW w:w="389" w:type="dxa"/>
            <w:vMerge w:val="restart"/>
            <w:tcBorders>
              <w:top w:val="single" w:sz="4" w:space="0" w:color="auto"/>
              <w:left w:val="single" w:sz="4" w:space="0" w:color="auto"/>
              <w:right w:val="single" w:sz="4" w:space="0" w:color="auto"/>
            </w:tcBorders>
            <w:shd w:val="clear" w:color="auto" w:fill="auto"/>
            <w:textDirection w:val="btLr"/>
            <w:vAlign w:val="center"/>
          </w:tcPr>
          <w:p w:rsidR="004E6CC1" w:rsidRPr="009332AC" w:rsidRDefault="004E6CC1" w:rsidP="009332AC">
            <w:pPr>
              <w:spacing w:after="0" w:line="240" w:lineRule="auto"/>
              <w:jc w:val="center"/>
              <w:rPr>
                <w:rFonts w:ascii="Times New Roman" w:hAnsi="Times New Roman" w:cs="Times New Roman"/>
                <w:b/>
                <w:sz w:val="24"/>
                <w:szCs w:val="24"/>
                <w:lang w:val="uk-UA"/>
              </w:rPr>
            </w:pPr>
            <w:r w:rsidRPr="009332AC">
              <w:rPr>
                <w:rFonts w:ascii="Times New Roman" w:hAnsi="Times New Roman" w:cs="Times New Roman"/>
                <w:b/>
                <w:sz w:val="24"/>
                <w:szCs w:val="24"/>
                <w:lang w:val="uk-UA"/>
              </w:rPr>
              <w:t>Екзамен</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autoSpaceDE w:val="0"/>
              <w:autoSpaceDN w:val="0"/>
              <w:adjustRightInd w:val="0"/>
              <w:spacing w:after="0" w:line="240" w:lineRule="auto"/>
              <w:rPr>
                <w:rFonts w:ascii="Times New Roman" w:hAnsi="Times New Roman" w:cs="Times New Roman"/>
                <w:sz w:val="24"/>
                <w:szCs w:val="24"/>
                <w:lang w:val="uk-UA" w:eastAsia="uk-UA"/>
              </w:rPr>
            </w:pPr>
            <w:r w:rsidRPr="009332AC">
              <w:rPr>
                <w:rFonts w:ascii="Times New Roman" w:hAnsi="Times New Roman" w:cs="Times New Roman"/>
                <w:sz w:val="24"/>
                <w:szCs w:val="24"/>
                <w:lang w:val="uk-UA"/>
              </w:rPr>
              <w:t>Підсумкове самостійне електронне т</w:t>
            </w:r>
            <w:r w:rsidRPr="009332AC">
              <w:rPr>
                <w:rFonts w:ascii="Times New Roman" w:hAnsi="Times New Roman" w:cs="Times New Roman"/>
                <w:sz w:val="24"/>
                <w:szCs w:val="24"/>
                <w:lang w:val="uk-UA" w:eastAsia="uk-UA"/>
              </w:rPr>
              <w:t>естування за результатами вивчення курсу у повному обсязі.</w:t>
            </w:r>
          </w:p>
          <w:p w:rsidR="004E6CC1" w:rsidRPr="009332AC" w:rsidRDefault="004E6CC1" w:rsidP="009332AC">
            <w:pPr>
              <w:autoSpaceDE w:val="0"/>
              <w:autoSpaceDN w:val="0"/>
              <w:adjustRightInd w:val="0"/>
              <w:spacing w:after="0" w:line="240" w:lineRule="auto"/>
              <w:rPr>
                <w:rFonts w:ascii="Times New Roman" w:hAnsi="Times New Roman" w:cs="Times New Roman"/>
                <w:i/>
                <w:sz w:val="24"/>
                <w:szCs w:val="24"/>
                <w:lang w:val="uk-UA" w:eastAsia="uk-UA"/>
              </w:rPr>
            </w:pPr>
            <w:r w:rsidRPr="009332AC">
              <w:rPr>
                <w:rFonts w:ascii="Times New Roman" w:hAnsi="Times New Roman" w:cs="Times New Roman"/>
                <w:bCs/>
                <w:i/>
                <w:sz w:val="24"/>
                <w:szCs w:val="24"/>
                <w:lang w:val="uk-UA"/>
              </w:rPr>
              <w:t>Термін виконання: упродовж екзаменаційно-залікової сесії (не пізніше дня екзамену за розкладом).</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10</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10</w:t>
            </w:r>
          </w:p>
        </w:tc>
      </w:tr>
      <w:tr w:rsidR="004E6CC1" w:rsidRPr="009332AC" w:rsidTr="009332AC">
        <w:tc>
          <w:tcPr>
            <w:tcW w:w="575" w:type="dxa"/>
            <w:vMerge/>
            <w:tcBorders>
              <w:top w:val="single" w:sz="4" w:space="0" w:color="auto"/>
              <w:left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p>
        </w:tc>
        <w:tc>
          <w:tcPr>
            <w:tcW w:w="389" w:type="dxa"/>
            <w:vMerge/>
            <w:tcBorders>
              <w:top w:val="single" w:sz="4" w:space="0" w:color="auto"/>
              <w:left w:val="single" w:sz="4" w:space="0" w:color="auto"/>
              <w:right w:val="single" w:sz="4" w:space="0" w:color="auto"/>
            </w:tcBorders>
            <w:shd w:val="clear" w:color="auto" w:fill="auto"/>
            <w:textDirection w:val="btLr"/>
            <w:vAlign w:val="center"/>
          </w:tcPr>
          <w:p w:rsidR="004E6CC1" w:rsidRPr="009332AC" w:rsidRDefault="004E6CC1" w:rsidP="009332AC">
            <w:pPr>
              <w:spacing w:after="0" w:line="240" w:lineRule="auto"/>
              <w:jc w:val="center"/>
              <w:rPr>
                <w:rFonts w:ascii="Times New Roman" w:hAnsi="Times New Roman" w:cs="Times New Roman"/>
                <w:b/>
                <w:sz w:val="24"/>
                <w:szCs w:val="24"/>
                <w:lang w:val="uk-UA"/>
              </w:rP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autoSpaceDE w:val="0"/>
              <w:autoSpaceDN w:val="0"/>
              <w:adjustRightInd w:val="0"/>
              <w:spacing w:after="0" w:line="240" w:lineRule="auto"/>
              <w:rPr>
                <w:rFonts w:ascii="Times New Roman" w:hAnsi="Times New Roman" w:cs="Times New Roman"/>
                <w:sz w:val="24"/>
                <w:szCs w:val="24"/>
                <w:lang w:val="uk-UA" w:eastAsia="uk-UA"/>
              </w:rPr>
            </w:pPr>
            <w:r w:rsidRPr="009332AC">
              <w:rPr>
                <w:rFonts w:ascii="Times New Roman" w:hAnsi="Times New Roman" w:cs="Times New Roman"/>
                <w:sz w:val="24"/>
                <w:szCs w:val="24"/>
                <w:lang w:val="uk-UA" w:eastAsia="uk-UA"/>
              </w:rPr>
              <w:t xml:space="preserve">Індивідуальне завдання </w:t>
            </w:r>
          </w:p>
          <w:p w:rsidR="004E6CC1" w:rsidRPr="009332AC" w:rsidRDefault="004E6CC1" w:rsidP="009332AC">
            <w:pPr>
              <w:autoSpaceDE w:val="0"/>
              <w:autoSpaceDN w:val="0"/>
              <w:adjustRightInd w:val="0"/>
              <w:spacing w:after="0" w:line="240" w:lineRule="auto"/>
              <w:rPr>
                <w:rFonts w:ascii="Times New Roman" w:hAnsi="Times New Roman" w:cs="Times New Roman"/>
                <w:sz w:val="24"/>
                <w:szCs w:val="24"/>
                <w:lang w:val="uk-UA"/>
              </w:rPr>
            </w:pPr>
            <w:r w:rsidRPr="009332AC">
              <w:rPr>
                <w:rFonts w:ascii="Times New Roman" w:hAnsi="Times New Roman" w:cs="Times New Roman"/>
                <w:i/>
                <w:sz w:val="24"/>
                <w:szCs w:val="24"/>
                <w:lang w:val="uk-UA" w:eastAsia="uk-UA"/>
              </w:rPr>
              <w:t>Термін виконання: упродовж екзаменаційно-залікової сесії (не пізніше дня екзамену за розкладом).</w:t>
            </w:r>
          </w:p>
        </w:tc>
        <w:tc>
          <w:tcPr>
            <w:tcW w:w="1701" w:type="dxa"/>
            <w:vMerge/>
            <w:tcBorders>
              <w:top w:val="single" w:sz="4" w:space="0" w:color="auto"/>
              <w:left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20</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20</w:t>
            </w:r>
          </w:p>
        </w:tc>
      </w:tr>
      <w:tr w:rsidR="004E6CC1" w:rsidRPr="009332AC" w:rsidTr="009332AC">
        <w:tc>
          <w:tcPr>
            <w:tcW w:w="575" w:type="dxa"/>
            <w:vMerge/>
            <w:tcBorders>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p>
        </w:tc>
        <w:tc>
          <w:tcPr>
            <w:tcW w:w="389" w:type="dxa"/>
            <w:vMerge/>
            <w:tcBorders>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4E6CC1" w:rsidRPr="009332AC" w:rsidRDefault="004E6CC1" w:rsidP="009332AC">
            <w:pPr>
              <w:autoSpaceDE w:val="0"/>
              <w:autoSpaceDN w:val="0"/>
              <w:adjustRightInd w:val="0"/>
              <w:spacing w:after="0" w:line="240" w:lineRule="auto"/>
              <w:rPr>
                <w:rFonts w:ascii="Times New Roman" w:hAnsi="Times New Roman" w:cs="Times New Roman"/>
                <w:sz w:val="24"/>
                <w:szCs w:val="24"/>
                <w:lang w:val="uk-UA"/>
              </w:rPr>
            </w:pPr>
            <w:r w:rsidRPr="009332AC">
              <w:rPr>
                <w:rFonts w:ascii="Times New Roman" w:hAnsi="Times New Roman" w:cs="Times New Roman"/>
                <w:sz w:val="24"/>
                <w:szCs w:val="24"/>
                <w:lang w:val="uk-UA"/>
              </w:rPr>
              <w:t xml:space="preserve">Відповідь на питання екзаменаційного білета для перевірки якості засвоєння матеріалу курсу. </w:t>
            </w:r>
          </w:p>
          <w:p w:rsidR="004E6CC1" w:rsidRPr="009332AC" w:rsidRDefault="004E6CC1" w:rsidP="009332AC">
            <w:pPr>
              <w:autoSpaceDE w:val="0"/>
              <w:autoSpaceDN w:val="0"/>
              <w:adjustRightInd w:val="0"/>
              <w:spacing w:after="0" w:line="240" w:lineRule="auto"/>
              <w:rPr>
                <w:rFonts w:ascii="Times New Roman" w:hAnsi="Times New Roman" w:cs="Times New Roman"/>
                <w:i/>
                <w:sz w:val="24"/>
                <w:szCs w:val="24"/>
                <w:lang w:val="uk-UA"/>
              </w:rPr>
            </w:pPr>
            <w:r w:rsidRPr="009332AC">
              <w:rPr>
                <w:rFonts w:ascii="Times New Roman" w:hAnsi="Times New Roman" w:cs="Times New Roman"/>
                <w:bCs/>
                <w:i/>
                <w:sz w:val="24"/>
                <w:szCs w:val="24"/>
                <w:lang w:val="uk-UA"/>
              </w:rPr>
              <w:t>Термін виконання: згідно з розкладом екзаменаційно-залікової сесії.</w:t>
            </w:r>
          </w:p>
        </w:tc>
        <w:tc>
          <w:tcPr>
            <w:tcW w:w="1701" w:type="dxa"/>
            <w:vMerge/>
            <w:tcBorders>
              <w:left w:val="single" w:sz="4" w:space="0" w:color="auto"/>
              <w:bottom w:val="single" w:sz="4" w:space="0" w:color="auto"/>
              <w:right w:val="single" w:sz="4" w:space="0" w:color="auto"/>
            </w:tcBorders>
            <w:shd w:val="clear" w:color="auto" w:fill="auto"/>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10</w:t>
            </w:r>
          </w:p>
        </w:tc>
        <w:tc>
          <w:tcPr>
            <w:tcW w:w="1134" w:type="dxa"/>
            <w:tcBorders>
              <w:top w:val="single" w:sz="4" w:space="0" w:color="auto"/>
              <w:left w:val="single" w:sz="4" w:space="0" w:color="auto"/>
              <w:bottom w:val="single" w:sz="4" w:space="0" w:color="auto"/>
              <w:right w:val="single" w:sz="4" w:space="0" w:color="auto"/>
            </w:tcBorders>
            <w:vAlign w:val="center"/>
          </w:tcPr>
          <w:p w:rsidR="004E6CC1" w:rsidRPr="009332AC" w:rsidRDefault="004E6CC1" w:rsidP="009332AC">
            <w:pPr>
              <w:spacing w:after="0" w:line="240" w:lineRule="auto"/>
              <w:jc w:val="center"/>
              <w:rPr>
                <w:rFonts w:ascii="Times New Roman" w:hAnsi="Times New Roman" w:cs="Times New Roman"/>
                <w:sz w:val="24"/>
                <w:szCs w:val="24"/>
                <w:lang w:val="uk-UA"/>
              </w:rPr>
            </w:pPr>
            <w:r w:rsidRPr="009332AC">
              <w:rPr>
                <w:rFonts w:ascii="Times New Roman" w:hAnsi="Times New Roman" w:cs="Times New Roman"/>
                <w:sz w:val="24"/>
                <w:szCs w:val="24"/>
                <w:lang w:val="uk-UA"/>
              </w:rPr>
              <w:t>10</w:t>
            </w:r>
          </w:p>
        </w:tc>
      </w:tr>
      <w:tr w:rsidR="004E6CC1" w:rsidRPr="009332AC" w:rsidTr="009332AC">
        <w:tc>
          <w:tcPr>
            <w:tcW w:w="6096" w:type="dxa"/>
            <w:gridSpan w:val="3"/>
            <w:shd w:val="clear" w:color="auto" w:fill="auto"/>
          </w:tcPr>
          <w:p w:rsidR="004E6CC1" w:rsidRPr="009332AC" w:rsidRDefault="004E6CC1" w:rsidP="009332AC">
            <w:pPr>
              <w:spacing w:after="0" w:line="240" w:lineRule="auto"/>
              <w:rPr>
                <w:rFonts w:ascii="Times New Roman" w:hAnsi="Times New Roman" w:cs="Times New Roman"/>
                <w:b/>
                <w:bCs/>
                <w:sz w:val="24"/>
                <w:szCs w:val="24"/>
                <w:lang w:val="uk-UA"/>
              </w:rPr>
            </w:pPr>
            <w:r w:rsidRPr="009332AC">
              <w:rPr>
                <w:rFonts w:ascii="Times New Roman" w:hAnsi="Times New Roman" w:cs="Times New Roman"/>
                <w:b/>
                <w:bCs/>
                <w:sz w:val="24"/>
                <w:szCs w:val="24"/>
                <w:lang w:val="uk-UA"/>
              </w:rPr>
              <w:t>Усього</w:t>
            </w:r>
          </w:p>
        </w:tc>
        <w:tc>
          <w:tcPr>
            <w:tcW w:w="1701" w:type="dxa"/>
            <w:shd w:val="clear" w:color="auto" w:fill="auto"/>
          </w:tcPr>
          <w:p w:rsidR="004E6CC1" w:rsidRPr="009332AC" w:rsidRDefault="004E6CC1" w:rsidP="009332AC">
            <w:pPr>
              <w:spacing w:after="0" w:line="240" w:lineRule="auto"/>
              <w:jc w:val="center"/>
              <w:rPr>
                <w:rFonts w:ascii="Times New Roman" w:hAnsi="Times New Roman" w:cs="Times New Roman"/>
                <w:b/>
                <w:sz w:val="24"/>
                <w:szCs w:val="24"/>
                <w:lang w:val="uk-UA"/>
              </w:rPr>
            </w:pPr>
            <w:r w:rsidRPr="009332AC">
              <w:rPr>
                <w:rFonts w:ascii="Times New Roman" w:hAnsi="Times New Roman" w:cs="Times New Roman"/>
                <w:b/>
                <w:sz w:val="24"/>
                <w:szCs w:val="24"/>
                <w:lang w:val="uk-UA"/>
              </w:rPr>
              <w:t>20</w:t>
            </w:r>
          </w:p>
        </w:tc>
        <w:tc>
          <w:tcPr>
            <w:tcW w:w="1417" w:type="dxa"/>
          </w:tcPr>
          <w:p w:rsidR="004E6CC1" w:rsidRPr="009332AC" w:rsidRDefault="004E6CC1" w:rsidP="009332AC">
            <w:pPr>
              <w:spacing w:after="0" w:line="240" w:lineRule="auto"/>
              <w:jc w:val="center"/>
              <w:rPr>
                <w:rFonts w:ascii="Times New Roman" w:hAnsi="Times New Roman" w:cs="Times New Roman"/>
                <w:b/>
                <w:sz w:val="24"/>
                <w:szCs w:val="24"/>
                <w:lang w:val="uk-UA"/>
              </w:rPr>
            </w:pPr>
          </w:p>
        </w:tc>
        <w:tc>
          <w:tcPr>
            <w:tcW w:w="1134" w:type="dxa"/>
          </w:tcPr>
          <w:p w:rsidR="004E6CC1" w:rsidRPr="009332AC" w:rsidRDefault="004E6CC1" w:rsidP="009332AC">
            <w:pPr>
              <w:spacing w:after="0" w:line="240" w:lineRule="auto"/>
              <w:jc w:val="center"/>
              <w:rPr>
                <w:rFonts w:ascii="Times New Roman" w:hAnsi="Times New Roman" w:cs="Times New Roman"/>
                <w:b/>
                <w:sz w:val="24"/>
                <w:szCs w:val="24"/>
                <w:lang w:val="uk-UA"/>
              </w:rPr>
            </w:pPr>
            <w:r w:rsidRPr="009332AC">
              <w:rPr>
                <w:rFonts w:ascii="Times New Roman" w:hAnsi="Times New Roman" w:cs="Times New Roman"/>
                <w:b/>
                <w:sz w:val="24"/>
                <w:szCs w:val="24"/>
                <w:lang w:val="uk-UA"/>
              </w:rPr>
              <w:t>100</w:t>
            </w:r>
          </w:p>
        </w:tc>
      </w:tr>
    </w:tbl>
    <w:p w:rsidR="004E6CC1" w:rsidRPr="003439FE" w:rsidRDefault="004E6CC1" w:rsidP="00D00DBC">
      <w:pPr>
        <w:widowControl w:val="0"/>
        <w:tabs>
          <w:tab w:val="left" w:pos="851"/>
        </w:tabs>
        <w:autoSpaceDE w:val="0"/>
        <w:autoSpaceDN w:val="0"/>
        <w:adjustRightInd w:val="0"/>
        <w:spacing w:after="0" w:line="240" w:lineRule="auto"/>
        <w:jc w:val="both"/>
        <w:rPr>
          <w:rFonts w:ascii="Times New Roman" w:hAnsi="Times New Roman" w:cs="Times New Roman"/>
          <w:sz w:val="28"/>
          <w:szCs w:val="28"/>
          <w:lang w:val="uk-UA"/>
        </w:rPr>
      </w:pPr>
    </w:p>
    <w:p w:rsidR="007B5DA2" w:rsidRPr="003439FE" w:rsidRDefault="007B5DA2" w:rsidP="00D00DBC">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lastRenderedPageBreak/>
        <w:t>1 бал отримує студент, який виконав завдання не в повному обсязі, з порушенням структури доповіді та/або без презентації; під час виконання завдання припускався певних помилок.</w:t>
      </w:r>
    </w:p>
    <w:p w:rsidR="007B5DA2" w:rsidRPr="003439FE" w:rsidRDefault="007B5DA2" w:rsidP="00D00DBC">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0 балів отримує студент, який не виконав завдання або виконав його принципово неправильно. У таких випадках студенту надається одна можливість повторного виконання та презентації завдання, але не пізніше наступного практичного заняття.</w:t>
      </w:r>
    </w:p>
    <w:p w:rsidR="007B5DA2" w:rsidRPr="003439FE" w:rsidRDefault="007B5DA2" w:rsidP="00D00DBC">
      <w:pPr>
        <w:tabs>
          <w:tab w:val="left" w:pos="851"/>
        </w:tabs>
        <w:spacing w:after="0"/>
        <w:ind w:firstLine="567"/>
        <w:jc w:val="both"/>
        <w:rPr>
          <w:rFonts w:ascii="Times New Roman" w:hAnsi="Times New Roman" w:cs="Times New Roman"/>
          <w:sz w:val="28"/>
          <w:szCs w:val="28"/>
          <w:lang w:val="uk-UA"/>
        </w:rPr>
      </w:pPr>
      <w:r w:rsidRPr="003439FE">
        <w:rPr>
          <w:rFonts w:ascii="Times New Roman" w:hAnsi="Times New Roman" w:cs="Times New Roman"/>
          <w:b/>
          <w:sz w:val="28"/>
          <w:szCs w:val="28"/>
          <w:lang w:val="uk-UA"/>
        </w:rPr>
        <w:t xml:space="preserve">Виконання есе </w:t>
      </w:r>
      <w:r w:rsidRPr="003439FE">
        <w:rPr>
          <w:rFonts w:ascii="Times New Roman" w:hAnsi="Times New Roman" w:cs="Times New Roman"/>
          <w:sz w:val="28"/>
          <w:szCs w:val="28"/>
          <w:lang w:val="uk-UA"/>
        </w:rPr>
        <w:t>оцінюється у 2 бали:</w:t>
      </w:r>
    </w:p>
    <w:p w:rsidR="007B5DA2" w:rsidRPr="003439FE" w:rsidRDefault="007B5DA2" w:rsidP="00D00DBC">
      <w:pPr>
        <w:numPr>
          <w:ilvl w:val="0"/>
          <w:numId w:val="14"/>
        </w:numPr>
        <w:tabs>
          <w:tab w:val="left" w:pos="851"/>
        </w:tabs>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2 бали отримують студенти, які можуть виокремити з різних джерел основні положення, структурно об’єднати їх, коротко проаналізувати кожне з них та зробити ґрунтовні узагальнюючі висновки;</w:t>
      </w:r>
    </w:p>
    <w:p w:rsidR="007B5DA2" w:rsidRPr="003439FE" w:rsidRDefault="007B5DA2" w:rsidP="00D00DBC">
      <w:pPr>
        <w:numPr>
          <w:ilvl w:val="0"/>
          <w:numId w:val="14"/>
        </w:numPr>
        <w:tabs>
          <w:tab w:val="left" w:pos="851"/>
        </w:tabs>
        <w:spacing w:after="0" w:line="240" w:lineRule="auto"/>
        <w:ind w:left="0"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1 бал отримують студенти, які в цілому правильно виокремили основні положення кожного з джерел, але не зробили їх відповідного аналізу та узагальнюючих висновків.</w:t>
      </w:r>
    </w:p>
    <w:p w:rsidR="007B5DA2" w:rsidRPr="003439FE" w:rsidRDefault="007B5DA2" w:rsidP="00D00DBC">
      <w:pPr>
        <w:tabs>
          <w:tab w:val="left" w:pos="851"/>
        </w:tabs>
        <w:spacing w:after="0" w:line="240" w:lineRule="auto"/>
        <w:ind w:firstLine="567"/>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Виконання індивідуального завдання оцінюється в 20 балів:</w:t>
      </w:r>
    </w:p>
    <w:p w:rsidR="007B5DA2" w:rsidRPr="003439FE" w:rsidRDefault="007B5DA2" w:rsidP="00D00DBC">
      <w:pPr>
        <w:suppressAutoHyphens/>
        <w:spacing w:after="0" w:line="240" w:lineRule="auto"/>
        <w:jc w:val="center"/>
        <w:rPr>
          <w:rFonts w:ascii="Times New Roman" w:hAnsi="Times New Roman" w:cs="Times New Roman"/>
          <w:bCs/>
          <w:sz w:val="28"/>
          <w:szCs w:val="28"/>
          <w:lang w:val="uk-UA" w:eastAsia="ar-SA"/>
        </w:rPr>
      </w:pPr>
      <w:r w:rsidRPr="003439FE">
        <w:rPr>
          <w:rFonts w:ascii="Times New Roman" w:hAnsi="Times New Roman" w:cs="Times New Roman"/>
          <w:bCs/>
          <w:sz w:val="28"/>
          <w:szCs w:val="28"/>
          <w:lang w:val="uk-UA" w:eastAsia="ar-S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4253"/>
        <w:gridCol w:w="2126"/>
        <w:gridCol w:w="1984"/>
      </w:tblGrid>
      <w:tr w:rsidR="007B5DA2" w:rsidRPr="003439FE" w:rsidTr="007B5DA2">
        <w:trPr>
          <w:cantSplit/>
          <w:trHeight w:val="132"/>
          <w:jc w:val="center"/>
        </w:trPr>
        <w:tc>
          <w:tcPr>
            <w:tcW w:w="1558" w:type="dxa"/>
            <w:vMerge w:val="restart"/>
          </w:tcPr>
          <w:p w:rsidR="007B5DA2" w:rsidRPr="003439FE" w:rsidRDefault="007B5DA2" w:rsidP="00D00DBC">
            <w:pPr>
              <w:keepNext/>
              <w:spacing w:after="0" w:line="240" w:lineRule="auto"/>
              <w:jc w:val="center"/>
              <w:outlineLvl w:val="1"/>
              <w:rPr>
                <w:rFonts w:ascii="Times New Roman" w:eastAsia="Calibri" w:hAnsi="Times New Roman" w:cs="Times New Roman"/>
                <w:bCs/>
                <w:iCs/>
                <w:sz w:val="28"/>
                <w:szCs w:val="28"/>
                <w:lang w:val="uk-UA"/>
              </w:rPr>
            </w:pPr>
            <w:r w:rsidRPr="003439FE">
              <w:rPr>
                <w:rFonts w:ascii="Times New Roman" w:eastAsia="Calibri" w:hAnsi="Times New Roman" w:cs="Times New Roman"/>
                <w:bCs/>
                <w:iCs/>
                <w:caps/>
                <w:sz w:val="28"/>
                <w:szCs w:val="28"/>
                <w:lang w:val="uk-UA"/>
              </w:rPr>
              <w:t>З</w:t>
            </w:r>
            <w:r w:rsidRPr="003439FE">
              <w:rPr>
                <w:rFonts w:ascii="Times New Roman" w:eastAsia="Calibri" w:hAnsi="Times New Roman" w:cs="Times New Roman"/>
                <w:bCs/>
                <w:iCs/>
                <w:sz w:val="28"/>
                <w:szCs w:val="28"/>
                <w:lang w:val="uk-UA"/>
              </w:rPr>
              <w:t>а шкалою</w:t>
            </w:r>
          </w:p>
          <w:p w:rsidR="007B5DA2" w:rsidRPr="003439FE" w:rsidRDefault="007B5DA2" w:rsidP="00D00DBC">
            <w:pPr>
              <w:spacing w:after="0" w:line="240" w:lineRule="auto"/>
              <w:jc w:val="center"/>
              <w:outlineLvl w:val="5"/>
              <w:rPr>
                <w:rFonts w:ascii="Times New Roman" w:hAnsi="Times New Roman" w:cs="Times New Roman"/>
                <w:bCs/>
                <w:sz w:val="28"/>
                <w:szCs w:val="28"/>
                <w:lang w:val="uk-UA"/>
              </w:rPr>
            </w:pPr>
            <w:r w:rsidRPr="003439FE">
              <w:rPr>
                <w:rFonts w:ascii="Times New Roman" w:hAnsi="Times New Roman" w:cs="Times New Roman"/>
                <w:bCs/>
                <w:sz w:val="28"/>
                <w:szCs w:val="28"/>
                <w:lang w:val="uk-UA"/>
              </w:rPr>
              <w:t>ECTS</w:t>
            </w:r>
          </w:p>
        </w:tc>
        <w:tc>
          <w:tcPr>
            <w:tcW w:w="4253" w:type="dxa"/>
            <w:vMerge w:val="restart"/>
          </w:tcPr>
          <w:p w:rsidR="007B5DA2" w:rsidRPr="003439FE" w:rsidRDefault="007B5DA2" w:rsidP="00D00DBC">
            <w:pPr>
              <w:pStyle w:val="a4"/>
              <w:spacing w:line="240" w:lineRule="auto"/>
              <w:rPr>
                <w:b w:val="0"/>
              </w:rPr>
            </w:pPr>
            <w:r w:rsidRPr="003439FE">
              <w:rPr>
                <w:b w:val="0"/>
              </w:rPr>
              <w:t>За шкалою</w:t>
            </w:r>
          </w:p>
          <w:p w:rsidR="007B5DA2" w:rsidRPr="003439FE" w:rsidRDefault="007B5DA2" w:rsidP="00D00DBC">
            <w:pPr>
              <w:pStyle w:val="a4"/>
              <w:spacing w:line="240" w:lineRule="auto"/>
              <w:rPr>
                <w:b w:val="0"/>
                <w:lang w:eastAsia="ar-SA"/>
              </w:rPr>
            </w:pPr>
            <w:r w:rsidRPr="003439FE">
              <w:rPr>
                <w:b w:val="0"/>
                <w:lang w:eastAsia="ar-SA"/>
              </w:rPr>
              <w:t>університету</w:t>
            </w:r>
          </w:p>
        </w:tc>
        <w:tc>
          <w:tcPr>
            <w:tcW w:w="4110" w:type="dxa"/>
            <w:gridSpan w:val="2"/>
          </w:tcPr>
          <w:p w:rsidR="007B5DA2" w:rsidRPr="003439FE" w:rsidRDefault="007B5DA2" w:rsidP="00D00DBC">
            <w:pPr>
              <w:keepNext/>
              <w:numPr>
                <w:ilvl w:val="2"/>
                <w:numId w:val="0"/>
              </w:numPr>
              <w:tabs>
                <w:tab w:val="num" w:pos="0"/>
              </w:tabs>
              <w:suppressAutoHyphens/>
              <w:spacing w:after="0" w:line="240" w:lineRule="auto"/>
              <w:jc w:val="center"/>
              <w:outlineLvl w:val="2"/>
              <w:rPr>
                <w:rFonts w:ascii="Times New Roman" w:hAnsi="Times New Roman" w:cs="Times New Roman"/>
                <w:iCs/>
                <w:sz w:val="28"/>
                <w:szCs w:val="28"/>
                <w:lang w:val="uk-UA" w:eastAsia="ar-SA"/>
              </w:rPr>
            </w:pPr>
            <w:r w:rsidRPr="003439FE">
              <w:rPr>
                <w:rFonts w:ascii="Times New Roman" w:hAnsi="Times New Roman" w:cs="Times New Roman"/>
                <w:iCs/>
                <w:sz w:val="28"/>
                <w:szCs w:val="28"/>
                <w:lang w:val="uk-UA" w:eastAsia="ar-SA"/>
              </w:rPr>
              <w:t>За національною шкалою</w:t>
            </w:r>
          </w:p>
        </w:tc>
      </w:tr>
      <w:tr w:rsidR="007B5DA2" w:rsidRPr="003439FE" w:rsidTr="007B5DA2">
        <w:trPr>
          <w:cantSplit/>
          <w:trHeight w:val="300"/>
          <w:jc w:val="center"/>
        </w:trPr>
        <w:tc>
          <w:tcPr>
            <w:tcW w:w="1558" w:type="dxa"/>
            <w:vMerge/>
          </w:tcPr>
          <w:p w:rsidR="007B5DA2" w:rsidRPr="003439FE" w:rsidRDefault="007B5DA2" w:rsidP="00D00DBC">
            <w:pPr>
              <w:keepNext/>
              <w:spacing w:after="0" w:line="240" w:lineRule="auto"/>
              <w:jc w:val="center"/>
              <w:outlineLvl w:val="1"/>
              <w:rPr>
                <w:rFonts w:ascii="Times New Roman" w:eastAsia="Calibri" w:hAnsi="Times New Roman" w:cs="Times New Roman"/>
                <w:bCs/>
                <w:iCs/>
                <w:sz w:val="28"/>
                <w:szCs w:val="28"/>
                <w:lang w:val="uk-UA"/>
              </w:rPr>
            </w:pPr>
          </w:p>
        </w:tc>
        <w:tc>
          <w:tcPr>
            <w:tcW w:w="4253" w:type="dxa"/>
            <w:vMerge/>
          </w:tcPr>
          <w:p w:rsidR="007B5DA2" w:rsidRPr="003439FE" w:rsidRDefault="007B5DA2" w:rsidP="00D00DBC">
            <w:pPr>
              <w:pStyle w:val="a4"/>
              <w:spacing w:line="240" w:lineRule="auto"/>
              <w:rPr>
                <w:b w:val="0"/>
                <w:i/>
              </w:rPr>
            </w:pPr>
          </w:p>
        </w:tc>
        <w:tc>
          <w:tcPr>
            <w:tcW w:w="2126" w:type="dxa"/>
          </w:tcPr>
          <w:p w:rsidR="007B5DA2" w:rsidRPr="003439FE" w:rsidRDefault="007B5DA2" w:rsidP="00D00DBC">
            <w:pPr>
              <w:keepNext/>
              <w:numPr>
                <w:ilvl w:val="2"/>
                <w:numId w:val="0"/>
              </w:numPr>
              <w:tabs>
                <w:tab w:val="num" w:pos="2138"/>
              </w:tabs>
              <w:suppressAutoHyphens/>
              <w:spacing w:after="0" w:line="240" w:lineRule="auto"/>
              <w:jc w:val="center"/>
              <w:outlineLvl w:val="2"/>
              <w:rPr>
                <w:rFonts w:ascii="Times New Roman" w:hAnsi="Times New Roman" w:cs="Times New Roman"/>
                <w:i/>
                <w:iCs/>
                <w:sz w:val="28"/>
                <w:szCs w:val="28"/>
                <w:lang w:val="uk-UA" w:eastAsia="ar-SA"/>
              </w:rPr>
            </w:pPr>
            <w:r w:rsidRPr="003439FE">
              <w:rPr>
                <w:rFonts w:ascii="Times New Roman" w:hAnsi="Times New Roman" w:cs="Times New Roman"/>
                <w:i/>
                <w:iCs/>
                <w:sz w:val="28"/>
                <w:szCs w:val="28"/>
                <w:lang w:val="uk-UA" w:eastAsia="ar-SA"/>
              </w:rPr>
              <w:t>Екзамен</w:t>
            </w:r>
          </w:p>
        </w:tc>
        <w:tc>
          <w:tcPr>
            <w:tcW w:w="1984" w:type="dxa"/>
          </w:tcPr>
          <w:p w:rsidR="007B5DA2" w:rsidRPr="003439FE" w:rsidRDefault="007B5DA2" w:rsidP="00D00DBC">
            <w:pPr>
              <w:keepNext/>
              <w:numPr>
                <w:ilvl w:val="2"/>
                <w:numId w:val="0"/>
              </w:numPr>
              <w:tabs>
                <w:tab w:val="num" w:pos="2138"/>
              </w:tabs>
              <w:suppressAutoHyphens/>
              <w:spacing w:after="0" w:line="240" w:lineRule="auto"/>
              <w:jc w:val="center"/>
              <w:outlineLvl w:val="2"/>
              <w:rPr>
                <w:rFonts w:ascii="Times New Roman" w:hAnsi="Times New Roman" w:cs="Times New Roman"/>
                <w:i/>
                <w:iCs/>
                <w:sz w:val="28"/>
                <w:szCs w:val="28"/>
                <w:lang w:val="uk-UA" w:eastAsia="ar-SA"/>
              </w:rPr>
            </w:pPr>
            <w:r w:rsidRPr="003439FE">
              <w:rPr>
                <w:rFonts w:ascii="Times New Roman" w:hAnsi="Times New Roman" w:cs="Times New Roman"/>
                <w:i/>
                <w:iCs/>
                <w:sz w:val="28"/>
                <w:szCs w:val="28"/>
                <w:lang w:val="uk-UA" w:eastAsia="ar-SA"/>
              </w:rPr>
              <w:t>Залік</w:t>
            </w: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A</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90 – 100 (відмінно)</w:t>
            </w:r>
          </w:p>
        </w:tc>
        <w:tc>
          <w:tcPr>
            <w:tcW w:w="2126" w:type="dxa"/>
            <w:vAlign w:val="center"/>
          </w:tcPr>
          <w:p w:rsidR="007B5DA2" w:rsidRPr="003439FE" w:rsidRDefault="007B5DA2" w:rsidP="00D00DBC">
            <w:pPr>
              <w:keepNext/>
              <w:widowControl w:val="0"/>
              <w:numPr>
                <w:ilvl w:val="3"/>
                <w:numId w:val="0"/>
              </w:numPr>
              <w:tabs>
                <w:tab w:val="num" w:pos="4406"/>
              </w:tabs>
              <w:suppressAutoHyphens/>
              <w:spacing w:after="0" w:line="240" w:lineRule="auto"/>
              <w:jc w:val="center"/>
              <w:outlineLvl w:val="3"/>
              <w:rPr>
                <w:rFonts w:ascii="Times New Roman" w:hAnsi="Times New Roman" w:cs="Times New Roman"/>
                <w:bCs/>
                <w:iCs/>
                <w:sz w:val="28"/>
                <w:szCs w:val="28"/>
                <w:lang w:val="uk-UA" w:eastAsia="ar-SA"/>
              </w:rPr>
            </w:pPr>
            <w:r w:rsidRPr="003439FE">
              <w:rPr>
                <w:rFonts w:ascii="Times New Roman" w:hAnsi="Times New Roman" w:cs="Times New Roman"/>
                <w:bCs/>
                <w:iCs/>
                <w:sz w:val="28"/>
                <w:szCs w:val="28"/>
                <w:lang w:val="uk-UA" w:eastAsia="ar-SA"/>
              </w:rPr>
              <w:t>5 (відмінно)</w:t>
            </w:r>
          </w:p>
        </w:tc>
        <w:tc>
          <w:tcPr>
            <w:tcW w:w="1984" w:type="dxa"/>
            <w:vMerge w:val="restart"/>
            <w:vAlign w:val="center"/>
          </w:tcPr>
          <w:p w:rsidR="007B5DA2" w:rsidRPr="003439FE" w:rsidRDefault="007B5DA2" w:rsidP="00D00DBC">
            <w:pPr>
              <w:keepNext/>
              <w:widowControl w:val="0"/>
              <w:numPr>
                <w:ilvl w:val="3"/>
                <w:numId w:val="0"/>
              </w:numPr>
              <w:tabs>
                <w:tab w:val="num" w:pos="4406"/>
              </w:tabs>
              <w:suppressAutoHyphens/>
              <w:spacing w:after="0" w:line="240" w:lineRule="auto"/>
              <w:jc w:val="center"/>
              <w:outlineLvl w:val="3"/>
              <w:rPr>
                <w:rFonts w:ascii="Times New Roman" w:hAnsi="Times New Roman" w:cs="Times New Roman"/>
                <w:bCs/>
                <w:i/>
                <w:iCs/>
                <w:sz w:val="28"/>
                <w:szCs w:val="28"/>
                <w:lang w:val="uk-UA" w:eastAsia="ar-SA"/>
              </w:rPr>
            </w:pPr>
            <w:r w:rsidRPr="003439FE">
              <w:rPr>
                <w:rFonts w:ascii="Times New Roman" w:hAnsi="Times New Roman" w:cs="Times New Roman"/>
                <w:bCs/>
                <w:iCs/>
                <w:sz w:val="28"/>
                <w:szCs w:val="28"/>
                <w:lang w:val="uk-UA" w:eastAsia="ar-SA"/>
              </w:rPr>
              <w:t>Зараховано</w:t>
            </w: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B</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85 – 89 (дуже добре)</w:t>
            </w:r>
          </w:p>
        </w:tc>
        <w:tc>
          <w:tcPr>
            <w:tcW w:w="2126" w:type="dxa"/>
            <w:vMerge w:val="restart"/>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4 (добре)</w:t>
            </w:r>
          </w:p>
        </w:tc>
        <w:tc>
          <w:tcPr>
            <w:tcW w:w="1984" w:type="dxa"/>
            <w:vMerge/>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C</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75 – 84 (добре)</w:t>
            </w:r>
          </w:p>
        </w:tc>
        <w:tc>
          <w:tcPr>
            <w:tcW w:w="2126" w:type="dxa"/>
            <w:vMerge/>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p>
        </w:tc>
        <w:tc>
          <w:tcPr>
            <w:tcW w:w="1984" w:type="dxa"/>
            <w:vMerge/>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D</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70 – 74 (задовільно)</w:t>
            </w:r>
          </w:p>
        </w:tc>
        <w:tc>
          <w:tcPr>
            <w:tcW w:w="2126" w:type="dxa"/>
            <w:vMerge w:val="restart"/>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3 (задовільно)</w:t>
            </w:r>
          </w:p>
        </w:tc>
        <w:tc>
          <w:tcPr>
            <w:tcW w:w="1984" w:type="dxa"/>
            <w:vMerge/>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E</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60 – 69 (достатньо)</w:t>
            </w:r>
          </w:p>
        </w:tc>
        <w:tc>
          <w:tcPr>
            <w:tcW w:w="2126" w:type="dxa"/>
            <w:vMerge/>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p>
        </w:tc>
        <w:tc>
          <w:tcPr>
            <w:tcW w:w="1984" w:type="dxa"/>
            <w:vMerge/>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FX</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35 – 59 (незадовільно – з можливістю повторного складання)</w:t>
            </w:r>
          </w:p>
        </w:tc>
        <w:tc>
          <w:tcPr>
            <w:tcW w:w="2126" w:type="dxa"/>
            <w:vMerge w:val="restart"/>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2 (незадовільно)</w:t>
            </w:r>
          </w:p>
        </w:tc>
        <w:tc>
          <w:tcPr>
            <w:tcW w:w="1984" w:type="dxa"/>
            <w:vMerge w:val="restart"/>
            <w:vAlign w:val="center"/>
          </w:tcPr>
          <w:p w:rsidR="007B5DA2" w:rsidRPr="003439FE" w:rsidRDefault="007B5DA2" w:rsidP="00D00DBC">
            <w:pPr>
              <w:suppressAutoHyphens/>
              <w:spacing w:after="0" w:line="240" w:lineRule="auto"/>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Не зараховано</w:t>
            </w:r>
          </w:p>
        </w:tc>
      </w:tr>
      <w:tr w:rsidR="007B5DA2" w:rsidRPr="003439FE" w:rsidTr="007B5DA2">
        <w:trPr>
          <w:cantSplit/>
          <w:jc w:val="center"/>
        </w:trPr>
        <w:tc>
          <w:tcPr>
            <w:tcW w:w="1558" w:type="dxa"/>
            <w:vAlign w:val="center"/>
          </w:tcPr>
          <w:p w:rsidR="007B5DA2" w:rsidRPr="003439FE" w:rsidRDefault="007B5DA2" w:rsidP="00D00DBC">
            <w:pPr>
              <w:suppressAutoHyphens/>
              <w:spacing w:after="0" w:line="240" w:lineRule="auto"/>
              <w:ind w:right="-68"/>
              <w:jc w:val="center"/>
              <w:rPr>
                <w:rFonts w:ascii="Times New Roman" w:hAnsi="Times New Roman" w:cs="Times New Roman"/>
                <w:color w:val="000000"/>
                <w:spacing w:val="-2"/>
                <w:sz w:val="28"/>
                <w:szCs w:val="28"/>
                <w:lang w:val="uk-UA" w:eastAsia="ar-SA"/>
              </w:rPr>
            </w:pPr>
            <w:r w:rsidRPr="003439FE">
              <w:rPr>
                <w:rFonts w:ascii="Times New Roman" w:hAnsi="Times New Roman" w:cs="Times New Roman"/>
                <w:color w:val="000000"/>
                <w:spacing w:val="-2"/>
                <w:sz w:val="28"/>
                <w:szCs w:val="28"/>
                <w:lang w:val="uk-UA" w:eastAsia="ar-SA"/>
              </w:rPr>
              <w:t>F</w:t>
            </w:r>
          </w:p>
        </w:tc>
        <w:tc>
          <w:tcPr>
            <w:tcW w:w="4253" w:type="dxa"/>
            <w:vAlign w:val="center"/>
          </w:tcPr>
          <w:p w:rsidR="007B5DA2" w:rsidRPr="003439FE" w:rsidRDefault="007B5DA2" w:rsidP="00D00DBC">
            <w:pPr>
              <w:pStyle w:val="a4"/>
              <w:spacing w:line="240" w:lineRule="auto"/>
              <w:rPr>
                <w:b w:val="0"/>
                <w:color w:val="000000"/>
                <w:spacing w:val="-2"/>
                <w:lang w:eastAsia="ar-SA"/>
              </w:rPr>
            </w:pPr>
            <w:r w:rsidRPr="003439FE">
              <w:rPr>
                <w:b w:val="0"/>
                <w:color w:val="000000"/>
                <w:spacing w:val="-2"/>
                <w:lang w:eastAsia="ar-SA"/>
              </w:rPr>
              <w:t>1 – 34 (незадовільно – з обов’язковим повторним курсом)</w:t>
            </w:r>
          </w:p>
        </w:tc>
        <w:tc>
          <w:tcPr>
            <w:tcW w:w="2126" w:type="dxa"/>
            <w:vMerge/>
          </w:tcPr>
          <w:p w:rsidR="007B5DA2" w:rsidRPr="003439FE" w:rsidRDefault="007B5DA2" w:rsidP="00D00DBC">
            <w:pPr>
              <w:suppressAutoHyphens/>
              <w:spacing w:after="0" w:line="240" w:lineRule="auto"/>
              <w:ind w:right="-54"/>
              <w:jc w:val="center"/>
              <w:rPr>
                <w:rFonts w:ascii="Times New Roman" w:hAnsi="Times New Roman" w:cs="Times New Roman"/>
                <w:color w:val="000000"/>
                <w:spacing w:val="-2"/>
                <w:sz w:val="28"/>
                <w:szCs w:val="28"/>
                <w:lang w:val="uk-UA" w:eastAsia="ar-SA"/>
              </w:rPr>
            </w:pPr>
          </w:p>
        </w:tc>
        <w:tc>
          <w:tcPr>
            <w:tcW w:w="1984" w:type="dxa"/>
            <w:vMerge/>
          </w:tcPr>
          <w:p w:rsidR="007B5DA2" w:rsidRPr="003439FE" w:rsidRDefault="007B5DA2" w:rsidP="00D00DBC">
            <w:pPr>
              <w:suppressAutoHyphens/>
              <w:spacing w:after="0" w:line="240" w:lineRule="auto"/>
              <w:ind w:right="-54"/>
              <w:jc w:val="center"/>
              <w:rPr>
                <w:rFonts w:ascii="Times New Roman" w:hAnsi="Times New Roman" w:cs="Times New Roman"/>
                <w:color w:val="000000"/>
                <w:spacing w:val="-2"/>
                <w:sz w:val="28"/>
                <w:szCs w:val="28"/>
                <w:lang w:val="uk-UA" w:eastAsia="ar-SA"/>
              </w:rPr>
            </w:pPr>
          </w:p>
        </w:tc>
      </w:tr>
    </w:tbl>
    <w:p w:rsidR="007B5DA2" w:rsidRPr="003439FE" w:rsidRDefault="007B5DA2" w:rsidP="00D00DBC">
      <w:pPr>
        <w:shd w:val="clear" w:color="auto" w:fill="FFFFFF"/>
        <w:suppressAutoHyphens/>
        <w:spacing w:after="0" w:line="240" w:lineRule="auto"/>
        <w:jc w:val="center"/>
        <w:rPr>
          <w:rFonts w:ascii="Times New Roman" w:hAnsi="Times New Roman" w:cs="Times New Roman"/>
          <w:sz w:val="28"/>
          <w:szCs w:val="28"/>
          <w:lang w:val="uk-UA" w:eastAsia="ar-SA"/>
        </w:rPr>
      </w:pPr>
    </w:p>
    <w:p w:rsidR="009332AC" w:rsidRDefault="009332AC">
      <w:pPr>
        <w:rPr>
          <w:rFonts w:ascii="Times New Roman" w:eastAsia="TimesNewRoman" w:hAnsi="Times New Roman" w:cs="Times New Roman"/>
          <w:b/>
          <w:i/>
          <w:iCs/>
          <w:sz w:val="28"/>
          <w:szCs w:val="28"/>
          <w:lang w:val="uk-UA"/>
        </w:rPr>
      </w:pPr>
      <w:r>
        <w:rPr>
          <w:rFonts w:ascii="Times New Roman" w:eastAsia="TimesNewRoman" w:hAnsi="Times New Roman" w:cs="Times New Roman"/>
          <w:b/>
          <w:i/>
          <w:iCs/>
          <w:sz w:val="28"/>
          <w:szCs w:val="28"/>
          <w:lang w:val="uk-UA"/>
        </w:rPr>
        <w:br w:type="page"/>
      </w:r>
    </w:p>
    <w:p w:rsidR="00B52E8E" w:rsidRPr="009332AC" w:rsidRDefault="00B90CD9" w:rsidP="00D00DBC">
      <w:pPr>
        <w:spacing w:after="0"/>
        <w:jc w:val="center"/>
        <w:rPr>
          <w:rFonts w:ascii="Times New Roman" w:eastAsia="TimesNewRoman" w:hAnsi="Times New Roman" w:cs="Times New Roman"/>
          <w:b/>
          <w:sz w:val="28"/>
          <w:szCs w:val="28"/>
          <w:lang w:val="uk-UA"/>
        </w:rPr>
      </w:pPr>
      <w:r w:rsidRPr="009332AC">
        <w:rPr>
          <w:rFonts w:ascii="Times New Roman" w:eastAsia="TimesNewRoman" w:hAnsi="Times New Roman" w:cs="Times New Roman"/>
          <w:b/>
          <w:sz w:val="28"/>
          <w:szCs w:val="28"/>
          <w:lang w:val="uk-UA"/>
        </w:rPr>
        <w:lastRenderedPageBreak/>
        <w:t xml:space="preserve">РЕКОМЕНДОВАНА </w:t>
      </w:r>
      <w:r w:rsidR="00E25CF8" w:rsidRPr="009332AC">
        <w:rPr>
          <w:rFonts w:ascii="Times New Roman" w:eastAsia="TimesNewRoman" w:hAnsi="Times New Roman" w:cs="Times New Roman"/>
          <w:b/>
          <w:sz w:val="28"/>
          <w:szCs w:val="28"/>
          <w:lang w:val="uk-UA"/>
        </w:rPr>
        <w:t>ЛІТЕРАТУРА</w:t>
      </w:r>
    </w:p>
    <w:p w:rsidR="003439FE" w:rsidRPr="003439FE" w:rsidRDefault="003439FE" w:rsidP="00D00DBC">
      <w:pPr>
        <w:spacing w:after="0"/>
        <w:jc w:val="center"/>
        <w:rPr>
          <w:rFonts w:ascii="Times New Roman" w:hAnsi="Times New Roman" w:cs="Times New Roman"/>
          <w:b/>
          <w:bCs/>
          <w:color w:val="000000"/>
          <w:sz w:val="28"/>
          <w:szCs w:val="28"/>
          <w:lang w:val="uk-UA"/>
        </w:rPr>
      </w:pPr>
    </w:p>
    <w:p w:rsidR="00CF3BFC" w:rsidRPr="003439FE" w:rsidRDefault="00CF3BFC" w:rsidP="00CF3BFC">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3439FE">
        <w:rPr>
          <w:rFonts w:ascii="Times New Roman" w:hAnsi="Times New Roman" w:cs="Times New Roman"/>
          <w:b/>
          <w:bCs/>
          <w:color w:val="000000"/>
          <w:sz w:val="28"/>
          <w:szCs w:val="28"/>
          <w:lang w:val="uk-UA"/>
        </w:rPr>
        <w:t xml:space="preserve">Основна: </w:t>
      </w:r>
    </w:p>
    <w:p w:rsidR="00CF3BFC" w:rsidRPr="003439FE" w:rsidRDefault="00CF3BFC" w:rsidP="00CF3BFC">
      <w:pPr>
        <w:autoSpaceDE w:val="0"/>
        <w:autoSpaceDN w:val="0"/>
        <w:adjustRightInd w:val="0"/>
        <w:spacing w:after="0" w:line="240" w:lineRule="auto"/>
        <w:jc w:val="both"/>
        <w:rPr>
          <w:rFonts w:ascii="Times New Roman" w:hAnsi="Times New Roman" w:cs="Times New Roman"/>
          <w:color w:val="000000"/>
          <w:sz w:val="28"/>
          <w:szCs w:val="28"/>
          <w:lang w:val="uk-UA"/>
        </w:rPr>
      </w:pPr>
    </w:p>
    <w:p w:rsidR="00285116" w:rsidRPr="00AA771B" w:rsidRDefault="00CF3BFC" w:rsidP="00AA771B">
      <w:pPr>
        <w:pStyle w:val="a6"/>
        <w:numPr>
          <w:ilvl w:val="0"/>
          <w:numId w:val="31"/>
        </w:numPr>
        <w:tabs>
          <w:tab w:val="left" w:pos="993"/>
        </w:tabs>
        <w:autoSpaceDE w:val="0"/>
        <w:autoSpaceDN w:val="0"/>
        <w:adjustRightInd w:val="0"/>
        <w:spacing w:after="0" w:line="240" w:lineRule="auto"/>
        <w:ind w:left="0" w:firstLine="567"/>
        <w:jc w:val="both"/>
        <w:rPr>
          <w:sz w:val="28"/>
          <w:szCs w:val="28"/>
          <w:lang w:val="uk-UA"/>
        </w:rPr>
      </w:pPr>
      <w:r w:rsidRPr="00AA771B">
        <w:rPr>
          <w:rFonts w:ascii="Times New Roman" w:hAnsi="Times New Roman" w:cs="Times New Roman"/>
          <w:color w:val="000000"/>
          <w:sz w:val="28"/>
          <w:szCs w:val="28"/>
          <w:lang w:val="uk-UA"/>
        </w:rPr>
        <w:t xml:space="preserve">Етнопсихологія / укладачі </w:t>
      </w:r>
      <w:r w:rsidR="00AA771B" w:rsidRPr="00AA771B">
        <w:rPr>
          <w:rFonts w:ascii="Times New Roman" w:hAnsi="Times New Roman" w:cs="Times New Roman"/>
          <w:color w:val="000000"/>
          <w:sz w:val="28"/>
          <w:szCs w:val="28"/>
          <w:lang w:val="uk-UA"/>
        </w:rPr>
        <w:t>С.</w:t>
      </w:r>
      <w:r w:rsidR="009332AC">
        <w:rPr>
          <w:rFonts w:ascii="Times New Roman" w:hAnsi="Times New Roman" w:cs="Times New Roman"/>
          <w:color w:val="000000"/>
          <w:sz w:val="28"/>
          <w:szCs w:val="28"/>
          <w:lang w:val="uk-UA"/>
        </w:rPr>
        <w:t> </w:t>
      </w:r>
      <w:r w:rsidR="00AA771B" w:rsidRPr="00AA771B">
        <w:rPr>
          <w:rFonts w:ascii="Times New Roman" w:hAnsi="Times New Roman" w:cs="Times New Roman"/>
          <w:color w:val="000000"/>
          <w:sz w:val="28"/>
          <w:szCs w:val="28"/>
          <w:lang w:val="uk-UA"/>
        </w:rPr>
        <w:t>М.</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Ольховецький</w:t>
      </w:r>
      <w:r w:rsidR="00AA771B"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 xml:space="preserve"> </w:t>
      </w:r>
      <w:r w:rsidR="00AA771B" w:rsidRPr="00AA771B">
        <w:rPr>
          <w:rFonts w:ascii="Times New Roman" w:hAnsi="Times New Roman" w:cs="Times New Roman"/>
          <w:color w:val="000000"/>
          <w:sz w:val="28"/>
          <w:szCs w:val="28"/>
          <w:lang w:val="uk-UA"/>
        </w:rPr>
        <w:t>В.</w:t>
      </w:r>
      <w:r w:rsidR="009332AC">
        <w:rPr>
          <w:rFonts w:ascii="Times New Roman" w:hAnsi="Times New Roman" w:cs="Times New Roman"/>
          <w:color w:val="000000"/>
          <w:sz w:val="28"/>
          <w:szCs w:val="28"/>
          <w:lang w:val="uk-UA"/>
        </w:rPr>
        <w:t> </w:t>
      </w:r>
      <w:r w:rsidR="00AA771B" w:rsidRPr="00AA771B">
        <w:rPr>
          <w:rFonts w:ascii="Times New Roman" w:hAnsi="Times New Roman" w:cs="Times New Roman"/>
          <w:color w:val="000000"/>
          <w:sz w:val="28"/>
          <w:szCs w:val="28"/>
          <w:lang w:val="uk-UA"/>
        </w:rPr>
        <w:t>С.</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Ольховецький</w:t>
      </w:r>
      <w:r w:rsidR="00AA771B"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 xml:space="preserve"> Уман</w:t>
      </w:r>
      <w:r w:rsidR="00B90CD9" w:rsidRPr="00AA771B">
        <w:rPr>
          <w:rFonts w:ascii="Times New Roman" w:hAnsi="Times New Roman" w:cs="Times New Roman"/>
          <w:color w:val="000000"/>
          <w:sz w:val="28"/>
          <w:szCs w:val="28"/>
          <w:lang w:val="uk-UA"/>
        </w:rPr>
        <w:t>ь</w:t>
      </w:r>
      <w:r w:rsidR="00AA771B" w:rsidRPr="00AA771B">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 xml:space="preserve"> Видавничо-поліграфічний центр </w:t>
      </w:r>
      <w:r w:rsidR="002D02DF"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Візаві</w:t>
      </w:r>
      <w:r w:rsidR="002D02DF"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 2019. 155</w:t>
      </w:r>
      <w:r w:rsidR="00433FCA">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 xml:space="preserve">с. </w:t>
      </w:r>
      <w:r w:rsidR="00C94BFD" w:rsidRPr="00AA771B">
        <w:rPr>
          <w:rFonts w:ascii="Times New Roman" w:hAnsi="Times New Roman" w:cs="Times New Roman"/>
          <w:color w:val="000000"/>
          <w:sz w:val="28"/>
          <w:szCs w:val="28"/>
          <w:lang w:val="uk-UA"/>
        </w:rPr>
        <w:t xml:space="preserve">URL: </w:t>
      </w:r>
      <w:r w:rsidRPr="00AA771B">
        <w:rPr>
          <w:rFonts w:ascii="Times New Roman" w:hAnsi="Times New Roman" w:cs="Times New Roman"/>
          <w:color w:val="000000"/>
          <w:sz w:val="28"/>
          <w:szCs w:val="28"/>
          <w:lang w:val="uk-UA"/>
        </w:rPr>
        <w:t xml:space="preserve">https://cutt.ly/dEfMfW8 </w:t>
      </w:r>
    </w:p>
    <w:p w:rsidR="00285116" w:rsidRPr="00AA771B" w:rsidRDefault="00285116" w:rsidP="00AA771B">
      <w:pPr>
        <w:pStyle w:val="a6"/>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AA771B">
        <w:rPr>
          <w:rFonts w:ascii="Times New Roman" w:hAnsi="Times New Roman" w:cs="Times New Roman"/>
          <w:bCs/>
          <w:sz w:val="28"/>
          <w:szCs w:val="28"/>
          <w:lang w:val="uk-UA"/>
        </w:rPr>
        <w:t>Етнопсихологія</w:t>
      </w:r>
      <w:r w:rsidR="00AA771B" w:rsidRPr="00AA771B">
        <w:rPr>
          <w:rFonts w:ascii="Times New Roman" w:hAnsi="Times New Roman" w:cs="Times New Roman"/>
          <w:bCs/>
          <w:sz w:val="28"/>
          <w:szCs w:val="28"/>
          <w:lang w:val="uk-UA"/>
        </w:rPr>
        <w:t> </w:t>
      </w:r>
      <w:r w:rsidRPr="00AA771B">
        <w:rPr>
          <w:rFonts w:ascii="Times New Roman" w:hAnsi="Times New Roman" w:cs="Times New Roman"/>
          <w:sz w:val="28"/>
          <w:szCs w:val="28"/>
          <w:lang w:val="uk-UA"/>
        </w:rPr>
        <w:t>: курс лекцій з дисципліни для студентів заочної форми навчання напряму підготовки 6.010101 «Дошкільна освіта»</w:t>
      </w:r>
      <w:r w:rsidR="00AA771B" w:rsidRP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w:t>
      </w:r>
      <w:r w:rsidR="00AA771B" w:rsidRP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укл</w:t>
      </w:r>
      <w:r w:rsidR="00AA771B" w:rsidRPr="00AA771B">
        <w:rPr>
          <w:rFonts w:ascii="Times New Roman" w:hAnsi="Times New Roman" w:cs="Times New Roman"/>
          <w:sz w:val="28"/>
          <w:szCs w:val="28"/>
          <w:lang w:val="uk-UA"/>
        </w:rPr>
        <w:t>.</w:t>
      </w:r>
      <w:r w:rsidR="00AA771B" w:rsidRPr="00AA771B">
        <w:rPr>
          <w:rFonts w:ascii="Times New Roman" w:hAnsi="Times New Roman" w:cs="Times New Roman"/>
          <w:sz w:val="28"/>
          <w:szCs w:val="28"/>
        </w:rPr>
        <w:t xml:space="preserve"> </w:t>
      </w:r>
      <w:r w:rsidR="00AA771B" w:rsidRPr="00AA771B">
        <w:rPr>
          <w:rFonts w:ascii="Times New Roman" w:hAnsi="Times New Roman" w:cs="Times New Roman"/>
          <w:sz w:val="28"/>
          <w:szCs w:val="28"/>
          <w:lang w:val="uk-UA"/>
        </w:rPr>
        <w:t>О. Ю. </w:t>
      </w:r>
      <w:r w:rsidRPr="00AA771B">
        <w:rPr>
          <w:rFonts w:ascii="Times New Roman" w:hAnsi="Times New Roman" w:cs="Times New Roman"/>
          <w:sz w:val="28"/>
          <w:szCs w:val="28"/>
          <w:lang w:val="uk-UA"/>
        </w:rPr>
        <w:t>Воронова</w:t>
      </w:r>
      <w:r w:rsidR="00AA771B" w:rsidRPr="00AA771B">
        <w:rPr>
          <w:rFonts w:ascii="Times New Roman" w:hAnsi="Times New Roman" w:cs="Times New Roman"/>
          <w:sz w:val="28"/>
          <w:szCs w:val="28"/>
          <w:lang w:val="uk-UA"/>
        </w:rPr>
        <w:t>.</w:t>
      </w:r>
      <w:r w:rsidR="00455E88" w:rsidRP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Мукачево</w:t>
      </w:r>
      <w:r w:rsidR="009332AC">
        <w:rPr>
          <w:rFonts w:ascii="Times New Roman" w:hAnsi="Times New Roman" w:cs="Times New Roman"/>
          <w:sz w:val="28"/>
          <w:szCs w:val="28"/>
          <w:lang w:val="uk-UA"/>
        </w:rPr>
        <w:t> </w:t>
      </w:r>
      <w:r w:rsidRPr="00AA771B">
        <w:rPr>
          <w:rFonts w:ascii="Times New Roman" w:hAnsi="Times New Roman" w:cs="Times New Roman"/>
          <w:sz w:val="28"/>
          <w:szCs w:val="28"/>
          <w:lang w:val="uk-UA"/>
        </w:rPr>
        <w:t>: МДУ, 2019. 50 с.</w:t>
      </w:r>
    </w:p>
    <w:p w:rsidR="00CF3BFC" w:rsidRPr="00AA771B" w:rsidRDefault="00CF3BFC" w:rsidP="00AA771B">
      <w:pPr>
        <w:pStyle w:val="a6"/>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AA771B">
        <w:rPr>
          <w:rFonts w:ascii="Times New Roman" w:hAnsi="Times New Roman" w:cs="Times New Roman"/>
          <w:color w:val="000000"/>
          <w:sz w:val="28"/>
          <w:szCs w:val="28"/>
          <w:lang w:val="uk-UA"/>
        </w:rPr>
        <w:t>Кириченко</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Т.</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В. Етнопсихологія</w:t>
      </w:r>
      <w:r w:rsidR="00AA771B" w:rsidRPr="00AA771B">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 навч.-метод. посіб.</w:t>
      </w:r>
      <w:r w:rsidR="00251A5E" w:rsidRPr="00AA771B">
        <w:rPr>
          <w:rFonts w:ascii="Times New Roman" w:hAnsi="Times New Roman" w:cs="Times New Roman"/>
          <w:color w:val="000000"/>
          <w:sz w:val="28"/>
          <w:szCs w:val="28"/>
          <w:lang w:val="uk-UA"/>
        </w:rPr>
        <w:t xml:space="preserve"> </w:t>
      </w:r>
      <w:r w:rsidRPr="00AA771B">
        <w:rPr>
          <w:rFonts w:ascii="Times New Roman" w:hAnsi="Times New Roman" w:cs="Times New Roman"/>
          <w:color w:val="000000"/>
          <w:sz w:val="28"/>
          <w:szCs w:val="28"/>
          <w:lang w:val="uk-UA"/>
        </w:rPr>
        <w:t>Переяслав-Хмельницький : Вид</w:t>
      </w:r>
      <w:r w:rsidR="00AA771B"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 xml:space="preserve">во С К В, 2017. 261 с. </w:t>
      </w:r>
    </w:p>
    <w:p w:rsidR="00CF3BFC" w:rsidRPr="00AA771B" w:rsidRDefault="00CF3BFC" w:rsidP="00AA771B">
      <w:pPr>
        <w:pStyle w:val="a6"/>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AA771B">
        <w:rPr>
          <w:rFonts w:ascii="Times New Roman" w:hAnsi="Times New Roman" w:cs="Times New Roman"/>
          <w:color w:val="000000"/>
          <w:sz w:val="28"/>
          <w:szCs w:val="28"/>
          <w:lang w:val="uk-UA"/>
        </w:rPr>
        <w:t>Павленко</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В.</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М. Етнопсихологія</w:t>
      </w:r>
      <w:r w:rsidR="009332AC">
        <w:rPr>
          <w:rFonts w:ascii="Times New Roman" w:hAnsi="Times New Roman" w:cs="Times New Roman"/>
          <w:color w:val="000000"/>
          <w:sz w:val="28"/>
          <w:szCs w:val="28"/>
          <w:lang w:val="uk-UA"/>
        </w:rPr>
        <w:t xml:space="preserve"> </w:t>
      </w:r>
      <w:r w:rsidRPr="00AA771B">
        <w:rPr>
          <w:rFonts w:ascii="Times New Roman" w:hAnsi="Times New Roman" w:cs="Times New Roman"/>
          <w:color w:val="000000"/>
          <w:sz w:val="28"/>
          <w:szCs w:val="28"/>
          <w:lang w:val="uk-UA"/>
        </w:rPr>
        <w:t>: підручник. Харків</w:t>
      </w:r>
      <w:r w:rsidR="00AA771B" w:rsidRPr="00AA771B">
        <w:rPr>
          <w:rFonts w:ascii="Times New Roman" w:hAnsi="Times New Roman" w:cs="Times New Roman"/>
          <w:color w:val="000000"/>
          <w:sz w:val="28"/>
          <w:szCs w:val="28"/>
          <w:lang w:val="uk-UA"/>
        </w:rPr>
        <w:t xml:space="preserve"> </w:t>
      </w:r>
      <w:r w:rsidRPr="00AA771B">
        <w:rPr>
          <w:rFonts w:ascii="Times New Roman" w:hAnsi="Times New Roman" w:cs="Times New Roman"/>
          <w:color w:val="000000"/>
          <w:sz w:val="28"/>
          <w:szCs w:val="28"/>
          <w:lang w:val="uk-UA"/>
        </w:rPr>
        <w:t>:</w:t>
      </w:r>
      <w:r w:rsidR="00AA771B" w:rsidRPr="00AA771B">
        <w:rPr>
          <w:rFonts w:ascii="Times New Roman" w:hAnsi="Times New Roman" w:cs="Times New Roman"/>
          <w:color w:val="000000"/>
          <w:sz w:val="28"/>
          <w:szCs w:val="28"/>
          <w:lang w:val="uk-UA"/>
        </w:rPr>
        <w:t xml:space="preserve"> ХНУ імені В.</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Н.</w:t>
      </w:r>
      <w:r w:rsidR="00433FCA">
        <w:rPr>
          <w:rFonts w:ascii="Times New Roman" w:hAnsi="Times New Roman" w:cs="Times New Roman"/>
          <w:color w:val="000000"/>
          <w:sz w:val="28"/>
          <w:szCs w:val="28"/>
          <w:lang w:val="uk-UA"/>
        </w:rPr>
        <w:t xml:space="preserve"> </w:t>
      </w:r>
      <w:r w:rsidRPr="00AA771B">
        <w:rPr>
          <w:rFonts w:ascii="Times New Roman" w:hAnsi="Times New Roman" w:cs="Times New Roman"/>
          <w:color w:val="000000"/>
          <w:sz w:val="28"/>
          <w:szCs w:val="28"/>
          <w:lang w:val="uk-UA"/>
        </w:rPr>
        <w:t xml:space="preserve">Каразіна, 2019. 448 с. </w:t>
      </w:r>
      <w:r w:rsidR="00C94BFD" w:rsidRPr="00AA771B">
        <w:rPr>
          <w:rFonts w:ascii="Times New Roman" w:hAnsi="Times New Roman" w:cs="Times New Roman"/>
          <w:color w:val="000000"/>
          <w:sz w:val="28"/>
          <w:szCs w:val="28"/>
          <w:lang w:val="uk-UA"/>
        </w:rPr>
        <w:t xml:space="preserve">URL: </w:t>
      </w:r>
      <w:r w:rsidRPr="00AA771B">
        <w:rPr>
          <w:rFonts w:ascii="Times New Roman" w:hAnsi="Times New Roman" w:cs="Times New Roman"/>
          <w:color w:val="000000"/>
          <w:sz w:val="28"/>
          <w:szCs w:val="28"/>
          <w:lang w:val="uk-UA"/>
        </w:rPr>
        <w:t xml:space="preserve">http://ekhnuir.univer.kharkov.ua/handle/123456789/16042 </w:t>
      </w:r>
    </w:p>
    <w:p w:rsidR="00CF3BFC" w:rsidRPr="00AA771B" w:rsidRDefault="00CF3BFC" w:rsidP="00AA771B">
      <w:pPr>
        <w:pStyle w:val="a6"/>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AA771B">
        <w:rPr>
          <w:rFonts w:ascii="Times New Roman" w:hAnsi="Times New Roman" w:cs="Times New Roman"/>
          <w:color w:val="000000"/>
          <w:sz w:val="28"/>
          <w:szCs w:val="28"/>
          <w:lang w:val="uk-UA"/>
        </w:rPr>
        <w:t>Цюняк О. П. Етнопсихологія</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 навч</w:t>
      </w:r>
      <w:r w:rsidR="00AA771B"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-метод</w:t>
      </w:r>
      <w:r w:rsidR="00AA771B"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 xml:space="preserve"> посіб</w:t>
      </w:r>
      <w:r w:rsidR="00AA771B" w:rsidRPr="00AA771B">
        <w:rPr>
          <w:rFonts w:ascii="Times New Roman" w:hAnsi="Times New Roman" w:cs="Times New Roman"/>
          <w:color w:val="000000"/>
          <w:sz w:val="28"/>
          <w:szCs w:val="28"/>
          <w:lang w:val="uk-UA"/>
        </w:rPr>
        <w:t>.</w:t>
      </w:r>
      <w:r w:rsidRPr="00AA771B">
        <w:rPr>
          <w:rFonts w:ascii="Times New Roman" w:hAnsi="Times New Roman" w:cs="Times New Roman"/>
          <w:color w:val="000000"/>
          <w:sz w:val="28"/>
          <w:szCs w:val="28"/>
          <w:lang w:val="uk-UA"/>
        </w:rPr>
        <w:t xml:space="preserve"> для самостійної роботи студентів. Івано-Франківськ</w:t>
      </w:r>
      <w:r w:rsidR="00C94BFD" w:rsidRPr="00AA771B">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 Видавець Кушнір</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Г.</w:t>
      </w:r>
      <w:r w:rsidR="009332AC">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М., 2020. 76</w:t>
      </w:r>
      <w:r w:rsidR="00C94BFD" w:rsidRPr="00AA771B">
        <w:rPr>
          <w:rFonts w:ascii="Times New Roman" w:hAnsi="Times New Roman" w:cs="Times New Roman"/>
          <w:color w:val="000000"/>
          <w:sz w:val="28"/>
          <w:szCs w:val="28"/>
          <w:lang w:val="uk-UA"/>
        </w:rPr>
        <w:t> </w:t>
      </w:r>
      <w:r w:rsidRPr="00AA771B">
        <w:rPr>
          <w:rFonts w:ascii="Times New Roman" w:hAnsi="Times New Roman" w:cs="Times New Roman"/>
          <w:color w:val="000000"/>
          <w:sz w:val="28"/>
          <w:szCs w:val="28"/>
          <w:lang w:val="uk-UA"/>
        </w:rPr>
        <w:t xml:space="preserve">с. </w:t>
      </w:r>
      <w:r w:rsidR="00C94BFD" w:rsidRPr="00AA771B">
        <w:rPr>
          <w:rFonts w:ascii="Times New Roman" w:hAnsi="Times New Roman" w:cs="Times New Roman"/>
          <w:color w:val="000000"/>
          <w:sz w:val="28"/>
          <w:szCs w:val="28"/>
          <w:lang w:val="uk-UA"/>
        </w:rPr>
        <w:t xml:space="preserve">URL: </w:t>
      </w:r>
      <w:r w:rsidRPr="00AA771B">
        <w:rPr>
          <w:rFonts w:ascii="Times New Roman" w:hAnsi="Times New Roman" w:cs="Times New Roman"/>
          <w:color w:val="000000"/>
          <w:sz w:val="28"/>
          <w:szCs w:val="28"/>
          <w:lang w:val="uk-UA"/>
        </w:rPr>
        <w:t xml:space="preserve">http://lib.pnu.edu.ua:8080/handle/123456789/7428 </w:t>
      </w:r>
    </w:p>
    <w:p w:rsidR="00CF3BFC" w:rsidRPr="003439FE" w:rsidRDefault="00CF3BFC" w:rsidP="00CF3BFC">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p>
    <w:p w:rsidR="00CF3BFC" w:rsidRPr="003439FE" w:rsidRDefault="00CF3BFC" w:rsidP="00CF3BFC">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3439FE">
        <w:rPr>
          <w:rFonts w:ascii="Times New Roman" w:hAnsi="Times New Roman" w:cs="Times New Roman"/>
          <w:b/>
          <w:bCs/>
          <w:color w:val="000000"/>
          <w:sz w:val="28"/>
          <w:szCs w:val="28"/>
          <w:lang w:val="uk-UA"/>
        </w:rPr>
        <w:t xml:space="preserve">Додаткова: </w:t>
      </w:r>
    </w:p>
    <w:p w:rsidR="00CF3BFC" w:rsidRPr="003439FE" w:rsidRDefault="00CF3BFC" w:rsidP="00CF3BFC">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Гончаренко М. С., Набока І. Є. Етновалеологія</w:t>
      </w:r>
      <w:r w:rsidR="009332AC">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навч</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посіб. Харків</w:t>
      </w:r>
      <w:r w:rsidR="00AA771B">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Бурун-Книга; Київ</w:t>
      </w:r>
      <w:r w:rsidR="00AA771B">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xml:space="preserve">: КНТ, 2012. 296 с. </w:t>
      </w: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Данилюк І. В. Етнічна психологія як галузь наукового пізнання. Київ</w:t>
      </w:r>
      <w:r w:rsidR="009332AC">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xml:space="preserve">: Самміт-книга, 2010. 432 с. </w:t>
      </w:r>
      <w:r w:rsidR="00C94BFD" w:rsidRPr="003439FE">
        <w:rPr>
          <w:rFonts w:ascii="Times New Roman" w:hAnsi="Times New Roman" w:cs="Times New Roman"/>
          <w:color w:val="000000"/>
          <w:sz w:val="28"/>
          <w:szCs w:val="28"/>
          <w:lang w:val="uk-UA"/>
        </w:rPr>
        <w:t xml:space="preserve">URL: </w:t>
      </w:r>
      <w:r w:rsidRPr="003439FE">
        <w:rPr>
          <w:rFonts w:ascii="Times New Roman" w:hAnsi="Times New Roman" w:cs="Times New Roman"/>
          <w:color w:val="000000"/>
          <w:sz w:val="28"/>
          <w:szCs w:val="28"/>
          <w:lang w:val="uk-UA"/>
        </w:rPr>
        <w:t xml:space="preserve">https://www.twirpx.com/file/1420471/ </w:t>
      </w: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Етнопсихологія / </w:t>
      </w:r>
      <w:r w:rsidR="00AA771B">
        <w:rPr>
          <w:rFonts w:ascii="Times New Roman" w:hAnsi="Times New Roman" w:cs="Times New Roman"/>
          <w:color w:val="000000"/>
          <w:sz w:val="28"/>
          <w:szCs w:val="28"/>
          <w:lang w:val="uk-UA"/>
        </w:rPr>
        <w:t>з</w:t>
      </w:r>
      <w:r w:rsidRPr="003439FE">
        <w:rPr>
          <w:rFonts w:ascii="Times New Roman" w:hAnsi="Times New Roman" w:cs="Times New Roman"/>
          <w:color w:val="000000"/>
          <w:sz w:val="28"/>
          <w:szCs w:val="28"/>
          <w:lang w:val="uk-UA"/>
        </w:rPr>
        <w:t>а ред. Л.</w:t>
      </w:r>
      <w:r w:rsidR="00433FCA">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Е.</w:t>
      </w:r>
      <w:r w:rsidR="00433FCA">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Орбан-Лембрик. Івано-Франківськ</w:t>
      </w:r>
      <w:r w:rsidR="00AA771B">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xml:space="preserve">: Прикарпатський ун-т ім. Василя Стефаника, 1994. 83 с. </w:t>
      </w: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Льовочкіна А. М. Етнопсихологія : навч</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посіб. Київ</w:t>
      </w:r>
      <w:r w:rsidR="00AA771B">
        <w:rPr>
          <w:rFonts w:ascii="Times New Roman" w:hAnsi="Times New Roman" w:cs="Times New Roman"/>
          <w:color w:val="000000"/>
          <w:sz w:val="28"/>
          <w:szCs w:val="28"/>
          <w:lang w:val="uk-UA"/>
        </w:rPr>
        <w:t xml:space="preserve"> </w:t>
      </w:r>
      <w:r w:rsidRPr="003439FE">
        <w:rPr>
          <w:rFonts w:ascii="Times New Roman" w:hAnsi="Times New Roman" w:cs="Times New Roman"/>
          <w:color w:val="000000"/>
          <w:sz w:val="28"/>
          <w:szCs w:val="28"/>
          <w:lang w:val="uk-UA"/>
        </w:rPr>
        <w:t xml:space="preserve">: МАУП, 2002. 144 с. </w:t>
      </w:r>
      <w:r w:rsidR="00C94BFD" w:rsidRPr="003439FE">
        <w:rPr>
          <w:rFonts w:ascii="Times New Roman" w:hAnsi="Times New Roman" w:cs="Times New Roman"/>
          <w:color w:val="000000"/>
          <w:sz w:val="28"/>
          <w:szCs w:val="28"/>
          <w:lang w:val="uk-UA"/>
        </w:rPr>
        <w:t xml:space="preserve">URL: </w:t>
      </w:r>
      <w:r w:rsidRPr="003439FE">
        <w:rPr>
          <w:rFonts w:ascii="Times New Roman" w:hAnsi="Times New Roman" w:cs="Times New Roman"/>
          <w:color w:val="000000"/>
          <w:sz w:val="28"/>
          <w:szCs w:val="28"/>
          <w:lang w:val="uk-UA"/>
        </w:rPr>
        <w:t>https://maup.com.ua</w:t>
      </w:r>
      <w:r w:rsidR="00AA771B">
        <w:rPr>
          <w:rFonts w:ascii="Times New Roman" w:hAnsi="Times New Roman" w:cs="Times New Roman"/>
          <w:color w:val="000000"/>
          <w:sz w:val="28"/>
          <w:szCs w:val="28"/>
          <w:lang w:val="uk-UA"/>
        </w:rPr>
        <w:t>/assets/files/lib/book/n135.pdf.</w:t>
      </w: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Махній М. М. Етнічна психологія</w:t>
      </w:r>
      <w:r w:rsidR="00AA771B">
        <w:rPr>
          <w:rFonts w:ascii="Times New Roman" w:hAnsi="Times New Roman" w:cs="Times New Roman"/>
          <w:color w:val="000000"/>
          <w:sz w:val="28"/>
          <w:szCs w:val="28"/>
          <w:lang w:val="uk-UA"/>
        </w:rPr>
        <w:t xml:space="preserve"> </w:t>
      </w:r>
      <w:r w:rsidRPr="003439FE">
        <w:rPr>
          <w:rFonts w:ascii="Times New Roman" w:hAnsi="Times New Roman" w:cs="Times New Roman"/>
          <w:color w:val="000000"/>
          <w:sz w:val="28"/>
          <w:szCs w:val="28"/>
          <w:lang w:val="uk-UA"/>
        </w:rPr>
        <w:t>: навч</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посіб. Київ</w:t>
      </w:r>
      <w:r w:rsidR="00AA771B">
        <w:rPr>
          <w:rFonts w:ascii="Times New Roman" w:hAnsi="Times New Roman" w:cs="Times New Roman"/>
          <w:color w:val="000000"/>
          <w:sz w:val="28"/>
          <w:szCs w:val="28"/>
          <w:lang w:val="uk-UA"/>
        </w:rPr>
        <w:t xml:space="preserve"> </w:t>
      </w:r>
      <w:r w:rsidRPr="003439FE">
        <w:rPr>
          <w:rFonts w:ascii="Times New Roman" w:hAnsi="Times New Roman" w:cs="Times New Roman"/>
          <w:color w:val="000000"/>
          <w:sz w:val="28"/>
          <w:szCs w:val="28"/>
          <w:lang w:val="uk-UA"/>
        </w:rPr>
        <w:t xml:space="preserve">: Видавничий дім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Слово</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2016. 272 с. https://cutt.ly/8Ef0JGR</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Пірен</w:t>
      </w:r>
      <w:r w:rsidR="009332AC">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М.</w:t>
      </w:r>
      <w:r w:rsidR="009332AC">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І. Основи етнопсихології</w:t>
      </w:r>
      <w:r w:rsidR="009332AC">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підручник. Київ</w:t>
      </w:r>
      <w:r w:rsidR="00AA771B">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xml:space="preserve">: Університет </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Україна</w:t>
      </w:r>
      <w:r w:rsidR="002D02DF" w:rsidRPr="003439FE">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2011. 526 с. </w:t>
      </w:r>
      <w:r w:rsidR="00C94BFD" w:rsidRPr="003439FE">
        <w:rPr>
          <w:rFonts w:ascii="Times New Roman" w:hAnsi="Times New Roman" w:cs="Times New Roman"/>
          <w:color w:val="000000"/>
          <w:sz w:val="28"/>
          <w:szCs w:val="28"/>
          <w:lang w:val="uk-UA"/>
        </w:rPr>
        <w:t xml:space="preserve">URL: </w:t>
      </w:r>
      <w:r w:rsidRPr="003439FE">
        <w:rPr>
          <w:rFonts w:ascii="Times New Roman" w:hAnsi="Times New Roman" w:cs="Times New Roman"/>
          <w:color w:val="000000"/>
          <w:sz w:val="28"/>
          <w:szCs w:val="28"/>
          <w:lang w:val="uk-UA"/>
        </w:rPr>
        <w:t>https://cutt.ly/OEf0Bfl</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CF3BFC" w:rsidRPr="003439FE"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Савицька О. В.</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r w:rsidR="00AA771B" w:rsidRPr="003439FE">
        <w:rPr>
          <w:rFonts w:ascii="Times New Roman" w:hAnsi="Times New Roman" w:cs="Times New Roman"/>
          <w:color w:val="000000"/>
          <w:sz w:val="28"/>
          <w:szCs w:val="28"/>
          <w:lang w:val="uk-UA"/>
        </w:rPr>
        <w:t xml:space="preserve">Співак Л. М. </w:t>
      </w:r>
      <w:r w:rsidRPr="003439FE">
        <w:rPr>
          <w:rFonts w:ascii="Times New Roman" w:hAnsi="Times New Roman" w:cs="Times New Roman"/>
          <w:color w:val="000000"/>
          <w:sz w:val="28"/>
          <w:szCs w:val="28"/>
          <w:lang w:val="uk-UA"/>
        </w:rPr>
        <w:t>Етнопсихологія</w:t>
      </w:r>
      <w:r w:rsidR="00AA771B">
        <w:rPr>
          <w:rFonts w:ascii="Times New Roman" w:hAnsi="Times New Roman" w:cs="Times New Roman"/>
          <w:color w:val="000000"/>
          <w:sz w:val="28"/>
          <w:szCs w:val="28"/>
          <w:lang w:val="uk-UA"/>
        </w:rPr>
        <w:t xml:space="preserve"> </w:t>
      </w:r>
      <w:r w:rsidRPr="003439FE">
        <w:rPr>
          <w:rFonts w:ascii="Times New Roman" w:hAnsi="Times New Roman" w:cs="Times New Roman"/>
          <w:color w:val="000000"/>
          <w:sz w:val="28"/>
          <w:szCs w:val="28"/>
          <w:lang w:val="uk-UA"/>
        </w:rPr>
        <w:t>: навч. посіб. для студ. вищ. навч. закл. Київ</w:t>
      </w:r>
      <w:r w:rsidR="00AA771B">
        <w:rPr>
          <w:rFonts w:ascii="Times New Roman" w:hAnsi="Times New Roman" w:cs="Times New Roman"/>
          <w:color w:val="000000"/>
          <w:sz w:val="28"/>
          <w:szCs w:val="28"/>
          <w:lang w:val="uk-UA"/>
        </w:rPr>
        <w:t xml:space="preserve"> </w:t>
      </w:r>
      <w:r w:rsidRPr="003439FE">
        <w:rPr>
          <w:rFonts w:ascii="Times New Roman" w:hAnsi="Times New Roman" w:cs="Times New Roman"/>
          <w:color w:val="000000"/>
          <w:sz w:val="28"/>
          <w:szCs w:val="28"/>
          <w:lang w:val="uk-UA"/>
        </w:rPr>
        <w:t xml:space="preserve">: Каравела, 2011. 263 с. </w:t>
      </w:r>
      <w:r w:rsidR="00AA771B" w:rsidRPr="003439FE">
        <w:rPr>
          <w:rFonts w:ascii="Times New Roman" w:hAnsi="Times New Roman" w:cs="Times New Roman"/>
          <w:color w:val="000000"/>
          <w:sz w:val="28"/>
          <w:szCs w:val="28"/>
          <w:lang w:val="uk-UA"/>
        </w:rPr>
        <w:t xml:space="preserve">URL: </w:t>
      </w:r>
      <w:r w:rsidRPr="003439FE">
        <w:rPr>
          <w:rFonts w:ascii="Times New Roman" w:hAnsi="Times New Roman" w:cs="Times New Roman"/>
          <w:color w:val="000000"/>
          <w:sz w:val="28"/>
          <w:szCs w:val="28"/>
          <w:lang w:val="uk-UA"/>
        </w:rPr>
        <w:t>https://cutt.ly/oEf2TQ9</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CF3BFC" w:rsidRDefault="00CF3BFC" w:rsidP="00AA771B">
      <w:pPr>
        <w:pStyle w:val="a6"/>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 Янів В. Нариси з історії української етнопсихології / </w:t>
      </w:r>
      <w:r w:rsidR="00AA771B">
        <w:rPr>
          <w:rFonts w:ascii="Times New Roman" w:hAnsi="Times New Roman" w:cs="Times New Roman"/>
          <w:color w:val="000000"/>
          <w:sz w:val="28"/>
          <w:szCs w:val="28"/>
          <w:lang w:val="uk-UA"/>
        </w:rPr>
        <w:t>у</w:t>
      </w:r>
      <w:r w:rsidRPr="003439FE">
        <w:rPr>
          <w:rFonts w:ascii="Times New Roman" w:hAnsi="Times New Roman" w:cs="Times New Roman"/>
          <w:color w:val="000000"/>
          <w:sz w:val="28"/>
          <w:szCs w:val="28"/>
          <w:lang w:val="uk-UA"/>
        </w:rPr>
        <w:t>поряд</w:t>
      </w:r>
      <w:r w:rsidR="00AA771B">
        <w:rPr>
          <w:rFonts w:ascii="Times New Roman" w:hAnsi="Times New Roman" w:cs="Times New Roman"/>
          <w:color w:val="000000"/>
          <w:sz w:val="28"/>
          <w:szCs w:val="28"/>
          <w:lang w:val="uk-UA"/>
        </w:rPr>
        <w:t>. М. </w:t>
      </w:r>
      <w:r w:rsidRPr="003439FE">
        <w:rPr>
          <w:rFonts w:ascii="Times New Roman" w:hAnsi="Times New Roman" w:cs="Times New Roman"/>
          <w:color w:val="000000"/>
          <w:sz w:val="28"/>
          <w:szCs w:val="28"/>
          <w:lang w:val="uk-UA"/>
        </w:rPr>
        <w:t>Шафовал. Київ</w:t>
      </w:r>
      <w:r w:rsidR="00AA771B">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Знання, 2006. 341</w:t>
      </w:r>
      <w:r w:rsidR="00C94BFD" w:rsidRPr="003439FE">
        <w:rPr>
          <w:rFonts w:ascii="Times New Roman" w:hAnsi="Times New Roman" w:cs="Times New Roman"/>
          <w:color w:val="000000"/>
          <w:sz w:val="28"/>
          <w:szCs w:val="28"/>
          <w:lang w:val="uk-UA"/>
        </w:rPr>
        <w:t> </w:t>
      </w:r>
      <w:r w:rsidRPr="003439FE">
        <w:rPr>
          <w:rFonts w:ascii="Times New Roman" w:hAnsi="Times New Roman" w:cs="Times New Roman"/>
          <w:color w:val="000000"/>
          <w:sz w:val="28"/>
          <w:szCs w:val="28"/>
          <w:lang w:val="uk-UA"/>
        </w:rPr>
        <w:t xml:space="preserve">с. </w:t>
      </w:r>
      <w:r w:rsidR="00C94BFD" w:rsidRPr="003439FE">
        <w:rPr>
          <w:rFonts w:ascii="Times New Roman" w:hAnsi="Times New Roman" w:cs="Times New Roman"/>
          <w:color w:val="000000"/>
          <w:sz w:val="28"/>
          <w:szCs w:val="28"/>
          <w:lang w:val="uk-UA"/>
        </w:rPr>
        <w:t xml:space="preserve">URL: </w:t>
      </w:r>
      <w:r w:rsidRPr="003439FE">
        <w:rPr>
          <w:rFonts w:ascii="Times New Roman" w:hAnsi="Times New Roman" w:cs="Times New Roman"/>
          <w:color w:val="000000"/>
          <w:sz w:val="28"/>
          <w:szCs w:val="28"/>
          <w:lang w:val="uk-UA"/>
        </w:rPr>
        <w:t>http://irbis-nbuv.gov.ua/ulib/item/ukr0000015046</w:t>
      </w:r>
      <w:r w:rsidR="00AA771B">
        <w:rPr>
          <w:rFonts w:ascii="Times New Roman" w:hAnsi="Times New Roman" w:cs="Times New Roman"/>
          <w:color w:val="000000"/>
          <w:sz w:val="28"/>
          <w:szCs w:val="28"/>
          <w:lang w:val="uk-UA"/>
        </w:rPr>
        <w:t>.</w:t>
      </w:r>
      <w:r w:rsidRPr="003439FE">
        <w:rPr>
          <w:rFonts w:ascii="Times New Roman" w:hAnsi="Times New Roman" w:cs="Times New Roman"/>
          <w:color w:val="000000"/>
          <w:sz w:val="28"/>
          <w:szCs w:val="28"/>
          <w:lang w:val="uk-UA"/>
        </w:rPr>
        <w:t xml:space="preserve"> </w:t>
      </w:r>
    </w:p>
    <w:p w:rsidR="00251A5E" w:rsidRDefault="00251A5E" w:rsidP="00AA771B">
      <w:pPr>
        <w:autoSpaceDE w:val="0"/>
        <w:autoSpaceDN w:val="0"/>
        <w:adjustRightInd w:val="0"/>
        <w:spacing w:after="0" w:line="240" w:lineRule="auto"/>
        <w:jc w:val="both"/>
        <w:rPr>
          <w:rFonts w:ascii="Times New Roman" w:hAnsi="Times New Roman" w:cs="Times New Roman"/>
          <w:color w:val="000000"/>
          <w:sz w:val="28"/>
          <w:szCs w:val="28"/>
          <w:lang w:val="uk-UA"/>
        </w:rPr>
      </w:pPr>
    </w:p>
    <w:p w:rsidR="00251A5E" w:rsidRDefault="00251A5E" w:rsidP="00251A5E">
      <w:pPr>
        <w:autoSpaceDE w:val="0"/>
        <w:autoSpaceDN w:val="0"/>
        <w:adjustRightInd w:val="0"/>
        <w:spacing w:after="0" w:line="240" w:lineRule="auto"/>
        <w:jc w:val="both"/>
        <w:rPr>
          <w:rFonts w:ascii="Times New Roman" w:hAnsi="Times New Roman" w:cs="Times New Roman"/>
          <w:color w:val="000000"/>
          <w:sz w:val="28"/>
          <w:szCs w:val="28"/>
          <w:lang w:val="uk-UA"/>
        </w:rPr>
      </w:pPr>
    </w:p>
    <w:p w:rsidR="00251A5E" w:rsidRDefault="00251A5E" w:rsidP="00251A5E">
      <w:pPr>
        <w:autoSpaceDE w:val="0"/>
        <w:autoSpaceDN w:val="0"/>
        <w:adjustRightInd w:val="0"/>
        <w:spacing w:after="0" w:line="240" w:lineRule="auto"/>
        <w:jc w:val="both"/>
        <w:rPr>
          <w:rFonts w:ascii="Times New Roman" w:hAnsi="Times New Roman" w:cs="Times New Roman"/>
          <w:color w:val="000000"/>
          <w:sz w:val="28"/>
          <w:szCs w:val="28"/>
          <w:lang w:val="uk-UA"/>
        </w:rPr>
      </w:pPr>
    </w:p>
    <w:p w:rsidR="00251A5E" w:rsidRDefault="00251A5E" w:rsidP="00251A5E">
      <w:pPr>
        <w:autoSpaceDE w:val="0"/>
        <w:autoSpaceDN w:val="0"/>
        <w:adjustRightInd w:val="0"/>
        <w:spacing w:after="0" w:line="240" w:lineRule="auto"/>
        <w:jc w:val="both"/>
        <w:rPr>
          <w:rFonts w:ascii="Times New Roman" w:hAnsi="Times New Roman" w:cs="Times New Roman"/>
          <w:color w:val="000000"/>
          <w:sz w:val="28"/>
          <w:szCs w:val="28"/>
          <w:lang w:val="uk-UA"/>
        </w:rPr>
      </w:pPr>
    </w:p>
    <w:p w:rsidR="00251A5E" w:rsidRDefault="00251A5E" w:rsidP="00251A5E">
      <w:pPr>
        <w:autoSpaceDE w:val="0"/>
        <w:autoSpaceDN w:val="0"/>
        <w:adjustRightInd w:val="0"/>
        <w:spacing w:after="0" w:line="240" w:lineRule="auto"/>
        <w:jc w:val="both"/>
        <w:rPr>
          <w:rFonts w:ascii="Times New Roman" w:hAnsi="Times New Roman" w:cs="Times New Roman"/>
          <w:color w:val="000000"/>
          <w:sz w:val="28"/>
          <w:szCs w:val="28"/>
          <w:lang w:val="uk-UA"/>
        </w:rPr>
      </w:pPr>
    </w:p>
    <w:p w:rsidR="00251A5E" w:rsidRDefault="00251A5E" w:rsidP="00251A5E">
      <w:pPr>
        <w:autoSpaceDE w:val="0"/>
        <w:autoSpaceDN w:val="0"/>
        <w:adjustRightInd w:val="0"/>
        <w:spacing w:after="0" w:line="240" w:lineRule="auto"/>
        <w:jc w:val="both"/>
        <w:rPr>
          <w:rFonts w:ascii="Times New Roman" w:hAnsi="Times New Roman" w:cs="Times New Roman"/>
          <w:color w:val="000000"/>
          <w:sz w:val="28"/>
          <w:szCs w:val="28"/>
          <w:lang w:val="uk-UA"/>
        </w:rPr>
      </w:pPr>
    </w:p>
    <w:p w:rsidR="00AB141C" w:rsidRDefault="00AB141C">
      <w:pPr>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br w:type="page"/>
      </w:r>
    </w:p>
    <w:p w:rsidR="00251A5E" w:rsidRPr="00251A5E" w:rsidRDefault="00251A5E" w:rsidP="00251A5E">
      <w:pPr>
        <w:autoSpaceDE w:val="0"/>
        <w:autoSpaceDN w:val="0"/>
        <w:adjustRightInd w:val="0"/>
        <w:spacing w:after="0" w:line="240" w:lineRule="auto"/>
        <w:jc w:val="center"/>
        <w:rPr>
          <w:rFonts w:ascii="Times New Roman" w:hAnsi="Times New Roman" w:cs="Times New Roman"/>
          <w:b/>
          <w:i/>
          <w:color w:val="000000"/>
          <w:sz w:val="28"/>
          <w:szCs w:val="28"/>
          <w:lang w:val="uk-UA"/>
        </w:rPr>
      </w:pPr>
      <w:r w:rsidRPr="00251A5E">
        <w:rPr>
          <w:rFonts w:ascii="Times New Roman" w:hAnsi="Times New Roman" w:cs="Times New Roman"/>
          <w:b/>
          <w:i/>
          <w:color w:val="000000"/>
          <w:sz w:val="28"/>
          <w:szCs w:val="28"/>
          <w:lang w:val="uk-UA"/>
        </w:rPr>
        <w:lastRenderedPageBreak/>
        <w:t>СПИСОК ВИКОРИСТАНОЇ ЛІТЕРАТУРИ</w:t>
      </w:r>
    </w:p>
    <w:p w:rsidR="00CF3BFC" w:rsidRPr="003439FE" w:rsidRDefault="00CF3BFC" w:rsidP="00CF3BFC">
      <w:pPr>
        <w:spacing w:after="0" w:line="240" w:lineRule="auto"/>
        <w:ind w:firstLine="709"/>
        <w:jc w:val="both"/>
        <w:rPr>
          <w:rFonts w:ascii="Times New Roman" w:hAnsi="Times New Roman" w:cs="Times New Roman"/>
          <w:sz w:val="28"/>
          <w:szCs w:val="28"/>
          <w:lang w:val="uk-UA"/>
        </w:rPr>
      </w:pPr>
    </w:p>
    <w:p w:rsidR="00AB141C" w:rsidRPr="00AA771B" w:rsidRDefault="00AB141C" w:rsidP="00AB141C">
      <w:pPr>
        <w:pStyle w:val="a6"/>
        <w:numPr>
          <w:ilvl w:val="0"/>
          <w:numId w:val="30"/>
        </w:numPr>
        <w:autoSpaceDE w:val="0"/>
        <w:autoSpaceDN w:val="0"/>
        <w:adjustRightInd w:val="0"/>
        <w:spacing w:after="0" w:line="240" w:lineRule="auto"/>
        <w:jc w:val="both"/>
        <w:rPr>
          <w:rFonts w:ascii="Times New Roman" w:hAnsi="Times New Roman" w:cs="Times New Roman"/>
          <w:sz w:val="28"/>
          <w:szCs w:val="28"/>
          <w:lang w:val="uk-UA"/>
        </w:rPr>
      </w:pPr>
      <w:r w:rsidRPr="00AA771B">
        <w:rPr>
          <w:rFonts w:ascii="Times New Roman" w:hAnsi="Times New Roman" w:cs="Times New Roman"/>
          <w:iCs/>
          <w:sz w:val="28"/>
          <w:szCs w:val="28"/>
          <w:lang w:val="uk-UA"/>
        </w:rPr>
        <w:t>Борисенко В.</w:t>
      </w:r>
      <w:r w:rsidRPr="00AA771B">
        <w:rPr>
          <w:rFonts w:ascii="Times New Roman" w:hAnsi="Times New Roman" w:cs="Times New Roman"/>
          <w:i/>
          <w:iCs/>
          <w:sz w:val="28"/>
          <w:szCs w:val="28"/>
          <w:lang w:val="uk-UA"/>
        </w:rPr>
        <w:t xml:space="preserve"> </w:t>
      </w:r>
      <w:r w:rsidRPr="00AA771B">
        <w:rPr>
          <w:rFonts w:ascii="Times New Roman" w:hAnsi="Times New Roman" w:cs="Times New Roman"/>
          <w:sz w:val="28"/>
          <w:szCs w:val="28"/>
          <w:lang w:val="uk-UA"/>
        </w:rPr>
        <w:t>Традиції і життєдіяльність етносу</w:t>
      </w:r>
      <w:r w:rsid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 на матеріалах святково-обрядової</w:t>
      </w:r>
      <w:r w:rsidRPr="00AB141C">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культури українців</w:t>
      </w:r>
      <w:r w:rsidR="00AA771B">
        <w:rPr>
          <w:rFonts w:ascii="Times New Roman" w:hAnsi="Times New Roman" w:cs="Times New Roman"/>
          <w:sz w:val="28"/>
          <w:szCs w:val="28"/>
          <w:lang w:val="uk-UA"/>
        </w:rPr>
        <w:t xml:space="preserve"> </w:t>
      </w:r>
      <w:r w:rsidRPr="00AA771B">
        <w:rPr>
          <w:rFonts w:ascii="Times New Roman" w:hAnsi="Times New Roman" w:cs="Times New Roman"/>
          <w:sz w:val="28"/>
          <w:szCs w:val="28"/>
          <w:lang w:val="uk-UA"/>
        </w:rPr>
        <w:t>: навч. посіб. для студ. вищ. навч. закл. К</w:t>
      </w:r>
      <w:r w:rsidR="00664ECF">
        <w:rPr>
          <w:rFonts w:ascii="Times New Roman" w:hAnsi="Times New Roman" w:cs="Times New Roman"/>
          <w:sz w:val="28"/>
          <w:szCs w:val="28"/>
          <w:lang w:val="uk-UA"/>
        </w:rPr>
        <w:t>иїв</w:t>
      </w:r>
      <w:r w:rsidR="00AA771B">
        <w:rPr>
          <w:rFonts w:ascii="Times New Roman" w:hAnsi="Times New Roman" w:cs="Times New Roman"/>
          <w:sz w:val="28"/>
          <w:szCs w:val="28"/>
          <w:lang w:val="uk-UA"/>
        </w:rPr>
        <w:t> :</w:t>
      </w:r>
      <w:r w:rsidRPr="00AA771B">
        <w:rPr>
          <w:rFonts w:ascii="Times New Roman" w:hAnsi="Times New Roman" w:cs="Times New Roman"/>
          <w:sz w:val="28"/>
          <w:szCs w:val="28"/>
          <w:lang w:val="uk-UA"/>
        </w:rPr>
        <w:t xml:space="preserve"> Унісерв, 2000. 191 с.</w:t>
      </w:r>
    </w:p>
    <w:p w:rsidR="00AB141C" w:rsidRPr="00AB141C" w:rsidRDefault="00AB141C" w:rsidP="00AB141C">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AB141C">
        <w:rPr>
          <w:rFonts w:ascii="Times New Roman" w:hAnsi="Times New Roman" w:cs="Times New Roman"/>
          <w:iCs/>
          <w:sz w:val="28"/>
          <w:szCs w:val="28"/>
        </w:rPr>
        <w:t>Глушко М.</w:t>
      </w:r>
      <w:r w:rsidRPr="00AB141C">
        <w:rPr>
          <w:rFonts w:ascii="Times New Roman" w:hAnsi="Times New Roman" w:cs="Times New Roman"/>
          <w:i/>
          <w:iCs/>
          <w:sz w:val="28"/>
          <w:szCs w:val="28"/>
        </w:rPr>
        <w:t xml:space="preserve"> </w:t>
      </w:r>
      <w:r w:rsidRPr="00AB141C">
        <w:rPr>
          <w:rFonts w:ascii="Times New Roman" w:hAnsi="Times New Roman" w:cs="Times New Roman"/>
          <w:sz w:val="28"/>
          <w:szCs w:val="28"/>
        </w:rPr>
        <w:t>Історія народної культури українців</w:t>
      </w:r>
      <w:r w:rsidR="00AA771B">
        <w:rPr>
          <w:rFonts w:ascii="Times New Roman" w:hAnsi="Times New Roman" w:cs="Times New Roman"/>
          <w:sz w:val="28"/>
          <w:szCs w:val="28"/>
          <w:lang w:val="uk-UA"/>
        </w:rPr>
        <w:t xml:space="preserve"> </w:t>
      </w:r>
      <w:r w:rsidRPr="00AB141C">
        <w:rPr>
          <w:rFonts w:ascii="Times New Roman" w:hAnsi="Times New Roman" w:cs="Times New Roman"/>
          <w:sz w:val="28"/>
          <w:szCs w:val="28"/>
        </w:rPr>
        <w:t>: навч. посіб. Львів</w:t>
      </w:r>
      <w:r w:rsidR="00433FCA">
        <w:rPr>
          <w:rFonts w:ascii="Times New Roman" w:hAnsi="Times New Roman" w:cs="Times New Roman"/>
          <w:sz w:val="28"/>
          <w:szCs w:val="28"/>
          <w:lang w:val="uk-UA"/>
        </w:rPr>
        <w:t> :</w:t>
      </w:r>
      <w:r w:rsidRPr="00AB141C">
        <w:rPr>
          <w:rFonts w:ascii="Times New Roman" w:hAnsi="Times New Roman" w:cs="Times New Roman"/>
          <w:sz w:val="28"/>
          <w:szCs w:val="28"/>
        </w:rPr>
        <w:t xml:space="preserve"> ЛНУ</w:t>
      </w:r>
      <w:r w:rsidRPr="00AB141C">
        <w:rPr>
          <w:rFonts w:ascii="Times New Roman" w:hAnsi="Times New Roman" w:cs="Times New Roman"/>
          <w:sz w:val="28"/>
          <w:szCs w:val="28"/>
          <w:lang w:val="uk-UA"/>
        </w:rPr>
        <w:t xml:space="preserve"> </w:t>
      </w:r>
      <w:r w:rsidR="00AA771B">
        <w:rPr>
          <w:rFonts w:ascii="Times New Roman" w:hAnsi="Times New Roman" w:cs="Times New Roman"/>
          <w:sz w:val="28"/>
          <w:szCs w:val="28"/>
        </w:rPr>
        <w:t>ім.</w:t>
      </w:r>
      <w:r w:rsidR="00AA771B">
        <w:rPr>
          <w:rFonts w:ascii="Times New Roman" w:hAnsi="Times New Roman" w:cs="Times New Roman"/>
          <w:sz w:val="28"/>
          <w:szCs w:val="28"/>
          <w:lang w:val="uk-UA"/>
        </w:rPr>
        <w:t> </w:t>
      </w:r>
      <w:r w:rsidRPr="00AB141C">
        <w:rPr>
          <w:rFonts w:ascii="Times New Roman" w:hAnsi="Times New Roman" w:cs="Times New Roman"/>
          <w:sz w:val="28"/>
          <w:szCs w:val="28"/>
        </w:rPr>
        <w:t>І. Франка, 2014. 414 с</w:t>
      </w:r>
      <w:r w:rsidRPr="00AB141C">
        <w:rPr>
          <w:rFonts w:ascii="Times New Roman" w:hAnsi="Times New Roman" w:cs="Times New Roman"/>
          <w:sz w:val="28"/>
          <w:szCs w:val="28"/>
          <w:lang w:val="uk-UA"/>
        </w:rPr>
        <w:t xml:space="preserve">. </w:t>
      </w:r>
    </w:p>
    <w:p w:rsidR="00AB141C" w:rsidRPr="00AB141C" w:rsidRDefault="002D0FDD" w:rsidP="00AB141C">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AB141C">
        <w:rPr>
          <w:rFonts w:ascii="Times New Roman" w:hAnsi="Times New Roman" w:cs="Times New Roman"/>
          <w:sz w:val="28"/>
          <w:szCs w:val="28"/>
        </w:rPr>
        <w:t>Етнонаціональна структура українського суспільства</w:t>
      </w:r>
      <w:r w:rsidR="00AA771B">
        <w:rPr>
          <w:rFonts w:ascii="Times New Roman" w:hAnsi="Times New Roman" w:cs="Times New Roman"/>
          <w:sz w:val="28"/>
          <w:szCs w:val="28"/>
          <w:lang w:val="uk-UA"/>
        </w:rPr>
        <w:t xml:space="preserve"> </w:t>
      </w:r>
      <w:r w:rsidRPr="00AB141C">
        <w:rPr>
          <w:rFonts w:ascii="Times New Roman" w:hAnsi="Times New Roman" w:cs="Times New Roman"/>
          <w:sz w:val="28"/>
          <w:szCs w:val="28"/>
        </w:rPr>
        <w:t>: довідник</w:t>
      </w:r>
      <w:r w:rsidR="00AA771B">
        <w:rPr>
          <w:rFonts w:ascii="Times New Roman" w:hAnsi="Times New Roman" w:cs="Times New Roman"/>
          <w:sz w:val="28"/>
          <w:szCs w:val="28"/>
          <w:lang w:val="uk-UA"/>
        </w:rPr>
        <w:t xml:space="preserve"> / В. Б. Євтух та ін.</w:t>
      </w:r>
      <w:r w:rsidRPr="00AB141C">
        <w:rPr>
          <w:rFonts w:ascii="Times New Roman" w:hAnsi="Times New Roman" w:cs="Times New Roman"/>
          <w:sz w:val="28"/>
          <w:szCs w:val="28"/>
        </w:rPr>
        <w:t xml:space="preserve"> К</w:t>
      </w:r>
      <w:r w:rsidR="00664ECF">
        <w:rPr>
          <w:rFonts w:ascii="Times New Roman" w:hAnsi="Times New Roman" w:cs="Times New Roman"/>
          <w:sz w:val="28"/>
          <w:szCs w:val="28"/>
          <w:lang w:val="uk-UA"/>
        </w:rPr>
        <w:t>иїв</w:t>
      </w:r>
      <w:r w:rsidR="00AA771B">
        <w:rPr>
          <w:rFonts w:ascii="Times New Roman" w:hAnsi="Times New Roman" w:cs="Times New Roman"/>
          <w:sz w:val="28"/>
          <w:szCs w:val="28"/>
          <w:lang w:val="uk-UA"/>
        </w:rPr>
        <w:t> :</w:t>
      </w:r>
      <w:r w:rsidRPr="00AB141C">
        <w:rPr>
          <w:rFonts w:ascii="Times New Roman" w:hAnsi="Times New Roman" w:cs="Times New Roman"/>
          <w:sz w:val="28"/>
          <w:szCs w:val="28"/>
        </w:rPr>
        <w:t xml:space="preserve"> Наукова думка,</w:t>
      </w:r>
      <w:r w:rsidR="00AA771B">
        <w:rPr>
          <w:rFonts w:ascii="Times New Roman" w:hAnsi="Times New Roman" w:cs="Times New Roman"/>
          <w:sz w:val="28"/>
          <w:szCs w:val="28"/>
          <w:lang w:val="uk-UA"/>
        </w:rPr>
        <w:t xml:space="preserve"> </w:t>
      </w:r>
      <w:r w:rsidRPr="00AB141C">
        <w:rPr>
          <w:rFonts w:ascii="Times New Roman" w:hAnsi="Times New Roman" w:cs="Times New Roman"/>
          <w:sz w:val="28"/>
          <w:szCs w:val="28"/>
        </w:rPr>
        <w:t>2004. 343 с.</w:t>
      </w:r>
    </w:p>
    <w:p w:rsidR="00CF3BFC" w:rsidRPr="00AB141C" w:rsidRDefault="002D0FDD" w:rsidP="00AB141C">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AB141C">
        <w:rPr>
          <w:rFonts w:ascii="Times New Roman" w:hAnsi="Times New Roman" w:cs="Times New Roman"/>
          <w:sz w:val="28"/>
          <w:szCs w:val="28"/>
        </w:rPr>
        <w:t>Етнонаціональні процеси в Україні</w:t>
      </w:r>
      <w:r w:rsidR="00AA771B">
        <w:rPr>
          <w:rFonts w:ascii="Times New Roman" w:hAnsi="Times New Roman" w:cs="Times New Roman"/>
          <w:sz w:val="28"/>
          <w:szCs w:val="28"/>
          <w:lang w:val="uk-UA"/>
        </w:rPr>
        <w:t xml:space="preserve"> </w:t>
      </w:r>
      <w:r w:rsidRPr="00AB141C">
        <w:rPr>
          <w:rFonts w:ascii="Times New Roman" w:hAnsi="Times New Roman" w:cs="Times New Roman"/>
          <w:sz w:val="28"/>
          <w:szCs w:val="28"/>
        </w:rPr>
        <w:t xml:space="preserve">: історія та сучасність / </w:t>
      </w:r>
      <w:r w:rsidR="00433FCA" w:rsidRPr="00433FCA">
        <w:rPr>
          <w:rFonts w:ascii="Times New Roman" w:hAnsi="Times New Roman" w:cs="Times New Roman"/>
          <w:sz w:val="28"/>
          <w:szCs w:val="28"/>
        </w:rPr>
        <w:t>О.</w:t>
      </w:r>
      <w:r w:rsidR="00433FCA">
        <w:rPr>
          <w:rFonts w:ascii="Times New Roman" w:hAnsi="Times New Roman" w:cs="Times New Roman"/>
          <w:sz w:val="28"/>
          <w:szCs w:val="28"/>
          <w:lang w:val="uk-UA"/>
        </w:rPr>
        <w:t xml:space="preserve"> </w:t>
      </w:r>
      <w:r w:rsidR="00433FCA" w:rsidRPr="00433FCA">
        <w:rPr>
          <w:rFonts w:ascii="Times New Roman" w:hAnsi="Times New Roman" w:cs="Times New Roman"/>
          <w:sz w:val="28"/>
          <w:szCs w:val="28"/>
        </w:rPr>
        <w:t>Б.</w:t>
      </w:r>
      <w:r w:rsidR="00433FCA">
        <w:rPr>
          <w:rFonts w:ascii="Times New Roman" w:hAnsi="Times New Roman" w:cs="Times New Roman"/>
          <w:sz w:val="28"/>
          <w:szCs w:val="28"/>
          <w:lang w:val="uk-UA"/>
        </w:rPr>
        <w:t xml:space="preserve"> </w:t>
      </w:r>
      <w:r w:rsidR="00433FCA" w:rsidRPr="00433FCA">
        <w:rPr>
          <w:rFonts w:ascii="Times New Roman" w:hAnsi="Times New Roman" w:cs="Times New Roman"/>
          <w:sz w:val="28"/>
          <w:szCs w:val="28"/>
        </w:rPr>
        <w:t>Беренштейн</w:t>
      </w:r>
      <w:r w:rsidR="00433FCA">
        <w:rPr>
          <w:rFonts w:ascii="Times New Roman" w:hAnsi="Times New Roman" w:cs="Times New Roman"/>
          <w:sz w:val="28"/>
          <w:szCs w:val="28"/>
          <w:lang w:val="uk-UA"/>
        </w:rPr>
        <w:t xml:space="preserve"> та ін</w:t>
      </w:r>
      <w:r w:rsidR="00433FCA">
        <w:rPr>
          <w:rFonts w:ascii="Times New Roman" w:hAnsi="Times New Roman" w:cs="Times New Roman"/>
          <w:sz w:val="28"/>
          <w:szCs w:val="28"/>
        </w:rPr>
        <w:t>. К</w:t>
      </w:r>
      <w:r w:rsidR="00433FCA">
        <w:rPr>
          <w:rFonts w:ascii="Times New Roman" w:hAnsi="Times New Roman" w:cs="Times New Roman"/>
          <w:sz w:val="28"/>
          <w:szCs w:val="28"/>
          <w:lang w:val="uk-UA"/>
        </w:rPr>
        <w:t xml:space="preserve">иїв : </w:t>
      </w:r>
      <w:r w:rsidR="00433FCA" w:rsidRPr="00433FCA">
        <w:rPr>
          <w:rFonts w:ascii="Times New Roman" w:hAnsi="Times New Roman" w:cs="Times New Roman"/>
          <w:sz w:val="28"/>
          <w:szCs w:val="28"/>
        </w:rPr>
        <w:t>Головна спеціалізована редакція літератури мовами національних меншин України</w:t>
      </w:r>
      <w:r w:rsidRPr="00AB141C">
        <w:rPr>
          <w:rFonts w:ascii="Times New Roman" w:hAnsi="Times New Roman" w:cs="Times New Roman"/>
          <w:sz w:val="28"/>
          <w:szCs w:val="28"/>
        </w:rPr>
        <w:t>,</w:t>
      </w:r>
      <w:r w:rsidR="00433FCA">
        <w:rPr>
          <w:rFonts w:ascii="Times New Roman" w:hAnsi="Times New Roman" w:cs="Times New Roman"/>
          <w:sz w:val="28"/>
          <w:szCs w:val="28"/>
          <w:lang w:val="uk-UA"/>
        </w:rPr>
        <w:t xml:space="preserve"> </w:t>
      </w:r>
      <w:r w:rsidRPr="00AB141C">
        <w:rPr>
          <w:rFonts w:ascii="Times New Roman" w:hAnsi="Times New Roman" w:cs="Times New Roman"/>
          <w:sz w:val="28"/>
          <w:szCs w:val="28"/>
        </w:rPr>
        <w:t>2001. 424 с.</w:t>
      </w:r>
    </w:p>
    <w:p w:rsidR="00AB141C" w:rsidRPr="00AB141C" w:rsidRDefault="00AB141C" w:rsidP="00AB141C">
      <w:pPr>
        <w:pStyle w:val="a6"/>
        <w:numPr>
          <w:ilvl w:val="0"/>
          <w:numId w:val="30"/>
        </w:numPr>
        <w:autoSpaceDE w:val="0"/>
        <w:autoSpaceDN w:val="0"/>
        <w:adjustRightInd w:val="0"/>
        <w:spacing w:after="0" w:line="240" w:lineRule="auto"/>
        <w:jc w:val="both"/>
        <w:rPr>
          <w:rFonts w:ascii="Times New Roman" w:hAnsi="Times New Roman" w:cs="Times New Roman"/>
          <w:color w:val="000000"/>
          <w:sz w:val="28"/>
          <w:szCs w:val="28"/>
          <w:lang w:val="uk-UA"/>
        </w:rPr>
      </w:pPr>
      <w:r w:rsidRPr="00AB141C">
        <w:rPr>
          <w:rFonts w:ascii="Times New Roman" w:hAnsi="Times New Roman" w:cs="Times New Roman"/>
          <w:color w:val="000000"/>
          <w:sz w:val="28"/>
          <w:szCs w:val="28"/>
          <w:lang w:val="uk-UA"/>
        </w:rPr>
        <w:t>Льовочкіна А. М. Етнопсихоло</w:t>
      </w:r>
      <w:r w:rsidR="00664ECF">
        <w:rPr>
          <w:rFonts w:ascii="Times New Roman" w:hAnsi="Times New Roman" w:cs="Times New Roman"/>
          <w:color w:val="000000"/>
          <w:sz w:val="28"/>
          <w:szCs w:val="28"/>
          <w:lang w:val="uk-UA"/>
        </w:rPr>
        <w:t>гія : навч</w:t>
      </w:r>
      <w:r w:rsidR="00433FCA">
        <w:rPr>
          <w:rFonts w:ascii="Times New Roman" w:hAnsi="Times New Roman" w:cs="Times New Roman"/>
          <w:color w:val="000000"/>
          <w:sz w:val="28"/>
          <w:szCs w:val="28"/>
          <w:lang w:val="uk-UA"/>
        </w:rPr>
        <w:t>.</w:t>
      </w:r>
      <w:r w:rsidR="00664ECF">
        <w:rPr>
          <w:rFonts w:ascii="Times New Roman" w:hAnsi="Times New Roman" w:cs="Times New Roman"/>
          <w:color w:val="000000"/>
          <w:sz w:val="28"/>
          <w:szCs w:val="28"/>
          <w:lang w:val="uk-UA"/>
        </w:rPr>
        <w:t xml:space="preserve"> посіб. Київ</w:t>
      </w:r>
      <w:r w:rsidR="00433FCA">
        <w:rPr>
          <w:rFonts w:ascii="Times New Roman" w:hAnsi="Times New Roman" w:cs="Times New Roman"/>
          <w:color w:val="000000"/>
          <w:sz w:val="28"/>
          <w:szCs w:val="28"/>
          <w:lang w:val="uk-UA"/>
        </w:rPr>
        <w:t> :</w:t>
      </w:r>
      <w:r w:rsidRPr="00AB141C">
        <w:rPr>
          <w:rFonts w:ascii="Times New Roman" w:hAnsi="Times New Roman" w:cs="Times New Roman"/>
          <w:color w:val="000000"/>
          <w:sz w:val="28"/>
          <w:szCs w:val="28"/>
          <w:lang w:val="uk-UA"/>
        </w:rPr>
        <w:t xml:space="preserve"> МАУП, 2002. 144 с. URL: https://maup.com.ua/assets/files/lib/book/n135.pdf </w:t>
      </w:r>
    </w:p>
    <w:p w:rsidR="00AB141C" w:rsidRPr="00AB141C" w:rsidRDefault="00AB141C" w:rsidP="002D0FDD">
      <w:pPr>
        <w:spacing w:after="0" w:line="240" w:lineRule="auto"/>
        <w:ind w:firstLine="540"/>
        <w:jc w:val="both"/>
        <w:rPr>
          <w:rFonts w:ascii="Times New Roman" w:hAnsi="Times New Roman" w:cs="Times New Roman"/>
          <w:sz w:val="28"/>
          <w:szCs w:val="28"/>
          <w:lang w:val="uk-UA"/>
        </w:rPr>
      </w:pPr>
    </w:p>
    <w:p w:rsidR="00CF3BFC" w:rsidRPr="003439FE" w:rsidRDefault="00CF3BFC" w:rsidP="00CF3BFC">
      <w:pPr>
        <w:spacing w:after="0" w:line="240" w:lineRule="auto"/>
        <w:ind w:firstLine="540"/>
        <w:jc w:val="both"/>
        <w:rPr>
          <w:rFonts w:ascii="Times New Roman" w:hAnsi="Times New Roman" w:cs="Times New Roman"/>
          <w:sz w:val="28"/>
          <w:szCs w:val="28"/>
          <w:lang w:val="uk-UA"/>
        </w:rPr>
      </w:pPr>
    </w:p>
    <w:p w:rsidR="00CF3BFC" w:rsidRPr="003439FE" w:rsidRDefault="00CF3BFC" w:rsidP="00CF3BFC">
      <w:pPr>
        <w:spacing w:after="0" w:line="240" w:lineRule="auto"/>
        <w:ind w:firstLine="540"/>
        <w:jc w:val="both"/>
        <w:rPr>
          <w:rFonts w:ascii="Times New Roman" w:hAnsi="Times New Roman" w:cs="Times New Roman"/>
          <w:sz w:val="28"/>
          <w:szCs w:val="28"/>
          <w:lang w:val="uk-UA"/>
        </w:rPr>
      </w:pPr>
    </w:p>
    <w:p w:rsidR="00CF3BFC" w:rsidRPr="003439FE" w:rsidRDefault="00CF3BFC" w:rsidP="00CF3BFC">
      <w:pPr>
        <w:spacing w:after="0" w:line="240" w:lineRule="auto"/>
        <w:ind w:firstLine="540"/>
        <w:jc w:val="both"/>
        <w:rPr>
          <w:rFonts w:ascii="Times New Roman" w:hAnsi="Times New Roman" w:cs="Times New Roman"/>
          <w:sz w:val="28"/>
          <w:szCs w:val="28"/>
          <w:lang w:val="uk-UA"/>
        </w:rPr>
      </w:pPr>
    </w:p>
    <w:p w:rsidR="00D37237" w:rsidRDefault="00D37237">
      <w:pPr>
        <w:rPr>
          <w:rFonts w:ascii="Times New Roman" w:eastAsia="TimesNewRoman" w:hAnsi="Times New Roman" w:cs="Times New Roman"/>
          <w:b/>
          <w:sz w:val="28"/>
          <w:szCs w:val="28"/>
          <w:lang w:val="uk-UA"/>
        </w:rPr>
      </w:pPr>
      <w:r>
        <w:rPr>
          <w:rFonts w:ascii="Times New Roman" w:eastAsia="TimesNewRoman" w:hAnsi="Times New Roman" w:cs="Times New Roman"/>
          <w:b/>
          <w:sz w:val="28"/>
          <w:szCs w:val="28"/>
          <w:lang w:val="uk-UA"/>
        </w:rPr>
        <w:br w:type="page"/>
      </w:r>
    </w:p>
    <w:p w:rsidR="00041BEA" w:rsidRPr="003439FE" w:rsidRDefault="009332A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lastRenderedPageBreak/>
        <w:t xml:space="preserve">ДОДАТКИ </w:t>
      </w:r>
    </w:p>
    <w:p w:rsidR="00041BEA" w:rsidRDefault="00041BEA" w:rsidP="00D00DBC">
      <w:pPr>
        <w:autoSpaceDE w:val="0"/>
        <w:autoSpaceDN w:val="0"/>
        <w:adjustRightInd w:val="0"/>
        <w:spacing w:after="0" w:line="240" w:lineRule="auto"/>
        <w:jc w:val="center"/>
        <w:rPr>
          <w:rFonts w:ascii="Times New Roman" w:eastAsia="TimesNewRoman" w:hAnsi="Times New Roman" w:cs="Times New Roman"/>
          <w:sz w:val="28"/>
          <w:szCs w:val="28"/>
          <w:lang w:val="uk-UA"/>
        </w:rPr>
      </w:pPr>
    </w:p>
    <w:p w:rsidR="009332AC" w:rsidRDefault="009332AC" w:rsidP="00D00DBC">
      <w:pPr>
        <w:autoSpaceDE w:val="0"/>
        <w:autoSpaceDN w:val="0"/>
        <w:adjustRightInd w:val="0"/>
        <w:spacing w:after="0" w:line="240" w:lineRule="auto"/>
        <w:jc w:val="center"/>
        <w:rPr>
          <w:rFonts w:ascii="Times New Roman" w:eastAsia="TimesNewRoman" w:hAnsi="Times New Roman" w:cs="Times New Roman"/>
          <w:sz w:val="28"/>
          <w:szCs w:val="28"/>
          <w:lang w:val="uk-UA"/>
        </w:rPr>
      </w:pPr>
    </w:p>
    <w:p w:rsidR="009332AC" w:rsidRPr="009332AC" w:rsidRDefault="009332AC" w:rsidP="00D00DBC">
      <w:pPr>
        <w:autoSpaceDE w:val="0"/>
        <w:autoSpaceDN w:val="0"/>
        <w:adjustRightInd w:val="0"/>
        <w:spacing w:after="0" w:line="240" w:lineRule="auto"/>
        <w:jc w:val="center"/>
        <w:rPr>
          <w:rFonts w:ascii="Times New Roman" w:eastAsia="TimesNewRoman" w:hAnsi="Times New Roman" w:cs="Times New Roman"/>
          <w:b/>
          <w:bCs/>
          <w:sz w:val="28"/>
          <w:szCs w:val="28"/>
          <w:lang w:val="uk-UA"/>
        </w:rPr>
      </w:pPr>
      <w:r w:rsidRPr="009332AC">
        <w:rPr>
          <w:rFonts w:ascii="Times New Roman" w:eastAsia="TimesNewRoman" w:hAnsi="Times New Roman" w:cs="Times New Roman"/>
          <w:b/>
          <w:bCs/>
          <w:sz w:val="28"/>
          <w:szCs w:val="28"/>
          <w:lang w:val="uk-UA"/>
        </w:rPr>
        <w:t>Додаток А</w:t>
      </w:r>
    </w:p>
    <w:p w:rsidR="009332AC" w:rsidRPr="003439FE" w:rsidRDefault="009332AC" w:rsidP="00D00DBC">
      <w:pPr>
        <w:autoSpaceDE w:val="0"/>
        <w:autoSpaceDN w:val="0"/>
        <w:adjustRightInd w:val="0"/>
        <w:spacing w:after="0" w:line="240" w:lineRule="auto"/>
        <w:jc w:val="center"/>
        <w:rPr>
          <w:rFonts w:ascii="Times New Roman" w:eastAsia="TimesNewRoman" w:hAnsi="Times New Roman" w:cs="Times New Roman"/>
          <w:sz w:val="28"/>
          <w:szCs w:val="28"/>
          <w:lang w:val="uk-UA"/>
        </w:rPr>
      </w:pPr>
    </w:p>
    <w:p w:rsidR="00041BEA" w:rsidRPr="009332AC" w:rsidRDefault="009332AC" w:rsidP="00D00DBC">
      <w:pPr>
        <w:autoSpaceDE w:val="0"/>
        <w:autoSpaceDN w:val="0"/>
        <w:adjustRightInd w:val="0"/>
        <w:spacing w:after="0" w:line="240" w:lineRule="auto"/>
        <w:jc w:val="center"/>
        <w:rPr>
          <w:rFonts w:ascii="Times New Roman" w:eastAsia="TimesNewRoman" w:hAnsi="Times New Roman" w:cs="Times New Roman"/>
          <w:b/>
          <w:bCs/>
          <w:sz w:val="28"/>
          <w:szCs w:val="28"/>
          <w:lang w:val="uk-UA"/>
        </w:rPr>
      </w:pPr>
      <w:r w:rsidRPr="009332AC">
        <w:rPr>
          <w:rFonts w:ascii="Times New Roman" w:eastAsia="TimesNewRoman" w:hAnsi="Times New Roman" w:cs="Times New Roman"/>
          <w:b/>
          <w:bCs/>
          <w:sz w:val="28"/>
          <w:szCs w:val="28"/>
          <w:lang w:val="uk-UA"/>
        </w:rPr>
        <w:t xml:space="preserve">Шкала соціальної дистанції </w:t>
      </w:r>
      <w:r>
        <w:rPr>
          <w:rFonts w:ascii="Times New Roman" w:eastAsia="TimesNewRoman" w:hAnsi="Times New Roman" w:cs="Times New Roman"/>
          <w:b/>
          <w:bCs/>
          <w:sz w:val="28"/>
          <w:szCs w:val="28"/>
          <w:lang w:val="uk-UA"/>
        </w:rPr>
        <w:t>Е</w:t>
      </w:r>
      <w:r w:rsidRPr="009332AC">
        <w:rPr>
          <w:rFonts w:ascii="Times New Roman" w:eastAsia="TimesNewRoman" w:hAnsi="Times New Roman" w:cs="Times New Roman"/>
          <w:b/>
          <w:bCs/>
          <w:sz w:val="28"/>
          <w:szCs w:val="28"/>
          <w:lang w:val="uk-UA"/>
        </w:rPr>
        <w:t>. Богардуса</w:t>
      </w:r>
    </w:p>
    <w:p w:rsidR="009332AC" w:rsidRPr="003439FE" w:rsidRDefault="009332AC" w:rsidP="00D00DBC">
      <w:pPr>
        <w:autoSpaceDE w:val="0"/>
        <w:autoSpaceDN w:val="0"/>
        <w:adjustRightInd w:val="0"/>
        <w:spacing w:after="0" w:line="240" w:lineRule="auto"/>
        <w:jc w:val="center"/>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Шкала соціальної дистанції була запропонована Е. Богардусом у 1925 р. Вона спрямовувалась на визначення установки індивіда, що демонструє ставлення до певної етнічної групи. У 1959 р. Е. Богардусом був запропонований спеціальний бланк шкали соціальної дистанції (за національною ознакою).</w:t>
      </w:r>
    </w:p>
    <w:p w:rsidR="00C25C52" w:rsidRPr="003439FE" w:rsidRDefault="00C25C52" w:rsidP="00D00DBC">
      <w:pPr>
        <w:pStyle w:val="Default"/>
        <w:jc w:val="both"/>
        <w:rPr>
          <w:sz w:val="28"/>
          <w:szCs w:val="28"/>
          <w:lang w:val="uk-UA"/>
        </w:rPr>
      </w:pPr>
      <w:r w:rsidRPr="003439FE">
        <w:rPr>
          <w:sz w:val="28"/>
          <w:szCs w:val="28"/>
          <w:lang w:val="uk-UA"/>
        </w:rPr>
        <w:t xml:space="preserve">Сутність методики полягає в тому, що респондентові пропонують відзначити типи соціальних контактів, у які б він вступив із представниками тієї чи тієї соціальної групи. Спектр відповідей, запропонованих респондентові, був сформований на підставі результатів попередньої експертної процедури. У підсумку було відібрано сім типів соціальних контактів, ранжованих за рівнем близькості/віддаленості. Кожному варіанту давали рангове числове значення, що відображає рівень близькості соціальних відносин: </w:t>
      </w:r>
    </w:p>
    <w:p w:rsidR="00C25C52" w:rsidRPr="003439FE" w:rsidRDefault="00C25C52" w:rsidP="00D00DBC">
      <w:pPr>
        <w:pStyle w:val="Default"/>
        <w:jc w:val="both"/>
        <w:rPr>
          <w:sz w:val="28"/>
          <w:szCs w:val="28"/>
          <w:lang w:val="uk-UA"/>
        </w:rPr>
      </w:pPr>
      <w:r w:rsidRPr="003439FE">
        <w:rPr>
          <w:sz w:val="28"/>
          <w:szCs w:val="28"/>
          <w:lang w:val="uk-UA"/>
        </w:rPr>
        <w:t xml:space="preserve"> “близька спорідненість на основі шлюбу”, “взяв би шлюб”; </w:t>
      </w:r>
    </w:p>
    <w:p w:rsidR="00C25C52" w:rsidRPr="003439FE" w:rsidRDefault="00C25C52" w:rsidP="00D00DBC">
      <w:pPr>
        <w:pStyle w:val="Default"/>
        <w:jc w:val="both"/>
        <w:rPr>
          <w:sz w:val="28"/>
          <w:szCs w:val="28"/>
          <w:lang w:val="uk-UA"/>
        </w:rPr>
      </w:pPr>
      <w:r w:rsidRPr="003439FE">
        <w:rPr>
          <w:sz w:val="28"/>
          <w:szCs w:val="28"/>
          <w:lang w:val="uk-UA"/>
        </w:rPr>
        <w:t xml:space="preserve"> “як члена мого клубу як щирого товариша”, “як близького товариша”; </w:t>
      </w:r>
    </w:p>
    <w:p w:rsidR="00C25C52" w:rsidRPr="003439FE" w:rsidRDefault="00C25C52" w:rsidP="00D00DBC">
      <w:pPr>
        <w:pStyle w:val="Default"/>
        <w:jc w:val="both"/>
        <w:rPr>
          <w:sz w:val="28"/>
          <w:szCs w:val="28"/>
          <w:lang w:val="uk-UA"/>
        </w:rPr>
      </w:pPr>
      <w:r w:rsidRPr="003439FE">
        <w:rPr>
          <w:sz w:val="28"/>
          <w:szCs w:val="28"/>
          <w:lang w:val="uk-UA"/>
        </w:rPr>
        <w:t xml:space="preserve"> “як сусіда, що мешкає зі мною на одній вулиці”, “як того, що мешкає у сусідній (nextdoor) кімнаті, квартирі”; </w:t>
      </w:r>
    </w:p>
    <w:p w:rsidR="00C25C52" w:rsidRPr="003439FE" w:rsidRDefault="00C25C52" w:rsidP="00D00DBC">
      <w:pPr>
        <w:pStyle w:val="Default"/>
        <w:jc w:val="both"/>
        <w:rPr>
          <w:sz w:val="28"/>
          <w:szCs w:val="28"/>
          <w:lang w:val="uk-UA"/>
        </w:rPr>
      </w:pPr>
      <w:r w:rsidRPr="003439FE">
        <w:rPr>
          <w:sz w:val="28"/>
          <w:szCs w:val="28"/>
          <w:lang w:val="uk-UA"/>
        </w:rPr>
        <w:t xml:space="preserve"> “як працівника того самого підприємства, де працюю я”, “працював би в одному офісі”; </w:t>
      </w:r>
    </w:p>
    <w:p w:rsidR="00C25C52" w:rsidRPr="003439FE" w:rsidRDefault="00C25C52" w:rsidP="00D00DBC">
      <w:pPr>
        <w:pStyle w:val="Default"/>
        <w:jc w:val="both"/>
        <w:rPr>
          <w:sz w:val="28"/>
          <w:szCs w:val="28"/>
          <w:lang w:val="uk-UA"/>
        </w:rPr>
      </w:pPr>
      <w:r w:rsidRPr="003439FE">
        <w:rPr>
          <w:sz w:val="28"/>
          <w:szCs w:val="28"/>
          <w:lang w:val="uk-UA"/>
        </w:rPr>
        <w:t xml:space="preserve"> “як громадянина моєї країни”, “лише як випадкового співрозмовника”; </w:t>
      </w:r>
    </w:p>
    <w:p w:rsidR="00C25C52" w:rsidRPr="003439FE" w:rsidRDefault="00C25C52" w:rsidP="00D00DBC">
      <w:pPr>
        <w:pStyle w:val="Default"/>
        <w:jc w:val="both"/>
        <w:rPr>
          <w:sz w:val="28"/>
          <w:szCs w:val="28"/>
          <w:lang w:val="uk-UA"/>
        </w:rPr>
      </w:pPr>
      <w:r w:rsidRPr="003439FE">
        <w:rPr>
          <w:sz w:val="28"/>
          <w:szCs w:val="28"/>
          <w:lang w:val="uk-UA"/>
        </w:rPr>
        <w:t xml:space="preserve"> “лише як візитера до моєї країни”; </w:t>
      </w:r>
    </w:p>
    <w:p w:rsidR="00C25C52" w:rsidRPr="003439FE" w:rsidRDefault="00C25C52" w:rsidP="00D00DBC">
      <w:pPr>
        <w:pStyle w:val="Default"/>
        <w:jc w:val="both"/>
        <w:rPr>
          <w:sz w:val="28"/>
          <w:szCs w:val="28"/>
          <w:lang w:val="uk-UA"/>
        </w:rPr>
      </w:pPr>
      <w:r w:rsidRPr="003439FE">
        <w:rPr>
          <w:sz w:val="28"/>
          <w:szCs w:val="28"/>
          <w:lang w:val="uk-UA"/>
        </w:rPr>
        <w:t xml:space="preserve"> “виключив би з моєї країни”, “вигнав би геть зі своєї країни”. </w:t>
      </w:r>
    </w:p>
    <w:p w:rsidR="00C25C52" w:rsidRPr="003439FE" w:rsidRDefault="00C25C52" w:rsidP="00D00DBC">
      <w:pPr>
        <w:pStyle w:val="Default"/>
        <w:jc w:val="both"/>
        <w:rPr>
          <w:sz w:val="28"/>
          <w:szCs w:val="28"/>
          <w:lang w:val="uk-UA"/>
        </w:rPr>
      </w:pPr>
    </w:p>
    <w:p w:rsidR="00C25C52" w:rsidRPr="003439FE" w:rsidRDefault="00C25C52"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hAnsi="Times New Roman" w:cs="Times New Roman"/>
          <w:sz w:val="28"/>
          <w:szCs w:val="28"/>
          <w:lang w:val="uk-UA"/>
        </w:rPr>
        <w:t xml:space="preserve">У 1990 році </w:t>
      </w:r>
      <w:r w:rsidRPr="003439FE">
        <w:rPr>
          <w:rFonts w:ascii="Times New Roman" w:hAnsi="Times New Roman" w:cs="Times New Roman"/>
          <w:b/>
          <w:bCs/>
          <w:i/>
          <w:iCs/>
          <w:sz w:val="28"/>
          <w:szCs w:val="28"/>
          <w:lang w:val="uk-UA"/>
        </w:rPr>
        <w:t xml:space="preserve">Наталією Паніною </w:t>
      </w:r>
      <w:r w:rsidRPr="003439FE">
        <w:rPr>
          <w:rFonts w:ascii="Times New Roman" w:hAnsi="Times New Roman" w:cs="Times New Roman"/>
          <w:sz w:val="28"/>
          <w:szCs w:val="28"/>
          <w:lang w:val="uk-UA"/>
        </w:rPr>
        <w:t>була проведена перша апробація методики в Україні – перевірка того, як пересічні громадяни України сприймають формулювання запитання і варіантів відповідей.</w:t>
      </w:r>
    </w:p>
    <w:p w:rsidR="00C25C52" w:rsidRPr="003439FE" w:rsidRDefault="00C25C52" w:rsidP="00D00DBC">
      <w:pPr>
        <w:pStyle w:val="Default"/>
        <w:rPr>
          <w:sz w:val="20"/>
          <w:szCs w:val="20"/>
          <w:lang w:val="uk-UA"/>
        </w:rPr>
      </w:pPr>
      <w:r w:rsidRPr="003439FE">
        <w:rPr>
          <w:b/>
          <w:bCs/>
          <w:sz w:val="20"/>
          <w:szCs w:val="20"/>
          <w:lang w:val="uk-UA"/>
        </w:rPr>
        <w:t xml:space="preserve">Бланк методики ШСД </w:t>
      </w:r>
    </w:p>
    <w:p w:rsidR="00C25C52" w:rsidRPr="003439FE" w:rsidRDefault="00C25C52" w:rsidP="00D00DBC">
      <w:pPr>
        <w:pStyle w:val="Default"/>
        <w:rPr>
          <w:sz w:val="28"/>
          <w:szCs w:val="28"/>
          <w:lang w:val="uk-UA"/>
        </w:rPr>
      </w:pPr>
      <w:r w:rsidRPr="003439FE">
        <w:rPr>
          <w:b/>
          <w:bCs/>
          <w:i/>
          <w:iCs/>
          <w:sz w:val="28"/>
          <w:szCs w:val="28"/>
          <w:lang w:val="uk-UA"/>
        </w:rPr>
        <w:t xml:space="preserve">Інструкція: </w:t>
      </w:r>
      <w:r w:rsidRPr="003439FE">
        <w:rPr>
          <w:i/>
          <w:iCs/>
          <w:sz w:val="28"/>
          <w:szCs w:val="28"/>
          <w:lang w:val="uk-UA"/>
        </w:rPr>
        <w:t xml:space="preserve">„Вкажіть, яку соціальну роль Ви б хотіли надати представнику тієї чи іншої нації. Потрібно вибрати лише одну роль і проставити у колонці навпроти цієї ролі позначку”. </w:t>
      </w:r>
    </w:p>
    <w:p w:rsidR="00C25C52" w:rsidRPr="003439FE" w:rsidRDefault="00C25C52"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hAnsi="Times New Roman" w:cs="Times New Roman"/>
          <w:sz w:val="28"/>
          <w:szCs w:val="28"/>
          <w:lang w:val="uk-UA"/>
        </w:rPr>
        <w:t>Я ЗГОДЕН ДОПУСТИТИ ПРЕДСТАВНИКІВ НАЗВАНОЇ НАЦІОНАЛЬНОЇ ГРУПИ ЯК:</w:t>
      </w:r>
    </w:p>
    <w:p w:rsidR="00C25C52" w:rsidRPr="003439FE" w:rsidRDefault="00C25C52"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tbl>
      <w:tblPr>
        <w:tblStyle w:val="a7"/>
        <w:tblW w:w="0" w:type="auto"/>
        <w:tblLook w:val="04A0" w:firstRow="1" w:lastRow="0" w:firstColumn="1" w:lastColumn="0" w:noHBand="0" w:noVBand="1"/>
      </w:tblPr>
      <w:tblGrid>
        <w:gridCol w:w="1129"/>
        <w:gridCol w:w="3686"/>
        <w:gridCol w:w="901"/>
        <w:gridCol w:w="22"/>
        <w:gridCol w:w="1091"/>
        <w:gridCol w:w="18"/>
        <w:gridCol w:w="1260"/>
        <w:gridCol w:w="1866"/>
      </w:tblGrid>
      <w:tr w:rsidR="00041BEA" w:rsidRPr="003439FE" w:rsidTr="00F36400">
        <w:tc>
          <w:tcPr>
            <w:tcW w:w="1129"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w:t>
            </w:r>
          </w:p>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з/п</w:t>
            </w:r>
          </w:p>
        </w:tc>
        <w:tc>
          <w:tcPr>
            <w:tcW w:w="368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Категорія Національність</w:t>
            </w:r>
          </w:p>
        </w:tc>
        <w:tc>
          <w:tcPr>
            <w:tcW w:w="85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Німці </w:t>
            </w: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Поляки</w:t>
            </w:r>
          </w:p>
        </w:tc>
        <w:tc>
          <w:tcPr>
            <w:tcW w:w="960"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Англійці</w:t>
            </w: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Американці</w:t>
            </w: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w:t>
            </w:r>
          </w:p>
        </w:tc>
        <w:tc>
          <w:tcPr>
            <w:tcW w:w="3686"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 До тісного споріднення через шлюб</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w:t>
            </w:r>
          </w:p>
        </w:tc>
        <w:tc>
          <w:tcPr>
            <w:tcW w:w="368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До членства в моєму клубі як особистого друга</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3</w:t>
            </w:r>
          </w:p>
        </w:tc>
        <w:tc>
          <w:tcPr>
            <w:tcW w:w="3686"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До проживання на моїй </w:t>
            </w:r>
            <w:r w:rsidRPr="003439FE">
              <w:rPr>
                <w:rFonts w:ascii="Times New Roman" w:eastAsia="TimesNewRoman" w:hAnsi="Times New Roman" w:cs="Times New Roman"/>
                <w:sz w:val="28"/>
                <w:szCs w:val="28"/>
                <w:lang w:val="uk-UA"/>
              </w:rPr>
              <w:lastRenderedPageBreak/>
              <w:t>вулиці як сусіда</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4</w:t>
            </w:r>
          </w:p>
        </w:tc>
        <w:tc>
          <w:tcPr>
            <w:tcW w:w="368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До роботи за моєю професією</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5</w:t>
            </w:r>
          </w:p>
        </w:tc>
        <w:tc>
          <w:tcPr>
            <w:tcW w:w="3686"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До громадянства в моїй країні</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6</w:t>
            </w:r>
          </w:p>
        </w:tc>
        <w:tc>
          <w:tcPr>
            <w:tcW w:w="3686"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У моїй країні тільки як інтуриста</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F36400">
        <w:tc>
          <w:tcPr>
            <w:tcW w:w="11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7</w:t>
            </w:r>
          </w:p>
        </w:tc>
        <w:tc>
          <w:tcPr>
            <w:tcW w:w="3686"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Бажав би не бачити в моїй країні</w:t>
            </w:r>
          </w:p>
        </w:tc>
        <w:tc>
          <w:tcPr>
            <w:tcW w:w="864"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852"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948"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866"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bl>
    <w:p w:rsidR="00041BEA" w:rsidRPr="003439FE" w:rsidRDefault="00041BEA"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Досліджуваному пропонувалося зробити помітку на тому рівні (із запропонованих варіантів) соціальної дистанції, яка б його найбільше влаштовувала. Вітчизняні вчені запропонували адаптований до наших умов бланк модифікованого варіанта шкали соціальної дистанції.</w:t>
      </w:r>
    </w:p>
    <w:p w:rsidR="00041BEA" w:rsidRPr="003439FE" w:rsidRDefault="00041BEA"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МОДИФІКОВАНИЙ ВАРІАНТ ШКАЛИ СОЦІАЛЬНОЇ ДИСТАНЦІЇ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tbl>
      <w:tblPr>
        <w:tblStyle w:val="a7"/>
        <w:tblW w:w="0" w:type="auto"/>
        <w:jc w:val="center"/>
        <w:tblLook w:val="04A0" w:firstRow="1" w:lastRow="0" w:firstColumn="1" w:lastColumn="0" w:noHBand="0" w:noVBand="1"/>
      </w:tblPr>
      <w:tblGrid>
        <w:gridCol w:w="562"/>
        <w:gridCol w:w="3120"/>
        <w:gridCol w:w="1143"/>
        <w:gridCol w:w="25"/>
        <w:gridCol w:w="1245"/>
        <w:gridCol w:w="18"/>
        <w:gridCol w:w="1429"/>
        <w:gridCol w:w="1412"/>
      </w:tblGrid>
      <w:tr w:rsidR="00041BEA" w:rsidRPr="003439FE" w:rsidTr="009332AC">
        <w:trPr>
          <w:trHeight w:val="192"/>
          <w:jc w:val="center"/>
        </w:trPr>
        <w:tc>
          <w:tcPr>
            <w:tcW w:w="562" w:type="dxa"/>
            <w:vMerge w:val="restart"/>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w:t>
            </w:r>
          </w:p>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з/п</w:t>
            </w:r>
          </w:p>
        </w:tc>
        <w:tc>
          <w:tcPr>
            <w:tcW w:w="3120" w:type="dxa"/>
            <w:vMerge w:val="restart"/>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Соціальна роль</w:t>
            </w:r>
          </w:p>
        </w:tc>
        <w:tc>
          <w:tcPr>
            <w:tcW w:w="5272" w:type="dxa"/>
            <w:gridSpan w:val="6"/>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Етнічна група</w:t>
            </w:r>
          </w:p>
        </w:tc>
      </w:tr>
      <w:tr w:rsidR="00041BEA" w:rsidRPr="003439FE" w:rsidTr="009332AC">
        <w:trPr>
          <w:trHeight w:val="132"/>
          <w:jc w:val="center"/>
        </w:trPr>
        <w:tc>
          <w:tcPr>
            <w:tcW w:w="562" w:type="dxa"/>
            <w:vMerge/>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p>
        </w:tc>
        <w:tc>
          <w:tcPr>
            <w:tcW w:w="3120" w:type="dxa"/>
            <w:vMerge/>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143"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Поляки</w:t>
            </w:r>
          </w:p>
        </w:tc>
        <w:tc>
          <w:tcPr>
            <w:tcW w:w="1270" w:type="dxa"/>
            <w:gridSpan w:val="2"/>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Українці</w:t>
            </w:r>
          </w:p>
        </w:tc>
        <w:tc>
          <w:tcPr>
            <w:tcW w:w="1447" w:type="dxa"/>
            <w:gridSpan w:val="2"/>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Білоруси</w:t>
            </w:r>
          </w:p>
        </w:tc>
        <w:tc>
          <w:tcPr>
            <w:tcW w:w="141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Німці</w:t>
            </w: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p>
        </w:tc>
        <w:tc>
          <w:tcPr>
            <w:tcW w:w="3120"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143"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70"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47"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w:t>
            </w:r>
          </w:p>
        </w:tc>
        <w:tc>
          <w:tcPr>
            <w:tcW w:w="3120"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 xml:space="preserve">Чоловік (дружина) </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w:t>
            </w:r>
          </w:p>
        </w:tc>
        <w:tc>
          <w:tcPr>
            <w:tcW w:w="3120"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Сусід</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3</w:t>
            </w:r>
          </w:p>
        </w:tc>
        <w:tc>
          <w:tcPr>
            <w:tcW w:w="3120"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Друг</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4</w:t>
            </w:r>
          </w:p>
        </w:tc>
        <w:tc>
          <w:tcPr>
            <w:tcW w:w="3120"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Колега</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5</w:t>
            </w:r>
          </w:p>
        </w:tc>
        <w:tc>
          <w:tcPr>
            <w:tcW w:w="3120"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Територіальний керівник</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6</w:t>
            </w:r>
          </w:p>
        </w:tc>
        <w:tc>
          <w:tcPr>
            <w:tcW w:w="3120"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Керівник виробництва</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r w:rsidR="00041BEA" w:rsidRPr="003439FE" w:rsidTr="009332AC">
        <w:trPr>
          <w:jc w:val="center"/>
        </w:trPr>
        <w:tc>
          <w:tcPr>
            <w:tcW w:w="562" w:type="dxa"/>
          </w:tcPr>
          <w:p w:rsidR="00041BEA" w:rsidRPr="003439FE" w:rsidRDefault="00041BEA" w:rsidP="009332A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7</w:t>
            </w:r>
          </w:p>
        </w:tc>
        <w:tc>
          <w:tcPr>
            <w:tcW w:w="3120" w:type="dxa"/>
          </w:tcPr>
          <w:p w:rsidR="00041BEA" w:rsidRPr="003439FE" w:rsidRDefault="00041BEA" w:rsidP="00FA1B37">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Житель мого району</w:t>
            </w:r>
          </w:p>
        </w:tc>
        <w:tc>
          <w:tcPr>
            <w:tcW w:w="1168"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263" w:type="dxa"/>
            <w:gridSpan w:val="2"/>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29"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c>
          <w:tcPr>
            <w:tcW w:w="1412" w:type="dxa"/>
          </w:tcPr>
          <w:p w:rsidR="00041BEA" w:rsidRPr="003439FE" w:rsidRDefault="00041BEA" w:rsidP="00D00DBC">
            <w:pPr>
              <w:autoSpaceDE w:val="0"/>
              <w:autoSpaceDN w:val="0"/>
              <w:adjustRightInd w:val="0"/>
              <w:jc w:val="both"/>
              <w:rPr>
                <w:rFonts w:ascii="Times New Roman" w:eastAsia="TimesNewRoman" w:hAnsi="Times New Roman" w:cs="Times New Roman"/>
                <w:sz w:val="28"/>
                <w:szCs w:val="28"/>
                <w:lang w:val="uk-UA"/>
              </w:rPr>
            </w:pPr>
          </w:p>
        </w:tc>
      </w:tr>
    </w:tbl>
    <w:p w:rsidR="00041BEA" w:rsidRPr="003439FE" w:rsidRDefault="00041BEA"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Вибір етнічних груп може варіюватися залежно від регіону, в якому проводиться дослідження, та поставлених завдань. Список соціальних ролей також може бути доповнений, якщо це відповідає цілям дослідження.</w:t>
      </w:r>
    </w:p>
    <w:p w:rsidR="00C25C52" w:rsidRPr="003439FE" w:rsidRDefault="00C25C52" w:rsidP="00D00DBC">
      <w:pPr>
        <w:pStyle w:val="Default"/>
        <w:ind w:firstLine="709"/>
        <w:jc w:val="both"/>
        <w:rPr>
          <w:sz w:val="28"/>
          <w:szCs w:val="28"/>
          <w:lang w:val="uk-UA"/>
        </w:rPr>
      </w:pPr>
      <w:r w:rsidRPr="003439FE">
        <w:rPr>
          <w:b/>
          <w:bCs/>
          <w:sz w:val="28"/>
          <w:szCs w:val="28"/>
          <w:lang w:val="uk-UA"/>
        </w:rPr>
        <w:t xml:space="preserve">Опрацювання результатів </w:t>
      </w:r>
    </w:p>
    <w:p w:rsidR="00C25C52" w:rsidRPr="003439FE" w:rsidRDefault="00C25C52" w:rsidP="00D00DBC">
      <w:pPr>
        <w:pStyle w:val="Default"/>
        <w:ind w:firstLine="709"/>
        <w:jc w:val="both"/>
        <w:rPr>
          <w:sz w:val="28"/>
          <w:szCs w:val="28"/>
          <w:lang w:val="uk-UA"/>
        </w:rPr>
      </w:pPr>
      <w:r w:rsidRPr="003439FE">
        <w:rPr>
          <w:sz w:val="28"/>
          <w:szCs w:val="28"/>
          <w:lang w:val="uk-UA"/>
        </w:rPr>
        <w:t xml:space="preserve">Порядковий номер соціальної ролі відповідає кількості балів, які присуджуються за етнічну дистанцію з даною національною групою. Відповідно, чим менша кількість балів, тим ближча етнічна дистанція у досліджуваного з цією групою. </w:t>
      </w:r>
    </w:p>
    <w:p w:rsidR="00C25C52" w:rsidRPr="003439FE" w:rsidRDefault="00C25C52" w:rsidP="00D00DBC">
      <w:pPr>
        <w:pStyle w:val="Default"/>
        <w:ind w:firstLine="709"/>
        <w:jc w:val="both"/>
        <w:rPr>
          <w:sz w:val="28"/>
          <w:szCs w:val="28"/>
          <w:lang w:val="uk-UA"/>
        </w:rPr>
      </w:pPr>
      <w:r w:rsidRPr="003439FE">
        <w:rPr>
          <w:b/>
          <w:bCs/>
          <w:sz w:val="28"/>
          <w:szCs w:val="28"/>
          <w:lang w:val="uk-UA"/>
        </w:rPr>
        <w:t xml:space="preserve">Інтерпретація </w:t>
      </w:r>
    </w:p>
    <w:p w:rsidR="00C25C52" w:rsidRPr="003439FE" w:rsidRDefault="00C25C52" w:rsidP="00D00DBC">
      <w:pPr>
        <w:pStyle w:val="Default"/>
        <w:jc w:val="both"/>
        <w:rPr>
          <w:sz w:val="28"/>
          <w:szCs w:val="28"/>
          <w:lang w:val="uk-UA"/>
        </w:rPr>
      </w:pPr>
      <w:r w:rsidRPr="003439FE">
        <w:rPr>
          <w:i/>
          <w:iCs/>
          <w:sz w:val="28"/>
          <w:szCs w:val="28"/>
          <w:lang w:val="uk-UA"/>
        </w:rPr>
        <w:t xml:space="preserve">1-4 бали </w:t>
      </w:r>
      <w:r w:rsidRPr="003439FE">
        <w:rPr>
          <w:sz w:val="28"/>
          <w:szCs w:val="28"/>
          <w:lang w:val="uk-UA"/>
        </w:rPr>
        <w:t xml:space="preserve">– персональна орієнтація на відкритість. Свідчить про схильність до безпосередніх контактів різного роду з представниками відповідних етнічних груп. </w:t>
      </w:r>
    </w:p>
    <w:p w:rsidR="00C25C52" w:rsidRPr="003439FE" w:rsidRDefault="00C25C52" w:rsidP="00D00DBC">
      <w:pPr>
        <w:pStyle w:val="Default"/>
        <w:jc w:val="both"/>
        <w:rPr>
          <w:sz w:val="28"/>
          <w:szCs w:val="28"/>
          <w:lang w:val="uk-UA"/>
        </w:rPr>
      </w:pPr>
      <w:r w:rsidRPr="003439FE">
        <w:rPr>
          <w:i/>
          <w:iCs/>
          <w:sz w:val="28"/>
          <w:szCs w:val="28"/>
          <w:lang w:val="uk-UA"/>
        </w:rPr>
        <w:lastRenderedPageBreak/>
        <w:t xml:space="preserve">5 балів </w:t>
      </w:r>
      <w:r w:rsidRPr="003439FE">
        <w:rPr>
          <w:sz w:val="28"/>
          <w:szCs w:val="28"/>
          <w:lang w:val="uk-UA"/>
        </w:rPr>
        <w:t xml:space="preserve">– персональна орієнтація на відокремленість. Свідчить про схильність до небажання вступати у безпосередні контакти з представниками відповідних етнічних груп, проте готовність жити з ними в одній країні. </w:t>
      </w:r>
    </w:p>
    <w:p w:rsidR="00C25C52" w:rsidRPr="003439FE" w:rsidRDefault="00C25C52" w:rsidP="00D00DBC">
      <w:pPr>
        <w:pStyle w:val="Default"/>
        <w:jc w:val="both"/>
        <w:rPr>
          <w:sz w:val="28"/>
          <w:szCs w:val="28"/>
          <w:lang w:val="uk-UA"/>
        </w:rPr>
      </w:pPr>
      <w:r w:rsidRPr="003439FE">
        <w:rPr>
          <w:i/>
          <w:iCs/>
          <w:sz w:val="28"/>
          <w:szCs w:val="28"/>
          <w:lang w:val="uk-UA"/>
        </w:rPr>
        <w:t xml:space="preserve">6 балів </w:t>
      </w:r>
      <w:r w:rsidRPr="003439FE">
        <w:rPr>
          <w:sz w:val="28"/>
          <w:szCs w:val="28"/>
          <w:lang w:val="uk-UA"/>
        </w:rPr>
        <w:t xml:space="preserve">– персональна орієнтація на громадянську ізольованість. Свідчить про схильність подумки відмовляти представникам відповідних етнічних груп у праві жити в Україні, але не проти них як гостей та туристів. </w:t>
      </w:r>
    </w:p>
    <w:p w:rsidR="00FF369F" w:rsidRPr="003439FE" w:rsidRDefault="00C25C52"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i/>
          <w:iCs/>
          <w:sz w:val="28"/>
          <w:szCs w:val="28"/>
          <w:lang w:val="uk-UA"/>
        </w:rPr>
        <w:t xml:space="preserve">7 балів </w:t>
      </w:r>
      <w:r w:rsidRPr="003439FE">
        <w:rPr>
          <w:rFonts w:ascii="Times New Roman" w:hAnsi="Times New Roman" w:cs="Times New Roman"/>
          <w:sz w:val="28"/>
          <w:szCs w:val="28"/>
          <w:lang w:val="uk-UA"/>
        </w:rPr>
        <w:t>– персональна орієнтація на повну ізольованість. Свідчить особисте небажання взагалі допускати представників відповідних етнічних</w:t>
      </w:r>
      <w:r w:rsidR="00FF369F" w:rsidRPr="003439FE">
        <w:rPr>
          <w:rFonts w:ascii="Times New Roman" w:hAnsi="Times New Roman" w:cs="Times New Roman"/>
          <w:sz w:val="28"/>
          <w:szCs w:val="28"/>
          <w:lang w:val="uk-UA"/>
        </w:rPr>
        <w:t xml:space="preserve"> груп в Україну. </w:t>
      </w:r>
    </w:p>
    <w:p w:rsidR="00041BEA" w:rsidRPr="003439FE" w:rsidRDefault="00FF369F"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hAnsi="Times New Roman" w:cs="Times New Roman"/>
          <w:sz w:val="28"/>
          <w:szCs w:val="28"/>
          <w:lang w:val="uk-UA"/>
        </w:rPr>
        <w:t>Якісний аналіз бланку дає інформацію – представники яких національних груп є найбажанішими в певній ролі, а представники яких – навпаки – неприйнятні (порядковий аналіз). Аналіз за колонками показує, які ролі досліджуваний вважає можливим запропонувати представникам певної етнічної групи, а які – ні.</w:t>
      </w:r>
    </w:p>
    <w:p w:rsidR="009D2F34" w:rsidRPr="003439FE" w:rsidRDefault="009D2F34" w:rsidP="00D00DB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i/>
          <w:iCs/>
          <w:sz w:val="28"/>
          <w:szCs w:val="28"/>
          <w:lang w:val="uk-UA"/>
        </w:rPr>
        <w:t xml:space="preserve">Примітка. </w:t>
      </w:r>
      <w:r w:rsidRPr="003439FE">
        <w:rPr>
          <w:rFonts w:ascii="Times New Roman" w:eastAsia="TimesNewRoman" w:hAnsi="Times New Roman" w:cs="Times New Roman"/>
          <w:sz w:val="28"/>
          <w:szCs w:val="28"/>
          <w:lang w:val="uk-UA"/>
        </w:rPr>
        <w:t>Шкала Е. Богардуса та її чисельні модифікації рідко застосовуються для аналізу етнічних установок окремо взятого досліджуваного. Як правило, вона використовується для вивчення різних аспектів етнічної свідомості на репрезентативній вибірці певної етнічної групи.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spacing w:after="0"/>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br w:type="page"/>
      </w:r>
    </w:p>
    <w:p w:rsidR="009332AC" w:rsidRDefault="009332A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Pr>
          <w:rFonts w:ascii="Times New Roman" w:eastAsia="TimesNewRoman" w:hAnsi="Times New Roman" w:cs="Times New Roman"/>
          <w:b/>
          <w:sz w:val="28"/>
          <w:szCs w:val="28"/>
          <w:lang w:val="uk-UA"/>
        </w:rPr>
        <w:lastRenderedPageBreak/>
        <w:t>Додаток Б</w:t>
      </w:r>
    </w:p>
    <w:p w:rsidR="009332AC" w:rsidRDefault="009332A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p>
    <w:p w:rsidR="00041BEA" w:rsidRPr="003439FE" w:rsidRDefault="009332A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Pr>
          <w:rFonts w:ascii="Times New Roman" w:eastAsia="TimesNewRoman" w:hAnsi="Times New Roman" w:cs="Times New Roman"/>
          <w:b/>
          <w:sz w:val="28"/>
          <w:szCs w:val="28"/>
          <w:lang w:val="uk-UA"/>
        </w:rPr>
        <w:t>Е</w:t>
      </w:r>
      <w:r w:rsidRPr="003439FE">
        <w:rPr>
          <w:rFonts w:ascii="Times New Roman" w:eastAsia="TimesNewRoman" w:hAnsi="Times New Roman" w:cs="Times New Roman"/>
          <w:b/>
          <w:sz w:val="28"/>
          <w:szCs w:val="28"/>
          <w:lang w:val="uk-UA"/>
        </w:rPr>
        <w:t>тнопсихологічний опитувальник</w:t>
      </w:r>
    </w:p>
    <w:p w:rsidR="00041BEA" w:rsidRPr="003439FE" w:rsidRDefault="009332A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t xml:space="preserve">(за </w:t>
      </w:r>
      <w:r>
        <w:rPr>
          <w:rFonts w:ascii="Times New Roman" w:eastAsia="TimesNewRoman" w:hAnsi="Times New Roman" w:cs="Times New Roman"/>
          <w:b/>
          <w:sz w:val="28"/>
          <w:szCs w:val="28"/>
          <w:lang w:val="uk-UA"/>
        </w:rPr>
        <w:t>Н</w:t>
      </w:r>
      <w:r w:rsidRPr="003439FE">
        <w:rPr>
          <w:rFonts w:ascii="Times New Roman" w:eastAsia="TimesNewRoman" w:hAnsi="Times New Roman" w:cs="Times New Roman"/>
          <w:b/>
          <w:sz w:val="28"/>
          <w:szCs w:val="28"/>
          <w:lang w:val="uk-UA"/>
        </w:rPr>
        <w:t xml:space="preserve">. </w:t>
      </w:r>
      <w:r>
        <w:rPr>
          <w:rFonts w:ascii="Times New Roman" w:eastAsia="TimesNewRoman" w:hAnsi="Times New Roman" w:cs="Times New Roman"/>
          <w:b/>
          <w:sz w:val="28"/>
          <w:szCs w:val="28"/>
          <w:lang w:val="uk-UA"/>
        </w:rPr>
        <w:t>К</w:t>
      </w:r>
      <w:r w:rsidRPr="003439FE">
        <w:rPr>
          <w:rFonts w:ascii="Times New Roman" w:eastAsia="TimesNewRoman" w:hAnsi="Times New Roman" w:cs="Times New Roman"/>
          <w:b/>
          <w:sz w:val="28"/>
          <w:szCs w:val="28"/>
          <w:lang w:val="uk-UA"/>
        </w:rPr>
        <w:t>рюковою)</w:t>
      </w:r>
    </w:p>
    <w:p w:rsidR="00041BEA" w:rsidRPr="003439FE" w:rsidRDefault="00041BEA"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 Як добре ви володієте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вільно розмовляю, читаю, пишу;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вільно розмовляю, але не читаю і не пишу;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розумію і можу порозумітись;</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не володію.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 Якою мовою ви найчастіше розмовляєте вдома?</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тільки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здебільшого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однаковою мірою рідною та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здебільшого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тільки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3. Якою мовою ви розмовляєте зі своїми друзями, знайомими вашої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національності в навчальному закладі та в інших місцях?</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тільки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здебільшого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однаковою мірою як рідною, так і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здебільшого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тільки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4. Якщо на вулиці, в якому-небудь закладі або громадському місці вам необхідно було б звернутися до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людини вашої національності, то якою б мовою ви б звернулися?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тільки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це залежить від конкретної ситуації.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5. Поясніть, будь ласка, вибір вашої відповіді на попереднє запитання.</w:t>
      </w:r>
    </w:p>
    <w:p w:rsidR="00041BEA" w:rsidRPr="003439FE" w:rsidRDefault="00041BEA" w:rsidP="00D00DBC">
      <w:pPr>
        <w:pStyle w:val="a4"/>
        <w:spacing w:line="240" w:lineRule="auto"/>
        <w:jc w:val="both"/>
        <w:rPr>
          <w:rFonts w:eastAsia="TimesNewRoman"/>
          <w:b w:val="0"/>
        </w:rPr>
      </w:pPr>
      <w:r w:rsidRPr="003439FE">
        <w:rPr>
          <w:rFonts w:eastAsia="TimesNewRoman"/>
          <w:b w:val="0"/>
        </w:rPr>
        <w:t>6. Якою мовою вам приємно було б спілкуватися (розмовляти) в позааудиторний час з викладачами вашої національності?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своєю рідною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іноземною;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мені байдуже.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7. Чи дратує вас, коли в колективі люди однієї національності розмовляють рідною мовою, а решта їх не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розуміє?</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дратує, так як вважаю, що в багатонаціональному колективі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потрібно розмовляти доступною всім мовою;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дратує, хоча вважаю, що люди мають право розмовляти своєю мовою де завгодно і коли завгодно;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ні, мене це не дратує, вважаю це цілком природно;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мені байдуже.</w:t>
      </w:r>
    </w:p>
    <w:p w:rsidR="00041BEA"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lastRenderedPageBreak/>
        <w:t>8. Нижче наводиться список деяких видів діяльності. Будь ласка, поставте позначку у відповідній графі, як</w:t>
      </w:r>
      <w:r w:rsidR="00971021"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часто ви приділяєте час кожному з них.</w:t>
      </w:r>
    </w:p>
    <w:p w:rsidR="00C33B9A" w:rsidRPr="003439FE" w:rsidRDefault="00C33B9A" w:rsidP="00D00DBC">
      <w:pPr>
        <w:autoSpaceDE w:val="0"/>
        <w:autoSpaceDN w:val="0"/>
        <w:adjustRightInd w:val="0"/>
        <w:spacing w:after="0" w:line="240" w:lineRule="auto"/>
        <w:rPr>
          <w:rFonts w:ascii="Times New Roman" w:eastAsia="TimesNewRoman" w:hAnsi="Times New Roman" w:cs="Times New Roman"/>
          <w:sz w:val="28"/>
          <w:szCs w:val="28"/>
          <w:lang w:val="uk-UA"/>
        </w:rPr>
      </w:pPr>
    </w:p>
    <w:tbl>
      <w:tblPr>
        <w:tblStyle w:val="a7"/>
        <w:tblW w:w="0" w:type="auto"/>
        <w:tblLook w:val="04A0" w:firstRow="1" w:lastRow="0" w:firstColumn="1" w:lastColumn="0" w:noHBand="0" w:noVBand="1"/>
      </w:tblPr>
      <w:tblGrid>
        <w:gridCol w:w="2547"/>
        <w:gridCol w:w="1159"/>
        <w:gridCol w:w="1276"/>
        <w:gridCol w:w="1276"/>
        <w:gridCol w:w="1134"/>
        <w:gridCol w:w="992"/>
        <w:gridCol w:w="1030"/>
      </w:tblGrid>
      <w:tr w:rsidR="00041BEA" w:rsidRPr="003439FE" w:rsidTr="00F36400">
        <w:tc>
          <w:tcPr>
            <w:tcW w:w="2547"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Вид занять</w:t>
            </w:r>
          </w:p>
        </w:tc>
        <w:tc>
          <w:tcPr>
            <w:tcW w:w="992"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Завжди</w:t>
            </w:r>
          </w:p>
        </w:tc>
        <w:tc>
          <w:tcPr>
            <w:tcW w:w="1276"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Дуже</w:t>
            </w:r>
          </w:p>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часто</w:t>
            </w:r>
          </w:p>
        </w:tc>
        <w:tc>
          <w:tcPr>
            <w:tcW w:w="1276"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Часто</w:t>
            </w:r>
          </w:p>
        </w:tc>
        <w:tc>
          <w:tcPr>
            <w:tcW w:w="1134"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Інколи</w:t>
            </w:r>
          </w:p>
        </w:tc>
        <w:tc>
          <w:tcPr>
            <w:tcW w:w="992"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Рідко</w:t>
            </w:r>
          </w:p>
        </w:tc>
        <w:tc>
          <w:tcPr>
            <w:tcW w:w="1030" w:type="dxa"/>
          </w:tcPr>
          <w:p w:rsidR="00041BEA" w:rsidRPr="003439FE" w:rsidRDefault="00041BEA" w:rsidP="009332AC">
            <w:pPr>
              <w:autoSpaceDE w:val="0"/>
              <w:autoSpaceDN w:val="0"/>
              <w:adjustRightInd w:val="0"/>
              <w:jc w:val="center"/>
              <w:rPr>
                <w:rFonts w:ascii="Times New Roman" w:eastAsia="TimesNewRoman" w:hAnsi="Times New Roman" w:cs="Times New Roman"/>
                <w:i/>
                <w:iCs/>
                <w:sz w:val="28"/>
                <w:szCs w:val="28"/>
                <w:lang w:val="uk-UA"/>
              </w:rPr>
            </w:pPr>
            <w:r w:rsidRPr="003439FE">
              <w:rPr>
                <w:rFonts w:ascii="Times New Roman" w:eastAsia="TimesNewRoman" w:hAnsi="Times New Roman" w:cs="Times New Roman"/>
                <w:i/>
                <w:iCs/>
                <w:sz w:val="28"/>
                <w:szCs w:val="28"/>
                <w:lang w:val="uk-UA"/>
              </w:rPr>
              <w:t>Ніколи</w:t>
            </w:r>
          </w:p>
        </w:tc>
      </w:tr>
      <w:tr w:rsidR="00041BEA" w:rsidRPr="003439FE" w:rsidTr="00F36400">
        <w:tc>
          <w:tcPr>
            <w:tcW w:w="2547"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Читання книг рідною мовою</w:t>
            </w: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134"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030"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r>
      <w:tr w:rsidR="00041BEA" w:rsidRPr="003439FE" w:rsidTr="00F36400">
        <w:tc>
          <w:tcPr>
            <w:tcW w:w="2547"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Читання газет, журналів рідною мовою</w:t>
            </w: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134"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030"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r>
      <w:tr w:rsidR="00041BEA" w:rsidRPr="003439FE" w:rsidTr="00F36400">
        <w:tc>
          <w:tcPr>
            <w:tcW w:w="2547"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Слухання народних пісень і музики</w:t>
            </w: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134"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030"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r>
      <w:tr w:rsidR="00041BEA" w:rsidRPr="003439FE" w:rsidTr="00F36400">
        <w:tc>
          <w:tcPr>
            <w:tcW w:w="2547"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Перегляд телепередач рідною мовою</w:t>
            </w: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134"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030"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r>
      <w:tr w:rsidR="00041BEA" w:rsidRPr="003439FE" w:rsidTr="00F36400">
        <w:trPr>
          <w:trHeight w:val="1286"/>
        </w:trPr>
        <w:tc>
          <w:tcPr>
            <w:tcW w:w="2547" w:type="dxa"/>
          </w:tcPr>
          <w:p w:rsidR="00041BEA" w:rsidRPr="003439FE" w:rsidRDefault="00041BEA" w:rsidP="00D00DBC">
            <w:pPr>
              <w:autoSpaceDE w:val="0"/>
              <w:autoSpaceDN w:val="0"/>
              <w:adjustRightInd w:val="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Похід до музеїв національного прикладного</w:t>
            </w:r>
          </w:p>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мистецтва</w:t>
            </w: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276"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134"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992"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c>
          <w:tcPr>
            <w:tcW w:w="1030" w:type="dxa"/>
          </w:tcPr>
          <w:p w:rsidR="00041BEA" w:rsidRPr="003439FE" w:rsidRDefault="00041BEA" w:rsidP="00D00DBC">
            <w:pPr>
              <w:autoSpaceDE w:val="0"/>
              <w:autoSpaceDN w:val="0"/>
              <w:adjustRightInd w:val="0"/>
              <w:rPr>
                <w:rFonts w:ascii="Times New Roman" w:eastAsia="TimesNewRoman" w:hAnsi="Times New Roman" w:cs="Times New Roman"/>
                <w:i/>
                <w:iCs/>
                <w:sz w:val="28"/>
                <w:szCs w:val="28"/>
                <w:lang w:val="uk-UA"/>
              </w:rPr>
            </w:pPr>
          </w:p>
        </w:tc>
      </w:tr>
    </w:tbl>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9. Пригадайте і назвіть українські народні казки, пісні, танці, легенди.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10. Скажіть, будь ласка, які пісні та танці вам найбільше подобаються?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національні пісні й танці;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пісні й танці народів нашої країни та закордонні, але віддаю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перевагу все-таки своїм національним;</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подобаються різні пісні й танці однаковою мірою – свої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національні і закордонні;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е) подобаються закордонні національні пісні й танці.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11. Чи вважаєте ви, що необхідно збільшити випуск книг про історичне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минуле нашого народу?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так, це необхідно;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достатньо того, що є;</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мені байдуже;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не знаю.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12. Як ви вважаєте, чи обов’язково отримувати згоду батьків при одруженні?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так, обов’язково;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мабуть, необов’язково;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ні, не обов’язково;</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важко відповісти.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13. Як би ви поставились до того, що хто-небудь з ваших близьких родичів одружився з людиною іншої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національності?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вважаю такий шлюб небажаним;</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надав би перевагу людині своєї національності, але заперечувати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lastRenderedPageBreak/>
        <w:t>в) не став би;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національність у шлюбі не має ніякого значення;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важко відповісти.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14. Якщо ви неодружені, то як би ви хотіли одягнутися на власному весіллі?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у національний одяг;</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у національний одяг з елементами сучасного вбрання;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у сучасний одяг з елементами національного вбрання;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у сучасний одяг;</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важко відповісти.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15. Якому весіллю ви б надали перевагу?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урочистому обіду;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обіду з елементами національного обряду;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національному обряду, але не старовинному;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старовинному обряду;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важко відповісти.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16. Кілька запитань щодо ваших національних особливостей. Що, на вашу думку, повинно бути головним</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при визначенні національності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людини? Зазначте лише одну ознаку.</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національність батьків;</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національність матері;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мова в сім’ї;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власне побажання;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місце або країна проживання;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е) інше (вкажіть).</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17. Як ви вважаєте, чим відрізняються представники інших національностей в</w:t>
      </w:r>
      <w:r w:rsidR="00433FCA">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першу чергу? (Можна зазначити три ознаки.)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рисами характеру, психологією;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особливостями поведінки;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культурними традиціями, звичаями;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зовнішнім виглядом;</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віруванням;</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е) важко визначити;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ж) немає різниці;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з) важко відповісти;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и) інше (вкажіть).</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18. Що, на вашу думку, зближує вас з людьми вашої національності? (Можна зазначити три ознаки.)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рідна мова;</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народні звичаї, обряди, культура;</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спільне історичне минуле;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релігія;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зовнішній вигляд;</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е) риси характеру, психологія;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ж) спільна поведінка;</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lastRenderedPageBreak/>
        <w:t>з) родинні зв’язки;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и) ніщо не зближує;</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к) важко сказати;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л) інше (вкажіть).</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19. Скажіть, будь ласка, хто за національністю ваші близькі друзі?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по спільному навчанню;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за місцем проживання.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20. Які риси характеру ви найбільше цінуєте в:</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росіян;</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українців.</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21. Які риси характеру вам не подобаються в:</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росіян;</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українців.</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22. Скажіть, будь ласка, з представниками якої національності вам було б краще (приємніше, зручніше)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навчатися в одній групі, підтримувати дружні стосунки?</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навчатися і підтримувати дружні стосунки байдуже з ким за національністю;</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байдуже з ким навчатися, але підтримувати дружні стосунки тільки з представниками своєї</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національності;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навчатися і підтримувати дружні стосунки тільки з представниками своєї національності.</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23. А тепер, будь ласка, повідомте деякі відомості про себе:</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а) факультет;</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 відділення;</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в) курс;</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г) національність;</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д) стать;</w:t>
      </w:r>
    </w:p>
    <w:p w:rsidR="00041BEA" w:rsidRPr="003439FE" w:rsidRDefault="00041BEA" w:rsidP="00D00DBC">
      <w:pPr>
        <w:autoSpaceDE w:val="0"/>
        <w:autoSpaceDN w:val="0"/>
        <w:adjustRightInd w:val="0"/>
        <w:spacing w:after="0" w:line="240" w:lineRule="auto"/>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е) місце проживання (село, місто)</w:t>
      </w:r>
    </w:p>
    <w:p w:rsidR="00063531" w:rsidRPr="003439FE" w:rsidRDefault="00063531" w:rsidP="00D00DBC">
      <w:pPr>
        <w:spacing w:after="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br w:type="page"/>
      </w:r>
    </w:p>
    <w:p w:rsidR="00E53A6C" w:rsidRDefault="009332AC" w:rsidP="00D00DBC">
      <w:pPr>
        <w:pStyle w:val="Default"/>
        <w:jc w:val="center"/>
        <w:rPr>
          <w:b/>
          <w:bCs/>
          <w:sz w:val="28"/>
          <w:szCs w:val="28"/>
          <w:lang w:val="uk-UA"/>
        </w:rPr>
      </w:pPr>
      <w:r>
        <w:rPr>
          <w:b/>
          <w:bCs/>
          <w:sz w:val="28"/>
          <w:szCs w:val="28"/>
          <w:lang w:val="uk-UA"/>
        </w:rPr>
        <w:lastRenderedPageBreak/>
        <w:t xml:space="preserve">Додаток </w:t>
      </w:r>
      <w:r w:rsidR="00E53A6C">
        <w:rPr>
          <w:b/>
          <w:bCs/>
          <w:sz w:val="28"/>
          <w:szCs w:val="28"/>
          <w:lang w:val="uk-UA"/>
        </w:rPr>
        <w:t>В</w:t>
      </w:r>
    </w:p>
    <w:p w:rsidR="00E53A6C" w:rsidRDefault="00E53A6C" w:rsidP="00D00DBC">
      <w:pPr>
        <w:pStyle w:val="Default"/>
        <w:jc w:val="center"/>
        <w:rPr>
          <w:b/>
          <w:bCs/>
          <w:sz w:val="28"/>
          <w:szCs w:val="28"/>
          <w:lang w:val="uk-UA"/>
        </w:rPr>
      </w:pPr>
    </w:p>
    <w:p w:rsidR="00063531" w:rsidRPr="003439FE" w:rsidRDefault="00E53A6C" w:rsidP="00D00DBC">
      <w:pPr>
        <w:pStyle w:val="Default"/>
        <w:jc w:val="center"/>
        <w:rPr>
          <w:b/>
          <w:bCs/>
          <w:sz w:val="28"/>
          <w:szCs w:val="28"/>
          <w:lang w:val="uk-UA"/>
        </w:rPr>
      </w:pPr>
      <w:r w:rsidRPr="003439FE">
        <w:rPr>
          <w:b/>
          <w:bCs/>
          <w:sz w:val="28"/>
          <w:szCs w:val="28"/>
          <w:lang w:val="uk-UA"/>
        </w:rPr>
        <w:t>Опитувальник для діагностики рівня сформованості толерантності (</w:t>
      </w:r>
      <w:r>
        <w:rPr>
          <w:b/>
          <w:bCs/>
          <w:sz w:val="28"/>
          <w:szCs w:val="28"/>
          <w:lang w:val="uk-UA"/>
        </w:rPr>
        <w:t>О</w:t>
      </w:r>
      <w:r w:rsidRPr="003439FE">
        <w:rPr>
          <w:b/>
          <w:bCs/>
          <w:sz w:val="28"/>
          <w:szCs w:val="28"/>
          <w:lang w:val="uk-UA"/>
        </w:rPr>
        <w:t>.</w:t>
      </w:r>
      <w:r>
        <w:rPr>
          <w:b/>
          <w:bCs/>
          <w:sz w:val="28"/>
          <w:szCs w:val="28"/>
          <w:lang w:val="uk-UA"/>
        </w:rPr>
        <w:t> </w:t>
      </w:r>
      <w:r w:rsidRPr="003439FE">
        <w:rPr>
          <w:b/>
          <w:bCs/>
          <w:sz w:val="28"/>
          <w:szCs w:val="28"/>
          <w:lang w:val="uk-UA"/>
        </w:rPr>
        <w:t>Батурина)</w:t>
      </w:r>
    </w:p>
    <w:p w:rsidR="00063531" w:rsidRPr="003439FE" w:rsidRDefault="00063531" w:rsidP="00D00DBC">
      <w:pPr>
        <w:pStyle w:val="Default"/>
        <w:jc w:val="center"/>
        <w:rPr>
          <w:sz w:val="28"/>
          <w:szCs w:val="28"/>
          <w:lang w:val="uk-UA"/>
        </w:rPr>
      </w:pPr>
    </w:p>
    <w:p w:rsidR="00063531" w:rsidRPr="003439FE" w:rsidRDefault="00063531" w:rsidP="00D00DBC">
      <w:pPr>
        <w:pStyle w:val="Default"/>
        <w:jc w:val="both"/>
        <w:rPr>
          <w:sz w:val="28"/>
          <w:szCs w:val="28"/>
          <w:lang w:val="uk-UA"/>
        </w:rPr>
      </w:pPr>
      <w:r w:rsidRPr="003439FE">
        <w:rPr>
          <w:b/>
          <w:bCs/>
          <w:i/>
          <w:iCs/>
          <w:sz w:val="28"/>
          <w:szCs w:val="28"/>
          <w:lang w:val="uk-UA"/>
        </w:rPr>
        <w:t xml:space="preserve">Мета: </w:t>
      </w:r>
      <w:r w:rsidRPr="003439FE">
        <w:rPr>
          <w:sz w:val="28"/>
          <w:szCs w:val="28"/>
          <w:lang w:val="uk-UA"/>
        </w:rPr>
        <w:t xml:space="preserve">дослідження особливостей ставлення особистості до інших культур, до людей, несхожих на неї саму. </w:t>
      </w:r>
    </w:p>
    <w:p w:rsidR="00063531" w:rsidRPr="003439FE" w:rsidRDefault="00063531" w:rsidP="00D00DBC">
      <w:pPr>
        <w:pStyle w:val="Default"/>
        <w:jc w:val="both"/>
        <w:rPr>
          <w:sz w:val="28"/>
          <w:szCs w:val="28"/>
          <w:lang w:val="uk-UA"/>
        </w:rPr>
      </w:pPr>
      <w:r w:rsidRPr="003439FE">
        <w:rPr>
          <w:sz w:val="28"/>
          <w:szCs w:val="28"/>
          <w:lang w:val="uk-UA"/>
        </w:rPr>
        <w:t xml:space="preserve">Досліджуваних просять відповісти на запитання, наскільки вони згодні або не згодні з твердженнями, що містяться в опитувальнику. Кожне з таких тверджень є, в явній або прихованій формі, виявленням толерантної або нетолерантної позиції людини стосовно людей інших культур. </w:t>
      </w:r>
    </w:p>
    <w:p w:rsidR="00063531" w:rsidRPr="003439FE" w:rsidRDefault="00063531" w:rsidP="00D00DBC">
      <w:pPr>
        <w:pStyle w:val="Default"/>
        <w:jc w:val="both"/>
        <w:rPr>
          <w:sz w:val="28"/>
          <w:szCs w:val="28"/>
          <w:lang w:val="uk-UA"/>
        </w:rPr>
      </w:pPr>
      <w:r w:rsidRPr="003439FE">
        <w:rPr>
          <w:sz w:val="28"/>
          <w:szCs w:val="28"/>
          <w:lang w:val="uk-UA"/>
        </w:rPr>
        <w:t xml:space="preserve">Характер представлених в опитувальнику думок стосовно тих або інших проблем полікультурного суспільства, а також можливість виявити, наскільки досліджувані поділяють ці думки, дозволяють зробити висновок про рівень сформованості толерантності (чи нетолерантності). Умовно можна виділили чотири такі рівні: високий і невисокий рівні толерантності, а також високий і невисокий рівні інтолерантності. </w:t>
      </w:r>
    </w:p>
    <w:p w:rsidR="00063531" w:rsidRPr="003439FE" w:rsidRDefault="00063531" w:rsidP="00D00DBC">
      <w:pPr>
        <w:pStyle w:val="Default"/>
        <w:jc w:val="both"/>
        <w:rPr>
          <w:color w:val="auto"/>
          <w:sz w:val="28"/>
          <w:szCs w:val="28"/>
          <w:lang w:val="uk-UA"/>
        </w:rPr>
      </w:pPr>
      <w:r w:rsidRPr="003439FE">
        <w:rPr>
          <w:b/>
          <w:bCs/>
          <w:i/>
          <w:iCs/>
          <w:sz w:val="28"/>
          <w:szCs w:val="28"/>
          <w:lang w:val="uk-UA"/>
        </w:rPr>
        <w:t xml:space="preserve">Високий рівень інтолерантності </w:t>
      </w:r>
      <w:r w:rsidRPr="003439FE">
        <w:rPr>
          <w:sz w:val="28"/>
          <w:szCs w:val="28"/>
          <w:lang w:val="uk-UA"/>
        </w:rPr>
        <w:t xml:space="preserve">проявляється у свідомій відмові визнавати, приймати і розуміти представників інших культур. Це проявляється в схильності людини характеризувати культурні відмінності як </w:t>
      </w:r>
      <w:r w:rsidRPr="003439FE">
        <w:rPr>
          <w:color w:val="auto"/>
          <w:sz w:val="28"/>
          <w:szCs w:val="28"/>
          <w:lang w:val="uk-UA"/>
        </w:rPr>
        <w:t xml:space="preserve">відхилення від певної норми, як девіантність, в небажанні визнавати рівні права на існування тих, хто має інший фізичний вигляд або дотримується інших цінностей. Це проявляється в яскраво вираженому негативному ставленні до таких відмінностей, демонстративній ворожості і презирстві до таких людей, в бажанні „очистити” від них простір власного буття. Тут спостерігається небажання навіть спробувати поглянути на ті або інші життєві ситуації з точки зору іншої культури. Це цілком усвідомлена, відрефлексована позиція. Досліджувані, що займають таку екстремістську позицію, за звичай, вирізняються своєю поведінкою, певними привселюдними висловлюваннями, а іноді навіть і зовнішнім виглядом. </w:t>
      </w:r>
    </w:p>
    <w:p w:rsidR="00063531" w:rsidRPr="003439FE" w:rsidRDefault="00063531" w:rsidP="00D00DBC">
      <w:pPr>
        <w:pStyle w:val="Default"/>
        <w:jc w:val="both"/>
        <w:rPr>
          <w:color w:val="auto"/>
          <w:sz w:val="28"/>
          <w:szCs w:val="28"/>
          <w:lang w:val="uk-UA"/>
        </w:rPr>
      </w:pPr>
      <w:r w:rsidRPr="003439FE">
        <w:rPr>
          <w:b/>
          <w:bCs/>
          <w:i/>
          <w:iCs/>
          <w:color w:val="auto"/>
          <w:sz w:val="28"/>
          <w:szCs w:val="28"/>
          <w:lang w:val="uk-UA"/>
        </w:rPr>
        <w:t xml:space="preserve">Невисокий рівень інтолерантності </w:t>
      </w:r>
      <w:r w:rsidRPr="003439FE">
        <w:rPr>
          <w:color w:val="auto"/>
          <w:sz w:val="28"/>
          <w:szCs w:val="28"/>
          <w:lang w:val="uk-UA"/>
        </w:rPr>
        <w:t xml:space="preserve">характеризується тим, що людина на словах визнає права інших на культурні відмінності, декларує принцип рівності людей незалежно від їх расової, національної, релігійної приналежності, але при цьому відчуває особисте неприйняття окремих соціокультурних груп. Такий дисонанс між декларованими гуманістичними принципами і реальним проявом нетерпимості людина намагається виправдати посиланнями на громадську думку („усі так вважають”), аморальну поведінку, нібито властиву представникам цих груп („усі вони такі”), особистий невдалий досвід взаємодії з ними („я зустрічав таких людей і упевнений, що…”). Ця позиція базується на культуроцентризмі, ксенофобії, презумпції провини іншого. Заперечуючи такі найбільш яскраві прояви інтолерантності, як фашизм, геноцид, апартеїд, людина при цьому може легко навішувати на людей інших культур ярлики „негідних поваги”, „небезпечних”. Така інтолерантність проявляється не лише в неприйнятті інших культур, але і в нерозумінні їх, розгляді їх крізь призму тільки власних культурних установок. </w:t>
      </w:r>
    </w:p>
    <w:p w:rsidR="00063531" w:rsidRPr="003439FE" w:rsidRDefault="00063531" w:rsidP="00D00DBC">
      <w:pPr>
        <w:pStyle w:val="Default"/>
        <w:jc w:val="both"/>
        <w:rPr>
          <w:color w:val="auto"/>
          <w:sz w:val="28"/>
          <w:szCs w:val="28"/>
          <w:lang w:val="uk-UA"/>
        </w:rPr>
      </w:pPr>
      <w:r w:rsidRPr="003439FE">
        <w:rPr>
          <w:b/>
          <w:bCs/>
          <w:i/>
          <w:iCs/>
          <w:color w:val="auto"/>
          <w:sz w:val="28"/>
          <w:szCs w:val="28"/>
          <w:lang w:val="uk-UA"/>
        </w:rPr>
        <w:lastRenderedPageBreak/>
        <w:t xml:space="preserve">Невисокий рівень толерантності </w:t>
      </w:r>
      <w:r w:rsidRPr="003439FE">
        <w:rPr>
          <w:color w:val="auto"/>
          <w:sz w:val="28"/>
          <w:szCs w:val="28"/>
          <w:lang w:val="uk-UA"/>
        </w:rPr>
        <w:t xml:space="preserve">визначається визнанням і прийняттям культурного плюралізму, повагою до найрізноманітніших соціокультурних груп, але при цьому схильністю людини поділяти (часто неусвідомлено) деякі культурні забобони, застосовувати стереотипи до представників тих або інших культур. Вона не може самостійно побачити багато, особливо приховані прояви культурної дискримінації в повсякденному житті. Їй важко уявити, з якими проблемами можуть стикатися культурні меншини, мігранти або біженці. Це пояснюється нерозумінням іншого, невмінням побачити його зсередини, поглянути на світ із його точки зору. </w:t>
      </w:r>
    </w:p>
    <w:p w:rsidR="00063531" w:rsidRPr="003439FE" w:rsidRDefault="00063531" w:rsidP="00D00DBC">
      <w:pPr>
        <w:pStyle w:val="Default"/>
        <w:jc w:val="both"/>
        <w:rPr>
          <w:color w:val="auto"/>
          <w:sz w:val="28"/>
          <w:szCs w:val="28"/>
          <w:lang w:val="uk-UA"/>
        </w:rPr>
      </w:pPr>
      <w:r w:rsidRPr="003439FE">
        <w:rPr>
          <w:b/>
          <w:bCs/>
          <w:i/>
          <w:iCs/>
          <w:color w:val="auto"/>
          <w:sz w:val="28"/>
          <w:szCs w:val="28"/>
          <w:lang w:val="uk-UA"/>
        </w:rPr>
        <w:t xml:space="preserve">Високий рівень толерантності </w:t>
      </w:r>
      <w:r w:rsidRPr="003439FE">
        <w:rPr>
          <w:color w:val="auto"/>
          <w:sz w:val="28"/>
          <w:szCs w:val="28"/>
          <w:lang w:val="uk-UA"/>
        </w:rPr>
        <w:t xml:space="preserve">характеризується наступними ознаками. Це визнання інших культур, визнання права людей на інший спосіб життя, вільний вияв своїх поглядів і цінностей. Це прийняття інших культур, позитивне ставлення до культурних відмінностей, підвищена сприйнятливість до будь-яких проявів культурної дискримінації, здатність знаходити в іншій культурі щось корисне і цінне для себе самого. Це розуміння інших культур, уміння уникати в їх оцінці культурних забобонів і стереотипів, прагнення розглядати інші культури крізь призму цінностей і пріоритетів самих цих культур, здатність припускати альтернативні погляди на проблеми, що виникають в полікультурному суспільстві. </w:t>
      </w:r>
    </w:p>
    <w:p w:rsidR="00063531" w:rsidRPr="003439FE" w:rsidRDefault="00063531" w:rsidP="00D00DBC">
      <w:pPr>
        <w:pStyle w:val="Default"/>
        <w:jc w:val="both"/>
        <w:rPr>
          <w:color w:val="auto"/>
          <w:sz w:val="28"/>
          <w:szCs w:val="28"/>
          <w:lang w:val="uk-UA"/>
        </w:rPr>
      </w:pPr>
      <w:r w:rsidRPr="003439FE">
        <w:rPr>
          <w:b/>
          <w:bCs/>
          <w:color w:val="auto"/>
          <w:sz w:val="28"/>
          <w:szCs w:val="28"/>
          <w:lang w:val="uk-UA"/>
        </w:rPr>
        <w:t xml:space="preserve">Бланк опитувальника РСТ </w:t>
      </w:r>
    </w:p>
    <w:p w:rsidR="00063531" w:rsidRPr="003439FE" w:rsidRDefault="00063531" w:rsidP="00D00DBC">
      <w:pPr>
        <w:pStyle w:val="Default"/>
        <w:jc w:val="both"/>
        <w:rPr>
          <w:color w:val="auto"/>
          <w:sz w:val="28"/>
          <w:szCs w:val="28"/>
          <w:lang w:val="uk-UA"/>
        </w:rPr>
      </w:pPr>
      <w:r w:rsidRPr="003439FE">
        <w:rPr>
          <w:b/>
          <w:bCs/>
          <w:i/>
          <w:iCs/>
          <w:color w:val="auto"/>
          <w:sz w:val="28"/>
          <w:szCs w:val="28"/>
          <w:lang w:val="uk-UA"/>
        </w:rPr>
        <w:t xml:space="preserve">Інструкція: </w:t>
      </w:r>
      <w:r w:rsidRPr="003439FE">
        <w:rPr>
          <w:color w:val="auto"/>
          <w:sz w:val="28"/>
          <w:szCs w:val="28"/>
          <w:lang w:val="uk-UA"/>
        </w:rPr>
        <w:t xml:space="preserve">„Вам буде запропонований ряд висловлювань. Будь-ласка, прочитайте їх і визначте, наскільки Ви згодні або не згодні з ними. Оцінити міру Вашої згоди або незгоди можна таким чином: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 + сильна згода (звичайно, так)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 слабка згода (швидше так, ніж ні)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0 ні так, ні ні (не можете визначитися)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 слабка незгода (швидше ні, ніж так)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 </w:t>
      </w:r>
      <w:r w:rsidRPr="003439FE">
        <w:rPr>
          <w:color w:val="auto"/>
          <w:sz w:val="28"/>
          <w:szCs w:val="28"/>
          <w:lang w:val="uk-UA"/>
        </w:rPr>
        <w:t xml:space="preserve"> сильна незгода (звичайно, ні)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Постарайтеся бути щирими. Свої оцінки Ви можете записувати навпроти порядкового номера твердження анкети”.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 Група, в якій існує багато різних думок, не зможе довго існувати.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 Цивілізовані країни не повинні допомагати народам Африки: нехай самі вирішують свої проблеми.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 Добре, що меншість може вільно критикувати рішення більшості.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 Діти з багатших сімей не повинні мати права вчитися в особливих школах, навіть за свої власні гроші.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5. Було б правильніше розміщати приїжджих з відсталих південних країн в спеціально відведених районах і навчати в окремих школах, щоб обмежити їх контакти з іншими людьми.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6. Вигляд молодої людини з бородою і довгим волоссям неприємний для усіх.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7. Маленькі народи, що проживають в нашій країні, повинні мати право без відома офіційної влади встановлювати у себе деякі особливі закони, пов'язані з їх звичаями і традиціями.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8. Усіх бомжів і жебраків необхідно виловлювати і силою змушувати до роботи.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9. Люди не створені рівними: деякі з них кращі, ніж інші. </w:t>
      </w:r>
    </w:p>
    <w:p w:rsidR="00063531" w:rsidRPr="003439FE" w:rsidRDefault="00063531" w:rsidP="00D00DBC">
      <w:pPr>
        <w:pStyle w:val="Default"/>
        <w:jc w:val="both"/>
        <w:rPr>
          <w:color w:val="auto"/>
          <w:sz w:val="28"/>
          <w:szCs w:val="28"/>
          <w:lang w:val="uk-UA"/>
        </w:rPr>
      </w:pPr>
      <w:r w:rsidRPr="003439FE">
        <w:rPr>
          <w:color w:val="auto"/>
          <w:sz w:val="28"/>
          <w:szCs w:val="28"/>
          <w:lang w:val="uk-UA"/>
        </w:rPr>
        <w:lastRenderedPageBreak/>
        <w:t xml:space="preserve">10. Несправедливо ставити людей з темним кольором шкіри керівниками над білими людьми.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11. Зовнішній вигляд представників небілої раси є хоча б і незначним, а все ж відхиленням від норми.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12. Витоки сучасного тероризму слід шукати в ісламській культурі.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13. Покращувати райони проживання бідноти – це даремна витрата державних грошей.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14. Євреї – такі ж корисні для суспільства громадяни, як і представники будь-якої іншої національності.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15. Навіть найдивніші люди з найнезвичнішими захопленнями та інтересами повинні мати право захищати себе і свої погляди.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16. Хоча темношкірі люди і відстають від білих в економічному розвитку, я упевнений(а), що між двома расами не існує ніяких відмінностей в розумових здібностях.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17. Людину, яка любить іншу країну і допомагає їй більше, ніж своїй, необхідно карати.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18. Ми не повинні обмежувати в'їзд до нашого міста представників інших народів.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19. Це несправедливо, що вихідці з азіатських або африканських країн, навіть якщо стануть громадянами нашої країни, не можуть отримати хорошу роботу або обійняти високу державну посаду нарівні з іншими.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20. Усі „особи кавказької національності” за своєю вдачею однакові.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21. Якщо врахувати усі „за і проти”, то потрібно визнати, що між представниками різних рас існують відмінності в здібностях і талантах.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22. Коли я бачу неохайних, нечупарних людей, мене це не повинно торкатися – це їх особиста справа.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23. Є нації і народи, які не заслужили, щоб до них добре ставилися.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24. Мені важко уявити, що моїм другом стане людина іншої віри.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25. Те, що люди в нашій країні дотримуються різних і навіть іноді протилежних поглядів, благо для неї.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26. Мене дратують письменники, які використовують чужі і незнайомі слова.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27. Людину потрібно оцінювати тільки за її моральними і діловими якостями, а не за її національністю.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28. Істинною релігією може бути тільки одна релігія.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29. Людина, що скоїла злочин, не може серйозно змінитися на краще.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30. Те, що наша країна – багатонаціональна, збагачує її культуру.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31. Людина, яка зі мною не згодна, зазвичай викликає у мене роздратування.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32. Я чітко знаю, що добре, а що погано для усіх нас, і вважаю, що й інші також повинні це зрозуміти.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33. Чоловіка (дружину) краще вибирати серед людей своєї національності.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34. Мені хотілося б трохи пожити в чужій країні.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35. Всі ті, хто просить милостиню, як правило, брехливі і ледачі.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36. Людина іншої культури, з іншими звичаями, звичками лякає або насторожує оточення.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37. Усі види утиску прав за національною ознакою мають бути оголошені незаконними і піддаватися суворому покаранню. </w:t>
      </w:r>
    </w:p>
    <w:p w:rsidR="00063531" w:rsidRPr="003439FE" w:rsidRDefault="00063531" w:rsidP="00D00DBC">
      <w:pPr>
        <w:pStyle w:val="Default"/>
        <w:jc w:val="both"/>
        <w:rPr>
          <w:color w:val="auto"/>
          <w:sz w:val="28"/>
          <w:szCs w:val="28"/>
          <w:lang w:val="uk-UA"/>
        </w:rPr>
      </w:pPr>
      <w:r w:rsidRPr="003439FE">
        <w:rPr>
          <w:color w:val="auto"/>
          <w:sz w:val="28"/>
          <w:szCs w:val="28"/>
          <w:lang w:val="uk-UA"/>
        </w:rPr>
        <w:lastRenderedPageBreak/>
        <w:t xml:space="preserve">38. Дуже важливо захищати права тих, хто в меншості і має несхожі на інших погляди та поведінку.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39. Нашій країні потрібно більше терпимих людей – таких, хто заради миру і згоди в суспільстві готовий піти на поступки.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40. Будь-який міжнаціональний конфлікт можна вирішити шляхом переговорів і взаємних поступок.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41. Люди іншої раси або національності може, і є нормальними людьми, але в друзі я б їх не обрав.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42. Більшість злочинів в нашому місті здійснюють приїжджі.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43. Країні стане легше, якщо ми позбавимося від психічно хворих людей.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44. Йти на поступки – це означає проявляти слабкість. </w:t>
      </w:r>
    </w:p>
    <w:p w:rsidR="00063531" w:rsidRPr="003439FE" w:rsidRDefault="00063531" w:rsidP="00D00DBC">
      <w:pPr>
        <w:pStyle w:val="Default"/>
        <w:jc w:val="both"/>
        <w:rPr>
          <w:color w:val="auto"/>
          <w:sz w:val="28"/>
          <w:szCs w:val="28"/>
          <w:lang w:val="uk-UA"/>
        </w:rPr>
      </w:pPr>
      <w:r w:rsidRPr="003439FE">
        <w:rPr>
          <w:color w:val="auto"/>
          <w:sz w:val="28"/>
          <w:szCs w:val="28"/>
          <w:lang w:val="uk-UA"/>
        </w:rPr>
        <w:t xml:space="preserve">45. Влада повинна заборонити доступ в нашу країну біженцям з економічно відсталих держав, оскільки їх приплив збільшує рівень злочинності. </w:t>
      </w:r>
    </w:p>
    <w:p w:rsidR="00113A08" w:rsidRPr="003439FE" w:rsidRDefault="00113A08" w:rsidP="00D00DBC">
      <w:pPr>
        <w:pStyle w:val="Default"/>
        <w:rPr>
          <w:b/>
          <w:bCs/>
          <w:sz w:val="28"/>
          <w:szCs w:val="28"/>
          <w:lang w:val="uk-UA"/>
        </w:rPr>
      </w:pPr>
    </w:p>
    <w:p w:rsidR="00113A08" w:rsidRPr="003439FE" w:rsidRDefault="00113A08" w:rsidP="00D00DBC">
      <w:pPr>
        <w:pStyle w:val="Default"/>
        <w:rPr>
          <w:sz w:val="28"/>
          <w:szCs w:val="28"/>
          <w:lang w:val="uk-UA"/>
        </w:rPr>
      </w:pPr>
      <w:r w:rsidRPr="003439FE">
        <w:rPr>
          <w:b/>
          <w:bCs/>
          <w:sz w:val="28"/>
          <w:szCs w:val="28"/>
          <w:lang w:val="uk-UA"/>
        </w:rPr>
        <w:t xml:space="preserve">Опрацювання та інтерпретація результатів </w:t>
      </w:r>
    </w:p>
    <w:p w:rsidR="00041BEA" w:rsidRPr="003439FE" w:rsidRDefault="00113A0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hAnsi="Times New Roman" w:cs="Times New Roman"/>
          <w:b/>
          <w:bCs/>
          <w:i/>
          <w:iCs/>
          <w:sz w:val="28"/>
          <w:szCs w:val="28"/>
          <w:lang w:val="uk-UA"/>
        </w:rPr>
        <w:t xml:space="preserve">Опрацювання: </w:t>
      </w:r>
      <w:r w:rsidRPr="003439FE">
        <w:rPr>
          <w:rFonts w:ascii="Times New Roman" w:hAnsi="Times New Roman" w:cs="Times New Roman"/>
          <w:sz w:val="28"/>
          <w:szCs w:val="28"/>
          <w:lang w:val="uk-UA"/>
        </w:rPr>
        <w:t>за оцінку кожного твердження досліджуваний отримує певний бал:</w:t>
      </w:r>
    </w:p>
    <w:tbl>
      <w:tblPr>
        <w:tblStyle w:val="a7"/>
        <w:tblW w:w="0" w:type="auto"/>
        <w:tblLook w:val="04A0" w:firstRow="1" w:lastRow="0" w:firstColumn="1" w:lastColumn="0" w:noHBand="0" w:noVBand="1"/>
      </w:tblPr>
      <w:tblGrid>
        <w:gridCol w:w="1980"/>
        <w:gridCol w:w="1984"/>
      </w:tblGrid>
      <w:tr w:rsidR="00113A08" w:rsidRPr="003439FE" w:rsidTr="00113A08">
        <w:tc>
          <w:tcPr>
            <w:tcW w:w="1980" w:type="dxa"/>
          </w:tcPr>
          <w:p w:rsidR="00113A08" w:rsidRPr="003439FE" w:rsidRDefault="00113A08" w:rsidP="00D00DB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Знак</w:t>
            </w:r>
          </w:p>
        </w:tc>
        <w:tc>
          <w:tcPr>
            <w:tcW w:w="1984" w:type="dxa"/>
          </w:tcPr>
          <w:p w:rsidR="00113A08" w:rsidRPr="003439FE" w:rsidRDefault="00113A08" w:rsidP="00D00DBC">
            <w:pPr>
              <w:autoSpaceDE w:val="0"/>
              <w:autoSpaceDN w:val="0"/>
              <w:adjustRightInd w:val="0"/>
              <w:jc w:val="center"/>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Бали</w:t>
            </w:r>
          </w:p>
        </w:tc>
      </w:tr>
      <w:tr w:rsidR="00113A08" w:rsidRPr="003439FE" w:rsidTr="00113A08">
        <w:tc>
          <w:tcPr>
            <w:tcW w:w="1980"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w:t>
            </w:r>
          </w:p>
        </w:tc>
        <w:tc>
          <w:tcPr>
            <w:tcW w:w="1984"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w:t>
            </w:r>
          </w:p>
        </w:tc>
      </w:tr>
      <w:tr w:rsidR="00113A08" w:rsidRPr="003439FE" w:rsidTr="00113A08">
        <w:tc>
          <w:tcPr>
            <w:tcW w:w="1980"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w:t>
            </w:r>
          </w:p>
        </w:tc>
        <w:tc>
          <w:tcPr>
            <w:tcW w:w="1984"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w:t>
            </w:r>
          </w:p>
        </w:tc>
      </w:tr>
      <w:tr w:rsidR="00113A08" w:rsidRPr="003439FE" w:rsidTr="00113A08">
        <w:tc>
          <w:tcPr>
            <w:tcW w:w="1980"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0</w:t>
            </w:r>
          </w:p>
        </w:tc>
        <w:tc>
          <w:tcPr>
            <w:tcW w:w="1984"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0</w:t>
            </w:r>
          </w:p>
        </w:tc>
      </w:tr>
      <w:tr w:rsidR="00113A08" w:rsidRPr="003439FE" w:rsidTr="00113A08">
        <w:tc>
          <w:tcPr>
            <w:tcW w:w="1980"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w:t>
            </w:r>
          </w:p>
        </w:tc>
        <w:tc>
          <w:tcPr>
            <w:tcW w:w="1984"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-1</w:t>
            </w:r>
          </w:p>
        </w:tc>
      </w:tr>
      <w:tr w:rsidR="00113A08" w:rsidRPr="003439FE" w:rsidTr="00113A08">
        <w:tc>
          <w:tcPr>
            <w:tcW w:w="1980" w:type="dxa"/>
          </w:tcPr>
          <w:p w:rsidR="00113A08" w:rsidRPr="003439FE" w:rsidRDefault="00113A08" w:rsidP="00D00DBC">
            <w:pPr>
              <w:pStyle w:val="a6"/>
              <w:numPr>
                <w:ilvl w:val="0"/>
                <w:numId w:val="15"/>
              </w:numPr>
              <w:tabs>
                <w:tab w:val="clear" w:pos="1069"/>
                <w:tab w:val="num" w:pos="743"/>
              </w:tabs>
              <w:autoSpaceDE w:val="0"/>
              <w:autoSpaceDN w:val="0"/>
              <w:adjustRightInd w:val="0"/>
              <w:ind w:hanging="1035"/>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w:t>
            </w:r>
          </w:p>
        </w:tc>
        <w:tc>
          <w:tcPr>
            <w:tcW w:w="1984" w:type="dxa"/>
          </w:tcPr>
          <w:p w:rsidR="00113A08" w:rsidRPr="003439FE" w:rsidRDefault="00113A08"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t>-2</w:t>
            </w:r>
          </w:p>
        </w:tc>
      </w:tr>
    </w:tbl>
    <w:p w:rsidR="00041BEA" w:rsidRPr="003439FE" w:rsidRDefault="007B5A61" w:rsidP="00D00DBC">
      <w:pPr>
        <w:autoSpaceDE w:val="0"/>
        <w:autoSpaceDN w:val="0"/>
        <w:adjustRightInd w:val="0"/>
        <w:spacing w:after="0" w:line="240" w:lineRule="auto"/>
        <w:ind w:firstLine="709"/>
        <w:jc w:val="both"/>
        <w:rPr>
          <w:rFonts w:ascii="Times New Roman" w:hAnsi="Times New Roman" w:cs="Times New Roman"/>
          <w:sz w:val="28"/>
          <w:szCs w:val="28"/>
          <w:lang w:val="uk-UA"/>
        </w:rPr>
      </w:pPr>
      <w:r w:rsidRPr="003439FE">
        <w:rPr>
          <w:rFonts w:ascii="Times New Roman" w:hAnsi="Times New Roman" w:cs="Times New Roman"/>
          <w:sz w:val="28"/>
          <w:szCs w:val="28"/>
          <w:lang w:val="uk-UA"/>
        </w:rPr>
        <w:t>Результати підраховують шляхом додавання балів з урахуванням знаку. При цьому у відповідях на запитання: 3, 7, 14, 15, 16, 18, 19, 22, 25, 27, 30, 34, 37, 38, 39, 40 знак не змінюється; а у відповідях на запитання: 1, 2, 4, 5, 6, 8, 9, 10, 11, 12, 13, 17, 20, 21, 23, 24, 26, 28, 29, 31, 32, 33, 35, 36, 41, 42, 43, 44, 45 знак змінюється на протилежний.</w:t>
      </w:r>
    </w:p>
    <w:p w:rsidR="007B5A61" w:rsidRPr="003439FE" w:rsidRDefault="007B5A61"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hAnsi="Times New Roman" w:cs="Times New Roman"/>
          <w:b/>
          <w:bCs/>
          <w:i/>
          <w:iCs/>
          <w:sz w:val="28"/>
          <w:szCs w:val="28"/>
          <w:lang w:val="uk-UA"/>
        </w:rPr>
        <w:t>Інтерпретація:</w:t>
      </w:r>
    </w:p>
    <w:tbl>
      <w:tblPr>
        <w:tblStyle w:val="a7"/>
        <w:tblW w:w="0" w:type="auto"/>
        <w:tblLayout w:type="fixed"/>
        <w:tblLook w:val="04A0" w:firstRow="1" w:lastRow="0" w:firstColumn="1" w:lastColumn="0" w:noHBand="0" w:noVBand="1"/>
      </w:tblPr>
      <w:tblGrid>
        <w:gridCol w:w="3114"/>
        <w:gridCol w:w="6520"/>
      </w:tblGrid>
      <w:tr w:rsidR="007B5A61" w:rsidRPr="003439FE" w:rsidTr="007B5A61">
        <w:trPr>
          <w:trHeight w:val="523"/>
        </w:trPr>
        <w:tc>
          <w:tcPr>
            <w:tcW w:w="3114" w:type="dxa"/>
          </w:tcPr>
          <w:p w:rsidR="007B5A61" w:rsidRPr="003439FE" w:rsidRDefault="007B5A61" w:rsidP="00D00DBC">
            <w:pPr>
              <w:pStyle w:val="Default"/>
              <w:jc w:val="both"/>
              <w:rPr>
                <w:rFonts w:eastAsia="TimesNewRoman"/>
                <w:sz w:val="28"/>
                <w:szCs w:val="28"/>
                <w:lang w:val="uk-UA"/>
              </w:rPr>
            </w:pPr>
            <w:r w:rsidRPr="003439FE">
              <w:rPr>
                <w:i/>
                <w:iCs/>
                <w:sz w:val="28"/>
                <w:szCs w:val="28"/>
                <w:lang w:val="uk-UA"/>
              </w:rPr>
              <w:t xml:space="preserve">Кількість балів </w:t>
            </w:r>
          </w:p>
        </w:tc>
        <w:tc>
          <w:tcPr>
            <w:tcW w:w="6520" w:type="dxa"/>
          </w:tcPr>
          <w:p w:rsidR="007B5A61" w:rsidRPr="003439FE" w:rsidRDefault="007B5A61" w:rsidP="00D00DBC">
            <w:pPr>
              <w:pStyle w:val="Default"/>
              <w:rPr>
                <w:rFonts w:eastAsia="TimesNewRoman"/>
                <w:sz w:val="28"/>
                <w:szCs w:val="28"/>
                <w:lang w:val="uk-UA"/>
              </w:rPr>
            </w:pPr>
            <w:r w:rsidRPr="003439FE">
              <w:rPr>
                <w:i/>
                <w:iCs/>
                <w:sz w:val="28"/>
                <w:szCs w:val="28"/>
                <w:lang w:val="uk-UA"/>
              </w:rPr>
              <w:t xml:space="preserve">Рівень інтолерантності – толерантності </w:t>
            </w:r>
          </w:p>
        </w:tc>
      </w:tr>
      <w:tr w:rsidR="007B5A61" w:rsidRPr="003439FE" w:rsidTr="007B5A61">
        <w:trPr>
          <w:trHeight w:val="523"/>
        </w:trPr>
        <w:tc>
          <w:tcPr>
            <w:tcW w:w="3114" w:type="dxa"/>
          </w:tcPr>
          <w:p w:rsidR="007B5A61" w:rsidRPr="003439FE" w:rsidRDefault="007B5A61" w:rsidP="00D00DBC">
            <w:pPr>
              <w:pStyle w:val="Default"/>
              <w:jc w:val="both"/>
              <w:rPr>
                <w:i/>
                <w:iCs/>
                <w:sz w:val="28"/>
                <w:szCs w:val="28"/>
                <w:lang w:val="uk-UA"/>
              </w:rPr>
            </w:pPr>
            <w:r w:rsidRPr="003439FE">
              <w:rPr>
                <w:sz w:val="28"/>
                <w:szCs w:val="28"/>
                <w:lang w:val="uk-UA"/>
              </w:rPr>
              <w:t>від - 90 до - 45</w:t>
            </w:r>
          </w:p>
        </w:tc>
        <w:tc>
          <w:tcPr>
            <w:tcW w:w="6520" w:type="dxa"/>
          </w:tcPr>
          <w:p w:rsidR="007B5A61" w:rsidRPr="003439FE" w:rsidRDefault="007B5A61" w:rsidP="00D00DBC">
            <w:pPr>
              <w:pStyle w:val="Default"/>
              <w:rPr>
                <w:i/>
                <w:iCs/>
                <w:sz w:val="28"/>
                <w:szCs w:val="28"/>
                <w:lang w:val="uk-UA"/>
              </w:rPr>
            </w:pPr>
            <w:r w:rsidRPr="003439FE">
              <w:rPr>
                <w:sz w:val="28"/>
                <w:szCs w:val="28"/>
                <w:lang w:val="uk-UA"/>
              </w:rPr>
              <w:t>високий рівень інтолерантності</w:t>
            </w:r>
          </w:p>
        </w:tc>
      </w:tr>
      <w:tr w:rsidR="007B5A61" w:rsidRPr="003439FE" w:rsidTr="007B5A61">
        <w:tc>
          <w:tcPr>
            <w:tcW w:w="3114" w:type="dxa"/>
          </w:tcPr>
          <w:p w:rsidR="007B5A61" w:rsidRPr="003439FE" w:rsidRDefault="007B5A61"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hAnsi="Times New Roman" w:cs="Times New Roman"/>
                <w:color w:val="000000"/>
                <w:sz w:val="28"/>
                <w:szCs w:val="28"/>
                <w:lang w:val="uk-UA"/>
              </w:rPr>
              <w:t>від - 45 до 0</w:t>
            </w:r>
          </w:p>
        </w:tc>
        <w:tc>
          <w:tcPr>
            <w:tcW w:w="6520" w:type="dxa"/>
          </w:tcPr>
          <w:p w:rsidR="007B5A61" w:rsidRPr="003439FE" w:rsidRDefault="007B5A61"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hAnsi="Times New Roman" w:cs="Times New Roman"/>
                <w:color w:val="000000"/>
                <w:sz w:val="28"/>
                <w:szCs w:val="28"/>
                <w:lang w:val="uk-UA"/>
              </w:rPr>
              <w:t>невисокий рівень інтолерантності</w:t>
            </w:r>
          </w:p>
        </w:tc>
      </w:tr>
      <w:tr w:rsidR="007B5A61" w:rsidRPr="003439FE" w:rsidTr="007B5A61">
        <w:tc>
          <w:tcPr>
            <w:tcW w:w="3114" w:type="dxa"/>
          </w:tcPr>
          <w:p w:rsidR="007B5A61" w:rsidRPr="003439FE" w:rsidRDefault="007B5A61"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hAnsi="Times New Roman" w:cs="Times New Roman"/>
                <w:color w:val="000000"/>
                <w:sz w:val="28"/>
                <w:szCs w:val="28"/>
                <w:lang w:val="uk-UA"/>
              </w:rPr>
              <w:t xml:space="preserve">від 0 до 45 </w:t>
            </w:r>
          </w:p>
        </w:tc>
        <w:tc>
          <w:tcPr>
            <w:tcW w:w="6520" w:type="dxa"/>
          </w:tcPr>
          <w:p w:rsidR="007B5A61" w:rsidRPr="003439FE" w:rsidRDefault="007B5A61"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hAnsi="Times New Roman" w:cs="Times New Roman"/>
                <w:color w:val="000000"/>
                <w:sz w:val="28"/>
                <w:szCs w:val="28"/>
                <w:lang w:val="uk-UA"/>
              </w:rPr>
              <w:t>невисокий рівень толерантності</w:t>
            </w:r>
          </w:p>
        </w:tc>
      </w:tr>
      <w:tr w:rsidR="007B5A61" w:rsidRPr="003439FE" w:rsidTr="007B5A61">
        <w:tc>
          <w:tcPr>
            <w:tcW w:w="3114" w:type="dxa"/>
          </w:tcPr>
          <w:p w:rsidR="007B5A61" w:rsidRPr="003439FE" w:rsidRDefault="007B5A61"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hAnsi="Times New Roman" w:cs="Times New Roman"/>
                <w:color w:val="000000"/>
                <w:sz w:val="28"/>
                <w:szCs w:val="28"/>
                <w:lang w:val="uk-UA"/>
              </w:rPr>
              <w:t>від 45 до 90</w:t>
            </w:r>
          </w:p>
        </w:tc>
        <w:tc>
          <w:tcPr>
            <w:tcW w:w="6520" w:type="dxa"/>
          </w:tcPr>
          <w:p w:rsidR="007B5A61" w:rsidRPr="003439FE" w:rsidRDefault="007B5A61" w:rsidP="00D00DBC">
            <w:pPr>
              <w:autoSpaceDE w:val="0"/>
              <w:autoSpaceDN w:val="0"/>
              <w:adjustRightInd w:val="0"/>
              <w:jc w:val="both"/>
              <w:rPr>
                <w:rFonts w:ascii="Times New Roman" w:eastAsia="TimesNewRoman" w:hAnsi="Times New Roman" w:cs="Times New Roman"/>
                <w:sz w:val="28"/>
                <w:szCs w:val="28"/>
                <w:lang w:val="uk-UA"/>
              </w:rPr>
            </w:pPr>
            <w:r w:rsidRPr="003439FE">
              <w:rPr>
                <w:rFonts w:ascii="Times New Roman" w:hAnsi="Times New Roman" w:cs="Times New Roman"/>
                <w:color w:val="000000"/>
                <w:sz w:val="28"/>
                <w:szCs w:val="28"/>
                <w:lang w:val="uk-UA"/>
              </w:rPr>
              <w:t>високий рівень толерантності</w:t>
            </w:r>
          </w:p>
        </w:tc>
      </w:tr>
    </w:tbl>
    <w:p w:rsidR="00041BEA" w:rsidRPr="003439FE" w:rsidRDefault="00041BEA"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p>
    <w:p w:rsidR="009743C6" w:rsidRPr="003439FE" w:rsidRDefault="009743C6" w:rsidP="00D00DBC">
      <w:pPr>
        <w:spacing w:after="0"/>
        <w:rPr>
          <w:rFonts w:ascii="Times New Roman" w:eastAsia="TimesNewRoman" w:hAnsi="Times New Roman" w:cs="Times New Roman"/>
          <w:sz w:val="28"/>
          <w:szCs w:val="28"/>
          <w:lang w:val="uk-UA"/>
        </w:rPr>
      </w:pPr>
      <w:r w:rsidRPr="003439FE">
        <w:rPr>
          <w:rFonts w:ascii="Times New Roman" w:eastAsia="TimesNewRoman" w:hAnsi="Times New Roman" w:cs="Times New Roman"/>
          <w:sz w:val="28"/>
          <w:szCs w:val="28"/>
          <w:lang w:val="uk-UA"/>
        </w:rPr>
        <w:br w:type="page"/>
      </w:r>
    </w:p>
    <w:p w:rsidR="00E53A6C" w:rsidRDefault="00E53A6C" w:rsidP="00E53A6C">
      <w:pPr>
        <w:pStyle w:val="Default"/>
        <w:jc w:val="center"/>
        <w:rPr>
          <w:b/>
          <w:bCs/>
          <w:sz w:val="28"/>
          <w:szCs w:val="28"/>
          <w:lang w:val="uk-UA"/>
        </w:rPr>
      </w:pPr>
      <w:r>
        <w:rPr>
          <w:b/>
          <w:bCs/>
          <w:sz w:val="28"/>
          <w:szCs w:val="28"/>
          <w:lang w:val="uk-UA"/>
        </w:rPr>
        <w:lastRenderedPageBreak/>
        <w:t>Додаток Г</w:t>
      </w:r>
    </w:p>
    <w:p w:rsidR="00E53A6C" w:rsidRDefault="00E53A6C" w:rsidP="00E53A6C">
      <w:pPr>
        <w:pStyle w:val="Default"/>
        <w:jc w:val="center"/>
        <w:rPr>
          <w:b/>
          <w:bCs/>
          <w:sz w:val="28"/>
          <w:szCs w:val="28"/>
          <w:lang w:val="uk-UA"/>
        </w:rPr>
      </w:pPr>
    </w:p>
    <w:p w:rsidR="00E53A6C" w:rsidRDefault="00E53A6C" w:rsidP="00D00DBC">
      <w:pPr>
        <w:pStyle w:val="Default"/>
        <w:jc w:val="center"/>
        <w:rPr>
          <w:b/>
          <w:bCs/>
          <w:sz w:val="28"/>
          <w:szCs w:val="28"/>
          <w:lang w:val="uk-UA"/>
        </w:rPr>
      </w:pPr>
      <w:r w:rsidRPr="003439FE">
        <w:rPr>
          <w:b/>
          <w:bCs/>
          <w:sz w:val="28"/>
          <w:szCs w:val="28"/>
          <w:lang w:val="uk-UA"/>
        </w:rPr>
        <w:t>Методика діагностики типів етнічної ідентичності</w:t>
      </w:r>
    </w:p>
    <w:p w:rsidR="009743C6" w:rsidRPr="003439FE" w:rsidRDefault="00E53A6C" w:rsidP="00D00DBC">
      <w:pPr>
        <w:pStyle w:val="Default"/>
        <w:jc w:val="center"/>
        <w:rPr>
          <w:b/>
          <w:bCs/>
          <w:sz w:val="28"/>
          <w:szCs w:val="28"/>
          <w:lang w:val="uk-UA"/>
        </w:rPr>
      </w:pPr>
      <w:r w:rsidRPr="003439FE">
        <w:rPr>
          <w:b/>
          <w:bCs/>
          <w:sz w:val="28"/>
          <w:szCs w:val="28"/>
          <w:lang w:val="uk-UA"/>
        </w:rPr>
        <w:t>(</w:t>
      </w:r>
      <w:r>
        <w:rPr>
          <w:b/>
          <w:bCs/>
          <w:sz w:val="28"/>
          <w:szCs w:val="28"/>
          <w:lang w:val="uk-UA"/>
        </w:rPr>
        <w:t>Г</w:t>
      </w:r>
      <w:r w:rsidRPr="003439FE">
        <w:rPr>
          <w:b/>
          <w:bCs/>
          <w:sz w:val="28"/>
          <w:szCs w:val="28"/>
          <w:lang w:val="uk-UA"/>
        </w:rPr>
        <w:t xml:space="preserve">. У. Солдатова, </w:t>
      </w:r>
      <w:r>
        <w:rPr>
          <w:b/>
          <w:bCs/>
          <w:sz w:val="28"/>
          <w:szCs w:val="28"/>
          <w:lang w:val="uk-UA"/>
        </w:rPr>
        <w:t>С</w:t>
      </w:r>
      <w:r w:rsidRPr="003439FE">
        <w:rPr>
          <w:b/>
          <w:bCs/>
          <w:sz w:val="28"/>
          <w:szCs w:val="28"/>
          <w:lang w:val="uk-UA"/>
        </w:rPr>
        <w:t>. В. Рижова)</w:t>
      </w:r>
    </w:p>
    <w:p w:rsidR="009743C6" w:rsidRPr="003439FE" w:rsidRDefault="009743C6" w:rsidP="00D00DBC">
      <w:pPr>
        <w:pStyle w:val="Default"/>
        <w:jc w:val="center"/>
        <w:rPr>
          <w:sz w:val="28"/>
          <w:szCs w:val="28"/>
          <w:lang w:val="uk-UA"/>
        </w:rPr>
      </w:pPr>
    </w:p>
    <w:p w:rsidR="009743C6" w:rsidRPr="003439FE" w:rsidRDefault="009743C6" w:rsidP="00D00DBC">
      <w:pPr>
        <w:pStyle w:val="Default"/>
        <w:jc w:val="both"/>
        <w:rPr>
          <w:sz w:val="28"/>
          <w:szCs w:val="28"/>
          <w:lang w:val="uk-UA"/>
        </w:rPr>
      </w:pPr>
      <w:r w:rsidRPr="003439FE">
        <w:rPr>
          <w:b/>
          <w:bCs/>
          <w:i/>
          <w:iCs/>
          <w:sz w:val="28"/>
          <w:szCs w:val="28"/>
          <w:lang w:val="uk-UA"/>
        </w:rPr>
        <w:t xml:space="preserve">Мета: </w:t>
      </w:r>
      <w:r w:rsidRPr="003439FE">
        <w:rPr>
          <w:sz w:val="28"/>
          <w:szCs w:val="28"/>
          <w:lang w:val="uk-UA"/>
        </w:rPr>
        <w:t xml:space="preserve">діагностика етнічної самосвідомості та її трансформації в умовах міжетнічної напруженості. </w:t>
      </w:r>
    </w:p>
    <w:p w:rsidR="009743C6" w:rsidRPr="003439FE" w:rsidRDefault="009743C6" w:rsidP="00D00DBC">
      <w:pPr>
        <w:pStyle w:val="Default"/>
        <w:jc w:val="both"/>
        <w:rPr>
          <w:sz w:val="28"/>
          <w:szCs w:val="28"/>
          <w:lang w:val="uk-UA"/>
        </w:rPr>
      </w:pPr>
      <w:r w:rsidRPr="003439FE">
        <w:rPr>
          <w:sz w:val="28"/>
          <w:szCs w:val="28"/>
          <w:lang w:val="uk-UA"/>
        </w:rPr>
        <w:t xml:space="preserve">Один з показників трансформації етнічної ідентичності – це зростання етнічної нетерпимості (інтолерантності). Толерантність/інтолерантність – головна проблема міжетнічних стосунків в умовах зростання напруженості між народами – стала ключовою психологічною змінною при конструюванні цього опитувальника. </w:t>
      </w:r>
    </w:p>
    <w:p w:rsidR="009743C6" w:rsidRPr="003439FE" w:rsidRDefault="009743C6" w:rsidP="00D00DBC">
      <w:pPr>
        <w:pStyle w:val="Default"/>
        <w:jc w:val="both"/>
        <w:rPr>
          <w:sz w:val="28"/>
          <w:szCs w:val="28"/>
          <w:lang w:val="uk-UA"/>
        </w:rPr>
      </w:pPr>
      <w:r w:rsidRPr="003439FE">
        <w:rPr>
          <w:b/>
          <w:bCs/>
          <w:sz w:val="28"/>
          <w:szCs w:val="28"/>
          <w:lang w:val="uk-UA"/>
        </w:rPr>
        <w:t xml:space="preserve">Ступінь етнічної толерантності </w:t>
      </w:r>
      <w:r w:rsidRPr="003439FE">
        <w:rPr>
          <w:sz w:val="28"/>
          <w:szCs w:val="28"/>
          <w:lang w:val="uk-UA"/>
        </w:rPr>
        <w:t xml:space="preserve">досліджуваного оцінюється на основі наступних критеріїв: </w:t>
      </w:r>
    </w:p>
    <w:p w:rsidR="009743C6" w:rsidRPr="003439FE" w:rsidRDefault="009743C6" w:rsidP="00D00DBC">
      <w:pPr>
        <w:pStyle w:val="Default"/>
        <w:jc w:val="both"/>
        <w:rPr>
          <w:sz w:val="28"/>
          <w:szCs w:val="28"/>
          <w:lang w:val="uk-UA"/>
        </w:rPr>
      </w:pPr>
      <w:r w:rsidRPr="003439FE">
        <w:rPr>
          <w:sz w:val="28"/>
          <w:szCs w:val="28"/>
          <w:lang w:val="uk-UA"/>
        </w:rPr>
        <w:t xml:space="preserve">- рівня „негативізму” стосовно власної та інших етнічних груп; </w:t>
      </w:r>
    </w:p>
    <w:p w:rsidR="009743C6" w:rsidRPr="003439FE" w:rsidRDefault="009743C6" w:rsidP="00D00DBC">
      <w:pPr>
        <w:pStyle w:val="Default"/>
        <w:jc w:val="both"/>
        <w:rPr>
          <w:sz w:val="28"/>
          <w:szCs w:val="28"/>
          <w:lang w:val="uk-UA"/>
        </w:rPr>
      </w:pPr>
      <w:r w:rsidRPr="003439FE">
        <w:rPr>
          <w:sz w:val="28"/>
          <w:szCs w:val="28"/>
          <w:lang w:val="uk-UA"/>
        </w:rPr>
        <w:t xml:space="preserve">- порогу емоційного реагування на іншоетнічне оточення; </w:t>
      </w:r>
    </w:p>
    <w:p w:rsidR="009743C6" w:rsidRPr="003439FE" w:rsidRDefault="009743C6" w:rsidP="00D00DBC">
      <w:pPr>
        <w:pStyle w:val="Default"/>
        <w:jc w:val="both"/>
        <w:rPr>
          <w:sz w:val="28"/>
          <w:szCs w:val="28"/>
          <w:lang w:val="uk-UA"/>
        </w:rPr>
      </w:pPr>
      <w:r w:rsidRPr="003439FE">
        <w:rPr>
          <w:sz w:val="28"/>
          <w:szCs w:val="28"/>
          <w:lang w:val="uk-UA"/>
        </w:rPr>
        <w:t xml:space="preserve">- яскравості прояву агресивних і ворожих реакцій стосовно інших груп. </w:t>
      </w:r>
    </w:p>
    <w:p w:rsidR="009743C6" w:rsidRPr="003439FE" w:rsidRDefault="009743C6" w:rsidP="00D00DBC">
      <w:pPr>
        <w:pStyle w:val="Default"/>
        <w:jc w:val="both"/>
        <w:rPr>
          <w:sz w:val="28"/>
          <w:szCs w:val="28"/>
          <w:lang w:val="uk-UA"/>
        </w:rPr>
      </w:pPr>
    </w:p>
    <w:p w:rsidR="009743C6" w:rsidRPr="003439FE" w:rsidRDefault="009743C6" w:rsidP="00D00DBC">
      <w:pPr>
        <w:pStyle w:val="Default"/>
        <w:jc w:val="both"/>
        <w:rPr>
          <w:sz w:val="28"/>
          <w:szCs w:val="28"/>
          <w:lang w:val="uk-UA"/>
        </w:rPr>
      </w:pPr>
      <w:r w:rsidRPr="003439FE">
        <w:rPr>
          <w:sz w:val="28"/>
          <w:szCs w:val="28"/>
          <w:lang w:val="uk-UA"/>
        </w:rPr>
        <w:t xml:space="preserve">Типи ідентичності з різною якістю та ступенем прояву етнічної толерантності виокремлені на основі широкого діапазону шкали етноцентризму, починаючи від „заперечення” ідентичності, коли фіксується негативізм і нетерпимість стосовно власної етнічної групи, і закінчуючи національним фанатизмом – апофеозом нетерпимості і вищою мірою негативізму стосовно інших етнічних груп. </w:t>
      </w:r>
    </w:p>
    <w:p w:rsidR="009743C6" w:rsidRPr="003439FE" w:rsidRDefault="009743C6" w:rsidP="00D00DBC">
      <w:pPr>
        <w:pStyle w:val="Default"/>
        <w:jc w:val="both"/>
        <w:rPr>
          <w:sz w:val="28"/>
          <w:szCs w:val="28"/>
          <w:lang w:val="uk-UA"/>
        </w:rPr>
      </w:pPr>
      <w:r w:rsidRPr="003439FE">
        <w:rPr>
          <w:sz w:val="28"/>
          <w:szCs w:val="28"/>
          <w:lang w:val="uk-UA"/>
        </w:rPr>
        <w:t xml:space="preserve">Опитувальник містить шість шкал, які відповідають наступним типам етнічної ідентичності. </w:t>
      </w:r>
    </w:p>
    <w:p w:rsidR="009743C6" w:rsidRPr="003439FE" w:rsidRDefault="009743C6" w:rsidP="00D00DBC">
      <w:pPr>
        <w:pStyle w:val="Default"/>
        <w:jc w:val="both"/>
        <w:rPr>
          <w:sz w:val="28"/>
          <w:szCs w:val="28"/>
          <w:lang w:val="uk-UA"/>
        </w:rPr>
      </w:pPr>
      <w:r w:rsidRPr="003439FE">
        <w:rPr>
          <w:b/>
          <w:bCs/>
          <w:i/>
          <w:iCs/>
          <w:sz w:val="28"/>
          <w:szCs w:val="28"/>
          <w:lang w:val="uk-UA"/>
        </w:rPr>
        <w:t xml:space="preserve">1. Етнонігілізм </w:t>
      </w:r>
      <w:r w:rsidRPr="003439FE">
        <w:rPr>
          <w:sz w:val="28"/>
          <w:szCs w:val="28"/>
          <w:lang w:val="uk-UA"/>
        </w:rPr>
        <w:t xml:space="preserve">– одна з форм гіпоідентичності, яка проявляється у відході від власної етнічної групи і пошуках стійких соціально-психологічних ніш не за етнічним критерієм. </w:t>
      </w:r>
    </w:p>
    <w:p w:rsidR="009743C6" w:rsidRPr="003439FE" w:rsidRDefault="009743C6" w:rsidP="00D00DBC">
      <w:pPr>
        <w:pStyle w:val="Default"/>
        <w:jc w:val="both"/>
        <w:rPr>
          <w:sz w:val="28"/>
          <w:szCs w:val="28"/>
          <w:lang w:val="uk-UA"/>
        </w:rPr>
      </w:pPr>
      <w:r w:rsidRPr="003439FE">
        <w:rPr>
          <w:b/>
          <w:bCs/>
          <w:i/>
          <w:iCs/>
          <w:sz w:val="28"/>
          <w:szCs w:val="28"/>
          <w:lang w:val="uk-UA"/>
        </w:rPr>
        <w:t xml:space="preserve">2. Етнічна індиферентність </w:t>
      </w:r>
      <w:r w:rsidRPr="003439FE">
        <w:rPr>
          <w:sz w:val="28"/>
          <w:szCs w:val="28"/>
          <w:lang w:val="uk-UA"/>
        </w:rPr>
        <w:t xml:space="preserve">– розмивання етнічної ідентичності, виражене в невизначеності етнічної приналежності, неактуальності етнічності. </w:t>
      </w:r>
    </w:p>
    <w:p w:rsidR="009743C6" w:rsidRPr="003439FE" w:rsidRDefault="009743C6" w:rsidP="00D00DBC">
      <w:pPr>
        <w:pStyle w:val="Default"/>
        <w:jc w:val="both"/>
        <w:rPr>
          <w:sz w:val="28"/>
          <w:szCs w:val="28"/>
          <w:lang w:val="uk-UA"/>
        </w:rPr>
      </w:pPr>
      <w:r w:rsidRPr="003439FE">
        <w:rPr>
          <w:b/>
          <w:bCs/>
          <w:i/>
          <w:iCs/>
          <w:sz w:val="28"/>
          <w:szCs w:val="28"/>
          <w:lang w:val="uk-UA"/>
        </w:rPr>
        <w:t xml:space="preserve">3. Норма (позитивна етнічна ідентичність) </w:t>
      </w:r>
      <w:r w:rsidRPr="003439FE">
        <w:rPr>
          <w:sz w:val="28"/>
          <w:szCs w:val="28"/>
          <w:lang w:val="uk-UA"/>
        </w:rPr>
        <w:t xml:space="preserve">– поєднання позитивного ставлення до власного народу з позитивним ставленням до інших народів. У поліетнічному суспільстві позитивна етнічна ідентичність має характер норми і властива переважній більшості. Вона задає такий оптимальний баланс толерантності стосовно власної і інших етнічних груп, який дозволяє розглядати її, з одного боку, як умову самостійності і стабільного існування етнічної групи, з іншого – як умову мирної міжкультурної взаємодії в поліетнічному світі. </w:t>
      </w:r>
    </w:p>
    <w:p w:rsidR="009743C6" w:rsidRPr="003439FE" w:rsidRDefault="009743C6" w:rsidP="00D00DBC">
      <w:pPr>
        <w:pStyle w:val="Default"/>
        <w:jc w:val="both"/>
        <w:rPr>
          <w:sz w:val="28"/>
          <w:szCs w:val="28"/>
          <w:lang w:val="uk-UA"/>
        </w:rPr>
      </w:pPr>
      <w:r w:rsidRPr="003439FE">
        <w:rPr>
          <w:sz w:val="28"/>
          <w:szCs w:val="28"/>
          <w:lang w:val="uk-UA"/>
        </w:rPr>
        <w:t xml:space="preserve">Посилення деструктивності в міжетнічних відносинах зумовлене трансформаціями етнічної самосвідомості за типом гіперідентичності, яка визначається в опитувальнику трьома шкалами: </w:t>
      </w:r>
    </w:p>
    <w:p w:rsidR="009743C6" w:rsidRPr="003439FE" w:rsidRDefault="009743C6" w:rsidP="00D00DBC">
      <w:pPr>
        <w:pStyle w:val="Default"/>
        <w:jc w:val="both"/>
        <w:rPr>
          <w:sz w:val="28"/>
          <w:szCs w:val="28"/>
          <w:lang w:val="uk-UA"/>
        </w:rPr>
      </w:pPr>
      <w:r w:rsidRPr="003439FE">
        <w:rPr>
          <w:b/>
          <w:bCs/>
          <w:i/>
          <w:iCs/>
          <w:sz w:val="28"/>
          <w:szCs w:val="28"/>
          <w:lang w:val="uk-UA"/>
        </w:rPr>
        <w:t xml:space="preserve">4. Етноегоїзм </w:t>
      </w:r>
      <w:r w:rsidRPr="003439FE">
        <w:rPr>
          <w:sz w:val="28"/>
          <w:szCs w:val="28"/>
          <w:lang w:val="uk-UA"/>
        </w:rPr>
        <w:t xml:space="preserve">– цей тип ідентичності може проявлятися в нешкідливій формі на вербальному рівні як результат сприйняття через призму конструкту „мій народ”, але може припускати, наприклад, напруженість і роздратування в спілкуванні з представниками інших етнічних груп або визнання за своїм народом права вирішувати проблеми за „чужий” рахунок. </w:t>
      </w:r>
    </w:p>
    <w:p w:rsidR="009743C6" w:rsidRPr="003439FE" w:rsidRDefault="009743C6" w:rsidP="00D00DBC">
      <w:pPr>
        <w:pStyle w:val="Default"/>
        <w:jc w:val="both"/>
        <w:rPr>
          <w:sz w:val="28"/>
          <w:szCs w:val="28"/>
          <w:lang w:val="uk-UA"/>
        </w:rPr>
      </w:pPr>
      <w:r w:rsidRPr="003439FE">
        <w:rPr>
          <w:b/>
          <w:bCs/>
          <w:i/>
          <w:iCs/>
          <w:sz w:val="28"/>
          <w:szCs w:val="28"/>
          <w:lang w:val="uk-UA"/>
        </w:rPr>
        <w:lastRenderedPageBreak/>
        <w:t xml:space="preserve">5. Етноізоляціонізм </w:t>
      </w:r>
      <w:r w:rsidRPr="003439FE">
        <w:rPr>
          <w:sz w:val="28"/>
          <w:szCs w:val="28"/>
          <w:lang w:val="uk-UA"/>
        </w:rPr>
        <w:t xml:space="preserve">– переконаність в перевазі свого народу, визнання необхідності „очищення” національної культури, негативне ставлення до міжетнічних шлюбів, ксенофобія. </w:t>
      </w:r>
    </w:p>
    <w:p w:rsidR="009743C6" w:rsidRPr="003439FE" w:rsidRDefault="009743C6" w:rsidP="00D00DBC">
      <w:pPr>
        <w:pStyle w:val="Default"/>
        <w:jc w:val="both"/>
        <w:rPr>
          <w:sz w:val="28"/>
          <w:szCs w:val="28"/>
          <w:lang w:val="uk-UA"/>
        </w:rPr>
      </w:pPr>
      <w:r w:rsidRPr="003439FE">
        <w:rPr>
          <w:b/>
          <w:bCs/>
          <w:i/>
          <w:iCs/>
          <w:sz w:val="28"/>
          <w:szCs w:val="28"/>
          <w:lang w:val="uk-UA"/>
        </w:rPr>
        <w:t xml:space="preserve">6. Етнофанатизм </w:t>
      </w:r>
      <w:r w:rsidRPr="003439FE">
        <w:rPr>
          <w:sz w:val="28"/>
          <w:szCs w:val="28"/>
          <w:lang w:val="uk-UA"/>
        </w:rPr>
        <w:t xml:space="preserve">– готовність йти на будь-які дії в ім’я етнічних інтересів, аж до етнічних „чисток”, відмови іншим народам в праві користування ресурсами і соціальними привілеями, визнання пріоритету етнічних прав народу над правами людини, виправдання будь-яких жертв в боротьбі за благополуччя свого народу. </w:t>
      </w:r>
    </w:p>
    <w:p w:rsidR="00041BEA" w:rsidRPr="003439FE" w:rsidRDefault="009743C6"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hAnsi="Times New Roman" w:cs="Times New Roman"/>
          <w:sz w:val="28"/>
          <w:szCs w:val="28"/>
          <w:lang w:val="uk-UA"/>
        </w:rPr>
        <w:t>Етноегоїзм, етноізоляціонізм і етнофанатизм є східцями гіперболізації етнічної ідентичності, що означає появу дискримінаційних форм міжетнічних стосунків. У міжетнічній взаємодії гіперідентичність проявляється в різних формах етнічної нетерпимості: від роздратування, що виникає як реакція на присутність членів інших груп, до відстоювання політики обмеження їх прав і можливостей, агресивних і насильницьких дій проти іншої групи і навіть геноциду (Г. У. Солдатова, 1998). В результаті серії експертних оцінок і пілотажних досліджень було відібрано 30 тверджень – індикаторів, що інтерпретують закінчення фрази: „Я – людина, яка…”. Індикатори відображають ставлення до власної та інших етнічних груп в різних ситуаціях міжетнічної взаємодії.</w:t>
      </w:r>
    </w:p>
    <w:p w:rsidR="009743C6" w:rsidRPr="003439FE" w:rsidRDefault="009743C6" w:rsidP="00D00DBC">
      <w:pPr>
        <w:pStyle w:val="Default"/>
        <w:jc w:val="both"/>
        <w:rPr>
          <w:sz w:val="28"/>
          <w:szCs w:val="28"/>
          <w:lang w:val="uk-UA"/>
        </w:rPr>
      </w:pPr>
      <w:r w:rsidRPr="003439FE">
        <w:rPr>
          <w:b/>
          <w:bCs/>
          <w:sz w:val="28"/>
          <w:szCs w:val="28"/>
          <w:lang w:val="uk-UA"/>
        </w:rPr>
        <w:t xml:space="preserve">Бланк методики ТЕІ </w:t>
      </w:r>
    </w:p>
    <w:p w:rsidR="00041BEA" w:rsidRPr="003439FE" w:rsidRDefault="009743C6"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hAnsi="Times New Roman" w:cs="Times New Roman"/>
          <w:b/>
          <w:bCs/>
          <w:i/>
          <w:iCs/>
          <w:sz w:val="28"/>
          <w:szCs w:val="28"/>
          <w:lang w:val="uk-UA"/>
        </w:rPr>
        <w:t xml:space="preserve">Інструкція: </w:t>
      </w:r>
      <w:r w:rsidRPr="003439FE">
        <w:rPr>
          <w:rFonts w:ascii="Times New Roman" w:hAnsi="Times New Roman" w:cs="Times New Roman"/>
          <w:i/>
          <w:iCs/>
          <w:sz w:val="28"/>
          <w:szCs w:val="28"/>
          <w:lang w:val="uk-UA"/>
        </w:rPr>
        <w:t>„Нижче наводяться висловлювання різних людей щодо питань національних відносин, національної культури. Подумайте, наскільки Ваша думка співпадає з думкою цих людей. Визначте свою згоду або незгоду з цими висловлюваннями”.</w:t>
      </w:r>
    </w:p>
    <w:tbl>
      <w:tblPr>
        <w:tblStyle w:val="a7"/>
        <w:tblW w:w="0" w:type="auto"/>
        <w:tblLook w:val="04A0" w:firstRow="1" w:lastRow="0" w:firstColumn="1" w:lastColumn="0" w:noHBand="0" w:noVBand="1"/>
      </w:tblPr>
      <w:tblGrid>
        <w:gridCol w:w="3010"/>
        <w:gridCol w:w="1466"/>
        <w:gridCol w:w="1701"/>
        <w:gridCol w:w="1296"/>
        <w:gridCol w:w="1263"/>
        <w:gridCol w:w="1176"/>
      </w:tblGrid>
      <w:tr w:rsidR="002152FF" w:rsidRPr="00E53A6C" w:rsidTr="002152FF">
        <w:tc>
          <w:tcPr>
            <w:tcW w:w="3010" w:type="dxa"/>
          </w:tcPr>
          <w:p w:rsidR="009743C6" w:rsidRPr="00E53A6C" w:rsidRDefault="009743C6" w:rsidP="00E53A6C">
            <w:pPr>
              <w:pStyle w:val="Default"/>
              <w:jc w:val="center"/>
              <w:rPr>
                <w:lang w:val="uk-UA"/>
              </w:rPr>
            </w:pPr>
            <w:r w:rsidRPr="00E53A6C">
              <w:rPr>
                <w:b/>
                <w:bCs/>
                <w:i/>
                <w:iCs/>
                <w:lang w:val="uk-UA"/>
              </w:rPr>
              <w:t>Я – людина, яка…</w:t>
            </w:r>
          </w:p>
          <w:p w:rsidR="009743C6" w:rsidRPr="00E53A6C" w:rsidRDefault="009743C6" w:rsidP="00E53A6C">
            <w:pPr>
              <w:jc w:val="center"/>
              <w:rPr>
                <w:rFonts w:ascii="Times New Roman" w:eastAsia="TimesNewRoman" w:hAnsi="Times New Roman" w:cs="Times New Roman"/>
                <w:b/>
                <w:sz w:val="24"/>
                <w:szCs w:val="24"/>
                <w:lang w:val="uk-UA"/>
              </w:rPr>
            </w:pPr>
          </w:p>
        </w:tc>
        <w:tc>
          <w:tcPr>
            <w:tcW w:w="1466" w:type="dxa"/>
          </w:tcPr>
          <w:tbl>
            <w:tblPr>
              <w:tblW w:w="0" w:type="auto"/>
              <w:tblBorders>
                <w:top w:val="nil"/>
                <w:left w:val="nil"/>
                <w:bottom w:val="nil"/>
                <w:right w:val="nil"/>
              </w:tblBorders>
              <w:tblLook w:val="0000" w:firstRow="0" w:lastRow="0" w:firstColumn="0" w:lastColumn="0" w:noHBand="0" w:noVBand="0"/>
            </w:tblPr>
            <w:tblGrid>
              <w:gridCol w:w="912"/>
              <w:gridCol w:w="222"/>
            </w:tblGrid>
            <w:tr w:rsidR="002152FF" w:rsidRPr="00E53A6C">
              <w:trPr>
                <w:trHeight w:val="288"/>
              </w:trPr>
              <w:tc>
                <w:tcPr>
                  <w:tcW w:w="0" w:type="auto"/>
                </w:tcPr>
                <w:p w:rsidR="002152FF" w:rsidRPr="00E53A6C" w:rsidRDefault="002152FF" w:rsidP="00E53A6C">
                  <w:pPr>
                    <w:autoSpaceDE w:val="0"/>
                    <w:autoSpaceDN w:val="0"/>
                    <w:adjustRightInd w:val="0"/>
                    <w:spacing w:after="0" w:line="240" w:lineRule="auto"/>
                    <w:jc w:val="center"/>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Згоден</w:t>
                  </w:r>
                </w:p>
              </w:tc>
              <w:tc>
                <w:tcPr>
                  <w:tcW w:w="0" w:type="auto"/>
                </w:tcPr>
                <w:p w:rsidR="002152FF" w:rsidRPr="00E53A6C" w:rsidRDefault="002152FF" w:rsidP="00E53A6C">
                  <w:pPr>
                    <w:autoSpaceDE w:val="0"/>
                    <w:autoSpaceDN w:val="0"/>
                    <w:adjustRightInd w:val="0"/>
                    <w:spacing w:after="0" w:line="240" w:lineRule="auto"/>
                    <w:jc w:val="center"/>
                    <w:rPr>
                      <w:rFonts w:ascii="Times New Roman" w:hAnsi="Times New Roman" w:cs="Times New Roman"/>
                      <w:color w:val="000000"/>
                      <w:sz w:val="24"/>
                      <w:szCs w:val="24"/>
                      <w:lang w:val="uk-UA"/>
                    </w:rPr>
                  </w:pPr>
                </w:p>
              </w:tc>
            </w:tr>
          </w:tbl>
          <w:p w:rsidR="009743C6" w:rsidRPr="00E53A6C" w:rsidRDefault="009743C6" w:rsidP="00E53A6C">
            <w:pPr>
              <w:jc w:val="center"/>
              <w:rPr>
                <w:rFonts w:ascii="Times New Roman" w:eastAsia="TimesNewRoman" w:hAnsi="Times New Roman" w:cs="Times New Roman"/>
                <w:b/>
                <w:sz w:val="24"/>
                <w:szCs w:val="24"/>
                <w:lang w:val="uk-UA"/>
              </w:rPr>
            </w:pPr>
          </w:p>
        </w:tc>
        <w:tc>
          <w:tcPr>
            <w:tcW w:w="1701" w:type="dxa"/>
          </w:tcPr>
          <w:tbl>
            <w:tblPr>
              <w:tblW w:w="0" w:type="auto"/>
              <w:tblBorders>
                <w:top w:val="nil"/>
                <w:left w:val="nil"/>
                <w:bottom w:val="nil"/>
                <w:right w:val="nil"/>
              </w:tblBorders>
              <w:tblLook w:val="0000" w:firstRow="0" w:lastRow="0" w:firstColumn="0" w:lastColumn="0" w:noHBand="0" w:noVBand="0"/>
            </w:tblPr>
            <w:tblGrid>
              <w:gridCol w:w="1263"/>
              <w:gridCol w:w="222"/>
            </w:tblGrid>
            <w:tr w:rsidR="002152FF" w:rsidRPr="00E53A6C" w:rsidTr="00262B35">
              <w:trPr>
                <w:trHeight w:val="288"/>
              </w:trPr>
              <w:tc>
                <w:tcPr>
                  <w:tcW w:w="0" w:type="auto"/>
                </w:tcPr>
                <w:p w:rsidR="002152FF" w:rsidRPr="00E53A6C" w:rsidRDefault="002152FF" w:rsidP="00E53A6C">
                  <w:pPr>
                    <w:autoSpaceDE w:val="0"/>
                    <w:autoSpaceDN w:val="0"/>
                    <w:adjustRightInd w:val="0"/>
                    <w:spacing w:after="0" w:line="240" w:lineRule="auto"/>
                    <w:jc w:val="center"/>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Швидше згоден</w:t>
                  </w:r>
                </w:p>
              </w:tc>
              <w:tc>
                <w:tcPr>
                  <w:tcW w:w="0" w:type="auto"/>
                </w:tcPr>
                <w:p w:rsidR="002152FF" w:rsidRPr="00E53A6C" w:rsidRDefault="002152FF" w:rsidP="00E53A6C">
                  <w:pPr>
                    <w:autoSpaceDE w:val="0"/>
                    <w:autoSpaceDN w:val="0"/>
                    <w:adjustRightInd w:val="0"/>
                    <w:spacing w:after="0" w:line="240" w:lineRule="auto"/>
                    <w:jc w:val="center"/>
                    <w:rPr>
                      <w:rFonts w:ascii="Times New Roman" w:hAnsi="Times New Roman" w:cs="Times New Roman"/>
                      <w:color w:val="000000"/>
                      <w:sz w:val="24"/>
                      <w:szCs w:val="24"/>
                      <w:lang w:val="uk-UA"/>
                    </w:rPr>
                  </w:pPr>
                </w:p>
              </w:tc>
            </w:tr>
          </w:tbl>
          <w:p w:rsidR="009743C6" w:rsidRPr="00E53A6C" w:rsidRDefault="009743C6" w:rsidP="00E53A6C">
            <w:pPr>
              <w:jc w:val="center"/>
              <w:rPr>
                <w:rFonts w:ascii="Times New Roman" w:eastAsia="TimesNewRoman" w:hAnsi="Times New Roman" w:cs="Times New Roman"/>
                <w:b/>
                <w:sz w:val="24"/>
                <w:szCs w:val="24"/>
                <w:lang w:val="uk-UA"/>
              </w:rPr>
            </w:pPr>
          </w:p>
        </w:tc>
        <w:tc>
          <w:tcPr>
            <w:tcW w:w="1296" w:type="dxa"/>
          </w:tcPr>
          <w:p w:rsidR="002152FF" w:rsidRPr="00E53A6C" w:rsidRDefault="002152FF" w:rsidP="00E53A6C">
            <w:pPr>
              <w:autoSpaceDE w:val="0"/>
              <w:autoSpaceDN w:val="0"/>
              <w:adjustRightInd w:val="0"/>
              <w:jc w:val="center"/>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В чомусь згоден, в чомусь ні</w:t>
            </w:r>
          </w:p>
          <w:p w:rsidR="009743C6" w:rsidRPr="00E53A6C" w:rsidRDefault="009743C6" w:rsidP="00E53A6C">
            <w:pPr>
              <w:jc w:val="center"/>
              <w:rPr>
                <w:rFonts w:ascii="Times New Roman" w:eastAsia="TimesNewRoman" w:hAnsi="Times New Roman" w:cs="Times New Roman"/>
                <w:b/>
                <w:sz w:val="24"/>
                <w:szCs w:val="24"/>
                <w:lang w:val="uk-UA"/>
              </w:rPr>
            </w:pPr>
          </w:p>
        </w:tc>
        <w:tc>
          <w:tcPr>
            <w:tcW w:w="1263" w:type="dxa"/>
          </w:tcPr>
          <w:p w:rsidR="009743C6" w:rsidRPr="00E53A6C" w:rsidRDefault="002152FF" w:rsidP="00E53A6C">
            <w:pPr>
              <w:jc w:val="center"/>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Швидше не згоден</w:t>
            </w:r>
          </w:p>
        </w:tc>
        <w:tc>
          <w:tcPr>
            <w:tcW w:w="1176" w:type="dxa"/>
          </w:tcPr>
          <w:p w:rsidR="009743C6" w:rsidRPr="00E53A6C" w:rsidRDefault="002152FF" w:rsidP="00E53A6C">
            <w:pPr>
              <w:jc w:val="center"/>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Не згоден</w:t>
            </w: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sz w:val="24"/>
                <w:szCs w:val="24"/>
                <w:lang w:val="uk-UA"/>
              </w:rPr>
            </w:pPr>
            <w:r w:rsidRPr="00E53A6C">
              <w:rPr>
                <w:rFonts w:ascii="Times New Roman" w:hAnsi="Times New Roman" w:cs="Times New Roman"/>
                <w:color w:val="000000"/>
                <w:sz w:val="24"/>
                <w:szCs w:val="24"/>
                <w:lang w:val="uk-UA"/>
              </w:rPr>
              <w:t>1. надає перевагу способу життя свого народу, але з великим інтересом ставиться до інших народів</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sz w:val="24"/>
                <w:szCs w:val="24"/>
                <w:lang w:val="uk-UA"/>
              </w:rPr>
            </w:pPr>
            <w:r w:rsidRPr="00E53A6C">
              <w:rPr>
                <w:rFonts w:ascii="Times New Roman" w:hAnsi="Times New Roman" w:cs="Times New Roman"/>
                <w:color w:val="000000"/>
                <w:sz w:val="24"/>
                <w:szCs w:val="24"/>
                <w:lang w:val="uk-UA"/>
              </w:rPr>
              <w:t xml:space="preserve">2. вважає, що міжнаціональні шлюби руйнують народ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971021">
        <w:trPr>
          <w:trHeight w:val="864"/>
        </w:trPr>
        <w:tc>
          <w:tcPr>
            <w:tcW w:w="3010" w:type="dxa"/>
          </w:tcPr>
          <w:tbl>
            <w:tblPr>
              <w:tblW w:w="0" w:type="auto"/>
              <w:tblBorders>
                <w:top w:val="nil"/>
                <w:left w:val="nil"/>
                <w:bottom w:val="nil"/>
                <w:right w:val="nil"/>
              </w:tblBorders>
              <w:tblLook w:val="0000" w:firstRow="0" w:lastRow="0" w:firstColumn="0" w:lastColumn="0" w:noHBand="0" w:noVBand="0"/>
            </w:tblPr>
            <w:tblGrid>
              <w:gridCol w:w="2794"/>
            </w:tblGrid>
            <w:tr w:rsidR="009743C6" w:rsidRPr="00E53A6C" w:rsidTr="00262B35">
              <w:trPr>
                <w:trHeight w:val="200"/>
              </w:trPr>
              <w:tc>
                <w:tcPr>
                  <w:tcW w:w="0" w:type="auto"/>
                </w:tcPr>
                <w:p w:rsidR="009743C6" w:rsidRPr="00E53A6C" w:rsidRDefault="009743C6" w:rsidP="00E53A6C">
                  <w:pPr>
                    <w:autoSpaceDE w:val="0"/>
                    <w:autoSpaceDN w:val="0"/>
                    <w:adjustRightInd w:val="0"/>
                    <w:spacing w:after="0" w:line="240" w:lineRule="auto"/>
                    <w:ind w:left="-74"/>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3. часто відчуває перевагу людей іншої національності</w:t>
                  </w:r>
                </w:p>
              </w:tc>
            </w:tr>
            <w:tr w:rsidR="009743C6" w:rsidRPr="00E53A6C" w:rsidTr="007A4841">
              <w:trPr>
                <w:trHeight w:val="60"/>
              </w:trPr>
              <w:tc>
                <w:tcPr>
                  <w:tcW w:w="0" w:type="auto"/>
                </w:tcPr>
                <w:p w:rsidR="009743C6" w:rsidRPr="00E53A6C" w:rsidRDefault="009743C6" w:rsidP="00971021">
                  <w:pPr>
                    <w:autoSpaceDE w:val="0"/>
                    <w:autoSpaceDN w:val="0"/>
                    <w:adjustRightInd w:val="0"/>
                    <w:spacing w:after="0" w:line="240" w:lineRule="auto"/>
                    <w:rPr>
                      <w:rFonts w:ascii="Times New Roman" w:hAnsi="Times New Roman" w:cs="Times New Roman"/>
                      <w:color w:val="000000"/>
                      <w:sz w:val="24"/>
                      <w:szCs w:val="24"/>
                      <w:lang w:val="uk-UA"/>
                    </w:rPr>
                  </w:pPr>
                </w:p>
              </w:tc>
            </w:tr>
          </w:tbl>
          <w:p w:rsidR="009743C6" w:rsidRPr="00E53A6C" w:rsidRDefault="009743C6" w:rsidP="00971021">
            <w:pPr>
              <w:jc w:val="both"/>
              <w:rPr>
                <w:rFonts w:ascii="Times New Roman" w:eastAsia="TimesNewRoman" w:hAnsi="Times New Roman" w:cs="Times New Roman"/>
                <w:b/>
                <w:sz w:val="24"/>
                <w:szCs w:val="24"/>
                <w:lang w:val="uk-UA"/>
              </w:rPr>
            </w:pPr>
          </w:p>
        </w:tc>
        <w:tc>
          <w:tcPr>
            <w:tcW w:w="146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701"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9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63"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176" w:type="dxa"/>
          </w:tcPr>
          <w:p w:rsidR="009743C6" w:rsidRPr="00E53A6C" w:rsidRDefault="009743C6"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9743C6" w:rsidRPr="00E53A6C" w:rsidRDefault="009743C6" w:rsidP="00A84742">
            <w:pPr>
              <w:autoSpaceDE w:val="0"/>
              <w:autoSpaceDN w:val="0"/>
              <w:adjustRightInd w:val="0"/>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 xml:space="preserve">4. вважає, що права нації завжди вищі за права людини </w:t>
            </w:r>
          </w:p>
        </w:tc>
        <w:tc>
          <w:tcPr>
            <w:tcW w:w="146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701"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9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63"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176" w:type="dxa"/>
          </w:tcPr>
          <w:p w:rsidR="009743C6" w:rsidRPr="00E53A6C" w:rsidRDefault="009743C6"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9743C6" w:rsidRPr="00E53A6C" w:rsidRDefault="009743C6" w:rsidP="00971021">
            <w:pPr>
              <w:autoSpaceDE w:val="0"/>
              <w:autoSpaceDN w:val="0"/>
              <w:adjustRightInd w:val="0"/>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 xml:space="preserve">5. вважає, що в повсякденному спілкуванні національність не має значення </w:t>
            </w:r>
          </w:p>
        </w:tc>
        <w:tc>
          <w:tcPr>
            <w:tcW w:w="146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701"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9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63"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176" w:type="dxa"/>
          </w:tcPr>
          <w:p w:rsidR="009743C6" w:rsidRPr="00E53A6C" w:rsidRDefault="009743C6"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9743C6" w:rsidRPr="00E53A6C" w:rsidRDefault="009743C6" w:rsidP="00971021">
            <w:pPr>
              <w:autoSpaceDE w:val="0"/>
              <w:autoSpaceDN w:val="0"/>
              <w:adjustRightInd w:val="0"/>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 xml:space="preserve">6. надає перевагу способу життя тільки свого народу </w:t>
            </w:r>
          </w:p>
        </w:tc>
        <w:tc>
          <w:tcPr>
            <w:tcW w:w="146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701"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9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63"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176" w:type="dxa"/>
          </w:tcPr>
          <w:p w:rsidR="009743C6" w:rsidRPr="00E53A6C" w:rsidRDefault="009743C6"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9743C6" w:rsidRPr="00E53A6C" w:rsidRDefault="009743C6" w:rsidP="00971021">
            <w:pPr>
              <w:tabs>
                <w:tab w:val="left" w:pos="318"/>
                <w:tab w:val="left" w:pos="601"/>
              </w:tabs>
              <w:autoSpaceDE w:val="0"/>
              <w:autoSpaceDN w:val="0"/>
              <w:adjustRightInd w:val="0"/>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 xml:space="preserve">7. зазвичай не приховує </w:t>
            </w:r>
            <w:r w:rsidRPr="00E53A6C">
              <w:rPr>
                <w:rFonts w:ascii="Times New Roman" w:hAnsi="Times New Roman" w:cs="Times New Roman"/>
                <w:color w:val="000000"/>
                <w:sz w:val="24"/>
                <w:szCs w:val="24"/>
                <w:lang w:val="uk-UA"/>
              </w:rPr>
              <w:lastRenderedPageBreak/>
              <w:t xml:space="preserve">своєї національності </w:t>
            </w:r>
          </w:p>
        </w:tc>
        <w:tc>
          <w:tcPr>
            <w:tcW w:w="146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701"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9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63"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176" w:type="dxa"/>
          </w:tcPr>
          <w:p w:rsidR="009743C6" w:rsidRPr="00E53A6C" w:rsidRDefault="009743C6"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9743C6" w:rsidRPr="00E53A6C" w:rsidRDefault="009743C6" w:rsidP="00971021">
            <w:pPr>
              <w:autoSpaceDE w:val="0"/>
              <w:autoSpaceDN w:val="0"/>
              <w:adjustRightInd w:val="0"/>
              <w:jc w:val="both"/>
              <w:rPr>
                <w:rFonts w:ascii="Times New Roman" w:eastAsia="TimesNewRoman" w:hAnsi="Times New Roman" w:cs="Times New Roman"/>
                <w:b/>
                <w:sz w:val="24"/>
                <w:szCs w:val="24"/>
                <w:lang w:val="uk-UA"/>
              </w:rPr>
            </w:pPr>
            <w:r w:rsidRPr="00E53A6C">
              <w:rPr>
                <w:rFonts w:ascii="Times New Roman" w:hAnsi="Times New Roman" w:cs="Times New Roman"/>
                <w:color w:val="000000"/>
                <w:sz w:val="24"/>
                <w:szCs w:val="24"/>
                <w:lang w:val="uk-UA"/>
              </w:rPr>
              <w:t xml:space="preserve">8. вважає, що справжня дружба може бути тільки між людьми однієї національності </w:t>
            </w:r>
          </w:p>
        </w:tc>
        <w:tc>
          <w:tcPr>
            <w:tcW w:w="146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701"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96"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263" w:type="dxa"/>
          </w:tcPr>
          <w:p w:rsidR="009743C6" w:rsidRPr="00E53A6C" w:rsidRDefault="009743C6" w:rsidP="00D00DBC">
            <w:pPr>
              <w:jc w:val="both"/>
              <w:rPr>
                <w:rFonts w:ascii="Times New Roman" w:eastAsia="TimesNewRoman" w:hAnsi="Times New Roman" w:cs="Times New Roman"/>
                <w:b/>
                <w:sz w:val="24"/>
                <w:szCs w:val="24"/>
                <w:lang w:val="uk-UA"/>
              </w:rPr>
            </w:pPr>
          </w:p>
        </w:tc>
        <w:tc>
          <w:tcPr>
            <w:tcW w:w="1176" w:type="dxa"/>
          </w:tcPr>
          <w:p w:rsidR="009743C6" w:rsidRPr="00E53A6C" w:rsidRDefault="009743C6" w:rsidP="00D00DBC">
            <w:pPr>
              <w:jc w:val="both"/>
              <w:rPr>
                <w:rFonts w:ascii="Times New Roman" w:eastAsia="TimesNewRoman" w:hAnsi="Times New Roman" w:cs="Times New Roman"/>
                <w:b/>
                <w:sz w:val="24"/>
                <w:szCs w:val="24"/>
                <w:lang w:val="uk-UA"/>
              </w:rPr>
            </w:pPr>
          </w:p>
        </w:tc>
      </w:tr>
      <w:tr w:rsidR="002152FF" w:rsidRPr="00E53A6C" w:rsidTr="00A84742">
        <w:trPr>
          <w:trHeight w:val="998"/>
        </w:trPr>
        <w:tc>
          <w:tcPr>
            <w:tcW w:w="3010" w:type="dxa"/>
          </w:tcPr>
          <w:tbl>
            <w:tblPr>
              <w:tblW w:w="0" w:type="auto"/>
              <w:tblBorders>
                <w:top w:val="nil"/>
                <w:left w:val="nil"/>
                <w:bottom w:val="nil"/>
                <w:right w:val="nil"/>
              </w:tblBorders>
              <w:tblLook w:val="0000" w:firstRow="0" w:lastRow="0" w:firstColumn="0" w:lastColumn="0" w:noHBand="0" w:noVBand="0"/>
            </w:tblPr>
            <w:tblGrid>
              <w:gridCol w:w="2794"/>
            </w:tblGrid>
            <w:tr w:rsidR="002152FF" w:rsidRPr="00E53A6C" w:rsidTr="00262B35">
              <w:trPr>
                <w:trHeight w:val="200"/>
              </w:trPr>
              <w:tc>
                <w:tcPr>
                  <w:tcW w:w="0" w:type="auto"/>
                </w:tcPr>
                <w:p w:rsidR="002152FF" w:rsidRPr="00E53A6C" w:rsidRDefault="002152FF" w:rsidP="00A84742">
                  <w:pPr>
                    <w:autoSpaceDE w:val="0"/>
                    <w:autoSpaceDN w:val="0"/>
                    <w:adjustRightInd w:val="0"/>
                    <w:spacing w:after="0" w:line="240" w:lineRule="auto"/>
                    <w:ind w:left="-78"/>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9. часто відчуває сором за людей своєї національності </w:t>
                  </w:r>
                </w:p>
              </w:tc>
            </w:tr>
            <w:tr w:rsidR="002152FF" w:rsidRPr="00E53A6C" w:rsidTr="00262B35">
              <w:trPr>
                <w:trHeight w:val="310"/>
              </w:trPr>
              <w:tc>
                <w:tcPr>
                  <w:tcW w:w="0" w:type="auto"/>
                </w:tcPr>
                <w:p w:rsidR="002152FF" w:rsidRPr="00E53A6C" w:rsidRDefault="002152FF" w:rsidP="00971021">
                  <w:pPr>
                    <w:autoSpaceDE w:val="0"/>
                    <w:autoSpaceDN w:val="0"/>
                    <w:adjustRightInd w:val="0"/>
                    <w:spacing w:after="0" w:line="240" w:lineRule="auto"/>
                    <w:rPr>
                      <w:rFonts w:ascii="Times New Roman" w:hAnsi="Times New Roman" w:cs="Times New Roman"/>
                      <w:color w:val="000000"/>
                      <w:sz w:val="24"/>
                      <w:szCs w:val="24"/>
                      <w:lang w:val="uk-UA"/>
                    </w:rPr>
                  </w:pPr>
                </w:p>
              </w:tc>
            </w:tr>
          </w:tbl>
          <w:p w:rsidR="002152FF" w:rsidRPr="00E53A6C" w:rsidRDefault="002152FF" w:rsidP="00971021">
            <w:pPr>
              <w:autoSpaceDE w:val="0"/>
              <w:autoSpaceDN w:val="0"/>
              <w:adjustRightInd w:val="0"/>
              <w:rPr>
                <w:rFonts w:ascii="Times New Roman" w:hAnsi="Times New Roman" w:cs="Times New Roman"/>
                <w:sz w:val="24"/>
                <w:szCs w:val="24"/>
                <w:lang w:val="uk-UA"/>
              </w:rPr>
            </w:pP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jc w:val="both"/>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10. вважає, що будь-які засоби добрі для захисту інтересів свого народу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11. не віддає переваги будь-якій національній культурі, включаючи і свою власну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jc w:val="both"/>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12. нерідко відчуває перевагу свого народу над іншими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13. любить свій народ, але шанує мову і культуру інших народів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7A484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14. вважає за необхідне зберігати чистоту нації</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15. важко уживається з людьми своєї національності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16. вважає, що взаємодія з людьми інших національностей часто буває джерелом неприємностей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A84742">
        <w:trPr>
          <w:trHeight w:val="130"/>
        </w:trPr>
        <w:tc>
          <w:tcPr>
            <w:tcW w:w="3010" w:type="dxa"/>
          </w:tcPr>
          <w:tbl>
            <w:tblPr>
              <w:tblW w:w="0" w:type="auto"/>
              <w:tblBorders>
                <w:top w:val="nil"/>
                <w:left w:val="nil"/>
                <w:bottom w:val="nil"/>
                <w:right w:val="nil"/>
              </w:tblBorders>
              <w:tblLook w:val="0000" w:firstRow="0" w:lastRow="0" w:firstColumn="0" w:lastColumn="0" w:noHBand="0" w:noVBand="0"/>
            </w:tblPr>
            <w:tblGrid>
              <w:gridCol w:w="2794"/>
            </w:tblGrid>
            <w:tr w:rsidR="002152FF" w:rsidRPr="00E53A6C" w:rsidTr="00262B35">
              <w:trPr>
                <w:trHeight w:val="199"/>
              </w:trPr>
              <w:tc>
                <w:tcPr>
                  <w:tcW w:w="0" w:type="auto"/>
                </w:tcPr>
                <w:p w:rsidR="002152FF" w:rsidRPr="00E53A6C" w:rsidRDefault="002152FF" w:rsidP="00971021">
                  <w:pPr>
                    <w:autoSpaceDE w:val="0"/>
                    <w:autoSpaceDN w:val="0"/>
                    <w:adjustRightInd w:val="0"/>
                    <w:spacing w:after="0" w:line="240" w:lineRule="auto"/>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17. байдуже ставиться до своєї національної приналежності </w:t>
                  </w:r>
                </w:p>
              </w:tc>
            </w:tr>
            <w:tr w:rsidR="002152FF" w:rsidRPr="00E53A6C" w:rsidTr="007A4841">
              <w:trPr>
                <w:trHeight w:val="60"/>
              </w:trPr>
              <w:tc>
                <w:tcPr>
                  <w:tcW w:w="0" w:type="auto"/>
                </w:tcPr>
                <w:p w:rsidR="002152FF" w:rsidRPr="00E53A6C" w:rsidRDefault="002152FF" w:rsidP="00971021">
                  <w:pPr>
                    <w:autoSpaceDE w:val="0"/>
                    <w:autoSpaceDN w:val="0"/>
                    <w:adjustRightInd w:val="0"/>
                    <w:spacing w:after="0" w:line="240" w:lineRule="auto"/>
                    <w:rPr>
                      <w:rFonts w:ascii="Times New Roman" w:hAnsi="Times New Roman" w:cs="Times New Roman"/>
                      <w:color w:val="000000"/>
                      <w:sz w:val="24"/>
                      <w:szCs w:val="24"/>
                    </w:rPr>
                  </w:pPr>
                </w:p>
              </w:tc>
            </w:tr>
          </w:tbl>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18. відчуває напругу, коли чує довкола себе чужу мову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7A484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19. готова мати справу з представником будь-якого народу, незважаючи на національні відмінності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20. вважає, що її народ має право вирішувати свої проблеми за рахунок інших народів</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21. часто відчуває неповноцінність через свою національну приналежність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22. вважає свій народ </w:t>
            </w:r>
            <w:r w:rsidRPr="00E53A6C">
              <w:rPr>
                <w:rFonts w:ascii="Times New Roman" w:hAnsi="Times New Roman" w:cs="Times New Roman"/>
                <w:color w:val="000000"/>
                <w:sz w:val="24"/>
                <w:szCs w:val="24"/>
                <w:lang w:val="uk-UA"/>
              </w:rPr>
              <w:lastRenderedPageBreak/>
              <w:t xml:space="preserve">обдарованішим і розвиненішим в порівнянні з іншими народами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23. вважає, що люди інших національностей мають бути обмежені в праві проживання на її національній території</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24. дратується при близькому спілкуванні з людьми інших національностей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25. завжди знаходить можливість мирно домовитися в міжнаціональній суперечці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26. вважає за необхідне „очищення” культури свого народу від впливу інших культур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27. не шанує свій народ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A84742">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28.</w:t>
            </w:r>
            <w:r w:rsidR="00DE5204" w:rsidRPr="00E53A6C">
              <w:rPr>
                <w:rFonts w:ascii="Times New Roman" w:hAnsi="Times New Roman" w:cs="Times New Roman"/>
                <w:color w:val="000000"/>
                <w:sz w:val="24"/>
                <w:szCs w:val="24"/>
                <w:lang w:val="uk-UA"/>
              </w:rPr>
              <w:t xml:space="preserve"> вважає, що на її землі усі пра</w:t>
            </w:r>
            <w:r w:rsidRPr="00E53A6C">
              <w:rPr>
                <w:rFonts w:ascii="Times New Roman" w:hAnsi="Times New Roman" w:cs="Times New Roman"/>
                <w:color w:val="000000"/>
                <w:sz w:val="24"/>
                <w:szCs w:val="24"/>
                <w:lang w:val="uk-UA"/>
              </w:rPr>
              <w:t xml:space="preserve">ва користування природними і соціальними ресурсами повинні належати лише її народу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29. ніколи серйозно не ставилася до міжнаціональних проблем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r w:rsidR="002152FF" w:rsidRPr="00E53A6C" w:rsidTr="002152FF">
        <w:tc>
          <w:tcPr>
            <w:tcW w:w="3010" w:type="dxa"/>
          </w:tcPr>
          <w:p w:rsidR="002152FF" w:rsidRPr="00E53A6C" w:rsidRDefault="002152FF" w:rsidP="00971021">
            <w:pPr>
              <w:autoSpaceDE w:val="0"/>
              <w:autoSpaceDN w:val="0"/>
              <w:adjustRightInd w:val="0"/>
              <w:rPr>
                <w:rFonts w:ascii="Times New Roman" w:hAnsi="Times New Roman" w:cs="Times New Roman"/>
                <w:color w:val="000000"/>
                <w:sz w:val="24"/>
                <w:szCs w:val="24"/>
                <w:lang w:val="uk-UA"/>
              </w:rPr>
            </w:pPr>
            <w:r w:rsidRPr="00E53A6C">
              <w:rPr>
                <w:rFonts w:ascii="Times New Roman" w:hAnsi="Times New Roman" w:cs="Times New Roman"/>
                <w:color w:val="000000"/>
                <w:sz w:val="24"/>
                <w:szCs w:val="24"/>
                <w:lang w:val="uk-UA"/>
              </w:rPr>
              <w:t xml:space="preserve">30. вважає, що її народ не кращий і не гірший за інші народи </w:t>
            </w:r>
          </w:p>
        </w:tc>
        <w:tc>
          <w:tcPr>
            <w:tcW w:w="146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701"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96"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263" w:type="dxa"/>
          </w:tcPr>
          <w:p w:rsidR="002152FF" w:rsidRPr="00E53A6C" w:rsidRDefault="002152FF" w:rsidP="00D00DBC">
            <w:pPr>
              <w:jc w:val="both"/>
              <w:rPr>
                <w:rFonts w:ascii="Times New Roman" w:eastAsia="TimesNewRoman" w:hAnsi="Times New Roman" w:cs="Times New Roman"/>
                <w:b/>
                <w:sz w:val="24"/>
                <w:szCs w:val="24"/>
                <w:lang w:val="uk-UA"/>
              </w:rPr>
            </w:pPr>
          </w:p>
        </w:tc>
        <w:tc>
          <w:tcPr>
            <w:tcW w:w="1176" w:type="dxa"/>
          </w:tcPr>
          <w:p w:rsidR="002152FF" w:rsidRPr="00E53A6C" w:rsidRDefault="002152FF" w:rsidP="00D00DBC">
            <w:pPr>
              <w:jc w:val="both"/>
              <w:rPr>
                <w:rFonts w:ascii="Times New Roman" w:eastAsia="TimesNewRoman" w:hAnsi="Times New Roman" w:cs="Times New Roman"/>
                <w:b/>
                <w:sz w:val="24"/>
                <w:szCs w:val="24"/>
                <w:lang w:val="uk-UA"/>
              </w:rPr>
            </w:pPr>
          </w:p>
        </w:tc>
      </w:tr>
    </w:tbl>
    <w:p w:rsidR="00DE5204" w:rsidRPr="003439FE" w:rsidRDefault="00DE5204" w:rsidP="00D00DBC">
      <w:pPr>
        <w:pStyle w:val="Default"/>
        <w:jc w:val="both"/>
        <w:rPr>
          <w:b/>
          <w:bCs/>
          <w:sz w:val="28"/>
          <w:szCs w:val="28"/>
          <w:lang w:val="uk-UA"/>
        </w:rPr>
      </w:pPr>
    </w:p>
    <w:p w:rsidR="00DE5204" w:rsidRPr="003439FE" w:rsidRDefault="00DE5204" w:rsidP="00D00DBC">
      <w:pPr>
        <w:pStyle w:val="Default"/>
        <w:jc w:val="both"/>
        <w:rPr>
          <w:sz w:val="28"/>
          <w:szCs w:val="28"/>
          <w:lang w:val="uk-UA"/>
        </w:rPr>
      </w:pPr>
      <w:r w:rsidRPr="003439FE">
        <w:rPr>
          <w:b/>
          <w:bCs/>
          <w:sz w:val="28"/>
          <w:szCs w:val="28"/>
          <w:lang w:val="uk-UA"/>
        </w:rPr>
        <w:t xml:space="preserve">Опрацювання результатів </w:t>
      </w:r>
    </w:p>
    <w:p w:rsidR="00DE5204" w:rsidRPr="003439FE" w:rsidRDefault="00DE5204" w:rsidP="00D00DBC">
      <w:pPr>
        <w:pStyle w:val="Default"/>
        <w:jc w:val="both"/>
        <w:rPr>
          <w:sz w:val="28"/>
          <w:szCs w:val="28"/>
          <w:lang w:val="uk-UA"/>
        </w:rPr>
      </w:pPr>
      <w:r w:rsidRPr="003439FE">
        <w:rPr>
          <w:sz w:val="28"/>
          <w:szCs w:val="28"/>
          <w:lang w:val="uk-UA"/>
        </w:rPr>
        <w:t xml:space="preserve">1. Відповіді досліджуваних переводяться в бали за наступною шкалою: </w:t>
      </w:r>
    </w:p>
    <w:p w:rsidR="00DE5204" w:rsidRPr="003439FE" w:rsidRDefault="00DE5204" w:rsidP="00D00DBC">
      <w:pPr>
        <w:pStyle w:val="Default"/>
        <w:jc w:val="both"/>
        <w:rPr>
          <w:sz w:val="28"/>
          <w:szCs w:val="28"/>
          <w:lang w:val="uk-UA"/>
        </w:rPr>
      </w:pPr>
    </w:p>
    <w:p w:rsidR="00DE5204" w:rsidRPr="003439FE" w:rsidRDefault="00DE5204" w:rsidP="00D00DBC">
      <w:pPr>
        <w:pStyle w:val="Default"/>
        <w:jc w:val="both"/>
        <w:rPr>
          <w:sz w:val="28"/>
          <w:szCs w:val="28"/>
          <w:lang w:val="uk-UA"/>
        </w:rPr>
      </w:pPr>
      <w:r w:rsidRPr="003439FE">
        <w:rPr>
          <w:sz w:val="28"/>
          <w:szCs w:val="28"/>
          <w:lang w:val="uk-UA"/>
        </w:rPr>
        <w:t xml:space="preserve">„згоден” – 4 бали; </w:t>
      </w:r>
    </w:p>
    <w:p w:rsidR="00DE5204" w:rsidRPr="003439FE" w:rsidRDefault="00DE5204" w:rsidP="00D00DBC">
      <w:pPr>
        <w:pStyle w:val="Default"/>
        <w:jc w:val="both"/>
        <w:rPr>
          <w:sz w:val="28"/>
          <w:szCs w:val="28"/>
          <w:lang w:val="uk-UA"/>
        </w:rPr>
      </w:pPr>
      <w:r w:rsidRPr="003439FE">
        <w:rPr>
          <w:sz w:val="28"/>
          <w:szCs w:val="28"/>
          <w:lang w:val="uk-UA"/>
        </w:rPr>
        <w:t xml:space="preserve">„швидше згоден” – 3 бали; </w:t>
      </w:r>
    </w:p>
    <w:p w:rsidR="00DE5204" w:rsidRPr="003439FE" w:rsidRDefault="00DE5204" w:rsidP="00D00DBC">
      <w:pPr>
        <w:pStyle w:val="Default"/>
        <w:jc w:val="both"/>
        <w:rPr>
          <w:sz w:val="28"/>
          <w:szCs w:val="28"/>
          <w:lang w:val="uk-UA"/>
        </w:rPr>
      </w:pPr>
      <w:r w:rsidRPr="003439FE">
        <w:rPr>
          <w:sz w:val="28"/>
          <w:szCs w:val="28"/>
          <w:lang w:val="uk-UA"/>
        </w:rPr>
        <w:t xml:space="preserve">„у чомусь згоден, в чомусь ні” – 2 бали; </w:t>
      </w:r>
    </w:p>
    <w:p w:rsidR="00DE5204" w:rsidRPr="003439FE" w:rsidRDefault="00DE5204" w:rsidP="00D00DBC">
      <w:pPr>
        <w:pStyle w:val="Default"/>
        <w:jc w:val="both"/>
        <w:rPr>
          <w:sz w:val="28"/>
          <w:szCs w:val="28"/>
          <w:lang w:val="uk-UA"/>
        </w:rPr>
      </w:pPr>
      <w:r w:rsidRPr="003439FE">
        <w:rPr>
          <w:sz w:val="28"/>
          <w:szCs w:val="28"/>
          <w:lang w:val="uk-UA"/>
        </w:rPr>
        <w:t xml:space="preserve">„швидше не згоден” – 1 бал; </w:t>
      </w:r>
    </w:p>
    <w:p w:rsidR="00DE5204" w:rsidRPr="003439FE" w:rsidRDefault="00DE5204" w:rsidP="00D00DBC">
      <w:pPr>
        <w:pStyle w:val="Default"/>
        <w:jc w:val="both"/>
        <w:rPr>
          <w:sz w:val="28"/>
          <w:szCs w:val="28"/>
          <w:lang w:val="uk-UA"/>
        </w:rPr>
      </w:pPr>
      <w:r w:rsidRPr="003439FE">
        <w:rPr>
          <w:sz w:val="28"/>
          <w:szCs w:val="28"/>
          <w:lang w:val="uk-UA"/>
        </w:rPr>
        <w:t xml:space="preserve">„не згоден” – 0 балів. </w:t>
      </w:r>
    </w:p>
    <w:p w:rsidR="00DE5204" w:rsidRPr="003439FE" w:rsidRDefault="00DE5204" w:rsidP="00D00DBC">
      <w:pPr>
        <w:pStyle w:val="Default"/>
        <w:jc w:val="both"/>
        <w:rPr>
          <w:sz w:val="28"/>
          <w:szCs w:val="28"/>
          <w:lang w:val="uk-UA"/>
        </w:rPr>
      </w:pPr>
      <w:r w:rsidRPr="003439FE">
        <w:rPr>
          <w:sz w:val="28"/>
          <w:szCs w:val="28"/>
          <w:lang w:val="uk-UA"/>
        </w:rPr>
        <w:t xml:space="preserve">2. Потім підраховується кількість балів за кожним типом етнічної ідентичності (у дужках вказані номери запитань, що стосуються цього типу): </w:t>
      </w:r>
    </w:p>
    <w:p w:rsidR="00DE5204" w:rsidRPr="003439FE" w:rsidRDefault="00DE5204" w:rsidP="00D00DBC">
      <w:pPr>
        <w:pStyle w:val="Default"/>
        <w:jc w:val="both"/>
        <w:rPr>
          <w:sz w:val="28"/>
          <w:szCs w:val="28"/>
          <w:lang w:val="uk-UA"/>
        </w:rPr>
      </w:pPr>
    </w:p>
    <w:p w:rsidR="00DE5204" w:rsidRPr="003439FE" w:rsidRDefault="00DE5204" w:rsidP="00D00DBC">
      <w:pPr>
        <w:pStyle w:val="Default"/>
        <w:jc w:val="both"/>
        <w:rPr>
          <w:sz w:val="28"/>
          <w:szCs w:val="28"/>
          <w:lang w:val="uk-UA"/>
        </w:rPr>
      </w:pPr>
      <w:r w:rsidRPr="003439FE">
        <w:rPr>
          <w:sz w:val="28"/>
          <w:szCs w:val="28"/>
          <w:lang w:val="uk-UA"/>
        </w:rPr>
        <w:t xml:space="preserve">1. Етнонігілізм (3, 9, 15, 21, 27). </w:t>
      </w:r>
    </w:p>
    <w:p w:rsidR="00DE5204" w:rsidRPr="003439FE" w:rsidRDefault="00DE5204" w:rsidP="00D00DBC">
      <w:pPr>
        <w:pStyle w:val="Default"/>
        <w:jc w:val="both"/>
        <w:rPr>
          <w:sz w:val="28"/>
          <w:szCs w:val="28"/>
          <w:lang w:val="uk-UA"/>
        </w:rPr>
      </w:pPr>
      <w:r w:rsidRPr="003439FE">
        <w:rPr>
          <w:sz w:val="28"/>
          <w:szCs w:val="28"/>
          <w:lang w:val="uk-UA"/>
        </w:rPr>
        <w:t xml:space="preserve">2. Етнічна індиферентність (5, 11, 17, 29, 30). </w:t>
      </w:r>
    </w:p>
    <w:p w:rsidR="00DE5204" w:rsidRPr="003439FE" w:rsidRDefault="00DE5204" w:rsidP="00D00DBC">
      <w:pPr>
        <w:pStyle w:val="Default"/>
        <w:jc w:val="both"/>
        <w:rPr>
          <w:sz w:val="28"/>
          <w:szCs w:val="28"/>
          <w:lang w:val="uk-UA"/>
        </w:rPr>
      </w:pPr>
      <w:r w:rsidRPr="003439FE">
        <w:rPr>
          <w:sz w:val="28"/>
          <w:szCs w:val="28"/>
          <w:lang w:val="uk-UA"/>
        </w:rPr>
        <w:t xml:space="preserve">3. Норма (1, 7, 13, 19, 25). </w:t>
      </w:r>
    </w:p>
    <w:p w:rsidR="00DE5204" w:rsidRPr="003439FE" w:rsidRDefault="00DE5204" w:rsidP="00D00DBC">
      <w:pPr>
        <w:pStyle w:val="Default"/>
        <w:jc w:val="both"/>
        <w:rPr>
          <w:sz w:val="28"/>
          <w:szCs w:val="28"/>
          <w:lang w:val="uk-UA"/>
        </w:rPr>
      </w:pPr>
      <w:r w:rsidRPr="003439FE">
        <w:rPr>
          <w:sz w:val="28"/>
          <w:szCs w:val="28"/>
          <w:lang w:val="uk-UA"/>
        </w:rPr>
        <w:t xml:space="preserve">4. Етноегоїзм (6, 12, 16, 18, 24). </w:t>
      </w:r>
    </w:p>
    <w:p w:rsidR="00DE5204" w:rsidRPr="003439FE" w:rsidRDefault="00DE5204" w:rsidP="00D00DBC">
      <w:pPr>
        <w:pStyle w:val="Default"/>
        <w:jc w:val="both"/>
        <w:rPr>
          <w:sz w:val="28"/>
          <w:szCs w:val="28"/>
          <w:lang w:val="uk-UA"/>
        </w:rPr>
      </w:pPr>
      <w:r w:rsidRPr="003439FE">
        <w:rPr>
          <w:sz w:val="28"/>
          <w:szCs w:val="28"/>
          <w:lang w:val="uk-UA"/>
        </w:rPr>
        <w:lastRenderedPageBreak/>
        <w:t xml:space="preserve">5. Етноізоляціонізм (2, 8, 20, 22, 26). </w:t>
      </w:r>
    </w:p>
    <w:p w:rsidR="00DE5204" w:rsidRPr="003439FE" w:rsidRDefault="00DE5204" w:rsidP="00D00DBC">
      <w:pPr>
        <w:pStyle w:val="Default"/>
        <w:jc w:val="both"/>
        <w:rPr>
          <w:sz w:val="28"/>
          <w:szCs w:val="28"/>
          <w:lang w:val="uk-UA"/>
        </w:rPr>
      </w:pPr>
      <w:r w:rsidRPr="003439FE">
        <w:rPr>
          <w:sz w:val="28"/>
          <w:szCs w:val="28"/>
          <w:lang w:val="uk-UA"/>
        </w:rPr>
        <w:t xml:space="preserve">6. Етнофанатизм (4, 10, 14, 23, 28). </w:t>
      </w:r>
    </w:p>
    <w:p w:rsidR="00D91A24" w:rsidRPr="003439FE" w:rsidRDefault="00D91A24" w:rsidP="00D00DBC">
      <w:pPr>
        <w:pStyle w:val="Default"/>
        <w:jc w:val="both"/>
        <w:rPr>
          <w:b/>
          <w:bCs/>
          <w:sz w:val="28"/>
          <w:szCs w:val="28"/>
          <w:lang w:val="uk-UA"/>
        </w:rPr>
      </w:pPr>
    </w:p>
    <w:p w:rsidR="00DE5204" w:rsidRPr="003439FE" w:rsidRDefault="00DE5204" w:rsidP="00D00DBC">
      <w:pPr>
        <w:pStyle w:val="Default"/>
        <w:jc w:val="both"/>
        <w:rPr>
          <w:sz w:val="28"/>
          <w:szCs w:val="28"/>
          <w:lang w:val="uk-UA"/>
        </w:rPr>
      </w:pPr>
      <w:r w:rsidRPr="003439FE">
        <w:rPr>
          <w:b/>
          <w:bCs/>
          <w:sz w:val="28"/>
          <w:szCs w:val="28"/>
          <w:lang w:val="uk-UA"/>
        </w:rPr>
        <w:t xml:space="preserve">Інтерпретація </w:t>
      </w:r>
    </w:p>
    <w:p w:rsidR="009743C6" w:rsidRPr="003439FE" w:rsidRDefault="00DE5204" w:rsidP="00D00DBC">
      <w:pPr>
        <w:spacing w:after="0"/>
        <w:jc w:val="both"/>
        <w:rPr>
          <w:rFonts w:ascii="Times New Roman" w:eastAsia="TimesNewRoman" w:hAnsi="Times New Roman" w:cs="Times New Roman"/>
          <w:b/>
          <w:sz w:val="28"/>
          <w:szCs w:val="28"/>
          <w:lang w:val="uk-UA"/>
        </w:rPr>
      </w:pPr>
      <w:r w:rsidRPr="003439FE">
        <w:rPr>
          <w:rFonts w:ascii="Times New Roman" w:hAnsi="Times New Roman" w:cs="Times New Roman"/>
          <w:sz w:val="28"/>
          <w:szCs w:val="28"/>
          <w:lang w:val="uk-UA"/>
        </w:rPr>
        <w:t xml:space="preserve">Залежно від суми балів, набраних досліджуваним за тією або іншою шкалою (можливий діапазон – від 0 до 20 балів), можна робити висновок про ступінь прояву відповідного типу етнічної ідентичності, а порівняння результатів за усіма шкалами між собою дозволяє виділити один або декілька домінуючих типів. </w:t>
      </w:r>
      <w:r w:rsidR="009743C6" w:rsidRPr="003439FE">
        <w:rPr>
          <w:rFonts w:ascii="Times New Roman" w:eastAsia="TimesNewRoman" w:hAnsi="Times New Roman" w:cs="Times New Roman"/>
          <w:b/>
          <w:sz w:val="28"/>
          <w:szCs w:val="28"/>
          <w:lang w:val="uk-UA"/>
        </w:rPr>
        <w:br w:type="page"/>
      </w:r>
    </w:p>
    <w:p w:rsidR="00947D38" w:rsidRDefault="00E53A6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r w:rsidRPr="003439FE">
        <w:rPr>
          <w:rFonts w:ascii="Times New Roman" w:eastAsia="TimesNewRoman" w:hAnsi="Times New Roman" w:cs="Times New Roman"/>
          <w:b/>
          <w:sz w:val="28"/>
          <w:szCs w:val="28"/>
          <w:lang w:val="uk-UA"/>
        </w:rPr>
        <w:lastRenderedPageBreak/>
        <w:t>ГЛОСАРІЙ</w:t>
      </w:r>
    </w:p>
    <w:p w:rsidR="00E53A6C" w:rsidRDefault="00E53A6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p>
    <w:p w:rsidR="00E53A6C" w:rsidRPr="003439FE" w:rsidRDefault="00E53A6C" w:rsidP="00D00DBC">
      <w:pPr>
        <w:autoSpaceDE w:val="0"/>
        <w:autoSpaceDN w:val="0"/>
        <w:adjustRightInd w:val="0"/>
        <w:spacing w:after="0" w:line="240" w:lineRule="auto"/>
        <w:jc w:val="center"/>
        <w:rPr>
          <w:rFonts w:ascii="Times New Roman" w:eastAsia="TimesNewRoman" w:hAnsi="Times New Roman" w:cs="Times New Roman"/>
          <w:b/>
          <w:sz w:val="28"/>
          <w:szCs w:val="28"/>
          <w:lang w:val="uk-UA"/>
        </w:rPr>
      </w:pPr>
    </w:p>
    <w:p w:rsidR="003B476D" w:rsidRPr="003439FE" w:rsidRDefault="00D91A24"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Автостереотипи</w:t>
      </w:r>
      <w:r w:rsidRPr="003439FE">
        <w:rPr>
          <w:rFonts w:ascii="Times New Roman" w:eastAsia="TimesNewRoman" w:hAnsi="Times New Roman" w:cs="Times New Roman"/>
          <w:sz w:val="28"/>
          <w:szCs w:val="28"/>
          <w:lang w:val="uk-UA"/>
        </w:rPr>
        <w:t xml:space="preserve"> – це думки, судження, оцінки, котрі стосуються певної етнічної спільноти і висловлені представниками цієї ж самої спільноти (наприклад, висловлювання українців про українську націю)</w:t>
      </w:r>
    </w:p>
    <w:p w:rsidR="00F36400" w:rsidRPr="003439FE" w:rsidRDefault="00F36400"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 xml:space="preserve">Акультурація </w:t>
      </w:r>
      <w:r w:rsidRPr="003439FE">
        <w:rPr>
          <w:rFonts w:ascii="Times New Roman" w:hAnsi="Times New Roman" w:cs="Times New Roman"/>
          <w:sz w:val="28"/>
          <w:szCs w:val="28"/>
          <w:lang w:val="uk-UA"/>
        </w:rPr>
        <w:t xml:space="preserve">– процес взаємовпливу культур, а також результат цього впливу, що характеризується сприйняттям однією з культур (частіше тією, що менш розвинена, хоч можливим є і протилежний вплив) елементів іншої, а також виникненням нових культурних явищ. </w:t>
      </w:r>
    </w:p>
    <w:p w:rsidR="00F36400" w:rsidRPr="003439FE" w:rsidRDefault="00F36400" w:rsidP="00D00DBC">
      <w:pPr>
        <w:pStyle w:val="Default"/>
        <w:jc w:val="both"/>
        <w:rPr>
          <w:sz w:val="28"/>
          <w:szCs w:val="28"/>
          <w:lang w:val="uk-UA"/>
        </w:rPr>
      </w:pPr>
      <w:r w:rsidRPr="003439FE">
        <w:rPr>
          <w:b/>
          <w:bCs/>
          <w:sz w:val="28"/>
          <w:szCs w:val="28"/>
          <w:lang w:val="uk-UA"/>
        </w:rPr>
        <w:t xml:space="preserve">Антисемітизм </w:t>
      </w:r>
      <w:r w:rsidRPr="003439FE">
        <w:rPr>
          <w:sz w:val="28"/>
          <w:szCs w:val="28"/>
          <w:lang w:val="uk-UA"/>
        </w:rPr>
        <w:t xml:space="preserve">– одна з форм національної та релігійної нетерпимості, що знаходить прояв у ворожому ставленні до євреїв, а також система поглядів, що його обґрунтовує. </w:t>
      </w:r>
    </w:p>
    <w:p w:rsidR="00F36400" w:rsidRPr="003439FE" w:rsidRDefault="00F36400" w:rsidP="00D00DBC">
      <w:pPr>
        <w:pStyle w:val="Default"/>
        <w:jc w:val="both"/>
        <w:rPr>
          <w:sz w:val="28"/>
          <w:szCs w:val="28"/>
          <w:lang w:val="uk-UA"/>
        </w:rPr>
      </w:pPr>
      <w:r w:rsidRPr="003439FE">
        <w:rPr>
          <w:b/>
          <w:bCs/>
          <w:sz w:val="28"/>
          <w:szCs w:val="28"/>
          <w:lang w:val="uk-UA"/>
        </w:rPr>
        <w:t xml:space="preserve">Асиміляція </w:t>
      </w:r>
      <w:r w:rsidRPr="003439FE">
        <w:rPr>
          <w:sz w:val="28"/>
          <w:szCs w:val="28"/>
          <w:lang w:val="uk-UA"/>
        </w:rPr>
        <w:t>– розчинення самостійного етносу або його частини в середовищі іншого, як правило, більш великого етносу. При цьому етнос, що асимілюється, втрачає свою мову, традиційну культуру, етнічну самосвідомість, переймаючи етнокультурні компоненти іншого етносу. У разі, коли процес обмежується запозиченням лише культурних компонентів, він називається акультурацією (</w:t>
      </w:r>
      <w:r w:rsidRPr="003439FE">
        <w:rPr>
          <w:i/>
          <w:iCs/>
          <w:sz w:val="28"/>
          <w:szCs w:val="28"/>
          <w:lang w:val="uk-UA"/>
        </w:rPr>
        <w:t>В. Павленко, С. Таглін</w:t>
      </w:r>
      <w:r w:rsidRPr="003439FE">
        <w:rPr>
          <w:sz w:val="28"/>
          <w:szCs w:val="28"/>
          <w:lang w:val="uk-UA"/>
        </w:rPr>
        <w:t xml:space="preserve">); </w:t>
      </w:r>
    </w:p>
    <w:p w:rsidR="00F36400" w:rsidRPr="003439FE" w:rsidRDefault="00770AA4" w:rsidP="00D00DBC">
      <w:pPr>
        <w:pStyle w:val="Default"/>
        <w:jc w:val="both"/>
        <w:rPr>
          <w:sz w:val="28"/>
          <w:szCs w:val="28"/>
          <w:lang w:val="uk-UA"/>
        </w:rPr>
      </w:pPr>
      <w:r w:rsidRPr="003439FE">
        <w:rPr>
          <w:sz w:val="28"/>
          <w:szCs w:val="28"/>
          <w:lang w:val="uk-UA"/>
        </w:rPr>
        <w:t xml:space="preserve">– </w:t>
      </w:r>
      <w:r w:rsidR="00F36400" w:rsidRPr="003439FE">
        <w:rPr>
          <w:sz w:val="28"/>
          <w:szCs w:val="28"/>
          <w:lang w:val="uk-UA"/>
        </w:rPr>
        <w:t xml:space="preserve">стратегія міжкультурної адаптації, коли члени недомінуючих груп не прагнуть зберегти культурну своєрідність і щодня шукають взаємодії з іншими культурами, відмовляючись від власних культурних норм і цінностей та добровільно або вимушено приймаючи норми і цінності іншої культури, аж до повного в ній розчинення </w:t>
      </w:r>
      <w:r w:rsidR="00F36400" w:rsidRPr="003439FE">
        <w:rPr>
          <w:i/>
          <w:iCs/>
          <w:sz w:val="28"/>
          <w:szCs w:val="28"/>
          <w:lang w:val="uk-UA"/>
        </w:rPr>
        <w:t xml:space="preserve">(Т. Г. Стефанеко). </w:t>
      </w:r>
    </w:p>
    <w:p w:rsidR="00F36400" w:rsidRPr="003439FE" w:rsidRDefault="00F36400" w:rsidP="00D00DBC">
      <w:pPr>
        <w:pStyle w:val="Default"/>
        <w:jc w:val="both"/>
        <w:rPr>
          <w:sz w:val="28"/>
          <w:szCs w:val="28"/>
          <w:lang w:val="uk-UA"/>
        </w:rPr>
      </w:pPr>
      <w:r w:rsidRPr="003439FE">
        <w:rPr>
          <w:b/>
          <w:bCs/>
          <w:sz w:val="28"/>
          <w:szCs w:val="28"/>
          <w:lang w:val="uk-UA"/>
        </w:rPr>
        <w:t xml:space="preserve">Деетнізація </w:t>
      </w:r>
      <w:r w:rsidRPr="003439FE">
        <w:rPr>
          <w:sz w:val="28"/>
          <w:szCs w:val="28"/>
          <w:lang w:val="uk-UA"/>
        </w:rPr>
        <w:t xml:space="preserve">– в своїй основі штучно-насильницький процес поступового і планомірного позбавлення певного етносу його найважливіших рис. Деетнізація (дещо пом’якшений варіант етноциду) здійснюється переважно через ряд заборон (у прямій чи прихованій формі), а також шляхом створення всіляких перепон вживанню етнічної мови, функціонуванню етнічних шкіл, здійсненню видавничої діяльності та роботі засобів масової інформації, розвиткові літератури, мистецтва та етнічної культури взагалі. Деетнізація може відбуватися й у такий спосіб як репресії щодо найбільш активної частки етносу (перш за все – його інтелігенції) та масові депортації. </w:t>
      </w:r>
    </w:p>
    <w:p w:rsidR="00F36400" w:rsidRPr="003439FE" w:rsidRDefault="00F36400"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 xml:space="preserve">Денаціоналізація </w:t>
      </w:r>
      <w:r w:rsidRPr="003439FE">
        <w:rPr>
          <w:rFonts w:ascii="Times New Roman" w:hAnsi="Times New Roman" w:cs="Times New Roman"/>
          <w:sz w:val="28"/>
          <w:szCs w:val="28"/>
          <w:lang w:val="uk-UA"/>
        </w:rPr>
        <w:t>– процес насильницького позбавлення певного народу власної державності зі всіма наслідками, а саме: втрата, насамперед, політичної та економічної незалежності (державних кордонів, митниць, власної грошової одинці, війська, органів безпеки, можливості здійснювати самоврядування та ін.), втрата значною мірою й духовно-культурного суверенітету (можливостей проведення самостійної освітньої політики, розвитку власних наук, літератури, мистецтва тощо)</w:t>
      </w:r>
    </w:p>
    <w:p w:rsidR="00F36400" w:rsidRPr="003439FE" w:rsidRDefault="00F36400"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 xml:space="preserve">Етнічна адаптація </w:t>
      </w:r>
      <w:r w:rsidRPr="003439FE">
        <w:rPr>
          <w:rFonts w:ascii="Times New Roman" w:hAnsi="Times New Roman" w:cs="Times New Roman"/>
          <w:sz w:val="28"/>
          <w:szCs w:val="28"/>
          <w:lang w:val="uk-UA"/>
        </w:rPr>
        <w:t>– пристосування людини або групи людей до нового етнічного середовища, а частково і пристосування до них цього середовища з метою співіснування та взаємодії.</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lastRenderedPageBreak/>
        <w:t>Етнічний конфлікт</w:t>
      </w:r>
      <w:r w:rsidRPr="003439FE">
        <w:rPr>
          <w:rFonts w:ascii="Times New Roman" w:eastAsia="TimesNewRoman" w:hAnsi="Times New Roman" w:cs="Times New Roman"/>
          <w:sz w:val="28"/>
          <w:szCs w:val="28"/>
          <w:lang w:val="uk-UA"/>
        </w:rPr>
        <w:t xml:space="preserve"> – форма громадянського, політичного чи військового</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протистояння, в якому сторони з протилежними інтересами різняться за етнічною ознакою.</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Етногенез</w:t>
      </w:r>
      <w:r w:rsidRPr="003439FE">
        <w:rPr>
          <w:rFonts w:ascii="Times New Roman" w:eastAsia="TimesNewRoman" w:hAnsi="Times New Roman" w:cs="Times New Roman"/>
          <w:sz w:val="28"/>
          <w:szCs w:val="28"/>
          <w:lang w:val="uk-UA"/>
        </w:rPr>
        <w:t xml:space="preserve"> – процес виникнення та проходження стадій розвитку етнічних спільнот, який пов'язаний з утворенням мови, становленням культури, формуванням самосвідомості.</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 xml:space="preserve">Етнопсихологія </w:t>
      </w:r>
      <w:r w:rsidRPr="003439FE">
        <w:rPr>
          <w:rFonts w:ascii="Times New Roman" w:eastAsia="TimesNewRoman" w:hAnsi="Times New Roman" w:cs="Times New Roman"/>
          <w:sz w:val="28"/>
          <w:szCs w:val="28"/>
          <w:lang w:val="uk-UA"/>
        </w:rPr>
        <w:t xml:space="preserve">(від гр. </w:t>
      </w:r>
      <w:r w:rsidRPr="003439FE">
        <w:rPr>
          <w:rFonts w:ascii="Times New Roman" w:eastAsia="TimesNewRoman" w:hAnsi="Times New Roman" w:cs="Times New Roman"/>
          <w:i/>
          <w:iCs/>
          <w:sz w:val="28"/>
          <w:szCs w:val="28"/>
          <w:lang w:val="uk-UA"/>
        </w:rPr>
        <w:t xml:space="preserve">ethnos – </w:t>
      </w:r>
      <w:r w:rsidRPr="003439FE">
        <w:rPr>
          <w:rFonts w:ascii="Times New Roman" w:eastAsia="TimesNewRoman" w:hAnsi="Times New Roman" w:cs="Times New Roman"/>
          <w:sz w:val="28"/>
          <w:szCs w:val="28"/>
          <w:lang w:val="uk-UA"/>
        </w:rPr>
        <w:t>плем’я, народ) – це галузь психології, що вивчає етнічні особливості психіки людей, національний характер, закономірності формування та</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функціонування національної самосвідомості, етнічних стереотипів та установок. (</w:t>
      </w:r>
      <w:r w:rsidRPr="003439FE">
        <w:rPr>
          <w:rFonts w:ascii="Times New Roman" w:eastAsia="TimesNewRoman" w:hAnsi="Times New Roman" w:cs="Times New Roman"/>
          <w:i/>
          <w:iCs/>
          <w:sz w:val="28"/>
          <w:szCs w:val="28"/>
          <w:lang w:val="uk-UA"/>
        </w:rPr>
        <w:t>За А.</w:t>
      </w:r>
      <w:r w:rsidR="00AF1DF6" w:rsidRPr="003439FE">
        <w:rPr>
          <w:rFonts w:ascii="Times New Roman" w:eastAsia="TimesNewRoman" w:hAnsi="Times New Roman" w:cs="Times New Roman"/>
          <w:i/>
          <w:iCs/>
          <w:sz w:val="28"/>
          <w:szCs w:val="28"/>
          <w:lang w:val="uk-UA"/>
        </w:rPr>
        <w:t xml:space="preserve"> </w:t>
      </w:r>
      <w:r w:rsidRPr="003439FE">
        <w:rPr>
          <w:rFonts w:ascii="Times New Roman" w:eastAsia="TimesNewRoman" w:hAnsi="Times New Roman" w:cs="Times New Roman"/>
          <w:i/>
          <w:iCs/>
          <w:sz w:val="28"/>
          <w:szCs w:val="28"/>
          <w:lang w:val="uk-UA"/>
        </w:rPr>
        <w:t>М. Льовочкіною</w:t>
      </w:r>
      <w:r w:rsidRPr="003439FE">
        <w:rPr>
          <w:rFonts w:ascii="Times New Roman" w:eastAsia="TimesNewRoman" w:hAnsi="Times New Roman" w:cs="Times New Roman"/>
          <w:sz w:val="28"/>
          <w:szCs w:val="28"/>
          <w:lang w:val="uk-UA"/>
        </w:rPr>
        <w:t>).</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 xml:space="preserve">Етнопсихологія </w:t>
      </w:r>
      <w:r w:rsidRPr="003439FE">
        <w:rPr>
          <w:rFonts w:ascii="Times New Roman" w:eastAsia="TimesNewRoman" w:hAnsi="Times New Roman" w:cs="Times New Roman"/>
          <w:sz w:val="28"/>
          <w:szCs w:val="28"/>
          <w:lang w:val="uk-UA"/>
        </w:rPr>
        <w:t>вивчає етнічні особливості психіки людей, національний характер,</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закономірності формування і функціонування національної самосвідомості, етнічних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стереотипів, особливо цінним є пошук шляхів регуляції ділового спілкування як всередині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етнічної групи, так і на міжнаціональному рівні. </w:t>
      </w:r>
      <w:r w:rsidRPr="003439FE">
        <w:rPr>
          <w:rFonts w:ascii="Times New Roman" w:eastAsia="TimesNewRoman" w:hAnsi="Times New Roman" w:cs="Times New Roman"/>
          <w:i/>
          <w:iCs/>
          <w:sz w:val="28"/>
          <w:szCs w:val="28"/>
          <w:lang w:val="uk-UA"/>
        </w:rPr>
        <w:t>(Л. Е. Орбан-Лембрик)</w:t>
      </w:r>
      <w:r w:rsidRPr="003439FE">
        <w:rPr>
          <w:rFonts w:ascii="Times New Roman" w:eastAsia="TimesNewRoman" w:hAnsi="Times New Roman" w:cs="Times New Roman"/>
          <w:sz w:val="28"/>
          <w:szCs w:val="28"/>
          <w:lang w:val="uk-UA"/>
        </w:rPr>
        <w:t>.</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b/>
          <w:sz w:val="28"/>
          <w:szCs w:val="28"/>
          <w:lang w:val="uk-UA"/>
        </w:rPr>
        <w:t xml:space="preserve">Етнопсихологія </w:t>
      </w:r>
      <w:r w:rsidRPr="003439FE">
        <w:rPr>
          <w:rFonts w:ascii="Times New Roman" w:eastAsia="TimesNewRoman" w:hAnsi="Times New Roman" w:cs="Times New Roman"/>
          <w:sz w:val="28"/>
          <w:szCs w:val="28"/>
          <w:lang w:val="uk-UA"/>
        </w:rPr>
        <w:t>вивчає факти, закономірності й механізми вияву типології, ціннісних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орієнтацій і поведінки представників тієї чи іншої етнічної спільності. Вона описує 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пояснює особливості поведінки та її мотиви всередині спільності й між етносами, що</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живуть століттями в одному геоісторичному просторі. </w:t>
      </w:r>
      <w:r w:rsidRPr="003439FE">
        <w:rPr>
          <w:rFonts w:ascii="Times New Roman" w:eastAsia="TimesNewRoman" w:hAnsi="Times New Roman" w:cs="Times New Roman"/>
          <w:i/>
          <w:iCs/>
          <w:sz w:val="28"/>
          <w:szCs w:val="28"/>
          <w:lang w:val="uk-UA"/>
        </w:rPr>
        <w:t>(М. Н. Корнєв, А. Б. Коваленко).</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b/>
          <w:sz w:val="28"/>
          <w:szCs w:val="28"/>
          <w:lang w:val="uk-UA"/>
        </w:rPr>
        <w:t xml:space="preserve">Етнос </w:t>
      </w:r>
      <w:r w:rsidRPr="003439FE">
        <w:rPr>
          <w:rFonts w:ascii="Times New Roman" w:eastAsia="TimesNewRoman" w:hAnsi="Times New Roman" w:cs="Times New Roman"/>
          <w:sz w:val="28"/>
          <w:szCs w:val="28"/>
          <w:lang w:val="uk-UA"/>
        </w:rPr>
        <w:t xml:space="preserve">– від гр. </w:t>
      </w:r>
      <w:r w:rsidRPr="003439FE">
        <w:rPr>
          <w:rFonts w:ascii="Times New Roman" w:eastAsia="TimesNewRoman" w:hAnsi="Times New Roman" w:cs="Times New Roman"/>
          <w:i/>
          <w:iCs/>
          <w:sz w:val="28"/>
          <w:szCs w:val="28"/>
          <w:lang w:val="uk-UA"/>
        </w:rPr>
        <w:t>плем</w:t>
      </w:r>
      <w:r w:rsidRPr="003439FE">
        <w:rPr>
          <w:rFonts w:ascii="Times New Roman" w:eastAsia="TimesNewRoman" w:hAnsi="Times New Roman" w:cs="Times New Roman"/>
          <w:sz w:val="28"/>
          <w:szCs w:val="28"/>
          <w:lang w:val="uk-UA"/>
        </w:rPr>
        <w:t>’</w:t>
      </w:r>
      <w:r w:rsidRPr="003439FE">
        <w:rPr>
          <w:rFonts w:ascii="Times New Roman" w:eastAsia="TimesNewRoman" w:hAnsi="Times New Roman" w:cs="Times New Roman"/>
          <w:i/>
          <w:iCs/>
          <w:sz w:val="28"/>
          <w:szCs w:val="28"/>
          <w:lang w:val="uk-UA"/>
        </w:rPr>
        <w:t xml:space="preserve">я, народ </w:t>
      </w:r>
      <w:r w:rsidRPr="003439FE">
        <w:rPr>
          <w:rFonts w:ascii="Times New Roman" w:eastAsia="TimesNewRoman" w:hAnsi="Times New Roman" w:cs="Times New Roman"/>
          <w:sz w:val="28"/>
          <w:szCs w:val="28"/>
          <w:lang w:val="uk-UA"/>
        </w:rPr>
        <w:t>– це стійка сукупність людей, які мають загальні,</w:t>
      </w:r>
      <w:r w:rsidR="004E6CC1"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відносно стабільні особливості культури та психіки, а також усвідомленням своєї єдності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та відмінності від усіх інших схожих утворень. Грецьке слово „етнос” послужило основою</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назви окремої галузі психології – психології етносу, або, як це звучить у працях одного з</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засновників етнопсихології </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В. Вундта – „психології народів”. </w:t>
      </w:r>
      <w:r w:rsidRPr="003439FE">
        <w:rPr>
          <w:rFonts w:ascii="Times New Roman" w:eastAsia="TimesNewRoman" w:hAnsi="Times New Roman" w:cs="Times New Roman"/>
          <w:i/>
          <w:iCs/>
          <w:sz w:val="28"/>
          <w:szCs w:val="28"/>
          <w:lang w:val="uk-UA"/>
        </w:rPr>
        <w:t>(За А. М. Льовочкіною).</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b/>
          <w:sz w:val="28"/>
          <w:szCs w:val="28"/>
          <w:lang w:val="uk-UA"/>
        </w:rPr>
        <w:t xml:space="preserve">Етнічна </w:t>
      </w:r>
      <w:r w:rsidR="00AF1DF6" w:rsidRPr="003439FE">
        <w:rPr>
          <w:rFonts w:ascii="Times New Roman" w:eastAsia="TimesNewRoman" w:hAnsi="Times New Roman" w:cs="Times New Roman"/>
          <w:b/>
          <w:sz w:val="28"/>
          <w:szCs w:val="28"/>
          <w:lang w:val="uk-UA"/>
        </w:rPr>
        <w:t>група</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(грец. </w:t>
      </w:r>
      <w:r w:rsidRPr="003439FE">
        <w:rPr>
          <w:rFonts w:ascii="Times New Roman" w:eastAsia="TimesNewRoman" w:hAnsi="Times New Roman" w:cs="Times New Roman"/>
          <w:i/>
          <w:iCs/>
          <w:sz w:val="28"/>
          <w:szCs w:val="28"/>
          <w:lang w:val="uk-UA"/>
        </w:rPr>
        <w:t xml:space="preserve">etnikos </w:t>
      </w:r>
      <w:r w:rsidRPr="003439FE">
        <w:rPr>
          <w:rFonts w:ascii="Times New Roman" w:eastAsia="TimesNewRoman" w:hAnsi="Times New Roman" w:cs="Times New Roman"/>
          <w:sz w:val="28"/>
          <w:szCs w:val="28"/>
          <w:lang w:val="uk-UA"/>
        </w:rPr>
        <w:t>– народний) – стійка спільність, що історично склалася</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на певній території і якій властиві відносно стабільні особливості мови, спільні риси,</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неповторні якості, усвідомлення єдності і відмінності від інших утворень (самосвідомість</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етносу), відміні від інших груп характеристики (спосіб життєдіяльності, традиції, норми,</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правила і звички, побут, матеріальна і духовна культура, метод господарсько-екологічної</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діяльності, внутрішня формальна організація та ін.) </w:t>
      </w:r>
      <w:r w:rsidRPr="003439FE">
        <w:rPr>
          <w:rFonts w:ascii="Times New Roman" w:eastAsia="TimesNewRoman" w:hAnsi="Times New Roman" w:cs="Times New Roman"/>
          <w:i/>
          <w:iCs/>
          <w:sz w:val="28"/>
          <w:szCs w:val="28"/>
          <w:lang w:val="uk-UA"/>
        </w:rPr>
        <w:t>(За Л. Е. Орбан-Лембрик).</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Етнічність</w:t>
      </w:r>
      <w:r w:rsidRPr="003439FE">
        <w:rPr>
          <w:rFonts w:ascii="Times New Roman" w:eastAsia="TimesNewRoman" w:hAnsi="Times New Roman" w:cs="Times New Roman"/>
          <w:sz w:val="28"/>
          <w:szCs w:val="28"/>
          <w:lang w:val="uk-UA"/>
        </w:rPr>
        <w:t xml:space="preserve"> як сукупність характерних культурних рис етнічної групи. Розкриття</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етнічності забезпечує найбільш повну й розгорнуту характеристику того або іншого</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народу, узятого як специфічна спільнота, яка відрізняється від всіх інших тільки їй</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властивою культурно-історичною своєрідністю. Етнічність можна порівняти із</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національністю даного народу, його етнічним „портретом”.</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 xml:space="preserve">Етнофор </w:t>
      </w:r>
      <w:r w:rsidRPr="003439FE">
        <w:rPr>
          <w:rFonts w:ascii="Times New Roman" w:eastAsia="TimesNewRoman" w:hAnsi="Times New Roman" w:cs="Times New Roman"/>
          <w:sz w:val="28"/>
          <w:szCs w:val="28"/>
          <w:lang w:val="uk-UA"/>
        </w:rPr>
        <w:t>– індивід як носій етнічної свідомості.</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 xml:space="preserve">Етноцентризм </w:t>
      </w:r>
      <w:r w:rsidRPr="003439FE">
        <w:rPr>
          <w:rFonts w:ascii="Times New Roman" w:eastAsia="TimesNewRoman" w:hAnsi="Times New Roman" w:cs="Times New Roman"/>
          <w:sz w:val="28"/>
          <w:szCs w:val="28"/>
          <w:lang w:val="uk-UA"/>
        </w:rPr>
        <w:t>(греч. ethnos – народ та лат. centrum – зосередженість) – система</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поглядів, в якій життя інших народів розглядається через аналіз культури, традиційних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установок, ціннісних орієнтацій свого етносу.</w:t>
      </w:r>
    </w:p>
    <w:p w:rsidR="00E22863" w:rsidRPr="003439FE" w:rsidRDefault="00E22863" w:rsidP="00D00DBC">
      <w:pPr>
        <w:pStyle w:val="Default"/>
        <w:jc w:val="both"/>
        <w:rPr>
          <w:sz w:val="28"/>
          <w:szCs w:val="28"/>
          <w:lang w:val="uk-UA"/>
        </w:rPr>
      </w:pPr>
      <w:r w:rsidRPr="003439FE">
        <w:rPr>
          <w:b/>
          <w:bCs/>
          <w:sz w:val="28"/>
          <w:szCs w:val="28"/>
          <w:lang w:val="uk-UA"/>
        </w:rPr>
        <w:t xml:space="preserve">Ідентифікація </w:t>
      </w:r>
      <w:r w:rsidRPr="003439FE">
        <w:rPr>
          <w:i/>
          <w:iCs/>
          <w:sz w:val="28"/>
          <w:szCs w:val="28"/>
          <w:lang w:val="uk-UA"/>
        </w:rPr>
        <w:t xml:space="preserve">– </w:t>
      </w:r>
      <w:r w:rsidRPr="003439FE">
        <w:rPr>
          <w:sz w:val="28"/>
          <w:szCs w:val="28"/>
          <w:lang w:val="uk-UA"/>
        </w:rPr>
        <w:t xml:space="preserve">процес поєднання суб’єктом себе з іншим індивідом або групою та сприйняття норм, цінностей і зразків даної групи та включення їх у свій внутрішній світ як власних. Ідентифікація є важливим механізмом соціалізації, що </w:t>
      </w:r>
      <w:r w:rsidRPr="003439FE">
        <w:rPr>
          <w:sz w:val="28"/>
          <w:szCs w:val="28"/>
          <w:lang w:val="uk-UA"/>
        </w:rPr>
        <w:lastRenderedPageBreak/>
        <w:t xml:space="preserve">проявляється у прийнятті особистістю соціальної ролі певної етнічної групи та усвідомленні належності до даної групи і формуванні соціальних установок. </w:t>
      </w:r>
    </w:p>
    <w:p w:rsidR="00E22863" w:rsidRPr="003439FE" w:rsidRDefault="00E22863" w:rsidP="00D00DBC">
      <w:pPr>
        <w:pStyle w:val="Default"/>
        <w:jc w:val="both"/>
        <w:rPr>
          <w:sz w:val="28"/>
          <w:szCs w:val="28"/>
          <w:lang w:val="uk-UA"/>
        </w:rPr>
      </w:pPr>
      <w:r w:rsidRPr="003439FE">
        <w:rPr>
          <w:b/>
          <w:bCs/>
          <w:sz w:val="28"/>
          <w:szCs w:val="28"/>
          <w:lang w:val="uk-UA"/>
        </w:rPr>
        <w:t xml:space="preserve">Ініціація </w:t>
      </w:r>
      <w:r w:rsidRPr="003439FE">
        <w:rPr>
          <w:sz w:val="28"/>
          <w:szCs w:val="28"/>
          <w:lang w:val="uk-UA"/>
        </w:rPr>
        <w:t xml:space="preserve">– це обряди, які в умовах общинно-родового ладу оформляють „перехід у світ дорослих”, а також характерний для первісних культур інститут соціалізації, основне завдання якого полягало у формуванні нової соціальної ідентичності підлітків (як повноправних членів племені, роду або чоловічого союзу). </w:t>
      </w:r>
    </w:p>
    <w:p w:rsidR="00E22863" w:rsidRPr="003439FE" w:rsidRDefault="00E22863"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hAnsi="Times New Roman" w:cs="Times New Roman"/>
          <w:b/>
          <w:bCs/>
          <w:sz w:val="28"/>
          <w:szCs w:val="28"/>
          <w:lang w:val="uk-UA"/>
        </w:rPr>
        <w:t xml:space="preserve">Інкультурація </w:t>
      </w:r>
      <w:r w:rsidRPr="003439FE">
        <w:rPr>
          <w:rFonts w:ascii="Times New Roman" w:hAnsi="Times New Roman" w:cs="Times New Roman"/>
          <w:sz w:val="28"/>
          <w:szCs w:val="28"/>
          <w:lang w:val="uk-UA"/>
        </w:rPr>
        <w:t xml:space="preserve">– засвоєння індивідом властивих культурі світорозуміння й поведінку, в результаті чого формується його когнітивна, емоційна й поведінкова подібність із членами даної культури й відмінність від членів інших культур </w:t>
      </w:r>
      <w:r w:rsidRPr="003439FE">
        <w:rPr>
          <w:rFonts w:ascii="Times New Roman" w:hAnsi="Times New Roman" w:cs="Times New Roman"/>
          <w:i/>
          <w:iCs/>
          <w:sz w:val="28"/>
          <w:szCs w:val="28"/>
          <w:lang w:val="uk-UA"/>
        </w:rPr>
        <w:t>(М. Херсковіц).</w:t>
      </w:r>
    </w:p>
    <w:p w:rsidR="00F36400" w:rsidRPr="003439FE" w:rsidRDefault="00F36400"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 xml:space="preserve">Ксенофобія </w:t>
      </w:r>
      <w:r w:rsidR="00770AA4" w:rsidRPr="003439FE">
        <w:rPr>
          <w:rFonts w:ascii="Times New Roman" w:hAnsi="Times New Roman" w:cs="Times New Roman"/>
          <w:sz w:val="28"/>
          <w:szCs w:val="28"/>
          <w:lang w:val="uk-UA"/>
        </w:rPr>
        <w:t>–</w:t>
      </w:r>
      <w:r w:rsidRPr="003439FE">
        <w:rPr>
          <w:rFonts w:ascii="Times New Roman" w:hAnsi="Times New Roman" w:cs="Times New Roman"/>
          <w:sz w:val="28"/>
          <w:szCs w:val="28"/>
          <w:lang w:val="uk-UA"/>
        </w:rPr>
        <w:t xml:space="preserve"> походить із грецької мови і означає нав’язливий страх перед чужими; неприязнь, нетерпимість до представників іншої культури, віри, раси або до чужого, незнайомого. Психологи розглядають ксенофобію як негативне, емоційно насичине, ірраціональне за своєю природою (але прикривається псевдораціональним обґрунтуванням) ставлення суб’єкта до певних людських спільнот та до їх окремих представників „чужинців”, „інших”, „ненаших”. Вона виявляється у відповідних соціальних установках суб’єкта, забобонах і упередженнях, соціальних стереотипах, а також у його світогляді в цілому.</w:t>
      </w:r>
    </w:p>
    <w:p w:rsidR="00E22863" w:rsidRPr="003439FE" w:rsidRDefault="00E22863" w:rsidP="00D00DBC">
      <w:pPr>
        <w:pStyle w:val="Default"/>
        <w:jc w:val="both"/>
        <w:rPr>
          <w:color w:val="auto"/>
          <w:sz w:val="28"/>
          <w:szCs w:val="28"/>
          <w:lang w:val="uk-UA"/>
        </w:rPr>
      </w:pPr>
      <w:r w:rsidRPr="003439FE">
        <w:rPr>
          <w:b/>
          <w:bCs/>
          <w:sz w:val="28"/>
          <w:szCs w:val="28"/>
          <w:lang w:val="uk-UA"/>
        </w:rPr>
        <w:t xml:space="preserve">Маргіналізація </w:t>
      </w:r>
      <w:r w:rsidRPr="003439FE">
        <w:rPr>
          <w:sz w:val="28"/>
          <w:szCs w:val="28"/>
          <w:lang w:val="uk-UA"/>
        </w:rPr>
        <w:t xml:space="preserve">– виникає в індивіда чи етнокультурної групи коли, з одного боку, слабосформовано або вже втрачено ідентифікацію з рідною етнічною групою та її культурою, а з іншого – через якісь обставини немає установки ж підтримування і, тим більше, на посилення контактів з групою </w:t>
      </w:r>
      <w:r w:rsidRPr="003439FE">
        <w:rPr>
          <w:color w:val="auto"/>
          <w:sz w:val="28"/>
          <w:szCs w:val="28"/>
          <w:lang w:val="uk-UA"/>
        </w:rPr>
        <w:t xml:space="preserve">етнічне) більшості або з іншими етнокультурними групами </w:t>
      </w:r>
      <w:r w:rsidRPr="003439FE">
        <w:rPr>
          <w:i/>
          <w:iCs/>
          <w:color w:val="auto"/>
          <w:sz w:val="28"/>
          <w:szCs w:val="28"/>
          <w:lang w:val="uk-UA"/>
        </w:rPr>
        <w:t>(В. Павленко, C. Таглін)</w:t>
      </w:r>
      <w:r w:rsidRPr="003439FE">
        <w:rPr>
          <w:color w:val="auto"/>
          <w:sz w:val="28"/>
          <w:szCs w:val="28"/>
          <w:lang w:val="uk-UA"/>
        </w:rPr>
        <w:t xml:space="preserve">. </w:t>
      </w:r>
    </w:p>
    <w:p w:rsidR="00E22863" w:rsidRPr="003439FE" w:rsidRDefault="00E22863"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Маргіналізація</w:t>
      </w:r>
      <w:r w:rsidR="00770AA4" w:rsidRPr="003439FE">
        <w:rPr>
          <w:rFonts w:ascii="Times New Roman" w:hAnsi="Times New Roman" w:cs="Times New Roman"/>
          <w:b/>
          <w:bCs/>
          <w:sz w:val="28"/>
          <w:szCs w:val="28"/>
          <w:lang w:val="uk-UA"/>
        </w:rPr>
        <w:t xml:space="preserve"> </w:t>
      </w:r>
      <w:r w:rsidR="00770AA4" w:rsidRPr="003439FE">
        <w:rPr>
          <w:rFonts w:ascii="Times New Roman" w:hAnsi="Times New Roman" w:cs="Times New Roman"/>
          <w:sz w:val="28"/>
          <w:szCs w:val="28"/>
          <w:lang w:val="uk-UA"/>
        </w:rPr>
        <w:t>–</w:t>
      </w:r>
      <w:r w:rsidRPr="003439FE">
        <w:rPr>
          <w:rFonts w:ascii="Times New Roman" w:hAnsi="Times New Roman" w:cs="Times New Roman"/>
          <w:b/>
          <w:bCs/>
          <w:sz w:val="28"/>
          <w:szCs w:val="28"/>
          <w:lang w:val="uk-UA"/>
        </w:rPr>
        <w:t xml:space="preserve"> </w:t>
      </w:r>
      <w:r w:rsidRPr="003439FE">
        <w:rPr>
          <w:rFonts w:ascii="Times New Roman" w:hAnsi="Times New Roman" w:cs="Times New Roman"/>
          <w:sz w:val="28"/>
          <w:szCs w:val="28"/>
          <w:lang w:val="uk-UA"/>
        </w:rPr>
        <w:t xml:space="preserve">стратегія міжкультурної адаптації, коли інтерес або можливість збереження своєї культури невелика, що часто трапляється унаслідок нав’язаної домінуючим етносом відмови від своєї культури, а зацікавленість в стосунках з іншими практично відсутня внаслідок виключення з колективу або дискримінації. В результаті цього маргінали залишаються на межі двох культур, переживаючи важкі внутрішньоособистісні конфлікти </w:t>
      </w:r>
      <w:r w:rsidRPr="003439FE">
        <w:rPr>
          <w:rFonts w:ascii="Times New Roman" w:hAnsi="Times New Roman" w:cs="Times New Roman"/>
          <w:i/>
          <w:iCs/>
          <w:sz w:val="28"/>
          <w:szCs w:val="28"/>
          <w:lang w:val="uk-UA"/>
        </w:rPr>
        <w:t>(Т. Г. Стефаненко)</w:t>
      </w:r>
      <w:r w:rsidRPr="003439FE">
        <w:rPr>
          <w:rFonts w:ascii="Times New Roman" w:hAnsi="Times New Roman" w:cs="Times New Roman"/>
          <w:sz w:val="28"/>
          <w:szCs w:val="28"/>
          <w:lang w:val="uk-UA"/>
        </w:rPr>
        <w:t>.</w:t>
      </w:r>
    </w:p>
    <w:p w:rsidR="00E22863" w:rsidRPr="003439FE" w:rsidRDefault="00E22863" w:rsidP="00D00DBC">
      <w:pPr>
        <w:pStyle w:val="Default"/>
        <w:jc w:val="both"/>
        <w:rPr>
          <w:sz w:val="28"/>
          <w:szCs w:val="28"/>
          <w:lang w:val="uk-UA"/>
        </w:rPr>
      </w:pPr>
      <w:r w:rsidRPr="003439FE">
        <w:rPr>
          <w:b/>
          <w:bCs/>
          <w:sz w:val="28"/>
          <w:szCs w:val="28"/>
          <w:lang w:val="uk-UA"/>
        </w:rPr>
        <w:t xml:space="preserve">Ментальність </w:t>
      </w:r>
      <w:r w:rsidRPr="003439FE">
        <w:rPr>
          <w:sz w:val="28"/>
          <w:szCs w:val="28"/>
          <w:lang w:val="uk-UA"/>
        </w:rPr>
        <w:t xml:space="preserve">(франц. </w:t>
      </w:r>
      <w:r w:rsidRPr="003439FE">
        <w:rPr>
          <w:i/>
          <w:iCs/>
          <w:sz w:val="28"/>
          <w:szCs w:val="28"/>
          <w:lang w:val="uk-UA"/>
        </w:rPr>
        <w:t xml:space="preserve">mentalite </w:t>
      </w:r>
      <w:r w:rsidRPr="003439FE">
        <w:rPr>
          <w:sz w:val="28"/>
          <w:szCs w:val="28"/>
          <w:lang w:val="uk-UA"/>
        </w:rPr>
        <w:t xml:space="preserve">– склад розуму, світосприйняття) </w:t>
      </w:r>
    </w:p>
    <w:p w:rsidR="00E22863" w:rsidRPr="003439FE" w:rsidRDefault="00E22863" w:rsidP="00D00DBC">
      <w:pPr>
        <w:pStyle w:val="Default"/>
        <w:jc w:val="both"/>
        <w:rPr>
          <w:sz w:val="28"/>
          <w:szCs w:val="28"/>
          <w:lang w:val="uk-UA"/>
        </w:rPr>
      </w:pPr>
      <w:r w:rsidRPr="003439FE">
        <w:rPr>
          <w:sz w:val="28"/>
          <w:szCs w:val="28"/>
          <w:lang w:val="uk-UA"/>
        </w:rPr>
        <w:t xml:space="preserve">– це своєрідний стан, рівень розвитку, спрямованості індивідуальної та групової свідомості; здатність до засвоєння норм, принципів, життєвих орієнтацій, суспільних цінностей; особливості адаптації до навколишнього середовища, впливу на нього; відтворення сукупного досвіду попередніх поколінь </w:t>
      </w:r>
      <w:r w:rsidRPr="003439FE">
        <w:rPr>
          <w:i/>
          <w:iCs/>
          <w:sz w:val="28"/>
          <w:szCs w:val="28"/>
          <w:lang w:val="uk-UA"/>
        </w:rPr>
        <w:t>(Л. Е. Орбан-Лембрик)</w:t>
      </w:r>
      <w:r w:rsidRPr="003439FE">
        <w:rPr>
          <w:sz w:val="28"/>
          <w:szCs w:val="28"/>
          <w:lang w:val="uk-UA"/>
        </w:rPr>
        <w:t xml:space="preserve">; </w:t>
      </w:r>
    </w:p>
    <w:p w:rsidR="00E22863" w:rsidRPr="003439FE" w:rsidRDefault="00E22863" w:rsidP="00D00DBC">
      <w:pPr>
        <w:pStyle w:val="Default"/>
        <w:jc w:val="both"/>
        <w:rPr>
          <w:color w:val="auto"/>
          <w:sz w:val="28"/>
          <w:szCs w:val="28"/>
          <w:lang w:val="uk-UA"/>
        </w:rPr>
      </w:pPr>
      <w:r w:rsidRPr="003439FE">
        <w:rPr>
          <w:sz w:val="28"/>
          <w:szCs w:val="28"/>
          <w:lang w:val="uk-UA"/>
        </w:rPr>
        <w:t xml:space="preserve">– це цілісний вираз духовних спрямувань, що не зводяться до суми суспільної свідомості (релігії, науки, мистецтва тощо), а є специфічним </w:t>
      </w:r>
      <w:r w:rsidRPr="003439FE">
        <w:rPr>
          <w:color w:val="auto"/>
          <w:sz w:val="28"/>
          <w:szCs w:val="28"/>
          <w:lang w:val="uk-UA"/>
        </w:rPr>
        <w:t xml:space="preserve">відображенням дійсності, зумовленим життєдіяльністю народу в певному географічному і культурно-історичному середовищі етносу </w:t>
      </w:r>
      <w:r w:rsidRPr="003439FE">
        <w:rPr>
          <w:i/>
          <w:iCs/>
          <w:color w:val="auto"/>
          <w:sz w:val="28"/>
          <w:szCs w:val="28"/>
          <w:lang w:val="uk-UA"/>
        </w:rPr>
        <w:t>(С. Льовочкіна)</w:t>
      </w:r>
      <w:r w:rsidRPr="003439FE">
        <w:rPr>
          <w:b/>
          <w:bCs/>
          <w:color w:val="auto"/>
          <w:sz w:val="28"/>
          <w:szCs w:val="28"/>
          <w:lang w:val="uk-UA"/>
        </w:rPr>
        <w:t xml:space="preserve">; </w:t>
      </w:r>
    </w:p>
    <w:p w:rsidR="00E22863" w:rsidRPr="003439FE" w:rsidRDefault="00E22863" w:rsidP="00D00DBC">
      <w:pPr>
        <w:pStyle w:val="Default"/>
        <w:jc w:val="both"/>
        <w:rPr>
          <w:color w:val="auto"/>
          <w:sz w:val="28"/>
          <w:szCs w:val="28"/>
          <w:lang w:val="uk-UA"/>
        </w:rPr>
      </w:pPr>
      <w:r w:rsidRPr="003439FE">
        <w:rPr>
          <w:color w:val="auto"/>
          <w:sz w:val="28"/>
          <w:szCs w:val="28"/>
          <w:lang w:val="uk-UA"/>
        </w:rPr>
        <w:t xml:space="preserve">– це цілісна система образів, уявлень, ціннісно-смислових утворень і „своєрідних правил життя”, що стимулює і регулює найдоцільніший у цих культурних і природних умовах тип поведінки; </w:t>
      </w:r>
    </w:p>
    <w:p w:rsidR="00E22863" w:rsidRPr="003439FE" w:rsidRDefault="00E22863"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hAnsi="Times New Roman" w:cs="Times New Roman"/>
          <w:sz w:val="28"/>
          <w:szCs w:val="28"/>
          <w:lang w:val="uk-UA"/>
        </w:rPr>
        <w:lastRenderedPageBreak/>
        <w:t xml:space="preserve">– це „система образів, ... які ... лежать в основі людських уявлень про світ і про своє місце в цьому світі і, таким чином, визначають вчинки й поведінку людей” </w:t>
      </w:r>
      <w:r w:rsidRPr="003439FE">
        <w:rPr>
          <w:rFonts w:ascii="Times New Roman" w:hAnsi="Times New Roman" w:cs="Times New Roman"/>
          <w:i/>
          <w:iCs/>
          <w:sz w:val="28"/>
          <w:szCs w:val="28"/>
          <w:lang w:val="uk-UA"/>
        </w:rPr>
        <w:t>(Р. Дюбі)</w:t>
      </w:r>
      <w:r w:rsidRPr="003439FE">
        <w:rPr>
          <w:rFonts w:ascii="Times New Roman" w:hAnsi="Times New Roman" w:cs="Times New Roman"/>
          <w:sz w:val="28"/>
          <w:szCs w:val="28"/>
          <w:lang w:val="uk-UA"/>
        </w:rPr>
        <w:t>.</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Мова</w:t>
      </w:r>
      <w:r w:rsidRPr="003439FE">
        <w:rPr>
          <w:rFonts w:ascii="Times New Roman" w:eastAsia="TimesNewRoman" w:hAnsi="Times New Roman" w:cs="Times New Roman"/>
          <w:sz w:val="28"/>
          <w:szCs w:val="28"/>
          <w:lang w:val="uk-UA"/>
        </w:rPr>
        <w:t xml:space="preserve"> – засіб людського спілкування, мислення та виразу думок, об’єктивна</w:t>
      </w:r>
      <w:r w:rsidR="004E6CC1"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властивість етносу.</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Мова державна</w:t>
      </w:r>
      <w:r w:rsidRPr="003439FE">
        <w:rPr>
          <w:rFonts w:ascii="Times New Roman" w:eastAsia="TimesNewRoman" w:hAnsi="Times New Roman" w:cs="Times New Roman"/>
          <w:sz w:val="28"/>
          <w:szCs w:val="28"/>
          <w:lang w:val="uk-UA"/>
        </w:rPr>
        <w:t xml:space="preserve"> – правовий статус мови, яка використовується в певній країні в</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діяльності органів державної влади, органів місцевого самоврядування, підприємствах,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організаціях, при опублікуванні нормативно-правових документів держави.</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Мова міжнаціонального спілкування</w:t>
      </w:r>
      <w:r w:rsidRPr="003439FE">
        <w:rPr>
          <w:rFonts w:ascii="Times New Roman" w:eastAsia="TimesNewRoman" w:hAnsi="Times New Roman" w:cs="Times New Roman"/>
          <w:sz w:val="28"/>
          <w:szCs w:val="28"/>
          <w:lang w:val="uk-UA"/>
        </w:rPr>
        <w:t xml:space="preserve"> – мова, яка використовується в</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багатонаціональній, поліетнічній державі в якості мови-посередника, а національна мова –</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мова, яка є засобом письмового та усного спілкування нації, єдина літературна мова нації.</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Нація</w:t>
      </w:r>
      <w:r w:rsidRPr="003439FE">
        <w:rPr>
          <w:rFonts w:ascii="Times New Roman" w:eastAsia="TimesNewRoman" w:hAnsi="Times New Roman" w:cs="Times New Roman"/>
          <w:sz w:val="28"/>
          <w:szCs w:val="28"/>
          <w:lang w:val="uk-UA"/>
        </w:rPr>
        <w:t xml:space="preserve"> – духовно-психологічна спільність, заснована на територіально-економічній</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та історико-культурній єдності. Хоч нації й існують у сучасних суспільствах як</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найпоширеніші форми етнічної спільності, але, окрім них, існують і такі різновиди</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етнічних спільнот, як народність, національна група та ін.</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Психічний склад нації</w:t>
      </w:r>
      <w:r w:rsidRPr="003439FE">
        <w:rPr>
          <w:rFonts w:ascii="Times New Roman" w:eastAsia="TimesNewRoman" w:hAnsi="Times New Roman" w:cs="Times New Roman"/>
          <w:sz w:val="28"/>
          <w:szCs w:val="28"/>
          <w:lang w:val="uk-UA"/>
        </w:rPr>
        <w:t xml:space="preserve"> – це стійкі риси психіки людей, що склалися на основі</w:t>
      </w:r>
      <w:r w:rsidR="004E6CC1"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тривалої історії розвитку народу, які проявляються у звичках, смаках, звичаях, традиціях,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емоційному сприйманні людиною навколишнього середовища та темпераменті.</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b/>
          <w:sz w:val="28"/>
          <w:szCs w:val="28"/>
          <w:lang w:val="uk-UA"/>
        </w:rPr>
        <w:t>Національний характер</w:t>
      </w:r>
      <w:r w:rsidRPr="003439FE">
        <w:rPr>
          <w:rFonts w:ascii="Times New Roman" w:eastAsia="TimesNewRoman" w:hAnsi="Times New Roman" w:cs="Times New Roman"/>
          <w:sz w:val="28"/>
          <w:szCs w:val="28"/>
          <w:lang w:val="uk-UA"/>
        </w:rPr>
        <w:t xml:space="preserve"> – це відносно стійка сукупність рис характеру, які властиві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переважній більшості представників певної нації та залежать від конкретних історичних 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соціально-економічних умов існування певної спільноти. В основі національного</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характеру лежить національна самосвідомість.</w:t>
      </w:r>
      <w:r w:rsidR="003A581B"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i/>
          <w:iCs/>
          <w:sz w:val="28"/>
          <w:szCs w:val="28"/>
          <w:lang w:val="uk-UA"/>
        </w:rPr>
        <w:t>(За А.</w:t>
      </w:r>
      <w:r w:rsidR="00EE0104" w:rsidRPr="003439FE">
        <w:rPr>
          <w:rFonts w:ascii="Times New Roman" w:eastAsia="TimesNewRoman" w:hAnsi="Times New Roman" w:cs="Times New Roman"/>
          <w:i/>
          <w:iCs/>
          <w:sz w:val="28"/>
          <w:szCs w:val="28"/>
          <w:lang w:val="uk-UA"/>
        </w:rPr>
        <w:t> </w:t>
      </w:r>
      <w:r w:rsidRPr="003439FE">
        <w:rPr>
          <w:rFonts w:ascii="Times New Roman" w:eastAsia="TimesNewRoman" w:hAnsi="Times New Roman" w:cs="Times New Roman"/>
          <w:i/>
          <w:iCs/>
          <w:sz w:val="28"/>
          <w:szCs w:val="28"/>
          <w:lang w:val="uk-UA"/>
        </w:rPr>
        <w:t>М.</w:t>
      </w:r>
      <w:r w:rsidR="00EE0104" w:rsidRPr="003439FE">
        <w:rPr>
          <w:rFonts w:ascii="Times New Roman" w:eastAsia="TimesNewRoman" w:hAnsi="Times New Roman" w:cs="Times New Roman"/>
          <w:i/>
          <w:iCs/>
          <w:sz w:val="28"/>
          <w:szCs w:val="28"/>
          <w:lang w:val="uk-UA"/>
        </w:rPr>
        <w:t> </w:t>
      </w:r>
      <w:r w:rsidRPr="003439FE">
        <w:rPr>
          <w:rFonts w:ascii="Times New Roman" w:eastAsia="TimesNewRoman" w:hAnsi="Times New Roman" w:cs="Times New Roman"/>
          <w:i/>
          <w:iCs/>
          <w:sz w:val="28"/>
          <w:szCs w:val="28"/>
          <w:lang w:val="uk-UA"/>
        </w:rPr>
        <w:t>Льовочкіною)</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 своєрідне, специфічне поєднання типових рис у конкретних історичних 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соціально-економічних умовах буття нації; уявлення народу про себе, сукупність стійких,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основних для національної спільності особливостей сприйняття навколишнього світу та</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форм реакцій на нього. </w:t>
      </w:r>
      <w:r w:rsidRPr="003439FE">
        <w:rPr>
          <w:rFonts w:ascii="Times New Roman" w:eastAsia="TimesNewRoman" w:hAnsi="Times New Roman" w:cs="Times New Roman"/>
          <w:i/>
          <w:iCs/>
          <w:sz w:val="28"/>
          <w:szCs w:val="28"/>
          <w:lang w:val="uk-UA"/>
        </w:rPr>
        <w:t>(Л. Е. Орбан-Лембрик)</w:t>
      </w:r>
    </w:p>
    <w:p w:rsidR="00E22863" w:rsidRPr="003439FE" w:rsidRDefault="00E22863"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hAnsi="Times New Roman" w:cs="Times New Roman"/>
          <w:b/>
          <w:bCs/>
          <w:sz w:val="28"/>
          <w:szCs w:val="28"/>
          <w:lang w:val="uk-UA"/>
        </w:rPr>
        <w:t xml:space="preserve">Наслідування </w:t>
      </w:r>
      <w:r w:rsidRPr="003439FE">
        <w:rPr>
          <w:rFonts w:ascii="Times New Roman" w:hAnsi="Times New Roman" w:cs="Times New Roman"/>
          <w:i/>
          <w:iCs/>
          <w:sz w:val="28"/>
          <w:szCs w:val="28"/>
          <w:lang w:val="uk-UA"/>
        </w:rPr>
        <w:t xml:space="preserve">– </w:t>
      </w:r>
      <w:r w:rsidRPr="003439FE">
        <w:rPr>
          <w:rFonts w:ascii="Times New Roman" w:hAnsi="Times New Roman" w:cs="Times New Roman"/>
          <w:sz w:val="28"/>
          <w:szCs w:val="28"/>
          <w:lang w:val="uk-UA"/>
        </w:rPr>
        <w:t>це слідування якому-небудь прикладу або зразку. Оскільки особистість зростає у певному оточенні, вона наслідує зразки поведінки даного оточення для того, щоб успішно в ньому функціонувати: наслідуються звичаї, обряди, релігія та культура.</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b/>
          <w:sz w:val="28"/>
          <w:szCs w:val="28"/>
          <w:lang w:val="uk-UA"/>
        </w:rPr>
        <w:t>Етнічні стереотипи</w:t>
      </w:r>
      <w:r w:rsidRPr="003439FE">
        <w:rPr>
          <w:rFonts w:ascii="Times New Roman" w:eastAsia="TimesNewRoman" w:hAnsi="Times New Roman" w:cs="Times New Roman"/>
          <w:sz w:val="28"/>
          <w:szCs w:val="28"/>
          <w:lang w:val="uk-UA"/>
        </w:rPr>
        <w:t xml:space="preserve"> – це відносно стійкі уявлення про моральні, розумові та фізичні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якості, що властиві представникам тих чи інших спільнот. </w:t>
      </w:r>
      <w:r w:rsidRPr="003439FE">
        <w:rPr>
          <w:rFonts w:ascii="Times New Roman" w:eastAsia="TimesNewRoman" w:hAnsi="Times New Roman" w:cs="Times New Roman"/>
          <w:i/>
          <w:iCs/>
          <w:sz w:val="28"/>
          <w:szCs w:val="28"/>
          <w:lang w:val="uk-UA"/>
        </w:rPr>
        <w:t>(За А.</w:t>
      </w:r>
      <w:r w:rsidR="00E53A6C">
        <w:rPr>
          <w:rFonts w:ascii="Times New Roman" w:eastAsia="TimesNewRoman" w:hAnsi="Times New Roman" w:cs="Times New Roman"/>
          <w:i/>
          <w:iCs/>
          <w:sz w:val="28"/>
          <w:szCs w:val="28"/>
          <w:lang w:val="uk-UA"/>
        </w:rPr>
        <w:t> </w:t>
      </w:r>
      <w:r w:rsidRPr="003439FE">
        <w:rPr>
          <w:rFonts w:ascii="Times New Roman" w:eastAsia="TimesNewRoman" w:hAnsi="Times New Roman" w:cs="Times New Roman"/>
          <w:i/>
          <w:iCs/>
          <w:sz w:val="28"/>
          <w:szCs w:val="28"/>
          <w:lang w:val="uk-UA"/>
        </w:rPr>
        <w:t>М.</w:t>
      </w:r>
      <w:r w:rsidR="00E53A6C">
        <w:rPr>
          <w:rFonts w:ascii="Times New Roman" w:eastAsia="TimesNewRoman" w:hAnsi="Times New Roman" w:cs="Times New Roman"/>
          <w:i/>
          <w:iCs/>
          <w:sz w:val="28"/>
          <w:szCs w:val="28"/>
          <w:lang w:val="uk-UA"/>
        </w:rPr>
        <w:t> </w:t>
      </w:r>
      <w:r w:rsidRPr="003439FE">
        <w:rPr>
          <w:rFonts w:ascii="Times New Roman" w:eastAsia="TimesNewRoman" w:hAnsi="Times New Roman" w:cs="Times New Roman"/>
          <w:i/>
          <w:iCs/>
          <w:sz w:val="28"/>
          <w:szCs w:val="28"/>
          <w:lang w:val="uk-UA"/>
        </w:rPr>
        <w:t>Льовочкіною)</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 продукований під впливом конкретної етнічної культури, актуальний для</w:t>
      </w:r>
      <w:r w:rsidR="004E6CC1"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представників окремої етнічної спільності, стійкий, емоційно насичений, ціннісно</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визначений, стандартизований образ, уявлення про певний об’єкт. </w:t>
      </w:r>
      <w:r w:rsidRPr="003439FE">
        <w:rPr>
          <w:rFonts w:ascii="Times New Roman" w:eastAsia="TimesNewRoman" w:hAnsi="Times New Roman" w:cs="Times New Roman"/>
          <w:i/>
          <w:iCs/>
          <w:sz w:val="28"/>
          <w:szCs w:val="28"/>
          <w:lang w:val="uk-UA"/>
        </w:rPr>
        <w:t>(Л. Е. Орбан-Лембрик)</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sz w:val="28"/>
          <w:szCs w:val="28"/>
          <w:lang w:val="uk-UA"/>
        </w:rPr>
      </w:pPr>
      <w:r w:rsidRPr="003439FE">
        <w:rPr>
          <w:rFonts w:ascii="Times New Roman" w:eastAsia="TimesNewRoman" w:hAnsi="Times New Roman" w:cs="Times New Roman"/>
          <w:b/>
          <w:sz w:val="28"/>
          <w:szCs w:val="28"/>
          <w:lang w:val="uk-UA"/>
        </w:rPr>
        <w:t>Етнічний конфлікт</w:t>
      </w:r>
      <w:r w:rsidRPr="003439FE">
        <w:rPr>
          <w:rFonts w:ascii="Times New Roman" w:eastAsia="TimesNewRoman" w:hAnsi="Times New Roman" w:cs="Times New Roman"/>
          <w:sz w:val="28"/>
          <w:szCs w:val="28"/>
          <w:lang w:val="uk-UA"/>
        </w:rPr>
        <w:t xml:space="preserve"> – це форма міжгрупового конфлікту, коли групи з</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протилежними інтересами поляризуються за етнічною ознакою. Причиною етнічних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конфліктів, як правило, бувають етнічні, соціальні, політичні та економічні суперечності.</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Загострення етнічного конфлікту супроводжується </w:t>
      </w:r>
      <w:r w:rsidRPr="003439FE">
        <w:rPr>
          <w:rFonts w:ascii="Times New Roman" w:eastAsia="TimesNewRoman" w:hAnsi="Times New Roman" w:cs="Times New Roman"/>
          <w:sz w:val="28"/>
          <w:szCs w:val="28"/>
          <w:lang w:val="uk-UA"/>
        </w:rPr>
        <w:lastRenderedPageBreak/>
        <w:t>зростанням етноцентризму, що</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властивий у тій чи іншій мірі етнічній самосвідомості буд</w:t>
      </w:r>
      <w:r w:rsidR="00AF1DF6" w:rsidRPr="003439FE">
        <w:rPr>
          <w:rFonts w:ascii="Times New Roman" w:eastAsia="TimesNewRoman" w:hAnsi="Times New Roman" w:cs="Times New Roman"/>
          <w:sz w:val="28"/>
          <w:szCs w:val="28"/>
          <w:lang w:val="uk-UA"/>
        </w:rPr>
        <w:t>ь-якого рівня розвитку, посилен</w:t>
      </w:r>
      <w:r w:rsidRPr="003439FE">
        <w:rPr>
          <w:rFonts w:ascii="Times New Roman" w:eastAsia="TimesNewRoman" w:hAnsi="Times New Roman" w:cs="Times New Roman"/>
          <w:sz w:val="28"/>
          <w:szCs w:val="28"/>
          <w:lang w:val="uk-UA"/>
        </w:rPr>
        <w:t>ням циркуляції в суспільстві негативних етностереотипів, посиленням націоналізму.</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b/>
          <w:sz w:val="28"/>
          <w:szCs w:val="28"/>
          <w:lang w:val="uk-UA"/>
        </w:rPr>
        <w:t>Етноцентризм</w:t>
      </w:r>
      <w:r w:rsidRPr="003439FE">
        <w:rPr>
          <w:rFonts w:ascii="Times New Roman" w:eastAsia="TimesNewRoman" w:hAnsi="Times New Roman" w:cs="Times New Roman"/>
          <w:sz w:val="28"/>
          <w:szCs w:val="28"/>
          <w:lang w:val="uk-UA"/>
        </w:rPr>
        <w:t xml:space="preserve"> (грец. </w:t>
      </w:r>
      <w:r w:rsidRPr="003439FE">
        <w:rPr>
          <w:rFonts w:ascii="Times New Roman" w:eastAsia="TimesNewRoman" w:hAnsi="Times New Roman" w:cs="Times New Roman"/>
          <w:i/>
          <w:iCs/>
          <w:sz w:val="28"/>
          <w:szCs w:val="28"/>
          <w:lang w:val="uk-UA"/>
        </w:rPr>
        <w:t xml:space="preserve">ethnos </w:t>
      </w:r>
      <w:r w:rsidRPr="003439FE">
        <w:rPr>
          <w:rFonts w:ascii="Times New Roman" w:eastAsia="TimesNewRoman" w:hAnsi="Times New Roman" w:cs="Times New Roman"/>
          <w:sz w:val="28"/>
          <w:szCs w:val="28"/>
          <w:lang w:val="uk-UA"/>
        </w:rPr>
        <w:t xml:space="preserve">– плем’я, народ і </w:t>
      </w:r>
      <w:r w:rsidRPr="003439FE">
        <w:rPr>
          <w:rFonts w:ascii="Times New Roman" w:eastAsia="TimesNewRoman" w:hAnsi="Times New Roman" w:cs="Times New Roman"/>
          <w:i/>
          <w:iCs/>
          <w:sz w:val="28"/>
          <w:szCs w:val="28"/>
          <w:lang w:val="uk-UA"/>
        </w:rPr>
        <w:t xml:space="preserve">centrum </w:t>
      </w:r>
      <w:r w:rsidRPr="003439FE">
        <w:rPr>
          <w:rFonts w:ascii="Times New Roman" w:eastAsia="TimesNewRoman" w:hAnsi="Times New Roman" w:cs="Times New Roman"/>
          <w:sz w:val="28"/>
          <w:szCs w:val="28"/>
          <w:lang w:val="uk-UA"/>
        </w:rPr>
        <w:t>– осердя) – це погляд</w:t>
      </w:r>
      <w:r w:rsidR="00AF1DF6" w:rsidRPr="003439FE">
        <w:rPr>
          <w:rFonts w:ascii="Times New Roman" w:eastAsia="TimesNewRoman" w:hAnsi="Times New Roman" w:cs="Times New Roman"/>
          <w:sz w:val="28"/>
          <w:szCs w:val="28"/>
          <w:lang w:val="uk-UA"/>
        </w:rPr>
        <w:t xml:space="preserve"> н</w:t>
      </w:r>
      <w:r w:rsidRPr="003439FE">
        <w:rPr>
          <w:rFonts w:ascii="Times New Roman" w:eastAsia="TimesNewRoman" w:hAnsi="Times New Roman" w:cs="Times New Roman"/>
          <w:sz w:val="28"/>
          <w:szCs w:val="28"/>
          <w:lang w:val="uk-UA"/>
        </w:rPr>
        <w:t>а</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етнопсихологічні особливості іншого народу з точки зору уявлень </w:t>
      </w:r>
      <w:r w:rsidR="00AF1DF6" w:rsidRPr="003439FE">
        <w:rPr>
          <w:rFonts w:ascii="Times New Roman" w:eastAsia="TimesNewRoman" w:hAnsi="Times New Roman" w:cs="Times New Roman"/>
          <w:sz w:val="28"/>
          <w:szCs w:val="28"/>
          <w:lang w:val="uk-UA"/>
        </w:rPr>
        <w:t>в</w:t>
      </w:r>
      <w:r w:rsidRPr="003439FE">
        <w:rPr>
          <w:rFonts w:ascii="Times New Roman" w:eastAsia="TimesNewRoman" w:hAnsi="Times New Roman" w:cs="Times New Roman"/>
          <w:sz w:val="28"/>
          <w:szCs w:val="28"/>
          <w:lang w:val="uk-UA"/>
        </w:rPr>
        <w:t xml:space="preserve">ласного народу. </w:t>
      </w:r>
      <w:r w:rsidRPr="003439FE">
        <w:rPr>
          <w:rFonts w:ascii="Times New Roman" w:eastAsia="TimesNewRoman" w:hAnsi="Times New Roman" w:cs="Times New Roman"/>
          <w:i/>
          <w:iCs/>
          <w:sz w:val="28"/>
          <w:szCs w:val="28"/>
          <w:lang w:val="uk-UA"/>
        </w:rPr>
        <w:t>(За А.</w:t>
      </w:r>
      <w:r w:rsidR="00AF1DF6" w:rsidRPr="003439FE">
        <w:rPr>
          <w:rFonts w:ascii="Times New Roman" w:eastAsia="TimesNewRoman" w:hAnsi="Times New Roman" w:cs="Times New Roman"/>
          <w:i/>
          <w:iCs/>
          <w:sz w:val="28"/>
          <w:szCs w:val="28"/>
          <w:lang w:val="uk-UA"/>
        </w:rPr>
        <w:t xml:space="preserve"> </w:t>
      </w:r>
      <w:r w:rsidRPr="003439FE">
        <w:rPr>
          <w:rFonts w:ascii="Times New Roman" w:eastAsia="TimesNewRoman" w:hAnsi="Times New Roman" w:cs="Times New Roman"/>
          <w:i/>
          <w:iCs/>
          <w:sz w:val="28"/>
          <w:szCs w:val="28"/>
          <w:lang w:val="uk-UA"/>
        </w:rPr>
        <w:t>М. Льовочкіною)</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 психологічна схильність сприймати всі життєві події з позицій своєї етнічної</w:t>
      </w:r>
      <w:r w:rsidR="00EE0104"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групи, вважаючи її еталоном. </w:t>
      </w:r>
      <w:r w:rsidRPr="003439FE">
        <w:rPr>
          <w:rFonts w:ascii="Times New Roman" w:eastAsia="TimesNewRoman" w:hAnsi="Times New Roman" w:cs="Times New Roman"/>
          <w:i/>
          <w:iCs/>
          <w:sz w:val="28"/>
          <w:szCs w:val="28"/>
          <w:lang w:val="uk-UA"/>
        </w:rPr>
        <w:t>(Л. Е. Орбан-Лембрик)</w:t>
      </w:r>
    </w:p>
    <w:p w:rsidR="00947D38" w:rsidRPr="003439FE" w:rsidRDefault="00947D38" w:rsidP="00D00DBC">
      <w:pPr>
        <w:autoSpaceDE w:val="0"/>
        <w:autoSpaceDN w:val="0"/>
        <w:adjustRightInd w:val="0"/>
        <w:spacing w:after="0" w:line="240" w:lineRule="auto"/>
        <w:jc w:val="both"/>
        <w:rPr>
          <w:rFonts w:ascii="Times New Roman" w:eastAsia="TimesNewRoman" w:hAnsi="Times New Roman" w:cs="Times New Roman"/>
          <w:i/>
          <w:iCs/>
          <w:sz w:val="28"/>
          <w:szCs w:val="28"/>
          <w:lang w:val="uk-UA"/>
        </w:rPr>
      </w:pPr>
      <w:r w:rsidRPr="003439FE">
        <w:rPr>
          <w:rFonts w:ascii="Times New Roman" w:eastAsia="TimesNewRoman" w:hAnsi="Times New Roman" w:cs="Times New Roman"/>
          <w:sz w:val="28"/>
          <w:szCs w:val="28"/>
          <w:lang w:val="uk-UA"/>
        </w:rPr>
        <w:t>– це сукупність ірраціональних уявлень, що є психологічними утвореннями масової</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свідомості у вигляді конкретизованих спрощень образів свого народу, щедро наділених</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 xml:space="preserve">позитивними рисами. </w:t>
      </w:r>
      <w:r w:rsidRPr="003439FE">
        <w:rPr>
          <w:rFonts w:ascii="Times New Roman" w:eastAsia="TimesNewRoman" w:hAnsi="Times New Roman" w:cs="Times New Roman"/>
          <w:i/>
          <w:iCs/>
          <w:sz w:val="28"/>
          <w:szCs w:val="28"/>
          <w:lang w:val="uk-UA"/>
        </w:rPr>
        <w:t>(М. Н. Корнєв, А. Б. Коваленко)</w:t>
      </w:r>
    </w:p>
    <w:p w:rsidR="00380F35" w:rsidRPr="003439FE" w:rsidRDefault="00947D38" w:rsidP="00D00DBC">
      <w:pPr>
        <w:autoSpaceDE w:val="0"/>
        <w:autoSpaceDN w:val="0"/>
        <w:adjustRightInd w:val="0"/>
        <w:spacing w:after="0" w:line="240" w:lineRule="auto"/>
        <w:jc w:val="both"/>
        <w:rPr>
          <w:rFonts w:ascii="Times New Roman" w:hAnsi="Times New Roman" w:cs="Times New Roman"/>
          <w:sz w:val="28"/>
          <w:szCs w:val="28"/>
          <w:lang w:val="uk-UA"/>
        </w:rPr>
      </w:pPr>
      <w:r w:rsidRPr="003439FE">
        <w:rPr>
          <w:rFonts w:ascii="Times New Roman" w:eastAsia="TimesNewRoman" w:hAnsi="Times New Roman" w:cs="Times New Roman"/>
          <w:b/>
          <w:sz w:val="28"/>
          <w:szCs w:val="28"/>
          <w:lang w:val="uk-UA"/>
        </w:rPr>
        <w:t>Етнічні установки</w:t>
      </w:r>
      <w:r w:rsidRPr="003439FE">
        <w:rPr>
          <w:rFonts w:ascii="Times New Roman" w:eastAsia="TimesNewRoman" w:hAnsi="Times New Roman" w:cs="Times New Roman"/>
          <w:sz w:val="28"/>
          <w:szCs w:val="28"/>
          <w:lang w:val="uk-UA"/>
        </w:rPr>
        <w:t xml:space="preserve"> – це готовність особистості сприймати ті чи інші явища</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етнічного життя та міжетнічних стосуків і, відповідно до цього сприймання, діяти</w:t>
      </w:r>
      <w:r w:rsidR="00AF1DF6" w:rsidRPr="003439FE">
        <w:rPr>
          <w:rFonts w:ascii="Times New Roman" w:eastAsia="TimesNewRoman" w:hAnsi="Times New Roman" w:cs="Times New Roman"/>
          <w:sz w:val="28"/>
          <w:szCs w:val="28"/>
          <w:lang w:val="uk-UA"/>
        </w:rPr>
        <w:t xml:space="preserve"> </w:t>
      </w:r>
      <w:r w:rsidRPr="003439FE">
        <w:rPr>
          <w:rFonts w:ascii="Times New Roman" w:eastAsia="TimesNewRoman" w:hAnsi="Times New Roman" w:cs="Times New Roman"/>
          <w:sz w:val="28"/>
          <w:szCs w:val="28"/>
          <w:lang w:val="uk-UA"/>
        </w:rPr>
        <w:t>певним чином у конкретній ситуації.</w:t>
      </w:r>
    </w:p>
    <w:p w:rsidR="00E22863" w:rsidRPr="003439FE" w:rsidRDefault="00E22863" w:rsidP="00D00DBC">
      <w:pPr>
        <w:pStyle w:val="Default"/>
        <w:jc w:val="both"/>
        <w:rPr>
          <w:sz w:val="28"/>
          <w:szCs w:val="28"/>
          <w:lang w:val="uk-UA"/>
        </w:rPr>
      </w:pPr>
      <w:r w:rsidRPr="003439FE">
        <w:rPr>
          <w:b/>
          <w:bCs/>
          <w:sz w:val="28"/>
          <w:szCs w:val="28"/>
          <w:lang w:val="uk-UA"/>
        </w:rPr>
        <w:t xml:space="preserve">Стратегії міжкультурної адаптації </w:t>
      </w:r>
      <w:r w:rsidR="003A581B" w:rsidRPr="003439FE">
        <w:rPr>
          <w:sz w:val="28"/>
          <w:szCs w:val="28"/>
          <w:lang w:val="uk-UA"/>
        </w:rPr>
        <w:t>–</w:t>
      </w:r>
      <w:r w:rsidRPr="003439FE">
        <w:rPr>
          <w:sz w:val="28"/>
          <w:szCs w:val="28"/>
          <w:lang w:val="uk-UA"/>
        </w:rPr>
        <w:t xml:space="preserve"> це процес вироблення індивідом або групою, що опинилися в ситуації вимушеної або добровільної міграції, певного ставлення до цієї ситуації, а також таких схем і стереотипів поведінки та мислення, які допомагали б їм з успіхом пристосуватися до нових життєвих умов, до нового культурного середовища і його вимог. </w:t>
      </w:r>
    </w:p>
    <w:p w:rsidR="00380F35" w:rsidRPr="003439FE" w:rsidRDefault="00E22863" w:rsidP="00D00DBC">
      <w:pPr>
        <w:spacing w:after="0" w:line="240" w:lineRule="auto"/>
        <w:jc w:val="both"/>
        <w:rPr>
          <w:rFonts w:ascii="Times New Roman" w:hAnsi="Times New Roman" w:cs="Times New Roman"/>
          <w:sz w:val="28"/>
          <w:szCs w:val="28"/>
          <w:lang w:val="uk-UA"/>
        </w:rPr>
      </w:pPr>
      <w:r w:rsidRPr="003439FE">
        <w:rPr>
          <w:rFonts w:ascii="Times New Roman" w:hAnsi="Times New Roman" w:cs="Times New Roman"/>
          <w:b/>
          <w:bCs/>
          <w:sz w:val="28"/>
          <w:szCs w:val="28"/>
          <w:lang w:val="uk-UA"/>
        </w:rPr>
        <w:t xml:space="preserve">Українська діаспора. </w:t>
      </w:r>
      <w:r w:rsidRPr="003439FE">
        <w:rPr>
          <w:rFonts w:ascii="Times New Roman" w:hAnsi="Times New Roman" w:cs="Times New Roman"/>
          <w:sz w:val="28"/>
          <w:szCs w:val="28"/>
          <w:lang w:val="uk-UA"/>
        </w:rPr>
        <w:t>Визначальним критерієм об’єднання українців під поняттям „українська діаспора” є перебування їх поза ядром українського етносу, що знаходиться на сучасній території України. Всього за кордоном налічується понад 10 млн. чол., які за своїм етнічним походженням є українцями.</w:t>
      </w: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380F35" w:rsidRPr="003439FE" w:rsidRDefault="00380F35" w:rsidP="00D00DBC">
      <w:pPr>
        <w:spacing w:after="0" w:line="240" w:lineRule="auto"/>
        <w:ind w:firstLine="540"/>
        <w:jc w:val="both"/>
        <w:rPr>
          <w:rFonts w:ascii="Times New Roman" w:hAnsi="Times New Roman" w:cs="Times New Roman"/>
          <w:sz w:val="28"/>
          <w:szCs w:val="28"/>
          <w:lang w:val="uk-UA"/>
        </w:rPr>
      </w:pPr>
    </w:p>
    <w:p w:rsidR="00DE5204" w:rsidRPr="003439FE" w:rsidRDefault="00DE5204" w:rsidP="00D00DBC">
      <w:pPr>
        <w:spacing w:after="0"/>
        <w:rPr>
          <w:rFonts w:ascii="Times New Roman" w:eastAsia="Times New Roman" w:hAnsi="Times New Roman" w:cs="Times New Roman"/>
          <w:sz w:val="28"/>
          <w:szCs w:val="28"/>
          <w:lang w:val="uk-UA" w:eastAsia="ru-RU"/>
        </w:rPr>
      </w:pPr>
      <w:bookmarkStart w:id="1" w:name="_Hlk71565765"/>
      <w:r w:rsidRPr="003439FE">
        <w:rPr>
          <w:sz w:val="28"/>
          <w:szCs w:val="28"/>
          <w:lang w:val="uk-UA"/>
        </w:rPr>
        <w:br w:type="page"/>
      </w:r>
    </w:p>
    <w:p w:rsidR="00380F35" w:rsidRPr="003439FE" w:rsidRDefault="00380F35" w:rsidP="00D00DBC">
      <w:pPr>
        <w:pStyle w:val="a3"/>
        <w:ind w:left="0" w:firstLine="0"/>
        <w:jc w:val="center"/>
        <w:rPr>
          <w:sz w:val="28"/>
          <w:szCs w:val="28"/>
          <w:lang w:val="uk-UA"/>
        </w:rPr>
      </w:pPr>
      <w:r w:rsidRPr="003439FE">
        <w:rPr>
          <w:sz w:val="28"/>
          <w:szCs w:val="28"/>
          <w:lang w:val="uk-UA"/>
        </w:rPr>
        <w:lastRenderedPageBreak/>
        <w:t>Навчально-методичне видання</w:t>
      </w:r>
    </w:p>
    <w:p w:rsidR="00380F35" w:rsidRPr="003439FE" w:rsidRDefault="00380F35" w:rsidP="00D00DBC">
      <w:pPr>
        <w:overflowPunct w:val="0"/>
        <w:autoSpaceDE w:val="0"/>
        <w:autoSpaceDN w:val="0"/>
        <w:adjustRightInd w:val="0"/>
        <w:spacing w:after="0"/>
        <w:jc w:val="center"/>
        <w:textAlignment w:val="baseline"/>
        <w:rPr>
          <w:rFonts w:ascii="Times New Roman" w:hAnsi="Times New Roman" w:cs="Times New Roman"/>
          <w:sz w:val="28"/>
          <w:szCs w:val="28"/>
          <w:lang w:val="uk-UA"/>
        </w:rPr>
      </w:pPr>
      <w:r w:rsidRPr="003439FE">
        <w:rPr>
          <w:rFonts w:ascii="Times New Roman" w:hAnsi="Times New Roman" w:cs="Times New Roman"/>
          <w:sz w:val="28"/>
          <w:szCs w:val="28"/>
          <w:lang w:val="uk-UA"/>
        </w:rPr>
        <w:t>(українською мовою)</w:t>
      </w:r>
    </w:p>
    <w:p w:rsidR="00380F35" w:rsidRPr="003439FE" w:rsidRDefault="00380F35" w:rsidP="00D00DBC">
      <w:pPr>
        <w:overflowPunct w:val="0"/>
        <w:autoSpaceDE w:val="0"/>
        <w:autoSpaceDN w:val="0"/>
        <w:adjustRightInd w:val="0"/>
        <w:spacing w:after="0"/>
        <w:jc w:val="both"/>
        <w:textAlignment w:val="baseline"/>
        <w:rPr>
          <w:rFonts w:ascii="Times New Roman" w:hAnsi="Times New Roman" w:cs="Times New Roman"/>
          <w:sz w:val="28"/>
          <w:szCs w:val="28"/>
          <w:lang w:val="uk-UA"/>
        </w:rPr>
      </w:pPr>
    </w:p>
    <w:p w:rsidR="00380F35" w:rsidRPr="003439FE" w:rsidRDefault="00380F35" w:rsidP="00D00DBC">
      <w:pPr>
        <w:overflowPunct w:val="0"/>
        <w:autoSpaceDE w:val="0"/>
        <w:autoSpaceDN w:val="0"/>
        <w:adjustRightInd w:val="0"/>
        <w:spacing w:after="0"/>
        <w:jc w:val="both"/>
        <w:textAlignment w:val="baseline"/>
        <w:rPr>
          <w:rFonts w:ascii="Times New Roman" w:hAnsi="Times New Roman" w:cs="Times New Roman"/>
          <w:sz w:val="28"/>
          <w:szCs w:val="28"/>
          <w:lang w:val="uk-UA"/>
        </w:rPr>
      </w:pPr>
    </w:p>
    <w:p w:rsidR="00380F35" w:rsidRPr="003439FE" w:rsidRDefault="00380F35" w:rsidP="00D00DBC">
      <w:pPr>
        <w:spacing w:after="0"/>
        <w:rPr>
          <w:rFonts w:ascii="Times New Roman" w:hAnsi="Times New Roman" w:cs="Times New Roman"/>
          <w:sz w:val="28"/>
          <w:szCs w:val="28"/>
          <w:lang w:val="uk-UA"/>
        </w:rPr>
      </w:pPr>
    </w:p>
    <w:p w:rsidR="00380F35" w:rsidRPr="003439FE" w:rsidRDefault="00380F35" w:rsidP="00D00DBC">
      <w:pPr>
        <w:spacing w:after="0"/>
        <w:rPr>
          <w:rFonts w:ascii="Times New Roman" w:hAnsi="Times New Roman" w:cs="Times New Roman"/>
          <w:sz w:val="28"/>
          <w:szCs w:val="28"/>
          <w:lang w:val="uk-UA"/>
        </w:rPr>
      </w:pPr>
    </w:p>
    <w:p w:rsidR="00380F35" w:rsidRPr="003439FE" w:rsidRDefault="00380F35" w:rsidP="00D00DBC">
      <w:pPr>
        <w:spacing w:after="0"/>
        <w:jc w:val="center"/>
        <w:rPr>
          <w:rFonts w:ascii="Times New Roman" w:hAnsi="Times New Roman" w:cs="Times New Roman"/>
          <w:bCs/>
          <w:caps/>
          <w:sz w:val="28"/>
          <w:szCs w:val="28"/>
          <w:lang w:val="uk-UA"/>
        </w:rPr>
      </w:pPr>
      <w:r w:rsidRPr="003439FE">
        <w:rPr>
          <w:rFonts w:ascii="Times New Roman" w:hAnsi="Times New Roman" w:cs="Times New Roman"/>
          <w:sz w:val="28"/>
          <w:szCs w:val="28"/>
          <w:lang w:val="uk-UA"/>
        </w:rPr>
        <w:t>Козич Ірина Володимирівна</w:t>
      </w:r>
    </w:p>
    <w:p w:rsidR="00380F35" w:rsidRPr="003439FE" w:rsidRDefault="00380F35" w:rsidP="00D00DBC">
      <w:pPr>
        <w:spacing w:after="0"/>
        <w:jc w:val="center"/>
        <w:rPr>
          <w:rFonts w:ascii="Times New Roman" w:hAnsi="Times New Roman" w:cs="Times New Roman"/>
          <w:b/>
          <w:bCs/>
          <w:caps/>
          <w:sz w:val="28"/>
          <w:szCs w:val="28"/>
          <w:lang w:val="uk-UA"/>
        </w:rPr>
      </w:pPr>
    </w:p>
    <w:p w:rsidR="00E22863" w:rsidRPr="003439FE" w:rsidRDefault="00E22863" w:rsidP="00D00DBC">
      <w:pPr>
        <w:spacing w:after="0"/>
        <w:jc w:val="center"/>
        <w:rPr>
          <w:rFonts w:ascii="Times New Roman" w:hAnsi="Times New Roman" w:cs="Times New Roman"/>
          <w:b/>
          <w:sz w:val="28"/>
          <w:szCs w:val="28"/>
          <w:lang w:val="uk-UA"/>
        </w:rPr>
      </w:pPr>
    </w:p>
    <w:p w:rsidR="00380F35" w:rsidRPr="003439FE" w:rsidRDefault="00380F35" w:rsidP="00D00DBC">
      <w:pPr>
        <w:spacing w:after="0"/>
        <w:jc w:val="center"/>
        <w:rPr>
          <w:rFonts w:ascii="Times New Roman" w:hAnsi="Times New Roman" w:cs="Times New Roman"/>
          <w:b/>
          <w:sz w:val="28"/>
          <w:szCs w:val="28"/>
          <w:lang w:val="uk-UA"/>
        </w:rPr>
      </w:pPr>
      <w:r w:rsidRPr="003439FE">
        <w:rPr>
          <w:rFonts w:ascii="Times New Roman" w:hAnsi="Times New Roman" w:cs="Times New Roman"/>
          <w:b/>
          <w:sz w:val="28"/>
          <w:szCs w:val="28"/>
          <w:lang w:val="uk-UA"/>
        </w:rPr>
        <w:t>Етнопсихологія</w:t>
      </w:r>
    </w:p>
    <w:p w:rsidR="00E53A6C" w:rsidRPr="00E53A6C" w:rsidRDefault="00E53A6C" w:rsidP="00E53A6C">
      <w:pPr>
        <w:spacing w:after="0" w:line="240" w:lineRule="auto"/>
        <w:jc w:val="center"/>
        <w:rPr>
          <w:rFonts w:ascii="Times New Roman" w:hAnsi="Times New Roman" w:cs="Times New Roman"/>
          <w:b/>
          <w:bCs/>
          <w:sz w:val="28"/>
          <w:szCs w:val="28"/>
          <w:lang w:val="uk-UA"/>
        </w:rPr>
      </w:pPr>
      <w:r w:rsidRPr="00E53A6C">
        <w:rPr>
          <w:rFonts w:ascii="Times New Roman" w:hAnsi="Times New Roman" w:cs="Times New Roman"/>
          <w:b/>
          <w:bCs/>
          <w:sz w:val="28"/>
          <w:szCs w:val="28"/>
          <w:lang w:val="uk-UA"/>
        </w:rPr>
        <w:t>Методичні рекомендації до практичних занять</w:t>
      </w:r>
    </w:p>
    <w:p w:rsidR="00E53A6C" w:rsidRPr="00E53A6C" w:rsidRDefault="00E53A6C" w:rsidP="00E53A6C">
      <w:pPr>
        <w:spacing w:after="0" w:line="240" w:lineRule="auto"/>
        <w:jc w:val="center"/>
        <w:rPr>
          <w:rFonts w:ascii="Times New Roman" w:hAnsi="Times New Roman" w:cs="Times New Roman"/>
          <w:b/>
          <w:bCs/>
          <w:sz w:val="28"/>
          <w:szCs w:val="28"/>
          <w:lang w:val="uk-UA"/>
        </w:rPr>
      </w:pPr>
      <w:r w:rsidRPr="00E53A6C">
        <w:rPr>
          <w:rFonts w:ascii="Times New Roman" w:hAnsi="Times New Roman" w:cs="Times New Roman"/>
          <w:b/>
          <w:bCs/>
          <w:sz w:val="28"/>
          <w:szCs w:val="28"/>
          <w:lang w:val="uk-UA"/>
        </w:rPr>
        <w:t>для здобувачів ступеня вищої освіти магістра</w:t>
      </w:r>
    </w:p>
    <w:p w:rsidR="00E53A6C" w:rsidRPr="00E53A6C" w:rsidRDefault="00E53A6C" w:rsidP="00E53A6C">
      <w:pPr>
        <w:spacing w:after="0" w:line="240" w:lineRule="auto"/>
        <w:jc w:val="center"/>
        <w:rPr>
          <w:rFonts w:ascii="Times New Roman" w:hAnsi="Times New Roman" w:cs="Times New Roman"/>
          <w:b/>
          <w:bCs/>
          <w:sz w:val="28"/>
          <w:szCs w:val="28"/>
          <w:lang w:val="uk-UA"/>
        </w:rPr>
      </w:pPr>
      <w:r w:rsidRPr="00E53A6C">
        <w:rPr>
          <w:rFonts w:ascii="Times New Roman" w:hAnsi="Times New Roman" w:cs="Times New Roman"/>
          <w:b/>
          <w:bCs/>
          <w:sz w:val="28"/>
          <w:szCs w:val="28"/>
          <w:lang w:val="uk-UA"/>
        </w:rPr>
        <w:t>спеціальності «Психологія»</w:t>
      </w:r>
    </w:p>
    <w:p w:rsidR="00E53A6C" w:rsidRPr="00E53A6C" w:rsidRDefault="00E53A6C" w:rsidP="00E53A6C">
      <w:pPr>
        <w:spacing w:after="0" w:line="240" w:lineRule="auto"/>
        <w:jc w:val="center"/>
        <w:rPr>
          <w:rFonts w:ascii="Times New Roman" w:hAnsi="Times New Roman" w:cs="Times New Roman"/>
          <w:b/>
          <w:bCs/>
          <w:sz w:val="28"/>
          <w:szCs w:val="28"/>
          <w:lang w:val="uk-UA"/>
        </w:rPr>
      </w:pPr>
      <w:r w:rsidRPr="00E53A6C">
        <w:rPr>
          <w:rFonts w:ascii="Times New Roman" w:hAnsi="Times New Roman" w:cs="Times New Roman"/>
          <w:b/>
          <w:bCs/>
          <w:sz w:val="28"/>
          <w:szCs w:val="28"/>
          <w:lang w:val="uk-UA"/>
        </w:rPr>
        <w:t>освітньо-професійної програми «Психологія»</w:t>
      </w:r>
    </w:p>
    <w:p w:rsidR="00380F35" w:rsidRPr="00E53A6C" w:rsidRDefault="00380F35" w:rsidP="00D00DBC">
      <w:pPr>
        <w:spacing w:after="0"/>
        <w:rPr>
          <w:rFonts w:ascii="Times New Roman" w:hAnsi="Times New Roman" w:cs="Times New Roman"/>
          <w:b/>
          <w:bCs/>
          <w:sz w:val="28"/>
          <w:szCs w:val="28"/>
          <w:lang w:val="uk-UA"/>
        </w:rPr>
      </w:pPr>
    </w:p>
    <w:p w:rsidR="00380F35" w:rsidRPr="003439FE" w:rsidRDefault="00380F35" w:rsidP="00D00DBC">
      <w:pPr>
        <w:spacing w:after="0"/>
        <w:jc w:val="center"/>
        <w:rPr>
          <w:rFonts w:ascii="Times New Roman" w:hAnsi="Times New Roman" w:cs="Times New Roman"/>
          <w:bCs/>
          <w:sz w:val="28"/>
          <w:szCs w:val="28"/>
          <w:lang w:val="uk-UA"/>
        </w:rPr>
      </w:pPr>
    </w:p>
    <w:p w:rsidR="00380F35" w:rsidRPr="003439FE" w:rsidRDefault="00380F35" w:rsidP="00D00DBC">
      <w:pPr>
        <w:spacing w:after="0"/>
        <w:jc w:val="center"/>
        <w:rPr>
          <w:rFonts w:ascii="Times New Roman" w:hAnsi="Times New Roman" w:cs="Times New Roman"/>
          <w:bCs/>
          <w:sz w:val="28"/>
          <w:szCs w:val="28"/>
          <w:lang w:val="uk-UA"/>
        </w:rPr>
      </w:pPr>
    </w:p>
    <w:p w:rsidR="00380F35" w:rsidRPr="003439FE" w:rsidRDefault="00380F35" w:rsidP="00D00DBC">
      <w:pPr>
        <w:spacing w:after="0"/>
        <w:jc w:val="center"/>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Рецензент </w:t>
      </w:r>
      <w:r w:rsidRPr="00E53A6C">
        <w:rPr>
          <w:rFonts w:ascii="Times New Roman" w:hAnsi="Times New Roman" w:cs="Times New Roman"/>
          <w:i/>
          <w:iCs/>
          <w:color w:val="000000"/>
          <w:sz w:val="28"/>
          <w:szCs w:val="28"/>
          <w:lang w:val="uk-UA"/>
        </w:rPr>
        <w:t>Н</w:t>
      </w:r>
      <w:r w:rsidRPr="003439FE">
        <w:rPr>
          <w:rFonts w:ascii="Times New Roman" w:hAnsi="Times New Roman" w:cs="Times New Roman"/>
          <w:i/>
          <w:color w:val="000000"/>
          <w:sz w:val="28"/>
          <w:szCs w:val="28"/>
          <w:lang w:val="uk-UA"/>
        </w:rPr>
        <w:t>.</w:t>
      </w:r>
      <w:r w:rsidR="00E53A6C">
        <w:rPr>
          <w:rFonts w:ascii="Times New Roman" w:hAnsi="Times New Roman" w:cs="Times New Roman"/>
          <w:i/>
          <w:color w:val="000000"/>
          <w:sz w:val="28"/>
          <w:szCs w:val="28"/>
          <w:lang w:val="uk-UA"/>
        </w:rPr>
        <w:t> </w:t>
      </w:r>
      <w:r w:rsidRPr="003439FE">
        <w:rPr>
          <w:rFonts w:ascii="Times New Roman" w:hAnsi="Times New Roman" w:cs="Times New Roman"/>
          <w:i/>
          <w:color w:val="000000"/>
          <w:sz w:val="28"/>
          <w:szCs w:val="28"/>
          <w:lang w:val="uk-UA"/>
        </w:rPr>
        <w:t>Ф.Шевченко</w:t>
      </w:r>
      <w:r w:rsidRPr="003439FE">
        <w:rPr>
          <w:rFonts w:ascii="Times New Roman" w:hAnsi="Times New Roman" w:cs="Times New Roman"/>
          <w:color w:val="000000"/>
          <w:sz w:val="28"/>
          <w:szCs w:val="28"/>
          <w:lang w:val="uk-UA"/>
        </w:rPr>
        <w:t xml:space="preserve"> </w:t>
      </w:r>
    </w:p>
    <w:p w:rsidR="00380F35" w:rsidRPr="003439FE" w:rsidRDefault="00380F35" w:rsidP="00D00DBC">
      <w:pPr>
        <w:spacing w:after="0"/>
        <w:jc w:val="center"/>
        <w:rPr>
          <w:rFonts w:ascii="Times New Roman" w:hAnsi="Times New Roman" w:cs="Times New Roman"/>
          <w:i/>
          <w:color w:val="000000"/>
          <w:sz w:val="28"/>
          <w:szCs w:val="28"/>
          <w:lang w:val="uk-UA"/>
        </w:rPr>
      </w:pPr>
      <w:r w:rsidRPr="003439FE">
        <w:rPr>
          <w:rFonts w:ascii="Times New Roman" w:hAnsi="Times New Roman" w:cs="Times New Roman"/>
          <w:color w:val="000000"/>
          <w:sz w:val="28"/>
          <w:szCs w:val="28"/>
          <w:lang w:val="uk-UA"/>
        </w:rPr>
        <w:t>Відповідальний за випуск</w:t>
      </w:r>
      <w:r w:rsidRPr="00E53A6C">
        <w:rPr>
          <w:rFonts w:ascii="Times New Roman" w:hAnsi="Times New Roman" w:cs="Times New Roman"/>
          <w:i/>
          <w:iCs/>
          <w:color w:val="000000"/>
          <w:sz w:val="28"/>
          <w:szCs w:val="28"/>
          <w:lang w:val="uk-UA"/>
        </w:rPr>
        <w:t xml:space="preserve"> Т</w:t>
      </w:r>
      <w:r w:rsidRPr="003439FE">
        <w:rPr>
          <w:rFonts w:ascii="Times New Roman" w:hAnsi="Times New Roman" w:cs="Times New Roman"/>
          <w:i/>
          <w:color w:val="000000"/>
          <w:sz w:val="28"/>
          <w:szCs w:val="28"/>
          <w:lang w:val="uk-UA"/>
        </w:rPr>
        <w:t>. В. Турбар</w:t>
      </w:r>
    </w:p>
    <w:p w:rsidR="00380F35" w:rsidRPr="003439FE" w:rsidRDefault="00380F35" w:rsidP="00D00DBC">
      <w:pPr>
        <w:spacing w:after="0"/>
        <w:jc w:val="center"/>
        <w:rPr>
          <w:rFonts w:ascii="Times New Roman" w:hAnsi="Times New Roman" w:cs="Times New Roman"/>
          <w:color w:val="000000"/>
          <w:sz w:val="28"/>
          <w:szCs w:val="28"/>
          <w:lang w:val="uk-UA"/>
        </w:rPr>
      </w:pPr>
      <w:r w:rsidRPr="003439FE">
        <w:rPr>
          <w:rFonts w:ascii="Times New Roman" w:hAnsi="Times New Roman" w:cs="Times New Roman"/>
          <w:color w:val="000000"/>
          <w:sz w:val="28"/>
          <w:szCs w:val="28"/>
          <w:lang w:val="uk-UA"/>
        </w:rPr>
        <w:t xml:space="preserve">Коректор </w:t>
      </w:r>
      <w:r w:rsidRPr="00E53A6C">
        <w:rPr>
          <w:rFonts w:ascii="Times New Roman" w:hAnsi="Times New Roman" w:cs="Times New Roman"/>
          <w:i/>
          <w:iCs/>
          <w:color w:val="000000"/>
          <w:sz w:val="28"/>
          <w:szCs w:val="28"/>
          <w:lang w:val="uk-UA"/>
        </w:rPr>
        <w:t>О.</w:t>
      </w:r>
      <w:r w:rsidRPr="003439FE">
        <w:rPr>
          <w:rFonts w:ascii="Times New Roman" w:hAnsi="Times New Roman" w:cs="Times New Roman"/>
          <w:i/>
          <w:color w:val="000000"/>
          <w:sz w:val="28"/>
          <w:szCs w:val="28"/>
          <w:lang w:val="uk-UA"/>
        </w:rPr>
        <w:t> О. Чепур</w:t>
      </w:r>
      <w:bookmarkEnd w:id="1"/>
    </w:p>
    <w:sectPr w:rsidR="00380F35" w:rsidRPr="003439FE" w:rsidSect="00B5563B">
      <w:pgSz w:w="11906" w:h="16838"/>
      <w:pgMar w:top="1134" w:right="850" w:bottom="1134" w:left="1134"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28E" w:rsidRDefault="0012528E" w:rsidP="002D02DF">
      <w:pPr>
        <w:spacing w:after="0" w:line="240" w:lineRule="auto"/>
      </w:pPr>
      <w:r>
        <w:separator/>
      </w:r>
    </w:p>
  </w:endnote>
  <w:endnote w:type="continuationSeparator" w:id="0">
    <w:p w:rsidR="0012528E" w:rsidRDefault="0012528E" w:rsidP="002D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28E" w:rsidRDefault="0012528E" w:rsidP="002D02DF">
      <w:pPr>
        <w:spacing w:after="0" w:line="240" w:lineRule="auto"/>
      </w:pPr>
      <w:r>
        <w:separator/>
      </w:r>
    </w:p>
  </w:footnote>
  <w:footnote w:type="continuationSeparator" w:id="0">
    <w:p w:rsidR="0012528E" w:rsidRDefault="0012528E" w:rsidP="002D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17330764"/>
      <w:docPartObj>
        <w:docPartGallery w:val="Page Numbers (Top of Page)"/>
        <w:docPartUnique/>
      </w:docPartObj>
    </w:sdtPr>
    <w:sdtEndPr/>
    <w:sdtContent>
      <w:p w:rsidR="00AA771B" w:rsidRPr="00732F28" w:rsidRDefault="00F1222C" w:rsidP="00732F28">
        <w:pPr>
          <w:pStyle w:val="ab"/>
          <w:jc w:val="center"/>
          <w:rPr>
            <w:rFonts w:ascii="Times New Roman" w:hAnsi="Times New Roman" w:cs="Times New Roman"/>
            <w:sz w:val="24"/>
            <w:szCs w:val="24"/>
          </w:rPr>
        </w:pPr>
        <w:r w:rsidRPr="00F62A1C">
          <w:rPr>
            <w:rFonts w:ascii="Times New Roman" w:hAnsi="Times New Roman" w:cs="Times New Roman"/>
            <w:sz w:val="24"/>
            <w:szCs w:val="24"/>
          </w:rPr>
          <w:fldChar w:fldCharType="begin"/>
        </w:r>
        <w:r w:rsidR="00AA771B" w:rsidRPr="00F62A1C">
          <w:rPr>
            <w:rFonts w:ascii="Times New Roman" w:hAnsi="Times New Roman" w:cs="Times New Roman"/>
            <w:sz w:val="24"/>
            <w:szCs w:val="24"/>
          </w:rPr>
          <w:instrText>PAGE   \* MERGEFORMAT</w:instrText>
        </w:r>
        <w:r w:rsidRPr="00F62A1C">
          <w:rPr>
            <w:rFonts w:ascii="Times New Roman" w:hAnsi="Times New Roman" w:cs="Times New Roman"/>
            <w:sz w:val="24"/>
            <w:szCs w:val="24"/>
          </w:rPr>
          <w:fldChar w:fldCharType="separate"/>
        </w:r>
        <w:r w:rsidR="00A86455">
          <w:rPr>
            <w:rFonts w:ascii="Times New Roman" w:hAnsi="Times New Roman" w:cs="Times New Roman"/>
            <w:noProof/>
            <w:sz w:val="24"/>
            <w:szCs w:val="24"/>
          </w:rPr>
          <w:t>20</w:t>
        </w:r>
        <w:r w:rsidRPr="00F62A1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F93"/>
    <w:multiLevelType w:val="hybridMultilevel"/>
    <w:tmpl w:val="75D4CD9E"/>
    <w:lvl w:ilvl="0" w:tplc="B31E14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01DDB"/>
    <w:multiLevelType w:val="hybridMultilevel"/>
    <w:tmpl w:val="EA36BB98"/>
    <w:lvl w:ilvl="0" w:tplc="70841550">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71D25C6"/>
    <w:multiLevelType w:val="hybridMultilevel"/>
    <w:tmpl w:val="3BEE7846"/>
    <w:lvl w:ilvl="0" w:tplc="F8BE403A">
      <w:numFmt w:val="bullet"/>
      <w:lvlText w:val=""/>
      <w:lvlJc w:val="left"/>
      <w:pPr>
        <w:tabs>
          <w:tab w:val="num" w:pos="720"/>
        </w:tabs>
        <w:ind w:left="720" w:hanging="360"/>
      </w:pPr>
      <w:rPr>
        <w:rFonts w:ascii="Symbol" w:eastAsia="Times New Roman" w:hAnsi="Symbol" w:cs="Times New Roman" w:hint="default"/>
        <w:color w:val="000000"/>
      </w:rPr>
    </w:lvl>
    <w:lvl w:ilvl="1" w:tplc="943EA98A">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908E5"/>
    <w:multiLevelType w:val="hybridMultilevel"/>
    <w:tmpl w:val="E9F26AF8"/>
    <w:lvl w:ilvl="0" w:tplc="0419000F">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54CDD62"/>
    <w:multiLevelType w:val="hybridMultilevel"/>
    <w:tmpl w:val="EC54D0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11199E"/>
    <w:multiLevelType w:val="hybridMultilevel"/>
    <w:tmpl w:val="C28CFAD2"/>
    <w:lvl w:ilvl="0" w:tplc="FBC8B0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A2411CC"/>
    <w:multiLevelType w:val="hybridMultilevel"/>
    <w:tmpl w:val="D264CBC0"/>
    <w:lvl w:ilvl="0" w:tplc="68DC4498">
      <w:start w:val="1"/>
      <w:numFmt w:val="decimal"/>
      <w:lvlText w:val="%1."/>
      <w:lvlJc w:val="left"/>
      <w:pPr>
        <w:ind w:left="644" w:hanging="360"/>
      </w:pPr>
      <w:rPr>
        <w:rFonts w:ascii="TimesNewRomanPS-ItalicMT" w:hAnsi="TimesNewRomanPS-ItalicMT" w:cs="TimesNewRomanPS-ItalicMT"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BDF66D6"/>
    <w:multiLevelType w:val="hybridMultilevel"/>
    <w:tmpl w:val="B5EC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C0D7B"/>
    <w:multiLevelType w:val="hybridMultilevel"/>
    <w:tmpl w:val="D4905AB0"/>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49A62E7"/>
    <w:multiLevelType w:val="hybridMultilevel"/>
    <w:tmpl w:val="023046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4BC7FFE"/>
    <w:multiLevelType w:val="hybridMultilevel"/>
    <w:tmpl w:val="744045FC"/>
    <w:lvl w:ilvl="0" w:tplc="7276B0C8">
      <w:start w:val="1"/>
      <w:numFmt w:val="decimal"/>
      <w:lvlText w:val="%1."/>
      <w:lvlJc w:val="left"/>
      <w:pPr>
        <w:ind w:left="720" w:hanging="360"/>
      </w:pPr>
      <w:rPr>
        <w:rFonts w:ascii="TimesNewRoman" w:eastAsia="TimesNewRoman" w:hAnsiTheme="minorHAnsi" w:cs="TimesNew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387BE0"/>
    <w:multiLevelType w:val="hybridMultilevel"/>
    <w:tmpl w:val="259C24C6"/>
    <w:lvl w:ilvl="0" w:tplc="6E124A56">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2" w15:restartNumberingAfterBreak="0">
    <w:nsid w:val="2ACF0190"/>
    <w:multiLevelType w:val="hybridMultilevel"/>
    <w:tmpl w:val="FD6815BE"/>
    <w:lvl w:ilvl="0" w:tplc="0E54EEAC">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3" w15:restartNumberingAfterBreak="0">
    <w:nsid w:val="322E59B3"/>
    <w:multiLevelType w:val="hybridMultilevel"/>
    <w:tmpl w:val="744045FC"/>
    <w:lvl w:ilvl="0" w:tplc="7276B0C8">
      <w:start w:val="1"/>
      <w:numFmt w:val="decimal"/>
      <w:lvlText w:val="%1."/>
      <w:lvlJc w:val="left"/>
      <w:pPr>
        <w:ind w:left="720" w:hanging="360"/>
      </w:pPr>
      <w:rPr>
        <w:rFonts w:ascii="TimesNewRoman" w:eastAsia="TimesNewRoman" w:hAnsiTheme="minorHAnsi" w:cs="TimesNew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A53AE"/>
    <w:multiLevelType w:val="hybridMultilevel"/>
    <w:tmpl w:val="B96C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56E28"/>
    <w:multiLevelType w:val="hybridMultilevel"/>
    <w:tmpl w:val="7FE28D7C"/>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3BD3434D"/>
    <w:multiLevelType w:val="hybridMultilevel"/>
    <w:tmpl w:val="4F249BD4"/>
    <w:lvl w:ilvl="0" w:tplc="C8BC8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425F94"/>
    <w:multiLevelType w:val="hybridMultilevel"/>
    <w:tmpl w:val="84728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762F22"/>
    <w:multiLevelType w:val="hybridMultilevel"/>
    <w:tmpl w:val="BF5A5C40"/>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46CB24A6"/>
    <w:multiLevelType w:val="hybridMultilevel"/>
    <w:tmpl w:val="78F832DE"/>
    <w:lvl w:ilvl="0" w:tplc="44FE3992">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51917CE5"/>
    <w:multiLevelType w:val="hybridMultilevel"/>
    <w:tmpl w:val="91B2E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70E0F"/>
    <w:multiLevelType w:val="hybridMultilevel"/>
    <w:tmpl w:val="BDFC04DE"/>
    <w:lvl w:ilvl="0" w:tplc="0E54E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11AD1B"/>
    <w:multiLevelType w:val="hybridMultilevel"/>
    <w:tmpl w:val="CAF35E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235B6B"/>
    <w:multiLevelType w:val="hybridMultilevel"/>
    <w:tmpl w:val="71289DA4"/>
    <w:lvl w:ilvl="0" w:tplc="B4DC0B72">
      <w:start w:val="2"/>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D265007"/>
    <w:multiLevelType w:val="hybridMultilevel"/>
    <w:tmpl w:val="C81E9D70"/>
    <w:lvl w:ilvl="0" w:tplc="0E54E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32E2D9D"/>
    <w:multiLevelType w:val="hybridMultilevel"/>
    <w:tmpl w:val="EC58A936"/>
    <w:lvl w:ilvl="0" w:tplc="16C86C2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63AC187A"/>
    <w:multiLevelType w:val="hybridMultilevel"/>
    <w:tmpl w:val="9236B906"/>
    <w:lvl w:ilvl="0" w:tplc="C29ED3C2">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DE5ED7"/>
    <w:multiLevelType w:val="hybridMultilevel"/>
    <w:tmpl w:val="2D9872DC"/>
    <w:lvl w:ilvl="0" w:tplc="0419000F">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1812295"/>
    <w:multiLevelType w:val="hybridMultilevel"/>
    <w:tmpl w:val="BB703414"/>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9" w15:restartNumberingAfterBreak="0">
    <w:nsid w:val="730A082A"/>
    <w:multiLevelType w:val="hybridMultilevel"/>
    <w:tmpl w:val="9530D478"/>
    <w:lvl w:ilvl="0" w:tplc="BDE46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E45EE9"/>
    <w:multiLevelType w:val="hybridMultilevel"/>
    <w:tmpl w:val="BABE83B0"/>
    <w:lvl w:ilvl="0" w:tplc="884EAAF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2"/>
  </w:num>
  <w:num w:numId="3">
    <w:abstractNumId w:val="13"/>
  </w:num>
  <w:num w:numId="4">
    <w:abstractNumId w:val="10"/>
  </w:num>
  <w:num w:numId="5">
    <w:abstractNumId w:val="17"/>
  </w:num>
  <w:num w:numId="6">
    <w:abstractNumId w:val="7"/>
  </w:num>
  <w:num w:numId="7">
    <w:abstractNumId w:val="14"/>
  </w:num>
  <w:num w:numId="8">
    <w:abstractNumId w:val="16"/>
  </w:num>
  <w:num w:numId="9">
    <w:abstractNumId w:val="0"/>
  </w:num>
  <w:num w:numId="10">
    <w:abstractNumId w:val="11"/>
  </w:num>
  <w:num w:numId="11">
    <w:abstractNumId w:val="18"/>
  </w:num>
  <w:num w:numId="12">
    <w:abstractNumId w:val="15"/>
  </w:num>
  <w:num w:numId="13">
    <w:abstractNumId w:val="19"/>
  </w:num>
  <w:num w:numId="14">
    <w:abstractNumId w:val="28"/>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22"/>
  </w:num>
  <w:num w:numId="19">
    <w:abstractNumId w:val="20"/>
  </w:num>
  <w:num w:numId="20">
    <w:abstractNumId w:val="1"/>
  </w:num>
  <w:num w:numId="21">
    <w:abstractNumId w:val="29"/>
  </w:num>
  <w:num w:numId="22">
    <w:abstractNumId w:val="9"/>
  </w:num>
  <w:num w:numId="23">
    <w:abstractNumId w:val="12"/>
  </w:num>
  <w:num w:numId="24">
    <w:abstractNumId w:val="24"/>
  </w:num>
  <w:num w:numId="25">
    <w:abstractNumId w:val="30"/>
  </w:num>
  <w:num w:numId="26">
    <w:abstractNumId w:val="21"/>
  </w:num>
  <w:num w:numId="27">
    <w:abstractNumId w:val="26"/>
  </w:num>
  <w:num w:numId="28">
    <w:abstractNumId w:val="6"/>
  </w:num>
  <w:num w:numId="29">
    <w:abstractNumId w:val="3"/>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F7"/>
    <w:rsid w:val="00010E44"/>
    <w:rsid w:val="0002276F"/>
    <w:rsid w:val="00030670"/>
    <w:rsid w:val="00041BEA"/>
    <w:rsid w:val="00042707"/>
    <w:rsid w:val="000511CD"/>
    <w:rsid w:val="00061034"/>
    <w:rsid w:val="00063531"/>
    <w:rsid w:val="00076B9E"/>
    <w:rsid w:val="000869E8"/>
    <w:rsid w:val="000D1FF3"/>
    <w:rsid w:val="000F70D0"/>
    <w:rsid w:val="001053BA"/>
    <w:rsid w:val="00113A08"/>
    <w:rsid w:val="0012528E"/>
    <w:rsid w:val="00136E17"/>
    <w:rsid w:val="00161597"/>
    <w:rsid w:val="001C473A"/>
    <w:rsid w:val="001E47B4"/>
    <w:rsid w:val="001E5E1D"/>
    <w:rsid w:val="001F4746"/>
    <w:rsid w:val="001F4A04"/>
    <w:rsid w:val="002101BD"/>
    <w:rsid w:val="00210DE9"/>
    <w:rsid w:val="00212CA0"/>
    <w:rsid w:val="00213D4F"/>
    <w:rsid w:val="002152FF"/>
    <w:rsid w:val="00251A5E"/>
    <w:rsid w:val="00262B35"/>
    <w:rsid w:val="002649DF"/>
    <w:rsid w:val="0027378D"/>
    <w:rsid w:val="00285116"/>
    <w:rsid w:val="00297ABB"/>
    <w:rsid w:val="002A6848"/>
    <w:rsid w:val="002B5136"/>
    <w:rsid w:val="002D02DF"/>
    <w:rsid w:val="002D0FDD"/>
    <w:rsid w:val="002D6971"/>
    <w:rsid w:val="002F16F3"/>
    <w:rsid w:val="00301F1E"/>
    <w:rsid w:val="00314A6C"/>
    <w:rsid w:val="00331D61"/>
    <w:rsid w:val="00335709"/>
    <w:rsid w:val="003439FE"/>
    <w:rsid w:val="003753E9"/>
    <w:rsid w:val="00380F35"/>
    <w:rsid w:val="003842A7"/>
    <w:rsid w:val="003A581B"/>
    <w:rsid w:val="003B476D"/>
    <w:rsid w:val="003C768D"/>
    <w:rsid w:val="003E3055"/>
    <w:rsid w:val="003F6701"/>
    <w:rsid w:val="00421221"/>
    <w:rsid w:val="00424915"/>
    <w:rsid w:val="00433FCA"/>
    <w:rsid w:val="00445160"/>
    <w:rsid w:val="00455E88"/>
    <w:rsid w:val="00492E2D"/>
    <w:rsid w:val="00495FE7"/>
    <w:rsid w:val="004B5FD4"/>
    <w:rsid w:val="004E6CC1"/>
    <w:rsid w:val="004F29BA"/>
    <w:rsid w:val="005270DF"/>
    <w:rsid w:val="005C1914"/>
    <w:rsid w:val="005F401B"/>
    <w:rsid w:val="00630F7B"/>
    <w:rsid w:val="006505C6"/>
    <w:rsid w:val="00651DA0"/>
    <w:rsid w:val="00656102"/>
    <w:rsid w:val="00664ECF"/>
    <w:rsid w:val="006A15D8"/>
    <w:rsid w:val="006B3BF5"/>
    <w:rsid w:val="006B6530"/>
    <w:rsid w:val="006D0EAF"/>
    <w:rsid w:val="006E58F6"/>
    <w:rsid w:val="00714EC4"/>
    <w:rsid w:val="00727432"/>
    <w:rsid w:val="00732F28"/>
    <w:rsid w:val="007451D2"/>
    <w:rsid w:val="0074661A"/>
    <w:rsid w:val="007510DB"/>
    <w:rsid w:val="007602DE"/>
    <w:rsid w:val="00763179"/>
    <w:rsid w:val="00767D44"/>
    <w:rsid w:val="00770AA4"/>
    <w:rsid w:val="00783E3E"/>
    <w:rsid w:val="007A4841"/>
    <w:rsid w:val="007B01A0"/>
    <w:rsid w:val="007B0934"/>
    <w:rsid w:val="007B41EC"/>
    <w:rsid w:val="007B5A61"/>
    <w:rsid w:val="007B5DA2"/>
    <w:rsid w:val="007E2753"/>
    <w:rsid w:val="007E7130"/>
    <w:rsid w:val="007F4454"/>
    <w:rsid w:val="007F6746"/>
    <w:rsid w:val="00845E5E"/>
    <w:rsid w:val="00870CFC"/>
    <w:rsid w:val="00880CD6"/>
    <w:rsid w:val="00890E63"/>
    <w:rsid w:val="00892D29"/>
    <w:rsid w:val="0089474D"/>
    <w:rsid w:val="008A0A40"/>
    <w:rsid w:val="008B0202"/>
    <w:rsid w:val="008D5C93"/>
    <w:rsid w:val="00900B60"/>
    <w:rsid w:val="0091685D"/>
    <w:rsid w:val="00931AA0"/>
    <w:rsid w:val="009332AC"/>
    <w:rsid w:val="00937200"/>
    <w:rsid w:val="00947D38"/>
    <w:rsid w:val="009509BD"/>
    <w:rsid w:val="009677A1"/>
    <w:rsid w:val="00971021"/>
    <w:rsid w:val="009743C6"/>
    <w:rsid w:val="009859BF"/>
    <w:rsid w:val="009950FB"/>
    <w:rsid w:val="009B598E"/>
    <w:rsid w:val="009C6719"/>
    <w:rsid w:val="009D2F34"/>
    <w:rsid w:val="00A27D75"/>
    <w:rsid w:val="00A31BAD"/>
    <w:rsid w:val="00A359A4"/>
    <w:rsid w:val="00A533F9"/>
    <w:rsid w:val="00A56AA8"/>
    <w:rsid w:val="00A84742"/>
    <w:rsid w:val="00A86455"/>
    <w:rsid w:val="00A93724"/>
    <w:rsid w:val="00AA771B"/>
    <w:rsid w:val="00AB141C"/>
    <w:rsid w:val="00AD7DF7"/>
    <w:rsid w:val="00AF03C1"/>
    <w:rsid w:val="00AF1DF6"/>
    <w:rsid w:val="00AF343B"/>
    <w:rsid w:val="00B0379E"/>
    <w:rsid w:val="00B434C4"/>
    <w:rsid w:val="00B4362D"/>
    <w:rsid w:val="00B4704B"/>
    <w:rsid w:val="00B52E8E"/>
    <w:rsid w:val="00B5563B"/>
    <w:rsid w:val="00B55B93"/>
    <w:rsid w:val="00B90CD9"/>
    <w:rsid w:val="00B93546"/>
    <w:rsid w:val="00BA0678"/>
    <w:rsid w:val="00BD1F4C"/>
    <w:rsid w:val="00BD61AE"/>
    <w:rsid w:val="00BD7474"/>
    <w:rsid w:val="00C011D3"/>
    <w:rsid w:val="00C02E67"/>
    <w:rsid w:val="00C15F46"/>
    <w:rsid w:val="00C25C52"/>
    <w:rsid w:val="00C33B9A"/>
    <w:rsid w:val="00C70D01"/>
    <w:rsid w:val="00C71887"/>
    <w:rsid w:val="00C72EE7"/>
    <w:rsid w:val="00C94BFD"/>
    <w:rsid w:val="00CA3169"/>
    <w:rsid w:val="00CB446A"/>
    <w:rsid w:val="00CC6EE4"/>
    <w:rsid w:val="00CE3E3B"/>
    <w:rsid w:val="00CF3BFC"/>
    <w:rsid w:val="00D00DBC"/>
    <w:rsid w:val="00D314F0"/>
    <w:rsid w:val="00D37237"/>
    <w:rsid w:val="00D51C94"/>
    <w:rsid w:val="00D63202"/>
    <w:rsid w:val="00D91A24"/>
    <w:rsid w:val="00DC1DBD"/>
    <w:rsid w:val="00DE33EF"/>
    <w:rsid w:val="00DE5204"/>
    <w:rsid w:val="00DE6068"/>
    <w:rsid w:val="00DE7A67"/>
    <w:rsid w:val="00DF305B"/>
    <w:rsid w:val="00E027C0"/>
    <w:rsid w:val="00E22863"/>
    <w:rsid w:val="00E25CF8"/>
    <w:rsid w:val="00E36047"/>
    <w:rsid w:val="00E36440"/>
    <w:rsid w:val="00E53A6C"/>
    <w:rsid w:val="00E6384C"/>
    <w:rsid w:val="00E63AE0"/>
    <w:rsid w:val="00E83C35"/>
    <w:rsid w:val="00E96F6E"/>
    <w:rsid w:val="00EE0104"/>
    <w:rsid w:val="00F1222C"/>
    <w:rsid w:val="00F36400"/>
    <w:rsid w:val="00F407D9"/>
    <w:rsid w:val="00F45504"/>
    <w:rsid w:val="00F51EBB"/>
    <w:rsid w:val="00F60BFC"/>
    <w:rsid w:val="00F62A1C"/>
    <w:rsid w:val="00F62FD9"/>
    <w:rsid w:val="00F76FE4"/>
    <w:rsid w:val="00F86917"/>
    <w:rsid w:val="00F87ADC"/>
    <w:rsid w:val="00F96A24"/>
    <w:rsid w:val="00FA1B37"/>
    <w:rsid w:val="00FA3821"/>
    <w:rsid w:val="00FC4D05"/>
    <w:rsid w:val="00FC5599"/>
    <w:rsid w:val="00FF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C0561-3433-4592-9368-0C486075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4D"/>
  </w:style>
  <w:style w:type="paragraph" w:styleId="1">
    <w:name w:val="heading 1"/>
    <w:basedOn w:val="a"/>
    <w:next w:val="a"/>
    <w:link w:val="10"/>
    <w:uiPriority w:val="9"/>
    <w:qFormat/>
    <w:rsid w:val="006D0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0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C768D"/>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ru-RU"/>
    </w:rPr>
  </w:style>
  <w:style w:type="paragraph" w:customStyle="1" w:styleId="Default">
    <w:name w:val="Default"/>
    <w:rsid w:val="003C768D"/>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rsid w:val="00210DE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10DE9"/>
    <w:rPr>
      <w:rFonts w:ascii="Times New Roman" w:eastAsia="Times New Roman" w:hAnsi="Times New Roman" w:cs="Times New Roman"/>
      <w:sz w:val="24"/>
      <w:szCs w:val="24"/>
      <w:lang w:eastAsia="ru-RU"/>
    </w:rPr>
  </w:style>
  <w:style w:type="paragraph" w:styleId="a4">
    <w:name w:val="Title"/>
    <w:basedOn w:val="a"/>
    <w:link w:val="a5"/>
    <w:qFormat/>
    <w:rsid w:val="00210DE9"/>
    <w:pPr>
      <w:spacing w:after="0" w:line="360" w:lineRule="auto"/>
      <w:jc w:val="center"/>
    </w:pPr>
    <w:rPr>
      <w:rFonts w:ascii="Times New Roman" w:eastAsia="Times New Roman" w:hAnsi="Times New Roman" w:cs="Times New Roman"/>
      <w:b/>
      <w:bCs/>
      <w:sz w:val="28"/>
      <w:szCs w:val="28"/>
      <w:lang w:val="uk-UA" w:eastAsia="ru-RU"/>
    </w:rPr>
  </w:style>
  <w:style w:type="character" w:customStyle="1" w:styleId="a5">
    <w:name w:val="Заголовок Знак"/>
    <w:basedOn w:val="a0"/>
    <w:link w:val="a4"/>
    <w:rsid w:val="00210DE9"/>
    <w:rPr>
      <w:rFonts w:ascii="Times New Roman" w:eastAsia="Times New Roman" w:hAnsi="Times New Roman" w:cs="Times New Roman"/>
      <w:b/>
      <w:bCs/>
      <w:sz w:val="28"/>
      <w:szCs w:val="28"/>
      <w:lang w:val="uk-UA" w:eastAsia="ru-RU"/>
    </w:rPr>
  </w:style>
  <w:style w:type="paragraph" w:styleId="a6">
    <w:name w:val="List Paragraph"/>
    <w:basedOn w:val="a"/>
    <w:uiPriority w:val="34"/>
    <w:qFormat/>
    <w:rsid w:val="007451D2"/>
    <w:pPr>
      <w:ind w:left="720"/>
      <w:contextualSpacing/>
    </w:pPr>
  </w:style>
  <w:style w:type="table" w:styleId="a7">
    <w:name w:val="Table Grid"/>
    <w:basedOn w:val="a1"/>
    <w:uiPriority w:val="39"/>
    <w:rsid w:val="003E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00"/>
    <w:rsid w:val="009859BF"/>
    <w:rPr>
      <w:shd w:val="clear" w:color="auto" w:fill="FFFFFF"/>
    </w:rPr>
  </w:style>
  <w:style w:type="paragraph" w:customStyle="1" w:styleId="100">
    <w:name w:val="Основной текст10"/>
    <w:basedOn w:val="a"/>
    <w:link w:val="a8"/>
    <w:rsid w:val="009859BF"/>
    <w:pPr>
      <w:widowControl w:val="0"/>
      <w:shd w:val="clear" w:color="auto" w:fill="FFFFFF"/>
      <w:spacing w:after="0" w:line="274" w:lineRule="exact"/>
      <w:jc w:val="both"/>
    </w:pPr>
  </w:style>
  <w:style w:type="paragraph" w:styleId="a9">
    <w:name w:val="No Spacing"/>
    <w:link w:val="aa"/>
    <w:uiPriority w:val="1"/>
    <w:qFormat/>
    <w:rsid w:val="006D0EAF"/>
    <w:pPr>
      <w:spacing w:after="0" w:line="240" w:lineRule="auto"/>
    </w:pPr>
  </w:style>
  <w:style w:type="character" w:customStyle="1" w:styleId="10">
    <w:name w:val="Заголовок 1 Знак"/>
    <w:basedOn w:val="a0"/>
    <w:link w:val="1"/>
    <w:uiPriority w:val="9"/>
    <w:rsid w:val="006D0EA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D0EAF"/>
    <w:rPr>
      <w:rFonts w:asciiTheme="majorHAnsi" w:eastAsiaTheme="majorEastAsia" w:hAnsiTheme="majorHAnsi" w:cstheme="majorBidi"/>
      <w:color w:val="2E74B5" w:themeColor="accent1" w:themeShade="BF"/>
      <w:sz w:val="26"/>
      <w:szCs w:val="26"/>
    </w:rPr>
  </w:style>
  <w:style w:type="paragraph" w:styleId="23">
    <w:name w:val="Body Text Indent 2"/>
    <w:aliases w:val=" Знак"/>
    <w:basedOn w:val="a"/>
    <w:link w:val="24"/>
    <w:unhideWhenUsed/>
    <w:rsid w:val="00213D4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 Знак"/>
    <w:basedOn w:val="a0"/>
    <w:link w:val="23"/>
    <w:rsid w:val="00213D4F"/>
    <w:rPr>
      <w:rFonts w:ascii="Times New Roman" w:eastAsia="Times New Roman" w:hAnsi="Times New Roman" w:cs="Times New Roman"/>
      <w:sz w:val="24"/>
      <w:szCs w:val="24"/>
      <w:lang w:eastAsia="ru-RU"/>
    </w:rPr>
  </w:style>
  <w:style w:type="character" w:customStyle="1" w:styleId="hgkelc">
    <w:name w:val="hgkelc"/>
    <w:basedOn w:val="a0"/>
    <w:rsid w:val="008D5C93"/>
  </w:style>
  <w:style w:type="paragraph" w:styleId="ab">
    <w:name w:val="header"/>
    <w:basedOn w:val="a"/>
    <w:link w:val="ac"/>
    <w:uiPriority w:val="99"/>
    <w:unhideWhenUsed/>
    <w:rsid w:val="002D02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02DF"/>
  </w:style>
  <w:style w:type="paragraph" w:styleId="ad">
    <w:name w:val="footer"/>
    <w:basedOn w:val="a"/>
    <w:link w:val="ae"/>
    <w:uiPriority w:val="99"/>
    <w:unhideWhenUsed/>
    <w:rsid w:val="002D02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02DF"/>
  </w:style>
  <w:style w:type="character" w:customStyle="1" w:styleId="aa">
    <w:name w:val="Без интервала Знак"/>
    <w:basedOn w:val="a0"/>
    <w:link w:val="a9"/>
    <w:uiPriority w:val="1"/>
    <w:rsid w:val="00B5563B"/>
  </w:style>
  <w:style w:type="paragraph" w:styleId="af">
    <w:name w:val="Balloon Text"/>
    <w:basedOn w:val="a"/>
    <w:link w:val="af0"/>
    <w:uiPriority w:val="99"/>
    <w:semiHidden/>
    <w:unhideWhenUsed/>
    <w:rsid w:val="00B556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5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352F-61A6-47BA-AED5-79341560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12888</Words>
  <Characters>73468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Ирусик</dc:creator>
  <cp:keywords/>
  <dc:description/>
  <cp:lastModifiedBy>Ирусик</cp:lastModifiedBy>
  <cp:revision>2</cp:revision>
  <dcterms:created xsi:type="dcterms:W3CDTF">2023-10-18T08:04:00Z</dcterms:created>
  <dcterms:modified xsi:type="dcterms:W3CDTF">2023-10-18T08:04:00Z</dcterms:modified>
</cp:coreProperties>
</file>