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AF19" w14:textId="42CC3931" w:rsidR="0010530A" w:rsidRPr="0010530A" w:rsidRDefault="0010530A" w:rsidP="003719E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7DE5ED75" w14:textId="3A0128CE" w:rsidR="003719ED" w:rsidRPr="003719ED" w:rsidRDefault="003719ED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uk-UA"/>
        </w:rPr>
        <w:t>1. Вінценз А. До проблеми українсько-польських мовних контактів // Мовознавство.  1991.</w:t>
      </w:r>
      <w:r w:rsidR="00E8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3719ED">
        <w:rPr>
          <w:rFonts w:ascii="Times New Roman" w:hAnsi="Times New Roman" w:cs="Times New Roman"/>
          <w:sz w:val="28"/>
          <w:szCs w:val="28"/>
          <w:lang w:val="uk-UA"/>
        </w:rPr>
        <w:t>№ 5.  С.36-41</w:t>
      </w:r>
    </w:p>
    <w:p w14:paraId="78D39D22" w14:textId="140636A4" w:rsidR="003719ED" w:rsidRPr="003719ED" w:rsidRDefault="003719ED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719ED">
        <w:rPr>
          <w:rFonts w:ascii="Times New Roman" w:hAnsi="Times New Roman" w:cs="Times New Roman"/>
          <w:sz w:val="28"/>
          <w:szCs w:val="28"/>
        </w:rPr>
        <w:t>Главацький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3719ED">
        <w:rPr>
          <w:rFonts w:ascii="Times New Roman" w:hAnsi="Times New Roman" w:cs="Times New Roman"/>
          <w:sz w:val="28"/>
          <w:szCs w:val="28"/>
        </w:rPr>
        <w:t>. Українсько-польські мовні зв'язки. Біла Церква, 2006.  86 с.</w:t>
      </w:r>
    </w:p>
    <w:p w14:paraId="1C17DDD0" w14:textId="7B0378EF" w:rsidR="0010530A" w:rsidRPr="0010530A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Кононенко І. Українська та польська мови: контрастивне дослідження. </w:t>
      </w:r>
      <w:r w:rsidRPr="0010530A">
        <w:rPr>
          <w:rFonts w:ascii="Times New Roman" w:hAnsi="Times New Roman" w:cs="Times New Roman"/>
          <w:sz w:val="28"/>
          <w:szCs w:val="28"/>
        </w:rPr>
        <w:t>Warszawa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Pr="0010530A">
        <w:rPr>
          <w:rFonts w:ascii="Times New Roman" w:hAnsi="Times New Roman" w:cs="Times New Roman"/>
          <w:sz w:val="28"/>
          <w:szCs w:val="28"/>
        </w:rPr>
        <w:t>Wydawnictwa</w:t>
      </w:r>
      <w:r w:rsidRPr="00E8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30A">
        <w:rPr>
          <w:rFonts w:ascii="Times New Roman" w:hAnsi="Times New Roman" w:cs="Times New Roman"/>
          <w:sz w:val="28"/>
          <w:szCs w:val="28"/>
        </w:rPr>
        <w:t>Uniwersytetu</w:t>
      </w:r>
      <w:r w:rsidRPr="00E86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30A">
        <w:rPr>
          <w:rFonts w:ascii="Times New Roman" w:hAnsi="Times New Roman" w:cs="Times New Roman"/>
          <w:sz w:val="28"/>
          <w:szCs w:val="28"/>
        </w:rPr>
        <w:t>Warszawskiego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867D8">
        <w:rPr>
          <w:rFonts w:ascii="Times New Roman" w:hAnsi="Times New Roman" w:cs="Times New Roman"/>
          <w:sz w:val="28"/>
          <w:szCs w:val="28"/>
          <w:lang w:val="uk-UA"/>
        </w:rPr>
        <w:t xml:space="preserve"> 2012</w:t>
      </w:r>
      <w:r>
        <w:rPr>
          <w:rFonts w:ascii="Times New Roman" w:hAnsi="Times New Roman" w:cs="Times New Roman"/>
          <w:sz w:val="28"/>
          <w:szCs w:val="28"/>
          <w:lang w:val="uk-UA"/>
        </w:rPr>
        <w:t>. 808 с.</w:t>
      </w:r>
    </w:p>
    <w:p w14:paraId="54D6DF41" w14:textId="0B2EC3BD" w:rsidR="003719ED" w:rsidRPr="003719ED" w:rsidRDefault="003719ED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530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Семантика мови і тексту. Матеріали ІХ міжнародної науково-практичної конференції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>. Івано-Франківськ, 2006.  С.367-369.</w:t>
      </w:r>
    </w:p>
    <w:p w14:paraId="523FA338" w14:textId="3ACB8AFF" w:rsidR="003719ED" w:rsidRPr="003719ED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 Ліпкевич І. Полонізми в художніх творах Ольги Кобилянської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10530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Науковий вісник Чернівецького університету.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 Випуск 58-59. Слов’янська філологія. Чернівці, 1999. С. 208-210.</w:t>
      </w:r>
    </w:p>
    <w:p w14:paraId="6E6576AE" w14:textId="72256D60" w:rsidR="003719ED" w:rsidRPr="003719ED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.Ліпкевич І. Полонізми у творах Івана Франка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10530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Запорізького державного університету. Філологічні науки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Випуск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№ 1.  Запоріжжя, 2001.  С. 55-58.</w:t>
      </w:r>
    </w:p>
    <w:p w14:paraId="4586DB29" w14:textId="14E7472D" w:rsidR="003719ED" w:rsidRPr="003719ED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Ліпкевич І. Роль Богдана Лепкого в українсько-польських взаєминах кінця ХІХ – початку ХХ ст.  </w:t>
      </w:r>
      <w:r w:rsidR="003719ED" w:rsidRPr="0010530A">
        <w:rPr>
          <w:rFonts w:ascii="Times New Roman" w:hAnsi="Times New Roman" w:cs="Times New Roman"/>
          <w:i/>
          <w:iCs/>
          <w:sz w:val="28"/>
          <w:szCs w:val="28"/>
          <w:lang w:val="uk-UA"/>
        </w:rPr>
        <w:t>Ономастика і апелятиви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  Випуск 13.  Дніпропетровськ, ДНУ, 2001.  С. 77-81.</w:t>
      </w:r>
    </w:p>
    <w:p w14:paraId="619287BD" w14:textId="643934EF" w:rsidR="003719ED" w:rsidRPr="003719ED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 Онишкевич М. Слова східнослов’янського походження в польській мові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10530A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слов’янського мовознавства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1955.  Кн. 4.  С. 148-156</w:t>
      </w:r>
    </w:p>
    <w:p w14:paraId="4D6E4150" w14:textId="48EF660D" w:rsidR="003719ED" w:rsidRPr="003719ED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 Романова Н. Вивчення українсько-польських мовних контактів у слов’янській філологічній науці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10530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Мовознавство.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  1972.  № 4.  С. 41- 50 </w:t>
      </w:r>
    </w:p>
    <w:p w14:paraId="19CC8A3C" w14:textId="5B30A1C2" w:rsidR="003719ED" w:rsidRPr="003719ED" w:rsidRDefault="0010530A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T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Z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 T. 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V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9ED" w:rsidRPr="003719ED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="003719ED" w:rsidRPr="003719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DFD00D" w14:textId="53A8E01A" w:rsidR="003719ED" w:rsidRPr="003719ED" w:rsidRDefault="003719ED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pl-PL"/>
        </w:rPr>
        <w:t>1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Hrabec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S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Elementy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kresowe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j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>ę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zyku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niekt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>ó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rych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pisarzy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polskich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 Х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w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Toru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ń: </w:t>
      </w:r>
      <w:r w:rsidRPr="003719ED">
        <w:rPr>
          <w:rStyle w:val="st"/>
          <w:rFonts w:ascii="Times New Roman" w:hAnsi="Times New Roman" w:cs="Times New Roman"/>
          <w:sz w:val="28"/>
          <w:szCs w:val="28"/>
          <w:lang w:val="pl-PL"/>
        </w:rPr>
        <w:t xml:space="preserve">TNT, 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1949. 159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s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3D5BA9" w14:textId="6BC96ACE" w:rsidR="003719ED" w:rsidRPr="003719ED" w:rsidRDefault="003719ED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pl-PL"/>
        </w:rPr>
        <w:t>1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 xml:space="preserve">Jurkowski M. Ukrainizmy w języku Juliusza Słowackiego // Z dziejów stosunków literackich polsko-ukraińskich. – Wrocław – Warszawa – Kraków – Gdańsk, 1974. 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 xml:space="preserve"> 108-133</w:t>
      </w:r>
    </w:p>
    <w:p w14:paraId="43F25389" w14:textId="26364265" w:rsidR="003719ED" w:rsidRPr="003719ED" w:rsidRDefault="003719ED" w:rsidP="001053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pl-PL"/>
        </w:rPr>
        <w:t>1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 xml:space="preserve">Kuroczycki T., Rzepka W., Walczak B. O zapożyczeniach leksykalnych z języka ukraińskiego we współczesnej polszczyźnie pisanej // Z polskich studiów sławistycznych.  Seria VI. Językoznawstwo.  Warszawa, 1983. 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.227-234</w:t>
      </w:r>
    </w:p>
    <w:p w14:paraId="427B9340" w14:textId="642AE913" w:rsidR="003719ED" w:rsidRPr="003719ED" w:rsidRDefault="003719ED" w:rsidP="0010530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9ED">
        <w:rPr>
          <w:rFonts w:ascii="Times New Roman" w:hAnsi="Times New Roman" w:cs="Times New Roman"/>
          <w:sz w:val="28"/>
          <w:szCs w:val="28"/>
          <w:lang w:val="pl-PL"/>
        </w:rPr>
        <w:t>1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. Łesiów M.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 xml:space="preserve">O polsko-ukraińskich związkach językowych w średniowieczu 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 xml:space="preserve"> Język polski, 1962.  XLII. </w:t>
      </w:r>
      <w:r w:rsidR="0010530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719ED">
        <w:rPr>
          <w:rFonts w:ascii="Times New Roman" w:hAnsi="Times New Roman" w:cs="Times New Roman"/>
          <w:sz w:val="28"/>
          <w:szCs w:val="28"/>
          <w:lang w:val="pl-PL"/>
        </w:rPr>
        <w:t>. 70-71</w:t>
      </w:r>
      <w:r w:rsidRPr="003719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CCC7FB" w14:textId="77777777" w:rsidR="00DB77DC" w:rsidRPr="003719ED" w:rsidRDefault="00DB77DC" w:rsidP="0010530A">
      <w:pPr>
        <w:ind w:firstLine="567"/>
        <w:jc w:val="both"/>
        <w:rPr>
          <w:sz w:val="28"/>
          <w:szCs w:val="28"/>
          <w:lang w:val="uk-UA"/>
        </w:rPr>
      </w:pPr>
    </w:p>
    <w:p w14:paraId="6020B7D5" w14:textId="77777777" w:rsidR="003719ED" w:rsidRPr="00E867D8" w:rsidRDefault="003719ED" w:rsidP="0010530A">
      <w:pPr>
        <w:pStyle w:val="a3"/>
        <w:spacing w:line="276" w:lineRule="auto"/>
        <w:ind w:firstLine="567"/>
        <w:jc w:val="both"/>
        <w:rPr>
          <w:b/>
          <w:szCs w:val="28"/>
          <w:lang w:val="pl-PL"/>
        </w:rPr>
      </w:pPr>
      <w:r w:rsidRPr="003719ED">
        <w:rPr>
          <w:b/>
          <w:szCs w:val="28"/>
        </w:rPr>
        <w:t>Інформаційні ресурси:</w:t>
      </w:r>
    </w:p>
    <w:p w14:paraId="62394370" w14:textId="77777777" w:rsidR="003719ED" w:rsidRPr="00E867D8" w:rsidRDefault="003719ED" w:rsidP="0010530A">
      <w:pPr>
        <w:pStyle w:val="a3"/>
        <w:spacing w:line="276" w:lineRule="auto"/>
        <w:ind w:firstLine="567"/>
        <w:jc w:val="both"/>
        <w:rPr>
          <w:b/>
          <w:szCs w:val="28"/>
          <w:lang w:val="pl-PL"/>
        </w:rPr>
      </w:pPr>
    </w:p>
    <w:p w14:paraId="49DD1074" w14:textId="77777777" w:rsidR="003719ED" w:rsidRPr="003719ED" w:rsidRDefault="003719ED" w:rsidP="0010530A">
      <w:pPr>
        <w:pStyle w:val="k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719ED">
        <w:rPr>
          <w:sz w:val="28"/>
          <w:szCs w:val="28"/>
          <w:lang w:val="uk-UA"/>
        </w:rPr>
        <w:t>1.</w:t>
      </w:r>
      <w:r w:rsidRPr="003719ED">
        <w:rPr>
          <w:bCs/>
          <w:sz w:val="28"/>
          <w:szCs w:val="28"/>
        </w:rPr>
        <w:t>УКРАЇНСЬКО</w:t>
      </w:r>
      <w:r w:rsidRPr="00E867D8">
        <w:rPr>
          <w:bCs/>
          <w:sz w:val="28"/>
          <w:szCs w:val="28"/>
          <w:lang w:val="pl-PL"/>
        </w:rPr>
        <w:t>-</w:t>
      </w:r>
      <w:r w:rsidRPr="003719ED">
        <w:rPr>
          <w:bCs/>
          <w:sz w:val="28"/>
          <w:szCs w:val="28"/>
        </w:rPr>
        <w:t>ПОЛЬСЬКІ</w:t>
      </w:r>
      <w:r w:rsidRPr="00E867D8">
        <w:rPr>
          <w:bCs/>
          <w:sz w:val="28"/>
          <w:szCs w:val="28"/>
          <w:lang w:val="pl-PL"/>
        </w:rPr>
        <w:t xml:space="preserve"> </w:t>
      </w:r>
      <w:r w:rsidRPr="003719ED">
        <w:rPr>
          <w:bCs/>
          <w:sz w:val="28"/>
          <w:szCs w:val="28"/>
        </w:rPr>
        <w:t>МОВНІ</w:t>
      </w:r>
      <w:r w:rsidRPr="00E867D8">
        <w:rPr>
          <w:bCs/>
          <w:sz w:val="28"/>
          <w:szCs w:val="28"/>
          <w:lang w:val="pl-PL"/>
        </w:rPr>
        <w:t xml:space="preserve"> </w:t>
      </w:r>
      <w:r w:rsidRPr="003719ED">
        <w:rPr>
          <w:bCs/>
          <w:sz w:val="28"/>
          <w:szCs w:val="28"/>
        </w:rPr>
        <w:t>КОНТАКТИ</w:t>
      </w:r>
      <w:r w:rsidRPr="003719ED">
        <w:rPr>
          <w:bCs/>
          <w:sz w:val="28"/>
          <w:szCs w:val="28"/>
          <w:lang w:val="uk-UA"/>
        </w:rPr>
        <w:t xml:space="preserve">: </w:t>
      </w:r>
      <w:hyperlink r:id="rId4" w:history="1">
        <w:r w:rsidRPr="00E867D8">
          <w:rPr>
            <w:rStyle w:val="a5"/>
            <w:rFonts w:eastAsia="Calibri"/>
            <w:color w:val="000000"/>
            <w:sz w:val="28"/>
            <w:szCs w:val="28"/>
            <w:lang w:val="pl-PL"/>
          </w:rPr>
          <w:t>http://litopys.org.ua/ukrmova/um128.htm</w:t>
        </w:r>
      </w:hyperlink>
    </w:p>
    <w:p w14:paraId="40CD1A24" w14:textId="45200994" w:rsidR="003719ED" w:rsidRPr="003719ED" w:rsidRDefault="003719ED" w:rsidP="0010530A">
      <w:pPr>
        <w:pStyle w:val="k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719ED">
        <w:rPr>
          <w:sz w:val="28"/>
          <w:szCs w:val="28"/>
          <w:lang w:val="uk-UA"/>
        </w:rPr>
        <w:t>2.</w:t>
      </w:r>
      <w:r w:rsidRPr="003719ED">
        <w:rPr>
          <w:rFonts w:hAnsi="Symbol"/>
          <w:sz w:val="28"/>
          <w:szCs w:val="28"/>
        </w:rPr>
        <w:t xml:space="preserve"> </w:t>
      </w:r>
      <w:r w:rsidRPr="003719ED">
        <w:rPr>
          <w:sz w:val="28"/>
          <w:szCs w:val="28"/>
        </w:rPr>
        <w:t xml:space="preserve"> Ткаченко О.Б. Українсько-польські мовні контакти/Енциклопедія "Українська мова" </w:t>
      </w:r>
      <w:r w:rsidR="0010530A">
        <w:rPr>
          <w:sz w:val="28"/>
          <w:szCs w:val="28"/>
          <w:lang w:val="en-US"/>
        </w:rPr>
        <w:t>URL</w:t>
      </w:r>
      <w:r w:rsidR="0010530A">
        <w:rPr>
          <w:sz w:val="28"/>
          <w:szCs w:val="28"/>
          <w:lang w:val="uk-UA"/>
        </w:rPr>
        <w:t>:</w:t>
      </w:r>
      <w:hyperlink r:id="rId5" w:history="1">
        <w:r w:rsidR="0010530A" w:rsidRPr="00DA0215">
          <w:rPr>
            <w:rStyle w:val="a5"/>
            <w:rFonts w:eastAsia="Calibri"/>
            <w:sz w:val="28"/>
            <w:szCs w:val="28"/>
          </w:rPr>
          <w:t>http://litopys.org.ua/ukrmova/um128.htm</w:t>
        </w:r>
      </w:hyperlink>
    </w:p>
    <w:p w14:paraId="1770B56A" w14:textId="2557B5C9" w:rsidR="003719ED" w:rsidRPr="003719ED" w:rsidRDefault="003719ED" w:rsidP="0010530A">
      <w:pPr>
        <w:pStyle w:val="k1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3719ED">
        <w:rPr>
          <w:sz w:val="28"/>
          <w:szCs w:val="28"/>
          <w:lang w:val="uk-UA"/>
        </w:rPr>
        <w:t>3.</w:t>
      </w:r>
      <w:r w:rsidRPr="0010530A">
        <w:rPr>
          <w:sz w:val="28"/>
          <w:szCs w:val="28"/>
          <w:lang w:val="uk-UA"/>
        </w:rPr>
        <w:t xml:space="preserve"> УКРАЇНСЬКІ ЛЕКСИЧНІ ЗАПОЗИЧЕННЯ В ПОЛЬСЬКІЙ ЛІТЕРАТУРНІЙ МОВІ: </w:t>
      </w:r>
      <w:r w:rsidR="0010530A">
        <w:rPr>
          <w:sz w:val="28"/>
          <w:szCs w:val="28"/>
          <w:lang w:val="en-US"/>
        </w:rPr>
        <w:t>URL</w:t>
      </w:r>
      <w:r w:rsidR="0010530A">
        <w:rPr>
          <w:sz w:val="28"/>
          <w:szCs w:val="28"/>
          <w:lang w:val="uk-UA"/>
        </w:rPr>
        <w:t>:</w:t>
      </w:r>
      <w:r w:rsidR="0010530A" w:rsidRPr="0010530A">
        <w:rPr>
          <w:sz w:val="28"/>
          <w:szCs w:val="28"/>
          <w:lang w:val="uk-UA"/>
        </w:rPr>
        <w:t xml:space="preserve"> </w:t>
      </w:r>
      <w:hyperlink r:id="rId6" w:history="1">
        <w:r w:rsidR="0010530A" w:rsidRPr="00DA0215">
          <w:rPr>
            <w:rStyle w:val="a5"/>
            <w:rFonts w:eastAsia="Calibri"/>
            <w:sz w:val="28"/>
            <w:szCs w:val="28"/>
          </w:rPr>
          <w:t>http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://</w:t>
        </w:r>
        <w:r w:rsidR="0010530A" w:rsidRPr="00DA0215">
          <w:rPr>
            <w:rStyle w:val="a5"/>
            <w:rFonts w:eastAsia="Calibri"/>
            <w:sz w:val="28"/>
            <w:szCs w:val="28"/>
          </w:rPr>
          <w:t>www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.</w:t>
        </w:r>
        <w:r w:rsidR="0010530A" w:rsidRPr="00DA0215">
          <w:rPr>
            <w:rStyle w:val="a5"/>
            <w:rFonts w:eastAsia="Calibri"/>
            <w:sz w:val="28"/>
            <w:szCs w:val="28"/>
          </w:rPr>
          <w:t>br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.</w:t>
        </w:r>
        <w:r w:rsidR="0010530A" w:rsidRPr="00DA0215">
          <w:rPr>
            <w:rStyle w:val="a5"/>
            <w:rFonts w:eastAsia="Calibri"/>
            <w:sz w:val="28"/>
            <w:szCs w:val="28"/>
          </w:rPr>
          <w:t>com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.</w:t>
        </w:r>
        <w:r w:rsidR="0010530A" w:rsidRPr="00DA0215">
          <w:rPr>
            <w:rStyle w:val="a5"/>
            <w:rFonts w:eastAsia="Calibri"/>
            <w:sz w:val="28"/>
            <w:szCs w:val="28"/>
          </w:rPr>
          <w:t>ua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/</w:t>
        </w:r>
        <w:r w:rsidR="0010530A" w:rsidRPr="00DA0215">
          <w:rPr>
            <w:rStyle w:val="a5"/>
            <w:rFonts w:eastAsia="Calibri"/>
            <w:sz w:val="28"/>
            <w:szCs w:val="28"/>
          </w:rPr>
          <w:t>referats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/</w:t>
        </w:r>
        <w:r w:rsidR="0010530A" w:rsidRPr="00DA0215">
          <w:rPr>
            <w:rStyle w:val="a5"/>
            <w:rFonts w:eastAsia="Calibri"/>
            <w:sz w:val="28"/>
            <w:szCs w:val="28"/>
          </w:rPr>
          <w:t>dysertacii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_</w:t>
        </w:r>
        <w:r w:rsidR="0010530A" w:rsidRPr="00DA0215">
          <w:rPr>
            <w:rStyle w:val="a5"/>
            <w:rFonts w:eastAsia="Calibri"/>
            <w:sz w:val="28"/>
            <w:szCs w:val="28"/>
          </w:rPr>
          <w:t>ta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_</w:t>
        </w:r>
        <w:r w:rsidR="0010530A" w:rsidRPr="00DA0215">
          <w:rPr>
            <w:rStyle w:val="a5"/>
            <w:rFonts w:eastAsia="Calibri"/>
            <w:sz w:val="28"/>
            <w:szCs w:val="28"/>
          </w:rPr>
          <w:t>autoreferaty</w:t>
        </w:r>
        <w:r w:rsidR="0010530A" w:rsidRPr="00DA0215">
          <w:rPr>
            <w:rStyle w:val="a5"/>
            <w:rFonts w:eastAsia="Calibri"/>
            <w:sz w:val="28"/>
            <w:szCs w:val="28"/>
            <w:lang w:val="uk-UA"/>
          </w:rPr>
          <w:t>/49721.</w:t>
        </w:r>
        <w:r w:rsidR="0010530A" w:rsidRPr="00DA0215">
          <w:rPr>
            <w:rStyle w:val="a5"/>
            <w:rFonts w:eastAsia="Calibri"/>
            <w:sz w:val="28"/>
            <w:szCs w:val="28"/>
          </w:rPr>
          <w:t>htm</w:t>
        </w:r>
      </w:hyperlink>
    </w:p>
    <w:p w14:paraId="59EC7148" w14:textId="57139569" w:rsidR="003719ED" w:rsidRPr="003719ED" w:rsidRDefault="003719ED" w:rsidP="0010530A">
      <w:pPr>
        <w:pStyle w:val="k1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719ED">
        <w:rPr>
          <w:sz w:val="28"/>
          <w:szCs w:val="28"/>
          <w:lang w:val="uk-UA"/>
        </w:rPr>
        <w:t>4. До проблеми польсько-українських мовних зв’язків</w:t>
      </w:r>
      <w:r w:rsidRPr="003719ED">
        <w:rPr>
          <w:sz w:val="28"/>
          <w:szCs w:val="28"/>
        </w:rPr>
        <w:t xml:space="preserve">: </w:t>
      </w:r>
      <w:r w:rsidR="0010530A">
        <w:rPr>
          <w:sz w:val="28"/>
          <w:szCs w:val="28"/>
          <w:lang w:val="en-US"/>
        </w:rPr>
        <w:t>URL</w:t>
      </w:r>
      <w:r w:rsidR="0010530A">
        <w:rPr>
          <w:sz w:val="28"/>
          <w:szCs w:val="28"/>
          <w:lang w:val="uk-UA"/>
        </w:rPr>
        <w:t>:</w:t>
      </w:r>
      <w:hyperlink r:id="rId7" w:history="1">
        <w:r w:rsidR="0010530A" w:rsidRPr="00DA0215">
          <w:rPr>
            <w:rStyle w:val="a5"/>
            <w:rFonts w:eastAsia="Calibri"/>
            <w:sz w:val="28"/>
            <w:szCs w:val="28"/>
          </w:rPr>
          <w:t>http://www.nbuv.gov.ua/portal/natural/vdpu/Soc_komun/2008_1/45.htm</w:t>
        </w:r>
      </w:hyperlink>
    </w:p>
    <w:p w14:paraId="5EC2C5D3" w14:textId="77777777" w:rsidR="003719ED" w:rsidRPr="003719ED" w:rsidRDefault="003719ED" w:rsidP="0010530A">
      <w:pPr>
        <w:ind w:firstLine="567"/>
        <w:jc w:val="both"/>
        <w:rPr>
          <w:sz w:val="28"/>
          <w:szCs w:val="28"/>
        </w:rPr>
      </w:pPr>
    </w:p>
    <w:sectPr w:rsidR="003719ED" w:rsidRPr="003719ED" w:rsidSect="00DB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9ED"/>
    <w:rsid w:val="0010530A"/>
    <w:rsid w:val="001357B9"/>
    <w:rsid w:val="003719ED"/>
    <w:rsid w:val="00DB77DC"/>
    <w:rsid w:val="00E8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C5B1"/>
  <w15:docId w15:val="{1E033477-7865-4C5B-87CF-3E6100D3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ED"/>
  </w:style>
  <w:style w:type="paragraph" w:styleId="1">
    <w:name w:val="heading 1"/>
    <w:basedOn w:val="a"/>
    <w:next w:val="a"/>
    <w:link w:val="10"/>
    <w:uiPriority w:val="9"/>
    <w:qFormat/>
    <w:rsid w:val="0037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3719ED"/>
  </w:style>
  <w:style w:type="paragraph" w:styleId="a3">
    <w:name w:val="Body Text Indent"/>
    <w:basedOn w:val="a"/>
    <w:link w:val="a4"/>
    <w:rsid w:val="003719ED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3719ED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5">
    <w:name w:val="Hyperlink"/>
    <w:basedOn w:val="a0"/>
    <w:rsid w:val="003719ED"/>
    <w:rPr>
      <w:color w:val="0000FF"/>
      <w:u w:val="single"/>
    </w:rPr>
  </w:style>
  <w:style w:type="paragraph" w:customStyle="1" w:styleId="k1">
    <w:name w:val="k1"/>
    <w:basedOn w:val="a"/>
    <w:rsid w:val="0037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05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buv.gov.ua/portal/natural/vdpu/Soc_komun/2008_1/4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.com.ua/referats/dysertacii_ta_autoreferaty/49721.htm" TargetMode="External"/><Relationship Id="rId5" Type="http://schemas.openxmlformats.org/officeDocument/2006/relationships/hyperlink" Target="http://litopys.org.ua/ukrmova/um128.htm" TargetMode="External"/><Relationship Id="rId4" Type="http://schemas.openxmlformats.org/officeDocument/2006/relationships/hyperlink" Target="http://litopys.org.ua/ukrmova/um12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2016-02-16T09:40:00Z</dcterms:created>
  <dcterms:modified xsi:type="dcterms:W3CDTF">2023-10-18T12:14:00Z</dcterms:modified>
</cp:coreProperties>
</file>