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8532" w14:textId="01B34CA2" w:rsidR="00363C5B" w:rsidRDefault="00363C5B" w:rsidP="00363C5B">
      <w:pPr>
        <w:pStyle w:val="a3"/>
        <w:spacing w:before="0" w:beforeAutospacing="0" w:after="0" w:afterAutospacing="0" w:line="360" w:lineRule="auto"/>
        <w:ind w:firstLine="720"/>
        <w:jc w:val="both"/>
        <w:rPr>
          <w:color w:val="495057"/>
          <w:sz w:val="28"/>
          <w:szCs w:val="28"/>
          <w:lang w:val="uk-UA"/>
        </w:rPr>
      </w:pPr>
      <w:r w:rsidRPr="00363C5B">
        <w:rPr>
          <w:color w:val="495057"/>
          <w:sz w:val="28"/>
          <w:szCs w:val="28"/>
          <w:lang w:val="uk-UA"/>
        </w:rPr>
        <w:t>Українсько-польські мовні контакти» передбачено вивчення  українсько-польських мовних взаємозв’язків на різних лінгвістичних рівнях від найдавніших до сучасних часів. У спецкурсі надається інформація про стан дослідження цієї  проблеми у вітчизняному і польському мовознавстві, розглядаються взаємні впливи української і польської мов у сфері ділової мови, художньої літератури, діалектів і на усно-побутовому рівні.</w:t>
      </w:r>
    </w:p>
    <w:p w14:paraId="6D8A60B6" w14:textId="086A70A2" w:rsidR="00363C5B" w:rsidRDefault="00363C5B" w:rsidP="00363C5B">
      <w:pPr>
        <w:spacing w:after="0" w:line="360" w:lineRule="auto"/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 xml:space="preserve">Основні питання, які розглядаються: </w:t>
      </w:r>
    </w:p>
    <w:p w14:paraId="641A5926" w14:textId="36F43286" w:rsidR="00363C5B" w:rsidRPr="00363C5B" w:rsidRDefault="00363C5B" w:rsidP="00363C5B">
      <w:pPr>
        <w:spacing w:after="0" w:line="360" w:lineRule="auto"/>
        <w:rPr>
          <w:rFonts w:ascii="Times New Roman" w:hAnsi="Times New Roman" w:cs="Times New Roman"/>
          <w:color w:val="F07F09"/>
          <w:sz w:val="28"/>
          <w:szCs w:val="28"/>
          <w:lang w:val="ru-UA"/>
        </w:rPr>
      </w:pP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1.</w:t>
      </w: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Загальні риси. Історичні впливи.</w:t>
      </w:r>
    </w:p>
    <w:p w14:paraId="61DB04E8" w14:textId="77777777" w:rsidR="00363C5B" w:rsidRPr="00363C5B" w:rsidRDefault="00363C5B" w:rsidP="00363C5B">
      <w:pPr>
        <w:spacing w:after="0" w:line="360" w:lineRule="auto"/>
        <w:jc w:val="both"/>
        <w:rPr>
          <w:rFonts w:ascii="Times New Roman" w:hAnsi="Times New Roman" w:cs="Times New Roman"/>
          <w:color w:val="F07F09"/>
          <w:sz w:val="28"/>
          <w:szCs w:val="28"/>
          <w:lang w:val="ru-UA"/>
        </w:rPr>
      </w:pP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2.</w:t>
      </w:r>
      <w:r w:rsidRPr="00363C5B">
        <w:rPr>
          <w:rFonts w:ascii="Times New Roman" w:eastAsiaTheme="minorEastAsia" w:hAnsi="Times New Roman" w:cs="Times New Roman"/>
          <w:b/>
          <w:bCs/>
          <w:color w:val="44546A" w:themeColor="text2"/>
          <w:kern w:val="24"/>
          <w:sz w:val="28"/>
          <w:szCs w:val="28"/>
          <w:lang w:val="uk-UA"/>
        </w:rPr>
        <w:t xml:space="preserve"> </w:t>
      </w: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 xml:space="preserve">Дослідження українсько-польських мовних </w:t>
      </w:r>
      <w:proofErr w:type="spellStart"/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зв’язків</w:t>
      </w:r>
      <w:proofErr w:type="spellEnd"/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 xml:space="preserve"> у слов’янській філологічній науці.</w:t>
      </w:r>
    </w:p>
    <w:p w14:paraId="2A582D05" w14:textId="77777777" w:rsidR="00363C5B" w:rsidRPr="00363C5B" w:rsidRDefault="00363C5B" w:rsidP="00363C5B">
      <w:pPr>
        <w:spacing w:after="0" w:line="360" w:lineRule="auto"/>
        <w:rPr>
          <w:rFonts w:ascii="Times New Roman" w:hAnsi="Times New Roman" w:cs="Times New Roman"/>
          <w:color w:val="F07F09"/>
          <w:sz w:val="28"/>
          <w:szCs w:val="28"/>
          <w:lang w:val="ru-UA"/>
        </w:rPr>
      </w:pP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3. Взаємовпливи.</w:t>
      </w:r>
    </w:p>
    <w:p w14:paraId="13C3F282" w14:textId="77777777" w:rsidR="00363C5B" w:rsidRPr="00363C5B" w:rsidRDefault="00363C5B" w:rsidP="00363C5B">
      <w:pPr>
        <w:spacing w:after="0" w:line="360" w:lineRule="auto"/>
        <w:rPr>
          <w:rFonts w:ascii="Times New Roman" w:hAnsi="Times New Roman" w:cs="Times New Roman"/>
          <w:color w:val="F07F09"/>
          <w:sz w:val="28"/>
          <w:szCs w:val="28"/>
          <w:lang w:val="ru-UA"/>
        </w:rPr>
      </w:pP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 xml:space="preserve">4. Проблема полонізмів.  Виявлення полонізмів.  </w:t>
      </w:r>
    </w:p>
    <w:p w14:paraId="5F3B28F6" w14:textId="77777777" w:rsidR="00363C5B" w:rsidRPr="00363C5B" w:rsidRDefault="00363C5B" w:rsidP="00363C5B">
      <w:pPr>
        <w:spacing w:after="0" w:line="360" w:lineRule="auto"/>
        <w:rPr>
          <w:rFonts w:ascii="Times New Roman" w:hAnsi="Times New Roman" w:cs="Times New Roman"/>
          <w:color w:val="F07F09"/>
          <w:sz w:val="28"/>
          <w:szCs w:val="28"/>
          <w:lang w:val="ru-UA"/>
        </w:rPr>
      </w:pP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 xml:space="preserve">5. </w:t>
      </w:r>
      <w:proofErr w:type="spellStart"/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Галліцизми</w:t>
      </w:r>
      <w:proofErr w:type="spellEnd"/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 xml:space="preserve">. </w:t>
      </w:r>
    </w:p>
    <w:p w14:paraId="7B9F46FF" w14:textId="77777777" w:rsidR="00363C5B" w:rsidRPr="00363C5B" w:rsidRDefault="00363C5B" w:rsidP="00363C5B">
      <w:pPr>
        <w:spacing w:after="0" w:line="360" w:lineRule="auto"/>
        <w:rPr>
          <w:rFonts w:ascii="Times New Roman" w:hAnsi="Times New Roman" w:cs="Times New Roman"/>
          <w:color w:val="F07F09"/>
          <w:sz w:val="28"/>
          <w:szCs w:val="28"/>
          <w:lang w:val="ru-UA"/>
        </w:rPr>
      </w:pP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6. Кальки.</w:t>
      </w:r>
    </w:p>
    <w:p w14:paraId="2873987A" w14:textId="77777777" w:rsidR="00363C5B" w:rsidRPr="00363C5B" w:rsidRDefault="00363C5B" w:rsidP="00363C5B">
      <w:pPr>
        <w:spacing w:after="0" w:line="360" w:lineRule="auto"/>
        <w:rPr>
          <w:rFonts w:ascii="Times New Roman" w:hAnsi="Times New Roman" w:cs="Times New Roman"/>
          <w:color w:val="F07F09"/>
          <w:sz w:val="28"/>
          <w:szCs w:val="28"/>
          <w:lang w:val="ru-UA"/>
        </w:rPr>
      </w:pPr>
      <w:r w:rsidRPr="00363C5B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val="uk-UA"/>
        </w:rPr>
        <w:t>7. Вплив української мови на польську.</w:t>
      </w:r>
    </w:p>
    <w:p w14:paraId="1B0EA077" w14:textId="17CBD4E6" w:rsidR="00363C5B" w:rsidRPr="00363C5B" w:rsidRDefault="00363C5B" w:rsidP="00363C5B">
      <w:pPr>
        <w:pStyle w:val="a3"/>
        <w:spacing w:before="0" w:beforeAutospacing="0" w:after="0" w:afterAutospacing="0" w:line="360" w:lineRule="auto"/>
        <w:ind w:firstLine="720"/>
        <w:jc w:val="both"/>
        <w:rPr>
          <w:color w:val="495057"/>
          <w:sz w:val="28"/>
          <w:szCs w:val="28"/>
        </w:rPr>
      </w:pPr>
      <w:bookmarkStart w:id="0" w:name="_GoBack"/>
      <w:bookmarkEnd w:id="0"/>
      <w:r>
        <w:rPr>
          <w:color w:val="495057"/>
          <w:sz w:val="28"/>
          <w:szCs w:val="28"/>
          <w:lang w:val="uk-UA"/>
        </w:rPr>
        <w:t xml:space="preserve"> Дисципліна </w:t>
      </w:r>
      <w:r w:rsidRPr="00363C5B">
        <w:rPr>
          <w:color w:val="495057"/>
          <w:sz w:val="28"/>
          <w:szCs w:val="28"/>
          <w:lang w:val="uk-UA"/>
        </w:rPr>
        <w:t xml:space="preserve">„Українсько-польські мовні контакти” має безпосередній зв’язок із дисциплінами „Польська мова” ( до питань, які розкриваються у спецкурсі, належить питання про фонетичні та граматичні особливості полонізмів;  студент має бути обізнаний із найбільш уживаними одиницями польського словника і т. ін.), „Вступ до слов’янської філології” ( для успішного опрацювання питань спецкурсу студентові необхідна інформація, яка засвоюється під час вивчення цієї дисципліни, про основні фонетичні і морфологічні риси польської мови …), почасти з навчальною дисципліною „Загальне мовознавство” ( матеріал спецкурсу передбачає розуміння загально- мовознавчих проблем, пов’язаних із видами </w:t>
      </w:r>
      <w:proofErr w:type="spellStart"/>
      <w:r w:rsidRPr="00363C5B">
        <w:rPr>
          <w:color w:val="495057"/>
          <w:sz w:val="28"/>
          <w:szCs w:val="28"/>
          <w:lang w:val="uk-UA"/>
        </w:rPr>
        <w:t>мовної</w:t>
      </w:r>
      <w:proofErr w:type="spellEnd"/>
      <w:r w:rsidRPr="00363C5B">
        <w:rPr>
          <w:color w:val="495057"/>
          <w:sz w:val="28"/>
          <w:szCs w:val="28"/>
          <w:lang w:val="uk-UA"/>
        </w:rPr>
        <w:t xml:space="preserve"> взаємодії, їх наслідків, значення</w:t>
      </w:r>
      <w:r>
        <w:rPr>
          <w:color w:val="495057"/>
          <w:sz w:val="28"/>
          <w:szCs w:val="28"/>
          <w:lang w:val="uk-UA"/>
        </w:rPr>
        <w:t>)</w:t>
      </w:r>
      <w:r w:rsidRPr="00363C5B">
        <w:rPr>
          <w:color w:val="495057"/>
          <w:sz w:val="28"/>
          <w:szCs w:val="28"/>
          <w:lang w:val="uk-UA"/>
        </w:rPr>
        <w:t>.</w:t>
      </w:r>
    </w:p>
    <w:p w14:paraId="4BDA5585" w14:textId="77777777" w:rsidR="000F0079" w:rsidRDefault="000F0079"/>
    <w:sectPr w:rsidR="000F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C143D"/>
    <w:multiLevelType w:val="hybridMultilevel"/>
    <w:tmpl w:val="47A64330"/>
    <w:lvl w:ilvl="0" w:tplc="EAE60A6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A968B84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838593A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93ABE46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CEC017A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06CF19A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8825B86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7C0974A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03CE8F0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79"/>
    <w:rsid w:val="000F0079"/>
    <w:rsid w:val="0036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3AB7"/>
  <w15:chartTrackingRefBased/>
  <w15:docId w15:val="{06B2404B-C486-4285-A797-A05AF95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4">
    <w:name w:val="List Paragraph"/>
    <w:basedOn w:val="a"/>
    <w:uiPriority w:val="34"/>
    <w:qFormat/>
    <w:rsid w:val="00363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2023-10-18T12:19:00Z</dcterms:created>
  <dcterms:modified xsi:type="dcterms:W3CDTF">2023-10-18T12:23:00Z</dcterms:modified>
</cp:coreProperties>
</file>