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9" w:rsidRDefault="00606DCD">
      <w:pPr>
        <w:rPr>
          <w:lang w:val="uk-UA"/>
        </w:rPr>
      </w:pPr>
      <w:r>
        <w:rPr>
          <w:lang w:val="uk-UA"/>
        </w:rPr>
        <w:t>Тема 5.</w:t>
      </w:r>
    </w:p>
    <w:p w:rsidR="00606DCD" w:rsidRDefault="00606DCD">
      <w:pPr>
        <w:rPr>
          <w:lang w:val="uk-UA"/>
        </w:rPr>
      </w:pPr>
      <w:r>
        <w:rPr>
          <w:lang w:val="uk-UA"/>
        </w:rPr>
        <w:t>Усна народна проз</w:t>
      </w:r>
      <w:r w:rsidR="005A6A86">
        <w:rPr>
          <w:lang w:val="uk-UA"/>
        </w:rPr>
        <w:t>а</w:t>
      </w:r>
      <w:bookmarkStart w:id="0" w:name="_GoBack"/>
      <w:bookmarkEnd w:id="0"/>
      <w:r>
        <w:rPr>
          <w:lang w:val="uk-UA"/>
        </w:rPr>
        <w:t xml:space="preserve"> – 6 годин.</w:t>
      </w:r>
    </w:p>
    <w:p w:rsidR="00606DCD" w:rsidRDefault="00606DCD" w:rsidP="00606DC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Казки – 3 години</w:t>
      </w:r>
    </w:p>
    <w:p w:rsidR="00606DCD" w:rsidRPr="00606DCD" w:rsidRDefault="00606DCD" w:rsidP="00606DCD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Неказкова</w:t>
      </w:r>
      <w:proofErr w:type="spellEnd"/>
      <w:r>
        <w:rPr>
          <w:lang w:val="uk-UA"/>
        </w:rPr>
        <w:t xml:space="preserve"> проза – 3 години</w:t>
      </w:r>
    </w:p>
    <w:sectPr w:rsidR="00606DCD" w:rsidRPr="00606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46D"/>
    <w:multiLevelType w:val="hybridMultilevel"/>
    <w:tmpl w:val="057CD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5"/>
    <w:rsid w:val="005A6A86"/>
    <w:rsid w:val="00606DCD"/>
    <w:rsid w:val="009E7315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2016-01-19T15:11:00Z</dcterms:created>
  <dcterms:modified xsi:type="dcterms:W3CDTF">2016-01-19T15:13:00Z</dcterms:modified>
</cp:coreProperties>
</file>