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649" w:rsidRDefault="00C46649" w:rsidP="00C46649"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153670</wp:posOffset>
            </wp:positionH>
            <wp:positionV relativeFrom="paragraph">
              <wp:posOffset>-67945</wp:posOffset>
            </wp:positionV>
            <wp:extent cx="5690235" cy="7455535"/>
            <wp:effectExtent l="19050" t="0" r="571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6307" t="21733" r="35832" b="131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235" cy="745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6649" w:rsidRDefault="00C46649" w:rsidP="00C46649"/>
    <w:p w:rsidR="00C46649" w:rsidRDefault="00C46649" w:rsidP="00C46649">
      <w:r>
        <w:br w:type="textWrapping" w:clear="all"/>
      </w:r>
    </w:p>
    <w:p w:rsidR="00C46649" w:rsidRDefault="00C46649" w:rsidP="00864665">
      <w:pPr>
        <w:jc w:val="center"/>
      </w:pPr>
    </w:p>
    <w:p w:rsidR="00C46649" w:rsidRDefault="00C46649" w:rsidP="00864665">
      <w:pPr>
        <w:jc w:val="center"/>
      </w:pPr>
    </w:p>
    <w:p w:rsidR="00C46649" w:rsidRDefault="00C46649" w:rsidP="00864665">
      <w:pPr>
        <w:jc w:val="center"/>
      </w:pPr>
    </w:p>
    <w:p w:rsidR="00C46649" w:rsidRDefault="00C46649" w:rsidP="00864665">
      <w:pPr>
        <w:jc w:val="center"/>
      </w:pPr>
    </w:p>
    <w:p w:rsidR="00C46649" w:rsidRDefault="00C46649" w:rsidP="00864665">
      <w:pPr>
        <w:jc w:val="center"/>
      </w:pPr>
    </w:p>
    <w:p w:rsidR="00C46649" w:rsidRDefault="00C46649" w:rsidP="00864665">
      <w:pPr>
        <w:jc w:val="center"/>
      </w:pPr>
    </w:p>
    <w:p w:rsidR="00C46649" w:rsidRDefault="00C46649" w:rsidP="00864665">
      <w:pPr>
        <w:jc w:val="center"/>
      </w:pPr>
    </w:p>
    <w:p w:rsidR="00C46649" w:rsidRDefault="00C46649" w:rsidP="00864665">
      <w:pPr>
        <w:jc w:val="center"/>
      </w:pPr>
    </w:p>
    <w:p w:rsidR="00864665" w:rsidRPr="00270A2D" w:rsidRDefault="00864665" w:rsidP="00864665">
      <w:pPr>
        <w:jc w:val="center"/>
      </w:pPr>
      <w:r w:rsidRPr="00270A2D">
        <w:lastRenderedPageBreak/>
        <w:t>МІНІСТЕРСТВО ОСВІТИ І НАУКИ УКРАЇНИ</w:t>
      </w:r>
    </w:p>
    <w:p w:rsidR="00864665" w:rsidRPr="00270A2D" w:rsidRDefault="00864665" w:rsidP="00864665">
      <w:pPr>
        <w:jc w:val="center"/>
      </w:pPr>
      <w:r w:rsidRPr="00270A2D">
        <w:t>ЗАПОРІЗЬКИЙ НАЦІОНАЛЬНИЙ УНІВЕРСИТЕТ</w:t>
      </w:r>
    </w:p>
    <w:p w:rsidR="00864665" w:rsidRPr="00270A2D" w:rsidRDefault="00864665" w:rsidP="00864665">
      <w:pPr>
        <w:jc w:val="center"/>
        <w:rPr>
          <w:caps/>
        </w:rPr>
      </w:pPr>
      <w:r w:rsidRPr="00270A2D">
        <w:rPr>
          <w:caps/>
        </w:rPr>
        <w:t>Факультет журналістики</w:t>
      </w:r>
    </w:p>
    <w:p w:rsidR="00864665" w:rsidRPr="00270A2D" w:rsidRDefault="00864665" w:rsidP="00864665">
      <w:pPr>
        <w:jc w:val="center"/>
        <w:rPr>
          <w:b/>
        </w:rPr>
      </w:pPr>
      <w:r w:rsidRPr="00270A2D">
        <w:rPr>
          <w:caps/>
        </w:rPr>
        <w:t>Кафедра</w:t>
      </w:r>
      <w:r w:rsidRPr="00270A2D">
        <w:t xml:space="preserve"> </w:t>
      </w:r>
      <w:r w:rsidR="00844217">
        <w:rPr>
          <w:caps/>
        </w:rPr>
        <w:t>СОЦІАЛЬНИХ КОМУНікацій та інформаційної діяльності</w:t>
      </w:r>
    </w:p>
    <w:p w:rsidR="00864665" w:rsidRPr="00270A2D" w:rsidRDefault="00864665" w:rsidP="00864665">
      <w:pPr>
        <w:jc w:val="center"/>
        <w:rPr>
          <w:b/>
        </w:rPr>
      </w:pPr>
      <w:r w:rsidRPr="00270A2D">
        <w:rPr>
          <w:b/>
        </w:rPr>
        <w:t xml:space="preserve">                                                     </w:t>
      </w:r>
    </w:p>
    <w:p w:rsidR="00864665" w:rsidRPr="00270A2D" w:rsidRDefault="00864665" w:rsidP="00864665">
      <w:pPr>
        <w:jc w:val="center"/>
      </w:pPr>
      <w:r w:rsidRPr="00270A2D">
        <w:rPr>
          <w:b/>
        </w:rPr>
        <w:t xml:space="preserve">                                                       ЗАТВЕРДЖУЮ</w:t>
      </w:r>
    </w:p>
    <w:p w:rsidR="00864665" w:rsidRPr="00270A2D" w:rsidRDefault="00864665" w:rsidP="00864665"/>
    <w:p w:rsidR="00864665" w:rsidRPr="00270A2D" w:rsidRDefault="00864665" w:rsidP="00864665">
      <w:pPr>
        <w:ind w:left="4536"/>
      </w:pPr>
      <w:r w:rsidRPr="00270A2D">
        <w:t xml:space="preserve">Декан факультету журналістики </w:t>
      </w:r>
    </w:p>
    <w:p w:rsidR="00864665" w:rsidRPr="00270A2D" w:rsidRDefault="00864665" w:rsidP="00864665">
      <w:pPr>
        <w:ind w:left="4536"/>
      </w:pPr>
      <w:r w:rsidRPr="00270A2D">
        <w:t xml:space="preserve"> _____</w:t>
      </w:r>
      <w:r>
        <w:t>_____</w:t>
      </w:r>
      <w:r w:rsidRPr="00270A2D">
        <w:t xml:space="preserve">_        В.В. Костюк </w:t>
      </w:r>
    </w:p>
    <w:p w:rsidR="00864665" w:rsidRPr="0042006E" w:rsidRDefault="00864665" w:rsidP="00864665">
      <w:pPr>
        <w:ind w:left="4536"/>
        <w:rPr>
          <w:lang w:val="ru-RU"/>
        </w:rPr>
      </w:pPr>
      <w:r w:rsidRPr="00270A2D">
        <w:t xml:space="preserve">                                                                                                «______»_______________</w:t>
      </w:r>
      <w:r w:rsidR="0042006E">
        <w:t xml:space="preserve"> 202</w:t>
      </w:r>
      <w:r w:rsidR="0042006E">
        <w:rPr>
          <w:lang w:val="ru-RU"/>
        </w:rPr>
        <w:t>3</w:t>
      </w:r>
    </w:p>
    <w:p w:rsidR="00864665" w:rsidRPr="00270A2D" w:rsidRDefault="00864665" w:rsidP="00864665">
      <w:pPr>
        <w:jc w:val="center"/>
      </w:pPr>
    </w:p>
    <w:p w:rsidR="00864665" w:rsidRPr="00270A2D" w:rsidRDefault="00864665" w:rsidP="00864665">
      <w:pPr>
        <w:jc w:val="center"/>
      </w:pPr>
    </w:p>
    <w:p w:rsidR="00864665" w:rsidRPr="00844217" w:rsidRDefault="00864665" w:rsidP="00844217">
      <w:pPr>
        <w:jc w:val="center"/>
        <w:rPr>
          <w:caps/>
          <w:sz w:val="28"/>
        </w:rPr>
      </w:pPr>
      <w:r w:rsidRPr="00844217">
        <w:rPr>
          <w:b/>
          <w:bCs/>
          <w:caps/>
          <w:sz w:val="28"/>
        </w:rPr>
        <w:t xml:space="preserve"> </w:t>
      </w:r>
      <w:r w:rsidR="00844217" w:rsidRPr="00844217">
        <w:rPr>
          <w:b/>
          <w:bCs/>
          <w:caps/>
          <w:sz w:val="28"/>
        </w:rPr>
        <w:t>інформаційно-пошукові системи</w:t>
      </w:r>
    </w:p>
    <w:p w:rsidR="00864665" w:rsidRDefault="00864665" w:rsidP="00864665">
      <w:pPr>
        <w:jc w:val="center"/>
        <w:rPr>
          <w:iCs/>
          <w:sz w:val="28"/>
        </w:rPr>
      </w:pPr>
    </w:p>
    <w:p w:rsidR="00864665" w:rsidRPr="00FA122B" w:rsidRDefault="00864665" w:rsidP="00864665">
      <w:pPr>
        <w:jc w:val="center"/>
        <w:rPr>
          <w:i/>
          <w:iCs/>
          <w:sz w:val="28"/>
        </w:rPr>
      </w:pPr>
      <w:r w:rsidRPr="00FA122B">
        <w:rPr>
          <w:iCs/>
          <w:sz w:val="28"/>
        </w:rPr>
        <w:t>РОБОЧА ПРОГРАМА НАВЧАЛЬНОЇ ДИСЦИПЛІНИ</w:t>
      </w:r>
      <w:r w:rsidRPr="00FA122B">
        <w:rPr>
          <w:i/>
          <w:iCs/>
          <w:sz w:val="28"/>
        </w:rPr>
        <w:t xml:space="preserve"> </w:t>
      </w:r>
    </w:p>
    <w:p w:rsidR="00864665" w:rsidRPr="00FA122B" w:rsidRDefault="00864665" w:rsidP="00864665">
      <w:pPr>
        <w:jc w:val="center"/>
        <w:rPr>
          <w:iCs/>
          <w:sz w:val="28"/>
        </w:rPr>
      </w:pPr>
      <w:r w:rsidRPr="00FA122B">
        <w:rPr>
          <w:b/>
          <w:bCs/>
          <w:sz w:val="28"/>
        </w:rPr>
        <w:t xml:space="preserve"> </w:t>
      </w:r>
      <w:r w:rsidRPr="00FA122B">
        <w:rPr>
          <w:bCs/>
          <w:sz w:val="28"/>
        </w:rPr>
        <w:t>підготовки бакалаврів</w:t>
      </w:r>
    </w:p>
    <w:p w:rsidR="00864665" w:rsidRPr="00FA122B" w:rsidRDefault="00864665" w:rsidP="00864665">
      <w:pPr>
        <w:jc w:val="center"/>
        <w:rPr>
          <w:bCs/>
          <w:sz w:val="28"/>
        </w:rPr>
      </w:pPr>
      <w:r w:rsidRPr="00FA122B">
        <w:rPr>
          <w:iCs/>
          <w:sz w:val="28"/>
        </w:rPr>
        <w:t>очної (денної) форм</w:t>
      </w:r>
      <w:r w:rsidR="00844217">
        <w:rPr>
          <w:iCs/>
          <w:sz w:val="28"/>
        </w:rPr>
        <w:t>и</w:t>
      </w:r>
      <w:r w:rsidRPr="00FA122B">
        <w:rPr>
          <w:iCs/>
          <w:sz w:val="28"/>
        </w:rPr>
        <w:t xml:space="preserve"> здобуття освіти</w:t>
      </w:r>
    </w:p>
    <w:p w:rsidR="00864665" w:rsidRPr="004904F8" w:rsidRDefault="00864665" w:rsidP="00864665">
      <w:pPr>
        <w:jc w:val="center"/>
        <w:rPr>
          <w:sz w:val="28"/>
        </w:rPr>
      </w:pPr>
      <w:r w:rsidRPr="00FA122B">
        <w:rPr>
          <w:sz w:val="28"/>
        </w:rPr>
        <w:t xml:space="preserve">спеціальності   </w:t>
      </w:r>
      <w:r>
        <w:rPr>
          <w:sz w:val="28"/>
        </w:rPr>
        <w:t>029 Інформаційна, бібліотечна та архівна справа</w:t>
      </w:r>
    </w:p>
    <w:p w:rsidR="00864665" w:rsidRDefault="00864665" w:rsidP="00864665">
      <w:pPr>
        <w:jc w:val="center"/>
        <w:rPr>
          <w:sz w:val="28"/>
        </w:rPr>
      </w:pPr>
      <w:r w:rsidRPr="00FA122B">
        <w:rPr>
          <w:sz w:val="28"/>
        </w:rPr>
        <w:t>освітньо-професійна програма</w:t>
      </w:r>
      <w:r>
        <w:rPr>
          <w:sz w:val="28"/>
        </w:rPr>
        <w:t xml:space="preserve"> Інформаційно-комунікаційна справа</w:t>
      </w:r>
    </w:p>
    <w:p w:rsidR="00864665" w:rsidRDefault="00864665" w:rsidP="00864665">
      <w:pPr>
        <w:rPr>
          <w:b/>
          <w:bCs/>
        </w:rPr>
      </w:pPr>
    </w:p>
    <w:p w:rsidR="00864665" w:rsidRDefault="00864665" w:rsidP="00864665">
      <w:pPr>
        <w:rPr>
          <w:b/>
          <w:bCs/>
        </w:rPr>
      </w:pPr>
    </w:p>
    <w:p w:rsidR="00864665" w:rsidRPr="004904F8" w:rsidRDefault="00864665" w:rsidP="00864665">
      <w:pPr>
        <w:rPr>
          <w:b/>
          <w:bCs/>
        </w:rPr>
      </w:pPr>
    </w:p>
    <w:p w:rsidR="00864665" w:rsidRPr="00270A2D" w:rsidRDefault="00864665" w:rsidP="00864665">
      <w:pPr>
        <w:rPr>
          <w:b/>
          <w:bCs/>
        </w:rPr>
      </w:pPr>
      <w:r w:rsidRPr="00270A2D">
        <w:rPr>
          <w:b/>
          <w:bCs/>
        </w:rPr>
        <w:t xml:space="preserve">Укладач </w:t>
      </w:r>
      <w:proofErr w:type="spellStart"/>
      <w:r w:rsidRPr="00270A2D">
        <w:rPr>
          <w:b/>
          <w:bCs/>
        </w:rPr>
        <w:t>Іванюха</w:t>
      </w:r>
      <w:proofErr w:type="spellEnd"/>
      <w:r w:rsidRPr="00270A2D">
        <w:rPr>
          <w:b/>
          <w:bCs/>
        </w:rPr>
        <w:t xml:space="preserve"> Тетяна Валеріївна </w:t>
      </w:r>
      <w:proofErr w:type="spellStart"/>
      <w:r w:rsidRPr="00270A2D">
        <w:rPr>
          <w:b/>
          <w:bCs/>
        </w:rPr>
        <w:t>к.філол.н</w:t>
      </w:r>
      <w:proofErr w:type="spellEnd"/>
      <w:r w:rsidRPr="00270A2D">
        <w:rPr>
          <w:b/>
          <w:bCs/>
        </w:rPr>
        <w:t>., доцент</w:t>
      </w:r>
    </w:p>
    <w:p w:rsidR="00864665" w:rsidRPr="00270A2D" w:rsidRDefault="00864665" w:rsidP="00864665">
      <w:pPr>
        <w:jc w:val="center"/>
      </w:pPr>
    </w:p>
    <w:tbl>
      <w:tblPr>
        <w:tblW w:w="0" w:type="auto"/>
        <w:tblLook w:val="01E0"/>
      </w:tblPr>
      <w:tblGrid>
        <w:gridCol w:w="4826"/>
        <w:gridCol w:w="4745"/>
      </w:tblGrid>
      <w:tr w:rsidR="00864665" w:rsidRPr="00270A2D" w:rsidTr="00864665">
        <w:tc>
          <w:tcPr>
            <w:tcW w:w="4826" w:type="dxa"/>
          </w:tcPr>
          <w:p w:rsidR="00864665" w:rsidRPr="00270A2D" w:rsidRDefault="00864665" w:rsidP="00864665">
            <w:r w:rsidRPr="00270A2D">
              <w:t>Обговорено та ухвалено</w:t>
            </w:r>
          </w:p>
          <w:p w:rsidR="00864665" w:rsidRPr="00270A2D" w:rsidRDefault="00864665" w:rsidP="00864665">
            <w:r w:rsidRPr="00270A2D">
              <w:t xml:space="preserve">на засіданні кафедри </w:t>
            </w:r>
            <w:r w:rsidR="001E22F8">
              <w:t xml:space="preserve">теорії </w:t>
            </w:r>
            <w:r>
              <w:t xml:space="preserve"> комунікаці</w:t>
            </w:r>
            <w:r w:rsidR="001E22F8">
              <w:t xml:space="preserve">ї, реклами та зв’язків із громадськістю </w:t>
            </w:r>
          </w:p>
          <w:p w:rsidR="00864665" w:rsidRPr="00270A2D" w:rsidRDefault="00864665" w:rsidP="00864665"/>
          <w:p w:rsidR="00864665" w:rsidRPr="00270A2D" w:rsidRDefault="00864665" w:rsidP="00864665">
            <w:r w:rsidRPr="00270A2D">
              <w:t xml:space="preserve">Протокол </w:t>
            </w:r>
            <w:r>
              <w:t>№ 1 від «</w:t>
            </w:r>
            <w:r w:rsidRPr="0042006E">
              <w:t>30» серпня</w:t>
            </w:r>
            <w:r>
              <w:t xml:space="preserve"> 202</w:t>
            </w:r>
            <w:r w:rsidR="0042006E" w:rsidRPr="00C46649">
              <w:t>3</w:t>
            </w:r>
            <w:r>
              <w:t xml:space="preserve"> р.</w:t>
            </w:r>
          </w:p>
          <w:p w:rsidR="00864665" w:rsidRPr="00270A2D" w:rsidRDefault="00864665" w:rsidP="00864665">
            <w:r w:rsidRPr="00270A2D">
              <w:t xml:space="preserve">Завідувач кафедри </w:t>
            </w:r>
            <w:r w:rsidR="001E22F8">
              <w:t>теорії  комунікації, реклами та зв’язків із громадськістю</w:t>
            </w:r>
          </w:p>
          <w:p w:rsidR="00864665" w:rsidRPr="00270A2D" w:rsidRDefault="00864665" w:rsidP="00864665">
            <w:r w:rsidRPr="00270A2D">
              <w:t xml:space="preserve">_____________         В.В. </w:t>
            </w:r>
            <w:proofErr w:type="spellStart"/>
            <w:r w:rsidRPr="00270A2D">
              <w:t>Березенко</w:t>
            </w:r>
            <w:proofErr w:type="spellEnd"/>
            <w:r w:rsidRPr="00270A2D">
              <w:t xml:space="preserve"> </w:t>
            </w:r>
          </w:p>
          <w:p w:rsidR="00864665" w:rsidRPr="00270A2D" w:rsidRDefault="00864665" w:rsidP="00864665">
            <w:pPr>
              <w:jc w:val="center"/>
              <w:rPr>
                <w:vertAlign w:val="superscript"/>
              </w:rPr>
            </w:pPr>
            <w:r w:rsidRPr="00270A2D">
              <w:t xml:space="preserve">       </w:t>
            </w:r>
          </w:p>
        </w:tc>
        <w:tc>
          <w:tcPr>
            <w:tcW w:w="4745" w:type="dxa"/>
          </w:tcPr>
          <w:p w:rsidR="00864665" w:rsidRPr="00270A2D" w:rsidRDefault="00864665" w:rsidP="00864665">
            <w:r w:rsidRPr="00270A2D">
              <w:t xml:space="preserve">Ухвалено науково-методичною радою </w:t>
            </w:r>
          </w:p>
          <w:p w:rsidR="00864665" w:rsidRPr="00270A2D" w:rsidRDefault="00864665" w:rsidP="00864665">
            <w:r w:rsidRPr="00270A2D">
              <w:t>факультету журналістики</w:t>
            </w:r>
          </w:p>
          <w:p w:rsidR="00864665" w:rsidRPr="00270A2D" w:rsidRDefault="00864665" w:rsidP="00864665"/>
          <w:p w:rsidR="00864665" w:rsidRPr="00270A2D" w:rsidRDefault="00864665" w:rsidP="00864665">
            <w:r w:rsidRPr="00270A2D">
              <w:t xml:space="preserve"> </w:t>
            </w:r>
          </w:p>
          <w:p w:rsidR="00864665" w:rsidRPr="00270A2D" w:rsidRDefault="00864665" w:rsidP="00864665">
            <w:r w:rsidRPr="00270A2D">
              <w:t xml:space="preserve">Протокол </w:t>
            </w:r>
            <w:r>
              <w:t>№ 1 від «</w:t>
            </w:r>
            <w:r w:rsidRPr="0042006E">
              <w:t>31» серпня</w:t>
            </w:r>
            <w:r w:rsidR="0042006E">
              <w:t xml:space="preserve"> 202</w:t>
            </w:r>
            <w:r w:rsidR="0042006E">
              <w:rPr>
                <w:lang w:val="ru-RU"/>
              </w:rPr>
              <w:t>3</w:t>
            </w:r>
            <w:r>
              <w:t xml:space="preserve"> р.</w:t>
            </w:r>
          </w:p>
          <w:p w:rsidR="00864665" w:rsidRPr="00270A2D" w:rsidRDefault="00864665" w:rsidP="00864665">
            <w:r w:rsidRPr="00270A2D">
              <w:t>Голова науково-методичної ради факультету журналістики</w:t>
            </w:r>
          </w:p>
          <w:p w:rsidR="00864665" w:rsidRPr="00270A2D" w:rsidRDefault="00864665" w:rsidP="00864665">
            <w:r w:rsidRPr="00270A2D">
              <w:t>___________        Н.В. Романюк</w:t>
            </w:r>
          </w:p>
          <w:p w:rsidR="00864665" w:rsidRPr="00270A2D" w:rsidRDefault="00864665" w:rsidP="00864665"/>
        </w:tc>
      </w:tr>
      <w:tr w:rsidR="00864665" w:rsidRPr="00270A2D" w:rsidTr="00864665">
        <w:tc>
          <w:tcPr>
            <w:tcW w:w="4826" w:type="dxa"/>
          </w:tcPr>
          <w:p w:rsidR="00864665" w:rsidRPr="00270A2D" w:rsidRDefault="00864665" w:rsidP="00864665"/>
        </w:tc>
        <w:tc>
          <w:tcPr>
            <w:tcW w:w="4745" w:type="dxa"/>
          </w:tcPr>
          <w:p w:rsidR="00864665" w:rsidRPr="00270A2D" w:rsidRDefault="00864665" w:rsidP="00864665"/>
        </w:tc>
      </w:tr>
    </w:tbl>
    <w:p w:rsidR="00864665" w:rsidRPr="00270A2D" w:rsidRDefault="00864665" w:rsidP="00864665">
      <w:pPr>
        <w:jc w:val="center"/>
      </w:pPr>
    </w:p>
    <w:tbl>
      <w:tblPr>
        <w:tblW w:w="0" w:type="auto"/>
        <w:tblLook w:val="04A0"/>
      </w:tblPr>
      <w:tblGrid>
        <w:gridCol w:w="4785"/>
        <w:gridCol w:w="4786"/>
      </w:tblGrid>
      <w:tr w:rsidR="00864665" w:rsidRPr="00270A2D" w:rsidTr="00864665">
        <w:trPr>
          <w:trHeight w:val="1477"/>
        </w:trPr>
        <w:tc>
          <w:tcPr>
            <w:tcW w:w="4785" w:type="dxa"/>
          </w:tcPr>
          <w:p w:rsidR="00864665" w:rsidRPr="00270A2D" w:rsidRDefault="00864665" w:rsidP="00864665">
            <w:r w:rsidRPr="00270A2D">
              <w:t xml:space="preserve">Погоджено </w:t>
            </w:r>
          </w:p>
          <w:p w:rsidR="0042006E" w:rsidRPr="00B02315" w:rsidRDefault="0042006E" w:rsidP="0042006E">
            <w:pPr>
              <w:rPr>
                <w:sz w:val="28"/>
                <w:szCs w:val="28"/>
              </w:rPr>
            </w:pPr>
            <w:r>
              <w:t>Гарант освітньо-професійної програми</w:t>
            </w:r>
          </w:p>
          <w:p w:rsidR="00864665" w:rsidRPr="00FA122B" w:rsidRDefault="00864665" w:rsidP="00864665"/>
          <w:p w:rsidR="00864665" w:rsidRPr="00FA122B" w:rsidRDefault="00864665" w:rsidP="00864665"/>
          <w:p w:rsidR="00864665" w:rsidRPr="0042006E" w:rsidRDefault="00864665" w:rsidP="00864665">
            <w:pPr>
              <w:rPr>
                <w:lang w:val="ru-RU"/>
              </w:rPr>
            </w:pPr>
            <w:r w:rsidRPr="00270A2D">
              <w:t>_________</w:t>
            </w:r>
            <w:r>
              <w:t xml:space="preserve">    </w:t>
            </w:r>
            <w:r w:rsidR="0042006E" w:rsidRPr="0042006E">
              <w:rPr>
                <w:u w:val="single"/>
                <w:lang w:val="ru-RU"/>
              </w:rPr>
              <w:t>В.А. Ковпак</w:t>
            </w:r>
            <w:r w:rsidR="0042006E">
              <w:rPr>
                <w:u w:val="single"/>
                <w:lang w:val="ru-RU"/>
              </w:rPr>
              <w:softHyphen/>
            </w:r>
            <w:r w:rsidR="0042006E">
              <w:rPr>
                <w:u w:val="single"/>
                <w:lang w:val="ru-RU"/>
              </w:rPr>
              <w:softHyphen/>
            </w:r>
            <w:r w:rsidR="0042006E">
              <w:rPr>
                <w:u w:val="single"/>
                <w:lang w:val="ru-RU"/>
              </w:rPr>
              <w:softHyphen/>
            </w:r>
            <w:r w:rsidR="0042006E">
              <w:rPr>
                <w:u w:val="single"/>
                <w:lang w:val="ru-RU"/>
              </w:rPr>
              <w:softHyphen/>
            </w:r>
            <w:r w:rsidR="0042006E">
              <w:rPr>
                <w:u w:val="single"/>
                <w:lang w:val="ru-RU"/>
              </w:rPr>
              <w:softHyphen/>
            </w:r>
            <w:r w:rsidR="0042006E">
              <w:rPr>
                <w:u w:val="single"/>
                <w:lang w:val="ru-RU"/>
              </w:rPr>
              <w:softHyphen/>
            </w:r>
            <w:r w:rsidR="0042006E">
              <w:rPr>
                <w:u w:val="single"/>
                <w:lang w:val="ru-RU"/>
              </w:rPr>
              <w:softHyphen/>
              <w:t>___</w:t>
            </w:r>
          </w:p>
          <w:p w:rsidR="00864665" w:rsidRPr="008212D3" w:rsidRDefault="00864665" w:rsidP="00864665">
            <w:pPr>
              <w:rPr>
                <w:sz w:val="16"/>
              </w:rPr>
            </w:pPr>
            <w:r>
              <w:rPr>
                <w:sz w:val="20"/>
              </w:rPr>
              <w:t xml:space="preserve">   </w:t>
            </w:r>
            <w:r w:rsidRPr="008212D3">
              <w:rPr>
                <w:sz w:val="16"/>
              </w:rPr>
              <w:t>(підпис)                   (ініціали, прізвище)</w:t>
            </w:r>
          </w:p>
          <w:p w:rsidR="00864665" w:rsidRPr="00270A2D" w:rsidRDefault="00864665" w:rsidP="00864665"/>
        </w:tc>
        <w:tc>
          <w:tcPr>
            <w:tcW w:w="4786" w:type="dxa"/>
          </w:tcPr>
          <w:p w:rsidR="00864665" w:rsidRPr="00270A2D" w:rsidRDefault="00864665" w:rsidP="00864665"/>
        </w:tc>
      </w:tr>
    </w:tbl>
    <w:p w:rsidR="00864665" w:rsidRDefault="00864665" w:rsidP="00864665">
      <w:pPr>
        <w:jc w:val="center"/>
      </w:pPr>
    </w:p>
    <w:p w:rsidR="00864665" w:rsidRDefault="00864665" w:rsidP="00864665">
      <w:pPr>
        <w:jc w:val="center"/>
      </w:pPr>
    </w:p>
    <w:p w:rsidR="00864665" w:rsidRPr="008212D3" w:rsidRDefault="0042006E" w:rsidP="00864665">
      <w:pPr>
        <w:jc w:val="center"/>
        <w:rPr>
          <w:sz w:val="28"/>
        </w:rPr>
      </w:pPr>
      <w:r>
        <w:rPr>
          <w:sz w:val="28"/>
        </w:rPr>
        <w:t>202</w:t>
      </w:r>
      <w:r>
        <w:rPr>
          <w:sz w:val="28"/>
          <w:lang w:val="ru-RU"/>
        </w:rPr>
        <w:t>3</w:t>
      </w:r>
      <w:r w:rsidR="00864665" w:rsidRPr="008212D3">
        <w:rPr>
          <w:sz w:val="28"/>
        </w:rPr>
        <w:t xml:space="preserve"> рік</w:t>
      </w:r>
    </w:p>
    <w:p w:rsidR="00864665" w:rsidRDefault="00864665">
      <w:pPr>
        <w:suppressAutoHyphens w:val="0"/>
        <w:spacing w:after="200" w:line="276" w:lineRule="auto"/>
      </w:pPr>
      <w:r>
        <w:br w:type="page"/>
      </w:r>
    </w:p>
    <w:p w:rsidR="00864665" w:rsidRDefault="00864665" w:rsidP="00864665"/>
    <w:p w:rsidR="00C8000B" w:rsidRPr="00C8000B" w:rsidRDefault="00315098" w:rsidP="00F038C7">
      <w:pPr>
        <w:pStyle w:val="a3"/>
        <w:numPr>
          <w:ilvl w:val="0"/>
          <w:numId w:val="3"/>
        </w:numPr>
        <w:jc w:val="center"/>
        <w:rPr>
          <w:b/>
          <w:i/>
          <w:sz w:val="28"/>
          <w:szCs w:val="28"/>
        </w:rPr>
      </w:pPr>
      <w:r w:rsidRPr="00315098">
        <w:rPr>
          <w:b/>
          <w:bCs/>
          <w:sz w:val="28"/>
          <w:szCs w:val="28"/>
          <w:lang w:val="uk-UA"/>
        </w:rPr>
        <w:t>Опис навчальної дисципліни</w:t>
      </w:r>
    </w:p>
    <w:tbl>
      <w:tblPr>
        <w:tblW w:w="93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2976"/>
        <w:gridCol w:w="3303"/>
      </w:tblGrid>
      <w:tr w:rsidR="00C8000B" w:rsidRPr="00B02315" w:rsidTr="00C8000B">
        <w:trPr>
          <w:trHeight w:val="110"/>
        </w:trPr>
        <w:tc>
          <w:tcPr>
            <w:tcW w:w="3119" w:type="dxa"/>
            <w:vAlign w:val="center"/>
          </w:tcPr>
          <w:p w:rsidR="00C8000B" w:rsidRPr="007D58E2" w:rsidRDefault="00C8000B" w:rsidP="00C8000B">
            <w:pPr>
              <w:jc w:val="center"/>
              <w:rPr>
                <w:b/>
                <w:sz w:val="16"/>
                <w:szCs w:val="16"/>
              </w:rPr>
            </w:pPr>
            <w:r w:rsidRPr="007D58E2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976" w:type="dxa"/>
            <w:vAlign w:val="center"/>
          </w:tcPr>
          <w:p w:rsidR="00C8000B" w:rsidRPr="007D58E2" w:rsidRDefault="00C8000B" w:rsidP="00C8000B">
            <w:pPr>
              <w:jc w:val="center"/>
              <w:rPr>
                <w:b/>
                <w:sz w:val="16"/>
                <w:szCs w:val="16"/>
              </w:rPr>
            </w:pPr>
            <w:r w:rsidRPr="007D58E2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303" w:type="dxa"/>
            <w:vAlign w:val="center"/>
          </w:tcPr>
          <w:p w:rsidR="00C8000B" w:rsidRPr="007D58E2" w:rsidRDefault="00C8000B" w:rsidP="00C8000B">
            <w:pPr>
              <w:jc w:val="center"/>
              <w:rPr>
                <w:b/>
                <w:sz w:val="16"/>
                <w:szCs w:val="16"/>
              </w:rPr>
            </w:pPr>
            <w:r w:rsidRPr="007D58E2">
              <w:rPr>
                <w:b/>
                <w:sz w:val="16"/>
                <w:szCs w:val="16"/>
              </w:rPr>
              <w:t>3</w:t>
            </w:r>
          </w:p>
        </w:tc>
      </w:tr>
      <w:tr w:rsidR="00C8000B" w:rsidRPr="00B02315" w:rsidTr="00C8000B">
        <w:trPr>
          <w:trHeight w:val="671"/>
        </w:trPr>
        <w:tc>
          <w:tcPr>
            <w:tcW w:w="3119" w:type="dxa"/>
            <w:vMerge w:val="restart"/>
            <w:vAlign w:val="center"/>
          </w:tcPr>
          <w:p w:rsidR="00C8000B" w:rsidRPr="00B02315" w:rsidRDefault="00C8000B" w:rsidP="00C8000B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 xml:space="preserve">Галузь знань, спеціальність, </w:t>
            </w:r>
          </w:p>
          <w:p w:rsidR="00C8000B" w:rsidRPr="00B02315" w:rsidRDefault="00C8000B" w:rsidP="00C8000B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освітня програма</w:t>
            </w:r>
          </w:p>
          <w:p w:rsidR="00C8000B" w:rsidRPr="00B02315" w:rsidRDefault="00C8000B" w:rsidP="00C8000B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 xml:space="preserve"> рівень вищої освіти </w:t>
            </w:r>
          </w:p>
        </w:tc>
        <w:tc>
          <w:tcPr>
            <w:tcW w:w="2976" w:type="dxa"/>
            <w:vMerge w:val="restart"/>
            <w:vAlign w:val="center"/>
          </w:tcPr>
          <w:p w:rsidR="00C8000B" w:rsidRPr="00B02315" w:rsidRDefault="00C8000B" w:rsidP="00C8000B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 xml:space="preserve">Нормативні показники для планування і розподілу дисципліни на змістові модулі </w:t>
            </w:r>
          </w:p>
        </w:tc>
        <w:tc>
          <w:tcPr>
            <w:tcW w:w="3303" w:type="dxa"/>
            <w:vAlign w:val="center"/>
          </w:tcPr>
          <w:p w:rsidR="00C8000B" w:rsidRPr="00B02315" w:rsidRDefault="00C8000B" w:rsidP="00C8000B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Характеристика навчальної дисципліни</w:t>
            </w:r>
          </w:p>
        </w:tc>
      </w:tr>
      <w:tr w:rsidR="003C4933" w:rsidRPr="00B02315" w:rsidTr="003C4933">
        <w:trPr>
          <w:trHeight w:val="354"/>
        </w:trPr>
        <w:tc>
          <w:tcPr>
            <w:tcW w:w="3119" w:type="dxa"/>
            <w:vMerge/>
            <w:vAlign w:val="center"/>
          </w:tcPr>
          <w:p w:rsidR="003C4933" w:rsidRPr="00B02315" w:rsidRDefault="003C4933" w:rsidP="00C800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3C4933" w:rsidRPr="00B02315" w:rsidRDefault="003C4933" w:rsidP="00C800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03" w:type="dxa"/>
          </w:tcPr>
          <w:p w:rsidR="003C4933" w:rsidRPr="00B02315" w:rsidRDefault="003C4933" w:rsidP="003C4933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очна (денна) форма здобуття освіт</w:t>
            </w:r>
            <w:r>
              <w:rPr>
                <w:sz w:val="20"/>
                <w:szCs w:val="20"/>
              </w:rPr>
              <w:t>и</w:t>
            </w:r>
          </w:p>
        </w:tc>
      </w:tr>
      <w:tr w:rsidR="00C8000B" w:rsidRPr="00B02315" w:rsidTr="00C8000B">
        <w:trPr>
          <w:trHeight w:val="365"/>
        </w:trPr>
        <w:tc>
          <w:tcPr>
            <w:tcW w:w="3119" w:type="dxa"/>
            <w:vMerge w:val="restart"/>
          </w:tcPr>
          <w:p w:rsidR="00C8000B" w:rsidRPr="00C606B2" w:rsidRDefault="00C8000B" w:rsidP="00C8000B">
            <w:pPr>
              <w:jc w:val="center"/>
              <w:rPr>
                <w:b/>
                <w:sz w:val="20"/>
                <w:szCs w:val="20"/>
              </w:rPr>
            </w:pPr>
            <w:r w:rsidRPr="00C606B2">
              <w:rPr>
                <w:b/>
                <w:sz w:val="20"/>
                <w:szCs w:val="20"/>
              </w:rPr>
              <w:t>Галузь знань</w:t>
            </w:r>
          </w:p>
          <w:p w:rsidR="00C8000B" w:rsidRPr="00C606B2" w:rsidRDefault="00C8000B" w:rsidP="00C8000B">
            <w:pPr>
              <w:jc w:val="center"/>
              <w:rPr>
                <w:sz w:val="20"/>
                <w:szCs w:val="20"/>
              </w:rPr>
            </w:pPr>
            <w:r w:rsidRPr="00C606B2">
              <w:rPr>
                <w:sz w:val="20"/>
                <w:szCs w:val="20"/>
                <w:shd w:val="clear" w:color="auto" w:fill="FFFFFF"/>
              </w:rPr>
              <w:t>02 Культура і мистецтво</w:t>
            </w:r>
          </w:p>
        </w:tc>
        <w:tc>
          <w:tcPr>
            <w:tcW w:w="2976" w:type="dxa"/>
            <w:vMerge w:val="restart"/>
            <w:vAlign w:val="center"/>
          </w:tcPr>
          <w:p w:rsidR="00C8000B" w:rsidRPr="00B02315" w:rsidRDefault="00C8000B" w:rsidP="00C8000B">
            <w:pPr>
              <w:spacing w:before="60" w:after="60"/>
            </w:pPr>
            <w:r w:rsidRPr="00B02315">
              <w:t xml:space="preserve">Кількість кредитів – </w:t>
            </w:r>
            <w:r w:rsidR="00844217">
              <w:t>3</w:t>
            </w:r>
            <w:r w:rsidRPr="00B02315">
              <w:t xml:space="preserve"> </w:t>
            </w:r>
          </w:p>
        </w:tc>
        <w:tc>
          <w:tcPr>
            <w:tcW w:w="3303" w:type="dxa"/>
            <w:vAlign w:val="center"/>
          </w:tcPr>
          <w:p w:rsidR="00C8000B" w:rsidRPr="00B02315" w:rsidRDefault="00C8000B" w:rsidP="00C8000B">
            <w:pPr>
              <w:jc w:val="center"/>
              <w:rPr>
                <w:i/>
                <w:sz w:val="14"/>
                <w:szCs w:val="14"/>
              </w:rPr>
            </w:pPr>
            <w:r w:rsidRPr="00B02315">
              <w:rPr>
                <w:b/>
                <w:sz w:val="20"/>
                <w:szCs w:val="20"/>
              </w:rPr>
              <w:t>Обов’язкова</w:t>
            </w:r>
            <w:r w:rsidRPr="00B02315">
              <w:rPr>
                <w:sz w:val="20"/>
                <w:szCs w:val="20"/>
              </w:rPr>
              <w:t xml:space="preserve">  </w:t>
            </w:r>
          </w:p>
          <w:p w:rsidR="00C8000B" w:rsidRPr="00B02315" w:rsidRDefault="00C8000B" w:rsidP="00C8000B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C8000B" w:rsidRPr="00B02315" w:rsidTr="00C8000B">
        <w:trPr>
          <w:trHeight w:val="480"/>
        </w:trPr>
        <w:tc>
          <w:tcPr>
            <w:tcW w:w="3119" w:type="dxa"/>
            <w:vMerge/>
          </w:tcPr>
          <w:p w:rsidR="00C8000B" w:rsidRPr="00C606B2" w:rsidRDefault="00C8000B" w:rsidP="00C8000B">
            <w:pPr>
              <w:spacing w:before="60" w:after="60"/>
            </w:pPr>
          </w:p>
        </w:tc>
        <w:tc>
          <w:tcPr>
            <w:tcW w:w="2976" w:type="dxa"/>
            <w:vMerge/>
            <w:vAlign w:val="center"/>
          </w:tcPr>
          <w:p w:rsidR="00C8000B" w:rsidRPr="00B02315" w:rsidRDefault="00C8000B" w:rsidP="00C8000B">
            <w:pPr>
              <w:spacing w:before="60" w:after="60"/>
            </w:pPr>
          </w:p>
        </w:tc>
        <w:tc>
          <w:tcPr>
            <w:tcW w:w="3303" w:type="dxa"/>
            <w:vAlign w:val="center"/>
          </w:tcPr>
          <w:p w:rsidR="00C8000B" w:rsidRPr="00B02315" w:rsidRDefault="00C8000B" w:rsidP="00C8000B">
            <w:pPr>
              <w:jc w:val="center"/>
              <w:rPr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Цикл дисциплін</w:t>
            </w:r>
          </w:p>
          <w:p w:rsidR="00C8000B" w:rsidRPr="003A34AF" w:rsidRDefault="00C8000B" w:rsidP="00C8000B">
            <w:pPr>
              <w:jc w:val="center"/>
              <w:rPr>
                <w:sz w:val="18"/>
                <w:szCs w:val="18"/>
              </w:rPr>
            </w:pPr>
            <w:r w:rsidRPr="003A34AF">
              <w:rPr>
                <w:sz w:val="18"/>
                <w:szCs w:val="18"/>
              </w:rPr>
              <w:t>Професійн</w:t>
            </w:r>
            <w:r>
              <w:rPr>
                <w:sz w:val="18"/>
                <w:szCs w:val="18"/>
              </w:rPr>
              <w:t>ої підготовки спеціальності</w:t>
            </w:r>
          </w:p>
        </w:tc>
      </w:tr>
      <w:tr w:rsidR="00C8000B" w:rsidRPr="00B02315" w:rsidTr="00C8000B">
        <w:trPr>
          <w:trHeight w:val="631"/>
        </w:trPr>
        <w:tc>
          <w:tcPr>
            <w:tcW w:w="3119" w:type="dxa"/>
            <w:vAlign w:val="center"/>
          </w:tcPr>
          <w:p w:rsidR="00C8000B" w:rsidRPr="00C606B2" w:rsidRDefault="00C8000B" w:rsidP="00C8000B">
            <w:pPr>
              <w:jc w:val="center"/>
              <w:rPr>
                <w:b/>
                <w:sz w:val="20"/>
              </w:rPr>
            </w:pPr>
            <w:r w:rsidRPr="00C606B2">
              <w:rPr>
                <w:b/>
                <w:sz w:val="20"/>
              </w:rPr>
              <w:t>Спеціальність</w:t>
            </w:r>
          </w:p>
          <w:p w:rsidR="00C8000B" w:rsidRPr="00C606B2" w:rsidRDefault="00C8000B" w:rsidP="00C8000B">
            <w:pPr>
              <w:jc w:val="center"/>
            </w:pPr>
            <w:r w:rsidRPr="00C606B2">
              <w:rPr>
                <w:sz w:val="20"/>
                <w:shd w:val="clear" w:color="auto" w:fill="FFFFFF"/>
              </w:rPr>
              <w:t>029 Інформаційна, бібліотечна та архівна справа</w:t>
            </w:r>
          </w:p>
        </w:tc>
        <w:tc>
          <w:tcPr>
            <w:tcW w:w="2976" w:type="dxa"/>
            <w:vMerge w:val="restart"/>
            <w:vAlign w:val="center"/>
          </w:tcPr>
          <w:p w:rsidR="00C8000B" w:rsidRPr="00B02315" w:rsidRDefault="00C8000B" w:rsidP="00C8000B">
            <w:pPr>
              <w:spacing w:before="60" w:after="60"/>
            </w:pPr>
            <w:r w:rsidRPr="00B02315">
              <w:t>Загальна кількість годин –</w:t>
            </w:r>
            <w:r w:rsidR="00844217">
              <w:t xml:space="preserve"> 9</w:t>
            </w:r>
            <w:r>
              <w:t>0</w:t>
            </w:r>
          </w:p>
        </w:tc>
        <w:tc>
          <w:tcPr>
            <w:tcW w:w="3303" w:type="dxa"/>
            <w:vAlign w:val="center"/>
          </w:tcPr>
          <w:p w:rsidR="00C8000B" w:rsidRPr="00B02315" w:rsidRDefault="00C8000B" w:rsidP="00C8000B">
            <w:pPr>
              <w:jc w:val="center"/>
              <w:rPr>
                <w:b/>
              </w:rPr>
            </w:pPr>
            <w:r w:rsidRPr="00B02315">
              <w:rPr>
                <w:b/>
              </w:rPr>
              <w:t>Семестр:</w:t>
            </w:r>
          </w:p>
        </w:tc>
      </w:tr>
      <w:tr w:rsidR="003C4933" w:rsidRPr="00B02315" w:rsidTr="003C4933">
        <w:trPr>
          <w:trHeight w:val="364"/>
        </w:trPr>
        <w:tc>
          <w:tcPr>
            <w:tcW w:w="3119" w:type="dxa"/>
            <w:vMerge w:val="restart"/>
            <w:vAlign w:val="center"/>
          </w:tcPr>
          <w:p w:rsidR="003C4933" w:rsidRPr="007D58E2" w:rsidRDefault="003C4933" w:rsidP="00C800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vAlign w:val="center"/>
          </w:tcPr>
          <w:p w:rsidR="003C4933" w:rsidRPr="00B02315" w:rsidRDefault="003C4933" w:rsidP="00C8000B">
            <w:pPr>
              <w:spacing w:before="60" w:after="60"/>
            </w:pPr>
          </w:p>
        </w:tc>
        <w:tc>
          <w:tcPr>
            <w:tcW w:w="3303" w:type="dxa"/>
            <w:vAlign w:val="center"/>
          </w:tcPr>
          <w:p w:rsidR="003C4933" w:rsidRPr="00B02315" w:rsidRDefault="003C4933" w:rsidP="00C8000B">
            <w:pPr>
              <w:jc w:val="center"/>
            </w:pPr>
            <w:r>
              <w:rPr>
                <w:lang w:val="ru-RU"/>
              </w:rPr>
              <w:t>3</w:t>
            </w:r>
            <w:r w:rsidRPr="00B02315">
              <w:t xml:space="preserve"> -й</w:t>
            </w:r>
          </w:p>
          <w:p w:rsidR="003C4933" w:rsidRPr="00C11136" w:rsidRDefault="003C4933" w:rsidP="00C8000B">
            <w:pPr>
              <w:jc w:val="center"/>
            </w:pPr>
          </w:p>
        </w:tc>
      </w:tr>
      <w:tr w:rsidR="00C8000B" w:rsidRPr="00B02315" w:rsidTr="00C8000B">
        <w:trPr>
          <w:trHeight w:val="322"/>
        </w:trPr>
        <w:tc>
          <w:tcPr>
            <w:tcW w:w="3119" w:type="dxa"/>
            <w:vMerge/>
            <w:vAlign w:val="center"/>
          </w:tcPr>
          <w:p w:rsidR="00C8000B" w:rsidRPr="00B02315" w:rsidRDefault="00C8000B" w:rsidP="00C8000B"/>
        </w:tc>
        <w:tc>
          <w:tcPr>
            <w:tcW w:w="2976" w:type="dxa"/>
            <w:vMerge w:val="restart"/>
            <w:vAlign w:val="center"/>
          </w:tcPr>
          <w:p w:rsidR="00C8000B" w:rsidRPr="00B02315" w:rsidRDefault="00C8000B" w:rsidP="003C4933">
            <w:r w:rsidRPr="00B02315">
              <w:t>Змістових модулів –</w:t>
            </w:r>
            <w:r>
              <w:t xml:space="preserve"> </w:t>
            </w:r>
            <w:r w:rsidR="003C4933">
              <w:t>4</w:t>
            </w:r>
          </w:p>
        </w:tc>
        <w:tc>
          <w:tcPr>
            <w:tcW w:w="3303" w:type="dxa"/>
            <w:vAlign w:val="center"/>
          </w:tcPr>
          <w:p w:rsidR="00C8000B" w:rsidRPr="00B02315" w:rsidRDefault="00C8000B" w:rsidP="00C8000B">
            <w:pPr>
              <w:jc w:val="center"/>
              <w:rPr>
                <w:b/>
              </w:rPr>
            </w:pPr>
            <w:r w:rsidRPr="00B02315">
              <w:rPr>
                <w:b/>
              </w:rPr>
              <w:t>Лекції</w:t>
            </w:r>
          </w:p>
        </w:tc>
      </w:tr>
      <w:tr w:rsidR="003C4933" w:rsidRPr="00B02315" w:rsidTr="003C4933">
        <w:trPr>
          <w:trHeight w:val="320"/>
        </w:trPr>
        <w:tc>
          <w:tcPr>
            <w:tcW w:w="3119" w:type="dxa"/>
            <w:vMerge w:val="restart"/>
            <w:vAlign w:val="center"/>
          </w:tcPr>
          <w:p w:rsidR="003C4933" w:rsidRPr="00B02315" w:rsidRDefault="003C4933" w:rsidP="00C8000B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Освітньо-професійна програма</w:t>
            </w:r>
          </w:p>
          <w:p w:rsidR="003C4933" w:rsidRPr="007D58E2" w:rsidRDefault="003C4933" w:rsidP="00C8000B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Інформаційно-комунікаційна справа</w:t>
            </w:r>
          </w:p>
        </w:tc>
        <w:tc>
          <w:tcPr>
            <w:tcW w:w="2976" w:type="dxa"/>
            <w:vMerge/>
            <w:vAlign w:val="center"/>
          </w:tcPr>
          <w:p w:rsidR="003C4933" w:rsidRPr="00B02315" w:rsidRDefault="003C4933" w:rsidP="00C8000B"/>
        </w:tc>
        <w:tc>
          <w:tcPr>
            <w:tcW w:w="3303" w:type="dxa"/>
            <w:vAlign w:val="center"/>
          </w:tcPr>
          <w:p w:rsidR="003C4933" w:rsidRPr="00B02315" w:rsidRDefault="003C4933" w:rsidP="003C4933">
            <w:pPr>
              <w:jc w:val="center"/>
            </w:pPr>
            <w:r>
              <w:t xml:space="preserve">10 </w:t>
            </w:r>
            <w:r w:rsidRPr="00B02315">
              <w:t>год.</w:t>
            </w:r>
          </w:p>
        </w:tc>
      </w:tr>
      <w:tr w:rsidR="00C8000B" w:rsidRPr="00B02315" w:rsidTr="00C8000B">
        <w:trPr>
          <w:trHeight w:val="1066"/>
        </w:trPr>
        <w:tc>
          <w:tcPr>
            <w:tcW w:w="3119" w:type="dxa"/>
            <w:vMerge/>
            <w:tcBorders>
              <w:bottom w:val="single" w:sz="4" w:space="0" w:color="auto"/>
            </w:tcBorders>
            <w:vAlign w:val="center"/>
          </w:tcPr>
          <w:p w:rsidR="00C8000B" w:rsidRPr="00B02315" w:rsidRDefault="00C8000B" w:rsidP="00C8000B"/>
        </w:tc>
        <w:tc>
          <w:tcPr>
            <w:tcW w:w="2976" w:type="dxa"/>
            <w:vMerge/>
            <w:vAlign w:val="center"/>
          </w:tcPr>
          <w:p w:rsidR="00C8000B" w:rsidRPr="00B02315" w:rsidRDefault="00C8000B" w:rsidP="00C8000B"/>
        </w:tc>
        <w:tc>
          <w:tcPr>
            <w:tcW w:w="3303" w:type="dxa"/>
            <w:tcBorders>
              <w:bottom w:val="single" w:sz="4" w:space="0" w:color="auto"/>
            </w:tcBorders>
            <w:vAlign w:val="center"/>
          </w:tcPr>
          <w:p w:rsidR="00C8000B" w:rsidRPr="00B02315" w:rsidRDefault="00C8000B" w:rsidP="00C8000B">
            <w:pPr>
              <w:jc w:val="center"/>
              <w:rPr>
                <w:i/>
                <w:sz w:val="18"/>
                <w:szCs w:val="18"/>
              </w:rPr>
            </w:pPr>
            <w:r w:rsidRPr="00B02315">
              <w:rPr>
                <w:b/>
              </w:rPr>
              <w:t>Практичні</w:t>
            </w:r>
          </w:p>
        </w:tc>
      </w:tr>
      <w:tr w:rsidR="003C4933" w:rsidRPr="00B02315" w:rsidTr="003C4933">
        <w:trPr>
          <w:trHeight w:val="562"/>
        </w:trPr>
        <w:tc>
          <w:tcPr>
            <w:tcW w:w="3119" w:type="dxa"/>
            <w:vMerge w:val="restart"/>
            <w:vAlign w:val="center"/>
          </w:tcPr>
          <w:p w:rsidR="003C4933" w:rsidRPr="00B02315" w:rsidRDefault="003C4933" w:rsidP="00C8000B">
            <w:pPr>
              <w:jc w:val="center"/>
              <w:rPr>
                <w:i/>
              </w:rPr>
            </w:pPr>
            <w:r w:rsidRPr="00B02315">
              <w:rPr>
                <w:sz w:val="20"/>
                <w:szCs w:val="20"/>
              </w:rPr>
              <w:t>Рівень вищої освіти:</w:t>
            </w:r>
            <w:r w:rsidRPr="00B02315">
              <w:rPr>
                <w:b/>
                <w:sz w:val="20"/>
                <w:szCs w:val="20"/>
              </w:rPr>
              <w:t xml:space="preserve"> бакалаврський </w:t>
            </w:r>
          </w:p>
          <w:p w:rsidR="003C4933" w:rsidRPr="00B02315" w:rsidRDefault="003C4933" w:rsidP="00C8000B">
            <w:pPr>
              <w:jc w:val="center"/>
              <w:rPr>
                <w:i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3C4933" w:rsidRPr="00B02315" w:rsidRDefault="003C4933" w:rsidP="00C8000B">
            <w:r w:rsidRPr="00B02315">
              <w:t xml:space="preserve">Кількість поточних контрольних заходів – </w:t>
            </w:r>
            <w:r w:rsidR="00F038C7">
              <w:t>8</w:t>
            </w:r>
          </w:p>
          <w:p w:rsidR="003C4933" w:rsidRPr="00B02315" w:rsidRDefault="003C4933" w:rsidP="00C8000B"/>
        </w:tc>
        <w:tc>
          <w:tcPr>
            <w:tcW w:w="3303" w:type="dxa"/>
            <w:tcBorders>
              <w:bottom w:val="single" w:sz="4" w:space="0" w:color="auto"/>
            </w:tcBorders>
            <w:vAlign w:val="center"/>
          </w:tcPr>
          <w:p w:rsidR="003C4933" w:rsidRPr="00B02315" w:rsidRDefault="003C4933" w:rsidP="003C4933">
            <w:pPr>
              <w:jc w:val="center"/>
            </w:pPr>
            <w:r>
              <w:t xml:space="preserve">20 </w:t>
            </w:r>
            <w:r w:rsidRPr="00B02315">
              <w:t>год.</w:t>
            </w:r>
          </w:p>
        </w:tc>
      </w:tr>
      <w:tr w:rsidR="00C8000B" w:rsidRPr="00B02315" w:rsidTr="00C8000B">
        <w:trPr>
          <w:trHeight w:val="138"/>
        </w:trPr>
        <w:tc>
          <w:tcPr>
            <w:tcW w:w="3119" w:type="dxa"/>
            <w:vMerge/>
            <w:vAlign w:val="center"/>
          </w:tcPr>
          <w:p w:rsidR="00C8000B" w:rsidRPr="00B02315" w:rsidRDefault="00C8000B" w:rsidP="00C8000B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:rsidR="00C8000B" w:rsidRPr="00B02315" w:rsidRDefault="00C8000B" w:rsidP="00C8000B">
            <w:pPr>
              <w:jc w:val="center"/>
            </w:pPr>
          </w:p>
        </w:tc>
        <w:tc>
          <w:tcPr>
            <w:tcW w:w="3303" w:type="dxa"/>
            <w:vAlign w:val="center"/>
          </w:tcPr>
          <w:p w:rsidR="00C8000B" w:rsidRPr="00B02315" w:rsidRDefault="00C8000B" w:rsidP="00C8000B">
            <w:pPr>
              <w:jc w:val="center"/>
              <w:rPr>
                <w:b/>
              </w:rPr>
            </w:pPr>
            <w:r w:rsidRPr="00B02315">
              <w:rPr>
                <w:b/>
              </w:rPr>
              <w:t>Самостійна робота</w:t>
            </w:r>
          </w:p>
        </w:tc>
      </w:tr>
      <w:tr w:rsidR="003C4933" w:rsidRPr="00B02315" w:rsidTr="003C4933">
        <w:trPr>
          <w:trHeight w:val="138"/>
        </w:trPr>
        <w:tc>
          <w:tcPr>
            <w:tcW w:w="3119" w:type="dxa"/>
            <w:vMerge/>
            <w:vAlign w:val="center"/>
          </w:tcPr>
          <w:p w:rsidR="003C4933" w:rsidRPr="00B02315" w:rsidRDefault="003C4933" w:rsidP="00C8000B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:rsidR="003C4933" w:rsidRPr="00B02315" w:rsidRDefault="003C4933" w:rsidP="00C8000B">
            <w:pPr>
              <w:jc w:val="center"/>
            </w:pPr>
          </w:p>
        </w:tc>
        <w:tc>
          <w:tcPr>
            <w:tcW w:w="3303" w:type="dxa"/>
            <w:vAlign w:val="center"/>
          </w:tcPr>
          <w:p w:rsidR="003C4933" w:rsidRPr="00B02315" w:rsidRDefault="003C4933" w:rsidP="003C4933">
            <w:pPr>
              <w:jc w:val="center"/>
            </w:pPr>
            <w:r>
              <w:t xml:space="preserve">60 </w:t>
            </w:r>
            <w:r w:rsidRPr="00B02315">
              <w:t>год.</w:t>
            </w:r>
          </w:p>
        </w:tc>
      </w:tr>
      <w:tr w:rsidR="00C8000B" w:rsidRPr="00B02315" w:rsidTr="00C8000B">
        <w:trPr>
          <w:trHeight w:val="573"/>
        </w:trPr>
        <w:tc>
          <w:tcPr>
            <w:tcW w:w="3119" w:type="dxa"/>
            <w:vMerge/>
            <w:vAlign w:val="center"/>
          </w:tcPr>
          <w:p w:rsidR="00C8000B" w:rsidRPr="00B02315" w:rsidRDefault="00C8000B" w:rsidP="00C8000B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:rsidR="00C8000B" w:rsidRPr="00B02315" w:rsidRDefault="00C8000B" w:rsidP="00C8000B">
            <w:pPr>
              <w:jc w:val="center"/>
            </w:pPr>
          </w:p>
        </w:tc>
        <w:tc>
          <w:tcPr>
            <w:tcW w:w="3303" w:type="dxa"/>
            <w:vAlign w:val="center"/>
          </w:tcPr>
          <w:p w:rsidR="00C8000B" w:rsidRPr="00B02315" w:rsidRDefault="00C8000B" w:rsidP="00C8000B">
            <w:pPr>
              <w:jc w:val="center"/>
            </w:pPr>
            <w:r w:rsidRPr="00B02315">
              <w:rPr>
                <w:b/>
              </w:rPr>
              <w:t>Вид підсумкового семестрового контролю</w:t>
            </w:r>
            <w:r w:rsidRPr="00B02315">
              <w:t xml:space="preserve">: </w:t>
            </w:r>
          </w:p>
          <w:p w:rsidR="00C8000B" w:rsidRPr="00B02315" w:rsidRDefault="00C8000B" w:rsidP="00C8000B">
            <w:pPr>
              <w:jc w:val="center"/>
              <w:rPr>
                <w:sz w:val="14"/>
                <w:szCs w:val="14"/>
              </w:rPr>
            </w:pPr>
          </w:p>
        </w:tc>
      </w:tr>
      <w:tr w:rsidR="00C8000B" w:rsidRPr="00B02315" w:rsidTr="00C8000B">
        <w:trPr>
          <w:trHeight w:val="572"/>
        </w:trPr>
        <w:tc>
          <w:tcPr>
            <w:tcW w:w="3119" w:type="dxa"/>
            <w:vMerge/>
            <w:vAlign w:val="center"/>
          </w:tcPr>
          <w:p w:rsidR="00C8000B" w:rsidRPr="00B02315" w:rsidRDefault="00C8000B" w:rsidP="00C8000B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:rsidR="00C8000B" w:rsidRPr="00B02315" w:rsidRDefault="00C8000B" w:rsidP="00C8000B">
            <w:pPr>
              <w:jc w:val="center"/>
            </w:pPr>
          </w:p>
        </w:tc>
        <w:tc>
          <w:tcPr>
            <w:tcW w:w="3303" w:type="dxa"/>
            <w:vAlign w:val="center"/>
          </w:tcPr>
          <w:p w:rsidR="00C8000B" w:rsidRPr="00C11136" w:rsidRDefault="00C8000B" w:rsidP="00C8000B">
            <w:pPr>
              <w:jc w:val="center"/>
            </w:pPr>
            <w:r w:rsidRPr="00C11136">
              <w:t>Екзаме</w:t>
            </w:r>
            <w:r>
              <w:t>н</w:t>
            </w:r>
          </w:p>
        </w:tc>
      </w:tr>
    </w:tbl>
    <w:p w:rsidR="00C8000B" w:rsidRPr="00C8000B" w:rsidRDefault="00C8000B" w:rsidP="00C8000B">
      <w:pPr>
        <w:pStyle w:val="a3"/>
        <w:ind w:left="720" w:firstLine="0"/>
        <w:rPr>
          <w:b/>
          <w:i/>
          <w:sz w:val="28"/>
          <w:szCs w:val="28"/>
        </w:rPr>
      </w:pPr>
    </w:p>
    <w:p w:rsidR="00315098" w:rsidRPr="00B02315" w:rsidRDefault="00315098" w:rsidP="00C8000B">
      <w:pPr>
        <w:pStyle w:val="a3"/>
        <w:ind w:left="360" w:firstLine="0"/>
        <w:jc w:val="center"/>
        <w:rPr>
          <w:b/>
          <w:i/>
          <w:sz w:val="28"/>
          <w:szCs w:val="28"/>
        </w:rPr>
      </w:pPr>
      <w:r w:rsidRPr="00B02315">
        <w:rPr>
          <w:b/>
          <w:sz w:val="28"/>
          <w:szCs w:val="28"/>
        </w:rPr>
        <w:t>2. Мета та завдання навчальної дисципліни</w:t>
      </w:r>
    </w:p>
    <w:p w:rsidR="003C4933" w:rsidRPr="00AD76B6" w:rsidRDefault="00315098" w:rsidP="009217DE">
      <w:pPr>
        <w:ind w:firstLine="708"/>
        <w:jc w:val="both"/>
        <w:rPr>
          <w:lang w:val="ru-RU"/>
        </w:rPr>
      </w:pPr>
      <w:r w:rsidRPr="00993EFC">
        <w:rPr>
          <w:b/>
          <w:szCs w:val="28"/>
        </w:rPr>
        <w:t>Метою</w:t>
      </w:r>
      <w:r w:rsidRPr="00993EFC">
        <w:rPr>
          <w:szCs w:val="28"/>
        </w:rPr>
        <w:t xml:space="preserve"> вивчення навчальної дисципліни </w:t>
      </w:r>
      <w:r w:rsidR="003C4933">
        <w:t xml:space="preserve">«Інформаційно-пошукові системи» є </w:t>
      </w:r>
      <w:proofErr w:type="spellStart"/>
      <w:r w:rsidR="00315D95">
        <w:rPr>
          <w:lang w:val="ru-RU"/>
        </w:rPr>
        <w:t>оволо</w:t>
      </w:r>
      <w:r w:rsidR="00315D95">
        <w:t>діння</w:t>
      </w:r>
      <w:proofErr w:type="spellEnd"/>
      <w:r w:rsidR="003C4933">
        <w:t xml:space="preserve"> поглибленими знаннями і розвиненими навичками</w:t>
      </w:r>
      <w:r w:rsidR="00AD76B6">
        <w:t xml:space="preserve"> у сфері інформаційного пошуку</w:t>
      </w:r>
      <w:r w:rsidR="00AD76B6">
        <w:rPr>
          <w:lang w:val="ru-RU"/>
        </w:rPr>
        <w:t>.</w:t>
      </w:r>
    </w:p>
    <w:p w:rsidR="003A34AF" w:rsidRPr="00817E1D" w:rsidRDefault="003A34AF" w:rsidP="003A34AF">
      <w:pPr>
        <w:ind w:firstLine="709"/>
        <w:jc w:val="both"/>
        <w:rPr>
          <w:color w:val="000000"/>
        </w:rPr>
      </w:pPr>
      <w:r w:rsidRPr="00D95A23">
        <w:t xml:space="preserve">Основними </w:t>
      </w:r>
      <w:r w:rsidRPr="00D95A23">
        <w:rPr>
          <w:b/>
        </w:rPr>
        <w:t>завданнями</w:t>
      </w:r>
      <w:r w:rsidRPr="00D95A23">
        <w:t xml:space="preserve"> вивчення дисципліни «</w:t>
      </w:r>
      <w:r w:rsidR="007C0F77">
        <w:rPr>
          <w:bCs/>
        </w:rPr>
        <w:t>Інформаційно-пошукові системи</w:t>
      </w:r>
      <w:r w:rsidRPr="00817E1D">
        <w:rPr>
          <w:color w:val="000000"/>
        </w:rPr>
        <w:t xml:space="preserve">» є </w:t>
      </w:r>
    </w:p>
    <w:p w:rsidR="00517971" w:rsidRDefault="009217DE" w:rsidP="00F038C7">
      <w:pPr>
        <w:pStyle w:val="a5"/>
        <w:numPr>
          <w:ilvl w:val="0"/>
          <w:numId w:val="8"/>
        </w:numPr>
        <w:tabs>
          <w:tab w:val="left" w:pos="851"/>
        </w:tabs>
        <w:suppressAutoHyphens w:val="0"/>
        <w:ind w:left="0" w:firstLine="567"/>
        <w:jc w:val="both"/>
        <w:rPr>
          <w:color w:val="000000"/>
        </w:rPr>
      </w:pPr>
      <w:r w:rsidRPr="009217DE">
        <w:rPr>
          <w:color w:val="000000"/>
        </w:rPr>
        <w:t>засво</w:t>
      </w:r>
      <w:r>
        <w:rPr>
          <w:color w:val="000000"/>
        </w:rPr>
        <w:t>є</w:t>
      </w:r>
      <w:r w:rsidR="003C4933" w:rsidRPr="003C4933">
        <w:rPr>
          <w:color w:val="000000"/>
        </w:rPr>
        <w:t>ння термінологі</w:t>
      </w:r>
      <w:r>
        <w:rPr>
          <w:color w:val="000000"/>
        </w:rPr>
        <w:t xml:space="preserve">ї </w:t>
      </w:r>
      <w:r w:rsidR="003C4933" w:rsidRPr="003C4933">
        <w:rPr>
          <w:color w:val="000000"/>
        </w:rPr>
        <w:t>та необхідни</w:t>
      </w:r>
      <w:r>
        <w:rPr>
          <w:color w:val="000000"/>
        </w:rPr>
        <w:t>х</w:t>
      </w:r>
      <w:r w:rsidR="003C4933" w:rsidRPr="003C4933">
        <w:rPr>
          <w:color w:val="000000"/>
        </w:rPr>
        <w:t xml:space="preserve"> знан</w:t>
      </w:r>
      <w:r>
        <w:rPr>
          <w:color w:val="000000"/>
        </w:rPr>
        <w:t>ь</w:t>
      </w:r>
      <w:r w:rsidR="003C4933" w:rsidRPr="003C4933">
        <w:rPr>
          <w:color w:val="000000"/>
        </w:rPr>
        <w:t xml:space="preserve">, що складають концептуальні основи </w:t>
      </w:r>
      <w:r w:rsidR="003C4933">
        <w:rPr>
          <w:color w:val="000000"/>
        </w:rPr>
        <w:t>функціонування та використання інформаційно-пошукових систем</w:t>
      </w:r>
      <w:r w:rsidR="00517971">
        <w:rPr>
          <w:color w:val="000000"/>
        </w:rPr>
        <w:t xml:space="preserve"> (ІПС);</w:t>
      </w:r>
    </w:p>
    <w:p w:rsidR="00517971" w:rsidRDefault="00517971" w:rsidP="00F038C7">
      <w:pPr>
        <w:pStyle w:val="a5"/>
        <w:numPr>
          <w:ilvl w:val="0"/>
          <w:numId w:val="8"/>
        </w:numPr>
        <w:tabs>
          <w:tab w:val="left" w:pos="851"/>
        </w:tabs>
        <w:suppressAutoHyphens w:val="0"/>
        <w:ind w:left="0" w:firstLine="567"/>
        <w:jc w:val="both"/>
        <w:rPr>
          <w:color w:val="000000"/>
        </w:rPr>
      </w:pPr>
      <w:r>
        <w:rPr>
          <w:color w:val="000000"/>
        </w:rPr>
        <w:t>ознайомлення з основними видами та провідними українськими та світовими ІПС;</w:t>
      </w:r>
    </w:p>
    <w:p w:rsidR="00517971" w:rsidRDefault="00315D95" w:rsidP="00F038C7">
      <w:pPr>
        <w:pStyle w:val="a5"/>
        <w:numPr>
          <w:ilvl w:val="0"/>
          <w:numId w:val="8"/>
        </w:numPr>
        <w:tabs>
          <w:tab w:val="left" w:pos="851"/>
        </w:tabs>
        <w:suppressAutoHyphens w:val="0"/>
        <w:ind w:left="0" w:firstLine="567"/>
        <w:jc w:val="both"/>
        <w:rPr>
          <w:color w:val="000000"/>
        </w:rPr>
      </w:pPr>
      <w:r>
        <w:rPr>
          <w:color w:val="000000"/>
        </w:rPr>
        <w:t>опанування</w:t>
      </w:r>
      <w:r w:rsidR="003C4933" w:rsidRPr="00517971">
        <w:rPr>
          <w:color w:val="000000"/>
        </w:rPr>
        <w:t xml:space="preserve"> основ</w:t>
      </w:r>
      <w:r>
        <w:rPr>
          <w:color w:val="000000"/>
        </w:rPr>
        <w:t>ами</w:t>
      </w:r>
      <w:r w:rsidR="003C4933" w:rsidRPr="00517971">
        <w:rPr>
          <w:color w:val="000000"/>
        </w:rPr>
        <w:t xml:space="preserve"> пошуку </w:t>
      </w:r>
      <w:proofErr w:type="spellStart"/>
      <w:r w:rsidR="003C4933" w:rsidRPr="00517971">
        <w:rPr>
          <w:color w:val="000000"/>
        </w:rPr>
        <w:t>медіа</w:t>
      </w:r>
      <w:r w:rsidR="00517971" w:rsidRPr="00517971">
        <w:rPr>
          <w:color w:val="000000"/>
        </w:rPr>
        <w:t>об’єктів</w:t>
      </w:r>
      <w:proofErr w:type="spellEnd"/>
      <w:r w:rsidR="00517971" w:rsidRPr="00517971">
        <w:rPr>
          <w:color w:val="000000"/>
        </w:rPr>
        <w:t xml:space="preserve"> у мережі </w:t>
      </w:r>
      <w:proofErr w:type="spellStart"/>
      <w:r w:rsidR="00517971" w:rsidRPr="00517971">
        <w:rPr>
          <w:color w:val="000000"/>
        </w:rPr>
        <w:t>інтернет</w:t>
      </w:r>
      <w:proofErr w:type="spellEnd"/>
      <w:r w:rsidR="00517971" w:rsidRPr="00517971">
        <w:rPr>
          <w:color w:val="000000"/>
        </w:rPr>
        <w:t>;</w:t>
      </w:r>
    </w:p>
    <w:p w:rsidR="00517971" w:rsidRPr="00517971" w:rsidRDefault="00517971" w:rsidP="00F038C7">
      <w:pPr>
        <w:pStyle w:val="a5"/>
        <w:numPr>
          <w:ilvl w:val="0"/>
          <w:numId w:val="8"/>
        </w:numPr>
        <w:tabs>
          <w:tab w:val="left" w:pos="851"/>
        </w:tabs>
        <w:suppressAutoHyphens w:val="0"/>
        <w:ind w:left="0" w:firstLine="567"/>
        <w:jc w:val="both"/>
        <w:rPr>
          <w:color w:val="000000"/>
        </w:rPr>
      </w:pPr>
      <w:r w:rsidRPr="00517971">
        <w:rPr>
          <w:color w:val="000000"/>
        </w:rPr>
        <w:t xml:space="preserve">засвоєння </w:t>
      </w:r>
      <w:r>
        <w:rPr>
          <w:color w:val="000000"/>
        </w:rPr>
        <w:t xml:space="preserve">сучасних </w:t>
      </w:r>
      <w:r w:rsidRPr="00517971">
        <w:rPr>
          <w:color w:val="000000"/>
        </w:rPr>
        <w:t xml:space="preserve">методик </w:t>
      </w:r>
      <w:r>
        <w:rPr>
          <w:color w:val="000000"/>
        </w:rPr>
        <w:t xml:space="preserve">використання ІПС </w:t>
      </w:r>
      <w:r w:rsidRPr="00517971">
        <w:rPr>
          <w:color w:val="000000"/>
        </w:rPr>
        <w:t xml:space="preserve">у бібліотечній, </w:t>
      </w:r>
      <w:r>
        <w:rPr>
          <w:color w:val="000000"/>
        </w:rPr>
        <w:t xml:space="preserve">архівній </w:t>
      </w:r>
      <w:r w:rsidRPr="00517971">
        <w:rPr>
          <w:color w:val="000000"/>
        </w:rPr>
        <w:t>науковій</w:t>
      </w:r>
      <w:r>
        <w:rPr>
          <w:color w:val="000000"/>
        </w:rPr>
        <w:t xml:space="preserve">, </w:t>
      </w:r>
      <w:r w:rsidRPr="00517971">
        <w:rPr>
          <w:color w:val="000000"/>
        </w:rPr>
        <w:t xml:space="preserve"> управлінській</w:t>
      </w:r>
      <w:r>
        <w:rPr>
          <w:color w:val="000000"/>
        </w:rPr>
        <w:t>, соціальній сферах</w:t>
      </w:r>
      <w:r w:rsidRPr="00517971">
        <w:rPr>
          <w:color w:val="000000"/>
        </w:rPr>
        <w:t>.</w:t>
      </w:r>
    </w:p>
    <w:p w:rsidR="00517971" w:rsidRDefault="00517971" w:rsidP="00871CE8">
      <w:pPr>
        <w:pStyle w:val="a3"/>
        <w:ind w:firstLine="540"/>
        <w:rPr>
          <w:sz w:val="24"/>
          <w:szCs w:val="24"/>
          <w:lang w:val="uk-UA"/>
        </w:rPr>
      </w:pPr>
    </w:p>
    <w:p w:rsidR="00315098" w:rsidRPr="00871CE8" w:rsidRDefault="00315098" w:rsidP="00871CE8">
      <w:pPr>
        <w:pStyle w:val="a3"/>
        <w:ind w:firstLine="540"/>
        <w:rPr>
          <w:sz w:val="24"/>
        </w:rPr>
      </w:pPr>
      <w:r w:rsidRPr="00993EFC">
        <w:rPr>
          <w:sz w:val="24"/>
          <w:szCs w:val="24"/>
        </w:rPr>
        <w:t xml:space="preserve">У </w:t>
      </w:r>
      <w:proofErr w:type="spellStart"/>
      <w:r w:rsidRPr="00993EFC">
        <w:rPr>
          <w:sz w:val="24"/>
          <w:szCs w:val="24"/>
        </w:rPr>
        <w:t>результаті</w:t>
      </w:r>
      <w:proofErr w:type="spellEnd"/>
      <w:r w:rsidRPr="00993EFC">
        <w:rPr>
          <w:sz w:val="24"/>
          <w:szCs w:val="24"/>
        </w:rPr>
        <w:t xml:space="preserve"> </w:t>
      </w:r>
      <w:proofErr w:type="spellStart"/>
      <w:r w:rsidRPr="00993EFC">
        <w:rPr>
          <w:sz w:val="24"/>
          <w:szCs w:val="24"/>
        </w:rPr>
        <w:t>вивчення</w:t>
      </w:r>
      <w:proofErr w:type="spellEnd"/>
      <w:r w:rsidRPr="00993EFC">
        <w:rPr>
          <w:sz w:val="24"/>
          <w:szCs w:val="24"/>
        </w:rPr>
        <w:t xml:space="preserve"> </w:t>
      </w:r>
      <w:proofErr w:type="spellStart"/>
      <w:r w:rsidRPr="00993EFC">
        <w:rPr>
          <w:sz w:val="24"/>
          <w:szCs w:val="24"/>
        </w:rPr>
        <w:t>навчальної</w:t>
      </w:r>
      <w:proofErr w:type="spellEnd"/>
      <w:r w:rsidRPr="00993EFC">
        <w:rPr>
          <w:sz w:val="24"/>
          <w:szCs w:val="24"/>
        </w:rPr>
        <w:t xml:space="preserve"> </w:t>
      </w:r>
      <w:proofErr w:type="spellStart"/>
      <w:r w:rsidRPr="00993EFC">
        <w:rPr>
          <w:sz w:val="24"/>
          <w:szCs w:val="24"/>
        </w:rPr>
        <w:t>дисципліни</w:t>
      </w:r>
      <w:proofErr w:type="spellEnd"/>
      <w:r w:rsidRPr="00993EFC">
        <w:rPr>
          <w:sz w:val="24"/>
          <w:szCs w:val="24"/>
        </w:rPr>
        <w:t xml:space="preserve"> студент </w:t>
      </w:r>
      <w:proofErr w:type="gramStart"/>
      <w:r w:rsidRPr="00993EFC">
        <w:rPr>
          <w:sz w:val="24"/>
          <w:szCs w:val="24"/>
        </w:rPr>
        <w:t>повинен</w:t>
      </w:r>
      <w:proofErr w:type="gramEnd"/>
      <w:r w:rsidRPr="00993EFC">
        <w:rPr>
          <w:sz w:val="24"/>
          <w:szCs w:val="24"/>
        </w:rPr>
        <w:t xml:space="preserve"> набути </w:t>
      </w:r>
      <w:r w:rsidRPr="00871CE8">
        <w:rPr>
          <w:sz w:val="24"/>
        </w:rPr>
        <w:t xml:space="preserve">таких </w:t>
      </w:r>
      <w:proofErr w:type="spellStart"/>
      <w:r w:rsidRPr="00871CE8">
        <w:rPr>
          <w:sz w:val="24"/>
        </w:rPr>
        <w:t>результатів</w:t>
      </w:r>
      <w:proofErr w:type="spellEnd"/>
      <w:r w:rsidRPr="00871CE8">
        <w:rPr>
          <w:sz w:val="24"/>
        </w:rPr>
        <w:t xml:space="preserve"> </w:t>
      </w:r>
      <w:proofErr w:type="spellStart"/>
      <w:r w:rsidRPr="00871CE8">
        <w:rPr>
          <w:sz w:val="24"/>
        </w:rPr>
        <w:t>навчання</w:t>
      </w:r>
      <w:proofErr w:type="spellEnd"/>
      <w:r w:rsidRPr="00871CE8">
        <w:rPr>
          <w:sz w:val="24"/>
        </w:rPr>
        <w:t xml:space="preserve"> (</w:t>
      </w:r>
      <w:proofErr w:type="spellStart"/>
      <w:r w:rsidRPr="00871CE8">
        <w:rPr>
          <w:sz w:val="24"/>
        </w:rPr>
        <w:t>знання</w:t>
      </w:r>
      <w:proofErr w:type="spellEnd"/>
      <w:r w:rsidRPr="00871CE8">
        <w:rPr>
          <w:sz w:val="24"/>
        </w:rPr>
        <w:t xml:space="preserve">, </w:t>
      </w:r>
      <w:proofErr w:type="spellStart"/>
      <w:r w:rsidRPr="00871CE8">
        <w:rPr>
          <w:sz w:val="24"/>
        </w:rPr>
        <w:t>уміння</w:t>
      </w:r>
      <w:proofErr w:type="spellEnd"/>
      <w:r w:rsidRPr="00871CE8">
        <w:rPr>
          <w:sz w:val="24"/>
        </w:rPr>
        <w:t xml:space="preserve"> </w:t>
      </w:r>
      <w:proofErr w:type="spellStart"/>
      <w:r w:rsidRPr="00871CE8">
        <w:rPr>
          <w:sz w:val="24"/>
        </w:rPr>
        <w:t>тощо</w:t>
      </w:r>
      <w:proofErr w:type="spellEnd"/>
      <w:r w:rsidRPr="00871CE8">
        <w:rPr>
          <w:sz w:val="24"/>
        </w:rPr>
        <w:t>) та компетентностей:</w:t>
      </w:r>
    </w:p>
    <w:p w:rsidR="00315098" w:rsidRPr="00993EFC" w:rsidRDefault="00315098" w:rsidP="00315098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  <w:gridCol w:w="4218"/>
      </w:tblGrid>
      <w:tr w:rsidR="00315098" w:rsidRPr="00993EFC" w:rsidTr="00871CE8">
        <w:tc>
          <w:tcPr>
            <w:tcW w:w="5353" w:type="dxa"/>
          </w:tcPr>
          <w:p w:rsidR="00315098" w:rsidRPr="00993EFC" w:rsidRDefault="00315098" w:rsidP="006D4A37">
            <w:pPr>
              <w:ind w:firstLine="295"/>
              <w:jc w:val="center"/>
            </w:pPr>
            <w:r w:rsidRPr="00993EFC">
              <w:t>Заплановані робочою програмою результати навчання</w:t>
            </w:r>
            <w:r w:rsidR="006D4A37">
              <w:t xml:space="preserve"> </w:t>
            </w:r>
            <w:r w:rsidRPr="00993EFC">
              <w:t xml:space="preserve">та компетентності </w:t>
            </w:r>
          </w:p>
        </w:tc>
        <w:tc>
          <w:tcPr>
            <w:tcW w:w="4218" w:type="dxa"/>
          </w:tcPr>
          <w:p w:rsidR="00315098" w:rsidRPr="00993EFC" w:rsidRDefault="00315098" w:rsidP="00436966">
            <w:pPr>
              <w:ind w:firstLine="295"/>
              <w:jc w:val="center"/>
            </w:pPr>
            <w:r w:rsidRPr="00993EFC">
              <w:t>Методи і контрольні заходи</w:t>
            </w:r>
            <w:r w:rsidR="006D4A37">
              <w:t xml:space="preserve">, що забезпечують досягнення результатів навчання та </w:t>
            </w:r>
            <w:proofErr w:type="spellStart"/>
            <w:r w:rsidR="006D4A37">
              <w:t>компетентностей</w:t>
            </w:r>
            <w:proofErr w:type="spellEnd"/>
          </w:p>
        </w:tc>
      </w:tr>
      <w:tr w:rsidR="00315098" w:rsidRPr="00993EFC" w:rsidTr="00871CE8">
        <w:tc>
          <w:tcPr>
            <w:tcW w:w="5353" w:type="dxa"/>
          </w:tcPr>
          <w:p w:rsidR="00315098" w:rsidRPr="00993EFC" w:rsidRDefault="00315098" w:rsidP="00436966">
            <w:pPr>
              <w:ind w:firstLine="295"/>
              <w:jc w:val="center"/>
              <w:rPr>
                <w:b/>
              </w:rPr>
            </w:pPr>
            <w:r w:rsidRPr="00993EFC">
              <w:rPr>
                <w:b/>
              </w:rPr>
              <w:t>1</w:t>
            </w:r>
          </w:p>
        </w:tc>
        <w:tc>
          <w:tcPr>
            <w:tcW w:w="4218" w:type="dxa"/>
          </w:tcPr>
          <w:p w:rsidR="00315098" w:rsidRPr="00993EFC" w:rsidRDefault="00315098" w:rsidP="00436966">
            <w:pPr>
              <w:ind w:firstLine="295"/>
              <w:jc w:val="center"/>
              <w:rPr>
                <w:b/>
              </w:rPr>
            </w:pPr>
            <w:r w:rsidRPr="00993EFC">
              <w:rPr>
                <w:b/>
              </w:rPr>
              <w:t>2</w:t>
            </w:r>
          </w:p>
        </w:tc>
      </w:tr>
      <w:tr w:rsidR="00315098" w:rsidRPr="00993EFC" w:rsidTr="00871CE8">
        <w:tc>
          <w:tcPr>
            <w:tcW w:w="5353" w:type="dxa"/>
          </w:tcPr>
          <w:p w:rsidR="00315098" w:rsidRDefault="007371E2" w:rsidP="00436966">
            <w:pPr>
              <w:ind w:firstLine="295"/>
              <w:jc w:val="both"/>
            </w:pPr>
            <w:r>
              <w:t xml:space="preserve">Програмні компетентності: </w:t>
            </w:r>
          </w:p>
          <w:p w:rsidR="00871CE8" w:rsidRPr="00871CE8" w:rsidRDefault="00871CE8" w:rsidP="00871CE8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sz w:val="20"/>
              </w:rPr>
            </w:pPr>
            <w:r w:rsidRPr="00871CE8">
              <w:rPr>
                <w:sz w:val="20"/>
              </w:rPr>
              <w:t>ЗК</w:t>
            </w:r>
            <w:proofErr w:type="gramStart"/>
            <w:r w:rsidRPr="00871CE8">
              <w:rPr>
                <w:sz w:val="20"/>
              </w:rPr>
              <w:t>1</w:t>
            </w:r>
            <w:proofErr w:type="gramEnd"/>
            <w:r w:rsidRPr="00871CE8">
              <w:rPr>
                <w:sz w:val="20"/>
              </w:rPr>
              <w:t xml:space="preserve">. </w:t>
            </w:r>
            <w:proofErr w:type="spellStart"/>
            <w:r w:rsidRPr="00871CE8">
              <w:rPr>
                <w:sz w:val="20"/>
              </w:rPr>
              <w:t>Здатність</w:t>
            </w:r>
            <w:proofErr w:type="spellEnd"/>
            <w:r w:rsidRPr="00871CE8">
              <w:rPr>
                <w:sz w:val="20"/>
              </w:rPr>
              <w:t xml:space="preserve"> до </w:t>
            </w:r>
            <w:proofErr w:type="gramStart"/>
            <w:r w:rsidRPr="00871CE8">
              <w:rPr>
                <w:sz w:val="20"/>
              </w:rPr>
              <w:t>абстрактного</w:t>
            </w:r>
            <w:proofErr w:type="gramEnd"/>
            <w:r w:rsidRPr="00871CE8">
              <w:rPr>
                <w:sz w:val="20"/>
              </w:rPr>
              <w:t xml:space="preserve"> </w:t>
            </w:r>
            <w:proofErr w:type="spellStart"/>
            <w:r w:rsidRPr="00871CE8">
              <w:rPr>
                <w:sz w:val="20"/>
              </w:rPr>
              <w:t>мислення</w:t>
            </w:r>
            <w:proofErr w:type="spellEnd"/>
            <w:r w:rsidRPr="00871CE8">
              <w:rPr>
                <w:sz w:val="20"/>
              </w:rPr>
              <w:t xml:space="preserve">, </w:t>
            </w:r>
            <w:proofErr w:type="spellStart"/>
            <w:r w:rsidRPr="00871CE8">
              <w:rPr>
                <w:sz w:val="20"/>
              </w:rPr>
              <w:t>аналізу</w:t>
            </w:r>
            <w:proofErr w:type="spellEnd"/>
            <w:r w:rsidRPr="00871CE8">
              <w:rPr>
                <w:sz w:val="20"/>
              </w:rPr>
              <w:t xml:space="preserve"> та синтезу.</w:t>
            </w:r>
          </w:p>
          <w:p w:rsidR="00871CE8" w:rsidRPr="00871CE8" w:rsidRDefault="00871CE8" w:rsidP="00871CE8">
            <w:pPr>
              <w:pStyle w:val="a9"/>
              <w:spacing w:before="0" w:beforeAutospacing="0" w:after="0" w:afterAutospacing="0"/>
              <w:jc w:val="both"/>
              <w:textAlignment w:val="baseline"/>
              <w:rPr>
                <w:sz w:val="20"/>
              </w:rPr>
            </w:pPr>
            <w:r w:rsidRPr="00871CE8">
              <w:rPr>
                <w:sz w:val="20"/>
              </w:rPr>
              <w:t>ЗК</w:t>
            </w:r>
            <w:proofErr w:type="gramStart"/>
            <w:r w:rsidRPr="00871CE8">
              <w:rPr>
                <w:sz w:val="20"/>
              </w:rPr>
              <w:t>7</w:t>
            </w:r>
            <w:proofErr w:type="gramEnd"/>
            <w:r w:rsidRPr="00871CE8">
              <w:rPr>
                <w:sz w:val="20"/>
              </w:rPr>
              <w:t xml:space="preserve">. </w:t>
            </w:r>
            <w:proofErr w:type="spellStart"/>
            <w:r w:rsidRPr="00871CE8">
              <w:rPr>
                <w:sz w:val="20"/>
              </w:rPr>
              <w:t>Здатність</w:t>
            </w:r>
            <w:proofErr w:type="spellEnd"/>
            <w:r w:rsidRPr="00871CE8">
              <w:rPr>
                <w:sz w:val="20"/>
              </w:rPr>
              <w:t xml:space="preserve"> до </w:t>
            </w:r>
            <w:proofErr w:type="spellStart"/>
            <w:r w:rsidRPr="00871CE8">
              <w:rPr>
                <w:sz w:val="20"/>
              </w:rPr>
              <w:t>пошуку</w:t>
            </w:r>
            <w:proofErr w:type="spellEnd"/>
            <w:r w:rsidRPr="00871CE8">
              <w:rPr>
                <w:sz w:val="20"/>
              </w:rPr>
              <w:t xml:space="preserve">, </w:t>
            </w:r>
            <w:proofErr w:type="spellStart"/>
            <w:r w:rsidRPr="00871CE8">
              <w:rPr>
                <w:sz w:val="20"/>
              </w:rPr>
              <w:t>опрацювання</w:t>
            </w:r>
            <w:proofErr w:type="spellEnd"/>
            <w:r w:rsidRPr="00871CE8">
              <w:rPr>
                <w:sz w:val="20"/>
              </w:rPr>
              <w:t xml:space="preserve"> та </w:t>
            </w:r>
            <w:proofErr w:type="spellStart"/>
            <w:r w:rsidRPr="00871CE8">
              <w:rPr>
                <w:sz w:val="20"/>
              </w:rPr>
              <w:t>аналізу</w:t>
            </w:r>
            <w:proofErr w:type="spellEnd"/>
            <w:r w:rsidRPr="00871CE8">
              <w:rPr>
                <w:sz w:val="20"/>
              </w:rPr>
              <w:t xml:space="preserve"> </w:t>
            </w:r>
            <w:proofErr w:type="spellStart"/>
            <w:r w:rsidRPr="00871CE8">
              <w:rPr>
                <w:sz w:val="20"/>
              </w:rPr>
              <w:t>інформації</w:t>
            </w:r>
            <w:proofErr w:type="spellEnd"/>
            <w:r w:rsidRPr="00871CE8">
              <w:rPr>
                <w:sz w:val="20"/>
              </w:rPr>
              <w:t xml:space="preserve"> </w:t>
            </w:r>
            <w:proofErr w:type="spellStart"/>
            <w:r w:rsidRPr="00871CE8">
              <w:rPr>
                <w:sz w:val="20"/>
              </w:rPr>
              <w:t>з</w:t>
            </w:r>
            <w:proofErr w:type="spellEnd"/>
            <w:r w:rsidRPr="00871CE8">
              <w:rPr>
                <w:sz w:val="20"/>
              </w:rPr>
              <w:t xml:space="preserve"> </w:t>
            </w:r>
            <w:proofErr w:type="spellStart"/>
            <w:proofErr w:type="gramStart"/>
            <w:r w:rsidRPr="00871CE8">
              <w:rPr>
                <w:sz w:val="20"/>
              </w:rPr>
              <w:t>р</w:t>
            </w:r>
            <w:proofErr w:type="gramEnd"/>
            <w:r w:rsidRPr="00871CE8">
              <w:rPr>
                <w:sz w:val="20"/>
              </w:rPr>
              <w:t>ізних</w:t>
            </w:r>
            <w:proofErr w:type="spellEnd"/>
            <w:r w:rsidRPr="00871CE8">
              <w:rPr>
                <w:sz w:val="20"/>
              </w:rPr>
              <w:t xml:space="preserve"> </w:t>
            </w:r>
            <w:proofErr w:type="spellStart"/>
            <w:r w:rsidRPr="00871CE8">
              <w:rPr>
                <w:sz w:val="20"/>
              </w:rPr>
              <w:t>джерел</w:t>
            </w:r>
            <w:proofErr w:type="spellEnd"/>
            <w:r w:rsidRPr="00871CE8">
              <w:rPr>
                <w:sz w:val="20"/>
              </w:rPr>
              <w:t>.</w:t>
            </w:r>
          </w:p>
          <w:p w:rsidR="00871CE8" w:rsidRPr="00871CE8" w:rsidRDefault="00871CE8" w:rsidP="00871CE8">
            <w:pPr>
              <w:pStyle w:val="a9"/>
              <w:spacing w:before="0" w:beforeAutospacing="0" w:after="0" w:afterAutospacing="0"/>
              <w:jc w:val="both"/>
              <w:rPr>
                <w:sz w:val="20"/>
              </w:rPr>
            </w:pPr>
            <w:r w:rsidRPr="00871CE8">
              <w:rPr>
                <w:sz w:val="20"/>
              </w:rPr>
              <w:lastRenderedPageBreak/>
              <w:t>ФК</w:t>
            </w:r>
            <w:proofErr w:type="gramStart"/>
            <w:r w:rsidRPr="00871CE8">
              <w:rPr>
                <w:sz w:val="20"/>
              </w:rPr>
              <w:t>1</w:t>
            </w:r>
            <w:proofErr w:type="gramEnd"/>
            <w:r w:rsidRPr="00871CE8">
              <w:rPr>
                <w:sz w:val="20"/>
              </w:rPr>
              <w:t xml:space="preserve">. </w:t>
            </w:r>
            <w:proofErr w:type="spellStart"/>
            <w:r w:rsidRPr="00871CE8">
              <w:rPr>
                <w:sz w:val="20"/>
              </w:rPr>
              <w:t>Здатність</w:t>
            </w:r>
            <w:proofErr w:type="spellEnd"/>
            <w:r w:rsidRPr="00871CE8">
              <w:rPr>
                <w:sz w:val="20"/>
              </w:rPr>
              <w:t xml:space="preserve"> </w:t>
            </w:r>
            <w:proofErr w:type="spellStart"/>
            <w:r w:rsidRPr="00871CE8">
              <w:rPr>
                <w:sz w:val="20"/>
              </w:rPr>
              <w:t>здійснювати</w:t>
            </w:r>
            <w:proofErr w:type="spellEnd"/>
            <w:r w:rsidRPr="00871CE8">
              <w:rPr>
                <w:sz w:val="20"/>
              </w:rPr>
              <w:t xml:space="preserve"> </w:t>
            </w:r>
            <w:proofErr w:type="spellStart"/>
            <w:r w:rsidRPr="00871CE8">
              <w:rPr>
                <w:sz w:val="20"/>
              </w:rPr>
              <w:t>відбі</w:t>
            </w:r>
            <w:proofErr w:type="gramStart"/>
            <w:r w:rsidRPr="00871CE8">
              <w:rPr>
                <w:sz w:val="20"/>
              </w:rPr>
              <w:t>р</w:t>
            </w:r>
            <w:proofErr w:type="spellEnd"/>
            <w:proofErr w:type="gramEnd"/>
            <w:r w:rsidRPr="00871CE8">
              <w:rPr>
                <w:sz w:val="20"/>
              </w:rPr>
              <w:t xml:space="preserve">, </w:t>
            </w:r>
            <w:proofErr w:type="spellStart"/>
            <w:r w:rsidRPr="00871CE8">
              <w:rPr>
                <w:sz w:val="20"/>
              </w:rPr>
              <w:t>аналіз</w:t>
            </w:r>
            <w:proofErr w:type="spellEnd"/>
            <w:r w:rsidRPr="00871CE8">
              <w:rPr>
                <w:sz w:val="20"/>
              </w:rPr>
              <w:t xml:space="preserve">, </w:t>
            </w:r>
            <w:proofErr w:type="spellStart"/>
            <w:r w:rsidRPr="00871CE8">
              <w:rPr>
                <w:sz w:val="20"/>
              </w:rPr>
              <w:t>оцінку</w:t>
            </w:r>
            <w:proofErr w:type="spellEnd"/>
            <w:r w:rsidRPr="00871CE8">
              <w:rPr>
                <w:sz w:val="20"/>
              </w:rPr>
              <w:t xml:space="preserve">, </w:t>
            </w:r>
            <w:proofErr w:type="spellStart"/>
            <w:r w:rsidRPr="00871CE8">
              <w:rPr>
                <w:sz w:val="20"/>
              </w:rPr>
              <w:t>систематизацію</w:t>
            </w:r>
            <w:proofErr w:type="spellEnd"/>
            <w:r w:rsidRPr="00871CE8">
              <w:rPr>
                <w:sz w:val="20"/>
              </w:rPr>
              <w:t xml:space="preserve">, </w:t>
            </w:r>
            <w:proofErr w:type="spellStart"/>
            <w:r w:rsidRPr="00871CE8">
              <w:rPr>
                <w:sz w:val="20"/>
              </w:rPr>
              <w:t>моніторинг</w:t>
            </w:r>
            <w:proofErr w:type="spellEnd"/>
            <w:r w:rsidRPr="00871CE8">
              <w:rPr>
                <w:sz w:val="20"/>
              </w:rPr>
              <w:t xml:space="preserve">, </w:t>
            </w:r>
            <w:proofErr w:type="spellStart"/>
            <w:r w:rsidRPr="00871CE8">
              <w:rPr>
                <w:sz w:val="20"/>
              </w:rPr>
              <w:t>організацію</w:t>
            </w:r>
            <w:proofErr w:type="spellEnd"/>
            <w:r w:rsidRPr="00871CE8">
              <w:rPr>
                <w:sz w:val="20"/>
              </w:rPr>
              <w:t xml:space="preserve">, </w:t>
            </w:r>
            <w:proofErr w:type="spellStart"/>
            <w:r w:rsidRPr="00871CE8">
              <w:rPr>
                <w:sz w:val="20"/>
              </w:rPr>
              <w:t>зберігання</w:t>
            </w:r>
            <w:proofErr w:type="spellEnd"/>
            <w:r w:rsidRPr="00871CE8">
              <w:rPr>
                <w:sz w:val="20"/>
              </w:rPr>
              <w:t xml:space="preserve">, </w:t>
            </w:r>
            <w:proofErr w:type="spellStart"/>
            <w:r w:rsidRPr="00871CE8">
              <w:rPr>
                <w:sz w:val="20"/>
              </w:rPr>
              <w:t>розповсюдження</w:t>
            </w:r>
            <w:proofErr w:type="spellEnd"/>
            <w:r w:rsidRPr="00871CE8">
              <w:rPr>
                <w:sz w:val="20"/>
              </w:rPr>
              <w:t xml:space="preserve"> та </w:t>
            </w:r>
            <w:proofErr w:type="spellStart"/>
            <w:r w:rsidRPr="00871CE8">
              <w:rPr>
                <w:sz w:val="20"/>
              </w:rPr>
              <w:t>надання</w:t>
            </w:r>
            <w:proofErr w:type="spellEnd"/>
            <w:r w:rsidRPr="00871CE8">
              <w:rPr>
                <w:sz w:val="20"/>
              </w:rPr>
              <w:t xml:space="preserve"> в </w:t>
            </w:r>
            <w:proofErr w:type="spellStart"/>
            <w:r w:rsidRPr="00871CE8">
              <w:rPr>
                <w:sz w:val="20"/>
              </w:rPr>
              <w:t>користування</w:t>
            </w:r>
            <w:proofErr w:type="spellEnd"/>
            <w:r w:rsidRPr="00871CE8">
              <w:rPr>
                <w:sz w:val="20"/>
              </w:rPr>
              <w:t xml:space="preserve"> </w:t>
            </w:r>
            <w:proofErr w:type="spellStart"/>
            <w:r w:rsidRPr="00871CE8">
              <w:rPr>
                <w:sz w:val="20"/>
              </w:rPr>
              <w:t>інформації</w:t>
            </w:r>
            <w:proofErr w:type="spellEnd"/>
            <w:r w:rsidRPr="00871CE8">
              <w:rPr>
                <w:sz w:val="20"/>
              </w:rPr>
              <w:t xml:space="preserve"> та </w:t>
            </w:r>
            <w:proofErr w:type="spellStart"/>
            <w:r w:rsidRPr="00871CE8">
              <w:rPr>
                <w:sz w:val="20"/>
              </w:rPr>
              <w:t>знань</w:t>
            </w:r>
            <w:proofErr w:type="spellEnd"/>
            <w:r w:rsidRPr="00871CE8">
              <w:rPr>
                <w:sz w:val="20"/>
              </w:rPr>
              <w:t xml:space="preserve"> у </w:t>
            </w:r>
            <w:proofErr w:type="spellStart"/>
            <w:r w:rsidRPr="00871CE8">
              <w:rPr>
                <w:sz w:val="20"/>
              </w:rPr>
              <w:t>будь-яких</w:t>
            </w:r>
            <w:proofErr w:type="spellEnd"/>
            <w:r w:rsidRPr="00871CE8">
              <w:rPr>
                <w:sz w:val="20"/>
              </w:rPr>
              <w:t xml:space="preserve"> форматах.</w:t>
            </w:r>
          </w:p>
          <w:p w:rsidR="007371E2" w:rsidRPr="003C4933" w:rsidRDefault="00871CE8" w:rsidP="003C4933">
            <w:pPr>
              <w:pStyle w:val="a9"/>
              <w:spacing w:before="0" w:beforeAutospacing="0" w:after="0" w:afterAutospacing="0"/>
              <w:jc w:val="both"/>
              <w:rPr>
                <w:sz w:val="20"/>
                <w:lang w:val="uk-UA"/>
              </w:rPr>
            </w:pPr>
            <w:r w:rsidRPr="00871CE8">
              <w:rPr>
                <w:sz w:val="20"/>
              </w:rPr>
              <w:t>ФК</w:t>
            </w:r>
            <w:proofErr w:type="gramStart"/>
            <w:r w:rsidRPr="00871CE8">
              <w:rPr>
                <w:sz w:val="20"/>
              </w:rPr>
              <w:t>2</w:t>
            </w:r>
            <w:proofErr w:type="gramEnd"/>
            <w:r w:rsidRPr="00871CE8">
              <w:rPr>
                <w:sz w:val="20"/>
              </w:rPr>
              <w:t xml:space="preserve">. </w:t>
            </w:r>
            <w:proofErr w:type="spellStart"/>
            <w:r w:rsidRPr="00871CE8">
              <w:rPr>
                <w:sz w:val="20"/>
              </w:rPr>
              <w:t>Здатність</w:t>
            </w:r>
            <w:proofErr w:type="spellEnd"/>
            <w:r w:rsidRPr="00871CE8">
              <w:rPr>
                <w:sz w:val="20"/>
              </w:rPr>
              <w:t xml:space="preserve"> </w:t>
            </w:r>
            <w:proofErr w:type="spellStart"/>
            <w:r w:rsidRPr="00871CE8">
              <w:rPr>
                <w:sz w:val="20"/>
              </w:rPr>
              <w:t>використовувати</w:t>
            </w:r>
            <w:proofErr w:type="spellEnd"/>
            <w:r w:rsidRPr="00871CE8">
              <w:rPr>
                <w:sz w:val="20"/>
              </w:rPr>
              <w:t xml:space="preserve"> </w:t>
            </w:r>
            <w:proofErr w:type="spellStart"/>
            <w:r w:rsidRPr="00871CE8">
              <w:rPr>
                <w:sz w:val="20"/>
              </w:rPr>
              <w:t>методи</w:t>
            </w:r>
            <w:proofErr w:type="spellEnd"/>
            <w:r w:rsidRPr="00871CE8">
              <w:rPr>
                <w:sz w:val="20"/>
              </w:rPr>
              <w:t xml:space="preserve"> </w:t>
            </w:r>
            <w:proofErr w:type="spellStart"/>
            <w:r w:rsidRPr="00871CE8">
              <w:rPr>
                <w:sz w:val="20"/>
              </w:rPr>
              <w:t>систематизації</w:t>
            </w:r>
            <w:proofErr w:type="spellEnd"/>
            <w:r w:rsidRPr="00871CE8">
              <w:rPr>
                <w:sz w:val="20"/>
              </w:rPr>
              <w:t xml:space="preserve">, </w:t>
            </w:r>
            <w:proofErr w:type="spellStart"/>
            <w:r w:rsidRPr="00871CE8">
              <w:rPr>
                <w:sz w:val="20"/>
              </w:rPr>
              <w:t>пошуку</w:t>
            </w:r>
            <w:proofErr w:type="spellEnd"/>
            <w:r w:rsidRPr="00871CE8">
              <w:rPr>
                <w:sz w:val="20"/>
              </w:rPr>
              <w:t xml:space="preserve">, </w:t>
            </w:r>
            <w:proofErr w:type="spellStart"/>
            <w:r w:rsidRPr="00871CE8">
              <w:rPr>
                <w:sz w:val="20"/>
              </w:rPr>
              <w:t>збереження</w:t>
            </w:r>
            <w:proofErr w:type="spellEnd"/>
            <w:r w:rsidRPr="00871CE8">
              <w:rPr>
                <w:sz w:val="20"/>
              </w:rPr>
              <w:t xml:space="preserve">, </w:t>
            </w:r>
            <w:proofErr w:type="spellStart"/>
            <w:r w:rsidRPr="00871CE8">
              <w:rPr>
                <w:sz w:val="20"/>
              </w:rPr>
              <w:t>класифікації</w:t>
            </w:r>
            <w:proofErr w:type="spellEnd"/>
            <w:r w:rsidRPr="00871CE8">
              <w:rPr>
                <w:sz w:val="20"/>
              </w:rPr>
              <w:t xml:space="preserve"> </w:t>
            </w:r>
            <w:proofErr w:type="spellStart"/>
            <w:r w:rsidRPr="00871CE8">
              <w:rPr>
                <w:sz w:val="20"/>
              </w:rPr>
              <w:t>інформації</w:t>
            </w:r>
            <w:proofErr w:type="spellEnd"/>
            <w:r w:rsidRPr="00871CE8">
              <w:rPr>
                <w:sz w:val="20"/>
              </w:rPr>
              <w:t xml:space="preserve"> для </w:t>
            </w:r>
            <w:proofErr w:type="spellStart"/>
            <w:proofErr w:type="gramStart"/>
            <w:r w:rsidRPr="00871CE8">
              <w:rPr>
                <w:sz w:val="20"/>
              </w:rPr>
              <w:t>р</w:t>
            </w:r>
            <w:proofErr w:type="gramEnd"/>
            <w:r w:rsidRPr="00871CE8">
              <w:rPr>
                <w:sz w:val="20"/>
              </w:rPr>
              <w:t>ізних</w:t>
            </w:r>
            <w:proofErr w:type="spellEnd"/>
            <w:r w:rsidRPr="00871CE8">
              <w:rPr>
                <w:sz w:val="20"/>
              </w:rPr>
              <w:t xml:space="preserve"> </w:t>
            </w:r>
            <w:proofErr w:type="spellStart"/>
            <w:r w:rsidRPr="00871CE8">
              <w:rPr>
                <w:sz w:val="20"/>
              </w:rPr>
              <w:t>типів</w:t>
            </w:r>
            <w:proofErr w:type="spellEnd"/>
            <w:r w:rsidRPr="00871CE8">
              <w:rPr>
                <w:sz w:val="20"/>
              </w:rPr>
              <w:t xml:space="preserve"> </w:t>
            </w:r>
            <w:proofErr w:type="spellStart"/>
            <w:r w:rsidRPr="00871CE8">
              <w:rPr>
                <w:sz w:val="20"/>
              </w:rPr>
              <w:t>контенту</w:t>
            </w:r>
            <w:proofErr w:type="spellEnd"/>
            <w:r w:rsidRPr="00871CE8">
              <w:rPr>
                <w:sz w:val="20"/>
              </w:rPr>
              <w:t xml:space="preserve"> та </w:t>
            </w:r>
            <w:proofErr w:type="spellStart"/>
            <w:r w:rsidRPr="00871CE8">
              <w:rPr>
                <w:sz w:val="20"/>
              </w:rPr>
              <w:t>носіїв</w:t>
            </w:r>
            <w:proofErr w:type="spellEnd"/>
            <w:r w:rsidRPr="00871CE8">
              <w:rPr>
                <w:sz w:val="20"/>
              </w:rPr>
              <w:t>.</w:t>
            </w:r>
          </w:p>
        </w:tc>
        <w:tc>
          <w:tcPr>
            <w:tcW w:w="4218" w:type="dxa"/>
          </w:tcPr>
          <w:p w:rsidR="00871CE8" w:rsidRPr="00871CE8" w:rsidRDefault="00871CE8" w:rsidP="00871CE8">
            <w:pPr>
              <w:jc w:val="both"/>
            </w:pPr>
            <w:r w:rsidRPr="00871CE8">
              <w:rPr>
                <w:sz w:val="22"/>
              </w:rPr>
              <w:lastRenderedPageBreak/>
              <w:t>Методи:</w:t>
            </w:r>
          </w:p>
          <w:p w:rsidR="00871CE8" w:rsidRPr="00871CE8" w:rsidRDefault="00871CE8" w:rsidP="00871CE8">
            <w:pPr>
              <w:jc w:val="both"/>
            </w:pPr>
            <w:r w:rsidRPr="00871CE8">
              <w:rPr>
                <w:sz w:val="22"/>
              </w:rPr>
              <w:t>Словесні методи (лекція, робота з</w:t>
            </w:r>
          </w:p>
          <w:p w:rsidR="00871CE8" w:rsidRPr="00871CE8" w:rsidRDefault="00871CE8" w:rsidP="00871CE8">
            <w:pPr>
              <w:jc w:val="both"/>
            </w:pPr>
            <w:r w:rsidRPr="00871CE8">
              <w:rPr>
                <w:sz w:val="22"/>
              </w:rPr>
              <w:t>підручниками).</w:t>
            </w:r>
          </w:p>
          <w:p w:rsidR="00871CE8" w:rsidRPr="00871CE8" w:rsidRDefault="00871CE8" w:rsidP="00871CE8">
            <w:pPr>
              <w:jc w:val="both"/>
            </w:pPr>
            <w:r w:rsidRPr="00871CE8">
              <w:rPr>
                <w:sz w:val="22"/>
              </w:rPr>
              <w:t>Практичні методи (</w:t>
            </w:r>
            <w:r w:rsidR="00B12E3D">
              <w:rPr>
                <w:sz w:val="22"/>
              </w:rPr>
              <w:t xml:space="preserve">практичні </w:t>
            </w:r>
            <w:r w:rsidRPr="00871CE8">
              <w:rPr>
                <w:sz w:val="22"/>
              </w:rPr>
              <w:t>творчі завдання).</w:t>
            </w:r>
          </w:p>
          <w:p w:rsidR="00871CE8" w:rsidRPr="00871CE8" w:rsidRDefault="00871CE8" w:rsidP="00871CE8">
            <w:pPr>
              <w:jc w:val="both"/>
            </w:pPr>
            <w:r w:rsidRPr="00871CE8">
              <w:rPr>
                <w:sz w:val="22"/>
              </w:rPr>
              <w:lastRenderedPageBreak/>
              <w:t>Логічні методи (індуктивні, дедуктивні).</w:t>
            </w:r>
          </w:p>
          <w:p w:rsidR="00315098" w:rsidRPr="00871CE8" w:rsidRDefault="00871CE8" w:rsidP="00871CE8">
            <w:pPr>
              <w:jc w:val="both"/>
            </w:pPr>
            <w:r w:rsidRPr="00871CE8">
              <w:rPr>
                <w:sz w:val="22"/>
              </w:rPr>
              <w:t>Метод формування пізнавального інтересу (навчальна дискусія).</w:t>
            </w:r>
          </w:p>
          <w:p w:rsidR="00B12E3D" w:rsidRPr="00993EFC" w:rsidRDefault="00871CE8" w:rsidP="00B12E3D">
            <w:pPr>
              <w:jc w:val="both"/>
            </w:pPr>
            <w:r w:rsidRPr="00871CE8">
              <w:rPr>
                <w:sz w:val="22"/>
              </w:rPr>
              <w:t xml:space="preserve">Методи контролю і самоконтролю: (усний - опитування, письмовий - тести). </w:t>
            </w:r>
          </w:p>
          <w:p w:rsidR="00871CE8" w:rsidRPr="00993EFC" w:rsidRDefault="00871CE8" w:rsidP="006D4A37">
            <w:pPr>
              <w:jc w:val="both"/>
            </w:pPr>
          </w:p>
        </w:tc>
      </w:tr>
      <w:tr w:rsidR="007371E2" w:rsidRPr="00993EFC" w:rsidTr="00871CE8">
        <w:tc>
          <w:tcPr>
            <w:tcW w:w="5353" w:type="dxa"/>
          </w:tcPr>
          <w:p w:rsidR="00871CE8" w:rsidRPr="00871CE8" w:rsidRDefault="00871CE8" w:rsidP="00871CE8">
            <w:pPr>
              <w:pStyle w:val="a9"/>
              <w:spacing w:before="0" w:beforeAutospacing="0" w:after="0" w:afterAutospacing="0"/>
              <w:ind w:hanging="1"/>
              <w:jc w:val="both"/>
              <w:rPr>
                <w:lang w:val="uk-UA"/>
              </w:rPr>
            </w:pPr>
            <w:r w:rsidRPr="00871CE8">
              <w:rPr>
                <w:lang w:val="uk-UA"/>
              </w:rPr>
              <w:lastRenderedPageBreak/>
              <w:t>Програмні результати навчання:</w:t>
            </w:r>
          </w:p>
          <w:p w:rsidR="00871CE8" w:rsidRPr="00871CE8" w:rsidRDefault="00871CE8" w:rsidP="00871CE8">
            <w:pPr>
              <w:pStyle w:val="a9"/>
              <w:spacing w:before="0" w:beforeAutospacing="0" w:after="0" w:afterAutospacing="0"/>
              <w:ind w:hanging="1"/>
              <w:jc w:val="both"/>
              <w:rPr>
                <w:sz w:val="20"/>
                <w:lang w:val="uk-UA"/>
              </w:rPr>
            </w:pPr>
            <w:r w:rsidRPr="00871CE8">
              <w:rPr>
                <w:sz w:val="20"/>
                <w:lang w:val="uk-UA"/>
              </w:rPr>
              <w:t>РН5. Узагальнювати, аналізувати і синтезувати інформацію в діяльності, пов’язаній із її пошуком, накопиченням, зберіганням та використанням.</w:t>
            </w:r>
          </w:p>
          <w:p w:rsidR="001E22F8" w:rsidRPr="001E22F8" w:rsidRDefault="001E22F8" w:rsidP="003C4933">
            <w:pPr>
              <w:pStyle w:val="a9"/>
              <w:spacing w:before="0" w:beforeAutospacing="0" w:after="0" w:afterAutospacing="0"/>
              <w:ind w:hanging="1"/>
              <w:jc w:val="both"/>
              <w:rPr>
                <w:kern w:val="1"/>
                <w:sz w:val="20"/>
                <w:szCs w:val="20"/>
                <w:lang w:eastAsia="zh-CN" w:bidi="hi-IN"/>
              </w:rPr>
            </w:pPr>
            <w:r w:rsidRPr="001E22F8">
              <w:rPr>
                <w:kern w:val="1"/>
                <w:sz w:val="20"/>
                <w:szCs w:val="20"/>
                <w:lang w:eastAsia="zh-CN" w:bidi="hi-IN"/>
              </w:rPr>
              <w:t>РН11. Здійснювати пошук інформації в різних джерелах для розв’язання професійних завдань.</w:t>
            </w:r>
          </w:p>
          <w:p w:rsidR="007371E2" w:rsidRPr="00993EFC" w:rsidRDefault="007371E2" w:rsidP="00871CE8">
            <w:pPr>
              <w:ind w:firstLine="295"/>
              <w:jc w:val="both"/>
            </w:pPr>
          </w:p>
        </w:tc>
        <w:tc>
          <w:tcPr>
            <w:tcW w:w="4218" w:type="dxa"/>
          </w:tcPr>
          <w:p w:rsidR="00871CE8" w:rsidRPr="00871CE8" w:rsidRDefault="00871CE8" w:rsidP="00871CE8">
            <w:pPr>
              <w:jc w:val="both"/>
            </w:pPr>
            <w:r w:rsidRPr="00871CE8">
              <w:rPr>
                <w:sz w:val="22"/>
              </w:rPr>
              <w:t>Методи контролю і самоконтролю: (усний - опитування, письмовий - тести). Самостійно-пошукові методи</w:t>
            </w:r>
          </w:p>
          <w:p w:rsidR="00871CE8" w:rsidRPr="00871CE8" w:rsidRDefault="00871CE8" w:rsidP="00871CE8">
            <w:pPr>
              <w:jc w:val="both"/>
            </w:pPr>
            <w:r w:rsidRPr="00871CE8">
              <w:rPr>
                <w:sz w:val="22"/>
              </w:rPr>
              <w:t>(індивідуальна робота).</w:t>
            </w:r>
          </w:p>
          <w:p w:rsidR="00871CE8" w:rsidRPr="00871CE8" w:rsidRDefault="00871CE8" w:rsidP="00871CE8">
            <w:pPr>
              <w:jc w:val="both"/>
            </w:pPr>
            <w:r w:rsidRPr="00871CE8">
              <w:rPr>
                <w:sz w:val="22"/>
              </w:rPr>
              <w:t>Контрольні заходи: захист індивідуального практичного</w:t>
            </w:r>
          </w:p>
          <w:p w:rsidR="007371E2" w:rsidRPr="00993EFC" w:rsidRDefault="00871CE8" w:rsidP="006D4A37">
            <w:pPr>
              <w:ind w:firstLine="295"/>
              <w:jc w:val="both"/>
            </w:pPr>
            <w:r w:rsidRPr="00871CE8">
              <w:rPr>
                <w:sz w:val="22"/>
              </w:rPr>
              <w:t xml:space="preserve">завдання; </w:t>
            </w:r>
            <w:r w:rsidR="006D4A37">
              <w:rPr>
                <w:sz w:val="22"/>
              </w:rPr>
              <w:t>екзамен</w:t>
            </w:r>
            <w:r w:rsidRPr="00871CE8">
              <w:rPr>
                <w:sz w:val="22"/>
              </w:rPr>
              <w:t>.</w:t>
            </w:r>
          </w:p>
        </w:tc>
      </w:tr>
    </w:tbl>
    <w:p w:rsidR="00436966" w:rsidRDefault="00315098" w:rsidP="00436966">
      <w:pPr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315098">
        <w:rPr>
          <w:b/>
          <w:sz w:val="28"/>
          <w:szCs w:val="28"/>
        </w:rPr>
        <w:t xml:space="preserve">Міждисциплінарні зв’язки. </w:t>
      </w:r>
      <w:r w:rsidR="00F91D76" w:rsidRPr="00F91D76">
        <w:rPr>
          <w:sz w:val="28"/>
          <w:szCs w:val="28"/>
        </w:rPr>
        <w:t>К</w:t>
      </w:r>
      <w:r w:rsidR="00436966" w:rsidRPr="00F91D76">
        <w:rPr>
          <w:color w:val="000000"/>
          <w:shd w:val="clear" w:color="auto" w:fill="FFFFFF"/>
        </w:rPr>
        <w:t>урс</w:t>
      </w:r>
      <w:r w:rsidR="00436966" w:rsidRPr="00F91D76">
        <w:t xml:space="preserve"> </w:t>
      </w:r>
      <w:r w:rsidR="00436966" w:rsidRPr="00BE3242">
        <w:t>«</w:t>
      </w:r>
      <w:r w:rsidR="00517971">
        <w:rPr>
          <w:bCs/>
        </w:rPr>
        <w:t>Інформаційно-пошукові системи</w:t>
      </w:r>
      <w:r w:rsidR="00436966" w:rsidRPr="00953CC8">
        <w:t>»</w:t>
      </w:r>
      <w:r w:rsidR="00436966" w:rsidRPr="00953CC8">
        <w:rPr>
          <w:color w:val="000000"/>
          <w:shd w:val="clear" w:color="auto" w:fill="FFFFFF"/>
        </w:rPr>
        <w:t xml:space="preserve"> </w:t>
      </w:r>
      <w:r w:rsidR="00F91D76">
        <w:rPr>
          <w:color w:val="000000"/>
          <w:shd w:val="clear" w:color="auto" w:fill="FFFFFF"/>
        </w:rPr>
        <w:t>пов'язаний</w:t>
      </w:r>
      <w:r w:rsidR="00436966" w:rsidRPr="00BE3242">
        <w:rPr>
          <w:color w:val="000000"/>
          <w:shd w:val="clear" w:color="auto" w:fill="FFFFFF"/>
        </w:rPr>
        <w:t xml:space="preserve"> з такими дисциплінами, як</w:t>
      </w:r>
      <w:r w:rsidR="00D87802">
        <w:rPr>
          <w:color w:val="000000"/>
          <w:shd w:val="clear" w:color="auto" w:fill="FFFFFF"/>
        </w:rPr>
        <w:t xml:space="preserve"> </w:t>
      </w:r>
      <w:r w:rsidR="005C451E">
        <w:rPr>
          <w:color w:val="000000"/>
          <w:shd w:val="clear" w:color="auto" w:fill="FFFFFF"/>
        </w:rPr>
        <w:t xml:space="preserve">«Інформаційно-комунікаційні технології», «Бібліотекознавство», </w:t>
      </w:r>
      <w:r w:rsidR="005C451E" w:rsidRPr="005C451E">
        <w:rPr>
          <w:color w:val="000000"/>
          <w:shd w:val="clear" w:color="auto" w:fill="FFFFFF"/>
        </w:rPr>
        <w:t>«Зв’</w:t>
      </w:r>
      <w:r w:rsidR="005C451E">
        <w:rPr>
          <w:color w:val="000000"/>
          <w:shd w:val="clear" w:color="auto" w:fill="FFFFFF"/>
        </w:rPr>
        <w:t>язки з громадськістю в інформаційній діяльності</w:t>
      </w:r>
      <w:r w:rsidR="005C451E" w:rsidRPr="005C451E">
        <w:rPr>
          <w:color w:val="000000"/>
          <w:shd w:val="clear" w:color="auto" w:fill="FFFFFF"/>
        </w:rPr>
        <w:t xml:space="preserve">», </w:t>
      </w:r>
      <w:r w:rsidR="00517971">
        <w:rPr>
          <w:color w:val="000000"/>
          <w:shd w:val="clear" w:color="auto" w:fill="FFFFFF"/>
        </w:rPr>
        <w:t xml:space="preserve">«Аналітико-синтетичне опрацювання </w:t>
      </w:r>
      <w:proofErr w:type="spellStart"/>
      <w:r w:rsidR="00517971">
        <w:rPr>
          <w:color w:val="000000"/>
          <w:shd w:val="clear" w:color="auto" w:fill="FFFFFF"/>
        </w:rPr>
        <w:t>документної</w:t>
      </w:r>
      <w:proofErr w:type="spellEnd"/>
      <w:r w:rsidR="00517971">
        <w:rPr>
          <w:color w:val="000000"/>
          <w:shd w:val="clear" w:color="auto" w:fill="FFFFFF"/>
        </w:rPr>
        <w:t xml:space="preserve"> інформації»</w:t>
      </w:r>
      <w:r w:rsidR="00436966">
        <w:rPr>
          <w:color w:val="000000"/>
          <w:shd w:val="clear" w:color="auto" w:fill="FFFFFF"/>
        </w:rPr>
        <w:t>, де студенти опановують основні теоретичні та практичні аспекти і</w:t>
      </w:r>
      <w:r w:rsidR="00436966">
        <w:t>нформаційної, бібліотечної та архівної справи</w:t>
      </w:r>
      <w:r w:rsidR="00436966">
        <w:rPr>
          <w:color w:val="000000"/>
          <w:shd w:val="clear" w:color="auto" w:fill="FFFFFF"/>
        </w:rPr>
        <w:t>.</w:t>
      </w:r>
      <w:r w:rsidR="00436966" w:rsidRPr="00BE3242">
        <w:rPr>
          <w:color w:val="000000"/>
          <w:shd w:val="clear" w:color="auto" w:fill="FFFFFF"/>
        </w:rPr>
        <w:t xml:space="preserve"> </w:t>
      </w:r>
    </w:p>
    <w:p w:rsidR="00315098" w:rsidRPr="001E19E6" w:rsidRDefault="00315098" w:rsidP="00315098">
      <w:pPr>
        <w:ind w:firstLine="567"/>
        <w:jc w:val="both"/>
        <w:rPr>
          <w:szCs w:val="28"/>
        </w:rPr>
      </w:pPr>
    </w:p>
    <w:p w:rsidR="00315098" w:rsidRPr="001E19E6" w:rsidRDefault="00315098" w:rsidP="00315098">
      <w:pPr>
        <w:tabs>
          <w:tab w:val="left" w:pos="284"/>
          <w:tab w:val="left" w:pos="567"/>
        </w:tabs>
        <w:suppressAutoHyphens w:val="0"/>
        <w:ind w:left="360" w:hanging="360"/>
        <w:jc w:val="center"/>
        <w:rPr>
          <w:b/>
          <w:bCs/>
          <w:szCs w:val="28"/>
        </w:rPr>
      </w:pPr>
      <w:r w:rsidRPr="001E19E6">
        <w:rPr>
          <w:b/>
          <w:bCs/>
          <w:szCs w:val="28"/>
        </w:rPr>
        <w:t>3. Програма навчальної дисципліни</w:t>
      </w:r>
    </w:p>
    <w:p w:rsidR="005B563A" w:rsidRPr="001E19E6" w:rsidRDefault="005B563A" w:rsidP="00315098">
      <w:pPr>
        <w:tabs>
          <w:tab w:val="left" w:pos="284"/>
          <w:tab w:val="left" w:pos="567"/>
        </w:tabs>
        <w:suppressAutoHyphens w:val="0"/>
        <w:ind w:left="360" w:hanging="360"/>
        <w:jc w:val="center"/>
        <w:rPr>
          <w:b/>
          <w:bCs/>
          <w:szCs w:val="28"/>
        </w:rPr>
      </w:pPr>
    </w:p>
    <w:p w:rsidR="00F6574F" w:rsidRDefault="00315098" w:rsidP="00F6574F">
      <w:pPr>
        <w:jc w:val="center"/>
        <w:rPr>
          <w:b/>
        </w:rPr>
      </w:pPr>
      <w:r w:rsidRPr="001E19E6">
        <w:rPr>
          <w:b/>
        </w:rPr>
        <w:t xml:space="preserve">Змістовий модуль 1. </w:t>
      </w:r>
      <w:r w:rsidR="00F6574F" w:rsidRPr="00F6574F">
        <w:rPr>
          <w:b/>
        </w:rPr>
        <w:t xml:space="preserve">Сучасні національні та міжнародні ІПС </w:t>
      </w:r>
    </w:p>
    <w:p w:rsidR="00F6574F" w:rsidRDefault="00F6574F" w:rsidP="00F6574F">
      <w:pPr>
        <w:jc w:val="center"/>
        <w:rPr>
          <w:rFonts w:ascii="Arial" w:hAnsi="Arial" w:cs="Arial"/>
          <w:color w:val="525A67"/>
          <w:sz w:val="15"/>
          <w:szCs w:val="15"/>
          <w:shd w:val="clear" w:color="auto" w:fill="FFFFFF"/>
        </w:rPr>
      </w:pPr>
      <w:r w:rsidRPr="00F6574F">
        <w:rPr>
          <w:b/>
        </w:rPr>
        <w:t>в контексті інформаційної діяльності</w:t>
      </w:r>
    </w:p>
    <w:p w:rsidR="009D38D7" w:rsidRPr="00CD3656" w:rsidRDefault="00CD3656" w:rsidP="00CD3656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 w:rsidRPr="00CD3656">
        <w:rPr>
          <w:rFonts w:eastAsia="Times New Roman"/>
          <w:lang w:val="uk-UA"/>
        </w:rPr>
        <w:t xml:space="preserve">Завдання, структура та зміст  навчальної  дисципліни  </w:t>
      </w:r>
      <w:r>
        <w:rPr>
          <w:rFonts w:eastAsia="Times New Roman"/>
          <w:lang w:val="uk-UA"/>
        </w:rPr>
        <w:t>«Інформаційно-пошукові системи</w:t>
      </w:r>
      <w:r w:rsidRPr="00CD3656">
        <w:rPr>
          <w:rFonts w:eastAsia="Times New Roman"/>
          <w:lang w:val="uk-UA"/>
        </w:rPr>
        <w:t>».</w:t>
      </w:r>
      <w:r>
        <w:rPr>
          <w:rFonts w:eastAsia="Times New Roman"/>
          <w:lang w:val="uk-UA"/>
        </w:rPr>
        <w:t xml:space="preserve"> </w:t>
      </w:r>
      <w:r w:rsidR="009D38D7" w:rsidRPr="00CD3656">
        <w:rPr>
          <w:lang w:val="uk-UA"/>
        </w:rPr>
        <w:t>Інформаційна діяльність: сутність поняття, основні завдання та процеси.</w:t>
      </w:r>
    </w:p>
    <w:p w:rsidR="00CD3656" w:rsidRPr="00CD3656" w:rsidRDefault="00CD3656" w:rsidP="00CD3656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 w:rsidRPr="00CD3656">
        <w:rPr>
          <w:lang w:val="uk-UA"/>
        </w:rPr>
        <w:t xml:space="preserve">Основні поняття теорії та практики  </w:t>
      </w:r>
      <w:r>
        <w:rPr>
          <w:lang w:val="uk-UA"/>
        </w:rPr>
        <w:t>ІПС: пошукова система, автоматизовані інформаційні системи, інформаційний пошук та його етапи, різновиди інформаційного пошуку</w:t>
      </w:r>
      <w:r w:rsidRPr="00CD3656">
        <w:rPr>
          <w:lang w:val="uk-UA"/>
        </w:rPr>
        <w:t xml:space="preserve">.  Основні можливості сучасних </w:t>
      </w:r>
      <w:r>
        <w:rPr>
          <w:lang w:val="uk-UA"/>
        </w:rPr>
        <w:t>ІПС</w:t>
      </w:r>
      <w:r w:rsidRPr="00CD3656">
        <w:rPr>
          <w:lang w:val="uk-UA"/>
        </w:rPr>
        <w:t>.</w:t>
      </w:r>
      <w:r>
        <w:rPr>
          <w:lang w:val="uk-UA"/>
        </w:rPr>
        <w:t xml:space="preserve"> </w:t>
      </w:r>
      <w:r w:rsidRPr="00CD3656">
        <w:rPr>
          <w:lang w:val="uk-UA"/>
        </w:rPr>
        <w:t xml:space="preserve"> Поняття та </w:t>
      </w:r>
      <w:r w:rsidR="00C63AA4">
        <w:rPr>
          <w:lang w:val="uk-UA"/>
        </w:rPr>
        <w:t>провідні</w:t>
      </w:r>
      <w:r w:rsidRPr="00CD3656">
        <w:rPr>
          <w:lang w:val="uk-UA"/>
        </w:rPr>
        <w:t xml:space="preserve"> характеристики  інформаційно-пошукових систем.</w:t>
      </w:r>
    </w:p>
    <w:p w:rsidR="00CD3656" w:rsidRPr="00CD3656" w:rsidRDefault="00CD3656" w:rsidP="00CD3656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proofErr w:type="gramStart"/>
      <w:r>
        <w:rPr>
          <w:lang w:val="en-US"/>
        </w:rPr>
        <w:t>Archie</w:t>
      </w:r>
      <w:r w:rsidRPr="00CD3656">
        <w:rPr>
          <w:lang w:val="uk-UA"/>
        </w:rPr>
        <w:t xml:space="preserve"> </w:t>
      </w:r>
      <w:r>
        <w:rPr>
          <w:lang w:val="uk-UA"/>
        </w:rPr>
        <w:t xml:space="preserve">та </w:t>
      </w:r>
      <w:r>
        <w:rPr>
          <w:lang w:val="en-US"/>
        </w:rPr>
        <w:t>Gopher</w:t>
      </w:r>
      <w:r>
        <w:rPr>
          <w:lang w:val="uk-UA"/>
        </w:rPr>
        <w:t xml:space="preserve"> як перші ІПС.</w:t>
      </w:r>
      <w:proofErr w:type="gramEnd"/>
      <w:r>
        <w:rPr>
          <w:lang w:val="uk-UA"/>
        </w:rPr>
        <w:t xml:space="preserve"> </w:t>
      </w:r>
      <w:r w:rsidR="00C63AA4">
        <w:rPr>
          <w:lang w:val="uk-UA"/>
        </w:rPr>
        <w:t xml:space="preserve"> Істрія розвитку ІПС, с</w:t>
      </w:r>
      <w:r>
        <w:rPr>
          <w:lang w:val="uk-UA"/>
        </w:rPr>
        <w:t>учасний стан і ро</w:t>
      </w:r>
      <w:r w:rsidR="00C63AA4">
        <w:rPr>
          <w:lang w:val="uk-UA"/>
        </w:rPr>
        <w:t>змаїття</w:t>
      </w:r>
      <w:r>
        <w:rPr>
          <w:lang w:val="uk-UA"/>
        </w:rPr>
        <w:t xml:space="preserve">. Провідні англомовні та багатомовні ІПС. Сучасні українські ІПС. </w:t>
      </w:r>
      <w:r w:rsidRPr="00CD3656">
        <w:rPr>
          <w:lang w:val="uk-UA"/>
        </w:rPr>
        <w:t xml:space="preserve">Інформаційно-пошукова система  </w:t>
      </w:r>
      <w:proofErr w:type="spellStart"/>
      <w:r w:rsidRPr="00CD3656">
        <w:rPr>
          <w:lang w:val="uk-UA"/>
        </w:rPr>
        <w:t>Google</w:t>
      </w:r>
      <w:proofErr w:type="spellEnd"/>
      <w:r w:rsidRPr="00CD3656">
        <w:rPr>
          <w:lang w:val="uk-UA"/>
        </w:rPr>
        <w:t xml:space="preserve">: основні сервісні функції, мови пошукових запитів, режими пошуку. </w:t>
      </w:r>
    </w:p>
    <w:p w:rsidR="00CD3656" w:rsidRDefault="00CD3656" w:rsidP="00F6574F">
      <w:pPr>
        <w:pStyle w:val="a9"/>
        <w:shd w:val="clear" w:color="auto" w:fill="FFFFFF"/>
        <w:spacing w:before="0" w:beforeAutospacing="0" w:after="0" w:afterAutospacing="0"/>
        <w:ind w:firstLine="709"/>
        <w:jc w:val="center"/>
        <w:rPr>
          <w:b/>
          <w:lang w:val="uk-UA"/>
        </w:rPr>
      </w:pPr>
    </w:p>
    <w:p w:rsidR="00F6574F" w:rsidRPr="00CD3656" w:rsidRDefault="00315098" w:rsidP="00F6574F">
      <w:pPr>
        <w:pStyle w:val="a9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333333"/>
          <w:shd w:val="clear" w:color="auto" w:fill="FFFFFF"/>
          <w:lang w:val="uk-UA"/>
        </w:rPr>
      </w:pPr>
      <w:proofErr w:type="spellStart"/>
      <w:r w:rsidRPr="00CD3656">
        <w:rPr>
          <w:b/>
        </w:rPr>
        <w:t>Змістовий</w:t>
      </w:r>
      <w:proofErr w:type="spellEnd"/>
      <w:r w:rsidRPr="00CD3656">
        <w:rPr>
          <w:b/>
        </w:rPr>
        <w:t xml:space="preserve"> модуль 2. </w:t>
      </w:r>
      <w:proofErr w:type="spellStart"/>
      <w:proofErr w:type="gramStart"/>
      <w:r w:rsidR="00F6574F" w:rsidRPr="00CD3656">
        <w:rPr>
          <w:b/>
          <w:color w:val="333333"/>
          <w:shd w:val="clear" w:color="auto" w:fill="FFFFFF"/>
        </w:rPr>
        <w:t>Б</w:t>
      </w:r>
      <w:proofErr w:type="gramEnd"/>
      <w:r w:rsidR="00F6574F" w:rsidRPr="00CD3656">
        <w:rPr>
          <w:b/>
          <w:color w:val="333333"/>
          <w:shd w:val="clear" w:color="auto" w:fill="FFFFFF"/>
        </w:rPr>
        <w:t>ібліотека</w:t>
      </w:r>
      <w:proofErr w:type="spellEnd"/>
      <w:r w:rsidR="00F6574F" w:rsidRPr="00CD3656">
        <w:rPr>
          <w:b/>
          <w:color w:val="333333"/>
          <w:shd w:val="clear" w:color="auto" w:fill="FFFFFF"/>
        </w:rPr>
        <w:t xml:space="preserve"> як </w:t>
      </w:r>
      <w:proofErr w:type="spellStart"/>
      <w:r w:rsidR="00F6574F" w:rsidRPr="00CD3656">
        <w:rPr>
          <w:b/>
          <w:color w:val="333333"/>
          <w:shd w:val="clear" w:color="auto" w:fill="FFFFFF"/>
        </w:rPr>
        <w:t>інформаційно-пошукова</w:t>
      </w:r>
      <w:proofErr w:type="spellEnd"/>
      <w:r w:rsidR="00F6574F" w:rsidRPr="00CD3656">
        <w:rPr>
          <w:b/>
          <w:color w:val="333333"/>
          <w:shd w:val="clear" w:color="auto" w:fill="FFFFFF"/>
        </w:rPr>
        <w:t xml:space="preserve"> система</w:t>
      </w:r>
    </w:p>
    <w:p w:rsidR="00CD3656" w:rsidRPr="00CD3656" w:rsidRDefault="00CD3656" w:rsidP="00CD3656">
      <w:pPr>
        <w:shd w:val="clear" w:color="auto" w:fill="FFFFFF"/>
        <w:ind w:firstLine="709"/>
        <w:jc w:val="both"/>
        <w:textAlignment w:val="baseline"/>
      </w:pPr>
      <w:r w:rsidRPr="00CD3656">
        <w:rPr>
          <w:bCs/>
        </w:rPr>
        <w:t>Бібліотечні к</w:t>
      </w:r>
      <w:r w:rsidRPr="00CD3656">
        <w:t>арткові</w:t>
      </w:r>
      <w:r w:rsidRPr="00CD3656">
        <w:rPr>
          <w:bCs/>
        </w:rPr>
        <w:t xml:space="preserve"> каталоги: поняття, функції, вимоги, види</w:t>
      </w:r>
      <w:r>
        <w:rPr>
          <w:bCs/>
        </w:rPr>
        <w:t xml:space="preserve">. </w:t>
      </w:r>
      <w:r w:rsidRPr="00CD3656">
        <w:t>Сутність бібліотечних каталогів, їх функції, вимоги до бібліотечних каталогів.</w:t>
      </w:r>
      <w:r>
        <w:t xml:space="preserve"> </w:t>
      </w:r>
      <w:r w:rsidRPr="00CD3656">
        <w:t>Види каталогів за різними знаками, їх характеристика: за способами групування бі</w:t>
      </w:r>
      <w:r w:rsidRPr="00CD3656">
        <w:softHyphen/>
        <w:t>бліографічних записів, за обсягом відображеного фонду, за видами ві</w:t>
      </w:r>
      <w:r w:rsidRPr="00CD3656">
        <w:softHyphen/>
        <w:t>дображених видань, залежно від призначення. Регіональні каталоги, їх різновиди (каталог місцевих видань, краєзнавчий каталог). Форми бібліотечних каталогів та їх характеристика.</w:t>
      </w:r>
      <w:r>
        <w:t xml:space="preserve"> </w:t>
      </w:r>
      <w:r w:rsidRPr="00CD3656">
        <w:rPr>
          <w:shd w:val="clear" w:color="auto" w:fill="FFFFFF"/>
        </w:rPr>
        <w:t xml:space="preserve">Поняття «абетковий каталог», значення та функції. Організація та оформлення абеткового каталогу. </w:t>
      </w:r>
      <w:r w:rsidRPr="00CD3656">
        <w:t>Поняття «систематичний каталог», значення, функції. Вимоги до каталогу. Структура систематичного каталогу.</w:t>
      </w:r>
      <w:r>
        <w:t xml:space="preserve"> </w:t>
      </w:r>
      <w:r w:rsidRPr="00CD3656">
        <w:t>Орган</w:t>
      </w:r>
      <w:r>
        <w:t xml:space="preserve">ізація систематичного каталогу. </w:t>
      </w:r>
      <w:r w:rsidRPr="00CD3656">
        <w:t>Процеси роботи з каталогами. Первинна організація каталогів. Ведення каталогів. Редагування каталогів. Популяризація каталогів.</w:t>
      </w:r>
    </w:p>
    <w:p w:rsidR="00CD3656" w:rsidRPr="00CD3656" w:rsidRDefault="00CD3656" w:rsidP="00C63AA4">
      <w:pPr>
        <w:shd w:val="clear" w:color="auto" w:fill="FFFFFF"/>
        <w:ind w:firstLine="708"/>
        <w:jc w:val="both"/>
        <w:textAlignment w:val="baseline"/>
      </w:pPr>
      <w:r w:rsidRPr="00CD3656">
        <w:t>Електронні бібліотечні каталоги</w:t>
      </w:r>
      <w:r w:rsidR="00C63AA4">
        <w:t xml:space="preserve">. </w:t>
      </w:r>
      <w:r w:rsidRPr="00CD3656">
        <w:t>Поняття «конверсія бібліотечних каталогів», головні аспекти конверсії.</w:t>
      </w:r>
      <w:r w:rsidR="00C63AA4">
        <w:t xml:space="preserve"> </w:t>
      </w:r>
      <w:r w:rsidRPr="00CD3656">
        <w:t>Призначення і функції електронного каталогу (ЕК), головні принципи його створення та ведення.</w:t>
      </w:r>
      <w:r w:rsidR="00C63AA4">
        <w:t xml:space="preserve"> </w:t>
      </w:r>
      <w:r w:rsidRPr="00CD3656">
        <w:t>Характеристика сімейства форматів MARC.</w:t>
      </w:r>
      <w:r w:rsidR="00C63AA4">
        <w:t xml:space="preserve"> </w:t>
      </w:r>
      <w:r w:rsidRPr="00CD3656">
        <w:t xml:space="preserve">Основні АІБС в бібліотеках України. Особливості каталогів </w:t>
      </w:r>
      <w:proofErr w:type="spellStart"/>
      <w:r w:rsidRPr="00CD3656">
        <w:t>ситеми</w:t>
      </w:r>
      <w:proofErr w:type="spellEnd"/>
      <w:r w:rsidRPr="00CD3656">
        <w:t xml:space="preserve"> </w:t>
      </w:r>
      <w:proofErr w:type="spellStart"/>
      <w:r w:rsidRPr="00CD3656">
        <w:t>УФД</w:t>
      </w:r>
      <w:proofErr w:type="spellEnd"/>
      <w:r w:rsidRPr="00CD3656">
        <w:t>/Бібліотека</w:t>
      </w:r>
      <w:r w:rsidR="00C63AA4">
        <w:t xml:space="preserve">. </w:t>
      </w:r>
      <w:r w:rsidRPr="00CD3656">
        <w:t xml:space="preserve">Кінцеві продукти автоматизованого </w:t>
      </w:r>
      <w:proofErr w:type="spellStart"/>
      <w:r w:rsidRPr="00CD3656">
        <w:t>каталогізаційного</w:t>
      </w:r>
      <w:proofErr w:type="spellEnd"/>
      <w:r w:rsidRPr="00CD3656">
        <w:t xml:space="preserve"> процесу, їх види.</w:t>
      </w:r>
      <w:r w:rsidR="00C63AA4">
        <w:t xml:space="preserve"> </w:t>
      </w:r>
      <w:r w:rsidRPr="00CD3656">
        <w:t>Проблема конверсії традиційних каталогів в електронну форму.</w:t>
      </w:r>
      <w:r w:rsidR="00C63AA4" w:rsidRPr="00C63AA4">
        <w:t xml:space="preserve"> </w:t>
      </w:r>
      <w:r w:rsidR="00C63AA4" w:rsidRPr="00CD3656">
        <w:t>Електронні бібліотеки.</w:t>
      </w:r>
    </w:p>
    <w:p w:rsidR="005B563A" w:rsidRPr="001E19E6" w:rsidRDefault="005B563A" w:rsidP="000718F4">
      <w:pPr>
        <w:pStyle w:val="a9"/>
        <w:shd w:val="clear" w:color="auto" w:fill="FFFFFF"/>
        <w:spacing w:before="0" w:beforeAutospacing="0" w:after="0" w:afterAutospacing="0"/>
        <w:ind w:firstLine="709"/>
        <w:jc w:val="center"/>
        <w:rPr>
          <w:b/>
          <w:lang w:val="uk-UA"/>
        </w:rPr>
      </w:pPr>
    </w:p>
    <w:p w:rsidR="00091E49" w:rsidRPr="00AD76B6" w:rsidRDefault="00091E49" w:rsidP="00DA4476">
      <w:pPr>
        <w:jc w:val="center"/>
        <w:rPr>
          <w:b/>
        </w:rPr>
      </w:pPr>
    </w:p>
    <w:p w:rsidR="007C0F77" w:rsidRDefault="007C0F77" w:rsidP="00DA4476">
      <w:pPr>
        <w:jc w:val="center"/>
        <w:rPr>
          <w:b/>
        </w:rPr>
      </w:pPr>
    </w:p>
    <w:p w:rsidR="007C0F77" w:rsidRDefault="007C0F77" w:rsidP="00DA4476">
      <w:pPr>
        <w:jc w:val="center"/>
        <w:rPr>
          <w:b/>
        </w:rPr>
      </w:pPr>
    </w:p>
    <w:p w:rsidR="007C0F77" w:rsidRDefault="007C0F77" w:rsidP="00DA4476">
      <w:pPr>
        <w:jc w:val="center"/>
        <w:rPr>
          <w:b/>
        </w:rPr>
      </w:pPr>
    </w:p>
    <w:p w:rsidR="00DA4476" w:rsidRPr="00AD76B6" w:rsidRDefault="000718F4" w:rsidP="00DA4476">
      <w:pPr>
        <w:jc w:val="center"/>
        <w:rPr>
          <w:b/>
        </w:rPr>
      </w:pPr>
      <w:r w:rsidRPr="001E19E6">
        <w:rPr>
          <w:b/>
        </w:rPr>
        <w:lastRenderedPageBreak/>
        <w:t>Змістовий модуль</w:t>
      </w:r>
      <w:r w:rsidRPr="001E19E6">
        <w:rPr>
          <w:rFonts w:eastAsiaTheme="minorEastAsia" w:cstheme="minorBidi"/>
          <w:b/>
          <w:shd w:val="clear" w:color="auto" w:fill="FFFFFF"/>
        </w:rPr>
        <w:t xml:space="preserve"> 3. </w:t>
      </w:r>
      <w:r w:rsidR="00F6574F">
        <w:rPr>
          <w:b/>
        </w:rPr>
        <w:t>Пошукові системи наукової інформації</w:t>
      </w:r>
    </w:p>
    <w:p w:rsidR="00DA4476" w:rsidRDefault="00DA4476" w:rsidP="00DA4476">
      <w:pPr>
        <w:jc w:val="center"/>
        <w:rPr>
          <w:b/>
          <w:bCs/>
        </w:rPr>
      </w:pPr>
      <w:r w:rsidRPr="00FF7393">
        <w:rPr>
          <w:rFonts w:eastAsia="+mj-ea"/>
          <w:b/>
          <w:bCs/>
        </w:rPr>
        <w:t>Інформаційне забезпечення наукових досліджень</w:t>
      </w:r>
    </w:p>
    <w:p w:rsidR="00C63AA4" w:rsidRPr="00C63AA4" w:rsidRDefault="00C63AA4" w:rsidP="009A7CB9">
      <w:pPr>
        <w:ind w:firstLine="708"/>
        <w:jc w:val="both"/>
      </w:pPr>
      <w:r w:rsidRPr="009A7CB9">
        <w:rPr>
          <w:bCs/>
          <w:iCs/>
        </w:rPr>
        <w:t>Наукова інформація: сутність і функції наукової інформації</w:t>
      </w:r>
      <w:r w:rsidRPr="009A7CB9">
        <w:rPr>
          <w:rFonts w:eastAsia="+mj-ea"/>
          <w:bCs/>
          <w:iCs/>
          <w:color w:val="000000"/>
        </w:rPr>
        <w:t xml:space="preserve"> </w:t>
      </w:r>
      <w:r w:rsidRPr="009A7CB9">
        <w:rPr>
          <w:bCs/>
          <w:iCs/>
        </w:rPr>
        <w:t>Зв’язки дослідницької та інформаційної діяльності.</w:t>
      </w:r>
      <w:r w:rsidR="009A7CB9">
        <w:rPr>
          <w:bCs/>
          <w:iCs/>
        </w:rPr>
        <w:t xml:space="preserve"> Критерії визначення я</w:t>
      </w:r>
      <w:r w:rsidRPr="009A7CB9">
        <w:rPr>
          <w:bCs/>
          <w:iCs/>
        </w:rPr>
        <w:t>к</w:t>
      </w:r>
      <w:r w:rsidR="009A7CB9">
        <w:rPr>
          <w:bCs/>
          <w:iCs/>
        </w:rPr>
        <w:t>о</w:t>
      </w:r>
      <w:r w:rsidRPr="009A7CB9">
        <w:rPr>
          <w:bCs/>
          <w:iCs/>
        </w:rPr>
        <w:t>ст</w:t>
      </w:r>
      <w:r w:rsidR="009A7CB9">
        <w:rPr>
          <w:bCs/>
          <w:iCs/>
        </w:rPr>
        <w:t>і</w:t>
      </w:r>
      <w:r w:rsidRPr="009A7CB9">
        <w:rPr>
          <w:bCs/>
          <w:iCs/>
        </w:rPr>
        <w:t xml:space="preserve"> та ефективн</w:t>
      </w:r>
      <w:r w:rsidR="009A7CB9">
        <w:rPr>
          <w:bCs/>
          <w:iCs/>
        </w:rPr>
        <w:t>ості</w:t>
      </w:r>
      <w:r w:rsidRPr="009A7CB9">
        <w:rPr>
          <w:bCs/>
          <w:iCs/>
        </w:rPr>
        <w:t xml:space="preserve"> інфо</w:t>
      </w:r>
      <w:r w:rsidR="009A7CB9">
        <w:rPr>
          <w:bCs/>
          <w:iCs/>
        </w:rPr>
        <w:t xml:space="preserve">рмації у науковому дослідженні. </w:t>
      </w:r>
      <w:r w:rsidRPr="00C63AA4">
        <w:rPr>
          <w:bCs/>
          <w:iCs/>
        </w:rPr>
        <w:t>Доступ до наукової інформації</w:t>
      </w:r>
      <w:r w:rsidRPr="00C63AA4">
        <w:rPr>
          <w:rFonts w:ascii="Arial" w:eastAsia="+mn-ea" w:hAnsi="Arial" w:cs="+mn-cs"/>
          <w:color w:val="000000"/>
          <w:kern w:val="24"/>
        </w:rPr>
        <w:t xml:space="preserve"> </w:t>
      </w:r>
      <w:r w:rsidRPr="00C63AA4">
        <w:rPr>
          <w:bCs/>
          <w:iCs/>
        </w:rPr>
        <w:t>Відкритий доступ (</w:t>
      </w:r>
      <w:proofErr w:type="spellStart"/>
      <w:r w:rsidRPr="00C63AA4">
        <w:rPr>
          <w:bCs/>
          <w:iCs/>
        </w:rPr>
        <w:t>Open</w:t>
      </w:r>
      <w:proofErr w:type="spellEnd"/>
      <w:r w:rsidRPr="00C63AA4">
        <w:rPr>
          <w:bCs/>
          <w:iCs/>
        </w:rPr>
        <w:t xml:space="preserve"> Access)</w:t>
      </w:r>
    </w:p>
    <w:p w:rsidR="00C63AA4" w:rsidRPr="00C63AA4" w:rsidRDefault="00C63AA4" w:rsidP="00C63AA4">
      <w:pPr>
        <w:suppressAutoHyphens w:val="0"/>
        <w:ind w:firstLine="708"/>
        <w:jc w:val="both"/>
      </w:pPr>
      <w:r>
        <w:t xml:space="preserve">Глобальні міжнародні науково-пошукові системи: </w:t>
      </w:r>
      <w:r>
        <w:rPr>
          <w:bCs/>
          <w:lang w:val="en-US"/>
        </w:rPr>
        <w:t>Google</w:t>
      </w:r>
      <w:r w:rsidRPr="00C63AA4">
        <w:rPr>
          <w:bCs/>
        </w:rPr>
        <w:t xml:space="preserve"> </w:t>
      </w:r>
      <w:r>
        <w:rPr>
          <w:bCs/>
          <w:lang w:val="en-US"/>
        </w:rPr>
        <w:t>Scholar</w:t>
      </w:r>
      <w:r>
        <w:rPr>
          <w:bCs/>
        </w:rPr>
        <w:t xml:space="preserve">, </w:t>
      </w:r>
      <w:r>
        <w:rPr>
          <w:bCs/>
          <w:lang w:val="en-US"/>
        </w:rPr>
        <w:t>Science</w:t>
      </w:r>
      <w:r w:rsidRPr="00C63AA4">
        <w:rPr>
          <w:bCs/>
        </w:rPr>
        <w:t xml:space="preserve"> </w:t>
      </w:r>
      <w:r>
        <w:rPr>
          <w:bCs/>
          <w:lang w:val="en-US"/>
        </w:rPr>
        <w:t>Research</w:t>
      </w:r>
      <w:r>
        <w:rPr>
          <w:bCs/>
        </w:rPr>
        <w:t xml:space="preserve">, </w:t>
      </w:r>
      <w:proofErr w:type="spellStart"/>
      <w:r>
        <w:rPr>
          <w:bCs/>
          <w:lang w:val="en-US"/>
        </w:rPr>
        <w:t>Wolframalpha</w:t>
      </w:r>
      <w:proofErr w:type="spellEnd"/>
      <w:r>
        <w:rPr>
          <w:bCs/>
        </w:rPr>
        <w:t xml:space="preserve">, </w:t>
      </w:r>
      <w:r>
        <w:rPr>
          <w:bCs/>
          <w:lang w:val="en-US"/>
        </w:rPr>
        <w:t>Windows Live Academic</w:t>
      </w:r>
      <w:r>
        <w:rPr>
          <w:bCs/>
        </w:rPr>
        <w:t xml:space="preserve">, </w:t>
      </w:r>
      <w:proofErr w:type="spellStart"/>
      <w:r>
        <w:rPr>
          <w:bCs/>
          <w:lang w:val="en-US"/>
        </w:rPr>
        <w:t>SciNet</w:t>
      </w:r>
      <w:proofErr w:type="spellEnd"/>
      <w:r>
        <w:rPr>
          <w:bCs/>
        </w:rPr>
        <w:t xml:space="preserve">, </w:t>
      </w:r>
      <w:r>
        <w:rPr>
          <w:bCs/>
          <w:lang w:val="en-US"/>
        </w:rPr>
        <w:t>SiteSeer.IST</w:t>
      </w:r>
      <w:r>
        <w:rPr>
          <w:bCs/>
        </w:rPr>
        <w:t xml:space="preserve">, </w:t>
      </w:r>
      <w:r>
        <w:rPr>
          <w:bCs/>
          <w:lang w:val="en-US"/>
        </w:rPr>
        <w:t>WorldWideScience.org</w:t>
      </w:r>
      <w:r>
        <w:rPr>
          <w:bCs/>
        </w:rPr>
        <w:t xml:space="preserve">, </w:t>
      </w:r>
      <w:proofErr w:type="spellStart"/>
      <w:r>
        <w:rPr>
          <w:bCs/>
          <w:lang w:val="en-US"/>
        </w:rPr>
        <w:t>OAIster</w:t>
      </w:r>
      <w:proofErr w:type="spellEnd"/>
      <w:r>
        <w:rPr>
          <w:bCs/>
        </w:rPr>
        <w:t xml:space="preserve">, </w:t>
      </w:r>
      <w:proofErr w:type="spellStart"/>
      <w:r>
        <w:rPr>
          <w:bCs/>
          <w:lang w:val="en-US"/>
        </w:rPr>
        <w:t>ResearchIndex</w:t>
      </w:r>
      <w:proofErr w:type="spellEnd"/>
      <w:r>
        <w:rPr>
          <w:bCs/>
        </w:rPr>
        <w:t xml:space="preserve">, </w:t>
      </w:r>
      <w:hyperlink r:id="rId6" w:tgtFrame="_blank" w:tooltip=" (у новому вікні)" w:history="1">
        <w:proofErr w:type="spellStart"/>
        <w:r w:rsidRPr="009A7CB9">
          <w:t>ScienceDirect</w:t>
        </w:r>
        <w:proofErr w:type="spellEnd"/>
      </w:hyperlink>
      <w:r>
        <w:t xml:space="preserve">. Українські системи пошуку наукової інформації: </w:t>
      </w:r>
      <w:proofErr w:type="spellStart"/>
      <w:r>
        <w:rPr>
          <w:lang w:val="en-US"/>
        </w:rPr>
        <w:t>ElibUkr</w:t>
      </w:r>
      <w:proofErr w:type="spellEnd"/>
      <w:r w:rsidRPr="00C63AA4">
        <w:t>-</w:t>
      </w:r>
      <w:r>
        <w:rPr>
          <w:lang w:val="en-US"/>
        </w:rPr>
        <w:t>OA</w:t>
      </w:r>
      <w:r>
        <w:t xml:space="preserve">, </w:t>
      </w:r>
    </w:p>
    <w:p w:rsidR="00C63AA4" w:rsidRDefault="00C63AA4" w:rsidP="00C63AA4">
      <w:pPr>
        <w:tabs>
          <w:tab w:val="left" w:pos="993"/>
        </w:tabs>
        <w:suppressAutoHyphens w:val="0"/>
      </w:pPr>
      <w:r>
        <w:t xml:space="preserve">Наукова періодика України (журнали відкритого доступу), </w:t>
      </w:r>
      <w:proofErr w:type="spellStart"/>
      <w:r>
        <w:t>Проєкт</w:t>
      </w:r>
      <w:proofErr w:type="spellEnd"/>
      <w:r>
        <w:t xml:space="preserve"> Наука України в дзеркалі </w:t>
      </w:r>
      <w:proofErr w:type="spellStart"/>
      <w:r>
        <w:t>наукометричної</w:t>
      </w:r>
      <w:proofErr w:type="spellEnd"/>
      <w:r>
        <w:t xml:space="preserve"> бази даних </w:t>
      </w:r>
      <w:proofErr w:type="spellStart"/>
      <w:r>
        <w:rPr>
          <w:lang w:val="en-US"/>
        </w:rPr>
        <w:t>SciVerse</w:t>
      </w:r>
      <w:proofErr w:type="spellEnd"/>
      <w:r>
        <w:t xml:space="preserve"> </w:t>
      </w:r>
      <w:r>
        <w:rPr>
          <w:lang w:val="en-US"/>
        </w:rPr>
        <w:t>Scopus</w:t>
      </w:r>
      <w:r>
        <w:t xml:space="preserve">, Національний депозитарій. </w:t>
      </w:r>
    </w:p>
    <w:p w:rsidR="00C63AA4" w:rsidRDefault="00C63AA4" w:rsidP="00C63AA4">
      <w:pPr>
        <w:suppressAutoHyphens w:val="0"/>
        <w:ind w:firstLine="708"/>
        <w:jc w:val="both"/>
      </w:pPr>
      <w:proofErr w:type="spellStart"/>
      <w:r>
        <w:t>Репозитарії</w:t>
      </w:r>
      <w:proofErr w:type="spellEnd"/>
      <w:r>
        <w:t xml:space="preserve"> наукових установ і навчальних закладів як інформаційно-пошукові системи (депозитарій </w:t>
      </w:r>
      <w:proofErr w:type="spellStart"/>
      <w:r>
        <w:t>Масачусетського</w:t>
      </w:r>
      <w:proofErr w:type="spellEnd"/>
      <w:r>
        <w:t xml:space="preserve"> університету технологій і Запорізького національного університету)</w:t>
      </w:r>
      <w:r w:rsidR="009A7CB9">
        <w:t xml:space="preserve">. </w:t>
      </w:r>
    </w:p>
    <w:p w:rsidR="005B563A" w:rsidRPr="001E19E6" w:rsidRDefault="005B563A" w:rsidP="001D636B">
      <w:pPr>
        <w:pStyle w:val="a9"/>
        <w:shd w:val="clear" w:color="auto" w:fill="FFFFFF"/>
        <w:spacing w:before="0" w:beforeAutospacing="0" w:after="0" w:afterAutospacing="0"/>
        <w:ind w:firstLine="709"/>
        <w:jc w:val="center"/>
        <w:rPr>
          <w:b/>
          <w:lang w:val="uk-UA"/>
        </w:rPr>
      </w:pPr>
    </w:p>
    <w:p w:rsidR="00F6574F" w:rsidRDefault="001D636B" w:rsidP="00F6574F">
      <w:pPr>
        <w:pStyle w:val="a9"/>
        <w:shd w:val="clear" w:color="auto" w:fill="FFFFFF"/>
        <w:spacing w:before="0" w:beforeAutospacing="0" w:after="0" w:afterAutospacing="0"/>
        <w:ind w:firstLine="709"/>
        <w:jc w:val="center"/>
        <w:rPr>
          <w:b/>
          <w:lang w:val="uk-UA"/>
        </w:rPr>
      </w:pPr>
      <w:proofErr w:type="spellStart"/>
      <w:r w:rsidRPr="001E19E6">
        <w:rPr>
          <w:b/>
        </w:rPr>
        <w:t>Змістовий</w:t>
      </w:r>
      <w:proofErr w:type="spellEnd"/>
      <w:r w:rsidRPr="001E19E6">
        <w:rPr>
          <w:b/>
        </w:rPr>
        <w:t xml:space="preserve"> модуль </w:t>
      </w:r>
      <w:r w:rsidR="000718F4" w:rsidRPr="001E19E6">
        <w:rPr>
          <w:b/>
          <w:lang w:val="uk-UA"/>
        </w:rPr>
        <w:t>4</w:t>
      </w:r>
      <w:r w:rsidRPr="001E19E6">
        <w:rPr>
          <w:b/>
        </w:rPr>
        <w:t>.</w:t>
      </w:r>
      <w:r w:rsidRPr="001E19E6">
        <w:t xml:space="preserve"> </w:t>
      </w:r>
      <w:r w:rsidR="00F6574F">
        <w:rPr>
          <w:b/>
          <w:lang w:val="uk-UA"/>
        </w:rPr>
        <w:t>Пошукові системи у різних галузях соціальної діяльності</w:t>
      </w:r>
    </w:p>
    <w:p w:rsidR="00C63AA4" w:rsidRPr="00210AFD" w:rsidRDefault="00210AFD" w:rsidP="00210AFD">
      <w:pPr>
        <w:suppressAutoHyphens w:val="0"/>
        <w:ind w:firstLine="709"/>
        <w:jc w:val="both"/>
        <w:rPr>
          <w:lang w:val="ru-RU"/>
        </w:rPr>
      </w:pPr>
      <w:r>
        <w:t xml:space="preserve">Архівні ІПС: специфіка та різновиди. </w:t>
      </w:r>
      <w:r w:rsidRPr="00210AFD">
        <w:t xml:space="preserve"> </w:t>
      </w:r>
      <w:proofErr w:type="spellStart"/>
      <w:r w:rsidRPr="00AD76B6">
        <w:t>Арх</w:t>
      </w:r>
      <w:r w:rsidRPr="00210AFD">
        <w:t>дов</w:t>
      </w:r>
      <w:r>
        <w:t>на</w:t>
      </w:r>
      <w:proofErr w:type="spellEnd"/>
      <w:r>
        <w:t xml:space="preserve"> ІПС як сукупність дові</w:t>
      </w:r>
      <w:r w:rsidRPr="00210AFD">
        <w:t xml:space="preserve">дково-інформаційного фонду і технічних засобів інформаційного </w:t>
      </w:r>
      <w:r w:rsidRPr="00AD76B6">
        <w:t>пошуку в ньому.</w:t>
      </w:r>
      <w:r w:rsidRPr="00210AFD">
        <w:t xml:space="preserve"> </w:t>
      </w:r>
      <w:r>
        <w:t xml:space="preserve">Можливості  пошуку в ІПС – 3 </w:t>
      </w:r>
      <w:proofErr w:type="spellStart"/>
      <w:r w:rsidRPr="00210AFD">
        <w:rPr>
          <w:lang w:val="ru-RU"/>
        </w:rPr>
        <w:t>способи</w:t>
      </w:r>
      <w:proofErr w:type="spellEnd"/>
      <w:r w:rsidRPr="00210AFD">
        <w:rPr>
          <w:lang w:val="ru-RU"/>
        </w:rPr>
        <w:t xml:space="preserve">: </w:t>
      </w:r>
      <w:proofErr w:type="spellStart"/>
      <w:r w:rsidRPr="00210AFD">
        <w:rPr>
          <w:lang w:val="ru-RU"/>
        </w:rPr>
        <w:t>простий</w:t>
      </w:r>
      <w:proofErr w:type="spellEnd"/>
      <w:r w:rsidRPr="00210AFD">
        <w:rPr>
          <w:lang w:val="ru-RU"/>
        </w:rPr>
        <w:t xml:space="preserve"> </w:t>
      </w:r>
      <w:proofErr w:type="spellStart"/>
      <w:r w:rsidRPr="00210AFD">
        <w:rPr>
          <w:lang w:val="ru-RU"/>
        </w:rPr>
        <w:t>пошук</w:t>
      </w:r>
      <w:proofErr w:type="spellEnd"/>
      <w:r w:rsidRPr="00210AFD">
        <w:rPr>
          <w:lang w:val="ru-RU"/>
        </w:rPr>
        <w:t>,</w:t>
      </w:r>
      <w:r>
        <w:rPr>
          <w:lang w:val="ru-RU"/>
        </w:rPr>
        <w:t xml:space="preserve"> </w:t>
      </w:r>
      <w:proofErr w:type="spellStart"/>
      <w:r w:rsidRPr="00210AFD">
        <w:rPr>
          <w:lang w:val="ru-RU"/>
        </w:rPr>
        <w:t>розширений</w:t>
      </w:r>
      <w:proofErr w:type="spellEnd"/>
      <w:r w:rsidRPr="00210AFD">
        <w:rPr>
          <w:lang w:val="ru-RU"/>
        </w:rPr>
        <w:t xml:space="preserve"> </w:t>
      </w:r>
      <w:proofErr w:type="spellStart"/>
      <w:r w:rsidRPr="00210AFD">
        <w:rPr>
          <w:lang w:val="ru-RU"/>
        </w:rPr>
        <w:t>пошук</w:t>
      </w:r>
      <w:proofErr w:type="spellEnd"/>
      <w:r w:rsidRPr="00210AFD">
        <w:rPr>
          <w:lang w:val="ru-RU"/>
        </w:rPr>
        <w:t xml:space="preserve"> та </w:t>
      </w:r>
      <w:proofErr w:type="spellStart"/>
      <w:r w:rsidRPr="00210AFD">
        <w:rPr>
          <w:lang w:val="ru-RU"/>
        </w:rPr>
        <w:t>пошук</w:t>
      </w:r>
      <w:proofErr w:type="spellEnd"/>
      <w:r w:rsidRPr="00210AFD">
        <w:rPr>
          <w:lang w:val="ru-RU"/>
        </w:rPr>
        <w:t xml:space="preserve"> </w:t>
      </w:r>
      <w:proofErr w:type="spellStart"/>
      <w:r w:rsidRPr="00210AFD">
        <w:rPr>
          <w:lang w:val="ru-RU"/>
        </w:rPr>
        <w:t>з</w:t>
      </w:r>
      <w:proofErr w:type="spellEnd"/>
      <w:r w:rsidRPr="00210AFD">
        <w:rPr>
          <w:lang w:val="ru-RU"/>
        </w:rPr>
        <w:t xml:space="preserve"> </w:t>
      </w:r>
      <w:proofErr w:type="spellStart"/>
      <w:r w:rsidRPr="00210AFD">
        <w:rPr>
          <w:lang w:val="ru-RU"/>
        </w:rPr>
        <w:t>використання</w:t>
      </w:r>
      <w:proofErr w:type="spellEnd"/>
      <w:r w:rsidRPr="00210AFD">
        <w:rPr>
          <w:lang w:val="ru-RU"/>
        </w:rPr>
        <w:t xml:space="preserve"> </w:t>
      </w:r>
      <w:proofErr w:type="spellStart"/>
      <w:r w:rsidRPr="00210AFD">
        <w:rPr>
          <w:lang w:val="ru-RU"/>
        </w:rPr>
        <w:t>мови</w:t>
      </w:r>
      <w:proofErr w:type="spellEnd"/>
      <w:r w:rsidRPr="00210AFD">
        <w:rPr>
          <w:lang w:val="ru-RU"/>
        </w:rPr>
        <w:t xml:space="preserve"> </w:t>
      </w:r>
      <w:proofErr w:type="spellStart"/>
      <w:r w:rsidRPr="00210AFD">
        <w:rPr>
          <w:lang w:val="ru-RU"/>
        </w:rPr>
        <w:t>запитів</w:t>
      </w:r>
      <w:proofErr w:type="spellEnd"/>
      <w:r>
        <w:rPr>
          <w:lang w:val="ru-RU"/>
        </w:rPr>
        <w:t xml:space="preserve">. </w:t>
      </w:r>
    </w:p>
    <w:p w:rsidR="009A7CB9" w:rsidRDefault="00C63AA4" w:rsidP="00210AFD">
      <w:pPr>
        <w:suppressAutoHyphens w:val="0"/>
        <w:ind w:firstLine="709"/>
        <w:jc w:val="both"/>
      </w:pPr>
      <w:r>
        <w:t xml:space="preserve">Робота з ІПС при реалізації соціальних </w:t>
      </w:r>
      <w:proofErr w:type="spellStart"/>
      <w:r>
        <w:t>проєктів</w:t>
      </w:r>
      <w:proofErr w:type="spellEnd"/>
      <w:r>
        <w:t>.</w:t>
      </w:r>
      <w:r w:rsidR="00210AFD">
        <w:rPr>
          <w:lang w:val="ru-RU"/>
        </w:rPr>
        <w:t xml:space="preserve"> </w:t>
      </w:r>
      <w:r>
        <w:t>Споживацькі інформаційно-пошукові системи.</w:t>
      </w:r>
      <w:r w:rsidR="00210AFD">
        <w:rPr>
          <w:lang w:val="ru-RU"/>
        </w:rPr>
        <w:t xml:space="preserve"> </w:t>
      </w:r>
      <w:r w:rsidR="009A7CB9">
        <w:t>Система інформаційного забезпечення державних органів виконавчої влади та судової адміністрації.  Основні можливості відкритих реєстрів  та баз даних державних органів.</w:t>
      </w:r>
    </w:p>
    <w:p w:rsidR="005B563A" w:rsidRPr="001E19E6" w:rsidRDefault="005B563A" w:rsidP="00436966">
      <w:pPr>
        <w:pStyle w:val="p10"/>
        <w:shd w:val="clear" w:color="auto" w:fill="FFFFFF"/>
        <w:spacing w:before="0" w:beforeAutospacing="0" w:after="0" w:afterAutospacing="0"/>
        <w:ind w:firstLine="709"/>
        <w:jc w:val="center"/>
        <w:rPr>
          <w:b/>
          <w:lang w:val="uk-UA"/>
        </w:rPr>
      </w:pPr>
    </w:p>
    <w:p w:rsidR="00315098" w:rsidRDefault="005B563A" w:rsidP="001E19E6">
      <w:pPr>
        <w:suppressAutoHyphens w:val="0"/>
        <w:spacing w:after="20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315098" w:rsidRPr="00315098">
        <w:rPr>
          <w:b/>
          <w:bCs/>
          <w:sz w:val="28"/>
          <w:szCs w:val="28"/>
        </w:rPr>
        <w:lastRenderedPageBreak/>
        <w:t>4. Структура навчальної дисципліни</w:t>
      </w:r>
    </w:p>
    <w:tbl>
      <w:tblPr>
        <w:tblpPr w:leftFromText="180" w:rightFromText="180" w:vertAnchor="page" w:horzAnchor="margin" w:tblpY="161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29"/>
        <w:gridCol w:w="844"/>
        <w:gridCol w:w="1270"/>
        <w:gridCol w:w="24"/>
        <w:gridCol w:w="1393"/>
        <w:gridCol w:w="23"/>
        <w:gridCol w:w="1558"/>
        <w:gridCol w:w="71"/>
        <w:gridCol w:w="780"/>
        <w:gridCol w:w="23"/>
        <w:gridCol w:w="383"/>
        <w:gridCol w:w="728"/>
        <w:gridCol w:w="854"/>
        <w:gridCol w:w="851"/>
      </w:tblGrid>
      <w:tr w:rsidR="00F61DF6" w:rsidRPr="00B02315" w:rsidTr="00F61DF6">
        <w:tc>
          <w:tcPr>
            <w:tcW w:w="1229" w:type="dxa"/>
            <w:vMerge w:val="restart"/>
          </w:tcPr>
          <w:p w:rsidR="001E19E6" w:rsidRPr="00315098" w:rsidRDefault="001E19E6" w:rsidP="001E19E6">
            <w:pPr>
              <w:jc w:val="center"/>
              <w:rPr>
                <w:sz w:val="20"/>
                <w:szCs w:val="20"/>
              </w:rPr>
            </w:pPr>
            <w:r w:rsidRPr="00315098">
              <w:rPr>
                <w:sz w:val="20"/>
                <w:szCs w:val="20"/>
              </w:rPr>
              <w:t>Змістовий модуль</w:t>
            </w:r>
          </w:p>
        </w:tc>
        <w:tc>
          <w:tcPr>
            <w:tcW w:w="844" w:type="dxa"/>
            <w:vMerge w:val="restart"/>
          </w:tcPr>
          <w:p w:rsidR="001E19E6" w:rsidRPr="00B02315" w:rsidRDefault="001E19E6" w:rsidP="001E19E6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Усього</w:t>
            </w:r>
          </w:p>
          <w:p w:rsidR="001E19E6" w:rsidRPr="00B02315" w:rsidRDefault="001E19E6" w:rsidP="001E19E6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годин</w:t>
            </w:r>
          </w:p>
        </w:tc>
        <w:tc>
          <w:tcPr>
            <w:tcW w:w="4268" w:type="dxa"/>
            <w:gridSpan w:val="5"/>
          </w:tcPr>
          <w:p w:rsidR="001E19E6" w:rsidRPr="00B02315" w:rsidRDefault="001E19E6" w:rsidP="001E19E6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Аудиторні (контактні) години</w:t>
            </w:r>
          </w:p>
        </w:tc>
        <w:tc>
          <w:tcPr>
            <w:tcW w:w="851" w:type="dxa"/>
            <w:gridSpan w:val="2"/>
            <w:vMerge w:val="restart"/>
          </w:tcPr>
          <w:p w:rsidR="001E19E6" w:rsidRPr="00B02315" w:rsidRDefault="001E19E6" w:rsidP="001E19E6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 xml:space="preserve">Самостійна робота, </w:t>
            </w:r>
            <w:proofErr w:type="spellStart"/>
            <w:r w:rsidRPr="00B02315"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2839" w:type="dxa"/>
            <w:gridSpan w:val="5"/>
          </w:tcPr>
          <w:p w:rsidR="001E19E6" w:rsidRPr="00B02315" w:rsidRDefault="001E19E6" w:rsidP="001E19E6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Система накопичення балів</w:t>
            </w:r>
          </w:p>
        </w:tc>
      </w:tr>
      <w:tr w:rsidR="00F61DF6" w:rsidRPr="00B02315" w:rsidTr="00F61DF6">
        <w:tc>
          <w:tcPr>
            <w:tcW w:w="1229" w:type="dxa"/>
            <w:vMerge/>
          </w:tcPr>
          <w:p w:rsidR="001E19E6" w:rsidRPr="00315098" w:rsidRDefault="001E19E6" w:rsidP="001E19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vMerge/>
          </w:tcPr>
          <w:p w:rsidR="001E19E6" w:rsidRPr="00B02315" w:rsidRDefault="001E19E6" w:rsidP="001E19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vMerge w:val="restart"/>
          </w:tcPr>
          <w:p w:rsidR="001E19E6" w:rsidRPr="00B02315" w:rsidRDefault="001E19E6" w:rsidP="001E19E6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Усього</w:t>
            </w:r>
          </w:p>
          <w:p w:rsidR="001E19E6" w:rsidRPr="00B02315" w:rsidRDefault="001E19E6" w:rsidP="001E19E6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годин</w:t>
            </w:r>
          </w:p>
        </w:tc>
        <w:tc>
          <w:tcPr>
            <w:tcW w:w="1417" w:type="dxa"/>
            <w:gridSpan w:val="2"/>
          </w:tcPr>
          <w:p w:rsidR="001E19E6" w:rsidRPr="00B02315" w:rsidRDefault="001E19E6" w:rsidP="001E19E6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 xml:space="preserve">Лекційні </w:t>
            </w:r>
          </w:p>
          <w:p w:rsidR="001E19E6" w:rsidRPr="00B02315" w:rsidRDefault="001E19E6" w:rsidP="001E19E6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 xml:space="preserve">заняття, </w:t>
            </w:r>
            <w:proofErr w:type="spellStart"/>
            <w:r w:rsidRPr="00B02315"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581" w:type="dxa"/>
            <w:gridSpan w:val="2"/>
          </w:tcPr>
          <w:p w:rsidR="001E19E6" w:rsidRPr="00CC2AEC" w:rsidRDefault="001E19E6" w:rsidP="001E19E6">
            <w:pPr>
              <w:jc w:val="center"/>
              <w:rPr>
                <w:sz w:val="20"/>
                <w:szCs w:val="20"/>
              </w:rPr>
            </w:pPr>
            <w:r w:rsidRPr="00CC2AEC">
              <w:rPr>
                <w:sz w:val="20"/>
                <w:szCs w:val="20"/>
              </w:rPr>
              <w:t>Практичні</w:t>
            </w:r>
          </w:p>
          <w:p w:rsidR="001E19E6" w:rsidRDefault="001E19E6" w:rsidP="001E19E6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 xml:space="preserve">заняття, </w:t>
            </w:r>
            <w:proofErr w:type="spellStart"/>
            <w:r w:rsidRPr="00B02315">
              <w:rPr>
                <w:sz w:val="20"/>
                <w:szCs w:val="20"/>
              </w:rPr>
              <w:t>год</w:t>
            </w:r>
            <w:proofErr w:type="spellEnd"/>
          </w:p>
          <w:p w:rsidR="001E19E6" w:rsidRPr="00B02315" w:rsidRDefault="001E19E6" w:rsidP="001E19E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1E19E6" w:rsidRPr="00B02315" w:rsidRDefault="001E19E6" w:rsidP="001E19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1E19E6" w:rsidRPr="00B02315" w:rsidRDefault="001E19E6" w:rsidP="001E19E6">
            <w:pPr>
              <w:jc w:val="center"/>
              <w:rPr>
                <w:sz w:val="20"/>
                <w:szCs w:val="20"/>
              </w:rPr>
            </w:pPr>
            <w:proofErr w:type="spellStart"/>
            <w:r w:rsidRPr="00B02315">
              <w:rPr>
                <w:sz w:val="20"/>
                <w:szCs w:val="20"/>
              </w:rPr>
              <w:t>Теор</w:t>
            </w:r>
            <w:proofErr w:type="spellEnd"/>
            <w:r w:rsidRPr="00B02315">
              <w:rPr>
                <w:sz w:val="20"/>
                <w:szCs w:val="20"/>
              </w:rPr>
              <w:t>.</w:t>
            </w:r>
          </w:p>
          <w:p w:rsidR="001E19E6" w:rsidRPr="00B02315" w:rsidRDefault="001E19E6" w:rsidP="001E19E6">
            <w:pPr>
              <w:jc w:val="center"/>
              <w:rPr>
                <w:sz w:val="20"/>
                <w:szCs w:val="20"/>
              </w:rPr>
            </w:pPr>
            <w:proofErr w:type="spellStart"/>
            <w:r w:rsidRPr="00B02315">
              <w:rPr>
                <w:sz w:val="20"/>
                <w:szCs w:val="20"/>
              </w:rPr>
              <w:t>зав-ня</w:t>
            </w:r>
            <w:proofErr w:type="spellEnd"/>
            <w:r w:rsidRPr="00B02315">
              <w:rPr>
                <w:sz w:val="20"/>
                <w:szCs w:val="20"/>
              </w:rPr>
              <w:t>,</w:t>
            </w:r>
          </w:p>
          <w:p w:rsidR="001E19E6" w:rsidRPr="00B02315" w:rsidRDefault="001E19E6" w:rsidP="001E19E6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 xml:space="preserve"> </w:t>
            </w:r>
            <w:proofErr w:type="spellStart"/>
            <w:r w:rsidRPr="00B02315">
              <w:rPr>
                <w:sz w:val="20"/>
                <w:szCs w:val="20"/>
              </w:rPr>
              <w:t>к-ть</w:t>
            </w:r>
            <w:proofErr w:type="spellEnd"/>
            <w:r w:rsidRPr="00B02315">
              <w:rPr>
                <w:sz w:val="20"/>
                <w:szCs w:val="20"/>
              </w:rPr>
              <w:t xml:space="preserve"> балів</w:t>
            </w:r>
          </w:p>
        </w:tc>
        <w:tc>
          <w:tcPr>
            <w:tcW w:w="854" w:type="dxa"/>
          </w:tcPr>
          <w:p w:rsidR="001E19E6" w:rsidRPr="00B02315" w:rsidRDefault="001E19E6" w:rsidP="001E19E6">
            <w:pPr>
              <w:jc w:val="center"/>
              <w:rPr>
                <w:sz w:val="20"/>
                <w:szCs w:val="20"/>
              </w:rPr>
            </w:pPr>
            <w:proofErr w:type="spellStart"/>
            <w:r w:rsidRPr="00B02315">
              <w:rPr>
                <w:sz w:val="20"/>
                <w:szCs w:val="20"/>
              </w:rPr>
              <w:t>Практ</w:t>
            </w:r>
            <w:proofErr w:type="spellEnd"/>
            <w:r w:rsidRPr="00B02315">
              <w:rPr>
                <w:sz w:val="20"/>
                <w:szCs w:val="20"/>
              </w:rPr>
              <w:t>.</w:t>
            </w:r>
          </w:p>
          <w:p w:rsidR="001E19E6" w:rsidRPr="00B02315" w:rsidRDefault="001E19E6" w:rsidP="001E19E6">
            <w:pPr>
              <w:jc w:val="center"/>
              <w:rPr>
                <w:sz w:val="20"/>
                <w:szCs w:val="20"/>
              </w:rPr>
            </w:pPr>
            <w:proofErr w:type="spellStart"/>
            <w:r w:rsidRPr="00B02315">
              <w:rPr>
                <w:sz w:val="20"/>
                <w:szCs w:val="20"/>
              </w:rPr>
              <w:t>зав-ня</w:t>
            </w:r>
            <w:proofErr w:type="spellEnd"/>
            <w:r w:rsidRPr="00B02315">
              <w:rPr>
                <w:sz w:val="20"/>
                <w:szCs w:val="20"/>
              </w:rPr>
              <w:t>,</w:t>
            </w:r>
          </w:p>
          <w:p w:rsidR="001E19E6" w:rsidRPr="00B02315" w:rsidRDefault="001E19E6" w:rsidP="001E19E6">
            <w:pPr>
              <w:jc w:val="center"/>
              <w:rPr>
                <w:sz w:val="20"/>
                <w:szCs w:val="20"/>
              </w:rPr>
            </w:pPr>
            <w:proofErr w:type="spellStart"/>
            <w:r w:rsidRPr="00B02315">
              <w:rPr>
                <w:sz w:val="20"/>
                <w:szCs w:val="20"/>
              </w:rPr>
              <w:t>к-ть</w:t>
            </w:r>
            <w:proofErr w:type="spellEnd"/>
            <w:r w:rsidRPr="00B02315">
              <w:rPr>
                <w:sz w:val="20"/>
                <w:szCs w:val="20"/>
              </w:rPr>
              <w:t xml:space="preserve"> балів</w:t>
            </w:r>
          </w:p>
        </w:tc>
        <w:tc>
          <w:tcPr>
            <w:tcW w:w="851" w:type="dxa"/>
          </w:tcPr>
          <w:p w:rsidR="001E19E6" w:rsidRPr="00B02315" w:rsidRDefault="001E19E6" w:rsidP="001E19E6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Усього балів</w:t>
            </w:r>
          </w:p>
        </w:tc>
      </w:tr>
      <w:tr w:rsidR="00F61DF6" w:rsidRPr="00B02315" w:rsidTr="00F61DF6">
        <w:tc>
          <w:tcPr>
            <w:tcW w:w="1229" w:type="dxa"/>
            <w:vMerge/>
          </w:tcPr>
          <w:p w:rsidR="00F61DF6" w:rsidRPr="00315098" w:rsidRDefault="00F61DF6" w:rsidP="001E19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4" w:type="dxa"/>
            <w:vMerge/>
          </w:tcPr>
          <w:p w:rsidR="00F61DF6" w:rsidRPr="00B02315" w:rsidRDefault="00F61DF6" w:rsidP="001E19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F61DF6" w:rsidRPr="00B02315" w:rsidRDefault="00F61DF6" w:rsidP="001E19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3"/>
          </w:tcPr>
          <w:p w:rsidR="00F61DF6" w:rsidRPr="00B02315" w:rsidRDefault="00F61DF6" w:rsidP="001E19E6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о/</w:t>
            </w:r>
            <w:proofErr w:type="spellStart"/>
            <w:r w:rsidRPr="00B02315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.</w:t>
            </w:r>
            <w:r w:rsidRPr="00B02315">
              <w:rPr>
                <w:sz w:val="20"/>
                <w:szCs w:val="20"/>
              </w:rPr>
              <w:t>ф</w:t>
            </w:r>
            <w:proofErr w:type="spellEnd"/>
            <w:r w:rsidRPr="00B02315">
              <w:rPr>
                <w:sz w:val="20"/>
                <w:szCs w:val="20"/>
              </w:rPr>
              <w:t>.</w:t>
            </w:r>
          </w:p>
        </w:tc>
        <w:tc>
          <w:tcPr>
            <w:tcW w:w="1558" w:type="dxa"/>
          </w:tcPr>
          <w:p w:rsidR="00F61DF6" w:rsidRPr="00B02315" w:rsidRDefault="00F61DF6" w:rsidP="001E19E6">
            <w:pPr>
              <w:jc w:val="center"/>
              <w:rPr>
                <w:sz w:val="28"/>
                <w:szCs w:val="28"/>
              </w:rPr>
            </w:pPr>
            <w:r w:rsidRPr="00B02315">
              <w:rPr>
                <w:sz w:val="20"/>
                <w:szCs w:val="20"/>
              </w:rPr>
              <w:t>о/д ф.</w:t>
            </w:r>
          </w:p>
        </w:tc>
        <w:tc>
          <w:tcPr>
            <w:tcW w:w="851" w:type="dxa"/>
            <w:gridSpan w:val="2"/>
          </w:tcPr>
          <w:p w:rsidR="00F61DF6" w:rsidRPr="00B02315" w:rsidRDefault="00F61DF6" w:rsidP="001E19E6">
            <w:pPr>
              <w:jc w:val="center"/>
              <w:rPr>
                <w:sz w:val="28"/>
                <w:szCs w:val="28"/>
              </w:rPr>
            </w:pPr>
            <w:r w:rsidRPr="00B02315">
              <w:rPr>
                <w:sz w:val="20"/>
                <w:szCs w:val="20"/>
              </w:rPr>
              <w:t>о/д ф.</w:t>
            </w:r>
          </w:p>
        </w:tc>
        <w:tc>
          <w:tcPr>
            <w:tcW w:w="1134" w:type="dxa"/>
            <w:gridSpan w:val="3"/>
          </w:tcPr>
          <w:p w:rsidR="00F61DF6" w:rsidRPr="00B02315" w:rsidRDefault="00F61DF6" w:rsidP="001E19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4" w:type="dxa"/>
          </w:tcPr>
          <w:p w:rsidR="00F61DF6" w:rsidRPr="00B02315" w:rsidRDefault="00F61DF6" w:rsidP="001E19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61DF6" w:rsidRPr="00B02315" w:rsidRDefault="00F61DF6" w:rsidP="001E19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1DF6" w:rsidRPr="00B02315" w:rsidTr="00F61DF6">
        <w:trPr>
          <w:trHeight w:val="73"/>
        </w:trPr>
        <w:tc>
          <w:tcPr>
            <w:tcW w:w="1229" w:type="dxa"/>
            <w:vMerge w:val="restart"/>
          </w:tcPr>
          <w:p w:rsidR="00F61DF6" w:rsidRPr="00315098" w:rsidRDefault="00F61DF6" w:rsidP="001E19E6">
            <w:pPr>
              <w:jc w:val="center"/>
              <w:rPr>
                <w:b/>
                <w:sz w:val="20"/>
                <w:szCs w:val="20"/>
              </w:rPr>
            </w:pPr>
            <w:r w:rsidRPr="0031509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44" w:type="dxa"/>
            <w:vMerge w:val="restart"/>
          </w:tcPr>
          <w:p w:rsidR="00F61DF6" w:rsidRPr="00B02315" w:rsidRDefault="00F61DF6" w:rsidP="001E19E6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F61DF6" w:rsidRPr="00B02315" w:rsidRDefault="00F61DF6" w:rsidP="001E19E6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40" w:type="dxa"/>
            <w:gridSpan w:val="3"/>
          </w:tcPr>
          <w:p w:rsidR="00F61DF6" w:rsidRPr="00B02315" w:rsidRDefault="00F61DF6" w:rsidP="001E19E6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8" w:type="dxa"/>
          </w:tcPr>
          <w:p w:rsidR="00F61DF6" w:rsidRPr="00B02315" w:rsidRDefault="00F61DF6" w:rsidP="001E19E6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</w:tcPr>
          <w:p w:rsidR="00F61DF6" w:rsidRPr="00B02315" w:rsidRDefault="00F61DF6" w:rsidP="001E19E6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3"/>
          </w:tcPr>
          <w:p w:rsidR="00F61DF6" w:rsidRPr="00B02315" w:rsidRDefault="00F61DF6" w:rsidP="001E19E6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4" w:type="dxa"/>
          </w:tcPr>
          <w:p w:rsidR="00F61DF6" w:rsidRPr="00B02315" w:rsidRDefault="00F61DF6" w:rsidP="001E19E6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F61DF6" w:rsidRPr="00B02315" w:rsidRDefault="00F61DF6" w:rsidP="001E19E6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12</w:t>
            </w:r>
          </w:p>
        </w:tc>
      </w:tr>
      <w:tr w:rsidR="00F61DF6" w:rsidRPr="00B02315" w:rsidTr="00F61DF6">
        <w:trPr>
          <w:trHeight w:val="226"/>
        </w:trPr>
        <w:tc>
          <w:tcPr>
            <w:tcW w:w="1229" w:type="dxa"/>
            <w:vMerge/>
          </w:tcPr>
          <w:p w:rsidR="00F61DF6" w:rsidRPr="00315098" w:rsidRDefault="00F61DF6" w:rsidP="001E19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4" w:type="dxa"/>
            <w:vMerge/>
          </w:tcPr>
          <w:p w:rsidR="00F61DF6" w:rsidRPr="00B02315" w:rsidRDefault="00F61DF6" w:rsidP="001E19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right w:val="nil"/>
            </w:tcBorders>
          </w:tcPr>
          <w:p w:rsidR="00F61DF6" w:rsidRPr="00E273BD" w:rsidRDefault="00F61DF6" w:rsidP="001E19E6">
            <w:pPr>
              <w:jc w:val="center"/>
              <w:rPr>
                <w:b/>
                <w:sz w:val="16"/>
                <w:szCs w:val="16"/>
              </w:rPr>
            </w:pPr>
            <w:r w:rsidRPr="00B02315">
              <w:rPr>
                <w:sz w:val="20"/>
                <w:szCs w:val="20"/>
              </w:rPr>
              <w:t>о/</w:t>
            </w:r>
            <w:proofErr w:type="spellStart"/>
            <w:r w:rsidRPr="00B02315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.</w:t>
            </w:r>
            <w:r w:rsidRPr="00B02315">
              <w:rPr>
                <w:sz w:val="20"/>
                <w:szCs w:val="20"/>
              </w:rPr>
              <w:t>ф</w:t>
            </w:r>
            <w:proofErr w:type="spellEnd"/>
            <w:r w:rsidRPr="00B02315"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  <w:gridSpan w:val="3"/>
          </w:tcPr>
          <w:p w:rsidR="00F61DF6" w:rsidRPr="00B02315" w:rsidRDefault="00F61DF6" w:rsidP="001E19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F61DF6" w:rsidRPr="00B02315" w:rsidRDefault="00F61DF6" w:rsidP="001E19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F61DF6" w:rsidRPr="00B02315" w:rsidRDefault="00F61DF6" w:rsidP="001E19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F61DF6" w:rsidRPr="00B02315" w:rsidRDefault="00F61DF6" w:rsidP="001E19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4" w:type="dxa"/>
          </w:tcPr>
          <w:p w:rsidR="00F61DF6" w:rsidRPr="00B02315" w:rsidRDefault="00F61DF6" w:rsidP="001E19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61DF6" w:rsidRPr="00B02315" w:rsidRDefault="00F61DF6" w:rsidP="001E19E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1DF6" w:rsidRPr="00B02315" w:rsidTr="00F61DF6">
        <w:trPr>
          <w:trHeight w:val="268"/>
        </w:trPr>
        <w:tc>
          <w:tcPr>
            <w:tcW w:w="1229" w:type="dxa"/>
          </w:tcPr>
          <w:p w:rsidR="00F61DF6" w:rsidRPr="00315098" w:rsidRDefault="00F61DF6" w:rsidP="001E19E6">
            <w:pPr>
              <w:jc w:val="center"/>
              <w:rPr>
                <w:sz w:val="28"/>
                <w:szCs w:val="28"/>
              </w:rPr>
            </w:pPr>
            <w:r w:rsidRPr="00315098">
              <w:rPr>
                <w:sz w:val="28"/>
                <w:szCs w:val="28"/>
              </w:rPr>
              <w:t>1</w:t>
            </w:r>
          </w:p>
        </w:tc>
        <w:tc>
          <w:tcPr>
            <w:tcW w:w="844" w:type="dxa"/>
          </w:tcPr>
          <w:p w:rsidR="00F61DF6" w:rsidRPr="00B02315" w:rsidRDefault="00F61DF6" w:rsidP="001E19E6">
            <w:pPr>
              <w:jc w:val="center"/>
              <w:rPr>
                <w:sz w:val="28"/>
                <w:szCs w:val="28"/>
              </w:rPr>
            </w:pPr>
            <w:r w:rsidRPr="00B0231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270" w:type="dxa"/>
            <w:tcBorders>
              <w:right w:val="nil"/>
            </w:tcBorders>
          </w:tcPr>
          <w:p w:rsidR="00F61DF6" w:rsidRPr="004D659A" w:rsidRDefault="00E60D77" w:rsidP="001E19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40" w:type="dxa"/>
            <w:gridSpan w:val="3"/>
          </w:tcPr>
          <w:p w:rsidR="00F61DF6" w:rsidRPr="004D659A" w:rsidRDefault="00F61DF6" w:rsidP="001E19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:rsidR="00F61DF6" w:rsidRPr="004D659A" w:rsidRDefault="00E60D77" w:rsidP="001E19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gridSpan w:val="2"/>
          </w:tcPr>
          <w:p w:rsidR="00F61DF6" w:rsidRPr="004D659A" w:rsidRDefault="00E60D77" w:rsidP="001E19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gridSpan w:val="3"/>
          </w:tcPr>
          <w:p w:rsidR="00F61DF6" w:rsidRPr="004D659A" w:rsidRDefault="00E60D77" w:rsidP="001E19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4" w:type="dxa"/>
          </w:tcPr>
          <w:p w:rsidR="00F61DF6" w:rsidRPr="004D659A" w:rsidRDefault="00E60D77" w:rsidP="001E19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F61DF6" w:rsidRPr="004D659A" w:rsidRDefault="00E60D77" w:rsidP="001E19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F61DF6" w:rsidRPr="00B02315" w:rsidTr="00F61DF6">
        <w:tc>
          <w:tcPr>
            <w:tcW w:w="1229" w:type="dxa"/>
          </w:tcPr>
          <w:p w:rsidR="00F61DF6" w:rsidRPr="00315098" w:rsidRDefault="00F61DF6" w:rsidP="001E19E6">
            <w:pPr>
              <w:jc w:val="center"/>
              <w:rPr>
                <w:sz w:val="28"/>
                <w:szCs w:val="28"/>
              </w:rPr>
            </w:pPr>
            <w:r w:rsidRPr="00315098">
              <w:rPr>
                <w:sz w:val="28"/>
                <w:szCs w:val="28"/>
              </w:rPr>
              <w:t>2</w:t>
            </w:r>
          </w:p>
        </w:tc>
        <w:tc>
          <w:tcPr>
            <w:tcW w:w="844" w:type="dxa"/>
          </w:tcPr>
          <w:p w:rsidR="00F61DF6" w:rsidRPr="00B02315" w:rsidRDefault="00F61DF6" w:rsidP="001E19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0" w:type="dxa"/>
            <w:tcBorders>
              <w:right w:val="nil"/>
            </w:tcBorders>
          </w:tcPr>
          <w:p w:rsidR="00F61DF6" w:rsidRPr="004D659A" w:rsidRDefault="00E60D77" w:rsidP="001E19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40" w:type="dxa"/>
            <w:gridSpan w:val="3"/>
          </w:tcPr>
          <w:p w:rsidR="00F61DF6" w:rsidRPr="004D659A" w:rsidRDefault="00F61DF6" w:rsidP="001E19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8" w:type="dxa"/>
          </w:tcPr>
          <w:p w:rsidR="00F61DF6" w:rsidRPr="004D659A" w:rsidRDefault="00E60D77" w:rsidP="001E19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gridSpan w:val="2"/>
          </w:tcPr>
          <w:p w:rsidR="00F61DF6" w:rsidRPr="004D659A" w:rsidRDefault="00E60D77" w:rsidP="00E60D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gridSpan w:val="3"/>
          </w:tcPr>
          <w:p w:rsidR="00F61DF6" w:rsidRPr="004D659A" w:rsidRDefault="00E60D77" w:rsidP="001E19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4" w:type="dxa"/>
          </w:tcPr>
          <w:p w:rsidR="00F61DF6" w:rsidRPr="004D659A" w:rsidRDefault="00E60D77" w:rsidP="001E19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F61DF6" w:rsidRPr="004D659A" w:rsidRDefault="00E60D77" w:rsidP="00E60D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F61DF6" w:rsidRPr="00B02315" w:rsidTr="00F61DF6">
        <w:tc>
          <w:tcPr>
            <w:tcW w:w="1229" w:type="dxa"/>
          </w:tcPr>
          <w:p w:rsidR="00F61DF6" w:rsidRPr="00315098" w:rsidRDefault="00F61DF6" w:rsidP="001E19E6">
            <w:pPr>
              <w:jc w:val="center"/>
              <w:rPr>
                <w:sz w:val="28"/>
                <w:szCs w:val="28"/>
              </w:rPr>
            </w:pPr>
            <w:r w:rsidRPr="00315098">
              <w:rPr>
                <w:sz w:val="28"/>
                <w:szCs w:val="28"/>
              </w:rPr>
              <w:t>3</w:t>
            </w:r>
          </w:p>
        </w:tc>
        <w:tc>
          <w:tcPr>
            <w:tcW w:w="844" w:type="dxa"/>
          </w:tcPr>
          <w:p w:rsidR="00F61DF6" w:rsidRPr="00B02315" w:rsidRDefault="00F61DF6" w:rsidP="001E19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0" w:type="dxa"/>
            <w:tcBorders>
              <w:right w:val="nil"/>
            </w:tcBorders>
          </w:tcPr>
          <w:p w:rsidR="00F61DF6" w:rsidRPr="004D659A" w:rsidRDefault="00E60D77" w:rsidP="001E19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40" w:type="dxa"/>
            <w:gridSpan w:val="3"/>
          </w:tcPr>
          <w:p w:rsidR="00F61DF6" w:rsidRPr="004D659A" w:rsidRDefault="00E60D77" w:rsidP="001E19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:rsidR="00F61DF6" w:rsidRPr="004D659A" w:rsidRDefault="00F61DF6" w:rsidP="001E19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gridSpan w:val="2"/>
          </w:tcPr>
          <w:p w:rsidR="00F61DF6" w:rsidRPr="004D659A" w:rsidRDefault="00E60D77" w:rsidP="001E19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gridSpan w:val="3"/>
          </w:tcPr>
          <w:p w:rsidR="00F61DF6" w:rsidRPr="004D659A" w:rsidRDefault="00E60D77" w:rsidP="001E19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4" w:type="dxa"/>
          </w:tcPr>
          <w:p w:rsidR="00F61DF6" w:rsidRPr="004D659A" w:rsidRDefault="00E60D77" w:rsidP="001E19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F61DF6" w:rsidRPr="004D659A" w:rsidRDefault="00E60D77" w:rsidP="001E19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F61DF6" w:rsidRPr="00B02315" w:rsidTr="00F61DF6">
        <w:tc>
          <w:tcPr>
            <w:tcW w:w="1229" w:type="dxa"/>
          </w:tcPr>
          <w:p w:rsidR="00F61DF6" w:rsidRPr="00315098" w:rsidRDefault="00F61DF6" w:rsidP="001E19E6">
            <w:pPr>
              <w:jc w:val="center"/>
              <w:rPr>
                <w:sz w:val="28"/>
                <w:szCs w:val="28"/>
              </w:rPr>
            </w:pPr>
            <w:r w:rsidRPr="00315098">
              <w:rPr>
                <w:sz w:val="28"/>
                <w:szCs w:val="28"/>
              </w:rPr>
              <w:t>4</w:t>
            </w:r>
          </w:p>
        </w:tc>
        <w:tc>
          <w:tcPr>
            <w:tcW w:w="844" w:type="dxa"/>
          </w:tcPr>
          <w:p w:rsidR="00F61DF6" w:rsidRPr="00B02315" w:rsidRDefault="00F61DF6" w:rsidP="001E19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0" w:type="dxa"/>
            <w:tcBorders>
              <w:right w:val="nil"/>
            </w:tcBorders>
          </w:tcPr>
          <w:p w:rsidR="00F61DF6" w:rsidRPr="004D659A" w:rsidRDefault="00F61DF6" w:rsidP="001E19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40" w:type="dxa"/>
            <w:gridSpan w:val="3"/>
          </w:tcPr>
          <w:p w:rsidR="00F61DF6" w:rsidRPr="004D659A" w:rsidRDefault="00E60D77" w:rsidP="001E19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:rsidR="00F61DF6" w:rsidRPr="004D659A" w:rsidRDefault="00E60D77" w:rsidP="001E19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gridSpan w:val="2"/>
          </w:tcPr>
          <w:p w:rsidR="00F61DF6" w:rsidRPr="004D659A" w:rsidRDefault="00E60D77" w:rsidP="00E60D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gridSpan w:val="3"/>
          </w:tcPr>
          <w:p w:rsidR="00F61DF6" w:rsidRPr="004D659A" w:rsidRDefault="00F61DF6" w:rsidP="001E19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4" w:type="dxa"/>
          </w:tcPr>
          <w:p w:rsidR="00F61DF6" w:rsidRPr="004D659A" w:rsidRDefault="00E60D77" w:rsidP="001E19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F61DF6" w:rsidRPr="004D659A" w:rsidRDefault="00E60D77" w:rsidP="00E60D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F61DF6" w:rsidRPr="00B02315" w:rsidTr="00F61DF6">
        <w:tc>
          <w:tcPr>
            <w:tcW w:w="1229" w:type="dxa"/>
          </w:tcPr>
          <w:p w:rsidR="00F61DF6" w:rsidRPr="00315098" w:rsidRDefault="00F61DF6" w:rsidP="001E19E6">
            <w:pPr>
              <w:jc w:val="center"/>
              <w:rPr>
                <w:sz w:val="20"/>
                <w:szCs w:val="20"/>
              </w:rPr>
            </w:pPr>
            <w:r w:rsidRPr="00315098">
              <w:rPr>
                <w:sz w:val="20"/>
                <w:szCs w:val="20"/>
              </w:rPr>
              <w:t>Усього за змістові модулі</w:t>
            </w:r>
          </w:p>
        </w:tc>
        <w:tc>
          <w:tcPr>
            <w:tcW w:w="844" w:type="dxa"/>
          </w:tcPr>
          <w:p w:rsidR="00F61DF6" w:rsidRPr="00B02315" w:rsidRDefault="00F038C7" w:rsidP="001E19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61DF6">
              <w:rPr>
                <w:sz w:val="28"/>
                <w:szCs w:val="28"/>
              </w:rPr>
              <w:t>0</w:t>
            </w:r>
          </w:p>
        </w:tc>
        <w:tc>
          <w:tcPr>
            <w:tcW w:w="1270" w:type="dxa"/>
            <w:tcBorders>
              <w:right w:val="nil"/>
            </w:tcBorders>
          </w:tcPr>
          <w:p w:rsidR="00F61DF6" w:rsidRPr="004D659A" w:rsidRDefault="00E60D77" w:rsidP="001E19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440" w:type="dxa"/>
            <w:gridSpan w:val="3"/>
          </w:tcPr>
          <w:p w:rsidR="00F61DF6" w:rsidRPr="004D659A" w:rsidRDefault="00E60D77" w:rsidP="001E19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58" w:type="dxa"/>
          </w:tcPr>
          <w:p w:rsidR="00F61DF6" w:rsidRPr="004D659A" w:rsidRDefault="00F61DF6" w:rsidP="001E19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60D77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</w:tcPr>
          <w:p w:rsidR="00F61DF6" w:rsidRPr="004D659A" w:rsidRDefault="00E60D77" w:rsidP="001E19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34" w:type="dxa"/>
            <w:gridSpan w:val="3"/>
          </w:tcPr>
          <w:p w:rsidR="00F61DF6" w:rsidRPr="004D659A" w:rsidRDefault="00F61DF6" w:rsidP="001E19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60D77">
              <w:rPr>
                <w:sz w:val="28"/>
                <w:szCs w:val="28"/>
              </w:rPr>
              <w:t>0</w:t>
            </w:r>
          </w:p>
        </w:tc>
        <w:tc>
          <w:tcPr>
            <w:tcW w:w="854" w:type="dxa"/>
          </w:tcPr>
          <w:p w:rsidR="00F61DF6" w:rsidRPr="004D659A" w:rsidRDefault="00E60D77" w:rsidP="001E19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851" w:type="dxa"/>
          </w:tcPr>
          <w:p w:rsidR="00F61DF6" w:rsidRPr="004D659A" w:rsidRDefault="00F61DF6" w:rsidP="001E19E6">
            <w:pPr>
              <w:jc w:val="center"/>
              <w:rPr>
                <w:sz w:val="28"/>
                <w:szCs w:val="28"/>
              </w:rPr>
            </w:pPr>
            <w:r w:rsidRPr="004D659A">
              <w:rPr>
                <w:sz w:val="28"/>
                <w:szCs w:val="28"/>
              </w:rPr>
              <w:t>60</w:t>
            </w:r>
          </w:p>
        </w:tc>
      </w:tr>
      <w:tr w:rsidR="00F61DF6" w:rsidRPr="00315098" w:rsidTr="00091E49">
        <w:tc>
          <w:tcPr>
            <w:tcW w:w="1229" w:type="dxa"/>
          </w:tcPr>
          <w:p w:rsidR="00F61DF6" w:rsidRPr="00B02315" w:rsidRDefault="00F61DF6" w:rsidP="001E19E6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Підсумковий семестровий контроль</w:t>
            </w:r>
          </w:p>
          <w:p w:rsidR="00F61DF6" w:rsidRPr="00773D2B" w:rsidRDefault="00F61DF6" w:rsidP="001E19E6">
            <w:pPr>
              <w:jc w:val="center"/>
              <w:rPr>
                <w:b/>
                <w:sz w:val="20"/>
                <w:szCs w:val="20"/>
              </w:rPr>
            </w:pPr>
            <w:r w:rsidRPr="00773D2B">
              <w:rPr>
                <w:b/>
                <w:sz w:val="20"/>
                <w:szCs w:val="20"/>
              </w:rPr>
              <w:t>екзамен</w:t>
            </w:r>
          </w:p>
          <w:p w:rsidR="00F61DF6" w:rsidRPr="00773D2B" w:rsidRDefault="00F61DF6" w:rsidP="001E19E6">
            <w:pPr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844" w:type="dxa"/>
          </w:tcPr>
          <w:p w:rsidR="00F61DF6" w:rsidRPr="00315098" w:rsidRDefault="00F61DF6" w:rsidP="001E19E6">
            <w:pPr>
              <w:jc w:val="center"/>
              <w:rPr>
                <w:sz w:val="28"/>
                <w:szCs w:val="28"/>
              </w:rPr>
            </w:pPr>
            <w:r w:rsidRPr="00315098">
              <w:rPr>
                <w:sz w:val="28"/>
                <w:szCs w:val="28"/>
              </w:rPr>
              <w:t>30</w:t>
            </w:r>
          </w:p>
        </w:tc>
        <w:tc>
          <w:tcPr>
            <w:tcW w:w="1294" w:type="dxa"/>
            <w:gridSpan w:val="2"/>
          </w:tcPr>
          <w:p w:rsidR="00F61DF6" w:rsidRPr="00315098" w:rsidRDefault="00F61DF6" w:rsidP="001E19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6" w:type="dxa"/>
            <w:gridSpan w:val="2"/>
          </w:tcPr>
          <w:p w:rsidR="00F61DF6" w:rsidRPr="00315098" w:rsidRDefault="00F61DF6" w:rsidP="001E19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9" w:type="dxa"/>
            <w:gridSpan w:val="2"/>
          </w:tcPr>
          <w:p w:rsidR="00F61DF6" w:rsidRPr="00315098" w:rsidRDefault="00F61DF6" w:rsidP="001E19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3" w:type="dxa"/>
            <w:gridSpan w:val="2"/>
          </w:tcPr>
          <w:p w:rsidR="00F61DF6" w:rsidRPr="00A50A9C" w:rsidRDefault="00F61DF6" w:rsidP="001E19E6">
            <w:pPr>
              <w:jc w:val="center"/>
              <w:rPr>
                <w:sz w:val="28"/>
                <w:szCs w:val="28"/>
                <w:lang w:val="en-US"/>
              </w:rPr>
            </w:pPr>
            <w:r w:rsidRPr="00A50A9C">
              <w:rPr>
                <w:sz w:val="28"/>
                <w:szCs w:val="28"/>
                <w:lang w:val="en-US"/>
              </w:rPr>
              <w:t>30</w:t>
            </w:r>
          </w:p>
          <w:p w:rsidR="00F61DF6" w:rsidRPr="00A50A9C" w:rsidRDefault="00F61DF6" w:rsidP="00F61DF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111" w:type="dxa"/>
            <w:gridSpan w:val="2"/>
          </w:tcPr>
          <w:p w:rsidR="00F61DF6" w:rsidRPr="00315098" w:rsidRDefault="00F61DF6" w:rsidP="001E19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854" w:type="dxa"/>
          </w:tcPr>
          <w:p w:rsidR="00F61DF6" w:rsidRPr="00315098" w:rsidRDefault="00F61DF6" w:rsidP="001E19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F61DF6" w:rsidRPr="00315098" w:rsidRDefault="00F61DF6" w:rsidP="001E19E6">
            <w:pPr>
              <w:jc w:val="center"/>
              <w:rPr>
                <w:sz w:val="28"/>
                <w:szCs w:val="28"/>
              </w:rPr>
            </w:pPr>
            <w:r w:rsidRPr="00315098">
              <w:rPr>
                <w:sz w:val="28"/>
                <w:szCs w:val="28"/>
              </w:rPr>
              <w:t>40</w:t>
            </w:r>
          </w:p>
        </w:tc>
      </w:tr>
      <w:tr w:rsidR="001E19E6" w:rsidRPr="00315098" w:rsidTr="00F61DF6">
        <w:tc>
          <w:tcPr>
            <w:tcW w:w="1229" w:type="dxa"/>
          </w:tcPr>
          <w:p w:rsidR="001E19E6" w:rsidRPr="00315098" w:rsidRDefault="001E19E6" w:rsidP="001E19E6">
            <w:pPr>
              <w:jc w:val="center"/>
              <w:rPr>
                <w:sz w:val="20"/>
                <w:szCs w:val="20"/>
              </w:rPr>
            </w:pPr>
            <w:r w:rsidRPr="00315098">
              <w:rPr>
                <w:sz w:val="20"/>
                <w:szCs w:val="20"/>
              </w:rPr>
              <w:t>Загалом</w:t>
            </w:r>
          </w:p>
        </w:tc>
        <w:tc>
          <w:tcPr>
            <w:tcW w:w="6369" w:type="dxa"/>
            <w:gridSpan w:val="10"/>
          </w:tcPr>
          <w:p w:rsidR="001E19E6" w:rsidRPr="00315098" w:rsidRDefault="00210AFD" w:rsidP="001E19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1E19E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433" w:type="dxa"/>
            <w:gridSpan w:val="3"/>
          </w:tcPr>
          <w:p w:rsidR="001E19E6" w:rsidRPr="00315098" w:rsidRDefault="001E19E6" w:rsidP="001E19E6">
            <w:pPr>
              <w:jc w:val="center"/>
              <w:rPr>
                <w:b/>
                <w:sz w:val="28"/>
                <w:szCs w:val="28"/>
              </w:rPr>
            </w:pPr>
            <w:r w:rsidRPr="00315098">
              <w:rPr>
                <w:b/>
                <w:sz w:val="28"/>
                <w:szCs w:val="28"/>
              </w:rPr>
              <w:t>100</w:t>
            </w:r>
          </w:p>
        </w:tc>
      </w:tr>
    </w:tbl>
    <w:p w:rsidR="00315098" w:rsidRPr="00315098" w:rsidRDefault="005B563A" w:rsidP="00DE6DDA">
      <w:pPr>
        <w:suppressAutoHyphens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15098" w:rsidRPr="00315098">
        <w:rPr>
          <w:b/>
          <w:sz w:val="28"/>
          <w:szCs w:val="28"/>
        </w:rPr>
        <w:lastRenderedPageBreak/>
        <w:t>5. Теми лекційних занять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50"/>
        <w:gridCol w:w="6930"/>
        <w:gridCol w:w="850"/>
      </w:tblGrid>
      <w:tr w:rsidR="00091E49" w:rsidRPr="00315098" w:rsidTr="00091E49">
        <w:trPr>
          <w:trHeight w:val="276"/>
        </w:trPr>
        <w:tc>
          <w:tcPr>
            <w:tcW w:w="1150" w:type="dxa"/>
            <w:vMerge w:val="restart"/>
          </w:tcPr>
          <w:p w:rsidR="00091E49" w:rsidRPr="00315098" w:rsidRDefault="00091E49" w:rsidP="00DE6DDA">
            <w:pPr>
              <w:ind w:left="-70" w:right="-92"/>
              <w:jc w:val="center"/>
            </w:pPr>
            <w:r w:rsidRPr="00315098">
              <w:rPr>
                <w:sz w:val="22"/>
                <w:szCs w:val="22"/>
              </w:rPr>
              <w:t xml:space="preserve">№ змістового </w:t>
            </w:r>
          </w:p>
          <w:p w:rsidR="00091E49" w:rsidRPr="00315098" w:rsidRDefault="00091E49" w:rsidP="00DE6DDA">
            <w:pPr>
              <w:ind w:left="-70" w:right="-92"/>
              <w:jc w:val="center"/>
            </w:pPr>
            <w:r w:rsidRPr="00315098">
              <w:rPr>
                <w:sz w:val="22"/>
                <w:szCs w:val="22"/>
              </w:rPr>
              <w:t>модуля</w:t>
            </w:r>
          </w:p>
        </w:tc>
        <w:tc>
          <w:tcPr>
            <w:tcW w:w="6930" w:type="dxa"/>
            <w:vMerge w:val="restart"/>
          </w:tcPr>
          <w:p w:rsidR="00091E49" w:rsidRPr="00315098" w:rsidRDefault="00091E49" w:rsidP="00DE6DDA">
            <w:pPr>
              <w:jc w:val="center"/>
            </w:pPr>
            <w:r w:rsidRPr="00315098">
              <w:rPr>
                <w:sz w:val="22"/>
                <w:szCs w:val="22"/>
              </w:rPr>
              <w:t>Назва теми</w:t>
            </w:r>
          </w:p>
        </w:tc>
        <w:tc>
          <w:tcPr>
            <w:tcW w:w="850" w:type="dxa"/>
          </w:tcPr>
          <w:p w:rsidR="00091E49" w:rsidRPr="00315098" w:rsidRDefault="00091E49" w:rsidP="00DE6DDA">
            <w:pPr>
              <w:jc w:val="center"/>
            </w:pPr>
          </w:p>
        </w:tc>
      </w:tr>
      <w:tr w:rsidR="00091E49" w:rsidRPr="00315098" w:rsidTr="00091E49">
        <w:trPr>
          <w:trHeight w:val="268"/>
        </w:trPr>
        <w:tc>
          <w:tcPr>
            <w:tcW w:w="1150" w:type="dxa"/>
            <w:vMerge/>
          </w:tcPr>
          <w:p w:rsidR="00091E49" w:rsidRPr="00315098" w:rsidRDefault="00091E49" w:rsidP="00436966">
            <w:pPr>
              <w:ind w:left="142" w:hanging="142"/>
              <w:jc w:val="center"/>
            </w:pPr>
          </w:p>
        </w:tc>
        <w:tc>
          <w:tcPr>
            <w:tcW w:w="6930" w:type="dxa"/>
            <w:vMerge/>
          </w:tcPr>
          <w:p w:rsidR="00091E49" w:rsidRPr="00315098" w:rsidRDefault="00091E49" w:rsidP="00436966">
            <w:pPr>
              <w:jc w:val="center"/>
            </w:pPr>
          </w:p>
        </w:tc>
        <w:tc>
          <w:tcPr>
            <w:tcW w:w="850" w:type="dxa"/>
          </w:tcPr>
          <w:p w:rsidR="00091E49" w:rsidRPr="00315098" w:rsidRDefault="00091E49" w:rsidP="00436966">
            <w:pPr>
              <w:jc w:val="center"/>
            </w:pPr>
            <w:r w:rsidRPr="00315098">
              <w:rPr>
                <w:sz w:val="22"/>
                <w:szCs w:val="22"/>
              </w:rPr>
              <w:t>о/д</w:t>
            </w:r>
          </w:p>
          <w:p w:rsidR="00091E49" w:rsidRPr="00315098" w:rsidRDefault="00091E49" w:rsidP="00436966">
            <w:pPr>
              <w:jc w:val="center"/>
            </w:pPr>
            <w:r w:rsidRPr="00315098">
              <w:rPr>
                <w:sz w:val="22"/>
                <w:szCs w:val="22"/>
              </w:rPr>
              <w:t>ф.</w:t>
            </w:r>
          </w:p>
        </w:tc>
      </w:tr>
      <w:tr w:rsidR="00091E49" w:rsidRPr="00315098" w:rsidTr="00091E49">
        <w:trPr>
          <w:trHeight w:val="117"/>
        </w:trPr>
        <w:tc>
          <w:tcPr>
            <w:tcW w:w="1150" w:type="dxa"/>
          </w:tcPr>
          <w:p w:rsidR="00091E49" w:rsidRPr="00025B18" w:rsidRDefault="00091E49" w:rsidP="00436966">
            <w:pPr>
              <w:ind w:left="-70" w:right="-92"/>
              <w:jc w:val="center"/>
              <w:rPr>
                <w:b/>
                <w:sz w:val="16"/>
                <w:szCs w:val="16"/>
              </w:rPr>
            </w:pPr>
            <w:r w:rsidRPr="00025B1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930" w:type="dxa"/>
          </w:tcPr>
          <w:p w:rsidR="00091E49" w:rsidRPr="00025B18" w:rsidRDefault="00091E49" w:rsidP="00436966">
            <w:pPr>
              <w:jc w:val="center"/>
              <w:rPr>
                <w:b/>
                <w:sz w:val="16"/>
                <w:szCs w:val="16"/>
              </w:rPr>
            </w:pPr>
            <w:r w:rsidRPr="00025B1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091E49" w:rsidRPr="00025B18" w:rsidRDefault="00091E49" w:rsidP="00436966">
            <w:pPr>
              <w:jc w:val="center"/>
              <w:rPr>
                <w:b/>
                <w:sz w:val="16"/>
                <w:szCs w:val="16"/>
              </w:rPr>
            </w:pPr>
            <w:r w:rsidRPr="00025B18">
              <w:rPr>
                <w:b/>
                <w:sz w:val="16"/>
                <w:szCs w:val="16"/>
              </w:rPr>
              <w:t>3</w:t>
            </w:r>
          </w:p>
        </w:tc>
      </w:tr>
      <w:tr w:rsidR="00091E49" w:rsidRPr="00315098" w:rsidTr="00091E49">
        <w:tc>
          <w:tcPr>
            <w:tcW w:w="1150" w:type="dxa"/>
          </w:tcPr>
          <w:p w:rsidR="00091E49" w:rsidRPr="00AC5106" w:rsidRDefault="00091E49" w:rsidP="0046052E">
            <w:pPr>
              <w:jc w:val="center"/>
            </w:pPr>
            <w:r w:rsidRPr="00AC5106">
              <w:t>1</w:t>
            </w:r>
          </w:p>
        </w:tc>
        <w:tc>
          <w:tcPr>
            <w:tcW w:w="6930" w:type="dxa"/>
          </w:tcPr>
          <w:p w:rsidR="00091E49" w:rsidRPr="00091E49" w:rsidRDefault="00091E49" w:rsidP="00091E49">
            <w:pPr>
              <w:jc w:val="both"/>
              <w:rPr>
                <w:rFonts w:ascii="Arial" w:hAnsi="Arial" w:cs="Arial"/>
                <w:color w:val="525A67"/>
                <w:sz w:val="15"/>
                <w:szCs w:val="15"/>
                <w:shd w:val="clear" w:color="auto" w:fill="FFFFFF"/>
              </w:rPr>
            </w:pPr>
            <w:r w:rsidRPr="00091E49">
              <w:t>Сучасні національні та міжнародні ІПС в контексті інформаційної діяльності</w:t>
            </w:r>
          </w:p>
        </w:tc>
        <w:tc>
          <w:tcPr>
            <w:tcW w:w="850" w:type="dxa"/>
          </w:tcPr>
          <w:p w:rsidR="00091E49" w:rsidRPr="00086F79" w:rsidRDefault="00091E49" w:rsidP="003D3E91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</w:tr>
      <w:tr w:rsidR="00091E49" w:rsidRPr="00315098" w:rsidTr="00091E49">
        <w:tc>
          <w:tcPr>
            <w:tcW w:w="1150" w:type="dxa"/>
          </w:tcPr>
          <w:p w:rsidR="00091E49" w:rsidRPr="00AC5106" w:rsidRDefault="00091E49" w:rsidP="0046052E">
            <w:pPr>
              <w:jc w:val="center"/>
            </w:pPr>
            <w:r>
              <w:t>2</w:t>
            </w:r>
          </w:p>
        </w:tc>
        <w:tc>
          <w:tcPr>
            <w:tcW w:w="6930" w:type="dxa"/>
          </w:tcPr>
          <w:p w:rsidR="00091E49" w:rsidRPr="00091E49" w:rsidRDefault="00091E49" w:rsidP="00091E49">
            <w:pPr>
              <w:jc w:val="both"/>
            </w:pPr>
            <w:r w:rsidRPr="00091E49">
              <w:rPr>
                <w:color w:val="333333"/>
                <w:shd w:val="clear" w:color="auto" w:fill="FFFFFF"/>
              </w:rPr>
              <w:t>Бібліотека як інформаційно-пошукова система</w:t>
            </w:r>
          </w:p>
        </w:tc>
        <w:tc>
          <w:tcPr>
            <w:tcW w:w="850" w:type="dxa"/>
          </w:tcPr>
          <w:p w:rsidR="00091E49" w:rsidRPr="00086F79" w:rsidRDefault="00091E49" w:rsidP="00436966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</w:tr>
      <w:tr w:rsidR="00091E49" w:rsidRPr="00315098" w:rsidTr="00091E49">
        <w:tc>
          <w:tcPr>
            <w:tcW w:w="1150" w:type="dxa"/>
          </w:tcPr>
          <w:p w:rsidR="00091E49" w:rsidRPr="00AC5106" w:rsidRDefault="00091E49" w:rsidP="0046052E">
            <w:pPr>
              <w:jc w:val="center"/>
            </w:pPr>
            <w:r>
              <w:t>3</w:t>
            </w:r>
          </w:p>
        </w:tc>
        <w:tc>
          <w:tcPr>
            <w:tcW w:w="6930" w:type="dxa"/>
          </w:tcPr>
          <w:p w:rsidR="00091E49" w:rsidRPr="00091E49" w:rsidRDefault="00091E49" w:rsidP="00091E49">
            <w:pPr>
              <w:jc w:val="both"/>
              <w:rPr>
                <w:bCs/>
                <w:lang w:val="ru-RU"/>
              </w:rPr>
            </w:pPr>
            <w:r w:rsidRPr="00091E49">
              <w:t>Пошукові системи наукової інформації</w:t>
            </w:r>
            <w:r>
              <w:rPr>
                <w:lang w:val="ru-RU"/>
              </w:rPr>
              <w:t xml:space="preserve">. </w:t>
            </w:r>
            <w:r w:rsidRPr="00091E49">
              <w:rPr>
                <w:rFonts w:eastAsia="+mj-ea"/>
                <w:bCs/>
              </w:rPr>
              <w:t>Інформаційне забезпечення наукових досліджень</w:t>
            </w:r>
          </w:p>
        </w:tc>
        <w:tc>
          <w:tcPr>
            <w:tcW w:w="850" w:type="dxa"/>
          </w:tcPr>
          <w:p w:rsidR="00091E49" w:rsidRPr="00086F79" w:rsidRDefault="00091E49" w:rsidP="00436966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</w:tr>
      <w:tr w:rsidR="00091E49" w:rsidRPr="00315098" w:rsidTr="00091E49">
        <w:tc>
          <w:tcPr>
            <w:tcW w:w="1150" w:type="dxa"/>
          </w:tcPr>
          <w:p w:rsidR="00091E49" w:rsidRDefault="00091E49" w:rsidP="0046052E">
            <w:pPr>
              <w:jc w:val="center"/>
            </w:pPr>
            <w:r>
              <w:t>4</w:t>
            </w:r>
          </w:p>
        </w:tc>
        <w:tc>
          <w:tcPr>
            <w:tcW w:w="6930" w:type="dxa"/>
          </w:tcPr>
          <w:p w:rsidR="00091E49" w:rsidRPr="00091E49" w:rsidRDefault="00091E49" w:rsidP="00091E49">
            <w:pPr>
              <w:jc w:val="both"/>
              <w:rPr>
                <w:shd w:val="clear" w:color="auto" w:fill="FFFFFF"/>
              </w:rPr>
            </w:pPr>
            <w:r w:rsidRPr="00091E49">
              <w:t>Пошукові системи у різних галузях соціальної діяльності</w:t>
            </w:r>
          </w:p>
        </w:tc>
        <w:tc>
          <w:tcPr>
            <w:tcW w:w="850" w:type="dxa"/>
          </w:tcPr>
          <w:p w:rsidR="00091E49" w:rsidRDefault="00091E49" w:rsidP="00436966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</w:tr>
      <w:tr w:rsidR="00091E49" w:rsidRPr="00315098" w:rsidTr="00091E49">
        <w:tc>
          <w:tcPr>
            <w:tcW w:w="8080" w:type="dxa"/>
            <w:gridSpan w:val="2"/>
          </w:tcPr>
          <w:p w:rsidR="00091E49" w:rsidRPr="00315098" w:rsidRDefault="00091E49" w:rsidP="00436966">
            <w:r w:rsidRPr="00315098">
              <w:rPr>
                <w:sz w:val="22"/>
                <w:szCs w:val="22"/>
              </w:rPr>
              <w:t>Разом</w:t>
            </w:r>
          </w:p>
        </w:tc>
        <w:tc>
          <w:tcPr>
            <w:tcW w:w="850" w:type="dxa"/>
          </w:tcPr>
          <w:p w:rsidR="00091E49" w:rsidRPr="0046052E" w:rsidRDefault="00091E49" w:rsidP="00436966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</w:tr>
    </w:tbl>
    <w:p w:rsidR="00CF171F" w:rsidRDefault="00CF171F" w:rsidP="00315098">
      <w:pPr>
        <w:ind w:left="7513" w:hanging="7513"/>
        <w:jc w:val="center"/>
        <w:rPr>
          <w:b/>
          <w:sz w:val="28"/>
          <w:szCs w:val="28"/>
          <w:lang w:val="ru-RU"/>
        </w:rPr>
      </w:pPr>
    </w:p>
    <w:p w:rsidR="00315098" w:rsidRPr="00315098" w:rsidRDefault="00315098" w:rsidP="00315098">
      <w:pPr>
        <w:ind w:left="7513" w:hanging="7513"/>
        <w:jc w:val="center"/>
        <w:rPr>
          <w:b/>
          <w:sz w:val="28"/>
          <w:szCs w:val="28"/>
          <w:lang w:val="ru-RU"/>
        </w:rPr>
      </w:pPr>
      <w:r w:rsidRPr="00315098">
        <w:rPr>
          <w:b/>
          <w:sz w:val="28"/>
          <w:szCs w:val="28"/>
          <w:lang w:val="ru-RU"/>
        </w:rPr>
        <w:t xml:space="preserve">6. Теми </w:t>
      </w:r>
      <w:proofErr w:type="spellStart"/>
      <w:r w:rsidRPr="00315098">
        <w:rPr>
          <w:b/>
          <w:sz w:val="28"/>
          <w:szCs w:val="28"/>
          <w:lang w:val="ru-RU"/>
        </w:rPr>
        <w:t>практичних</w:t>
      </w:r>
      <w:proofErr w:type="spellEnd"/>
      <w:r w:rsidRPr="00315098">
        <w:rPr>
          <w:b/>
          <w:sz w:val="28"/>
          <w:szCs w:val="28"/>
          <w:lang w:val="ru-RU"/>
        </w:rPr>
        <w:t xml:space="preserve"> занять </w:t>
      </w:r>
    </w:p>
    <w:tbl>
      <w:tblPr>
        <w:tblW w:w="871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0"/>
        <w:gridCol w:w="6623"/>
        <w:gridCol w:w="929"/>
      </w:tblGrid>
      <w:tr w:rsidR="00091E49" w:rsidRPr="00B02315" w:rsidTr="00091E49">
        <w:trPr>
          <w:trHeight w:val="276"/>
        </w:trPr>
        <w:tc>
          <w:tcPr>
            <w:tcW w:w="1160" w:type="dxa"/>
            <w:vMerge w:val="restart"/>
          </w:tcPr>
          <w:p w:rsidR="00091E49" w:rsidRPr="00B02315" w:rsidRDefault="00091E49" w:rsidP="00436966">
            <w:pPr>
              <w:ind w:left="-70" w:right="-92"/>
              <w:jc w:val="center"/>
            </w:pPr>
            <w:r w:rsidRPr="00B02315">
              <w:rPr>
                <w:sz w:val="22"/>
                <w:szCs w:val="22"/>
              </w:rPr>
              <w:t xml:space="preserve">№ змістового </w:t>
            </w:r>
          </w:p>
          <w:p w:rsidR="00091E49" w:rsidRPr="00B02315" w:rsidRDefault="00091E49" w:rsidP="00436966">
            <w:pPr>
              <w:ind w:left="-70" w:right="-92"/>
              <w:jc w:val="center"/>
            </w:pPr>
            <w:r w:rsidRPr="00B02315">
              <w:rPr>
                <w:sz w:val="22"/>
                <w:szCs w:val="22"/>
              </w:rPr>
              <w:t>модуля</w:t>
            </w:r>
          </w:p>
        </w:tc>
        <w:tc>
          <w:tcPr>
            <w:tcW w:w="6623" w:type="dxa"/>
            <w:vMerge w:val="restart"/>
          </w:tcPr>
          <w:p w:rsidR="00091E49" w:rsidRPr="00B02315" w:rsidRDefault="00091E49" w:rsidP="00436966">
            <w:pPr>
              <w:jc w:val="center"/>
            </w:pPr>
            <w:r w:rsidRPr="00B02315">
              <w:rPr>
                <w:sz w:val="22"/>
                <w:szCs w:val="22"/>
              </w:rPr>
              <w:t>Назва теми</w:t>
            </w:r>
          </w:p>
        </w:tc>
        <w:tc>
          <w:tcPr>
            <w:tcW w:w="929" w:type="dxa"/>
          </w:tcPr>
          <w:p w:rsidR="00091E49" w:rsidRPr="00B02315" w:rsidRDefault="00091E49" w:rsidP="00436966">
            <w:pPr>
              <w:jc w:val="center"/>
            </w:pPr>
          </w:p>
        </w:tc>
      </w:tr>
      <w:tr w:rsidR="00091E49" w:rsidRPr="00B02315" w:rsidTr="00091E49">
        <w:trPr>
          <w:trHeight w:val="164"/>
        </w:trPr>
        <w:tc>
          <w:tcPr>
            <w:tcW w:w="1160" w:type="dxa"/>
            <w:vMerge/>
          </w:tcPr>
          <w:p w:rsidR="00091E49" w:rsidRPr="00B02315" w:rsidRDefault="00091E49" w:rsidP="00436966">
            <w:pPr>
              <w:ind w:left="142" w:hanging="142"/>
              <w:jc w:val="center"/>
            </w:pPr>
          </w:p>
        </w:tc>
        <w:tc>
          <w:tcPr>
            <w:tcW w:w="6623" w:type="dxa"/>
            <w:vMerge/>
          </w:tcPr>
          <w:p w:rsidR="00091E49" w:rsidRPr="00B02315" w:rsidRDefault="00091E49" w:rsidP="00436966">
            <w:pPr>
              <w:jc w:val="center"/>
            </w:pPr>
          </w:p>
        </w:tc>
        <w:tc>
          <w:tcPr>
            <w:tcW w:w="929" w:type="dxa"/>
          </w:tcPr>
          <w:p w:rsidR="00091E49" w:rsidRPr="00B02315" w:rsidRDefault="00091E49" w:rsidP="00436966">
            <w:pPr>
              <w:jc w:val="center"/>
            </w:pPr>
            <w:r w:rsidRPr="00B02315">
              <w:rPr>
                <w:sz w:val="22"/>
                <w:szCs w:val="22"/>
              </w:rPr>
              <w:t>о/д</w:t>
            </w:r>
          </w:p>
          <w:p w:rsidR="00091E49" w:rsidRPr="00B02315" w:rsidRDefault="00091E49" w:rsidP="00436966">
            <w:pPr>
              <w:jc w:val="center"/>
            </w:pPr>
            <w:r w:rsidRPr="00B02315">
              <w:rPr>
                <w:sz w:val="22"/>
                <w:szCs w:val="22"/>
              </w:rPr>
              <w:t>ф.</w:t>
            </w:r>
          </w:p>
        </w:tc>
      </w:tr>
      <w:tr w:rsidR="00091E49" w:rsidRPr="00B02315" w:rsidTr="00091E49">
        <w:trPr>
          <w:trHeight w:val="134"/>
        </w:trPr>
        <w:tc>
          <w:tcPr>
            <w:tcW w:w="1160" w:type="dxa"/>
          </w:tcPr>
          <w:p w:rsidR="00091E49" w:rsidRPr="00025B18" w:rsidRDefault="00091E49" w:rsidP="00436966">
            <w:pPr>
              <w:ind w:left="142" w:hanging="142"/>
              <w:jc w:val="center"/>
              <w:rPr>
                <w:b/>
                <w:sz w:val="16"/>
                <w:szCs w:val="16"/>
              </w:rPr>
            </w:pPr>
            <w:r w:rsidRPr="00025B1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623" w:type="dxa"/>
          </w:tcPr>
          <w:p w:rsidR="00091E49" w:rsidRPr="00025B18" w:rsidRDefault="00091E49" w:rsidP="00436966">
            <w:pPr>
              <w:jc w:val="center"/>
              <w:rPr>
                <w:b/>
                <w:sz w:val="16"/>
                <w:szCs w:val="16"/>
              </w:rPr>
            </w:pPr>
            <w:r w:rsidRPr="00025B1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29" w:type="dxa"/>
          </w:tcPr>
          <w:p w:rsidR="00091E49" w:rsidRPr="00025B18" w:rsidRDefault="00091E49" w:rsidP="00436966">
            <w:pPr>
              <w:jc w:val="center"/>
              <w:rPr>
                <w:b/>
                <w:sz w:val="16"/>
                <w:szCs w:val="16"/>
              </w:rPr>
            </w:pPr>
            <w:r w:rsidRPr="00025B18">
              <w:rPr>
                <w:b/>
                <w:sz w:val="16"/>
                <w:szCs w:val="16"/>
              </w:rPr>
              <w:t>3</w:t>
            </w:r>
          </w:p>
        </w:tc>
      </w:tr>
      <w:tr w:rsidR="00091E49" w:rsidRPr="00B02315" w:rsidTr="00091E49">
        <w:tc>
          <w:tcPr>
            <w:tcW w:w="1160" w:type="dxa"/>
          </w:tcPr>
          <w:p w:rsidR="00091E49" w:rsidRPr="0046052E" w:rsidRDefault="00091E49" w:rsidP="0046052E">
            <w:pPr>
              <w:jc w:val="center"/>
            </w:pPr>
            <w:r w:rsidRPr="0046052E">
              <w:t>1</w:t>
            </w:r>
          </w:p>
        </w:tc>
        <w:tc>
          <w:tcPr>
            <w:tcW w:w="6623" w:type="dxa"/>
          </w:tcPr>
          <w:p w:rsidR="00091E49" w:rsidRPr="00091E49" w:rsidRDefault="00091E49" w:rsidP="00091E49">
            <w:pPr>
              <w:jc w:val="both"/>
              <w:rPr>
                <w:rFonts w:ascii="Arial" w:hAnsi="Arial" w:cs="Arial"/>
                <w:color w:val="525A67"/>
                <w:sz w:val="15"/>
                <w:szCs w:val="15"/>
                <w:shd w:val="clear" w:color="auto" w:fill="FFFFFF"/>
              </w:rPr>
            </w:pPr>
            <w:r w:rsidRPr="00091E49">
              <w:t>Сучасні національні та міжнародні ІПС в контексті інформаційної діяльності</w:t>
            </w:r>
          </w:p>
        </w:tc>
        <w:tc>
          <w:tcPr>
            <w:tcW w:w="929" w:type="dxa"/>
          </w:tcPr>
          <w:p w:rsidR="00091E49" w:rsidRPr="0046052E" w:rsidRDefault="00091E49" w:rsidP="004369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091E49" w:rsidRPr="00B02315" w:rsidTr="00091E49">
        <w:tc>
          <w:tcPr>
            <w:tcW w:w="1160" w:type="dxa"/>
          </w:tcPr>
          <w:p w:rsidR="00091E49" w:rsidRPr="0046052E" w:rsidRDefault="00091E49" w:rsidP="0046052E">
            <w:pPr>
              <w:jc w:val="center"/>
            </w:pPr>
            <w:r w:rsidRPr="0046052E">
              <w:t>2</w:t>
            </w:r>
          </w:p>
        </w:tc>
        <w:tc>
          <w:tcPr>
            <w:tcW w:w="6623" w:type="dxa"/>
          </w:tcPr>
          <w:p w:rsidR="00091E49" w:rsidRPr="00091E49" w:rsidRDefault="00091E49" w:rsidP="00091E49">
            <w:pPr>
              <w:jc w:val="both"/>
            </w:pPr>
            <w:r w:rsidRPr="00091E49">
              <w:rPr>
                <w:color w:val="333333"/>
                <w:shd w:val="clear" w:color="auto" w:fill="FFFFFF"/>
              </w:rPr>
              <w:t>Бібліотека як інформаційно-пошукова система</w:t>
            </w:r>
          </w:p>
        </w:tc>
        <w:tc>
          <w:tcPr>
            <w:tcW w:w="929" w:type="dxa"/>
          </w:tcPr>
          <w:p w:rsidR="00091E49" w:rsidRPr="0046052E" w:rsidRDefault="00091E49" w:rsidP="004369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091E49" w:rsidRPr="00B02315" w:rsidTr="00091E49">
        <w:tc>
          <w:tcPr>
            <w:tcW w:w="1160" w:type="dxa"/>
          </w:tcPr>
          <w:p w:rsidR="00091E49" w:rsidRPr="0046052E" w:rsidRDefault="00091E49" w:rsidP="0046052E">
            <w:pPr>
              <w:jc w:val="center"/>
            </w:pPr>
            <w:r w:rsidRPr="0046052E">
              <w:t>3</w:t>
            </w:r>
          </w:p>
        </w:tc>
        <w:tc>
          <w:tcPr>
            <w:tcW w:w="6623" w:type="dxa"/>
          </w:tcPr>
          <w:p w:rsidR="00091E49" w:rsidRPr="00091E49" w:rsidRDefault="00091E49" w:rsidP="00091E49">
            <w:pPr>
              <w:jc w:val="both"/>
              <w:rPr>
                <w:bCs/>
                <w:lang w:val="ru-RU"/>
              </w:rPr>
            </w:pPr>
            <w:r w:rsidRPr="00091E49">
              <w:t>Пошукові системи наукової інформації</w:t>
            </w:r>
            <w:r>
              <w:rPr>
                <w:lang w:val="ru-RU"/>
              </w:rPr>
              <w:t xml:space="preserve">. </w:t>
            </w:r>
            <w:r w:rsidRPr="00091E49">
              <w:rPr>
                <w:rFonts w:eastAsia="+mj-ea"/>
                <w:bCs/>
              </w:rPr>
              <w:t>Інформаційне забезпечення наукових досліджень</w:t>
            </w:r>
          </w:p>
        </w:tc>
        <w:tc>
          <w:tcPr>
            <w:tcW w:w="929" w:type="dxa"/>
          </w:tcPr>
          <w:p w:rsidR="00091E49" w:rsidRPr="0046052E" w:rsidRDefault="00091E49" w:rsidP="004369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091E49" w:rsidRPr="00B02315" w:rsidTr="00091E49">
        <w:tc>
          <w:tcPr>
            <w:tcW w:w="1160" w:type="dxa"/>
          </w:tcPr>
          <w:p w:rsidR="00091E49" w:rsidRPr="0046052E" w:rsidRDefault="00091E49" w:rsidP="0046052E">
            <w:pPr>
              <w:jc w:val="center"/>
            </w:pPr>
            <w:r w:rsidRPr="0046052E">
              <w:t>4</w:t>
            </w:r>
          </w:p>
        </w:tc>
        <w:tc>
          <w:tcPr>
            <w:tcW w:w="6623" w:type="dxa"/>
          </w:tcPr>
          <w:p w:rsidR="00091E49" w:rsidRPr="00091E49" w:rsidRDefault="00091E49" w:rsidP="00091E49">
            <w:pPr>
              <w:jc w:val="both"/>
              <w:rPr>
                <w:shd w:val="clear" w:color="auto" w:fill="FFFFFF"/>
              </w:rPr>
            </w:pPr>
            <w:r w:rsidRPr="00091E49">
              <w:t>Пошукові системи у різних галузях соціальної діяльності</w:t>
            </w:r>
          </w:p>
        </w:tc>
        <w:tc>
          <w:tcPr>
            <w:tcW w:w="929" w:type="dxa"/>
          </w:tcPr>
          <w:p w:rsidR="00091E49" w:rsidRPr="0046052E" w:rsidRDefault="00091E49" w:rsidP="0043696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091E49" w:rsidRPr="00B02315" w:rsidTr="00091E49">
        <w:tc>
          <w:tcPr>
            <w:tcW w:w="7783" w:type="dxa"/>
            <w:gridSpan w:val="2"/>
          </w:tcPr>
          <w:p w:rsidR="00091E49" w:rsidRPr="00B02315" w:rsidRDefault="00091E49" w:rsidP="00436966">
            <w:r w:rsidRPr="00B02315">
              <w:t>Разом</w:t>
            </w:r>
          </w:p>
        </w:tc>
        <w:tc>
          <w:tcPr>
            <w:tcW w:w="929" w:type="dxa"/>
          </w:tcPr>
          <w:p w:rsidR="00091E49" w:rsidRPr="0046052E" w:rsidRDefault="00091E49" w:rsidP="0046052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</w:t>
            </w:r>
          </w:p>
        </w:tc>
      </w:tr>
    </w:tbl>
    <w:p w:rsidR="00025B18" w:rsidRPr="00025B18" w:rsidRDefault="00025B18" w:rsidP="00025B18">
      <w:pPr>
        <w:ind w:left="927"/>
        <w:rPr>
          <w:b/>
          <w:sz w:val="28"/>
          <w:szCs w:val="28"/>
        </w:rPr>
      </w:pPr>
    </w:p>
    <w:p w:rsidR="00195417" w:rsidRDefault="00195417" w:rsidP="00F038C7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Види і зміст поточних контрольних заходів </w:t>
      </w:r>
    </w:p>
    <w:tbl>
      <w:tblPr>
        <w:tblW w:w="9750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2126"/>
        <w:gridCol w:w="3119"/>
        <w:gridCol w:w="1984"/>
        <w:gridCol w:w="1279"/>
      </w:tblGrid>
      <w:tr w:rsidR="00195417" w:rsidRPr="005D34A7" w:rsidTr="00671CD9">
        <w:trPr>
          <w:trHeight w:val="80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17" w:rsidRPr="005D34A7" w:rsidRDefault="00195417">
            <w:pPr>
              <w:spacing w:line="276" w:lineRule="auto"/>
              <w:jc w:val="center"/>
            </w:pPr>
            <w:r w:rsidRPr="005D34A7">
              <w:rPr>
                <w:sz w:val="22"/>
                <w:szCs w:val="22"/>
              </w:rPr>
              <w:t>№ змістового модуля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17" w:rsidRPr="005D34A7" w:rsidRDefault="00195417">
            <w:pPr>
              <w:spacing w:line="276" w:lineRule="auto"/>
              <w:jc w:val="center"/>
            </w:pPr>
            <w:r w:rsidRPr="005D34A7">
              <w:rPr>
                <w:sz w:val="22"/>
                <w:szCs w:val="22"/>
              </w:rPr>
              <w:t>Вид поточного контрольного заходу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17" w:rsidRPr="005D34A7" w:rsidRDefault="00195417">
            <w:pPr>
              <w:spacing w:line="276" w:lineRule="auto"/>
              <w:jc w:val="center"/>
            </w:pPr>
            <w:r w:rsidRPr="005D34A7">
              <w:rPr>
                <w:sz w:val="22"/>
                <w:szCs w:val="22"/>
              </w:rPr>
              <w:t>Зміст поточного контрольного заходу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17" w:rsidRPr="005D34A7" w:rsidRDefault="00195417">
            <w:pPr>
              <w:spacing w:line="276" w:lineRule="auto"/>
              <w:jc w:val="center"/>
            </w:pPr>
            <w:r w:rsidRPr="005D34A7">
              <w:rPr>
                <w:sz w:val="22"/>
                <w:szCs w:val="22"/>
              </w:rPr>
              <w:t>Критерії оцінювання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17" w:rsidRPr="005D34A7" w:rsidRDefault="00195417">
            <w:pPr>
              <w:spacing w:line="276" w:lineRule="auto"/>
              <w:jc w:val="center"/>
            </w:pPr>
            <w:r w:rsidRPr="005D34A7">
              <w:rPr>
                <w:sz w:val="22"/>
                <w:szCs w:val="22"/>
              </w:rPr>
              <w:t>Усього балів</w:t>
            </w:r>
          </w:p>
        </w:tc>
      </w:tr>
      <w:tr w:rsidR="00195417" w:rsidRPr="005D34A7" w:rsidTr="00671CD9">
        <w:trPr>
          <w:trHeight w:val="34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17" w:rsidRPr="005D34A7" w:rsidRDefault="00195417">
            <w:pPr>
              <w:spacing w:line="276" w:lineRule="auto"/>
              <w:jc w:val="center"/>
              <w:rPr>
                <w:b/>
              </w:rPr>
            </w:pPr>
            <w:r w:rsidRPr="005D34A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17" w:rsidRPr="005D34A7" w:rsidRDefault="00195417">
            <w:pPr>
              <w:spacing w:line="276" w:lineRule="auto"/>
              <w:jc w:val="center"/>
              <w:rPr>
                <w:b/>
              </w:rPr>
            </w:pPr>
            <w:r w:rsidRPr="005D34A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17" w:rsidRPr="005D34A7" w:rsidRDefault="00195417">
            <w:pPr>
              <w:spacing w:line="276" w:lineRule="auto"/>
              <w:jc w:val="center"/>
              <w:rPr>
                <w:b/>
              </w:rPr>
            </w:pPr>
            <w:r w:rsidRPr="005D34A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17" w:rsidRPr="005D34A7" w:rsidRDefault="00195417">
            <w:pPr>
              <w:spacing w:line="276" w:lineRule="auto"/>
              <w:jc w:val="center"/>
              <w:rPr>
                <w:b/>
              </w:rPr>
            </w:pPr>
            <w:r w:rsidRPr="005D34A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17" w:rsidRPr="005D34A7" w:rsidRDefault="00195417">
            <w:pPr>
              <w:spacing w:line="276" w:lineRule="auto"/>
              <w:jc w:val="center"/>
              <w:rPr>
                <w:b/>
              </w:rPr>
            </w:pPr>
            <w:r w:rsidRPr="005D34A7">
              <w:rPr>
                <w:b/>
                <w:sz w:val="22"/>
                <w:szCs w:val="22"/>
              </w:rPr>
              <w:t>5</w:t>
            </w:r>
          </w:p>
        </w:tc>
      </w:tr>
      <w:tr w:rsidR="00195417" w:rsidRPr="005D34A7" w:rsidTr="00671CD9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17" w:rsidRPr="005D34A7" w:rsidRDefault="00195417">
            <w:pPr>
              <w:spacing w:line="276" w:lineRule="auto"/>
              <w:jc w:val="center"/>
            </w:pPr>
            <w:r w:rsidRPr="005D34A7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17" w:rsidRPr="005D34A7" w:rsidRDefault="002C1CF7" w:rsidP="002C1CF7">
            <w:pPr>
              <w:spacing w:line="276" w:lineRule="auto"/>
              <w:ind w:firstLine="34"/>
            </w:pPr>
            <w:r w:rsidRPr="005D34A7">
              <w:rPr>
                <w:sz w:val="22"/>
                <w:szCs w:val="22"/>
              </w:rPr>
              <w:t>Усне опитування</w:t>
            </w:r>
            <w:r w:rsidR="00D87AA7" w:rsidRPr="005D34A7">
              <w:rPr>
                <w:sz w:val="22"/>
                <w:szCs w:val="22"/>
              </w:rPr>
              <w:t xml:space="preserve"> за теоретичними питаннями ЗМ 1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F57" w:rsidRPr="00151F57" w:rsidRDefault="0084726C" w:rsidP="00151F57">
            <w:pPr>
              <w:shd w:val="clear" w:color="auto" w:fill="FFFFFF"/>
              <w:textAlignment w:val="baseline"/>
            </w:pPr>
            <w:r w:rsidRPr="00151F57">
              <w:t>Питання для підготовки</w:t>
            </w:r>
            <w:r w:rsidR="00151F57" w:rsidRPr="00151F57">
              <w:t xml:space="preserve"> за темою </w:t>
            </w:r>
            <w:r w:rsidR="00151F57">
              <w:t>«</w:t>
            </w:r>
            <w:r w:rsidR="00151F57" w:rsidRPr="00151F57">
              <w:rPr>
                <w:bCs/>
              </w:rPr>
              <w:t>Бібліотечні к</w:t>
            </w:r>
            <w:r w:rsidR="00151F57" w:rsidRPr="00151F57">
              <w:t>арткові</w:t>
            </w:r>
            <w:r w:rsidR="00151F57" w:rsidRPr="00151F57">
              <w:rPr>
                <w:bCs/>
              </w:rPr>
              <w:t xml:space="preserve"> каталоги: поняття, функції, вимоги, види</w:t>
            </w:r>
            <w:r w:rsidR="00151F57">
              <w:rPr>
                <w:bCs/>
              </w:rPr>
              <w:t>»</w:t>
            </w:r>
          </w:p>
          <w:p w:rsidR="00195417" w:rsidRPr="005D34A7" w:rsidRDefault="002C1CF7" w:rsidP="00151F57">
            <w:pPr>
              <w:pStyle w:val="p10"/>
              <w:shd w:val="clear" w:color="auto" w:fill="FFFFFF"/>
              <w:tabs>
                <w:tab w:val="left" w:pos="313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5D34A7">
              <w:rPr>
                <w:rFonts w:eastAsiaTheme="minorEastAsia"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17" w:rsidRPr="005D34A7" w:rsidRDefault="00D87AA7" w:rsidP="00345838">
            <w:pPr>
              <w:spacing w:line="276" w:lineRule="auto"/>
              <w:jc w:val="both"/>
            </w:pPr>
            <w:r w:rsidRPr="005D34A7">
              <w:rPr>
                <w:sz w:val="22"/>
                <w:szCs w:val="22"/>
              </w:rPr>
              <w:t>Кількість питань –</w:t>
            </w:r>
            <w:r w:rsidR="007A21A2" w:rsidRPr="005D34A7">
              <w:rPr>
                <w:sz w:val="22"/>
                <w:szCs w:val="22"/>
              </w:rPr>
              <w:t xml:space="preserve"> 4</w:t>
            </w:r>
            <w:r w:rsidRPr="005D34A7">
              <w:rPr>
                <w:sz w:val="22"/>
                <w:szCs w:val="22"/>
              </w:rPr>
              <w:t xml:space="preserve">, кожна правильна відповідь оцінюється </w:t>
            </w:r>
            <w:r w:rsidR="00345838" w:rsidRPr="005D34A7">
              <w:rPr>
                <w:sz w:val="22"/>
                <w:szCs w:val="22"/>
              </w:rPr>
              <w:t>0,5</w:t>
            </w:r>
            <w:r w:rsidRPr="005D34A7">
              <w:rPr>
                <w:sz w:val="22"/>
                <w:szCs w:val="22"/>
              </w:rPr>
              <w:t xml:space="preserve"> б</w:t>
            </w:r>
            <w:r w:rsidR="00345838" w:rsidRPr="005D34A7">
              <w:rPr>
                <w:sz w:val="22"/>
                <w:szCs w:val="22"/>
              </w:rPr>
              <w:t>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17" w:rsidRPr="005D34A7" w:rsidRDefault="00345838">
            <w:pPr>
              <w:spacing w:line="276" w:lineRule="auto"/>
              <w:jc w:val="center"/>
              <w:rPr>
                <w:b/>
              </w:rPr>
            </w:pPr>
            <w:r w:rsidRPr="005D34A7">
              <w:rPr>
                <w:b/>
                <w:sz w:val="22"/>
                <w:szCs w:val="22"/>
              </w:rPr>
              <w:t>2</w:t>
            </w:r>
          </w:p>
        </w:tc>
      </w:tr>
      <w:tr w:rsidR="00195417" w:rsidRPr="005D34A7" w:rsidTr="00671CD9">
        <w:trPr>
          <w:trHeight w:val="34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17" w:rsidRPr="005D34A7" w:rsidRDefault="00195417">
            <w:pPr>
              <w:suppressAutoHyphens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17" w:rsidRPr="005D34A7" w:rsidRDefault="00195417" w:rsidP="00151F57">
            <w:pPr>
              <w:spacing w:line="276" w:lineRule="auto"/>
              <w:ind w:firstLine="34"/>
            </w:pPr>
            <w:r w:rsidRPr="005D34A7">
              <w:rPr>
                <w:sz w:val="22"/>
                <w:szCs w:val="22"/>
              </w:rPr>
              <w:t xml:space="preserve">Практичне завдання </w:t>
            </w:r>
            <w:r w:rsidR="0084726C" w:rsidRPr="005D34A7">
              <w:rPr>
                <w:sz w:val="22"/>
                <w:szCs w:val="22"/>
              </w:rPr>
              <w:t xml:space="preserve">– скласти порівняльну таблицю основних понять: </w:t>
            </w:r>
            <w:r w:rsidR="00151F57">
              <w:rPr>
                <w:rFonts w:eastAsiaTheme="minorEastAsia"/>
                <w:sz w:val="22"/>
                <w:szCs w:val="22"/>
                <w:shd w:val="clear" w:color="auto" w:fill="FFFFFF"/>
              </w:rPr>
              <w:t xml:space="preserve">систематичний каталог, абетковий каталог, процеси </w:t>
            </w:r>
            <w:proofErr w:type="spellStart"/>
            <w:r w:rsidR="00151F57">
              <w:rPr>
                <w:rFonts w:eastAsiaTheme="minorEastAsia"/>
                <w:sz w:val="22"/>
                <w:szCs w:val="22"/>
                <w:shd w:val="clear" w:color="auto" w:fill="FFFFFF"/>
              </w:rPr>
              <w:t>каталогізування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57" w:rsidRDefault="0084726C" w:rsidP="00151F57">
            <w:pPr>
              <w:pStyle w:val="p10"/>
              <w:shd w:val="clear" w:color="auto" w:fill="FFFFFF"/>
              <w:tabs>
                <w:tab w:val="left" w:pos="180"/>
                <w:tab w:val="left" w:pos="313"/>
              </w:tabs>
              <w:spacing w:before="0" w:beforeAutospacing="0" w:after="0" w:afterAutospacing="0"/>
              <w:jc w:val="both"/>
              <w:rPr>
                <w:rFonts w:eastAsiaTheme="minorEastAsia"/>
                <w:shd w:val="clear" w:color="auto" w:fill="FFFFFF"/>
                <w:lang w:val="uk-UA"/>
              </w:rPr>
            </w:pPr>
            <w:r w:rsidRPr="005D34A7">
              <w:rPr>
                <w:sz w:val="22"/>
                <w:szCs w:val="22"/>
                <w:lang w:val="uk-UA"/>
              </w:rPr>
              <w:t xml:space="preserve">Вимоги до виконання та оформлення: </w:t>
            </w:r>
            <w:r w:rsidR="00151F57">
              <w:rPr>
                <w:sz w:val="22"/>
                <w:szCs w:val="22"/>
                <w:lang w:val="uk-UA"/>
              </w:rPr>
              <w:t>1)</w:t>
            </w:r>
            <w:r w:rsidR="002C1CF7" w:rsidRPr="005D34A7">
              <w:rPr>
                <w:rFonts w:eastAsiaTheme="minorEastAsia"/>
                <w:sz w:val="22"/>
                <w:szCs w:val="22"/>
                <w:shd w:val="clear" w:color="auto" w:fill="FFFFFF"/>
                <w:lang w:val="uk-UA"/>
              </w:rPr>
              <w:t xml:space="preserve">Проаналізувати </w:t>
            </w:r>
            <w:r w:rsidRPr="005D34A7">
              <w:rPr>
                <w:rFonts w:eastAsiaTheme="minorEastAsia"/>
                <w:sz w:val="22"/>
                <w:szCs w:val="22"/>
                <w:shd w:val="clear" w:color="auto" w:fill="FFFFFF"/>
                <w:lang w:val="uk-UA"/>
              </w:rPr>
              <w:t xml:space="preserve">визначення </w:t>
            </w:r>
            <w:r w:rsidR="002C1CF7" w:rsidRPr="005D34A7">
              <w:rPr>
                <w:rFonts w:eastAsiaTheme="minorEastAsia"/>
                <w:sz w:val="22"/>
                <w:szCs w:val="22"/>
                <w:shd w:val="clear" w:color="auto" w:fill="FFFFFF"/>
                <w:lang w:val="uk-UA"/>
              </w:rPr>
              <w:t>понят</w:t>
            </w:r>
            <w:r w:rsidRPr="005D34A7">
              <w:rPr>
                <w:rFonts w:eastAsiaTheme="minorEastAsia"/>
                <w:sz w:val="22"/>
                <w:szCs w:val="22"/>
                <w:shd w:val="clear" w:color="auto" w:fill="FFFFFF"/>
                <w:lang w:val="uk-UA"/>
              </w:rPr>
              <w:t>ь</w:t>
            </w:r>
            <w:r w:rsidR="002C1CF7" w:rsidRPr="005D34A7">
              <w:rPr>
                <w:rFonts w:eastAsiaTheme="minorEastAsia"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r w:rsidR="00151F57">
              <w:rPr>
                <w:rFonts w:eastAsiaTheme="minorEastAsia"/>
                <w:sz w:val="22"/>
                <w:szCs w:val="22"/>
                <w:shd w:val="clear" w:color="auto" w:fill="FFFFFF"/>
                <w:lang w:val="uk-UA"/>
              </w:rPr>
              <w:t xml:space="preserve"> за</w:t>
            </w:r>
            <w:r w:rsidR="002C1CF7" w:rsidRPr="005D34A7">
              <w:rPr>
                <w:rFonts w:eastAsiaTheme="minorEastAsia"/>
                <w:sz w:val="22"/>
                <w:szCs w:val="22"/>
                <w:shd w:val="clear" w:color="auto" w:fill="FFFFFF"/>
                <w:lang w:val="uk-UA"/>
              </w:rPr>
              <w:t xml:space="preserve"> літератур</w:t>
            </w:r>
            <w:r w:rsidR="00151F57">
              <w:rPr>
                <w:rFonts w:eastAsiaTheme="minorEastAsia"/>
                <w:sz w:val="22"/>
                <w:szCs w:val="22"/>
                <w:shd w:val="clear" w:color="auto" w:fill="FFFFFF"/>
                <w:lang w:val="uk-UA"/>
              </w:rPr>
              <w:t>ою</w:t>
            </w:r>
            <w:r w:rsidR="002C1CF7" w:rsidRPr="005D34A7">
              <w:rPr>
                <w:rFonts w:eastAsiaTheme="minorEastAsia"/>
                <w:sz w:val="22"/>
                <w:szCs w:val="22"/>
                <w:shd w:val="clear" w:color="auto" w:fill="FFFFFF"/>
                <w:lang w:val="uk-UA"/>
              </w:rPr>
              <w:t xml:space="preserve"> зі списку джерел до плану та скласти порівняльну таблицю</w:t>
            </w:r>
          </w:p>
          <w:p w:rsidR="00195417" w:rsidRDefault="00151F57" w:rsidP="00151F57">
            <w:pPr>
              <w:pStyle w:val="p10"/>
              <w:shd w:val="clear" w:color="auto" w:fill="FFFFFF"/>
              <w:tabs>
                <w:tab w:val="left" w:pos="180"/>
                <w:tab w:val="left" w:pos="313"/>
              </w:tabs>
              <w:spacing w:before="0" w:beforeAutospacing="0" w:after="0" w:afterAutospacing="0"/>
              <w:jc w:val="both"/>
              <w:rPr>
                <w:rFonts w:eastAsiaTheme="minorEastAsia"/>
                <w:shd w:val="clear" w:color="auto" w:fill="FFFFFF"/>
                <w:lang w:val="uk-UA"/>
              </w:rPr>
            </w:pPr>
            <w:r>
              <w:rPr>
                <w:rFonts w:eastAsiaTheme="minorEastAsia"/>
                <w:sz w:val="22"/>
                <w:szCs w:val="22"/>
                <w:shd w:val="clear" w:color="auto" w:fill="FFFFFF"/>
                <w:lang w:val="uk-UA"/>
              </w:rPr>
              <w:t>2)Проаналізувати відмінності  систематичного та абеткового каталогів за ресурсами наукової бібліотеки ЗНУ</w:t>
            </w:r>
            <w:r w:rsidR="002C1CF7" w:rsidRPr="005D34A7">
              <w:rPr>
                <w:rFonts w:eastAsiaTheme="minorEastAsia"/>
                <w:sz w:val="22"/>
                <w:szCs w:val="22"/>
                <w:shd w:val="clear" w:color="auto" w:fill="FFFFFF"/>
                <w:lang w:val="uk-UA"/>
              </w:rPr>
              <w:t xml:space="preserve">  </w:t>
            </w:r>
          </w:p>
          <w:p w:rsidR="00151F57" w:rsidRPr="005D34A7" w:rsidRDefault="00151F57" w:rsidP="00151F57">
            <w:pPr>
              <w:pStyle w:val="p10"/>
              <w:shd w:val="clear" w:color="auto" w:fill="FFFFFF"/>
              <w:tabs>
                <w:tab w:val="left" w:pos="180"/>
                <w:tab w:val="left" w:pos="313"/>
              </w:tabs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17" w:rsidRPr="005D34A7" w:rsidRDefault="0084726C" w:rsidP="0084726C">
            <w:pPr>
              <w:spacing w:line="276" w:lineRule="auto"/>
              <w:jc w:val="both"/>
              <w:rPr>
                <w:b/>
              </w:rPr>
            </w:pPr>
            <w:r w:rsidRPr="005D34A7">
              <w:rPr>
                <w:sz w:val="22"/>
                <w:szCs w:val="22"/>
                <w:lang w:eastAsia="uk-UA"/>
              </w:rPr>
              <w:t xml:space="preserve">Виконання практичного завдання з урахуванням усіх змістових аспектів – </w:t>
            </w:r>
            <w:r w:rsidR="00A515BB">
              <w:rPr>
                <w:sz w:val="22"/>
                <w:szCs w:val="22"/>
                <w:lang w:eastAsia="uk-UA"/>
              </w:rPr>
              <w:t xml:space="preserve">по </w:t>
            </w:r>
            <w:r w:rsidRPr="005D34A7">
              <w:rPr>
                <w:sz w:val="22"/>
                <w:szCs w:val="22"/>
                <w:lang w:eastAsia="uk-UA"/>
              </w:rPr>
              <w:t>5 балів</w:t>
            </w:r>
            <w:r w:rsidR="00A515BB">
              <w:rPr>
                <w:sz w:val="22"/>
                <w:szCs w:val="22"/>
                <w:lang w:eastAsia="uk-UA"/>
              </w:rPr>
              <w:t xml:space="preserve"> за завдання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17" w:rsidRPr="005D34A7" w:rsidRDefault="00151F5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195417" w:rsidRPr="005D34A7" w:rsidTr="00671CD9">
        <w:trPr>
          <w:trHeight w:val="7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17" w:rsidRPr="005D34A7" w:rsidRDefault="00195417">
            <w:pPr>
              <w:spacing w:line="276" w:lineRule="auto"/>
              <w:jc w:val="center"/>
              <w:rPr>
                <w:b/>
              </w:rPr>
            </w:pPr>
            <w:r w:rsidRPr="005D34A7">
              <w:rPr>
                <w:b/>
                <w:sz w:val="22"/>
                <w:szCs w:val="22"/>
              </w:rPr>
              <w:t>Усього за ЗМ 1</w:t>
            </w:r>
          </w:p>
          <w:p w:rsidR="00195417" w:rsidRPr="005D34A7" w:rsidRDefault="00195417">
            <w:pPr>
              <w:spacing w:line="276" w:lineRule="auto"/>
              <w:jc w:val="center"/>
              <w:rPr>
                <w:b/>
              </w:rPr>
            </w:pPr>
            <w:r w:rsidRPr="005D34A7">
              <w:rPr>
                <w:b/>
                <w:sz w:val="22"/>
                <w:szCs w:val="22"/>
              </w:rPr>
              <w:t>контр.</w:t>
            </w:r>
          </w:p>
          <w:p w:rsidR="00195417" w:rsidRPr="005D34A7" w:rsidRDefault="00195417">
            <w:pPr>
              <w:spacing w:line="276" w:lineRule="auto"/>
              <w:jc w:val="center"/>
              <w:rPr>
                <w:b/>
              </w:rPr>
            </w:pPr>
            <w:r w:rsidRPr="005D34A7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17" w:rsidRPr="005D34A7" w:rsidRDefault="00195417">
            <w:pPr>
              <w:spacing w:line="276" w:lineRule="auto"/>
              <w:jc w:val="center"/>
              <w:rPr>
                <w:b/>
              </w:rPr>
            </w:pPr>
            <w:r w:rsidRPr="005D34A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17" w:rsidRPr="005D34A7" w:rsidRDefault="0019541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17" w:rsidRPr="005D34A7" w:rsidRDefault="0019541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17" w:rsidRPr="005D34A7" w:rsidRDefault="00151F5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</w:tr>
      <w:tr w:rsidR="00671CD9" w:rsidRPr="005D34A7" w:rsidTr="00671CD9">
        <w:trPr>
          <w:trHeight w:val="352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D9" w:rsidRPr="005D34A7" w:rsidRDefault="00671CD9">
            <w:pPr>
              <w:spacing w:line="276" w:lineRule="auto"/>
              <w:jc w:val="center"/>
            </w:pPr>
            <w:r w:rsidRPr="005D34A7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D9" w:rsidRPr="005D34A7" w:rsidRDefault="0084726C" w:rsidP="0084726C">
            <w:pPr>
              <w:spacing w:line="276" w:lineRule="auto"/>
              <w:ind w:firstLine="34"/>
            </w:pPr>
            <w:r w:rsidRPr="005D34A7">
              <w:rPr>
                <w:sz w:val="22"/>
                <w:szCs w:val="22"/>
              </w:rPr>
              <w:t xml:space="preserve">Усне опитування </w:t>
            </w:r>
            <w:r w:rsidR="00671CD9" w:rsidRPr="005D34A7">
              <w:rPr>
                <w:sz w:val="22"/>
                <w:szCs w:val="22"/>
              </w:rPr>
              <w:t xml:space="preserve">за теоретичними </w:t>
            </w:r>
            <w:r w:rsidR="00671CD9" w:rsidRPr="005D34A7">
              <w:rPr>
                <w:sz w:val="22"/>
                <w:szCs w:val="22"/>
              </w:rPr>
              <w:lastRenderedPageBreak/>
              <w:t>питаннями ЗМ</w:t>
            </w:r>
            <w:r w:rsidRPr="005D34A7">
              <w:rPr>
                <w:sz w:val="22"/>
                <w:szCs w:val="22"/>
              </w:rPr>
              <w:t xml:space="preserve"> 2</w:t>
            </w:r>
            <w:r w:rsidR="00671CD9" w:rsidRPr="005D34A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D9" w:rsidRPr="00151F57" w:rsidRDefault="0084726C" w:rsidP="00151F57">
            <w:pPr>
              <w:pStyle w:val="a9"/>
              <w:shd w:val="clear" w:color="auto" w:fill="FFFFFF"/>
              <w:tabs>
                <w:tab w:val="left" w:pos="313"/>
              </w:tabs>
              <w:spacing w:before="0" w:beforeAutospacing="0" w:after="0" w:afterAutospacing="0"/>
              <w:jc w:val="both"/>
              <w:rPr>
                <w:rFonts w:eastAsiaTheme="minorEastAsia"/>
                <w:shd w:val="clear" w:color="auto" w:fill="FFFFFF"/>
                <w:lang w:val="uk-UA"/>
              </w:rPr>
            </w:pPr>
            <w:proofErr w:type="spellStart"/>
            <w:r w:rsidRPr="005D34A7">
              <w:rPr>
                <w:sz w:val="22"/>
                <w:szCs w:val="22"/>
              </w:rPr>
              <w:lastRenderedPageBreak/>
              <w:t>Питання</w:t>
            </w:r>
            <w:proofErr w:type="spellEnd"/>
            <w:r w:rsidRPr="005D34A7">
              <w:rPr>
                <w:sz w:val="22"/>
                <w:szCs w:val="22"/>
              </w:rPr>
              <w:t xml:space="preserve"> для </w:t>
            </w:r>
            <w:proofErr w:type="spellStart"/>
            <w:proofErr w:type="gramStart"/>
            <w:r w:rsidRPr="005D34A7">
              <w:rPr>
                <w:sz w:val="22"/>
                <w:szCs w:val="22"/>
              </w:rPr>
              <w:t>п</w:t>
            </w:r>
            <w:proofErr w:type="gramEnd"/>
            <w:r w:rsidRPr="005D34A7">
              <w:rPr>
                <w:sz w:val="22"/>
                <w:szCs w:val="22"/>
              </w:rPr>
              <w:t>ідготовки</w:t>
            </w:r>
            <w:proofErr w:type="spellEnd"/>
            <w:r w:rsidR="00151F57">
              <w:rPr>
                <w:sz w:val="22"/>
                <w:szCs w:val="22"/>
                <w:lang w:val="uk-UA"/>
              </w:rPr>
              <w:t xml:space="preserve"> за темою «Електронні бібліотечні каталоги»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D9" w:rsidRPr="005D34A7" w:rsidRDefault="00A515BB" w:rsidP="00345838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Кількість питань – 8</w:t>
            </w:r>
            <w:r w:rsidR="00671CD9" w:rsidRPr="005D34A7">
              <w:rPr>
                <w:sz w:val="22"/>
                <w:szCs w:val="22"/>
              </w:rPr>
              <w:t xml:space="preserve">, кожна </w:t>
            </w:r>
            <w:r w:rsidR="00671CD9" w:rsidRPr="005D34A7">
              <w:rPr>
                <w:sz w:val="22"/>
                <w:szCs w:val="22"/>
              </w:rPr>
              <w:lastRenderedPageBreak/>
              <w:t xml:space="preserve">правильна відповідь оцінюється </w:t>
            </w:r>
            <w:r w:rsidR="00345838" w:rsidRPr="005D34A7">
              <w:rPr>
                <w:sz w:val="22"/>
                <w:szCs w:val="22"/>
              </w:rPr>
              <w:t xml:space="preserve">0,5 </w:t>
            </w:r>
            <w:r w:rsidR="00671CD9" w:rsidRPr="005D34A7">
              <w:rPr>
                <w:sz w:val="22"/>
                <w:szCs w:val="22"/>
              </w:rPr>
              <w:t>б</w:t>
            </w:r>
            <w:r w:rsidR="00345838" w:rsidRPr="005D34A7">
              <w:rPr>
                <w:sz w:val="22"/>
                <w:szCs w:val="22"/>
              </w:rPr>
              <w:t>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D9" w:rsidRPr="005D34A7" w:rsidRDefault="00A515B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4</w:t>
            </w:r>
          </w:p>
        </w:tc>
      </w:tr>
      <w:tr w:rsidR="00671CD9" w:rsidRPr="005D34A7" w:rsidTr="00A515BB">
        <w:trPr>
          <w:trHeight w:val="732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CD9" w:rsidRPr="005D34A7" w:rsidRDefault="00671CD9">
            <w:pPr>
              <w:suppressAutoHyphens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D9" w:rsidRPr="005D34A7" w:rsidRDefault="00671CD9" w:rsidP="006C1746">
            <w:pPr>
              <w:spacing w:line="276" w:lineRule="auto"/>
              <w:ind w:firstLine="34"/>
            </w:pPr>
            <w:r w:rsidRPr="005D34A7">
              <w:rPr>
                <w:sz w:val="22"/>
                <w:szCs w:val="22"/>
              </w:rPr>
              <w:t>Практичн</w:t>
            </w:r>
            <w:r w:rsidR="006C1746" w:rsidRPr="005D34A7">
              <w:rPr>
                <w:sz w:val="22"/>
                <w:szCs w:val="22"/>
              </w:rPr>
              <w:t>і</w:t>
            </w:r>
            <w:r w:rsidRPr="005D34A7">
              <w:rPr>
                <w:sz w:val="22"/>
                <w:szCs w:val="22"/>
              </w:rPr>
              <w:t xml:space="preserve"> завданн</w:t>
            </w:r>
            <w:r w:rsidR="006C1746" w:rsidRPr="005D34A7">
              <w:rPr>
                <w:sz w:val="22"/>
                <w:szCs w:val="22"/>
              </w:rPr>
              <w:t>я:</w:t>
            </w:r>
          </w:p>
          <w:p w:rsidR="006C1746" w:rsidRPr="005D34A7" w:rsidRDefault="003F257E" w:rsidP="00F038C7">
            <w:pPr>
              <w:pStyle w:val="a5"/>
              <w:numPr>
                <w:ilvl w:val="0"/>
                <w:numId w:val="4"/>
              </w:numPr>
              <w:spacing w:line="276" w:lineRule="auto"/>
              <w:ind w:left="34" w:firstLine="0"/>
            </w:pPr>
            <w:r w:rsidRPr="005D34A7">
              <w:rPr>
                <w:sz w:val="22"/>
                <w:szCs w:val="22"/>
              </w:rPr>
              <w:t>С</w:t>
            </w:r>
            <w:r w:rsidR="006C1746" w:rsidRPr="005D34A7">
              <w:rPr>
                <w:sz w:val="22"/>
                <w:szCs w:val="22"/>
              </w:rPr>
              <w:t>класти порівняльну таблицю основних понять</w:t>
            </w:r>
            <w:r w:rsidR="00A515BB">
              <w:rPr>
                <w:sz w:val="22"/>
                <w:szCs w:val="22"/>
              </w:rPr>
              <w:t xml:space="preserve">: конверсія бібліотечних каталогів, електронний каталог, система </w:t>
            </w:r>
            <w:proofErr w:type="spellStart"/>
            <w:r w:rsidR="00A515BB">
              <w:rPr>
                <w:sz w:val="22"/>
                <w:szCs w:val="22"/>
              </w:rPr>
              <w:t>УФД</w:t>
            </w:r>
            <w:proofErr w:type="spellEnd"/>
            <w:r w:rsidR="00A515BB">
              <w:rPr>
                <w:sz w:val="22"/>
                <w:szCs w:val="22"/>
              </w:rPr>
              <w:t xml:space="preserve"> бібліотека</w:t>
            </w:r>
          </w:p>
          <w:p w:rsidR="003F257E" w:rsidRPr="00A515BB" w:rsidRDefault="00151F57" w:rsidP="00F038C7">
            <w:pPr>
              <w:pStyle w:val="a5"/>
              <w:numPr>
                <w:ilvl w:val="0"/>
                <w:numId w:val="4"/>
              </w:numPr>
              <w:tabs>
                <w:tab w:val="left" w:pos="317"/>
              </w:tabs>
              <w:spacing w:line="276" w:lineRule="auto"/>
              <w:ind w:left="34" w:firstLine="0"/>
            </w:pPr>
            <w:r>
              <w:rPr>
                <w:sz w:val="22"/>
                <w:szCs w:val="22"/>
              </w:rPr>
              <w:t xml:space="preserve">Створити презентацію «Особливості електронного каталогу </w:t>
            </w:r>
            <w:r w:rsidR="00A515BB">
              <w:rPr>
                <w:sz w:val="22"/>
                <w:szCs w:val="22"/>
              </w:rPr>
              <w:t xml:space="preserve">закордонної </w:t>
            </w:r>
            <w:proofErr w:type="spellStart"/>
            <w:r w:rsidR="00A515BB">
              <w:rPr>
                <w:sz w:val="22"/>
                <w:szCs w:val="22"/>
              </w:rPr>
              <w:t>бібілотеки</w:t>
            </w:r>
            <w:proofErr w:type="spellEnd"/>
            <w:r>
              <w:rPr>
                <w:sz w:val="22"/>
                <w:szCs w:val="22"/>
              </w:rPr>
              <w:t>»</w:t>
            </w:r>
            <w:r w:rsidR="00A515BB">
              <w:rPr>
                <w:sz w:val="22"/>
                <w:szCs w:val="22"/>
              </w:rPr>
              <w:t>.</w:t>
            </w:r>
          </w:p>
          <w:p w:rsidR="00A515BB" w:rsidRPr="00A515BB" w:rsidRDefault="00A515BB" w:rsidP="00F038C7">
            <w:pPr>
              <w:pStyle w:val="a5"/>
              <w:numPr>
                <w:ilvl w:val="0"/>
                <w:numId w:val="4"/>
              </w:numPr>
              <w:tabs>
                <w:tab w:val="left" w:pos="317"/>
              </w:tabs>
              <w:spacing w:line="276" w:lineRule="auto"/>
              <w:ind w:left="34" w:firstLine="0"/>
            </w:pPr>
            <w:r>
              <w:rPr>
                <w:sz w:val="22"/>
                <w:szCs w:val="22"/>
              </w:rPr>
              <w:t xml:space="preserve">Створити презентацію «Особливості електронного каталогу вітчизняної </w:t>
            </w:r>
            <w:proofErr w:type="spellStart"/>
            <w:r>
              <w:rPr>
                <w:sz w:val="22"/>
                <w:szCs w:val="22"/>
              </w:rPr>
              <w:t>бібілотеки</w:t>
            </w:r>
            <w:proofErr w:type="spellEnd"/>
            <w:r>
              <w:rPr>
                <w:sz w:val="22"/>
                <w:szCs w:val="22"/>
              </w:rPr>
              <w:t>».</w:t>
            </w:r>
          </w:p>
          <w:p w:rsidR="00A515BB" w:rsidRPr="005D34A7" w:rsidRDefault="00A515BB" w:rsidP="00A515BB">
            <w:pPr>
              <w:tabs>
                <w:tab w:val="left" w:pos="317"/>
              </w:tabs>
              <w:spacing w:line="276" w:lineRule="auto"/>
              <w:ind w:left="34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D9" w:rsidRPr="005D34A7" w:rsidRDefault="0084726C" w:rsidP="0084726C">
            <w:pPr>
              <w:pStyle w:val="a9"/>
              <w:shd w:val="clear" w:color="auto" w:fill="FFFFFF"/>
              <w:tabs>
                <w:tab w:val="left" w:pos="313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r w:rsidRPr="005D34A7">
              <w:rPr>
                <w:sz w:val="22"/>
                <w:szCs w:val="22"/>
              </w:rPr>
              <w:t>Вимоги</w:t>
            </w:r>
            <w:proofErr w:type="spellEnd"/>
            <w:r w:rsidRPr="005D34A7">
              <w:rPr>
                <w:sz w:val="22"/>
                <w:szCs w:val="22"/>
              </w:rPr>
              <w:t xml:space="preserve"> до </w:t>
            </w:r>
            <w:proofErr w:type="spellStart"/>
            <w:r w:rsidRPr="005D34A7">
              <w:rPr>
                <w:sz w:val="22"/>
                <w:szCs w:val="22"/>
              </w:rPr>
              <w:t>виконання</w:t>
            </w:r>
            <w:proofErr w:type="spellEnd"/>
            <w:r w:rsidRPr="005D34A7">
              <w:rPr>
                <w:sz w:val="22"/>
                <w:szCs w:val="22"/>
              </w:rPr>
              <w:t xml:space="preserve"> та </w:t>
            </w:r>
            <w:proofErr w:type="spellStart"/>
            <w:r w:rsidRPr="005D34A7">
              <w:rPr>
                <w:sz w:val="22"/>
                <w:szCs w:val="22"/>
              </w:rPr>
              <w:t>оформлення</w:t>
            </w:r>
            <w:proofErr w:type="spellEnd"/>
            <w:r w:rsidRPr="005D34A7">
              <w:rPr>
                <w:sz w:val="22"/>
                <w:szCs w:val="22"/>
              </w:rPr>
              <w:t>:</w:t>
            </w:r>
          </w:p>
          <w:p w:rsidR="00A515BB" w:rsidRDefault="003F257E" w:rsidP="00F038C7">
            <w:pPr>
              <w:pStyle w:val="a9"/>
              <w:numPr>
                <w:ilvl w:val="0"/>
                <w:numId w:val="5"/>
              </w:numPr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ind w:left="34" w:firstLine="0"/>
              <w:jc w:val="both"/>
              <w:rPr>
                <w:rFonts w:eastAsiaTheme="minorEastAsia"/>
                <w:color w:val="000000"/>
                <w:shd w:val="clear" w:color="auto" w:fill="FFFFFF"/>
                <w:lang w:val="uk-UA"/>
              </w:rPr>
            </w:pPr>
            <w:r w:rsidRPr="005D34A7">
              <w:rPr>
                <w:sz w:val="22"/>
                <w:szCs w:val="22"/>
                <w:lang w:val="uk-UA"/>
              </w:rPr>
              <w:t>Виписати та проаналізувати</w:t>
            </w:r>
            <w:r w:rsidRPr="005D34A7">
              <w:rPr>
                <w:sz w:val="22"/>
                <w:szCs w:val="22"/>
              </w:rPr>
              <w:t xml:space="preserve"> </w:t>
            </w:r>
            <w:r w:rsidRPr="005D34A7">
              <w:rPr>
                <w:sz w:val="22"/>
                <w:szCs w:val="22"/>
                <w:lang w:val="uk-UA"/>
              </w:rPr>
              <w:t xml:space="preserve">визначення </w:t>
            </w:r>
            <w:proofErr w:type="spellStart"/>
            <w:r w:rsidRPr="005D34A7">
              <w:rPr>
                <w:sz w:val="22"/>
                <w:szCs w:val="22"/>
              </w:rPr>
              <w:t>основних</w:t>
            </w:r>
            <w:proofErr w:type="spellEnd"/>
            <w:r w:rsidRPr="005D34A7">
              <w:rPr>
                <w:sz w:val="22"/>
                <w:szCs w:val="22"/>
              </w:rPr>
              <w:t xml:space="preserve"> понять</w:t>
            </w:r>
            <w:r w:rsidRPr="005D34A7">
              <w:rPr>
                <w:sz w:val="22"/>
                <w:szCs w:val="22"/>
                <w:lang w:val="uk-UA"/>
              </w:rPr>
              <w:t xml:space="preserve"> </w:t>
            </w:r>
            <w:r w:rsidRPr="005D34A7">
              <w:rPr>
                <w:rFonts w:eastAsiaTheme="minorEastAsia"/>
                <w:sz w:val="22"/>
                <w:szCs w:val="22"/>
                <w:shd w:val="clear" w:color="auto" w:fill="FFFFFF"/>
                <w:lang w:val="uk-UA"/>
              </w:rPr>
              <w:t>за різними джерелами та скласти порівняльну таблицю.</w:t>
            </w:r>
          </w:p>
          <w:p w:rsidR="003F257E" w:rsidRPr="00A515BB" w:rsidRDefault="00A515BB" w:rsidP="00F038C7">
            <w:pPr>
              <w:pStyle w:val="a9"/>
              <w:numPr>
                <w:ilvl w:val="0"/>
                <w:numId w:val="5"/>
              </w:numPr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ind w:left="34" w:firstLine="0"/>
              <w:jc w:val="both"/>
              <w:rPr>
                <w:rFonts w:eastAsiaTheme="minorEastAsia"/>
                <w:color w:val="000000"/>
                <w:shd w:val="clear" w:color="auto" w:fill="FFFFFF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3. </w:t>
            </w:r>
            <w:proofErr w:type="spellStart"/>
            <w:r w:rsidRPr="00A515BB">
              <w:rPr>
                <w:sz w:val="22"/>
                <w:szCs w:val="22"/>
              </w:rPr>
              <w:t>Створити</w:t>
            </w:r>
            <w:proofErr w:type="spellEnd"/>
            <w:r w:rsidRPr="00A515BB">
              <w:rPr>
                <w:sz w:val="22"/>
                <w:szCs w:val="22"/>
              </w:rPr>
              <w:t xml:space="preserve"> </w:t>
            </w:r>
            <w:proofErr w:type="spellStart"/>
            <w:r w:rsidRPr="00A515BB">
              <w:rPr>
                <w:sz w:val="22"/>
                <w:szCs w:val="22"/>
              </w:rPr>
              <w:t>презентацію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за планом: загальна характеристика бібліотеки та фонду, види каталогів, наявні </w:t>
            </w:r>
            <w:proofErr w:type="gramStart"/>
            <w:r>
              <w:rPr>
                <w:sz w:val="22"/>
                <w:szCs w:val="22"/>
                <w:lang w:val="uk-UA"/>
              </w:rPr>
              <w:t>у</w:t>
            </w:r>
            <w:proofErr w:type="gramEnd"/>
            <w:r>
              <w:rPr>
                <w:sz w:val="22"/>
                <w:szCs w:val="22"/>
                <w:lang w:val="uk-UA"/>
              </w:rPr>
              <w:t xml:space="preserve"> бібліотеці, особливості формування пошукового запиту, особливості пошуку.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D9" w:rsidRPr="005D34A7" w:rsidRDefault="00214C2A" w:rsidP="00A515BB">
            <w:pPr>
              <w:spacing w:line="276" w:lineRule="auto"/>
              <w:jc w:val="both"/>
              <w:rPr>
                <w:b/>
              </w:rPr>
            </w:pPr>
            <w:r w:rsidRPr="005D34A7">
              <w:rPr>
                <w:sz w:val="22"/>
                <w:szCs w:val="22"/>
                <w:lang w:eastAsia="uk-UA"/>
              </w:rPr>
              <w:t>Виконання 2 практичних завдань з урахування</w:t>
            </w:r>
            <w:r w:rsidR="00A515BB">
              <w:rPr>
                <w:sz w:val="22"/>
                <w:szCs w:val="22"/>
                <w:lang w:eastAsia="uk-UA"/>
              </w:rPr>
              <w:t>м усіх змістових аспектів – по 5</w:t>
            </w:r>
            <w:r w:rsidRPr="005D34A7">
              <w:rPr>
                <w:sz w:val="22"/>
                <w:szCs w:val="22"/>
                <w:lang w:eastAsia="uk-UA"/>
              </w:rPr>
              <w:t xml:space="preserve"> бал</w:t>
            </w:r>
            <w:r w:rsidR="00A515BB">
              <w:rPr>
                <w:sz w:val="22"/>
                <w:szCs w:val="22"/>
                <w:lang w:eastAsia="uk-UA"/>
              </w:rPr>
              <w:t>ів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D9" w:rsidRPr="005D34A7" w:rsidRDefault="00A515B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</w:tr>
      <w:tr w:rsidR="00195417" w:rsidRPr="005D34A7" w:rsidTr="00671CD9">
        <w:trPr>
          <w:trHeight w:val="7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17" w:rsidRPr="005D34A7" w:rsidRDefault="00195417">
            <w:pPr>
              <w:spacing w:line="276" w:lineRule="auto"/>
              <w:jc w:val="center"/>
              <w:rPr>
                <w:b/>
              </w:rPr>
            </w:pPr>
            <w:r w:rsidRPr="005D34A7">
              <w:rPr>
                <w:b/>
                <w:sz w:val="22"/>
                <w:szCs w:val="22"/>
              </w:rPr>
              <w:t>Усього за ЗМ 2</w:t>
            </w:r>
          </w:p>
          <w:p w:rsidR="00195417" w:rsidRPr="005D34A7" w:rsidRDefault="00195417">
            <w:pPr>
              <w:spacing w:line="276" w:lineRule="auto"/>
              <w:jc w:val="center"/>
              <w:rPr>
                <w:b/>
              </w:rPr>
            </w:pPr>
            <w:r w:rsidRPr="005D34A7">
              <w:rPr>
                <w:b/>
                <w:sz w:val="22"/>
                <w:szCs w:val="22"/>
              </w:rPr>
              <w:t>контр.</w:t>
            </w:r>
          </w:p>
          <w:p w:rsidR="00195417" w:rsidRPr="005D34A7" w:rsidRDefault="00195417">
            <w:pPr>
              <w:spacing w:line="276" w:lineRule="auto"/>
              <w:jc w:val="center"/>
            </w:pPr>
            <w:r w:rsidRPr="005D34A7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17" w:rsidRPr="005D34A7" w:rsidRDefault="00195417">
            <w:pPr>
              <w:spacing w:line="276" w:lineRule="auto"/>
              <w:ind w:left="360" w:hanging="360"/>
              <w:jc w:val="center"/>
              <w:rPr>
                <w:b/>
              </w:rPr>
            </w:pPr>
            <w:r w:rsidRPr="005D34A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17" w:rsidRPr="005D34A7" w:rsidRDefault="00195417">
            <w:pPr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17" w:rsidRPr="005D34A7" w:rsidRDefault="00195417">
            <w:pPr>
              <w:spacing w:line="276" w:lineRule="auto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17" w:rsidRPr="005D34A7" w:rsidRDefault="00A515BB">
            <w:pPr>
              <w:spacing w:line="276" w:lineRule="auto"/>
              <w:jc w:val="center"/>
            </w:pPr>
            <w:r>
              <w:rPr>
                <w:b/>
                <w:sz w:val="22"/>
                <w:szCs w:val="22"/>
              </w:rPr>
              <w:t>19</w:t>
            </w:r>
          </w:p>
        </w:tc>
      </w:tr>
      <w:tr w:rsidR="00671CD9" w:rsidRPr="005D34A7" w:rsidTr="00671CD9">
        <w:trPr>
          <w:trHeight w:val="72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D9" w:rsidRPr="005D34A7" w:rsidRDefault="00671CD9">
            <w:pPr>
              <w:spacing w:line="276" w:lineRule="auto"/>
              <w:jc w:val="center"/>
            </w:pPr>
            <w:r w:rsidRPr="005D34A7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D9" w:rsidRPr="005D34A7" w:rsidRDefault="00214C2A" w:rsidP="00214C2A">
            <w:pPr>
              <w:spacing w:line="276" w:lineRule="auto"/>
              <w:ind w:firstLine="34"/>
            </w:pPr>
            <w:r w:rsidRPr="005D34A7">
              <w:rPr>
                <w:sz w:val="22"/>
                <w:szCs w:val="22"/>
              </w:rPr>
              <w:t>Усне опитування</w:t>
            </w:r>
            <w:r w:rsidR="00671CD9" w:rsidRPr="005D34A7">
              <w:rPr>
                <w:sz w:val="22"/>
                <w:szCs w:val="22"/>
              </w:rPr>
              <w:t xml:space="preserve"> теоретичними питаннями ЗМ 3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D9" w:rsidRPr="00A515BB" w:rsidRDefault="00214C2A" w:rsidP="00A515BB">
            <w:pPr>
              <w:pStyle w:val="a9"/>
              <w:shd w:val="clear" w:color="auto" w:fill="FFFFFF"/>
              <w:tabs>
                <w:tab w:val="left" w:pos="313"/>
              </w:tabs>
              <w:spacing w:before="0" w:beforeAutospacing="0" w:after="0" w:afterAutospacing="0"/>
              <w:jc w:val="both"/>
              <w:rPr>
                <w:rFonts w:eastAsiaTheme="minorEastAsia"/>
                <w:shd w:val="clear" w:color="auto" w:fill="FFFFFF"/>
                <w:lang w:val="uk-UA"/>
              </w:rPr>
            </w:pPr>
            <w:r w:rsidRPr="005D34A7">
              <w:rPr>
                <w:sz w:val="22"/>
                <w:szCs w:val="22"/>
                <w:lang w:val="uk-UA"/>
              </w:rPr>
              <w:t>Питання для підготовки:</w:t>
            </w:r>
            <w:r w:rsidR="00A515BB">
              <w:rPr>
                <w:sz w:val="22"/>
                <w:szCs w:val="22"/>
                <w:lang w:val="uk-UA"/>
              </w:rPr>
              <w:t xml:space="preserve"> з</w:t>
            </w:r>
            <w:r w:rsidR="00A515BB">
              <w:rPr>
                <w:lang w:val="uk-UA"/>
              </w:rPr>
              <w:t>а темою «</w:t>
            </w:r>
            <w:r w:rsidR="00A515BB" w:rsidRPr="00A515BB">
              <w:rPr>
                <w:lang w:val="uk-UA"/>
              </w:rPr>
              <w:t>Пошукові системи наукової інформації</w:t>
            </w:r>
            <w:r w:rsidR="00A515BB">
              <w:rPr>
                <w:lang w:val="uk-UA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D9" w:rsidRPr="005D34A7" w:rsidRDefault="00671CD9" w:rsidP="00345838">
            <w:pPr>
              <w:spacing w:line="276" w:lineRule="auto"/>
              <w:jc w:val="both"/>
            </w:pPr>
            <w:r w:rsidRPr="005D34A7">
              <w:rPr>
                <w:sz w:val="22"/>
                <w:szCs w:val="22"/>
              </w:rPr>
              <w:t xml:space="preserve">Кількість питань – 4, кожна правильна відповідь оцінюється </w:t>
            </w:r>
            <w:r w:rsidR="00345838" w:rsidRPr="005D34A7">
              <w:rPr>
                <w:sz w:val="22"/>
                <w:szCs w:val="22"/>
              </w:rPr>
              <w:t xml:space="preserve">0,5 </w:t>
            </w:r>
            <w:r w:rsidRPr="005D34A7">
              <w:rPr>
                <w:sz w:val="22"/>
                <w:szCs w:val="22"/>
              </w:rPr>
              <w:t>б</w:t>
            </w:r>
            <w:r w:rsidR="00345838" w:rsidRPr="005D34A7">
              <w:rPr>
                <w:sz w:val="22"/>
                <w:szCs w:val="22"/>
              </w:rPr>
              <w:t>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D9" w:rsidRPr="005D34A7" w:rsidRDefault="00345838">
            <w:pPr>
              <w:spacing w:line="276" w:lineRule="auto"/>
              <w:jc w:val="center"/>
              <w:rPr>
                <w:b/>
              </w:rPr>
            </w:pPr>
            <w:r w:rsidRPr="005D34A7">
              <w:rPr>
                <w:b/>
                <w:sz w:val="22"/>
                <w:szCs w:val="22"/>
              </w:rPr>
              <w:t>2</w:t>
            </w:r>
          </w:p>
        </w:tc>
      </w:tr>
      <w:tr w:rsidR="00671CD9" w:rsidRPr="005D34A7" w:rsidTr="00671CD9">
        <w:trPr>
          <w:trHeight w:val="72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CD9" w:rsidRPr="005D34A7" w:rsidRDefault="00671CD9">
            <w:pPr>
              <w:suppressAutoHyphens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5BB" w:rsidRDefault="00671CD9" w:rsidP="00A515BB">
            <w:pPr>
              <w:suppressAutoHyphens w:val="0"/>
              <w:jc w:val="both"/>
            </w:pPr>
            <w:r w:rsidRPr="00A515BB">
              <w:rPr>
                <w:sz w:val="22"/>
                <w:szCs w:val="22"/>
              </w:rPr>
              <w:t>Практичне завдання</w:t>
            </w:r>
            <w:r w:rsidR="00A515BB">
              <w:rPr>
                <w:sz w:val="22"/>
                <w:szCs w:val="22"/>
              </w:rPr>
              <w:t>:</w:t>
            </w:r>
            <w:r w:rsidRPr="00A515BB">
              <w:rPr>
                <w:sz w:val="22"/>
                <w:szCs w:val="22"/>
              </w:rPr>
              <w:t xml:space="preserve"> </w:t>
            </w:r>
            <w:r w:rsidR="00A515BB">
              <w:rPr>
                <w:sz w:val="22"/>
                <w:szCs w:val="22"/>
              </w:rPr>
              <w:t>1)</w:t>
            </w:r>
            <w:r w:rsidR="00A515BB">
              <w:t>Проаналізувати 2 наукові інформаційно-пошукові системи (1 з глобальних і 1 з національних),</w:t>
            </w:r>
          </w:p>
          <w:p w:rsidR="00A515BB" w:rsidRDefault="00A515BB" w:rsidP="00A515BB">
            <w:pPr>
              <w:suppressAutoHyphens w:val="0"/>
              <w:jc w:val="both"/>
            </w:pPr>
            <w:r>
              <w:t xml:space="preserve">2)Знайти по 5 джерел до власного наукового дослідження (англомовні та </w:t>
            </w:r>
            <w:r>
              <w:lastRenderedPageBreak/>
              <w:t xml:space="preserve">україномовні) у перерахованих ІПС. </w:t>
            </w:r>
          </w:p>
          <w:p w:rsidR="00671CD9" w:rsidRPr="005D34A7" w:rsidRDefault="00671CD9" w:rsidP="00214C2A">
            <w:pPr>
              <w:spacing w:line="276" w:lineRule="auto"/>
              <w:ind w:firstLine="34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BB" w:rsidRDefault="00214C2A" w:rsidP="00A515BB">
            <w:pPr>
              <w:suppressAutoHyphens w:val="0"/>
              <w:jc w:val="both"/>
            </w:pPr>
            <w:r w:rsidRPr="00A515BB">
              <w:rPr>
                <w:sz w:val="22"/>
                <w:szCs w:val="22"/>
              </w:rPr>
              <w:lastRenderedPageBreak/>
              <w:t>Вимоги до виконання та оформлення:</w:t>
            </w:r>
            <w:r w:rsidR="00D013FA" w:rsidRPr="00A515BB">
              <w:rPr>
                <w:sz w:val="22"/>
                <w:szCs w:val="22"/>
              </w:rPr>
              <w:t xml:space="preserve"> </w:t>
            </w:r>
          </w:p>
          <w:p w:rsidR="00A515BB" w:rsidRDefault="00A515BB" w:rsidP="00A515BB">
            <w:pPr>
              <w:suppressAutoHyphens w:val="0"/>
              <w:jc w:val="both"/>
            </w:pPr>
            <w:r>
              <w:rPr>
                <w:sz w:val="22"/>
                <w:szCs w:val="22"/>
              </w:rPr>
              <w:t xml:space="preserve">1) </w:t>
            </w:r>
            <w:r>
              <w:t>Проаналізувати 2 наукові інформаційно-пошукові системи за такими параметрами: загальна характеристика, статистичні показники, види ресурсів, основні партнери, особливості пошуку, система бібліографічних записів (результати аналізу відобразити в презентації),</w:t>
            </w:r>
          </w:p>
          <w:p w:rsidR="00A515BB" w:rsidRDefault="00A515BB" w:rsidP="00A515BB">
            <w:pPr>
              <w:suppressAutoHyphens w:val="0"/>
              <w:jc w:val="both"/>
            </w:pPr>
            <w:r>
              <w:lastRenderedPageBreak/>
              <w:t xml:space="preserve">2)Знайти по 5 джерел до власного наукового дослідження (англомовні та україномовні) у перерахованих ІПС. </w:t>
            </w:r>
          </w:p>
          <w:p w:rsidR="00E3685C" w:rsidRPr="005D34A7" w:rsidRDefault="00E3685C" w:rsidP="00A515BB">
            <w:pPr>
              <w:pStyle w:val="a9"/>
              <w:shd w:val="clear" w:color="auto" w:fill="FFFFFF"/>
              <w:tabs>
                <w:tab w:val="left" w:pos="313"/>
              </w:tabs>
              <w:spacing w:before="0" w:beforeAutospacing="0" w:after="0" w:afterAutospacing="0"/>
              <w:ind w:left="394"/>
              <w:jc w:val="both"/>
              <w:rPr>
                <w:rFonts w:eastAsiaTheme="minorEastAsia"/>
                <w:color w:val="000000"/>
                <w:shd w:val="clear" w:color="auto" w:fill="FFFFFF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D9" w:rsidRPr="005D34A7" w:rsidRDefault="00214C2A" w:rsidP="002928DA">
            <w:pPr>
              <w:spacing w:line="276" w:lineRule="auto"/>
              <w:jc w:val="both"/>
              <w:rPr>
                <w:b/>
              </w:rPr>
            </w:pPr>
            <w:r w:rsidRPr="005D34A7">
              <w:rPr>
                <w:sz w:val="22"/>
                <w:szCs w:val="22"/>
                <w:lang w:eastAsia="uk-UA"/>
              </w:rPr>
              <w:lastRenderedPageBreak/>
              <w:t>Виконання практичного завдання з урахуванням усіх змістових аспектів – 5 балів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D9" w:rsidRPr="005D34A7" w:rsidRDefault="00A515B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671CD9" w:rsidRPr="005D34A7" w:rsidTr="00671CD9">
        <w:trPr>
          <w:trHeight w:val="7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D9" w:rsidRPr="005D34A7" w:rsidRDefault="00671CD9" w:rsidP="002928DA">
            <w:pPr>
              <w:spacing w:line="276" w:lineRule="auto"/>
              <w:jc w:val="center"/>
              <w:rPr>
                <w:b/>
              </w:rPr>
            </w:pPr>
            <w:r w:rsidRPr="005D34A7">
              <w:rPr>
                <w:b/>
                <w:sz w:val="22"/>
                <w:szCs w:val="22"/>
              </w:rPr>
              <w:lastRenderedPageBreak/>
              <w:t>Усього за ЗМ 3</w:t>
            </w:r>
          </w:p>
          <w:p w:rsidR="00671CD9" w:rsidRPr="005D34A7" w:rsidRDefault="00671CD9" w:rsidP="002928DA">
            <w:pPr>
              <w:spacing w:line="276" w:lineRule="auto"/>
              <w:jc w:val="center"/>
              <w:rPr>
                <w:b/>
              </w:rPr>
            </w:pPr>
            <w:r w:rsidRPr="005D34A7">
              <w:rPr>
                <w:b/>
                <w:sz w:val="22"/>
                <w:szCs w:val="22"/>
              </w:rPr>
              <w:t>контр.</w:t>
            </w:r>
          </w:p>
          <w:p w:rsidR="00671CD9" w:rsidRPr="005D34A7" w:rsidRDefault="00671CD9" w:rsidP="002928DA">
            <w:pPr>
              <w:spacing w:line="276" w:lineRule="auto"/>
              <w:jc w:val="center"/>
              <w:rPr>
                <w:b/>
              </w:rPr>
            </w:pPr>
            <w:r w:rsidRPr="005D34A7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D9" w:rsidRPr="005D34A7" w:rsidRDefault="00671CD9" w:rsidP="002928DA">
            <w:pPr>
              <w:spacing w:line="276" w:lineRule="auto"/>
              <w:jc w:val="center"/>
              <w:rPr>
                <w:b/>
              </w:rPr>
            </w:pPr>
            <w:r w:rsidRPr="005D34A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D9" w:rsidRPr="005D34A7" w:rsidRDefault="00671CD9" w:rsidP="002928D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CD9" w:rsidRPr="005D34A7" w:rsidRDefault="00671CD9" w:rsidP="002928D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D9" w:rsidRPr="005D34A7" w:rsidRDefault="00A515BB" w:rsidP="002928D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</w:tr>
      <w:tr w:rsidR="00345838" w:rsidRPr="005D34A7" w:rsidTr="00DE6DDA">
        <w:trPr>
          <w:trHeight w:val="72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5838" w:rsidRPr="005D34A7" w:rsidRDefault="00345838" w:rsidP="002928DA">
            <w:pPr>
              <w:spacing w:line="276" w:lineRule="auto"/>
              <w:jc w:val="center"/>
              <w:rPr>
                <w:b/>
              </w:rPr>
            </w:pPr>
            <w:r w:rsidRPr="005D34A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38" w:rsidRPr="005D34A7" w:rsidRDefault="00214C2A" w:rsidP="00214C2A">
            <w:pPr>
              <w:spacing w:line="276" w:lineRule="auto"/>
              <w:ind w:firstLine="34"/>
            </w:pPr>
            <w:r w:rsidRPr="005D34A7">
              <w:rPr>
                <w:sz w:val="22"/>
                <w:szCs w:val="22"/>
              </w:rPr>
              <w:t xml:space="preserve">Усне опитування </w:t>
            </w:r>
            <w:r w:rsidR="00345838" w:rsidRPr="005D34A7">
              <w:rPr>
                <w:sz w:val="22"/>
                <w:szCs w:val="22"/>
              </w:rPr>
              <w:t xml:space="preserve"> за теоретичними питаннями ЗМ 4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2A" w:rsidRPr="005D34A7" w:rsidRDefault="00214C2A" w:rsidP="00A515BB">
            <w:pPr>
              <w:pStyle w:val="a5"/>
              <w:spacing w:line="276" w:lineRule="auto"/>
              <w:ind w:left="0"/>
            </w:pPr>
            <w:r w:rsidRPr="005D34A7">
              <w:rPr>
                <w:sz w:val="22"/>
                <w:szCs w:val="22"/>
              </w:rPr>
              <w:t>Питання для підготовки</w:t>
            </w:r>
            <w:r w:rsidR="00A515BB">
              <w:rPr>
                <w:sz w:val="22"/>
                <w:szCs w:val="22"/>
              </w:rPr>
              <w:t xml:space="preserve"> за темою «</w:t>
            </w:r>
            <w:r w:rsidR="00A515BB" w:rsidRPr="00091E49">
              <w:t>Пошукові системи у різних галузях соціальної діяльності</w:t>
            </w:r>
            <w:r w:rsidR="00A515BB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38" w:rsidRPr="005D34A7" w:rsidRDefault="00345838" w:rsidP="00DE6DDA">
            <w:pPr>
              <w:spacing w:line="276" w:lineRule="auto"/>
              <w:jc w:val="both"/>
            </w:pPr>
            <w:r w:rsidRPr="005D34A7">
              <w:rPr>
                <w:sz w:val="22"/>
                <w:szCs w:val="22"/>
              </w:rPr>
              <w:t>Кількість питань – 4, кожна правильна відповідь оцінюється 0,5 б.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38" w:rsidRPr="005D34A7" w:rsidRDefault="00345838" w:rsidP="002928DA">
            <w:pPr>
              <w:spacing w:line="276" w:lineRule="auto"/>
              <w:jc w:val="center"/>
              <w:rPr>
                <w:b/>
              </w:rPr>
            </w:pPr>
            <w:r w:rsidRPr="005D34A7">
              <w:rPr>
                <w:b/>
                <w:sz w:val="22"/>
                <w:szCs w:val="22"/>
              </w:rPr>
              <w:t>2</w:t>
            </w:r>
          </w:p>
        </w:tc>
      </w:tr>
      <w:tr w:rsidR="00345838" w:rsidRPr="005D34A7" w:rsidTr="00DE6DDA">
        <w:trPr>
          <w:trHeight w:val="720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38" w:rsidRPr="005D34A7" w:rsidRDefault="00345838" w:rsidP="002928D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85C" w:rsidRPr="005D34A7" w:rsidRDefault="00E3685C" w:rsidP="00E3685C">
            <w:pPr>
              <w:spacing w:line="276" w:lineRule="auto"/>
              <w:ind w:firstLine="34"/>
            </w:pPr>
            <w:r w:rsidRPr="005D34A7">
              <w:rPr>
                <w:sz w:val="22"/>
                <w:szCs w:val="22"/>
              </w:rPr>
              <w:t xml:space="preserve">Практичні завдання: </w:t>
            </w:r>
          </w:p>
          <w:p w:rsidR="000A0AF6" w:rsidRPr="005D34A7" w:rsidRDefault="000A0AF6" w:rsidP="00F038C7">
            <w:pPr>
              <w:pStyle w:val="a5"/>
              <w:numPr>
                <w:ilvl w:val="0"/>
                <w:numId w:val="6"/>
              </w:numPr>
              <w:tabs>
                <w:tab w:val="left" w:pos="317"/>
              </w:tabs>
              <w:spacing w:line="276" w:lineRule="auto"/>
              <w:ind w:left="34" w:firstLine="0"/>
            </w:pPr>
            <w:r w:rsidRPr="005D34A7">
              <w:rPr>
                <w:sz w:val="22"/>
                <w:szCs w:val="22"/>
              </w:rPr>
              <w:t xml:space="preserve">Знайти приклади основних </w:t>
            </w:r>
            <w:r w:rsidR="00E142B5">
              <w:rPr>
                <w:sz w:val="22"/>
                <w:szCs w:val="22"/>
              </w:rPr>
              <w:t>ІПС у зазначених галузях</w:t>
            </w:r>
          </w:p>
          <w:p w:rsidR="00E3685C" w:rsidRPr="005D34A7" w:rsidRDefault="00E3685C" w:rsidP="00F038C7">
            <w:pPr>
              <w:pStyle w:val="a5"/>
              <w:numPr>
                <w:ilvl w:val="0"/>
                <w:numId w:val="6"/>
              </w:numPr>
              <w:tabs>
                <w:tab w:val="left" w:pos="317"/>
              </w:tabs>
              <w:spacing w:line="276" w:lineRule="auto"/>
              <w:ind w:left="34" w:firstLine="0"/>
            </w:pPr>
            <w:r w:rsidRPr="005D34A7">
              <w:rPr>
                <w:sz w:val="22"/>
                <w:szCs w:val="22"/>
              </w:rPr>
              <w:t xml:space="preserve">Скласти </w:t>
            </w:r>
            <w:r w:rsidR="00E142B5">
              <w:rPr>
                <w:sz w:val="22"/>
                <w:szCs w:val="22"/>
              </w:rPr>
              <w:t>порівняльну таблицю можливостей цих ІПС</w:t>
            </w:r>
          </w:p>
          <w:p w:rsidR="00345838" w:rsidRPr="005D34A7" w:rsidRDefault="00E142B5" w:rsidP="00F038C7">
            <w:pPr>
              <w:pStyle w:val="a5"/>
              <w:numPr>
                <w:ilvl w:val="0"/>
                <w:numId w:val="6"/>
              </w:numPr>
              <w:tabs>
                <w:tab w:val="left" w:pos="317"/>
              </w:tabs>
              <w:spacing w:line="276" w:lineRule="auto"/>
              <w:ind w:left="34" w:firstLine="0"/>
            </w:pPr>
            <w:r>
              <w:rPr>
                <w:sz w:val="22"/>
                <w:szCs w:val="22"/>
              </w:rPr>
              <w:t>Створити презентацію за власним досвідом використання ІПС</w:t>
            </w:r>
            <w:r w:rsidR="00345838" w:rsidRPr="005D34A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38" w:rsidRPr="005D34A7" w:rsidRDefault="00214C2A" w:rsidP="00214C2A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r w:rsidRPr="005D34A7">
              <w:rPr>
                <w:sz w:val="22"/>
                <w:szCs w:val="22"/>
              </w:rPr>
              <w:t>Вимоги</w:t>
            </w:r>
            <w:proofErr w:type="spellEnd"/>
            <w:r w:rsidRPr="005D34A7">
              <w:rPr>
                <w:sz w:val="22"/>
                <w:szCs w:val="22"/>
              </w:rPr>
              <w:t xml:space="preserve"> до </w:t>
            </w:r>
            <w:proofErr w:type="spellStart"/>
            <w:r w:rsidRPr="005D34A7">
              <w:rPr>
                <w:sz w:val="22"/>
                <w:szCs w:val="22"/>
              </w:rPr>
              <w:t>виконання</w:t>
            </w:r>
            <w:proofErr w:type="spellEnd"/>
            <w:r w:rsidRPr="005D34A7">
              <w:rPr>
                <w:sz w:val="22"/>
                <w:szCs w:val="22"/>
              </w:rPr>
              <w:t xml:space="preserve"> та </w:t>
            </w:r>
            <w:proofErr w:type="spellStart"/>
            <w:r w:rsidRPr="005D34A7">
              <w:rPr>
                <w:sz w:val="22"/>
                <w:szCs w:val="22"/>
              </w:rPr>
              <w:t>оформлення</w:t>
            </w:r>
            <w:proofErr w:type="spellEnd"/>
            <w:r w:rsidRPr="005D34A7">
              <w:rPr>
                <w:sz w:val="22"/>
                <w:szCs w:val="22"/>
              </w:rPr>
              <w:t>:</w:t>
            </w:r>
          </w:p>
          <w:p w:rsidR="00C355B7" w:rsidRPr="005D34A7" w:rsidRDefault="000A0AF6" w:rsidP="00F038C7">
            <w:pPr>
              <w:pStyle w:val="a5"/>
              <w:numPr>
                <w:ilvl w:val="0"/>
                <w:numId w:val="7"/>
              </w:numPr>
              <w:tabs>
                <w:tab w:val="left" w:pos="317"/>
              </w:tabs>
              <w:spacing w:line="276" w:lineRule="auto"/>
              <w:ind w:left="34" w:firstLine="0"/>
            </w:pPr>
            <w:r w:rsidRPr="005D34A7">
              <w:rPr>
                <w:sz w:val="22"/>
                <w:szCs w:val="22"/>
              </w:rPr>
              <w:t xml:space="preserve">Знайти приклади основних </w:t>
            </w:r>
            <w:r w:rsidR="00E142B5">
              <w:rPr>
                <w:sz w:val="22"/>
                <w:szCs w:val="22"/>
              </w:rPr>
              <w:t xml:space="preserve">ІПС в архівній, споживацькій, </w:t>
            </w:r>
            <w:proofErr w:type="spellStart"/>
            <w:r w:rsidR="00E142B5">
              <w:rPr>
                <w:sz w:val="22"/>
                <w:szCs w:val="22"/>
              </w:rPr>
              <w:t>документознавчій</w:t>
            </w:r>
            <w:proofErr w:type="spellEnd"/>
            <w:r w:rsidR="00E142B5">
              <w:rPr>
                <w:sz w:val="22"/>
                <w:szCs w:val="22"/>
              </w:rPr>
              <w:t>, управлінській галузях.</w:t>
            </w:r>
          </w:p>
          <w:p w:rsidR="00E142B5" w:rsidRPr="00E142B5" w:rsidRDefault="00E3685C" w:rsidP="00F038C7">
            <w:pPr>
              <w:pStyle w:val="a5"/>
              <w:numPr>
                <w:ilvl w:val="0"/>
                <w:numId w:val="7"/>
              </w:numPr>
              <w:tabs>
                <w:tab w:val="left" w:pos="317"/>
              </w:tabs>
              <w:spacing w:line="276" w:lineRule="auto"/>
              <w:ind w:left="34" w:firstLine="0"/>
            </w:pPr>
            <w:r w:rsidRPr="005D34A7">
              <w:rPr>
                <w:sz w:val="22"/>
                <w:szCs w:val="22"/>
              </w:rPr>
              <w:t xml:space="preserve">Скласти </w:t>
            </w:r>
            <w:r w:rsidR="00E142B5">
              <w:rPr>
                <w:sz w:val="22"/>
                <w:szCs w:val="22"/>
              </w:rPr>
              <w:t xml:space="preserve">порівняльну таблицю ІПС за такими параметрами: загальна характеристика ІПС, види каталогів, наявні у бібліотеці, особливості формування пошукового запиту, особливості пошуку. </w:t>
            </w:r>
          </w:p>
          <w:p w:rsidR="00E142B5" w:rsidRDefault="000A0AF6" w:rsidP="00F038C7">
            <w:pPr>
              <w:pStyle w:val="a5"/>
              <w:numPr>
                <w:ilvl w:val="0"/>
                <w:numId w:val="7"/>
              </w:numPr>
              <w:tabs>
                <w:tab w:val="left" w:pos="317"/>
              </w:tabs>
              <w:spacing w:line="276" w:lineRule="auto"/>
              <w:ind w:left="34" w:firstLine="0"/>
            </w:pPr>
            <w:r w:rsidRPr="00E142B5">
              <w:rPr>
                <w:sz w:val="22"/>
                <w:szCs w:val="22"/>
              </w:rPr>
              <w:t xml:space="preserve">Створити </w:t>
            </w:r>
            <w:r w:rsidR="00E142B5" w:rsidRPr="00E142B5">
              <w:rPr>
                <w:sz w:val="22"/>
                <w:szCs w:val="22"/>
              </w:rPr>
              <w:t>презентацію</w:t>
            </w:r>
            <w:r w:rsidR="00E142B5">
              <w:rPr>
                <w:sz w:val="22"/>
                <w:szCs w:val="22"/>
              </w:rPr>
              <w:t>, у якій п</w:t>
            </w:r>
            <w:r w:rsidR="00E142B5">
              <w:t>оділіться власним досвідом та проілюструйте використання ІПС у власній професійній або соціальній діяльності.</w:t>
            </w:r>
          </w:p>
          <w:p w:rsidR="00E3685C" w:rsidRPr="005D34A7" w:rsidRDefault="00E3685C" w:rsidP="00E142B5">
            <w:pPr>
              <w:tabs>
                <w:tab w:val="left" w:pos="317"/>
              </w:tabs>
              <w:spacing w:line="276" w:lineRule="auto"/>
              <w:ind w:left="34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38" w:rsidRPr="005D34A7" w:rsidRDefault="00214C2A" w:rsidP="00E142B5">
            <w:pPr>
              <w:spacing w:line="276" w:lineRule="auto"/>
              <w:jc w:val="both"/>
              <w:rPr>
                <w:b/>
              </w:rPr>
            </w:pPr>
            <w:r w:rsidRPr="005D34A7">
              <w:rPr>
                <w:sz w:val="22"/>
                <w:szCs w:val="22"/>
                <w:lang w:eastAsia="uk-UA"/>
              </w:rPr>
              <w:t xml:space="preserve">Виконання </w:t>
            </w:r>
            <w:r w:rsidR="00C355B7" w:rsidRPr="005D34A7">
              <w:rPr>
                <w:sz w:val="22"/>
                <w:szCs w:val="22"/>
                <w:lang w:eastAsia="uk-UA"/>
              </w:rPr>
              <w:t>3</w:t>
            </w:r>
            <w:r w:rsidRPr="005D34A7">
              <w:rPr>
                <w:sz w:val="22"/>
                <w:szCs w:val="22"/>
                <w:lang w:eastAsia="uk-UA"/>
              </w:rPr>
              <w:t xml:space="preserve"> практичних завдань з урахуванням усіх змістових аспектів – </w:t>
            </w:r>
            <w:r w:rsidR="000A0AF6" w:rsidRPr="005D34A7">
              <w:rPr>
                <w:sz w:val="22"/>
                <w:szCs w:val="22"/>
                <w:lang w:eastAsia="uk-UA"/>
              </w:rPr>
              <w:t xml:space="preserve">по </w:t>
            </w:r>
            <w:r w:rsidR="00E142B5">
              <w:rPr>
                <w:sz w:val="22"/>
                <w:szCs w:val="22"/>
                <w:lang w:eastAsia="uk-UA"/>
              </w:rPr>
              <w:t>5</w:t>
            </w:r>
            <w:r w:rsidRPr="005D34A7">
              <w:rPr>
                <w:sz w:val="22"/>
                <w:szCs w:val="22"/>
                <w:lang w:eastAsia="uk-UA"/>
              </w:rPr>
              <w:t xml:space="preserve"> бал</w:t>
            </w:r>
            <w:r w:rsidR="00E142B5">
              <w:rPr>
                <w:sz w:val="22"/>
                <w:szCs w:val="22"/>
                <w:lang w:eastAsia="uk-UA"/>
              </w:rPr>
              <w:t>ів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38" w:rsidRPr="005D34A7" w:rsidRDefault="00E142B5" w:rsidP="002928D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</w:tr>
      <w:tr w:rsidR="00345838" w:rsidRPr="005D34A7" w:rsidTr="00DE6DDA">
        <w:trPr>
          <w:trHeight w:val="720"/>
        </w:trPr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38" w:rsidRPr="005D34A7" w:rsidRDefault="00345838" w:rsidP="00DE6DDA">
            <w:pPr>
              <w:spacing w:line="276" w:lineRule="auto"/>
              <w:jc w:val="center"/>
              <w:rPr>
                <w:b/>
              </w:rPr>
            </w:pPr>
            <w:r w:rsidRPr="005D34A7">
              <w:rPr>
                <w:b/>
                <w:sz w:val="22"/>
                <w:szCs w:val="22"/>
              </w:rPr>
              <w:t>Усього за ЗМ 4</w:t>
            </w:r>
          </w:p>
          <w:p w:rsidR="00345838" w:rsidRPr="005D34A7" w:rsidRDefault="00345838" w:rsidP="00DE6DDA">
            <w:pPr>
              <w:spacing w:line="276" w:lineRule="auto"/>
              <w:jc w:val="center"/>
              <w:rPr>
                <w:b/>
              </w:rPr>
            </w:pPr>
            <w:r w:rsidRPr="005D34A7">
              <w:rPr>
                <w:b/>
                <w:sz w:val="22"/>
                <w:szCs w:val="22"/>
              </w:rPr>
              <w:t>контр.</w:t>
            </w:r>
          </w:p>
          <w:p w:rsidR="00345838" w:rsidRPr="005D34A7" w:rsidRDefault="00345838" w:rsidP="00DE6DDA">
            <w:pPr>
              <w:spacing w:line="276" w:lineRule="auto"/>
              <w:jc w:val="center"/>
              <w:rPr>
                <w:b/>
              </w:rPr>
            </w:pPr>
            <w:r w:rsidRPr="005D34A7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38" w:rsidRPr="005D34A7" w:rsidRDefault="00345838" w:rsidP="00DE6DDA">
            <w:pPr>
              <w:spacing w:line="276" w:lineRule="auto"/>
              <w:jc w:val="center"/>
              <w:rPr>
                <w:b/>
              </w:rPr>
            </w:pPr>
            <w:r w:rsidRPr="005D34A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38" w:rsidRPr="005D34A7" w:rsidRDefault="0034583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38" w:rsidRPr="005D34A7" w:rsidRDefault="00345838" w:rsidP="002928D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38" w:rsidRPr="005D34A7" w:rsidRDefault="00E142B5" w:rsidP="002928D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</w:tr>
      <w:tr w:rsidR="000C7D83" w:rsidRPr="005D34A7" w:rsidTr="00671CD9">
        <w:trPr>
          <w:trHeight w:val="7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83" w:rsidRPr="005D34A7" w:rsidRDefault="000C7D83" w:rsidP="002928DA">
            <w:pPr>
              <w:rPr>
                <w:b/>
              </w:rPr>
            </w:pPr>
            <w:proofErr w:type="spellStart"/>
            <w:r w:rsidRPr="005D34A7">
              <w:rPr>
                <w:b/>
                <w:sz w:val="22"/>
                <w:szCs w:val="22"/>
                <w:lang w:val="ru-RU"/>
              </w:rPr>
              <w:t>Усього</w:t>
            </w:r>
            <w:proofErr w:type="spellEnd"/>
            <w:r w:rsidRPr="005D34A7">
              <w:rPr>
                <w:b/>
                <w:sz w:val="22"/>
                <w:szCs w:val="22"/>
                <w:lang w:val="ru-RU"/>
              </w:rPr>
              <w:t xml:space="preserve"> за </w:t>
            </w:r>
            <w:proofErr w:type="spellStart"/>
            <w:r w:rsidRPr="005D34A7">
              <w:rPr>
                <w:b/>
                <w:sz w:val="22"/>
                <w:szCs w:val="22"/>
                <w:lang w:val="ru-RU"/>
              </w:rPr>
              <w:t>змістові</w:t>
            </w:r>
            <w:proofErr w:type="spellEnd"/>
            <w:r w:rsidRPr="005D34A7"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D34A7">
              <w:rPr>
                <w:b/>
                <w:sz w:val="22"/>
                <w:szCs w:val="22"/>
                <w:lang w:val="ru-RU"/>
              </w:rPr>
              <w:t>модулі</w:t>
            </w:r>
            <w:proofErr w:type="spellEnd"/>
            <w:r w:rsidRPr="005D34A7">
              <w:rPr>
                <w:b/>
                <w:sz w:val="22"/>
                <w:szCs w:val="22"/>
              </w:rPr>
              <w:t xml:space="preserve"> контр.</w:t>
            </w:r>
          </w:p>
          <w:p w:rsidR="000C7D83" w:rsidRPr="005D34A7" w:rsidRDefault="000C7D83" w:rsidP="002928DA">
            <w:pPr>
              <w:rPr>
                <w:b/>
              </w:rPr>
            </w:pPr>
            <w:r w:rsidRPr="005D34A7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83" w:rsidRPr="005D34A7" w:rsidRDefault="00E142B5" w:rsidP="002928D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83" w:rsidRPr="005D34A7" w:rsidRDefault="000C7D83" w:rsidP="002928D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D83" w:rsidRPr="005D34A7" w:rsidRDefault="000C7D83" w:rsidP="002928D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83" w:rsidRPr="005D34A7" w:rsidRDefault="000C7D83" w:rsidP="002928DA">
            <w:pPr>
              <w:jc w:val="center"/>
              <w:rPr>
                <w:b/>
              </w:rPr>
            </w:pPr>
            <w:r w:rsidRPr="005D34A7">
              <w:rPr>
                <w:b/>
                <w:sz w:val="22"/>
                <w:szCs w:val="22"/>
              </w:rPr>
              <w:t>60</w:t>
            </w:r>
          </w:p>
        </w:tc>
      </w:tr>
    </w:tbl>
    <w:p w:rsidR="00315098" w:rsidRPr="003D3E91" w:rsidRDefault="00315098" w:rsidP="00315098">
      <w:pPr>
        <w:jc w:val="center"/>
        <w:rPr>
          <w:b/>
          <w:bCs/>
          <w:sz w:val="28"/>
          <w:szCs w:val="28"/>
          <w:lang w:val="ru-RU"/>
        </w:rPr>
      </w:pPr>
      <w:r w:rsidRPr="00C74B5E">
        <w:rPr>
          <w:b/>
          <w:sz w:val="28"/>
          <w:szCs w:val="28"/>
        </w:rPr>
        <w:t>8.</w:t>
      </w:r>
      <w:r w:rsidRPr="00315098">
        <w:rPr>
          <w:b/>
          <w:sz w:val="28"/>
          <w:szCs w:val="28"/>
        </w:rPr>
        <w:t xml:space="preserve"> </w:t>
      </w:r>
      <w:r w:rsidRPr="00315098">
        <w:rPr>
          <w:b/>
          <w:bCs/>
          <w:sz w:val="28"/>
          <w:szCs w:val="28"/>
        </w:rPr>
        <w:t xml:space="preserve">   Підсумковий семестровий контроль</w:t>
      </w:r>
    </w:p>
    <w:tbl>
      <w:tblPr>
        <w:tblW w:w="9747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559"/>
        <w:gridCol w:w="3685"/>
        <w:gridCol w:w="2047"/>
        <w:gridCol w:w="1497"/>
      </w:tblGrid>
      <w:tr w:rsidR="00315098" w:rsidRPr="00315098" w:rsidTr="002928DA">
        <w:trPr>
          <w:trHeight w:val="318"/>
        </w:trPr>
        <w:tc>
          <w:tcPr>
            <w:tcW w:w="959" w:type="dxa"/>
          </w:tcPr>
          <w:p w:rsidR="00315098" w:rsidRPr="00315098" w:rsidRDefault="00315098" w:rsidP="00436966">
            <w:pPr>
              <w:jc w:val="center"/>
            </w:pPr>
            <w:r w:rsidRPr="00315098">
              <w:rPr>
                <w:sz w:val="22"/>
                <w:szCs w:val="22"/>
              </w:rPr>
              <w:t xml:space="preserve">Форма </w:t>
            </w:r>
          </w:p>
        </w:tc>
        <w:tc>
          <w:tcPr>
            <w:tcW w:w="1559" w:type="dxa"/>
          </w:tcPr>
          <w:p w:rsidR="00315098" w:rsidRPr="00315098" w:rsidRDefault="00315098" w:rsidP="00436966">
            <w:pPr>
              <w:jc w:val="center"/>
            </w:pPr>
            <w:r w:rsidRPr="00315098">
              <w:rPr>
                <w:sz w:val="22"/>
                <w:szCs w:val="22"/>
              </w:rPr>
              <w:t>Види підсумкових контрольних заходів</w:t>
            </w:r>
          </w:p>
        </w:tc>
        <w:tc>
          <w:tcPr>
            <w:tcW w:w="3685" w:type="dxa"/>
          </w:tcPr>
          <w:p w:rsidR="00315098" w:rsidRPr="00315098" w:rsidRDefault="00315098" w:rsidP="00436966">
            <w:pPr>
              <w:jc w:val="center"/>
            </w:pPr>
            <w:r w:rsidRPr="00315098">
              <w:rPr>
                <w:sz w:val="22"/>
                <w:szCs w:val="22"/>
              </w:rPr>
              <w:t>Зміст підсумкового контрольного заходу</w:t>
            </w:r>
          </w:p>
        </w:tc>
        <w:tc>
          <w:tcPr>
            <w:tcW w:w="2047" w:type="dxa"/>
          </w:tcPr>
          <w:p w:rsidR="00315098" w:rsidRPr="00315098" w:rsidRDefault="00315098" w:rsidP="00436966">
            <w:pPr>
              <w:jc w:val="center"/>
            </w:pPr>
            <w:r w:rsidRPr="00315098">
              <w:rPr>
                <w:sz w:val="22"/>
                <w:szCs w:val="22"/>
              </w:rPr>
              <w:t>Критерії оцінювання</w:t>
            </w:r>
          </w:p>
        </w:tc>
        <w:tc>
          <w:tcPr>
            <w:tcW w:w="1497" w:type="dxa"/>
          </w:tcPr>
          <w:p w:rsidR="00315098" w:rsidRPr="00315098" w:rsidRDefault="00315098" w:rsidP="00436966">
            <w:pPr>
              <w:jc w:val="center"/>
            </w:pPr>
            <w:r w:rsidRPr="00315098">
              <w:rPr>
                <w:sz w:val="22"/>
                <w:szCs w:val="22"/>
              </w:rPr>
              <w:t>Усього балів</w:t>
            </w:r>
          </w:p>
        </w:tc>
      </w:tr>
      <w:tr w:rsidR="00315098" w:rsidRPr="00315098" w:rsidTr="002928DA">
        <w:trPr>
          <w:trHeight w:val="190"/>
        </w:trPr>
        <w:tc>
          <w:tcPr>
            <w:tcW w:w="959" w:type="dxa"/>
          </w:tcPr>
          <w:p w:rsidR="00315098" w:rsidRPr="00315098" w:rsidRDefault="00315098" w:rsidP="00436966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315098" w:rsidRPr="00315098" w:rsidRDefault="00315098" w:rsidP="00436966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685" w:type="dxa"/>
          </w:tcPr>
          <w:p w:rsidR="00315098" w:rsidRPr="00315098" w:rsidRDefault="00315098" w:rsidP="00436966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047" w:type="dxa"/>
          </w:tcPr>
          <w:p w:rsidR="00315098" w:rsidRPr="00315098" w:rsidRDefault="00315098" w:rsidP="00436966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97" w:type="dxa"/>
          </w:tcPr>
          <w:p w:rsidR="00315098" w:rsidRPr="00315098" w:rsidRDefault="00315098" w:rsidP="00436966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5</w:t>
            </w:r>
          </w:p>
        </w:tc>
      </w:tr>
      <w:tr w:rsidR="00315098" w:rsidRPr="00315098" w:rsidTr="002928DA">
        <w:tc>
          <w:tcPr>
            <w:tcW w:w="959" w:type="dxa"/>
            <w:vMerge w:val="restart"/>
            <w:textDirection w:val="btLr"/>
          </w:tcPr>
          <w:p w:rsidR="00315098" w:rsidRPr="003D3E91" w:rsidRDefault="00275982" w:rsidP="003D3E91">
            <w:pPr>
              <w:ind w:left="113" w:right="113"/>
              <w:jc w:val="center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</w:rPr>
              <w:t>Екзамен</w:t>
            </w:r>
          </w:p>
        </w:tc>
        <w:tc>
          <w:tcPr>
            <w:tcW w:w="1559" w:type="dxa"/>
          </w:tcPr>
          <w:p w:rsidR="00315098" w:rsidRPr="00315098" w:rsidRDefault="00315098" w:rsidP="00436966">
            <w:pPr>
              <w:ind w:firstLine="34"/>
            </w:pPr>
            <w:r w:rsidRPr="00315098">
              <w:rPr>
                <w:sz w:val="22"/>
                <w:szCs w:val="22"/>
              </w:rPr>
              <w:t xml:space="preserve">Теоретичне </w:t>
            </w:r>
            <w:r w:rsidRPr="00315098">
              <w:rPr>
                <w:sz w:val="22"/>
                <w:szCs w:val="22"/>
              </w:rPr>
              <w:lastRenderedPageBreak/>
              <w:t>завдання</w:t>
            </w:r>
          </w:p>
        </w:tc>
        <w:tc>
          <w:tcPr>
            <w:tcW w:w="3685" w:type="dxa"/>
          </w:tcPr>
          <w:p w:rsidR="00315098" w:rsidRDefault="003D3E91" w:rsidP="002928DA">
            <w:r>
              <w:rPr>
                <w:sz w:val="22"/>
                <w:szCs w:val="22"/>
                <w:lang w:val="ru-RU"/>
              </w:rPr>
              <w:lastRenderedPageBreak/>
              <w:t>У</w:t>
            </w:r>
            <w:proofErr w:type="spellStart"/>
            <w:r>
              <w:rPr>
                <w:sz w:val="22"/>
                <w:szCs w:val="22"/>
              </w:rPr>
              <w:t>сна</w:t>
            </w:r>
            <w:proofErr w:type="spellEnd"/>
            <w:r>
              <w:rPr>
                <w:sz w:val="22"/>
                <w:szCs w:val="22"/>
              </w:rPr>
              <w:t xml:space="preserve"> частина </w:t>
            </w:r>
            <w:proofErr w:type="spellStart"/>
            <w:r w:rsidR="00275982">
              <w:rPr>
                <w:sz w:val="22"/>
                <w:szCs w:val="22"/>
              </w:rPr>
              <w:t>екзамена</w:t>
            </w:r>
            <w:proofErr w:type="spellEnd"/>
            <w:r w:rsidR="002759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передбачає </w:t>
            </w:r>
            <w:r>
              <w:rPr>
                <w:sz w:val="22"/>
                <w:szCs w:val="22"/>
              </w:rPr>
              <w:lastRenderedPageBreak/>
              <w:t>відповідь на два теоретичних питання.</w:t>
            </w:r>
            <w:r w:rsidR="002928DA">
              <w:rPr>
                <w:sz w:val="22"/>
                <w:szCs w:val="22"/>
              </w:rPr>
              <w:t xml:space="preserve"> </w:t>
            </w:r>
            <w:r w:rsidR="00315098" w:rsidRPr="00315098">
              <w:rPr>
                <w:sz w:val="22"/>
                <w:szCs w:val="22"/>
              </w:rPr>
              <w:t>Питання для підготовки:</w:t>
            </w:r>
            <w:r w:rsidR="002928DA">
              <w:rPr>
                <w:sz w:val="22"/>
                <w:szCs w:val="22"/>
              </w:rPr>
              <w:t xml:space="preserve"> </w:t>
            </w:r>
          </w:p>
          <w:p w:rsidR="002928DA" w:rsidRPr="00504608" w:rsidRDefault="00504608" w:rsidP="00504608">
            <w:pPr>
              <w:tabs>
                <w:tab w:val="left" w:pos="317"/>
              </w:tabs>
              <w:suppressAutoHyphens w:val="0"/>
              <w:jc w:val="both"/>
              <w:rPr>
                <w:b/>
              </w:rPr>
            </w:pPr>
            <w:r>
              <w:rPr>
                <w:lang w:val="ru-RU" w:eastAsia="ru-RU"/>
              </w:rPr>
              <w:t xml:space="preserve">за </w:t>
            </w:r>
            <w:proofErr w:type="spellStart"/>
            <w:r>
              <w:rPr>
                <w:lang w:val="ru-RU" w:eastAsia="ru-RU"/>
              </w:rPr>
              <w:t>посиланням</w:t>
            </w:r>
            <w:proofErr w:type="spellEnd"/>
            <w:r>
              <w:rPr>
                <w:lang w:val="ru-RU" w:eastAsia="ru-RU"/>
              </w:rPr>
              <w:t xml:space="preserve"> </w:t>
            </w:r>
            <w:r w:rsidR="00E142B5" w:rsidRPr="00E142B5">
              <w:t>https://moodle.znu.edu.ua/course/view.php?id=9972</w:t>
            </w:r>
          </w:p>
        </w:tc>
        <w:tc>
          <w:tcPr>
            <w:tcW w:w="2047" w:type="dxa"/>
          </w:tcPr>
          <w:p w:rsidR="00315098" w:rsidRPr="002928DA" w:rsidRDefault="00275982" w:rsidP="002928DA">
            <w:pPr>
              <w:jc w:val="both"/>
            </w:pPr>
            <w:r>
              <w:rPr>
                <w:sz w:val="22"/>
              </w:rPr>
              <w:lastRenderedPageBreak/>
              <w:t>Екзамен</w:t>
            </w:r>
            <w:r w:rsidR="002928DA" w:rsidRPr="002928DA">
              <w:rPr>
                <w:sz w:val="22"/>
              </w:rPr>
              <w:t xml:space="preserve"> </w:t>
            </w:r>
            <w:r w:rsidR="002928DA" w:rsidRPr="002928DA">
              <w:rPr>
                <w:sz w:val="22"/>
              </w:rPr>
              <w:lastRenderedPageBreak/>
              <w:t>проводиться в усній формі при очній/дистанційній</w:t>
            </w:r>
            <w:r w:rsidR="002928DA">
              <w:rPr>
                <w:sz w:val="22"/>
              </w:rPr>
              <w:t xml:space="preserve"> формі навчання і передбачає відповідь на два теоретичні питання. За відповіді студент може отримати 20 балів (за розгорнуту правильну відповідь на одне питання – до 10 балів).</w:t>
            </w:r>
            <w:r w:rsidR="002928DA" w:rsidRPr="002928DA">
              <w:rPr>
                <w:sz w:val="22"/>
              </w:rPr>
              <w:t xml:space="preserve"> </w:t>
            </w:r>
          </w:p>
        </w:tc>
        <w:tc>
          <w:tcPr>
            <w:tcW w:w="1497" w:type="dxa"/>
          </w:tcPr>
          <w:p w:rsidR="00315098" w:rsidRPr="00315098" w:rsidRDefault="002928DA" w:rsidP="0043696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20</w:t>
            </w:r>
          </w:p>
        </w:tc>
      </w:tr>
      <w:tr w:rsidR="00315098" w:rsidRPr="00315098" w:rsidTr="002928DA">
        <w:trPr>
          <w:trHeight w:val="749"/>
        </w:trPr>
        <w:tc>
          <w:tcPr>
            <w:tcW w:w="959" w:type="dxa"/>
            <w:vMerge/>
          </w:tcPr>
          <w:p w:rsidR="00315098" w:rsidRPr="00315098" w:rsidRDefault="00315098" w:rsidP="0043696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315098" w:rsidRPr="00315098" w:rsidRDefault="002928DA" w:rsidP="00436966">
            <w:pPr>
              <w:ind w:firstLine="69"/>
            </w:pPr>
            <w:r>
              <w:rPr>
                <w:sz w:val="22"/>
                <w:szCs w:val="22"/>
              </w:rPr>
              <w:t>Індивідуальне п</w:t>
            </w:r>
            <w:r w:rsidR="00315098" w:rsidRPr="00315098">
              <w:rPr>
                <w:sz w:val="22"/>
                <w:szCs w:val="22"/>
              </w:rPr>
              <w:t xml:space="preserve">рактичне завдання </w:t>
            </w:r>
          </w:p>
        </w:tc>
        <w:tc>
          <w:tcPr>
            <w:tcW w:w="3685" w:type="dxa"/>
          </w:tcPr>
          <w:p w:rsidR="002928DA" w:rsidRPr="00FF204E" w:rsidRDefault="002928DA" w:rsidP="002928DA">
            <w:pPr>
              <w:jc w:val="both"/>
            </w:pPr>
            <w:r>
              <w:t xml:space="preserve">Передбачає виконання практичного завдання: підготувати власні приклади основних видів </w:t>
            </w:r>
            <w:r w:rsidRPr="007E27C0">
              <w:t>інформаційної продукції</w:t>
            </w:r>
            <w:r w:rsidR="00E142B5">
              <w:t xml:space="preserve"> для будь-якої сфери інформаційної діяльності, використовуючи ІПС (список джерел за темою бакалаврської роботи, архівні матеріали </w:t>
            </w:r>
            <w:r w:rsidR="00FD204F">
              <w:t>до генеалогічного пошуку тощо</w:t>
            </w:r>
            <w:r w:rsidR="00E142B5">
              <w:t>)</w:t>
            </w:r>
          </w:p>
          <w:p w:rsidR="00315098" w:rsidRPr="00315098" w:rsidRDefault="00315098" w:rsidP="00436966">
            <w:pPr>
              <w:jc w:val="center"/>
              <w:rPr>
                <w:b/>
              </w:rPr>
            </w:pPr>
          </w:p>
        </w:tc>
        <w:tc>
          <w:tcPr>
            <w:tcW w:w="2047" w:type="dxa"/>
          </w:tcPr>
          <w:p w:rsidR="00315098" w:rsidRPr="002928DA" w:rsidRDefault="002928DA" w:rsidP="00FD204F">
            <w:pPr>
              <w:jc w:val="both"/>
            </w:pPr>
            <w:r>
              <w:t>Студент може отримати до 20 балів за створений інформаційний продукт</w:t>
            </w:r>
          </w:p>
        </w:tc>
        <w:tc>
          <w:tcPr>
            <w:tcW w:w="1497" w:type="dxa"/>
          </w:tcPr>
          <w:p w:rsidR="00315098" w:rsidRPr="00315098" w:rsidRDefault="002928DA" w:rsidP="00436966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315098" w:rsidRPr="00315098" w:rsidTr="002928DA">
        <w:tc>
          <w:tcPr>
            <w:tcW w:w="959" w:type="dxa"/>
          </w:tcPr>
          <w:p w:rsidR="00315098" w:rsidRPr="00E16ACC" w:rsidRDefault="00315098" w:rsidP="00436966">
            <w:pPr>
              <w:rPr>
                <w:b/>
                <w:sz w:val="20"/>
                <w:szCs w:val="20"/>
              </w:rPr>
            </w:pPr>
            <w:r w:rsidRPr="00E16ACC">
              <w:rPr>
                <w:sz w:val="20"/>
                <w:szCs w:val="20"/>
              </w:rPr>
              <w:t>Усього за підсумковий  семестровий контроль</w:t>
            </w:r>
          </w:p>
        </w:tc>
        <w:tc>
          <w:tcPr>
            <w:tcW w:w="7291" w:type="dxa"/>
            <w:gridSpan w:val="3"/>
          </w:tcPr>
          <w:p w:rsidR="00315098" w:rsidRPr="00315098" w:rsidRDefault="00315098" w:rsidP="0043696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497" w:type="dxa"/>
          </w:tcPr>
          <w:p w:rsidR="00315098" w:rsidRPr="00315098" w:rsidRDefault="00315098" w:rsidP="00436966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40</w:t>
            </w:r>
          </w:p>
        </w:tc>
      </w:tr>
    </w:tbl>
    <w:p w:rsidR="003D3E91" w:rsidRDefault="003D3E91" w:rsidP="00315098">
      <w:pPr>
        <w:shd w:val="clear" w:color="auto" w:fill="FFFFFF"/>
        <w:jc w:val="center"/>
        <w:rPr>
          <w:b/>
          <w:i/>
          <w:sz w:val="20"/>
          <w:szCs w:val="20"/>
          <w:lang w:val="ru-RU"/>
        </w:rPr>
      </w:pPr>
    </w:p>
    <w:p w:rsidR="00315098" w:rsidRPr="00315098" w:rsidRDefault="00315098" w:rsidP="00315098">
      <w:pPr>
        <w:shd w:val="clear" w:color="auto" w:fill="FFFFFF"/>
        <w:jc w:val="center"/>
        <w:rPr>
          <w:b/>
          <w:sz w:val="28"/>
          <w:szCs w:val="28"/>
        </w:rPr>
      </w:pPr>
      <w:r w:rsidRPr="00315098">
        <w:rPr>
          <w:b/>
          <w:sz w:val="28"/>
          <w:szCs w:val="28"/>
          <w:lang w:val="ru-RU"/>
        </w:rPr>
        <w:t>9.</w:t>
      </w:r>
      <w:r w:rsidRPr="00315098">
        <w:rPr>
          <w:b/>
          <w:color w:val="FF0000"/>
          <w:sz w:val="28"/>
          <w:szCs w:val="28"/>
          <w:lang w:val="ru-RU"/>
        </w:rPr>
        <w:t xml:space="preserve"> </w:t>
      </w:r>
      <w:r w:rsidRPr="00315098">
        <w:rPr>
          <w:b/>
          <w:sz w:val="28"/>
          <w:szCs w:val="28"/>
          <w:lang w:val="ru-RU"/>
        </w:rPr>
        <w:t xml:space="preserve">Рекомендована </w:t>
      </w:r>
      <w:proofErr w:type="gramStart"/>
      <w:r w:rsidRPr="00315098">
        <w:rPr>
          <w:b/>
          <w:sz w:val="28"/>
          <w:szCs w:val="28"/>
        </w:rPr>
        <w:t>л</w:t>
      </w:r>
      <w:proofErr w:type="gramEnd"/>
      <w:r w:rsidRPr="00315098">
        <w:rPr>
          <w:b/>
          <w:sz w:val="28"/>
          <w:szCs w:val="28"/>
        </w:rPr>
        <w:t>ітература</w:t>
      </w:r>
    </w:p>
    <w:p w:rsidR="00CF171F" w:rsidRDefault="00315098" w:rsidP="00C1257B">
      <w:pPr>
        <w:ind w:firstLine="567"/>
        <w:jc w:val="both"/>
        <w:rPr>
          <w:sz w:val="22"/>
          <w:szCs w:val="22"/>
        </w:rPr>
      </w:pPr>
      <w:r w:rsidRPr="00315098">
        <w:rPr>
          <w:b/>
          <w:sz w:val="28"/>
          <w:szCs w:val="28"/>
        </w:rPr>
        <w:t>Основна</w:t>
      </w:r>
      <w:r w:rsidRPr="00315098">
        <w:rPr>
          <w:sz w:val="28"/>
          <w:szCs w:val="28"/>
        </w:rPr>
        <w:t>:</w:t>
      </w:r>
      <w:r w:rsidR="00CF171F" w:rsidRPr="00CF171F">
        <w:rPr>
          <w:i/>
          <w:sz w:val="22"/>
          <w:szCs w:val="22"/>
        </w:rPr>
        <w:t xml:space="preserve"> </w:t>
      </w:r>
    </w:p>
    <w:p w:rsidR="00A37D3D" w:rsidRPr="00A37D3D" w:rsidRDefault="00A37D3D" w:rsidP="00F038C7">
      <w:pPr>
        <w:pStyle w:val="a5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color w:val="000000"/>
          <w:shd w:val="clear" w:color="auto" w:fill="FFFFFF"/>
        </w:rPr>
      </w:pPr>
      <w:proofErr w:type="spellStart"/>
      <w:r w:rsidRPr="00A37D3D">
        <w:rPr>
          <w:color w:val="000000"/>
          <w:shd w:val="clear" w:color="auto" w:fill="FFFFFF"/>
        </w:rPr>
        <w:t>Бутенко</w:t>
      </w:r>
      <w:proofErr w:type="spellEnd"/>
      <w:r w:rsidRPr="00A37D3D">
        <w:rPr>
          <w:color w:val="000000"/>
          <w:shd w:val="clear" w:color="auto" w:fill="FFFFFF"/>
        </w:rPr>
        <w:t xml:space="preserve"> Т.А. Сирий В.М. Інформаційні системи та технології : навчальний посібник. Харків</w:t>
      </w:r>
      <w:r w:rsidRPr="00A37D3D">
        <w:rPr>
          <w:color w:val="000000"/>
          <w:shd w:val="clear" w:color="auto" w:fill="FFFFFF"/>
          <w:lang w:val="ru-RU"/>
        </w:rPr>
        <w:t xml:space="preserve"> </w:t>
      </w:r>
      <w:r w:rsidRPr="00A37D3D">
        <w:rPr>
          <w:color w:val="000000"/>
          <w:shd w:val="clear" w:color="auto" w:fill="FFFFFF"/>
        </w:rPr>
        <w:t>: ХНАУ ім. В.В. Докучаєва, 2020. 207 с.</w:t>
      </w:r>
    </w:p>
    <w:p w:rsidR="00A37D3D" w:rsidRPr="00A37D3D" w:rsidRDefault="00A37D3D" w:rsidP="00F038C7">
      <w:pPr>
        <w:pStyle w:val="a5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lang w:val="ru-RU"/>
        </w:rPr>
      </w:pPr>
      <w:proofErr w:type="spellStart"/>
      <w:r w:rsidRPr="00A37D3D">
        <w:t>Климчук</w:t>
      </w:r>
      <w:proofErr w:type="spellEnd"/>
      <w:r w:rsidRPr="00A37D3D">
        <w:t xml:space="preserve"> О. В. Інформаційні сист</w:t>
      </w:r>
      <w:r w:rsidR="00315D95">
        <w:t>еми і технології в управлінні : к</w:t>
      </w:r>
      <w:r w:rsidRPr="00A37D3D">
        <w:t>онспект лекцій для студентів</w:t>
      </w:r>
      <w:r w:rsidRPr="00A37D3D">
        <w:rPr>
          <w:lang w:val="ru-RU"/>
        </w:rPr>
        <w:t xml:space="preserve">. </w:t>
      </w:r>
      <w:r w:rsidRPr="00A37D3D">
        <w:t>Вінниця</w:t>
      </w:r>
      <w:r w:rsidR="00AD76B6">
        <w:t xml:space="preserve"> </w:t>
      </w:r>
      <w:r w:rsidRPr="00A37D3D">
        <w:t xml:space="preserve">: </w:t>
      </w:r>
      <w:proofErr w:type="spellStart"/>
      <w:r w:rsidRPr="00A37D3D">
        <w:t>ДонНУ</w:t>
      </w:r>
      <w:proofErr w:type="spellEnd"/>
      <w:r w:rsidRPr="00A37D3D">
        <w:t xml:space="preserve"> імені Василя Стуса, 2021. 160 </w:t>
      </w:r>
      <w:r w:rsidRPr="00A37D3D">
        <w:rPr>
          <w:lang w:val="ru-RU"/>
        </w:rPr>
        <w:t>с</w:t>
      </w:r>
      <w:r w:rsidR="00AD76B6">
        <w:rPr>
          <w:lang w:val="ru-RU"/>
        </w:rPr>
        <w:t>.</w:t>
      </w:r>
    </w:p>
    <w:p w:rsidR="00A37D3D" w:rsidRPr="00A37D3D" w:rsidRDefault="00A37D3D" w:rsidP="00F038C7">
      <w:pPr>
        <w:pStyle w:val="a5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color w:val="525A67"/>
          <w:shd w:val="clear" w:color="auto" w:fill="FFFFFF"/>
        </w:rPr>
      </w:pPr>
      <w:r w:rsidRPr="00A37D3D">
        <w:t>Сєдих В.В.</w:t>
      </w:r>
      <w:r w:rsidR="00AD76B6">
        <w:rPr>
          <w:lang w:val="ru-RU"/>
        </w:rPr>
        <w:t>,</w:t>
      </w:r>
      <w:r w:rsidRPr="00A37D3D">
        <w:t xml:space="preserve"> </w:t>
      </w:r>
      <w:r w:rsidR="00AD76B6" w:rsidRPr="00A37D3D">
        <w:t>Терентьєва</w:t>
      </w:r>
      <w:r w:rsidR="00AD76B6" w:rsidRPr="00AD76B6">
        <w:t xml:space="preserve"> </w:t>
      </w:r>
      <w:r w:rsidR="00AD76B6" w:rsidRPr="00A37D3D">
        <w:t xml:space="preserve">Г.П., </w:t>
      </w:r>
      <w:proofErr w:type="spellStart"/>
      <w:r w:rsidR="00AD76B6" w:rsidRPr="00A37D3D">
        <w:t>Удалова</w:t>
      </w:r>
      <w:proofErr w:type="spellEnd"/>
      <w:r w:rsidR="00AD76B6" w:rsidRPr="00AD76B6">
        <w:t xml:space="preserve"> </w:t>
      </w:r>
      <w:r w:rsidR="00AD76B6" w:rsidRPr="00A37D3D">
        <w:t>В.К.</w:t>
      </w:r>
      <w:r w:rsidR="00AD76B6">
        <w:t xml:space="preserve"> </w:t>
      </w:r>
      <w:r w:rsidRPr="00A37D3D">
        <w:t>Бібліотечні каталоги як інфор</w:t>
      </w:r>
      <w:r w:rsidR="00AD76B6">
        <w:t xml:space="preserve">маційно-пошукові системи : </w:t>
      </w:r>
      <w:proofErr w:type="spellStart"/>
      <w:r w:rsidR="00AD76B6">
        <w:t>навч</w:t>
      </w:r>
      <w:proofErr w:type="spellEnd"/>
      <w:r w:rsidR="00AD76B6">
        <w:rPr>
          <w:lang w:val="ru-RU"/>
        </w:rPr>
        <w:t>аль</w:t>
      </w:r>
      <w:r w:rsidR="00AD76B6">
        <w:t>ний</w:t>
      </w:r>
      <w:r w:rsidRPr="00A37D3D">
        <w:t xml:space="preserve"> </w:t>
      </w:r>
      <w:proofErr w:type="spellStart"/>
      <w:r w:rsidRPr="00A37D3D">
        <w:t>посiб</w:t>
      </w:r>
      <w:r w:rsidR="00AD76B6">
        <w:t>ник</w:t>
      </w:r>
      <w:proofErr w:type="spellEnd"/>
      <w:r w:rsidRPr="00A37D3D">
        <w:t xml:space="preserve"> для студ</w:t>
      </w:r>
      <w:r w:rsidR="00AD76B6">
        <w:t>ентів</w:t>
      </w:r>
      <w:r w:rsidRPr="00A37D3D">
        <w:t xml:space="preserve"> вищих навч</w:t>
      </w:r>
      <w:r w:rsidR="00AD76B6">
        <w:t>альних</w:t>
      </w:r>
      <w:r w:rsidRPr="00A37D3D">
        <w:t xml:space="preserve"> заклад</w:t>
      </w:r>
      <w:r w:rsidR="00AD76B6">
        <w:t xml:space="preserve">ів культури. </w:t>
      </w:r>
      <w:r w:rsidRPr="00A37D3D">
        <w:t>Харкі</w:t>
      </w:r>
      <w:r w:rsidR="00FD204F">
        <w:t>в</w:t>
      </w:r>
      <w:r w:rsidR="00AD76B6">
        <w:t xml:space="preserve"> : Культура та освіта, 2003.</w:t>
      </w:r>
      <w:r w:rsidR="006224C1">
        <w:t xml:space="preserve"> 192 с.</w:t>
      </w:r>
      <w:r w:rsidR="00AD76B6">
        <w:t xml:space="preserve"> </w:t>
      </w:r>
    </w:p>
    <w:p w:rsidR="00315098" w:rsidRPr="00BF286C" w:rsidRDefault="00315098" w:rsidP="00BF286C">
      <w:pPr>
        <w:pStyle w:val="a5"/>
        <w:tabs>
          <w:tab w:val="left" w:pos="426"/>
          <w:tab w:val="left" w:pos="851"/>
        </w:tabs>
        <w:suppressAutoHyphens w:val="0"/>
        <w:ind w:left="567"/>
        <w:jc w:val="both"/>
        <w:rPr>
          <w:b/>
          <w:shd w:val="clear" w:color="auto" w:fill="FFFFFF"/>
        </w:rPr>
      </w:pPr>
      <w:r w:rsidRPr="00BF286C">
        <w:rPr>
          <w:b/>
          <w:shd w:val="clear" w:color="auto" w:fill="FFFFFF"/>
        </w:rPr>
        <w:t>Додаткова:</w:t>
      </w:r>
      <w:r w:rsidR="008A2DD9" w:rsidRPr="00BF286C">
        <w:rPr>
          <w:b/>
          <w:shd w:val="clear" w:color="auto" w:fill="FFFFFF"/>
        </w:rPr>
        <w:t xml:space="preserve"> </w:t>
      </w:r>
    </w:p>
    <w:p w:rsidR="00DA14CB" w:rsidRDefault="00DA14CB" w:rsidP="00DA14CB">
      <w:pPr>
        <w:pStyle w:val="a5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>
        <w:t xml:space="preserve">Антоненко В. М., </w:t>
      </w:r>
      <w:proofErr w:type="spellStart"/>
      <w:r>
        <w:t>Мамченко</w:t>
      </w:r>
      <w:proofErr w:type="spellEnd"/>
      <w:r>
        <w:t xml:space="preserve"> С.Д., </w:t>
      </w:r>
      <w:proofErr w:type="spellStart"/>
      <w:r>
        <w:t>Рогушина</w:t>
      </w:r>
      <w:proofErr w:type="spellEnd"/>
      <w:r>
        <w:t xml:space="preserve"> Ю. В. Сучасні</w:t>
      </w:r>
      <w:r w:rsidRPr="00DA14CB">
        <w:t xml:space="preserve"> </w:t>
      </w:r>
      <w:r>
        <w:t>інформаційні системи і технології</w:t>
      </w:r>
      <w:r w:rsidRPr="00DA14CB">
        <w:t xml:space="preserve"> </w:t>
      </w:r>
      <w:r>
        <w:t>: управління знаннями</w:t>
      </w:r>
      <w:r w:rsidRPr="00DA14CB">
        <w:t xml:space="preserve"> </w:t>
      </w:r>
      <w:r>
        <w:t>: навч</w:t>
      </w:r>
      <w:r w:rsidRPr="00DA14CB">
        <w:t>альний</w:t>
      </w:r>
      <w:r>
        <w:t xml:space="preserve"> посібник. Ірпінь</w:t>
      </w:r>
      <w:r w:rsidRPr="00DA14CB">
        <w:t xml:space="preserve"> </w:t>
      </w:r>
      <w:r>
        <w:t xml:space="preserve">: Нац. університет ДПС України, 2016. 212 с. </w:t>
      </w:r>
    </w:p>
    <w:p w:rsidR="00FD204F" w:rsidRPr="00FD204F" w:rsidRDefault="00FD204F" w:rsidP="00F038C7">
      <w:pPr>
        <w:pStyle w:val="a5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hd w:val="clear" w:color="auto" w:fill="FFFFFF"/>
        </w:rPr>
      </w:pPr>
      <w:r w:rsidRPr="00FD204F">
        <w:t xml:space="preserve">Вовк Н. Алгоритм користувацького запиту в архівних </w:t>
      </w:r>
      <w:r>
        <w:t xml:space="preserve">інформаційно-пошукових системах. </w:t>
      </w:r>
      <w:r w:rsidRPr="00FD204F">
        <w:rPr>
          <w:i/>
        </w:rPr>
        <w:t>Інформація, комунікація, суспільство 2018</w:t>
      </w:r>
      <w:r w:rsidRPr="00FD204F">
        <w:t>: Матеріали 7-ї Міжнародної наукової конференції ICS-2018. Львів</w:t>
      </w:r>
      <w:r>
        <w:t xml:space="preserve"> </w:t>
      </w:r>
      <w:r w:rsidRPr="00FD204F">
        <w:t>: Видавництво</w:t>
      </w:r>
      <w:r>
        <w:t xml:space="preserve"> Львівської політехніки, 2018.</w:t>
      </w:r>
      <w:r w:rsidRPr="00FD204F">
        <w:t xml:space="preserve"> С. 127-128.</w:t>
      </w:r>
    </w:p>
    <w:p w:rsidR="00FD204F" w:rsidRPr="00FD204F" w:rsidRDefault="00DA14CB" w:rsidP="00F038C7">
      <w:pPr>
        <w:pStyle w:val="a5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proofErr w:type="spellStart"/>
      <w:r>
        <w:t>Гомонай-Стрижко</w:t>
      </w:r>
      <w:proofErr w:type="spellEnd"/>
      <w:r>
        <w:t xml:space="preserve"> М. В., </w:t>
      </w:r>
      <w:proofErr w:type="spellStart"/>
      <w:r>
        <w:t>Якімцов</w:t>
      </w:r>
      <w:proofErr w:type="spellEnd"/>
      <w:r>
        <w:t xml:space="preserve"> В. В. Інформаційні системи та</w:t>
      </w:r>
      <w:r w:rsidRPr="00DA14CB">
        <w:t xml:space="preserve"> </w:t>
      </w:r>
      <w:r>
        <w:t>технології</w:t>
      </w:r>
      <w:r w:rsidRPr="00DA14CB">
        <w:t xml:space="preserve"> </w:t>
      </w:r>
      <w:r>
        <w:t>на підприємстві</w:t>
      </w:r>
      <w:r w:rsidRPr="00DA14CB">
        <w:t xml:space="preserve"> </w:t>
      </w:r>
      <w:r>
        <w:t>: конспект лекцій. Львів</w:t>
      </w:r>
      <w:r w:rsidRPr="00DA14CB">
        <w:t xml:space="preserve"> </w:t>
      </w:r>
      <w:r>
        <w:t>: НЛТУ, 2014.</w:t>
      </w:r>
      <w:r w:rsidRPr="00DA14CB">
        <w:t xml:space="preserve"> </w:t>
      </w:r>
      <w:r>
        <w:t xml:space="preserve">200 с. </w:t>
      </w:r>
      <w:r w:rsidR="00FD204F" w:rsidRPr="00FD204F">
        <w:t xml:space="preserve">Довідково-бібліографічне обслуговування читачів : метод. </w:t>
      </w:r>
      <w:proofErr w:type="spellStart"/>
      <w:r w:rsidR="00FD204F" w:rsidRPr="00FD204F">
        <w:t>реком</w:t>
      </w:r>
      <w:proofErr w:type="spellEnd"/>
      <w:r w:rsidR="00FD204F" w:rsidRPr="00FD204F">
        <w:t xml:space="preserve">. / Харків. обл. </w:t>
      </w:r>
      <w:proofErr w:type="spellStart"/>
      <w:r w:rsidR="00FD204F" w:rsidRPr="00FD204F">
        <w:t>універс</w:t>
      </w:r>
      <w:proofErr w:type="spellEnd"/>
      <w:r w:rsidR="00FD204F" w:rsidRPr="00FD204F">
        <w:t xml:space="preserve">. наук. б-ка ; уклад. </w:t>
      </w:r>
      <w:r w:rsidR="00FD204F">
        <w:t>Л.О.Сашкова. Харків</w:t>
      </w:r>
      <w:r w:rsidR="00FD204F" w:rsidRPr="00FD204F">
        <w:t xml:space="preserve"> : ХОУНБ, 2014. 23 с</w:t>
      </w:r>
      <w:r w:rsidR="00FD204F">
        <w:t>.</w:t>
      </w:r>
    </w:p>
    <w:p w:rsidR="00FD204F" w:rsidRPr="00FD204F" w:rsidRDefault="00FD204F" w:rsidP="00F038C7">
      <w:pPr>
        <w:pStyle w:val="a5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proofErr w:type="spellStart"/>
      <w:r w:rsidRPr="00FD204F">
        <w:lastRenderedPageBreak/>
        <w:t>Збанацька</w:t>
      </w:r>
      <w:proofErr w:type="spellEnd"/>
      <w:r w:rsidRPr="00FD204F">
        <w:t xml:space="preserve"> О. Архівні інформаційно-пошукові системи: розширення пошукових можливостей (1991-2008 рр.)</w:t>
      </w:r>
      <w:r>
        <w:t xml:space="preserve"> </w:t>
      </w:r>
      <w:r w:rsidRPr="00FD204F">
        <w:t xml:space="preserve">: автореф. дис. </w:t>
      </w:r>
      <w:r w:rsidR="00AD76B6">
        <w:t xml:space="preserve">… </w:t>
      </w:r>
      <w:r w:rsidRPr="00FD204F">
        <w:t xml:space="preserve">канд. </w:t>
      </w:r>
      <w:proofErr w:type="spellStart"/>
      <w:r w:rsidRPr="00FD204F">
        <w:t>істор</w:t>
      </w:r>
      <w:proofErr w:type="spellEnd"/>
      <w:r w:rsidRPr="00FD204F">
        <w:t xml:space="preserve">. наук. </w:t>
      </w:r>
      <w:r>
        <w:t>Київ</w:t>
      </w:r>
      <w:r w:rsidRPr="00FD204F">
        <w:t>, 2010. 20 с.</w:t>
      </w:r>
    </w:p>
    <w:p w:rsidR="00DA14CB" w:rsidRDefault="00DA14CB" w:rsidP="00DA14CB">
      <w:pPr>
        <w:pStyle w:val="a5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>
        <w:t>Інформаційні системи</w:t>
      </w:r>
      <w:r>
        <w:rPr>
          <w:lang w:val="ru-RU"/>
        </w:rPr>
        <w:t xml:space="preserve"> </w:t>
      </w:r>
      <w:r>
        <w:t xml:space="preserve">: </w:t>
      </w:r>
      <w:proofErr w:type="spellStart"/>
      <w:r>
        <w:t>навч</w:t>
      </w:r>
      <w:proofErr w:type="spellEnd"/>
      <w:r>
        <w:t>. посібник / за наук. ред. Н. В. Морзе.</w:t>
      </w:r>
      <w:r w:rsidRPr="00ED3EB6">
        <w:rPr>
          <w:lang w:val="ru-RU"/>
        </w:rPr>
        <w:t xml:space="preserve"> </w:t>
      </w:r>
      <w:r>
        <w:t>Івано-Франківськ</w:t>
      </w:r>
      <w:r>
        <w:rPr>
          <w:lang w:val="ru-RU"/>
        </w:rPr>
        <w:t xml:space="preserve"> </w:t>
      </w:r>
      <w:r>
        <w:t xml:space="preserve">: Лілея НВ, 2015. 384 с. </w:t>
      </w:r>
    </w:p>
    <w:p w:rsidR="00DA14CB" w:rsidRPr="00DA14CB" w:rsidRDefault="00DA14CB" w:rsidP="00F038C7">
      <w:pPr>
        <w:pStyle w:val="a5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DA14CB">
        <w:t xml:space="preserve">Інформація та документація. Бібліотечно-інформаційна діяльність. Терміни та визначення понять : ДСТУ 7448:2013. Київ : </w:t>
      </w:r>
      <w:proofErr w:type="spellStart"/>
      <w:r w:rsidRPr="00DA14CB">
        <w:t>Мінекономрозвитку</w:t>
      </w:r>
      <w:proofErr w:type="spellEnd"/>
      <w:r w:rsidRPr="00DA14CB">
        <w:t xml:space="preserve"> України, 2014. III, 41 с.  (Н</w:t>
      </w:r>
      <w:r>
        <w:t>аціональний стандарт України)</w:t>
      </w:r>
      <w:r w:rsidRPr="00DA14CB">
        <w:t xml:space="preserve"> Зі скасуванням в Україні ГОСТ 7.26–80. Текст укр., рос., англ., </w:t>
      </w:r>
      <w:proofErr w:type="spellStart"/>
      <w:r w:rsidRPr="00DA14CB">
        <w:t>фр</w:t>
      </w:r>
      <w:proofErr w:type="spellEnd"/>
      <w:r w:rsidRPr="00DA14CB">
        <w:t>.</w:t>
      </w:r>
    </w:p>
    <w:p w:rsidR="00FD204F" w:rsidRPr="00DA14CB" w:rsidRDefault="00FD204F" w:rsidP="00F038C7">
      <w:pPr>
        <w:pStyle w:val="a5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proofErr w:type="spellStart"/>
      <w:r w:rsidRPr="00DA14CB">
        <w:t>Кобєлєв</w:t>
      </w:r>
      <w:proofErr w:type="spellEnd"/>
      <w:r w:rsidRPr="00DA14CB">
        <w:t xml:space="preserve"> О. М. Інформаційна аналітика в структурі бібліотечної діяльності в Україні.  Харків : Харків. </w:t>
      </w:r>
      <w:proofErr w:type="spellStart"/>
      <w:r w:rsidRPr="00DA14CB">
        <w:t>держ</w:t>
      </w:r>
      <w:proofErr w:type="spellEnd"/>
      <w:r w:rsidRPr="00DA14CB">
        <w:t>. академія культури, 2012. 246 с.</w:t>
      </w:r>
    </w:p>
    <w:p w:rsidR="00DA14CB" w:rsidRDefault="00DA14CB" w:rsidP="00DA14CB">
      <w:pPr>
        <w:pStyle w:val="a5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proofErr w:type="spellStart"/>
      <w:r>
        <w:t>Онищенко</w:t>
      </w:r>
      <w:proofErr w:type="spellEnd"/>
      <w:r>
        <w:t xml:space="preserve"> О. С., </w:t>
      </w:r>
      <w:proofErr w:type="spellStart"/>
      <w:r>
        <w:t>Дубровіна</w:t>
      </w:r>
      <w:proofErr w:type="spellEnd"/>
      <w:r>
        <w:t xml:space="preserve"> Л. А., Горовий В. М., Попик В. І. Електронні інформаційні ресурси бібліотек у піднесенні інтелектуального і духовного потенціалу українського суспільства. Київ</w:t>
      </w:r>
      <w:r w:rsidRPr="00DA14CB">
        <w:t xml:space="preserve"> </w:t>
      </w:r>
      <w:r>
        <w:t xml:space="preserve">: </w:t>
      </w:r>
      <w:r w:rsidRPr="00DA14CB">
        <w:t xml:space="preserve">КНУ, </w:t>
      </w:r>
      <w:r>
        <w:t xml:space="preserve">2011. 248 с. </w:t>
      </w:r>
    </w:p>
    <w:p w:rsidR="00DA14CB" w:rsidRPr="00FD204F" w:rsidRDefault="00DA14CB" w:rsidP="00DA14CB">
      <w:pPr>
        <w:pStyle w:val="a5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proofErr w:type="spellStart"/>
      <w:r>
        <w:t>Павлиш</w:t>
      </w:r>
      <w:proofErr w:type="spellEnd"/>
      <w:r>
        <w:t xml:space="preserve"> В. А., </w:t>
      </w:r>
      <w:proofErr w:type="spellStart"/>
      <w:r>
        <w:t>Гліненко</w:t>
      </w:r>
      <w:proofErr w:type="spellEnd"/>
      <w:r>
        <w:t xml:space="preserve"> Л. К. Основи інформаційних технологій і</w:t>
      </w:r>
      <w:r w:rsidRPr="00DA14CB">
        <w:t xml:space="preserve"> </w:t>
      </w:r>
      <w:r>
        <w:t>систем</w:t>
      </w:r>
      <w:r w:rsidRPr="00DA14CB">
        <w:t xml:space="preserve"> </w:t>
      </w:r>
      <w:r>
        <w:t>:</w:t>
      </w:r>
      <w:r w:rsidRPr="00DA14CB">
        <w:t xml:space="preserve"> </w:t>
      </w:r>
      <w:r>
        <w:t>навч</w:t>
      </w:r>
      <w:r w:rsidRPr="00DA14CB">
        <w:t>альний</w:t>
      </w:r>
      <w:r>
        <w:t xml:space="preserve"> посібник. </w:t>
      </w:r>
      <w:proofErr w:type="spellStart"/>
      <w:r>
        <w:t>Київ–Львів</w:t>
      </w:r>
      <w:proofErr w:type="spellEnd"/>
      <w:r w:rsidRPr="00DA14CB">
        <w:t xml:space="preserve"> </w:t>
      </w:r>
      <w:r>
        <w:t>: Вид-во Львівської політехніки, 2013. 500 с</w:t>
      </w:r>
      <w:r w:rsidRPr="00DA14CB">
        <w:t>.</w:t>
      </w:r>
    </w:p>
    <w:p w:rsidR="00FD204F" w:rsidRPr="00FD204F" w:rsidRDefault="00FD204F" w:rsidP="00F038C7">
      <w:pPr>
        <w:pStyle w:val="a5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proofErr w:type="spellStart"/>
      <w:r w:rsidRPr="00FD204F">
        <w:t>Сазонець</w:t>
      </w:r>
      <w:proofErr w:type="spellEnd"/>
      <w:r w:rsidRPr="00FD204F">
        <w:t xml:space="preserve"> О. Інформаційні системи і технології в управлінні </w:t>
      </w:r>
      <w:r>
        <w:t>зовнішньоекономічною діяльністю. Київ</w:t>
      </w:r>
      <w:r w:rsidRPr="00FD204F">
        <w:t xml:space="preserve"> : «Центр учбової літератури», 2014. 256 с. </w:t>
      </w:r>
    </w:p>
    <w:p w:rsidR="00DA14CB" w:rsidRPr="00DA14CB" w:rsidRDefault="00DA14CB" w:rsidP="00DA14CB">
      <w:pPr>
        <w:pStyle w:val="a5"/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 w:rsidRPr="00DA14CB">
        <w:rPr>
          <w:iCs/>
        </w:rPr>
        <w:t>Словник термінів : (ISO 5127^2001, IDT) : ДСТУ ISO 5127:2007. Чинний від 2009-10-01. Уведено вперше. Ки</w:t>
      </w:r>
      <w:r>
        <w:rPr>
          <w:iCs/>
        </w:rPr>
        <w:t>їв</w:t>
      </w:r>
      <w:r w:rsidRPr="00DA14CB">
        <w:rPr>
          <w:iCs/>
        </w:rPr>
        <w:t xml:space="preserve"> : Держспоживстандарт України, 2010. 237 с.: </w:t>
      </w:r>
      <w:proofErr w:type="spellStart"/>
      <w:r w:rsidRPr="00DA14CB">
        <w:rPr>
          <w:iCs/>
        </w:rPr>
        <w:t>дод</w:t>
      </w:r>
      <w:proofErr w:type="spellEnd"/>
      <w:r w:rsidRPr="00DA14CB">
        <w:rPr>
          <w:iCs/>
        </w:rPr>
        <w:t>.  (Національний стандарт України) (Інформація та документація).</w:t>
      </w:r>
    </w:p>
    <w:p w:rsidR="00FD204F" w:rsidRPr="00DA14CB" w:rsidRDefault="00FD204F" w:rsidP="00DA14CB">
      <w:pPr>
        <w:pStyle w:val="a5"/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proofErr w:type="spellStart"/>
      <w:r w:rsidRPr="00FD204F">
        <w:t>Струнгар</w:t>
      </w:r>
      <w:proofErr w:type="spellEnd"/>
      <w:r w:rsidRPr="00FD204F">
        <w:t xml:space="preserve"> В. Інформаційно-пошукова система бібліотеки як інструмен</w:t>
      </w:r>
      <w:r>
        <w:t xml:space="preserve">т прискорення опрацювання даних. </w:t>
      </w:r>
      <w:r w:rsidRPr="00DA14CB">
        <w:rPr>
          <w:i/>
        </w:rPr>
        <w:t>Вісник книжкової палати.</w:t>
      </w:r>
      <w:r w:rsidRPr="00FD204F">
        <w:t xml:space="preserve"> 2013. № 10. С. 1-3.</w:t>
      </w:r>
    </w:p>
    <w:p w:rsidR="00FD204F" w:rsidRPr="00FD204F" w:rsidRDefault="00FD204F" w:rsidP="00DA14CB">
      <w:pPr>
        <w:pStyle w:val="a5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hd w:val="clear" w:color="auto" w:fill="FFFFFF"/>
        </w:rPr>
      </w:pPr>
      <w:proofErr w:type="spellStart"/>
      <w:r w:rsidRPr="00FD204F">
        <w:rPr>
          <w:shd w:val="clear" w:color="auto" w:fill="FFFFFF"/>
        </w:rPr>
        <w:t>Свістельник</w:t>
      </w:r>
      <w:proofErr w:type="spellEnd"/>
      <w:r w:rsidRPr="00FD204F">
        <w:rPr>
          <w:shd w:val="clear" w:color="auto" w:fill="FFFFFF"/>
        </w:rPr>
        <w:t xml:space="preserve"> І.Р. Карткові та електронні інформаційно-пошукові системи : лекція з дисципліни «Інформаційна культура студента». Львів : ЛДУФК, 2018. 7 с. </w:t>
      </w:r>
    </w:p>
    <w:p w:rsidR="00FD204F" w:rsidRPr="00FD204F" w:rsidRDefault="00FD204F" w:rsidP="00DA14CB">
      <w:pPr>
        <w:pStyle w:val="a5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hd w:val="clear" w:color="auto" w:fill="FFFFFF"/>
        </w:rPr>
      </w:pPr>
      <w:r w:rsidRPr="00FD204F">
        <w:rPr>
          <w:shd w:val="clear" w:color="auto" w:fill="FFFFFF"/>
        </w:rPr>
        <w:t xml:space="preserve">Тарасюк В. В., </w:t>
      </w:r>
      <w:proofErr w:type="spellStart"/>
      <w:r w:rsidRPr="00FD204F">
        <w:rPr>
          <w:shd w:val="clear" w:color="auto" w:fill="FFFFFF"/>
        </w:rPr>
        <w:t>Судик</w:t>
      </w:r>
      <w:proofErr w:type="spellEnd"/>
      <w:r w:rsidRPr="00FD204F">
        <w:rPr>
          <w:shd w:val="clear" w:color="auto" w:fill="FFFFFF"/>
        </w:rPr>
        <w:t> Р. П. </w:t>
      </w:r>
      <w:r>
        <w:rPr>
          <w:shd w:val="clear" w:color="auto" w:fill="FFFFFF"/>
        </w:rPr>
        <w:t xml:space="preserve">Інформаційно-пошукові системи. </w:t>
      </w:r>
      <w:r w:rsidRPr="00FD204F">
        <w:rPr>
          <w:i/>
          <w:shd w:val="clear" w:color="auto" w:fill="FFFFFF"/>
        </w:rPr>
        <w:t>Енциклопедія Сучасної України</w:t>
      </w:r>
      <w:r w:rsidRPr="00FD204F">
        <w:rPr>
          <w:shd w:val="clear" w:color="auto" w:fill="FFFFFF"/>
        </w:rPr>
        <w:t xml:space="preserve"> : енциклопедія [електронна версія] / ред.: І. М. Дзюба, А. І. Жуковський, М. Г. </w:t>
      </w:r>
      <w:proofErr w:type="spellStart"/>
      <w:r w:rsidRPr="00FD204F">
        <w:rPr>
          <w:shd w:val="clear" w:color="auto" w:fill="FFFFFF"/>
        </w:rPr>
        <w:t>Железняк</w:t>
      </w:r>
      <w:proofErr w:type="spellEnd"/>
      <w:r w:rsidRPr="00FD204F">
        <w:rPr>
          <w:shd w:val="clear" w:color="auto" w:fill="FFFFFF"/>
        </w:rPr>
        <w:t xml:space="preserve"> та ін.; НАН України, НТШ. Київ: Інститут енциклопедичних досліджень НАН України, 2011. Т. 11. URL</w:t>
      </w:r>
      <w:r w:rsidR="00DA14CB">
        <w:rPr>
          <w:shd w:val="clear" w:color="auto" w:fill="FFFFFF"/>
        </w:rPr>
        <w:t xml:space="preserve"> </w:t>
      </w:r>
      <w:r w:rsidRPr="00FD204F">
        <w:rPr>
          <w:shd w:val="clear" w:color="auto" w:fill="FFFFFF"/>
        </w:rPr>
        <w:t xml:space="preserve">: </w:t>
      </w:r>
      <w:hyperlink r:id="rId7" w:history="1">
        <w:r w:rsidRPr="00FD204F">
          <w:rPr>
            <w:shd w:val="clear" w:color="auto" w:fill="FFFFFF"/>
          </w:rPr>
          <w:t>https://esu.com.ua/article-12483</w:t>
        </w:r>
      </w:hyperlink>
    </w:p>
    <w:p w:rsidR="001E08D7" w:rsidRPr="00ED3EB6" w:rsidRDefault="001E08D7" w:rsidP="00DA14CB">
      <w:pPr>
        <w:pStyle w:val="a5"/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>
        <w:t>Ярошенко Т. О. Електронні журнали в системі інформаційних Ресурсів бібліотеки. Київ</w:t>
      </w:r>
      <w:r w:rsidR="00DA14CB">
        <w:t xml:space="preserve"> </w:t>
      </w:r>
      <w:r>
        <w:t>:</w:t>
      </w:r>
      <w:r w:rsidR="00DA14CB">
        <w:t xml:space="preserve"> Інститут культури,</w:t>
      </w:r>
      <w:r>
        <w:t xml:space="preserve"> 2010. 215 с.</w:t>
      </w:r>
    </w:p>
    <w:p w:rsidR="00DA14CB" w:rsidRPr="00DA14CB" w:rsidRDefault="00ED3EB6" w:rsidP="00DA14CB">
      <w:pPr>
        <w:pStyle w:val="a5"/>
        <w:numPr>
          <w:ilvl w:val="0"/>
          <w:numId w:val="10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color w:val="000000"/>
          <w:szCs w:val="28"/>
          <w:lang w:val="en-US" w:eastAsia="ru-RU"/>
        </w:rPr>
      </w:pPr>
      <w:r>
        <w:t>Федорова М. С. Конспект лекцій з дисциплін</w:t>
      </w:r>
      <w:r w:rsidR="00DA14CB">
        <w:t xml:space="preserve">и </w:t>
      </w:r>
      <w:r w:rsidR="00DA14CB" w:rsidRPr="00DA14CB">
        <w:rPr>
          <w:lang w:val="ru-RU"/>
        </w:rPr>
        <w:t>«</w:t>
      </w:r>
      <w:r>
        <w:t>Інформаційні</w:t>
      </w:r>
      <w:r w:rsidRPr="00DA14CB">
        <w:rPr>
          <w:lang w:val="ru-RU"/>
        </w:rPr>
        <w:t xml:space="preserve"> </w:t>
      </w:r>
      <w:r>
        <w:t>систем</w:t>
      </w:r>
      <w:r w:rsidR="00DA14CB">
        <w:t>и та технології на підприємстві</w:t>
      </w:r>
      <w:r w:rsidR="00DA14CB" w:rsidRPr="00DA14CB">
        <w:rPr>
          <w:lang w:val="ru-RU"/>
        </w:rPr>
        <w:t>»</w:t>
      </w:r>
      <w:r>
        <w:t>. Херсон</w:t>
      </w:r>
      <w:r w:rsidR="00DA14CB" w:rsidRPr="00DA14CB">
        <w:rPr>
          <w:lang w:val="ru-RU"/>
        </w:rPr>
        <w:t xml:space="preserve"> : ХДУ</w:t>
      </w:r>
      <w:r>
        <w:t xml:space="preserve">, 2015. 158 с. </w:t>
      </w:r>
    </w:p>
    <w:p w:rsidR="00DA14CB" w:rsidRPr="00DA14CB" w:rsidRDefault="00DA14CB" w:rsidP="00DA14CB">
      <w:pPr>
        <w:pStyle w:val="a5"/>
        <w:numPr>
          <w:ilvl w:val="0"/>
          <w:numId w:val="10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color w:val="000000"/>
          <w:szCs w:val="28"/>
          <w:lang w:val="en-US" w:eastAsia="ru-RU"/>
        </w:rPr>
      </w:pPr>
      <w:r w:rsidRPr="00DA14CB">
        <w:rPr>
          <w:iCs/>
          <w:color w:val="000000"/>
          <w:szCs w:val="28"/>
          <w:lang w:val="en-US" w:eastAsia="ru-RU"/>
        </w:rPr>
        <w:t>White W G. </w:t>
      </w:r>
      <w:r w:rsidRPr="00DA14CB">
        <w:rPr>
          <w:color w:val="000000"/>
          <w:szCs w:val="28"/>
          <w:lang w:val="en-US" w:eastAsia="ru-RU"/>
        </w:rPr>
        <w:t xml:space="preserve">The core business </w:t>
      </w:r>
      <w:proofErr w:type="gramStart"/>
      <w:r w:rsidRPr="00DA14CB">
        <w:rPr>
          <w:color w:val="000000"/>
          <w:szCs w:val="28"/>
          <w:lang w:val="en-US" w:eastAsia="ru-RU"/>
        </w:rPr>
        <w:t>web :</w:t>
      </w:r>
      <w:proofErr w:type="gramEnd"/>
      <w:r w:rsidRPr="00DA14CB">
        <w:rPr>
          <w:color w:val="000000"/>
          <w:szCs w:val="28"/>
          <w:lang w:val="en-US" w:eastAsia="ru-RU"/>
        </w:rPr>
        <w:t xml:space="preserve"> a guide to key information resources</w:t>
      </w:r>
      <w:r>
        <w:rPr>
          <w:color w:val="000000"/>
          <w:szCs w:val="28"/>
          <w:lang w:eastAsia="ru-RU"/>
        </w:rPr>
        <w:t>.</w:t>
      </w:r>
      <w:r w:rsidRPr="00DA14CB">
        <w:rPr>
          <w:color w:val="000000"/>
          <w:szCs w:val="28"/>
          <w:lang w:val="en-US" w:eastAsia="ru-RU"/>
        </w:rPr>
        <w:t xml:space="preserve"> </w:t>
      </w:r>
      <w:proofErr w:type="spellStart"/>
      <w:r w:rsidRPr="00DA14CB">
        <w:rPr>
          <w:color w:val="000000"/>
          <w:szCs w:val="28"/>
          <w:lang w:val="en-US" w:eastAsia="ru-RU"/>
        </w:rPr>
        <w:t>Routledge</w:t>
      </w:r>
      <w:proofErr w:type="spellEnd"/>
      <w:r w:rsidRPr="00DA14CB">
        <w:rPr>
          <w:color w:val="000000"/>
          <w:szCs w:val="28"/>
          <w:lang w:val="en-US" w:eastAsia="ru-RU"/>
        </w:rPr>
        <w:t xml:space="preserve"> : Barnes &amp; Noble, 2013. 340 p.</w:t>
      </w:r>
      <w:r w:rsidRPr="00DA14CB">
        <w:rPr>
          <w:color w:val="000000"/>
          <w:szCs w:val="28"/>
          <w:lang w:eastAsia="ru-RU"/>
        </w:rPr>
        <w:t xml:space="preserve"> </w:t>
      </w:r>
    </w:p>
    <w:p w:rsidR="00DA14CB" w:rsidRPr="00DA14CB" w:rsidRDefault="00DA14CB" w:rsidP="00DA14CB">
      <w:pPr>
        <w:pStyle w:val="a5"/>
        <w:numPr>
          <w:ilvl w:val="0"/>
          <w:numId w:val="10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rPr>
          <w:color w:val="000000"/>
          <w:szCs w:val="28"/>
          <w:lang w:eastAsia="ru-RU"/>
        </w:rPr>
      </w:pPr>
      <w:proofErr w:type="spellStart"/>
      <w:r w:rsidRPr="00DA14CB">
        <w:rPr>
          <w:iCs/>
          <w:color w:val="000000"/>
          <w:szCs w:val="28"/>
          <w:lang w:val="en-US" w:eastAsia="ru-RU"/>
        </w:rPr>
        <w:t>Wroblewski</w:t>
      </w:r>
      <w:proofErr w:type="spellEnd"/>
      <w:r w:rsidRPr="00DA14CB">
        <w:rPr>
          <w:iCs/>
          <w:color w:val="000000"/>
          <w:szCs w:val="28"/>
          <w:lang w:val="en-US" w:eastAsia="ru-RU"/>
        </w:rPr>
        <w:t xml:space="preserve"> L. Site-seeing: a visual approach to web usability</w:t>
      </w:r>
      <w:r w:rsidRPr="00DA14CB">
        <w:rPr>
          <w:iCs/>
          <w:color w:val="000000"/>
          <w:szCs w:val="28"/>
          <w:lang w:eastAsia="ru-RU"/>
        </w:rPr>
        <w:t xml:space="preserve">. </w:t>
      </w:r>
      <w:r>
        <w:rPr>
          <w:iCs/>
          <w:color w:val="000000"/>
          <w:szCs w:val="28"/>
          <w:lang w:val="en-US" w:eastAsia="ru-RU"/>
        </w:rPr>
        <w:t>New</w:t>
      </w:r>
      <w:r w:rsidRPr="00DA14CB">
        <w:rPr>
          <w:iCs/>
          <w:color w:val="000000"/>
          <w:szCs w:val="28"/>
          <w:lang w:eastAsia="ru-RU"/>
        </w:rPr>
        <w:t xml:space="preserve"> </w:t>
      </w:r>
      <w:proofErr w:type="gramStart"/>
      <w:r>
        <w:rPr>
          <w:iCs/>
          <w:color w:val="000000"/>
          <w:szCs w:val="28"/>
          <w:lang w:val="en-US" w:eastAsia="ru-RU"/>
        </w:rPr>
        <w:t>York</w:t>
      </w:r>
      <w:r w:rsidRPr="00DA14CB">
        <w:rPr>
          <w:iCs/>
          <w:color w:val="000000"/>
          <w:szCs w:val="28"/>
          <w:lang w:eastAsia="ru-RU"/>
        </w:rPr>
        <w:t xml:space="preserve"> :</w:t>
      </w:r>
      <w:proofErr w:type="gramEnd"/>
      <w:r w:rsidRPr="00DA14CB">
        <w:rPr>
          <w:iCs/>
          <w:color w:val="000000"/>
          <w:szCs w:val="28"/>
          <w:lang w:eastAsia="ru-RU"/>
        </w:rPr>
        <w:t xml:space="preserve"> </w:t>
      </w:r>
      <w:r>
        <w:rPr>
          <w:iCs/>
          <w:color w:val="000000"/>
          <w:szCs w:val="28"/>
          <w:lang w:val="en-US" w:eastAsia="ru-RU"/>
        </w:rPr>
        <w:t>Wiley</w:t>
      </w:r>
      <w:r w:rsidRPr="00DA14CB">
        <w:rPr>
          <w:iCs/>
          <w:color w:val="000000"/>
          <w:szCs w:val="28"/>
          <w:lang w:eastAsia="ru-RU"/>
        </w:rPr>
        <w:t xml:space="preserve">, 2002. 364 </w:t>
      </w:r>
      <w:r w:rsidRPr="00DA14CB">
        <w:rPr>
          <w:iCs/>
          <w:color w:val="000000"/>
          <w:szCs w:val="28"/>
          <w:lang w:val="en-US" w:eastAsia="ru-RU"/>
        </w:rPr>
        <w:t>p</w:t>
      </w:r>
      <w:r w:rsidR="009245C8">
        <w:rPr>
          <w:iCs/>
          <w:color w:val="000000"/>
          <w:szCs w:val="28"/>
          <w:lang w:eastAsia="ru-RU"/>
        </w:rPr>
        <w:t>.</w:t>
      </w:r>
    </w:p>
    <w:p w:rsidR="00DA14CB" w:rsidRPr="00DA14CB" w:rsidRDefault="00DA14CB" w:rsidP="00C1257B">
      <w:pPr>
        <w:tabs>
          <w:tab w:val="left" w:pos="0"/>
          <w:tab w:val="left" w:pos="6135"/>
        </w:tabs>
        <w:overflowPunct w:val="0"/>
        <w:adjustRightInd w:val="0"/>
        <w:ind w:firstLine="567"/>
        <w:jc w:val="both"/>
        <w:textAlignment w:val="baseline"/>
        <w:rPr>
          <w:b/>
          <w:sz w:val="28"/>
          <w:szCs w:val="28"/>
        </w:rPr>
      </w:pPr>
    </w:p>
    <w:p w:rsidR="00315098" w:rsidRDefault="00315098" w:rsidP="00C1257B">
      <w:pPr>
        <w:tabs>
          <w:tab w:val="left" w:pos="0"/>
          <w:tab w:val="left" w:pos="6135"/>
        </w:tabs>
        <w:overflowPunct w:val="0"/>
        <w:adjustRightInd w:val="0"/>
        <w:ind w:firstLine="567"/>
        <w:jc w:val="both"/>
        <w:textAlignment w:val="baseline"/>
        <w:rPr>
          <w:i/>
          <w:sz w:val="22"/>
          <w:szCs w:val="22"/>
        </w:rPr>
      </w:pPr>
      <w:r w:rsidRPr="00315098">
        <w:rPr>
          <w:b/>
          <w:sz w:val="28"/>
          <w:szCs w:val="28"/>
        </w:rPr>
        <w:t>Інформаційні джерела</w:t>
      </w:r>
      <w:r w:rsidRPr="00315098">
        <w:rPr>
          <w:sz w:val="28"/>
          <w:szCs w:val="28"/>
        </w:rPr>
        <w:t>:</w:t>
      </w:r>
      <w:r w:rsidR="008A2DD9">
        <w:rPr>
          <w:sz w:val="28"/>
          <w:szCs w:val="28"/>
        </w:rPr>
        <w:t xml:space="preserve"> </w:t>
      </w:r>
    </w:p>
    <w:p w:rsidR="006A22BD" w:rsidRPr="006A22BD" w:rsidRDefault="006A22BD" w:rsidP="00F038C7">
      <w:pPr>
        <w:pStyle w:val="a5"/>
        <w:numPr>
          <w:ilvl w:val="0"/>
          <w:numId w:val="11"/>
        </w:numPr>
        <w:tabs>
          <w:tab w:val="left" w:pos="720"/>
          <w:tab w:val="left" w:pos="993"/>
        </w:tabs>
        <w:suppressAutoHyphens w:val="0"/>
        <w:ind w:left="0" w:firstLine="720"/>
        <w:jc w:val="both"/>
      </w:pPr>
      <w:proofErr w:type="spellStart"/>
      <w:r w:rsidRPr="006A22BD">
        <w:t>Білущак</w:t>
      </w:r>
      <w:proofErr w:type="spellEnd"/>
      <w:r w:rsidRPr="006A22BD">
        <w:t xml:space="preserve"> Т. Засоби автоматизації роботи архівних підрозділів організації</w:t>
      </w:r>
      <w:r w:rsidR="002B6913" w:rsidRPr="002B6913">
        <w:t>.</w:t>
      </w:r>
      <w:r w:rsidRPr="006A22BD">
        <w:t xml:space="preserve"> </w:t>
      </w:r>
      <w:r w:rsidRPr="00B518B1">
        <w:rPr>
          <w:i/>
        </w:rPr>
        <w:t>Електронний науковий архів</w:t>
      </w:r>
      <w:r w:rsidRPr="006A22BD">
        <w:t xml:space="preserve"> : </w:t>
      </w:r>
      <w:proofErr w:type="spellStart"/>
      <w:r w:rsidRPr="006A22BD">
        <w:t>веб-сайт</w:t>
      </w:r>
      <w:proofErr w:type="spellEnd"/>
      <w:r w:rsidRPr="006A22BD">
        <w:t xml:space="preserve">. </w:t>
      </w:r>
      <w:r w:rsidRPr="00B518B1">
        <w:rPr>
          <w:lang w:val="en-US"/>
        </w:rPr>
        <w:t>URL</w:t>
      </w:r>
      <w:r w:rsidRPr="006A22BD">
        <w:t xml:space="preserve"> : </w:t>
      </w:r>
      <w:hyperlink r:id="rId8" w:history="1">
        <w:r w:rsidRPr="00B518B1">
          <w:rPr>
            <w:rStyle w:val="a8"/>
            <w:color w:val="auto"/>
            <w:u w:val="none"/>
          </w:rPr>
          <w:t>https://www.researchgate.net/publication/305082184_Zasobi_avtomatizacii_roboti_arhivnih_pidrozdiliv_organizacii</w:t>
        </w:r>
      </w:hyperlink>
    </w:p>
    <w:p w:rsidR="006A22BD" w:rsidRPr="006A22BD" w:rsidRDefault="006A22BD" w:rsidP="00F038C7">
      <w:pPr>
        <w:pStyle w:val="a5"/>
        <w:numPr>
          <w:ilvl w:val="0"/>
          <w:numId w:val="11"/>
        </w:numPr>
        <w:tabs>
          <w:tab w:val="left" w:pos="567"/>
          <w:tab w:val="left" w:pos="993"/>
        </w:tabs>
        <w:suppressAutoHyphens w:val="0"/>
        <w:ind w:left="0" w:firstLine="720"/>
        <w:jc w:val="both"/>
      </w:pPr>
      <w:r w:rsidRPr="00B518B1">
        <w:rPr>
          <w:i/>
        </w:rPr>
        <w:t>Державний архів Запорізької області</w:t>
      </w:r>
      <w:r w:rsidRPr="006A22BD">
        <w:t xml:space="preserve"> </w:t>
      </w:r>
      <w:r w:rsidRPr="00B518B1">
        <w:rPr>
          <w:bCs/>
        </w:rPr>
        <w:t xml:space="preserve">: </w:t>
      </w:r>
      <w:proofErr w:type="spellStart"/>
      <w:r w:rsidRPr="00B518B1">
        <w:rPr>
          <w:bCs/>
        </w:rPr>
        <w:t>веб-сайт</w:t>
      </w:r>
      <w:proofErr w:type="spellEnd"/>
      <w:r w:rsidRPr="00B518B1">
        <w:rPr>
          <w:bCs/>
        </w:rPr>
        <w:t xml:space="preserve">. </w:t>
      </w:r>
      <w:proofErr w:type="gramStart"/>
      <w:r w:rsidRPr="00B518B1">
        <w:rPr>
          <w:bCs/>
          <w:lang w:val="en-US"/>
        </w:rPr>
        <w:t>URL</w:t>
      </w:r>
      <w:r w:rsidRPr="006A22BD">
        <w:t xml:space="preserve"> :</w:t>
      </w:r>
      <w:proofErr w:type="gramEnd"/>
      <w:r w:rsidRPr="006A22BD">
        <w:t xml:space="preserve"> </w:t>
      </w:r>
      <w:hyperlink r:id="rId9" w:history="1">
        <w:r w:rsidRPr="00B518B1">
          <w:rPr>
            <w:rStyle w:val="a8"/>
            <w:color w:val="auto"/>
            <w:u w:val="none"/>
          </w:rPr>
          <w:t>http://archivzp.gov.ua</w:t>
        </w:r>
      </w:hyperlink>
      <w:r w:rsidRPr="00B518B1">
        <w:rPr>
          <w:bCs/>
        </w:rPr>
        <w:t>.</w:t>
      </w:r>
    </w:p>
    <w:p w:rsidR="00BC38CA" w:rsidRPr="00B518B1" w:rsidRDefault="00BC38CA" w:rsidP="00F038C7">
      <w:pPr>
        <w:pStyle w:val="a5"/>
        <w:numPr>
          <w:ilvl w:val="0"/>
          <w:numId w:val="11"/>
        </w:numPr>
        <w:shd w:val="clear" w:color="auto" w:fill="FFFFFF"/>
        <w:tabs>
          <w:tab w:val="left" w:pos="426"/>
          <w:tab w:val="left" w:pos="567"/>
          <w:tab w:val="left" w:pos="993"/>
        </w:tabs>
        <w:suppressAutoHyphens w:val="0"/>
        <w:ind w:left="0" w:firstLine="720"/>
        <w:jc w:val="both"/>
        <w:rPr>
          <w:color w:val="000000"/>
          <w:szCs w:val="28"/>
          <w:shd w:val="clear" w:color="auto" w:fill="FFFFFF"/>
        </w:rPr>
      </w:pPr>
      <w:r w:rsidRPr="00B518B1">
        <w:rPr>
          <w:i/>
          <w:color w:val="000000"/>
          <w:szCs w:val="28"/>
          <w:shd w:val="clear" w:color="auto" w:fill="FFFFFF"/>
        </w:rPr>
        <w:t>Запорізька обласна універсальна наукова бібліотека</w:t>
      </w:r>
      <w:r w:rsidRPr="00B518B1">
        <w:rPr>
          <w:color w:val="000000"/>
          <w:szCs w:val="28"/>
          <w:shd w:val="clear" w:color="auto" w:fill="FFFFFF"/>
        </w:rPr>
        <w:t xml:space="preserve"> : </w:t>
      </w:r>
      <w:proofErr w:type="spellStart"/>
      <w:r w:rsidRPr="00B518B1">
        <w:rPr>
          <w:color w:val="000000"/>
          <w:szCs w:val="28"/>
          <w:shd w:val="clear" w:color="auto" w:fill="FFFFFF"/>
        </w:rPr>
        <w:t>веб-сайт</w:t>
      </w:r>
      <w:proofErr w:type="spellEnd"/>
      <w:r w:rsidRPr="00B518B1">
        <w:rPr>
          <w:color w:val="000000"/>
          <w:szCs w:val="28"/>
          <w:shd w:val="clear" w:color="auto" w:fill="FFFFFF"/>
        </w:rPr>
        <w:t xml:space="preserve">. URL </w:t>
      </w:r>
      <w:r w:rsidRPr="00B518B1">
        <w:rPr>
          <w:color w:val="000000"/>
          <w:szCs w:val="28"/>
          <w:shd w:val="clear" w:color="auto" w:fill="FFFFFF"/>
          <w:lang w:val="en-US"/>
        </w:rPr>
        <w:t>: https://zounb.zp.ua/</w:t>
      </w:r>
    </w:p>
    <w:p w:rsidR="00C22E0C" w:rsidRPr="00C22E0C" w:rsidRDefault="006A22BD" w:rsidP="00F038C7">
      <w:pPr>
        <w:pStyle w:val="a5"/>
        <w:numPr>
          <w:ilvl w:val="0"/>
          <w:numId w:val="11"/>
        </w:numPr>
        <w:shd w:val="clear" w:color="auto" w:fill="FFFFFF"/>
        <w:tabs>
          <w:tab w:val="left" w:pos="567"/>
          <w:tab w:val="left" w:pos="993"/>
        </w:tabs>
        <w:suppressAutoHyphens w:val="0"/>
        <w:autoSpaceDE w:val="0"/>
        <w:autoSpaceDN w:val="0"/>
        <w:adjustRightInd w:val="0"/>
        <w:ind w:left="0" w:firstLine="720"/>
        <w:jc w:val="both"/>
      </w:pPr>
      <w:r w:rsidRPr="00B518B1">
        <w:rPr>
          <w:i/>
        </w:rPr>
        <w:t>Наукова бібліотека ЗНУ</w:t>
      </w:r>
      <w:r w:rsidRPr="006A22BD">
        <w:t xml:space="preserve"> </w:t>
      </w:r>
      <w:r w:rsidRPr="00B518B1">
        <w:rPr>
          <w:bCs/>
        </w:rPr>
        <w:t xml:space="preserve">: </w:t>
      </w:r>
      <w:proofErr w:type="spellStart"/>
      <w:r w:rsidRPr="00B518B1">
        <w:rPr>
          <w:bCs/>
        </w:rPr>
        <w:t>веб-сайт</w:t>
      </w:r>
      <w:proofErr w:type="spellEnd"/>
      <w:r w:rsidRPr="00B518B1">
        <w:rPr>
          <w:bCs/>
        </w:rPr>
        <w:t xml:space="preserve">. </w:t>
      </w:r>
      <w:r w:rsidRPr="00B518B1">
        <w:rPr>
          <w:bCs/>
          <w:lang w:val="en-US"/>
        </w:rPr>
        <w:t>URL</w:t>
      </w:r>
      <w:r w:rsidRPr="006A22BD">
        <w:t xml:space="preserve"> : </w:t>
      </w:r>
      <w:hyperlink r:id="rId10" w:history="1">
        <w:r w:rsidR="00C22E0C" w:rsidRPr="00B518B1">
          <w:rPr>
            <w:rStyle w:val="a8"/>
            <w:color w:val="auto"/>
            <w:u w:val="none"/>
          </w:rPr>
          <w:t>http://library.znu.edu.ua</w:t>
        </w:r>
        <w:r w:rsidR="00C22E0C" w:rsidRPr="00B518B1">
          <w:rPr>
            <w:rStyle w:val="a8"/>
            <w:color w:val="auto"/>
            <w:u w:val="none"/>
            <w:lang w:val="en-US"/>
          </w:rPr>
          <w:t>/</w:t>
        </w:r>
      </w:hyperlink>
    </w:p>
    <w:p w:rsidR="00B518B1" w:rsidRPr="006224C1" w:rsidRDefault="00B518B1" w:rsidP="006224C1">
      <w:pPr>
        <w:pStyle w:val="a5"/>
        <w:numPr>
          <w:ilvl w:val="0"/>
          <w:numId w:val="11"/>
        </w:numPr>
        <w:tabs>
          <w:tab w:val="left" w:pos="993"/>
          <w:tab w:val="left" w:pos="1134"/>
        </w:tabs>
        <w:suppressAutoHyphens w:val="0"/>
        <w:ind w:left="0" w:firstLine="720"/>
        <w:jc w:val="both"/>
      </w:pPr>
      <w:r w:rsidRPr="00B518B1">
        <w:rPr>
          <w:i/>
        </w:rPr>
        <w:t>Наукова періодика України (журнали відкритого доступу)</w:t>
      </w:r>
      <w:r>
        <w:rPr>
          <w:i/>
        </w:rPr>
        <w:t xml:space="preserve"> </w:t>
      </w:r>
      <w:r>
        <w:t xml:space="preserve">: </w:t>
      </w:r>
      <w:proofErr w:type="spellStart"/>
      <w:r w:rsidRPr="00B518B1">
        <w:rPr>
          <w:bCs/>
        </w:rPr>
        <w:t>веб-сайт</w:t>
      </w:r>
      <w:proofErr w:type="spellEnd"/>
      <w:r w:rsidRPr="00B518B1">
        <w:rPr>
          <w:bCs/>
        </w:rPr>
        <w:t xml:space="preserve">. </w:t>
      </w:r>
      <w:r>
        <w:rPr>
          <w:lang w:val="en-US" w:eastAsia="ru-RU"/>
        </w:rPr>
        <w:t>URL</w:t>
      </w:r>
      <w:r>
        <w:rPr>
          <w:lang w:eastAsia="ru-RU"/>
        </w:rPr>
        <w:t xml:space="preserve"> : </w:t>
      </w:r>
      <w:hyperlink r:id="rId11" w:history="1">
        <w:r w:rsidRPr="006224C1">
          <w:rPr>
            <w:rStyle w:val="a8"/>
            <w:color w:val="auto"/>
            <w:u w:val="none"/>
          </w:rPr>
          <w:t>http://journals.uran.ua</w:t>
        </w:r>
      </w:hyperlink>
      <w:hyperlink r:id="rId12" w:history="1">
        <w:r w:rsidRPr="006224C1">
          <w:rPr>
            <w:rStyle w:val="a8"/>
            <w:color w:val="auto"/>
            <w:u w:val="none"/>
          </w:rPr>
          <w:t>/</w:t>
        </w:r>
      </w:hyperlink>
    </w:p>
    <w:p w:rsidR="006A22BD" w:rsidRPr="006224C1" w:rsidRDefault="006A22BD" w:rsidP="006224C1">
      <w:pPr>
        <w:pStyle w:val="a5"/>
        <w:numPr>
          <w:ilvl w:val="0"/>
          <w:numId w:val="11"/>
        </w:numPr>
        <w:shd w:val="clear" w:color="auto" w:fill="FFFFFF"/>
        <w:tabs>
          <w:tab w:val="left" w:pos="567"/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720"/>
        <w:jc w:val="both"/>
      </w:pPr>
      <w:r w:rsidRPr="006224C1">
        <w:rPr>
          <w:i/>
        </w:rPr>
        <w:t>Національна бібліотека України</w:t>
      </w:r>
      <w:r w:rsidRPr="006224C1">
        <w:t xml:space="preserve"> </w:t>
      </w:r>
      <w:r w:rsidRPr="006224C1">
        <w:rPr>
          <w:bCs/>
        </w:rPr>
        <w:t xml:space="preserve">: </w:t>
      </w:r>
      <w:proofErr w:type="spellStart"/>
      <w:r w:rsidRPr="006224C1">
        <w:rPr>
          <w:bCs/>
        </w:rPr>
        <w:t>веб-сайт</w:t>
      </w:r>
      <w:proofErr w:type="spellEnd"/>
      <w:r w:rsidRPr="006224C1">
        <w:rPr>
          <w:bCs/>
        </w:rPr>
        <w:t xml:space="preserve">. </w:t>
      </w:r>
      <w:proofErr w:type="gramStart"/>
      <w:r w:rsidRPr="006224C1">
        <w:rPr>
          <w:bCs/>
          <w:lang w:val="en-US"/>
        </w:rPr>
        <w:t>URL</w:t>
      </w:r>
      <w:r w:rsidR="00B518B1" w:rsidRPr="006224C1">
        <w:rPr>
          <w:bCs/>
        </w:rPr>
        <w:t xml:space="preserve"> </w:t>
      </w:r>
      <w:r w:rsidRPr="006224C1">
        <w:t>:</w:t>
      </w:r>
      <w:proofErr w:type="gramEnd"/>
      <w:r w:rsidRPr="006224C1">
        <w:t xml:space="preserve"> </w:t>
      </w:r>
      <w:hyperlink r:id="rId13" w:history="1">
        <w:r w:rsidRPr="006224C1">
          <w:rPr>
            <w:rStyle w:val="a8"/>
            <w:color w:val="auto"/>
            <w:u w:val="none"/>
          </w:rPr>
          <w:t>http://www.nbuv.gov.ua</w:t>
        </w:r>
      </w:hyperlink>
      <w:r w:rsidRPr="006224C1">
        <w:rPr>
          <w:bCs/>
        </w:rPr>
        <w:t>.</w:t>
      </w:r>
    </w:p>
    <w:p w:rsidR="00B518B1" w:rsidRPr="006224C1" w:rsidRDefault="00B518B1" w:rsidP="006224C1">
      <w:pPr>
        <w:pStyle w:val="a5"/>
        <w:numPr>
          <w:ilvl w:val="0"/>
          <w:numId w:val="11"/>
        </w:numPr>
        <w:tabs>
          <w:tab w:val="left" w:pos="993"/>
          <w:tab w:val="left" w:pos="1134"/>
        </w:tabs>
        <w:suppressAutoHyphens w:val="0"/>
        <w:ind w:left="0" w:firstLine="720"/>
      </w:pPr>
      <w:proofErr w:type="spellStart"/>
      <w:r w:rsidRPr="006224C1">
        <w:t>Проєкт</w:t>
      </w:r>
      <w:proofErr w:type="spellEnd"/>
      <w:r w:rsidRPr="006224C1">
        <w:t xml:space="preserve"> Наука України в дзеркалі </w:t>
      </w:r>
      <w:proofErr w:type="spellStart"/>
      <w:r w:rsidRPr="006224C1">
        <w:t>наукометричної</w:t>
      </w:r>
      <w:proofErr w:type="spellEnd"/>
      <w:r w:rsidRPr="006224C1">
        <w:t xml:space="preserve"> бази даних </w:t>
      </w:r>
      <w:proofErr w:type="spellStart"/>
      <w:r w:rsidRPr="006224C1">
        <w:rPr>
          <w:lang w:val="en-US"/>
        </w:rPr>
        <w:t>SciVerse</w:t>
      </w:r>
      <w:proofErr w:type="spellEnd"/>
      <w:r w:rsidRPr="006224C1">
        <w:t xml:space="preserve"> </w:t>
      </w:r>
      <w:r w:rsidRPr="006224C1">
        <w:rPr>
          <w:lang w:val="en-US"/>
        </w:rPr>
        <w:t>Scopus</w:t>
      </w:r>
      <w:r w:rsidRPr="006224C1">
        <w:t xml:space="preserve"> : </w:t>
      </w:r>
      <w:proofErr w:type="spellStart"/>
      <w:r w:rsidRPr="006224C1">
        <w:rPr>
          <w:bCs/>
        </w:rPr>
        <w:t>веб-сайт</w:t>
      </w:r>
      <w:proofErr w:type="spellEnd"/>
      <w:r w:rsidRPr="006224C1">
        <w:rPr>
          <w:bCs/>
        </w:rPr>
        <w:t xml:space="preserve">. </w:t>
      </w:r>
      <w:r w:rsidRPr="006224C1">
        <w:rPr>
          <w:bCs/>
          <w:lang w:val="en-US"/>
        </w:rPr>
        <w:t>URL</w:t>
      </w:r>
      <w:r w:rsidRPr="006224C1">
        <w:rPr>
          <w:bCs/>
        </w:rPr>
        <w:t xml:space="preserve"> </w:t>
      </w:r>
      <w:r w:rsidRPr="006224C1">
        <w:t xml:space="preserve">:  </w:t>
      </w:r>
      <w:hyperlink r:id="rId14" w:history="1">
        <w:r w:rsidRPr="006224C1">
          <w:rPr>
            <w:rStyle w:val="a8"/>
            <w:color w:val="auto"/>
            <w:u w:val="none"/>
            <w:lang w:val="en-US"/>
          </w:rPr>
          <w:t>http</w:t>
        </w:r>
        <w:r w:rsidRPr="006224C1">
          <w:rPr>
            <w:rStyle w:val="a8"/>
            <w:color w:val="auto"/>
            <w:u w:val="none"/>
          </w:rPr>
          <w:t>://</w:t>
        </w:r>
      </w:hyperlink>
      <w:hyperlink r:id="rId15" w:history="1">
        <w:r w:rsidRPr="006224C1">
          <w:rPr>
            <w:rStyle w:val="a8"/>
            <w:color w:val="auto"/>
            <w:u w:val="none"/>
            <w:lang w:val="en-US"/>
          </w:rPr>
          <w:t>www</w:t>
        </w:r>
        <w:r w:rsidRPr="006224C1">
          <w:rPr>
            <w:rStyle w:val="a8"/>
            <w:color w:val="auto"/>
            <w:u w:val="none"/>
          </w:rPr>
          <w:t>.</w:t>
        </w:r>
        <w:proofErr w:type="spellStart"/>
        <w:r w:rsidRPr="006224C1">
          <w:rPr>
            <w:rStyle w:val="a8"/>
            <w:color w:val="auto"/>
            <w:u w:val="none"/>
            <w:lang w:val="en-US"/>
          </w:rPr>
          <w:t>jsi</w:t>
        </w:r>
        <w:proofErr w:type="spellEnd"/>
        <w:r w:rsidRPr="006224C1">
          <w:rPr>
            <w:rStyle w:val="a8"/>
            <w:color w:val="auto"/>
            <w:u w:val="none"/>
          </w:rPr>
          <w:t>.</w:t>
        </w:r>
        <w:r w:rsidRPr="006224C1">
          <w:rPr>
            <w:rStyle w:val="a8"/>
            <w:color w:val="auto"/>
            <w:u w:val="none"/>
            <w:lang w:val="en-US"/>
          </w:rPr>
          <w:t>net</w:t>
        </w:r>
        <w:r w:rsidRPr="006224C1">
          <w:rPr>
            <w:rStyle w:val="a8"/>
            <w:color w:val="auto"/>
            <w:u w:val="none"/>
          </w:rPr>
          <w:t>.</w:t>
        </w:r>
        <w:proofErr w:type="spellStart"/>
        <w:r w:rsidRPr="006224C1">
          <w:rPr>
            <w:rStyle w:val="a8"/>
            <w:color w:val="auto"/>
            <w:u w:val="none"/>
            <w:lang w:val="en-US"/>
          </w:rPr>
          <w:t>ua</w:t>
        </w:r>
        <w:proofErr w:type="spellEnd"/>
        <w:r w:rsidRPr="006224C1">
          <w:rPr>
            <w:rStyle w:val="a8"/>
            <w:color w:val="auto"/>
            <w:u w:val="none"/>
          </w:rPr>
          <w:t>/</w:t>
        </w:r>
        <w:proofErr w:type="spellStart"/>
        <w:r w:rsidRPr="006224C1">
          <w:rPr>
            <w:rStyle w:val="a8"/>
            <w:color w:val="auto"/>
            <w:u w:val="none"/>
            <w:lang w:val="en-US"/>
          </w:rPr>
          <w:t>scopus</w:t>
        </w:r>
        <w:proofErr w:type="spellEnd"/>
        <w:r w:rsidRPr="006224C1">
          <w:rPr>
            <w:rStyle w:val="a8"/>
            <w:color w:val="auto"/>
            <w:u w:val="none"/>
          </w:rPr>
          <w:t>/</w:t>
        </w:r>
        <w:proofErr w:type="spellStart"/>
        <w:r w:rsidRPr="006224C1">
          <w:rPr>
            <w:rStyle w:val="a8"/>
            <w:color w:val="auto"/>
            <w:u w:val="none"/>
            <w:lang w:val="en-US"/>
          </w:rPr>
          <w:t>scopus</w:t>
        </w:r>
        <w:proofErr w:type="spellEnd"/>
        <w:r w:rsidRPr="006224C1">
          <w:rPr>
            <w:rStyle w:val="a8"/>
            <w:color w:val="auto"/>
            <w:u w:val="none"/>
          </w:rPr>
          <w:t>.</w:t>
        </w:r>
        <w:r w:rsidRPr="006224C1">
          <w:rPr>
            <w:rStyle w:val="a8"/>
            <w:color w:val="auto"/>
            <w:u w:val="none"/>
            <w:lang w:val="en-US"/>
          </w:rPr>
          <w:t>html</w:t>
        </w:r>
      </w:hyperlink>
    </w:p>
    <w:p w:rsidR="00B518B1" w:rsidRPr="006224C1" w:rsidRDefault="006A22BD" w:rsidP="006224C1">
      <w:pPr>
        <w:pStyle w:val="a5"/>
        <w:numPr>
          <w:ilvl w:val="0"/>
          <w:numId w:val="11"/>
        </w:numPr>
        <w:shd w:val="clear" w:color="auto" w:fill="FFFFFF"/>
        <w:tabs>
          <w:tab w:val="left" w:pos="709"/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720"/>
        <w:jc w:val="both"/>
      </w:pPr>
      <w:r w:rsidRPr="006224C1">
        <w:rPr>
          <w:i/>
        </w:rPr>
        <w:t>Українська бібліотечна енциклопедія</w:t>
      </w:r>
      <w:r w:rsidRPr="006224C1">
        <w:t xml:space="preserve"> </w:t>
      </w:r>
      <w:r w:rsidRPr="006224C1">
        <w:rPr>
          <w:bCs/>
        </w:rPr>
        <w:t xml:space="preserve">: </w:t>
      </w:r>
      <w:proofErr w:type="spellStart"/>
      <w:r w:rsidRPr="006224C1">
        <w:rPr>
          <w:bCs/>
        </w:rPr>
        <w:t>веб-сайт</w:t>
      </w:r>
      <w:proofErr w:type="spellEnd"/>
      <w:r w:rsidRPr="006224C1">
        <w:rPr>
          <w:bCs/>
        </w:rPr>
        <w:t xml:space="preserve">. </w:t>
      </w:r>
      <w:proofErr w:type="gramStart"/>
      <w:r w:rsidRPr="006224C1">
        <w:rPr>
          <w:bCs/>
          <w:lang w:val="en-US"/>
        </w:rPr>
        <w:t>URL</w:t>
      </w:r>
      <w:r w:rsidRPr="006224C1">
        <w:t xml:space="preserve"> :</w:t>
      </w:r>
      <w:proofErr w:type="gramEnd"/>
      <w:r w:rsidRPr="006224C1">
        <w:t xml:space="preserve">  </w:t>
      </w:r>
      <w:hyperlink r:id="rId16" w:history="1">
        <w:r w:rsidRPr="006224C1">
          <w:rPr>
            <w:rStyle w:val="a8"/>
            <w:color w:val="auto"/>
            <w:u w:val="none"/>
          </w:rPr>
          <w:t>http://ube.nplu.org</w:t>
        </w:r>
      </w:hyperlink>
      <w:r w:rsidRPr="006224C1">
        <w:rPr>
          <w:bCs/>
        </w:rPr>
        <w:t>.</w:t>
      </w:r>
    </w:p>
    <w:p w:rsidR="00B518B1" w:rsidRPr="006224C1" w:rsidRDefault="00B518B1" w:rsidP="006224C1">
      <w:pPr>
        <w:pStyle w:val="a5"/>
        <w:numPr>
          <w:ilvl w:val="0"/>
          <w:numId w:val="11"/>
        </w:numPr>
        <w:tabs>
          <w:tab w:val="left" w:pos="993"/>
          <w:tab w:val="left" w:pos="1134"/>
        </w:tabs>
        <w:suppressAutoHyphens w:val="0"/>
        <w:ind w:left="0" w:firstLine="720"/>
      </w:pPr>
      <w:proofErr w:type="spellStart"/>
      <w:r w:rsidRPr="006224C1">
        <w:rPr>
          <w:lang w:val="en-US"/>
        </w:rPr>
        <w:t>ElibUkr</w:t>
      </w:r>
      <w:proofErr w:type="spellEnd"/>
      <w:r w:rsidRPr="006224C1">
        <w:t>-</w:t>
      </w:r>
      <w:proofErr w:type="gramStart"/>
      <w:r w:rsidRPr="006224C1">
        <w:rPr>
          <w:lang w:val="en-US"/>
        </w:rPr>
        <w:t>OA</w:t>
      </w:r>
      <w:r w:rsidRPr="006224C1">
        <w:t xml:space="preserve"> :</w:t>
      </w:r>
      <w:proofErr w:type="gramEnd"/>
      <w:r w:rsidRPr="006224C1">
        <w:t xml:space="preserve"> </w:t>
      </w:r>
      <w:proofErr w:type="spellStart"/>
      <w:r w:rsidRPr="006224C1">
        <w:rPr>
          <w:bCs/>
        </w:rPr>
        <w:t>веб-сайт</w:t>
      </w:r>
      <w:proofErr w:type="spellEnd"/>
      <w:r w:rsidRPr="006224C1">
        <w:rPr>
          <w:bCs/>
        </w:rPr>
        <w:t xml:space="preserve">. </w:t>
      </w:r>
      <w:r w:rsidRPr="006224C1">
        <w:rPr>
          <w:bCs/>
          <w:lang w:val="en-US"/>
        </w:rPr>
        <w:t>URL</w:t>
      </w:r>
      <w:r w:rsidRPr="006224C1">
        <w:rPr>
          <w:bCs/>
        </w:rPr>
        <w:t xml:space="preserve"> </w:t>
      </w:r>
      <w:r w:rsidRPr="006224C1">
        <w:t xml:space="preserve">:  </w:t>
      </w:r>
      <w:hyperlink r:id="rId17" w:history="1">
        <w:r w:rsidRPr="006224C1">
          <w:rPr>
            <w:rStyle w:val="a8"/>
            <w:color w:val="auto"/>
            <w:u w:val="none"/>
            <w:lang w:val="en-US"/>
          </w:rPr>
          <w:t>http</w:t>
        </w:r>
      </w:hyperlink>
      <w:hyperlink r:id="rId18" w:history="1">
        <w:r w:rsidRPr="006224C1">
          <w:rPr>
            <w:rStyle w:val="a8"/>
            <w:color w:val="auto"/>
            <w:u w:val="none"/>
          </w:rPr>
          <w:t>://</w:t>
        </w:r>
        <w:r w:rsidRPr="006224C1">
          <w:rPr>
            <w:rStyle w:val="a8"/>
            <w:color w:val="auto"/>
            <w:u w:val="none"/>
            <w:lang w:val="en-US"/>
          </w:rPr>
          <w:t>www</w:t>
        </w:r>
        <w:r w:rsidRPr="006224C1">
          <w:rPr>
            <w:rStyle w:val="a8"/>
            <w:color w:val="auto"/>
            <w:u w:val="none"/>
          </w:rPr>
          <w:t>.</w:t>
        </w:r>
        <w:proofErr w:type="spellStart"/>
        <w:r w:rsidRPr="006224C1">
          <w:rPr>
            <w:rStyle w:val="a8"/>
            <w:color w:val="auto"/>
            <w:u w:val="none"/>
            <w:lang w:val="en-US"/>
          </w:rPr>
          <w:t>elibukr</w:t>
        </w:r>
        <w:proofErr w:type="spellEnd"/>
        <w:r w:rsidRPr="006224C1">
          <w:rPr>
            <w:rStyle w:val="a8"/>
            <w:color w:val="auto"/>
            <w:u w:val="none"/>
          </w:rPr>
          <w:t>.</w:t>
        </w:r>
        <w:r w:rsidRPr="006224C1">
          <w:rPr>
            <w:rStyle w:val="a8"/>
            <w:color w:val="auto"/>
            <w:u w:val="none"/>
            <w:lang w:val="en-US"/>
          </w:rPr>
          <w:t>org</w:t>
        </w:r>
        <w:r w:rsidRPr="006224C1">
          <w:rPr>
            <w:rStyle w:val="a8"/>
            <w:color w:val="auto"/>
            <w:u w:val="none"/>
          </w:rPr>
          <w:t>/</w:t>
        </w:r>
      </w:hyperlink>
    </w:p>
    <w:p w:rsidR="00B518B1" w:rsidRPr="006224C1" w:rsidRDefault="00B518B1" w:rsidP="006224C1">
      <w:pPr>
        <w:pStyle w:val="a5"/>
        <w:numPr>
          <w:ilvl w:val="0"/>
          <w:numId w:val="11"/>
        </w:numPr>
        <w:shd w:val="clear" w:color="auto" w:fill="FFFFFF"/>
        <w:tabs>
          <w:tab w:val="left" w:pos="709"/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720"/>
        <w:jc w:val="both"/>
        <w:rPr>
          <w:bCs/>
          <w:lang w:val="en-US"/>
        </w:rPr>
      </w:pPr>
      <w:r w:rsidRPr="006224C1">
        <w:rPr>
          <w:bCs/>
          <w:lang w:val="en-US"/>
        </w:rPr>
        <w:t xml:space="preserve">Google </w:t>
      </w:r>
      <w:proofErr w:type="gramStart"/>
      <w:r w:rsidRPr="006224C1">
        <w:rPr>
          <w:bCs/>
          <w:lang w:val="en-US"/>
        </w:rPr>
        <w:t>Scholar</w:t>
      </w:r>
      <w:r w:rsidRPr="006224C1">
        <w:rPr>
          <w:bCs/>
        </w:rPr>
        <w:t xml:space="preserve"> :</w:t>
      </w:r>
      <w:proofErr w:type="gramEnd"/>
      <w:r w:rsidRPr="006224C1">
        <w:rPr>
          <w:bCs/>
        </w:rPr>
        <w:t xml:space="preserve"> </w:t>
      </w:r>
      <w:proofErr w:type="spellStart"/>
      <w:r w:rsidRPr="006224C1">
        <w:rPr>
          <w:bCs/>
        </w:rPr>
        <w:t>веб-сайт</w:t>
      </w:r>
      <w:proofErr w:type="spellEnd"/>
      <w:r w:rsidRPr="006224C1">
        <w:rPr>
          <w:bCs/>
        </w:rPr>
        <w:t xml:space="preserve">. </w:t>
      </w:r>
      <w:r w:rsidRPr="006224C1">
        <w:rPr>
          <w:bCs/>
          <w:lang w:val="en-US"/>
        </w:rPr>
        <w:t>URL</w:t>
      </w:r>
      <w:r w:rsidRPr="006224C1">
        <w:rPr>
          <w:bCs/>
        </w:rPr>
        <w:t xml:space="preserve"> </w:t>
      </w:r>
      <w:r w:rsidRPr="006224C1">
        <w:t xml:space="preserve">: </w:t>
      </w:r>
      <w:r w:rsidRPr="006224C1">
        <w:rPr>
          <w:lang w:val="en-US"/>
        </w:rPr>
        <w:t xml:space="preserve"> </w:t>
      </w:r>
      <w:hyperlink r:id="rId19" w:history="1">
        <w:r w:rsidRPr="006224C1">
          <w:rPr>
            <w:rStyle w:val="a8"/>
            <w:color w:val="auto"/>
            <w:u w:val="none"/>
            <w:lang w:val="en-US"/>
          </w:rPr>
          <w:t>https://scholar.google.com.ua/</w:t>
        </w:r>
      </w:hyperlink>
    </w:p>
    <w:p w:rsidR="00B518B1" w:rsidRPr="006224C1" w:rsidRDefault="00B518B1" w:rsidP="006224C1">
      <w:pPr>
        <w:pStyle w:val="a5"/>
        <w:numPr>
          <w:ilvl w:val="0"/>
          <w:numId w:val="11"/>
        </w:numPr>
        <w:shd w:val="clear" w:color="auto" w:fill="FFFFFF"/>
        <w:tabs>
          <w:tab w:val="left" w:pos="709"/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720"/>
        <w:jc w:val="both"/>
        <w:rPr>
          <w:bCs/>
          <w:lang w:val="en-US"/>
        </w:rPr>
      </w:pPr>
      <w:r w:rsidRPr="006224C1">
        <w:rPr>
          <w:bCs/>
          <w:lang w:val="en-US"/>
        </w:rPr>
        <w:lastRenderedPageBreak/>
        <w:t xml:space="preserve">Science </w:t>
      </w:r>
      <w:proofErr w:type="gramStart"/>
      <w:r w:rsidRPr="006224C1">
        <w:rPr>
          <w:bCs/>
          <w:lang w:val="en-US"/>
        </w:rPr>
        <w:t>Research</w:t>
      </w:r>
      <w:r w:rsidRPr="006224C1">
        <w:rPr>
          <w:bCs/>
        </w:rPr>
        <w:t xml:space="preserve"> :</w:t>
      </w:r>
      <w:proofErr w:type="gramEnd"/>
      <w:r w:rsidRPr="006224C1">
        <w:rPr>
          <w:bCs/>
        </w:rPr>
        <w:t xml:space="preserve"> </w:t>
      </w:r>
      <w:proofErr w:type="spellStart"/>
      <w:r w:rsidRPr="006224C1">
        <w:rPr>
          <w:bCs/>
        </w:rPr>
        <w:t>веб-сайт</w:t>
      </w:r>
      <w:proofErr w:type="spellEnd"/>
      <w:r w:rsidRPr="006224C1">
        <w:rPr>
          <w:bCs/>
        </w:rPr>
        <w:t xml:space="preserve">. </w:t>
      </w:r>
      <w:r w:rsidRPr="006224C1">
        <w:rPr>
          <w:bCs/>
          <w:lang w:val="en-US"/>
        </w:rPr>
        <w:t>URL</w:t>
      </w:r>
      <w:r w:rsidRPr="006224C1">
        <w:rPr>
          <w:bCs/>
        </w:rPr>
        <w:t xml:space="preserve"> </w:t>
      </w:r>
      <w:r w:rsidRPr="006224C1">
        <w:t xml:space="preserve">: </w:t>
      </w:r>
      <w:r w:rsidRPr="006224C1">
        <w:rPr>
          <w:bCs/>
          <w:lang w:val="en-US"/>
        </w:rPr>
        <w:t xml:space="preserve"> </w:t>
      </w:r>
      <w:hyperlink r:id="rId20" w:history="1">
        <w:r w:rsidRPr="006224C1">
          <w:rPr>
            <w:rStyle w:val="a8"/>
            <w:bCs/>
            <w:color w:val="auto"/>
            <w:u w:val="none"/>
            <w:lang w:val="en-US"/>
          </w:rPr>
          <w:t>http://scienceresearch.com/scienceresearch/</w:t>
        </w:r>
      </w:hyperlink>
      <w:r w:rsidRPr="006224C1">
        <w:rPr>
          <w:bCs/>
          <w:lang w:val="en-US"/>
        </w:rPr>
        <w:t xml:space="preserve"> </w:t>
      </w:r>
    </w:p>
    <w:p w:rsidR="00B518B1" w:rsidRPr="006224C1" w:rsidRDefault="00B518B1" w:rsidP="006224C1">
      <w:pPr>
        <w:pStyle w:val="a5"/>
        <w:numPr>
          <w:ilvl w:val="0"/>
          <w:numId w:val="11"/>
        </w:numPr>
        <w:tabs>
          <w:tab w:val="left" w:pos="993"/>
          <w:tab w:val="left" w:pos="1134"/>
        </w:tabs>
        <w:suppressAutoHyphens w:val="0"/>
        <w:ind w:left="0" w:firstLine="720"/>
        <w:rPr>
          <w:bCs/>
          <w:lang w:val="en-US"/>
        </w:rPr>
      </w:pPr>
      <w:proofErr w:type="spellStart"/>
      <w:proofErr w:type="gramStart"/>
      <w:r w:rsidRPr="006224C1">
        <w:rPr>
          <w:bCs/>
          <w:lang w:val="en-US"/>
        </w:rPr>
        <w:t>SciNet</w:t>
      </w:r>
      <w:proofErr w:type="spellEnd"/>
      <w:r w:rsidRPr="006224C1">
        <w:rPr>
          <w:bCs/>
        </w:rPr>
        <w:t xml:space="preserve"> :</w:t>
      </w:r>
      <w:proofErr w:type="gramEnd"/>
      <w:r w:rsidRPr="006224C1">
        <w:rPr>
          <w:bCs/>
        </w:rPr>
        <w:t xml:space="preserve"> </w:t>
      </w:r>
      <w:proofErr w:type="spellStart"/>
      <w:r w:rsidRPr="006224C1">
        <w:rPr>
          <w:bCs/>
        </w:rPr>
        <w:t>веб-сайт</w:t>
      </w:r>
      <w:proofErr w:type="spellEnd"/>
      <w:r w:rsidRPr="006224C1">
        <w:rPr>
          <w:bCs/>
        </w:rPr>
        <w:t xml:space="preserve">. </w:t>
      </w:r>
      <w:r w:rsidRPr="006224C1">
        <w:rPr>
          <w:bCs/>
          <w:lang w:val="en-US"/>
        </w:rPr>
        <w:t>URL</w:t>
      </w:r>
      <w:r w:rsidRPr="006224C1">
        <w:rPr>
          <w:bCs/>
        </w:rPr>
        <w:t xml:space="preserve"> </w:t>
      </w:r>
      <w:r w:rsidRPr="006224C1">
        <w:t xml:space="preserve">: </w:t>
      </w:r>
      <w:hyperlink r:id="rId21" w:history="1">
        <w:r w:rsidRPr="006224C1">
          <w:rPr>
            <w:rStyle w:val="a8"/>
            <w:bCs/>
            <w:color w:val="auto"/>
            <w:u w:val="none"/>
            <w:lang w:val="en-US"/>
          </w:rPr>
          <w:t>http://www.scinet.cc/</w:t>
        </w:r>
      </w:hyperlink>
      <w:r w:rsidRPr="006224C1">
        <w:rPr>
          <w:bCs/>
        </w:rPr>
        <w:t xml:space="preserve"> </w:t>
      </w:r>
    </w:p>
    <w:p w:rsidR="00B518B1" w:rsidRPr="006224C1" w:rsidRDefault="00B518B1" w:rsidP="006224C1">
      <w:pPr>
        <w:pStyle w:val="a5"/>
        <w:numPr>
          <w:ilvl w:val="0"/>
          <w:numId w:val="11"/>
        </w:numPr>
        <w:tabs>
          <w:tab w:val="left" w:pos="993"/>
          <w:tab w:val="left" w:pos="1134"/>
        </w:tabs>
        <w:suppressAutoHyphens w:val="0"/>
        <w:ind w:left="0" w:firstLine="720"/>
        <w:rPr>
          <w:bCs/>
          <w:lang w:val="en-US"/>
        </w:rPr>
      </w:pPr>
      <w:proofErr w:type="spellStart"/>
      <w:proofErr w:type="gramStart"/>
      <w:r w:rsidRPr="006224C1">
        <w:rPr>
          <w:bCs/>
          <w:lang w:val="en-US"/>
        </w:rPr>
        <w:t>SiteSeer.IS</w:t>
      </w:r>
      <w:proofErr w:type="spellEnd"/>
      <w:r w:rsidRPr="006224C1">
        <w:rPr>
          <w:bCs/>
        </w:rPr>
        <w:t>Т :</w:t>
      </w:r>
      <w:proofErr w:type="gramEnd"/>
      <w:r w:rsidRPr="006224C1">
        <w:rPr>
          <w:bCs/>
        </w:rPr>
        <w:t xml:space="preserve"> </w:t>
      </w:r>
      <w:proofErr w:type="spellStart"/>
      <w:r w:rsidRPr="006224C1">
        <w:rPr>
          <w:bCs/>
        </w:rPr>
        <w:t>веб-сайт</w:t>
      </w:r>
      <w:proofErr w:type="spellEnd"/>
      <w:r w:rsidRPr="006224C1">
        <w:rPr>
          <w:bCs/>
        </w:rPr>
        <w:t xml:space="preserve">. </w:t>
      </w:r>
      <w:r w:rsidRPr="006224C1">
        <w:rPr>
          <w:bCs/>
          <w:lang w:val="en-US"/>
        </w:rPr>
        <w:t>URL</w:t>
      </w:r>
      <w:r w:rsidRPr="006224C1">
        <w:rPr>
          <w:bCs/>
        </w:rPr>
        <w:t xml:space="preserve"> </w:t>
      </w:r>
      <w:r w:rsidRPr="006224C1">
        <w:t xml:space="preserve">: </w:t>
      </w:r>
      <w:r w:rsidRPr="006224C1">
        <w:rPr>
          <w:bCs/>
          <w:lang w:val="en-US"/>
        </w:rPr>
        <w:t xml:space="preserve"> </w:t>
      </w:r>
      <w:hyperlink r:id="rId22" w:history="1">
        <w:r w:rsidRPr="006224C1">
          <w:rPr>
            <w:rStyle w:val="a8"/>
            <w:bCs/>
            <w:color w:val="auto"/>
            <w:u w:val="none"/>
            <w:lang w:val="en-US"/>
          </w:rPr>
          <w:t>https://citeseer.ist.psu.edu/myciteseer/login</w:t>
        </w:r>
      </w:hyperlink>
      <w:r w:rsidRPr="006224C1">
        <w:rPr>
          <w:bCs/>
        </w:rPr>
        <w:t xml:space="preserve"> </w:t>
      </w:r>
    </w:p>
    <w:p w:rsidR="00B518B1" w:rsidRPr="006224C1" w:rsidRDefault="00B518B1" w:rsidP="006224C1">
      <w:pPr>
        <w:pStyle w:val="a5"/>
        <w:numPr>
          <w:ilvl w:val="0"/>
          <w:numId w:val="11"/>
        </w:numPr>
        <w:tabs>
          <w:tab w:val="left" w:pos="993"/>
          <w:tab w:val="left" w:pos="1134"/>
        </w:tabs>
        <w:suppressAutoHyphens w:val="0"/>
        <w:ind w:left="0" w:firstLine="720"/>
        <w:rPr>
          <w:bCs/>
          <w:lang w:val="en-US"/>
        </w:rPr>
      </w:pPr>
      <w:proofErr w:type="spellStart"/>
      <w:proofErr w:type="gramStart"/>
      <w:r w:rsidRPr="006224C1">
        <w:rPr>
          <w:bCs/>
          <w:lang w:val="en-US"/>
        </w:rPr>
        <w:t>OAIster</w:t>
      </w:r>
      <w:proofErr w:type="spellEnd"/>
      <w:r w:rsidRPr="006224C1">
        <w:rPr>
          <w:bCs/>
        </w:rPr>
        <w:t xml:space="preserve"> :</w:t>
      </w:r>
      <w:proofErr w:type="gramEnd"/>
      <w:r w:rsidRPr="006224C1">
        <w:rPr>
          <w:bCs/>
        </w:rPr>
        <w:t xml:space="preserve"> </w:t>
      </w:r>
      <w:proofErr w:type="spellStart"/>
      <w:r w:rsidRPr="006224C1">
        <w:rPr>
          <w:bCs/>
        </w:rPr>
        <w:t>веб-сайт</w:t>
      </w:r>
      <w:proofErr w:type="spellEnd"/>
      <w:r w:rsidRPr="006224C1">
        <w:rPr>
          <w:bCs/>
        </w:rPr>
        <w:t xml:space="preserve">. </w:t>
      </w:r>
      <w:r w:rsidRPr="006224C1">
        <w:rPr>
          <w:bCs/>
          <w:lang w:val="en-US"/>
        </w:rPr>
        <w:t>URL</w:t>
      </w:r>
      <w:r w:rsidRPr="006224C1">
        <w:rPr>
          <w:bCs/>
        </w:rPr>
        <w:t xml:space="preserve"> </w:t>
      </w:r>
      <w:r w:rsidRPr="006224C1">
        <w:t xml:space="preserve">: </w:t>
      </w:r>
      <w:r w:rsidRPr="006224C1">
        <w:rPr>
          <w:bCs/>
          <w:lang w:val="en-US"/>
        </w:rPr>
        <w:t xml:space="preserve"> </w:t>
      </w:r>
      <w:hyperlink r:id="rId23" w:history="1">
        <w:r w:rsidRPr="006224C1">
          <w:rPr>
            <w:rStyle w:val="a8"/>
            <w:bCs/>
            <w:color w:val="auto"/>
            <w:u w:val="none"/>
            <w:lang w:val="en-US"/>
          </w:rPr>
          <w:t>http://oaister.worldcat.org/</w:t>
        </w:r>
      </w:hyperlink>
      <w:r w:rsidRPr="006224C1">
        <w:rPr>
          <w:bCs/>
        </w:rPr>
        <w:t xml:space="preserve"> </w:t>
      </w:r>
    </w:p>
    <w:p w:rsidR="003A6752" w:rsidRPr="006224C1" w:rsidRDefault="00B518B1" w:rsidP="006224C1">
      <w:pPr>
        <w:pStyle w:val="a5"/>
        <w:numPr>
          <w:ilvl w:val="0"/>
          <w:numId w:val="11"/>
        </w:numPr>
        <w:tabs>
          <w:tab w:val="left" w:pos="993"/>
          <w:tab w:val="left" w:pos="1134"/>
        </w:tabs>
        <w:ind w:left="0" w:firstLine="720"/>
        <w:jc w:val="both"/>
      </w:pPr>
      <w:proofErr w:type="spellStart"/>
      <w:proofErr w:type="gramStart"/>
      <w:r w:rsidRPr="006224C1">
        <w:rPr>
          <w:bCs/>
          <w:lang w:val="en-US"/>
        </w:rPr>
        <w:t>ResearchIndex</w:t>
      </w:r>
      <w:proofErr w:type="spellEnd"/>
      <w:r w:rsidRPr="006224C1">
        <w:rPr>
          <w:bCs/>
        </w:rPr>
        <w:t xml:space="preserve"> :</w:t>
      </w:r>
      <w:proofErr w:type="gramEnd"/>
      <w:r w:rsidRPr="006224C1">
        <w:rPr>
          <w:bCs/>
        </w:rPr>
        <w:t xml:space="preserve"> </w:t>
      </w:r>
      <w:proofErr w:type="spellStart"/>
      <w:r w:rsidRPr="006224C1">
        <w:rPr>
          <w:bCs/>
        </w:rPr>
        <w:t>веб-сайт</w:t>
      </w:r>
      <w:proofErr w:type="spellEnd"/>
      <w:r w:rsidRPr="006224C1">
        <w:rPr>
          <w:bCs/>
        </w:rPr>
        <w:t xml:space="preserve">. </w:t>
      </w:r>
      <w:r w:rsidRPr="006224C1">
        <w:rPr>
          <w:bCs/>
          <w:lang w:val="en-US"/>
        </w:rPr>
        <w:t>URL</w:t>
      </w:r>
      <w:r w:rsidRPr="006224C1">
        <w:rPr>
          <w:bCs/>
        </w:rPr>
        <w:t xml:space="preserve"> </w:t>
      </w:r>
      <w:r w:rsidRPr="006224C1">
        <w:t xml:space="preserve">: </w:t>
      </w:r>
      <w:r w:rsidRPr="006224C1">
        <w:rPr>
          <w:bCs/>
          <w:lang w:val="en-US"/>
        </w:rPr>
        <w:t xml:space="preserve"> </w:t>
      </w:r>
      <w:hyperlink r:id="rId24" w:history="1">
        <w:r w:rsidRPr="006224C1">
          <w:rPr>
            <w:rStyle w:val="a8"/>
            <w:bCs/>
            <w:color w:val="auto"/>
            <w:u w:val="none"/>
            <w:lang w:val="en-US"/>
          </w:rPr>
          <w:t>http://citeseerx.ist.psu.edu/index</w:t>
        </w:r>
      </w:hyperlink>
    </w:p>
    <w:p w:rsidR="00B518B1" w:rsidRPr="006224C1" w:rsidRDefault="00B518B1" w:rsidP="006224C1">
      <w:pPr>
        <w:pStyle w:val="a5"/>
        <w:numPr>
          <w:ilvl w:val="0"/>
          <w:numId w:val="11"/>
        </w:numPr>
        <w:tabs>
          <w:tab w:val="left" w:pos="993"/>
          <w:tab w:val="left" w:pos="1134"/>
        </w:tabs>
        <w:suppressAutoHyphens w:val="0"/>
        <w:ind w:left="0" w:firstLine="720"/>
        <w:rPr>
          <w:bCs/>
          <w:lang w:val="en-US"/>
        </w:rPr>
      </w:pPr>
      <w:r w:rsidRPr="006224C1">
        <w:rPr>
          <w:bCs/>
          <w:lang w:val="en-US"/>
        </w:rPr>
        <w:t xml:space="preserve">Windows Live </w:t>
      </w:r>
      <w:proofErr w:type="gramStart"/>
      <w:r w:rsidRPr="006224C1">
        <w:rPr>
          <w:bCs/>
          <w:lang w:val="en-US"/>
        </w:rPr>
        <w:t xml:space="preserve">Academic </w:t>
      </w:r>
      <w:r w:rsidRPr="006224C1">
        <w:rPr>
          <w:bCs/>
        </w:rPr>
        <w:t>:</w:t>
      </w:r>
      <w:proofErr w:type="gramEnd"/>
      <w:r w:rsidRPr="006224C1">
        <w:rPr>
          <w:bCs/>
        </w:rPr>
        <w:t xml:space="preserve"> </w:t>
      </w:r>
      <w:proofErr w:type="spellStart"/>
      <w:r w:rsidRPr="006224C1">
        <w:rPr>
          <w:bCs/>
        </w:rPr>
        <w:t>веб-сайт</w:t>
      </w:r>
      <w:proofErr w:type="spellEnd"/>
      <w:r w:rsidRPr="006224C1">
        <w:rPr>
          <w:bCs/>
        </w:rPr>
        <w:t xml:space="preserve">. </w:t>
      </w:r>
      <w:r w:rsidRPr="006224C1">
        <w:rPr>
          <w:bCs/>
          <w:lang w:val="en-US"/>
        </w:rPr>
        <w:t>URL</w:t>
      </w:r>
      <w:r w:rsidRPr="006224C1">
        <w:rPr>
          <w:bCs/>
        </w:rPr>
        <w:t xml:space="preserve"> </w:t>
      </w:r>
      <w:r w:rsidRPr="006224C1">
        <w:t xml:space="preserve">: </w:t>
      </w:r>
      <w:r w:rsidRPr="006224C1">
        <w:rPr>
          <w:bCs/>
          <w:lang w:val="en-US"/>
        </w:rPr>
        <w:t xml:space="preserve"> </w:t>
      </w:r>
      <w:hyperlink r:id="rId25" w:history="1">
        <w:r w:rsidRPr="006224C1">
          <w:rPr>
            <w:rStyle w:val="a8"/>
            <w:bCs/>
            <w:color w:val="auto"/>
            <w:u w:val="none"/>
            <w:lang w:val="en-US"/>
          </w:rPr>
          <w:t>http://academic.live.com/</w:t>
        </w:r>
      </w:hyperlink>
    </w:p>
    <w:p w:rsidR="00B518B1" w:rsidRPr="006224C1" w:rsidRDefault="00B518B1" w:rsidP="006224C1">
      <w:pPr>
        <w:pStyle w:val="a5"/>
        <w:numPr>
          <w:ilvl w:val="0"/>
          <w:numId w:val="11"/>
        </w:numPr>
        <w:tabs>
          <w:tab w:val="left" w:pos="993"/>
          <w:tab w:val="left" w:pos="1134"/>
        </w:tabs>
        <w:suppressAutoHyphens w:val="0"/>
        <w:ind w:left="0" w:firstLine="720"/>
        <w:rPr>
          <w:bCs/>
          <w:lang w:val="en-US"/>
        </w:rPr>
      </w:pPr>
      <w:proofErr w:type="spellStart"/>
      <w:proofErr w:type="gramStart"/>
      <w:r w:rsidRPr="006224C1">
        <w:rPr>
          <w:bCs/>
          <w:lang w:val="en-US"/>
        </w:rPr>
        <w:t>Wolframalpha</w:t>
      </w:r>
      <w:proofErr w:type="spellEnd"/>
      <w:r w:rsidRPr="006224C1">
        <w:rPr>
          <w:bCs/>
          <w:lang w:val="en-US"/>
        </w:rPr>
        <w:t xml:space="preserve"> </w:t>
      </w:r>
      <w:r w:rsidRPr="006224C1">
        <w:rPr>
          <w:bCs/>
        </w:rPr>
        <w:t>:</w:t>
      </w:r>
      <w:proofErr w:type="gramEnd"/>
      <w:r w:rsidRPr="006224C1">
        <w:rPr>
          <w:bCs/>
        </w:rPr>
        <w:t xml:space="preserve"> </w:t>
      </w:r>
      <w:proofErr w:type="spellStart"/>
      <w:r w:rsidRPr="006224C1">
        <w:rPr>
          <w:bCs/>
        </w:rPr>
        <w:t>веб-сайт</w:t>
      </w:r>
      <w:proofErr w:type="spellEnd"/>
      <w:r w:rsidRPr="006224C1">
        <w:rPr>
          <w:bCs/>
        </w:rPr>
        <w:t xml:space="preserve">. </w:t>
      </w:r>
      <w:r w:rsidRPr="006224C1">
        <w:rPr>
          <w:bCs/>
          <w:lang w:val="en-US"/>
        </w:rPr>
        <w:t>URL</w:t>
      </w:r>
      <w:r w:rsidRPr="006224C1">
        <w:rPr>
          <w:bCs/>
        </w:rPr>
        <w:t xml:space="preserve"> </w:t>
      </w:r>
      <w:r w:rsidRPr="006224C1">
        <w:t xml:space="preserve">: </w:t>
      </w:r>
      <w:r w:rsidRPr="006224C1">
        <w:rPr>
          <w:bCs/>
          <w:lang w:val="en-US"/>
        </w:rPr>
        <w:t xml:space="preserve"> </w:t>
      </w:r>
      <w:hyperlink r:id="rId26" w:history="1">
        <w:r w:rsidRPr="006224C1">
          <w:rPr>
            <w:rStyle w:val="a8"/>
            <w:bCs/>
            <w:color w:val="auto"/>
            <w:u w:val="none"/>
            <w:lang w:val="en-US"/>
          </w:rPr>
          <w:t>http://www.wolframalpha.com/</w:t>
        </w:r>
      </w:hyperlink>
      <w:r w:rsidRPr="006224C1">
        <w:rPr>
          <w:bCs/>
          <w:lang w:val="en-US"/>
        </w:rPr>
        <w:t xml:space="preserve"> </w:t>
      </w:r>
    </w:p>
    <w:p w:rsidR="00B518B1" w:rsidRPr="006224C1" w:rsidRDefault="00B518B1" w:rsidP="006224C1">
      <w:pPr>
        <w:pStyle w:val="a5"/>
        <w:numPr>
          <w:ilvl w:val="0"/>
          <w:numId w:val="11"/>
        </w:numPr>
        <w:tabs>
          <w:tab w:val="left" w:pos="993"/>
          <w:tab w:val="left" w:pos="1134"/>
        </w:tabs>
        <w:ind w:left="0" w:firstLine="720"/>
        <w:jc w:val="both"/>
      </w:pPr>
      <w:proofErr w:type="gramStart"/>
      <w:r w:rsidRPr="006224C1">
        <w:rPr>
          <w:bCs/>
          <w:lang w:val="en-US"/>
        </w:rPr>
        <w:t xml:space="preserve">WorldWideScience.org </w:t>
      </w:r>
      <w:r w:rsidRPr="006224C1">
        <w:rPr>
          <w:bCs/>
        </w:rPr>
        <w:t>:</w:t>
      </w:r>
      <w:proofErr w:type="gramEnd"/>
      <w:r w:rsidRPr="006224C1">
        <w:rPr>
          <w:bCs/>
        </w:rPr>
        <w:t xml:space="preserve"> </w:t>
      </w:r>
      <w:proofErr w:type="spellStart"/>
      <w:r w:rsidRPr="006224C1">
        <w:rPr>
          <w:bCs/>
        </w:rPr>
        <w:t>веб-сайт</w:t>
      </w:r>
      <w:proofErr w:type="spellEnd"/>
      <w:r w:rsidRPr="006224C1">
        <w:rPr>
          <w:bCs/>
        </w:rPr>
        <w:t xml:space="preserve">. </w:t>
      </w:r>
      <w:r w:rsidRPr="006224C1">
        <w:rPr>
          <w:bCs/>
          <w:lang w:val="en-US"/>
        </w:rPr>
        <w:t>URL</w:t>
      </w:r>
      <w:r w:rsidRPr="006224C1">
        <w:rPr>
          <w:bCs/>
        </w:rPr>
        <w:t xml:space="preserve"> </w:t>
      </w:r>
      <w:r w:rsidRPr="006224C1">
        <w:t xml:space="preserve">: </w:t>
      </w:r>
      <w:hyperlink r:id="rId27" w:history="1">
        <w:r w:rsidRPr="006224C1">
          <w:rPr>
            <w:rStyle w:val="a8"/>
            <w:bCs/>
            <w:color w:val="auto"/>
            <w:u w:val="none"/>
            <w:lang w:val="en-US"/>
          </w:rPr>
          <w:t>http://worldwidescience.org/</w:t>
        </w:r>
      </w:hyperlink>
      <w:r w:rsidRPr="006224C1">
        <w:t xml:space="preserve"> </w:t>
      </w:r>
    </w:p>
    <w:p w:rsidR="00B518B1" w:rsidRPr="006224C1" w:rsidRDefault="00B518B1" w:rsidP="006224C1">
      <w:pPr>
        <w:tabs>
          <w:tab w:val="left" w:pos="993"/>
          <w:tab w:val="left" w:pos="1134"/>
        </w:tabs>
        <w:ind w:firstLine="720"/>
        <w:jc w:val="both"/>
      </w:pPr>
    </w:p>
    <w:sectPr w:rsidR="00B518B1" w:rsidRPr="006224C1" w:rsidSect="004827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>
    <w:nsid w:val="24C424AD"/>
    <w:multiLevelType w:val="hybridMultilevel"/>
    <w:tmpl w:val="C2E6A3A2"/>
    <w:lvl w:ilvl="0" w:tplc="99C253B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EC32C9E"/>
    <w:multiLevelType w:val="hybridMultilevel"/>
    <w:tmpl w:val="A3B01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7C5A0E"/>
    <w:multiLevelType w:val="hybridMultilevel"/>
    <w:tmpl w:val="FC32CFFA"/>
    <w:lvl w:ilvl="0" w:tplc="A0820B46">
      <w:start w:val="1"/>
      <w:numFmt w:val="decimal"/>
      <w:lvlText w:val="%1."/>
      <w:lvlJc w:val="left"/>
      <w:pPr>
        <w:ind w:left="394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460C0751"/>
    <w:multiLevelType w:val="hybridMultilevel"/>
    <w:tmpl w:val="273EF23C"/>
    <w:lvl w:ilvl="0" w:tplc="5D7E1CE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4ED34A6D"/>
    <w:multiLevelType w:val="hybridMultilevel"/>
    <w:tmpl w:val="9CCEF2DA"/>
    <w:lvl w:ilvl="0" w:tplc="265CDF7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BD1BD9"/>
    <w:multiLevelType w:val="hybridMultilevel"/>
    <w:tmpl w:val="2C5E73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01401A8"/>
    <w:multiLevelType w:val="hybridMultilevel"/>
    <w:tmpl w:val="7916D9B2"/>
    <w:lvl w:ilvl="0" w:tplc="01D8FC66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C467E9"/>
    <w:multiLevelType w:val="hybridMultilevel"/>
    <w:tmpl w:val="22AA3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C867CD"/>
    <w:multiLevelType w:val="hybridMultilevel"/>
    <w:tmpl w:val="D4C65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D04925"/>
    <w:multiLevelType w:val="hybridMultilevel"/>
    <w:tmpl w:val="1FE29030"/>
    <w:lvl w:ilvl="0" w:tplc="5A2EFE94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0"/>
  </w:num>
  <w:num w:numId="6">
    <w:abstractNumId w:val="1"/>
  </w:num>
  <w:num w:numId="7">
    <w:abstractNumId w:val="2"/>
  </w:num>
  <w:num w:numId="8">
    <w:abstractNumId w:val="4"/>
  </w:num>
  <w:num w:numId="9">
    <w:abstractNumId w:val="8"/>
  </w:num>
  <w:num w:numId="10">
    <w:abstractNumId w:val="6"/>
  </w:num>
  <w:num w:numId="11">
    <w:abstractNumId w:val="9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4D46F5"/>
    <w:rsid w:val="0000612E"/>
    <w:rsid w:val="0002570A"/>
    <w:rsid w:val="00025B18"/>
    <w:rsid w:val="00026581"/>
    <w:rsid w:val="00033C6D"/>
    <w:rsid w:val="00045416"/>
    <w:rsid w:val="00054C37"/>
    <w:rsid w:val="00061628"/>
    <w:rsid w:val="00070E52"/>
    <w:rsid w:val="000718F4"/>
    <w:rsid w:val="00081D4E"/>
    <w:rsid w:val="00086F79"/>
    <w:rsid w:val="00091E49"/>
    <w:rsid w:val="000A0AF6"/>
    <w:rsid w:val="000C4178"/>
    <w:rsid w:val="000C7D83"/>
    <w:rsid w:val="000D6AD7"/>
    <w:rsid w:val="00147C8A"/>
    <w:rsid w:val="00151F57"/>
    <w:rsid w:val="00160D77"/>
    <w:rsid w:val="00195417"/>
    <w:rsid w:val="001A19EE"/>
    <w:rsid w:val="001D636B"/>
    <w:rsid w:val="001D77A1"/>
    <w:rsid w:val="001E08D7"/>
    <w:rsid w:val="001E19E6"/>
    <w:rsid w:val="001E22F8"/>
    <w:rsid w:val="001E4E4E"/>
    <w:rsid w:val="00210AFD"/>
    <w:rsid w:val="00214C2A"/>
    <w:rsid w:val="00215F5B"/>
    <w:rsid w:val="00246240"/>
    <w:rsid w:val="00275982"/>
    <w:rsid w:val="00285166"/>
    <w:rsid w:val="002928DA"/>
    <w:rsid w:val="002B6913"/>
    <w:rsid w:val="002C1CF7"/>
    <w:rsid w:val="002C42B3"/>
    <w:rsid w:val="002D2B6A"/>
    <w:rsid w:val="002F10D6"/>
    <w:rsid w:val="00303A5F"/>
    <w:rsid w:val="00315098"/>
    <w:rsid w:val="00315D95"/>
    <w:rsid w:val="00320045"/>
    <w:rsid w:val="003255BC"/>
    <w:rsid w:val="00345838"/>
    <w:rsid w:val="00390412"/>
    <w:rsid w:val="00394944"/>
    <w:rsid w:val="003A34AF"/>
    <w:rsid w:val="003A6752"/>
    <w:rsid w:val="003C37BE"/>
    <w:rsid w:val="003C4933"/>
    <w:rsid w:val="003C7D87"/>
    <w:rsid w:val="003D38BA"/>
    <w:rsid w:val="003D3E91"/>
    <w:rsid w:val="003F257E"/>
    <w:rsid w:val="0042006E"/>
    <w:rsid w:val="00433EC4"/>
    <w:rsid w:val="00436966"/>
    <w:rsid w:val="004449CD"/>
    <w:rsid w:val="00444D4E"/>
    <w:rsid w:val="0046052E"/>
    <w:rsid w:val="004652E4"/>
    <w:rsid w:val="0047291A"/>
    <w:rsid w:val="0048277A"/>
    <w:rsid w:val="004A2342"/>
    <w:rsid w:val="004B65ED"/>
    <w:rsid w:val="004D46F5"/>
    <w:rsid w:val="004D659A"/>
    <w:rsid w:val="004E2B22"/>
    <w:rsid w:val="004E78C1"/>
    <w:rsid w:val="004F3254"/>
    <w:rsid w:val="00503C5F"/>
    <w:rsid w:val="00504608"/>
    <w:rsid w:val="00511458"/>
    <w:rsid w:val="00517971"/>
    <w:rsid w:val="00530C6F"/>
    <w:rsid w:val="00536B44"/>
    <w:rsid w:val="005573A0"/>
    <w:rsid w:val="00596A49"/>
    <w:rsid w:val="005A734D"/>
    <w:rsid w:val="005B27DB"/>
    <w:rsid w:val="005B563A"/>
    <w:rsid w:val="005C451E"/>
    <w:rsid w:val="005D34A7"/>
    <w:rsid w:val="005F6BE9"/>
    <w:rsid w:val="006224C1"/>
    <w:rsid w:val="00671CD9"/>
    <w:rsid w:val="00681C69"/>
    <w:rsid w:val="00685D5C"/>
    <w:rsid w:val="006907CA"/>
    <w:rsid w:val="00692DAC"/>
    <w:rsid w:val="006A22BD"/>
    <w:rsid w:val="006B1A5E"/>
    <w:rsid w:val="006C1746"/>
    <w:rsid w:val="006D2239"/>
    <w:rsid w:val="006D4A37"/>
    <w:rsid w:val="006F32C4"/>
    <w:rsid w:val="00707E9E"/>
    <w:rsid w:val="00724181"/>
    <w:rsid w:val="00736A4C"/>
    <w:rsid w:val="007371E2"/>
    <w:rsid w:val="007543E8"/>
    <w:rsid w:val="00756A76"/>
    <w:rsid w:val="00757479"/>
    <w:rsid w:val="0077160E"/>
    <w:rsid w:val="0078391A"/>
    <w:rsid w:val="00784D55"/>
    <w:rsid w:val="007A21A2"/>
    <w:rsid w:val="007C0F77"/>
    <w:rsid w:val="007D58E2"/>
    <w:rsid w:val="007E7A45"/>
    <w:rsid w:val="007F2F08"/>
    <w:rsid w:val="007F6D2D"/>
    <w:rsid w:val="0080318C"/>
    <w:rsid w:val="00844217"/>
    <w:rsid w:val="0084726C"/>
    <w:rsid w:val="00853DE4"/>
    <w:rsid w:val="00864665"/>
    <w:rsid w:val="00871CE8"/>
    <w:rsid w:val="00874363"/>
    <w:rsid w:val="008A2DD9"/>
    <w:rsid w:val="008A4F58"/>
    <w:rsid w:val="008D3907"/>
    <w:rsid w:val="008F3D70"/>
    <w:rsid w:val="009217DE"/>
    <w:rsid w:val="009245C8"/>
    <w:rsid w:val="00993EFC"/>
    <w:rsid w:val="009A10F5"/>
    <w:rsid w:val="009A7CB9"/>
    <w:rsid w:val="009C06B4"/>
    <w:rsid w:val="009D06F1"/>
    <w:rsid w:val="009D0CEE"/>
    <w:rsid w:val="009D38D7"/>
    <w:rsid w:val="009F6D0D"/>
    <w:rsid w:val="00A12DBE"/>
    <w:rsid w:val="00A37D3D"/>
    <w:rsid w:val="00A470F1"/>
    <w:rsid w:val="00A47FC4"/>
    <w:rsid w:val="00A50A9C"/>
    <w:rsid w:val="00A515BB"/>
    <w:rsid w:val="00A555F2"/>
    <w:rsid w:val="00A55CA4"/>
    <w:rsid w:val="00AA7229"/>
    <w:rsid w:val="00AD76B6"/>
    <w:rsid w:val="00AD7E77"/>
    <w:rsid w:val="00AE5825"/>
    <w:rsid w:val="00B02315"/>
    <w:rsid w:val="00B12E3D"/>
    <w:rsid w:val="00B21344"/>
    <w:rsid w:val="00B360ED"/>
    <w:rsid w:val="00B373BF"/>
    <w:rsid w:val="00B37AD3"/>
    <w:rsid w:val="00B43BA1"/>
    <w:rsid w:val="00B518B1"/>
    <w:rsid w:val="00B56243"/>
    <w:rsid w:val="00B83969"/>
    <w:rsid w:val="00B87AF7"/>
    <w:rsid w:val="00BC38CA"/>
    <w:rsid w:val="00BC4748"/>
    <w:rsid w:val="00BD38B5"/>
    <w:rsid w:val="00BE6EB2"/>
    <w:rsid w:val="00BF286C"/>
    <w:rsid w:val="00C11136"/>
    <w:rsid w:val="00C11B45"/>
    <w:rsid w:val="00C1257B"/>
    <w:rsid w:val="00C22E0C"/>
    <w:rsid w:val="00C355B7"/>
    <w:rsid w:val="00C46649"/>
    <w:rsid w:val="00C606B2"/>
    <w:rsid w:val="00C63AA4"/>
    <w:rsid w:val="00C731EC"/>
    <w:rsid w:val="00C74B5E"/>
    <w:rsid w:val="00C8000B"/>
    <w:rsid w:val="00C9340C"/>
    <w:rsid w:val="00CA6E25"/>
    <w:rsid w:val="00CD3656"/>
    <w:rsid w:val="00CF171F"/>
    <w:rsid w:val="00D013FA"/>
    <w:rsid w:val="00D11DA6"/>
    <w:rsid w:val="00D23EE1"/>
    <w:rsid w:val="00D37E78"/>
    <w:rsid w:val="00D40A7D"/>
    <w:rsid w:val="00D559F9"/>
    <w:rsid w:val="00D618DD"/>
    <w:rsid w:val="00D63F97"/>
    <w:rsid w:val="00D7590B"/>
    <w:rsid w:val="00D87127"/>
    <w:rsid w:val="00D87802"/>
    <w:rsid w:val="00D87AA7"/>
    <w:rsid w:val="00DA14CB"/>
    <w:rsid w:val="00DA4476"/>
    <w:rsid w:val="00DA4BCA"/>
    <w:rsid w:val="00DA68E8"/>
    <w:rsid w:val="00DE6DDA"/>
    <w:rsid w:val="00DF0166"/>
    <w:rsid w:val="00E13B40"/>
    <w:rsid w:val="00E142B5"/>
    <w:rsid w:val="00E1462E"/>
    <w:rsid w:val="00E16ACC"/>
    <w:rsid w:val="00E22B45"/>
    <w:rsid w:val="00E3685C"/>
    <w:rsid w:val="00E5009C"/>
    <w:rsid w:val="00E608B5"/>
    <w:rsid w:val="00E60D77"/>
    <w:rsid w:val="00EA4C13"/>
    <w:rsid w:val="00ED3EB6"/>
    <w:rsid w:val="00EE4E03"/>
    <w:rsid w:val="00EF01FA"/>
    <w:rsid w:val="00F038C7"/>
    <w:rsid w:val="00F41AA4"/>
    <w:rsid w:val="00F433DC"/>
    <w:rsid w:val="00F43965"/>
    <w:rsid w:val="00F53031"/>
    <w:rsid w:val="00F53A65"/>
    <w:rsid w:val="00F61DF6"/>
    <w:rsid w:val="00F6574F"/>
    <w:rsid w:val="00F67E39"/>
    <w:rsid w:val="00F72240"/>
    <w:rsid w:val="00F91D76"/>
    <w:rsid w:val="00FD204F"/>
    <w:rsid w:val="00FF6230"/>
    <w:rsid w:val="00FF7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8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A22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2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A6752"/>
    <w:pPr>
      <w:keepNext/>
      <w:numPr>
        <w:ilvl w:val="2"/>
        <w:numId w:val="1"/>
      </w:numPr>
      <w:tabs>
        <w:tab w:val="clear" w:pos="4262"/>
        <w:tab w:val="num" w:pos="2138"/>
      </w:tabs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67E39"/>
    <w:pPr>
      <w:ind w:firstLine="295"/>
      <w:jc w:val="both"/>
    </w:pPr>
    <w:rPr>
      <w:sz w:val="19"/>
      <w:szCs w:val="19"/>
      <w:lang w:val="ru-RU"/>
    </w:rPr>
  </w:style>
  <w:style w:type="character" w:customStyle="1" w:styleId="a4">
    <w:name w:val="Основной текст с отступом Знак"/>
    <w:basedOn w:val="a0"/>
    <w:link w:val="a3"/>
    <w:rsid w:val="00F67E39"/>
    <w:rPr>
      <w:rFonts w:ascii="Times New Roman" w:eastAsia="Times New Roman" w:hAnsi="Times New Roman" w:cs="Times New Roman"/>
      <w:sz w:val="19"/>
      <w:szCs w:val="19"/>
      <w:lang w:val="ru-RU" w:eastAsia="ar-SA"/>
    </w:rPr>
  </w:style>
  <w:style w:type="character" w:customStyle="1" w:styleId="30">
    <w:name w:val="Заголовок 3 Знак"/>
    <w:basedOn w:val="a0"/>
    <w:link w:val="3"/>
    <w:rsid w:val="003A6752"/>
    <w:rPr>
      <w:rFonts w:ascii="Arial" w:eastAsia="Times New Roman" w:hAnsi="Arial" w:cs="Arial"/>
      <w:i/>
      <w:iCs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303A5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A34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34AF"/>
    <w:rPr>
      <w:rFonts w:ascii="Tahoma" w:eastAsia="Times New Roman" w:hAnsi="Tahoma" w:cs="Tahoma"/>
      <w:sz w:val="16"/>
      <w:szCs w:val="16"/>
      <w:lang w:eastAsia="ar-SA"/>
    </w:rPr>
  </w:style>
  <w:style w:type="character" w:styleId="a8">
    <w:name w:val="Hyperlink"/>
    <w:basedOn w:val="a0"/>
    <w:unhideWhenUsed/>
    <w:rsid w:val="00436966"/>
    <w:rPr>
      <w:color w:val="0000FF" w:themeColor="hyperlink"/>
      <w:u w:val="single"/>
    </w:rPr>
  </w:style>
  <w:style w:type="paragraph" w:customStyle="1" w:styleId="p10">
    <w:name w:val="p10"/>
    <w:basedOn w:val="a"/>
    <w:rsid w:val="00436966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9">
    <w:name w:val="Normal (Web)"/>
    <w:basedOn w:val="a"/>
    <w:uiPriority w:val="99"/>
    <w:unhideWhenUsed/>
    <w:rsid w:val="00436966"/>
    <w:pPr>
      <w:suppressAutoHyphens w:val="0"/>
      <w:spacing w:before="100" w:beforeAutospacing="1" w:after="100" w:afterAutospacing="1"/>
    </w:pPr>
    <w:rPr>
      <w:rFonts w:eastAsia="Calibri"/>
      <w:lang w:val="ru-RU" w:eastAsia="ru-RU"/>
    </w:rPr>
  </w:style>
  <w:style w:type="character" w:styleId="aa">
    <w:name w:val="FollowedHyperlink"/>
    <w:basedOn w:val="a0"/>
    <w:uiPriority w:val="99"/>
    <w:semiHidden/>
    <w:unhideWhenUsed/>
    <w:rsid w:val="00436966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A22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6A22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ab">
    <w:name w:val="Emphasis"/>
    <w:basedOn w:val="a0"/>
    <w:uiPriority w:val="20"/>
    <w:qFormat/>
    <w:rsid w:val="00D87127"/>
    <w:rPr>
      <w:i/>
      <w:iCs/>
    </w:rPr>
  </w:style>
  <w:style w:type="character" w:styleId="ac">
    <w:name w:val="Strong"/>
    <w:basedOn w:val="a0"/>
    <w:uiPriority w:val="22"/>
    <w:qFormat/>
    <w:rsid w:val="003F25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ublication/305082184_Zasobi_avtomatizacii_roboti_arhivnih_pidrozdiliv_organizacii" TargetMode="External"/><Relationship Id="rId13" Type="http://schemas.openxmlformats.org/officeDocument/2006/relationships/hyperlink" Target="http://www.nbuv.gov.ua" TargetMode="External"/><Relationship Id="rId18" Type="http://schemas.openxmlformats.org/officeDocument/2006/relationships/hyperlink" Target="http://www.elibukr.org/" TargetMode="External"/><Relationship Id="rId26" Type="http://schemas.openxmlformats.org/officeDocument/2006/relationships/hyperlink" Target="http://www.wolframalpha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cinet.cc/" TargetMode="External"/><Relationship Id="rId7" Type="http://schemas.openxmlformats.org/officeDocument/2006/relationships/hyperlink" Target="https://esu.com.ua/article-12483" TargetMode="External"/><Relationship Id="rId12" Type="http://schemas.openxmlformats.org/officeDocument/2006/relationships/hyperlink" Target="http://journals.uran.ua/" TargetMode="External"/><Relationship Id="rId17" Type="http://schemas.openxmlformats.org/officeDocument/2006/relationships/hyperlink" Target="http://www.elibukr.org/" TargetMode="External"/><Relationship Id="rId25" Type="http://schemas.openxmlformats.org/officeDocument/2006/relationships/hyperlink" Target="http://scienceresearch.com/scienceresearch/" TargetMode="External"/><Relationship Id="rId2" Type="http://schemas.openxmlformats.org/officeDocument/2006/relationships/styles" Target="styles.xml"/><Relationship Id="rId16" Type="http://schemas.openxmlformats.org/officeDocument/2006/relationships/hyperlink" Target="http://ube.nplu.org" TargetMode="External"/><Relationship Id="rId20" Type="http://schemas.openxmlformats.org/officeDocument/2006/relationships/hyperlink" Target="http://scienceresearch.com/scienceresearch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sciencedirect.com/" TargetMode="External"/><Relationship Id="rId11" Type="http://schemas.openxmlformats.org/officeDocument/2006/relationships/hyperlink" Target="http://journals.uran.ua/" TargetMode="External"/><Relationship Id="rId24" Type="http://schemas.openxmlformats.org/officeDocument/2006/relationships/hyperlink" Target="http://citeseerx.ist.psu.edu/index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jsi.net.ua/scopus/scopus.html" TargetMode="External"/><Relationship Id="rId23" Type="http://schemas.openxmlformats.org/officeDocument/2006/relationships/hyperlink" Target="http://oaister.worldcat.org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library.znu.edu.ua/" TargetMode="External"/><Relationship Id="rId19" Type="http://schemas.openxmlformats.org/officeDocument/2006/relationships/hyperlink" Target="https://scholar.google.com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rchivzp.gov.ua" TargetMode="External"/><Relationship Id="rId14" Type="http://schemas.openxmlformats.org/officeDocument/2006/relationships/hyperlink" Target="http://www.jsi.net.ua/scopus/scopus.html" TargetMode="External"/><Relationship Id="rId22" Type="http://schemas.openxmlformats.org/officeDocument/2006/relationships/hyperlink" Target="https://citeseer.ist.psu.edu/myciteseer/login" TargetMode="External"/><Relationship Id="rId27" Type="http://schemas.openxmlformats.org/officeDocument/2006/relationships/hyperlink" Target="http://worldwidescience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12</Pages>
  <Words>3130</Words>
  <Characters>17846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43</cp:revision>
  <cp:lastPrinted>2020-11-05T11:49:00Z</cp:lastPrinted>
  <dcterms:created xsi:type="dcterms:W3CDTF">2021-12-03T12:58:00Z</dcterms:created>
  <dcterms:modified xsi:type="dcterms:W3CDTF">2023-10-19T10:25:00Z</dcterms:modified>
</cp:coreProperties>
</file>