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6A" w:rsidRPr="00E8450A" w:rsidRDefault="00657B6A" w:rsidP="00657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  <w:r w:rsidRPr="00E845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  <w:t>Тема 7. Стратегічне управління корпораціями</w:t>
      </w:r>
    </w:p>
    <w:p w:rsidR="00657B6A" w:rsidRPr="00E8450A" w:rsidRDefault="00657B6A" w:rsidP="00657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</w:p>
    <w:p w:rsidR="00657B6A" w:rsidRPr="00E8450A" w:rsidRDefault="00657B6A" w:rsidP="00657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  <w:r w:rsidRPr="00E845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  <w:t>План</w:t>
      </w:r>
    </w:p>
    <w:p w:rsidR="00657B6A" w:rsidRPr="00E8450A" w:rsidRDefault="00657B6A" w:rsidP="00657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</w:p>
    <w:p w:rsidR="00657B6A" w:rsidRPr="00E8450A" w:rsidRDefault="00657B6A" w:rsidP="0065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1. Поняття і сутність стратегічного управління.</w:t>
      </w:r>
    </w:p>
    <w:p w:rsidR="00657B6A" w:rsidRPr="00E8450A" w:rsidRDefault="00657B6A" w:rsidP="0065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2. Визначення місії та формування цілей корпорації.</w:t>
      </w:r>
    </w:p>
    <w:p w:rsidR="00657B6A" w:rsidRPr="00E8450A" w:rsidRDefault="00657B6A" w:rsidP="0065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3. Види стратегічного управління.</w:t>
      </w:r>
    </w:p>
    <w:p w:rsidR="00657B6A" w:rsidRPr="00E8450A" w:rsidRDefault="00657B6A" w:rsidP="0065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p w:rsidR="00657B6A" w:rsidRPr="00E8450A" w:rsidRDefault="00657B6A" w:rsidP="0065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p w:rsidR="00657B6A" w:rsidRPr="00E8450A" w:rsidRDefault="00657B6A" w:rsidP="0065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p w:rsidR="00657B6A" w:rsidRPr="00E8450A" w:rsidRDefault="00657B6A" w:rsidP="0065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Дискусійні питання:</w:t>
      </w:r>
    </w:p>
    <w:p w:rsidR="00657B6A" w:rsidRPr="00E8450A" w:rsidRDefault="00657B6A" w:rsidP="00657B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Які фактори впливають на необхідність стратегічного управління в сучасних корпораціях? Чому воно стає все важливішим?</w:t>
      </w:r>
    </w:p>
    <w:p w:rsidR="00657B6A" w:rsidRPr="00E8450A" w:rsidRDefault="00657B6A" w:rsidP="00657B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Як ви визначаєте місію корпорації? Як вона пов'язана зі стратегічним управлінням?</w:t>
      </w:r>
    </w:p>
    <w:p w:rsidR="00657B6A" w:rsidRPr="00E8450A" w:rsidRDefault="00657B6A" w:rsidP="00657B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Які основні кроки і процеси необхідні для формування цілей корпорації? Які принципи визначення цілей ви вважаєте найбільш важливими?</w:t>
      </w:r>
    </w:p>
    <w:p w:rsidR="00657B6A" w:rsidRPr="00E8450A" w:rsidRDefault="00657B6A" w:rsidP="00657B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Які види стратегічного управління існують з вашої точки зору? Які з них найбільш ефективні для певних типів корпорацій і умов діяльності?</w:t>
      </w:r>
    </w:p>
    <w:p w:rsidR="00657B6A" w:rsidRPr="00E8450A" w:rsidRDefault="00657B6A" w:rsidP="00657B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Як корпорація може вирішити конфлікти між стратегічними цілями і ресурсами, необхідними для їх виконання?</w:t>
      </w:r>
    </w:p>
    <w:p w:rsidR="00657B6A" w:rsidRPr="00E8450A" w:rsidRDefault="00657B6A" w:rsidP="00657B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Як впливають зовнішні фактори, такі як політичні, економічні, соціокультурні та технологічні зміни, на процес стратегічного управління корпорацією?</w:t>
      </w:r>
    </w:p>
    <w:p w:rsidR="00657B6A" w:rsidRPr="00E8450A" w:rsidRDefault="00657B6A" w:rsidP="00657B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Які пр</w:t>
      </w:r>
      <w:r w:rsid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иклади успішного (або невдалого</w:t>
      </w:r>
      <w:bookmarkStart w:id="0" w:name="_GoBack"/>
      <w:bookmarkEnd w:id="0"/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) стратегічного управління ви можете навести з власного досвіду або з прикладів відомих корпорацій?</w:t>
      </w:r>
    </w:p>
    <w:p w:rsidR="00657B6A" w:rsidRPr="00E8450A" w:rsidRDefault="00657B6A" w:rsidP="00657B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Як ви оцінюєте ефективність стратегічного управління? Які критерії і метрики можна використовувати для оцінки успіху стратегічних ініціатив корпорації?</w:t>
      </w:r>
    </w:p>
    <w:p w:rsidR="00657B6A" w:rsidRPr="00E8450A" w:rsidRDefault="00657B6A" w:rsidP="00657B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Яким чином стратегічне управління може вплинути на стійкість корпорації в умовах нестабільності та кризи?</w:t>
      </w:r>
    </w:p>
    <w:p w:rsidR="00657B6A" w:rsidRPr="00E8450A" w:rsidRDefault="00657B6A" w:rsidP="00657B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Як ви бачите майбутнє стратегічного управління? Які нові тенденції або виклики можуть виникнути у цій галузі?</w:t>
      </w:r>
    </w:p>
    <w:p w:rsidR="00657B6A" w:rsidRPr="00E8450A" w:rsidRDefault="00657B6A" w:rsidP="0065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p w:rsidR="00657B6A" w:rsidRPr="00E8450A" w:rsidRDefault="00657B6A" w:rsidP="0065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p w:rsidR="00657B6A" w:rsidRPr="00E8450A" w:rsidRDefault="00657B6A" w:rsidP="0065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p w:rsidR="00761EEB" w:rsidRPr="00E8450A" w:rsidRDefault="00761EEB" w:rsidP="00761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E845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Завдання: Аналіз місій та результатів підприємств</w:t>
      </w:r>
    </w:p>
    <w:p w:rsidR="00761EEB" w:rsidRPr="00E8450A" w:rsidRDefault="005D6DF0" w:rsidP="005D6D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Оберіть для дослідження</w:t>
      </w:r>
      <w:r w:rsidR="00761EEB"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конкретне</w:t>
      </w: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, реально діюче</w:t>
      </w:r>
      <w:r w:rsidR="00761EEB"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підприємство.</w:t>
      </w:r>
    </w:p>
    <w:p w:rsidR="00761EEB" w:rsidRPr="00E8450A" w:rsidRDefault="005D6DF0" w:rsidP="005D6D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В</w:t>
      </w:r>
      <w:r w:rsidR="00761EEB"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ивчит</w:t>
      </w: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ь</w:t>
      </w:r>
      <w:r w:rsidR="00761EEB"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місію свого обраного підприємст</w:t>
      </w: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ва та визначіть</w:t>
      </w:r>
      <w:r w:rsidR="00761EEB"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основні складові місії, включаючи цінності, цілі та стратегічні пріоритети.</w:t>
      </w:r>
    </w:p>
    <w:p w:rsidR="00761EEB" w:rsidRPr="00E8450A" w:rsidRDefault="005D6DF0" w:rsidP="00761E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Д</w:t>
      </w:r>
      <w:r w:rsidR="00761EEB"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ослідити результати цього підприємства на ринку, включаючи прибутковість, ринкову долю, ступінь конкурентоспроможності, інновації тощо. Зверніть увагу на те, наскільки місія підприємства відображається в його стратегії та досягненнях.</w:t>
      </w:r>
    </w:p>
    <w:p w:rsidR="00761EEB" w:rsidRPr="00E8450A" w:rsidRDefault="005D6DF0" w:rsidP="005D6D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Підготуйте доповідь/</w:t>
      </w:r>
      <w:r w:rsidR="00761EEB"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презентацію, в якій вони </w:t>
      </w: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будуть представлені місія</w:t>
      </w:r>
      <w:r w:rsidR="00761EEB"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вашого</w:t>
      </w:r>
      <w:r w:rsidR="00761EEB"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підприємства та </w:t>
      </w: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проведена </w:t>
      </w:r>
      <w:r w:rsidR="00761EEB"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оцін</w:t>
      </w: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ка</w:t>
      </w:r>
      <w:r w:rsidR="00761EEB"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, наскільки вона відповідає досягненим результатам на ринку.</w:t>
      </w:r>
    </w:p>
    <w:p w:rsidR="00761EEB" w:rsidRPr="00E8450A" w:rsidRDefault="00761EEB" w:rsidP="005D6D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Після презентацій, про</w:t>
      </w:r>
      <w:r w:rsidR="005D6DF0"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ведіть обговорення в групі та </w:t>
      </w: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порівня</w:t>
      </w:r>
      <w:r w:rsidR="005D6DF0"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йте</w:t>
      </w:r>
      <w:r w:rsidRPr="00E8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різні місії та їхні впливи на результати підприємств на ринку. Дізнайтеся, чи є зв'язок між місією підприємства та його успіхом на ринку.</w:t>
      </w:r>
    </w:p>
    <w:p w:rsidR="00657B6A" w:rsidRPr="00E8450A" w:rsidRDefault="00657B6A" w:rsidP="0065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p w:rsidR="00657B6A" w:rsidRPr="00657B6A" w:rsidRDefault="00657B6A" w:rsidP="0065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5323C" w:rsidRPr="00657B6A" w:rsidRDefault="0045323C">
      <w:pPr>
        <w:rPr>
          <w:lang w:val="ru-RU"/>
        </w:rPr>
      </w:pPr>
    </w:p>
    <w:sectPr w:rsidR="0045323C" w:rsidRPr="00657B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C5D"/>
    <w:multiLevelType w:val="multilevel"/>
    <w:tmpl w:val="C276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AF68D7"/>
    <w:multiLevelType w:val="multilevel"/>
    <w:tmpl w:val="A752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A"/>
    <w:rsid w:val="0045323C"/>
    <w:rsid w:val="005D6DF0"/>
    <w:rsid w:val="00657B6A"/>
    <w:rsid w:val="00761EEB"/>
    <w:rsid w:val="00E8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4DCF"/>
  <w15:chartTrackingRefBased/>
  <w15:docId w15:val="{1B202BFD-D31C-423F-8B1A-C55CC17C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2023-10-19T20:00:00Z</dcterms:created>
  <dcterms:modified xsi:type="dcterms:W3CDTF">2023-10-19T20:25:00Z</dcterms:modified>
</cp:coreProperties>
</file>