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3B22A" w14:textId="77777777" w:rsidR="00302FE8" w:rsidRPr="00302FE8" w:rsidRDefault="00302FE8" w:rsidP="00302FE8">
      <w:pPr>
        <w:pBdr>
          <w:top w:val="single" w:sz="2" w:space="0" w:color="auto"/>
          <w:left w:val="single" w:sz="2" w:space="0" w:color="auto"/>
          <w:bottom w:val="single" w:sz="6" w:space="0" w:color="auto"/>
          <w:right w:val="single" w:sz="2" w:space="0" w:color="auto"/>
        </w:pBdr>
        <w:spacing w:after="0" w:line="360" w:lineRule="auto"/>
        <w:ind w:firstLine="709"/>
        <w:outlineLvl w:val="1"/>
        <w:rPr>
          <w:rFonts w:ascii="Times New Roman" w:eastAsia="Times New Roman" w:hAnsi="Times New Roman" w:cs="Times New Roman"/>
          <w:b/>
          <w:bCs/>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t>Теорія прийняття управлінського рішення</w:t>
      </w:r>
    </w:p>
    <w:p w14:paraId="04D6AC42"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Існування людства нерозривно пов'язано із розробкою, прийняттям і реалізацією управлінських рішень. Під теорією прийняття управлінського рішення необхідно розуміти систему знань, які відображають сутність понять "закономірність" і "рішення". З урахуванням закономірностей рішення розробляються, приймаються та реалізовуються. Основними рисами теорії прийняття рішень є: об'єктивна реальність, логічна цілісність, здатність до розвитку, відносна самостійність, активний вплив на практику.</w:t>
      </w:r>
    </w:p>
    <w:p w14:paraId="3A9B1FE4"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Об'єктивним в теорії є перевірка практикою змісту її законів і принципів, а суб'єктивним - форма відображення відповідних теоретичних положень. Необхідною умовою формування теорії прийняття рішень, як складової теорії управління, є визначення її предмета, напрямків вивчення, форм і методів дослідження. В теперішній час переробляється і удосконалюється ряд теоретичних положень теорії управління, які збагачуються дослідженнями теорії і практики передових шкіл управління, знаходяться оптимальні сполучення нових та існуючих раніше поглядів на розробку, прийняття і реалізацію управлінських рішень.</w:t>
      </w:r>
    </w:p>
    <w:p w14:paraId="6C234558"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t>Сутністю </w:t>
      </w:r>
      <w:r w:rsidRPr="00302FE8">
        <w:rPr>
          <w:rFonts w:ascii="Times New Roman" w:eastAsia="Times New Roman" w:hAnsi="Times New Roman" w:cs="Times New Roman"/>
          <w:color w:val="000000"/>
          <w:sz w:val="28"/>
          <w:szCs w:val="28"/>
          <w:lang w:val="uk-UA" w:eastAsia="ru-UA"/>
        </w:rPr>
        <w:t>прийняття рішень, як процесу, є внутрішня відносно стійка основа управлінського рішення, яка визначає його зміст, роль і місце у функціонуванні і розвитку організації.</w:t>
      </w:r>
    </w:p>
    <w:p w14:paraId="202820CE"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t>Ціль </w:t>
      </w:r>
      <w:r w:rsidRPr="00302FE8">
        <w:rPr>
          <w:rFonts w:ascii="Times New Roman" w:eastAsia="Times New Roman" w:hAnsi="Times New Roman" w:cs="Times New Roman"/>
          <w:color w:val="000000"/>
          <w:sz w:val="28"/>
          <w:szCs w:val="28"/>
          <w:lang w:val="uk-UA" w:eastAsia="ru-UA"/>
        </w:rPr>
        <w:t>управлінського рішення міститься у забезпеченні координуючої (регулюючої) дії на систему управління, яка виконує управлінські задачі персоналу по досягненню цілей організації. Досягнення цілей передбачає виконання задач які складають зміст і послідовність дій управлінського персоналу при виконанні ними безпосередніх обов'язків. Прийняття рішення - це творча і відповідальна задача управління. Рішення приймає керівник і несе за них особисту відповідальність. У підготовці даних для прийняття рішень приймають участь персонал управління конкретної організації.</w:t>
      </w:r>
    </w:p>
    <w:p w14:paraId="3E7F3E9A"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t>Предметом </w:t>
      </w:r>
      <w:r w:rsidRPr="00302FE8">
        <w:rPr>
          <w:rFonts w:ascii="Times New Roman" w:eastAsia="Times New Roman" w:hAnsi="Times New Roman" w:cs="Times New Roman"/>
          <w:color w:val="000000"/>
          <w:sz w:val="28"/>
          <w:szCs w:val="28"/>
          <w:lang w:val="uk-UA" w:eastAsia="ru-UA"/>
        </w:rPr>
        <w:t xml:space="preserve">дослідження теорії прийняття рішень є закони (закономірності) діяльності відповідальних осіб, які приймають рішення, їх </w:t>
      </w:r>
      <w:r w:rsidRPr="00302FE8">
        <w:rPr>
          <w:rFonts w:ascii="Times New Roman" w:eastAsia="Times New Roman" w:hAnsi="Times New Roman" w:cs="Times New Roman"/>
          <w:color w:val="000000"/>
          <w:sz w:val="28"/>
          <w:szCs w:val="28"/>
          <w:lang w:val="uk-UA" w:eastAsia="ru-UA"/>
        </w:rPr>
        <w:lastRenderedPageBreak/>
        <w:t>організаційні форми, технології і методи, принципи управління і організація праці, сутність і зміст рішень [9, с.7].</w:t>
      </w:r>
    </w:p>
    <w:p w14:paraId="32916387" w14:textId="73B4EBE0"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t>Об'єктом </w:t>
      </w:r>
      <w:r w:rsidRPr="00302FE8">
        <w:rPr>
          <w:rFonts w:ascii="Times New Roman" w:eastAsia="Times New Roman" w:hAnsi="Times New Roman" w:cs="Times New Roman"/>
          <w:color w:val="000000"/>
          <w:sz w:val="28"/>
          <w:szCs w:val="28"/>
          <w:lang w:val="uk-UA" w:eastAsia="ru-UA"/>
        </w:rPr>
        <w:t>теорії прийняття рішень є системна діяльність керівників і персоналу управління в процесі розробки, прийняття і реалізації рішень.</w:t>
      </w:r>
    </w:p>
    <w:p w14:paraId="0EA3F3C2"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На розвиток теорії прийняття рішень істотно впливають методологія мислення, теорія управління, кібернетика, психологія, біологія, психофізіологія і особливо математика. До основних методів теорії прийняття рішень відносяться:</w:t>
      </w:r>
    </w:p>
    <w:p w14:paraId="42CB186B"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t>методологічні, </w:t>
      </w:r>
      <w:r w:rsidRPr="00302FE8">
        <w:rPr>
          <w:rFonts w:ascii="Times New Roman" w:eastAsia="Times New Roman" w:hAnsi="Times New Roman" w:cs="Times New Roman"/>
          <w:color w:val="000000"/>
          <w:sz w:val="28"/>
          <w:szCs w:val="28"/>
          <w:lang w:val="uk-UA" w:eastAsia="ru-UA"/>
        </w:rPr>
        <w:t>які відображають єдність і цілісність наукових знань в теорії прийняття рішень;</w:t>
      </w:r>
    </w:p>
    <w:p w14:paraId="04748A88"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t>організаційні, </w:t>
      </w:r>
      <w:r w:rsidRPr="00302FE8">
        <w:rPr>
          <w:rFonts w:ascii="Times New Roman" w:eastAsia="Times New Roman" w:hAnsi="Times New Roman" w:cs="Times New Roman"/>
          <w:color w:val="000000"/>
          <w:sz w:val="28"/>
          <w:szCs w:val="28"/>
          <w:lang w:val="uk-UA" w:eastAsia="ru-UA"/>
        </w:rPr>
        <w:t>які визначають стан і перспективи розвитку організаційної і функціональної структури органів управління, порядок функціонування і діяльності управлінських кадрів (як органів управління) в системі управління на різних ієрархічних рівнях, а також включають визначення шляхів удосконалення організації прийняття рішень і методів дослідження виникаючих при цьому проблем;</w:t>
      </w:r>
    </w:p>
    <w:p w14:paraId="05F325BA"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t>економічні, </w:t>
      </w:r>
      <w:r w:rsidRPr="00302FE8">
        <w:rPr>
          <w:rFonts w:ascii="Times New Roman" w:eastAsia="Times New Roman" w:hAnsi="Times New Roman" w:cs="Times New Roman"/>
          <w:color w:val="000000"/>
          <w:sz w:val="28"/>
          <w:szCs w:val="28"/>
          <w:lang w:val="uk-UA" w:eastAsia="ru-UA"/>
        </w:rPr>
        <w:t>показують вплив економічних факторів на ефективність існуючих і розроблюваних систем прийняття рішень, їх економічної ефективності та вплив на економічну підготовку персоналу управління, удосконалення організаційних форм і методів прийняття рішень;</w:t>
      </w:r>
    </w:p>
    <w:p w14:paraId="5BFB0B63"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t>технологічні, </w:t>
      </w:r>
      <w:r w:rsidRPr="00302FE8">
        <w:rPr>
          <w:rFonts w:ascii="Times New Roman" w:eastAsia="Times New Roman" w:hAnsi="Times New Roman" w:cs="Times New Roman"/>
          <w:color w:val="000000"/>
          <w:sz w:val="28"/>
          <w:szCs w:val="28"/>
          <w:lang w:val="uk-UA" w:eastAsia="ru-UA"/>
        </w:rPr>
        <w:t>визначають рівень використання існуючих технологій прийняття рішень, перспективи розвитку автоматизованих систем управління;</w:t>
      </w:r>
    </w:p>
    <w:p w14:paraId="48F0C55B"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t>соціально-психологічні, </w:t>
      </w:r>
      <w:r w:rsidRPr="00302FE8">
        <w:rPr>
          <w:rFonts w:ascii="Times New Roman" w:eastAsia="Times New Roman" w:hAnsi="Times New Roman" w:cs="Times New Roman"/>
          <w:color w:val="000000"/>
          <w:sz w:val="28"/>
          <w:szCs w:val="28"/>
          <w:lang w:val="uk-UA" w:eastAsia="ru-UA"/>
        </w:rPr>
        <w:t>ілюструють різні сторони діяльності людей в процесі прийняття рішень (удосконалення структури в середині колективних зв'язків; вивчення поведінки особистості в колективі та взаємозв'язку його членів в процесі прийняття рішень; визначення основних психологічних особливостей процесів прийняття управлінських рішень; дослідження психології керівника, його відношення до виконавців тощо);</w:t>
      </w:r>
    </w:p>
    <w:p w14:paraId="57D01F94"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t>правові, </w:t>
      </w:r>
      <w:r w:rsidRPr="00302FE8">
        <w:rPr>
          <w:rFonts w:ascii="Times New Roman" w:eastAsia="Times New Roman" w:hAnsi="Times New Roman" w:cs="Times New Roman"/>
          <w:color w:val="000000"/>
          <w:sz w:val="28"/>
          <w:szCs w:val="28"/>
          <w:lang w:val="uk-UA" w:eastAsia="ru-UA"/>
        </w:rPr>
        <w:t xml:space="preserve">відображають відносини між різними ієрархічними рівнями системи управління і окремими посадовими особами в підготовці прийняття </w:t>
      </w:r>
      <w:r w:rsidRPr="00302FE8">
        <w:rPr>
          <w:rFonts w:ascii="Times New Roman" w:eastAsia="Times New Roman" w:hAnsi="Times New Roman" w:cs="Times New Roman"/>
          <w:color w:val="000000"/>
          <w:sz w:val="28"/>
          <w:szCs w:val="28"/>
          <w:lang w:val="uk-UA" w:eastAsia="ru-UA"/>
        </w:rPr>
        <w:lastRenderedPageBreak/>
        <w:t>рішень. Правові норми повинні бути закладені в основу організації управлінської діяльності.</w:t>
      </w:r>
    </w:p>
    <w:p w14:paraId="665863B4"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Теорія прийняття рішень виконує пізнавальну і прогнозуючу функції.</w:t>
      </w:r>
    </w:p>
    <w:p w14:paraId="67F5E2A7"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t>Пізнавальна функція </w:t>
      </w:r>
      <w:r w:rsidRPr="00302FE8">
        <w:rPr>
          <w:rFonts w:ascii="Times New Roman" w:eastAsia="Times New Roman" w:hAnsi="Times New Roman" w:cs="Times New Roman"/>
          <w:color w:val="000000"/>
          <w:sz w:val="28"/>
          <w:szCs w:val="28"/>
          <w:lang w:val="uk-UA" w:eastAsia="ru-UA"/>
        </w:rPr>
        <w:t>проявляється: в розкритті сутності процесів прийняття управлінських рішень, закономірностей і принципів, яким вона підпорядковуються; виникненні і розвитку теорії прийняття рішень на різних історичних етапах; роз'яснення основних властивостей і взаємозв'язків предмета дослідження та обґрунтуванні технології і системи прийняття рішень.</w:t>
      </w:r>
    </w:p>
    <w:p w14:paraId="5F0520F2"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Прогнозуюча функція полягає у визначенні тенденцій подальшого розвитку процесів і системи прийняття рішень, організаційних форм і методів діяльності персоналу управління в процесі прийняття рішень.</w:t>
      </w:r>
    </w:p>
    <w:p w14:paraId="62CDBC8D" w14:textId="1362765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Управлінська діяльність кадрів в процесі розробки, прийняття і реалізації рішень досліджується в різних аспектах, що вимагає застосування різних методів: спостереження, порівняння, аналізу, синтезу, математичного моделювання. Структура теорії прийняття рішень має наступний вигляд:</w:t>
      </w:r>
    </w:p>
    <w:p w14:paraId="09C768DC" w14:textId="77777777" w:rsidR="00302FE8" w:rsidRPr="00BF3550" w:rsidRDefault="00302FE8" w:rsidP="00BF3550">
      <w:pPr>
        <w:pStyle w:val="a5"/>
        <w:numPr>
          <w:ilvl w:val="0"/>
          <w:numId w:val="1"/>
        </w:numPr>
        <w:spacing w:after="0" w:line="360" w:lineRule="auto"/>
        <w:jc w:val="both"/>
        <w:rPr>
          <w:rFonts w:ascii="Times New Roman" w:eastAsia="Times New Roman" w:hAnsi="Times New Roman" w:cs="Times New Roman"/>
          <w:color w:val="000000"/>
          <w:sz w:val="28"/>
          <w:szCs w:val="28"/>
          <w:lang w:val="uk-UA" w:eastAsia="ru-UA"/>
        </w:rPr>
      </w:pPr>
      <w:r w:rsidRPr="00BF3550">
        <w:rPr>
          <w:rFonts w:ascii="Times New Roman" w:eastAsia="Times New Roman" w:hAnsi="Times New Roman" w:cs="Times New Roman"/>
          <w:color w:val="000000"/>
          <w:sz w:val="28"/>
          <w:szCs w:val="28"/>
          <w:lang w:val="uk-UA" w:eastAsia="ru-UA"/>
        </w:rPr>
        <w:t>основи теорії і методології прийняття управлінських рішень;</w:t>
      </w:r>
    </w:p>
    <w:p w14:paraId="420E6829" w14:textId="77777777" w:rsidR="00302FE8" w:rsidRPr="00BF3550" w:rsidRDefault="00302FE8" w:rsidP="00BF3550">
      <w:pPr>
        <w:pStyle w:val="a5"/>
        <w:numPr>
          <w:ilvl w:val="0"/>
          <w:numId w:val="1"/>
        </w:numPr>
        <w:spacing w:after="0" w:line="360" w:lineRule="auto"/>
        <w:jc w:val="both"/>
        <w:rPr>
          <w:rFonts w:ascii="Times New Roman" w:eastAsia="Times New Roman" w:hAnsi="Times New Roman" w:cs="Times New Roman"/>
          <w:color w:val="000000"/>
          <w:sz w:val="28"/>
          <w:szCs w:val="28"/>
          <w:lang w:val="uk-UA" w:eastAsia="ru-UA"/>
        </w:rPr>
      </w:pPr>
      <w:r w:rsidRPr="00BF3550">
        <w:rPr>
          <w:rFonts w:ascii="Times New Roman" w:eastAsia="Times New Roman" w:hAnsi="Times New Roman" w:cs="Times New Roman"/>
          <w:color w:val="000000"/>
          <w:sz w:val="28"/>
          <w:szCs w:val="28"/>
          <w:lang w:val="uk-UA" w:eastAsia="ru-UA"/>
        </w:rPr>
        <w:t>система діяльності осіб, які приймають управлінські рішення (людина як суб'єкт і об'єкт управлінського рішення);</w:t>
      </w:r>
    </w:p>
    <w:p w14:paraId="3DBEB520" w14:textId="77777777" w:rsidR="00302FE8" w:rsidRPr="00BF3550" w:rsidRDefault="00302FE8" w:rsidP="00BF3550">
      <w:pPr>
        <w:pStyle w:val="a5"/>
        <w:numPr>
          <w:ilvl w:val="0"/>
          <w:numId w:val="1"/>
        </w:numPr>
        <w:spacing w:after="0" w:line="360" w:lineRule="auto"/>
        <w:jc w:val="both"/>
        <w:rPr>
          <w:rFonts w:ascii="Times New Roman" w:eastAsia="Times New Roman" w:hAnsi="Times New Roman" w:cs="Times New Roman"/>
          <w:color w:val="000000"/>
          <w:sz w:val="28"/>
          <w:szCs w:val="28"/>
          <w:lang w:val="uk-UA" w:eastAsia="ru-UA"/>
        </w:rPr>
      </w:pPr>
      <w:r w:rsidRPr="00BF3550">
        <w:rPr>
          <w:rFonts w:ascii="Times New Roman" w:eastAsia="Times New Roman" w:hAnsi="Times New Roman" w:cs="Times New Roman"/>
          <w:color w:val="000000"/>
          <w:sz w:val="28"/>
          <w:szCs w:val="28"/>
          <w:lang w:val="uk-UA" w:eastAsia="ru-UA"/>
        </w:rPr>
        <w:t>процес, технологія прийняття управлінських рішень;</w:t>
      </w:r>
    </w:p>
    <w:p w14:paraId="58376A5C" w14:textId="77777777" w:rsidR="00302FE8" w:rsidRPr="00BF3550" w:rsidRDefault="00302FE8" w:rsidP="00BF3550">
      <w:pPr>
        <w:pStyle w:val="a5"/>
        <w:numPr>
          <w:ilvl w:val="0"/>
          <w:numId w:val="1"/>
        </w:numPr>
        <w:spacing w:after="0" w:line="360" w:lineRule="auto"/>
        <w:jc w:val="both"/>
        <w:rPr>
          <w:rFonts w:ascii="Times New Roman" w:eastAsia="Times New Roman" w:hAnsi="Times New Roman" w:cs="Times New Roman"/>
          <w:color w:val="000000"/>
          <w:sz w:val="28"/>
          <w:szCs w:val="28"/>
          <w:lang w:val="uk-UA" w:eastAsia="ru-UA"/>
        </w:rPr>
      </w:pPr>
      <w:r w:rsidRPr="00BF3550">
        <w:rPr>
          <w:rFonts w:ascii="Times New Roman" w:eastAsia="Times New Roman" w:hAnsi="Times New Roman" w:cs="Times New Roman"/>
          <w:color w:val="000000"/>
          <w:sz w:val="28"/>
          <w:szCs w:val="28"/>
          <w:lang w:val="uk-UA" w:eastAsia="ru-UA"/>
        </w:rPr>
        <w:t>методи розробки, прийняття, обґрунтування і реалізації управлінського рішення;</w:t>
      </w:r>
    </w:p>
    <w:p w14:paraId="60F82E2D" w14:textId="77777777" w:rsidR="00302FE8" w:rsidRPr="00BF3550" w:rsidRDefault="00302FE8" w:rsidP="00BF3550">
      <w:pPr>
        <w:pStyle w:val="a5"/>
        <w:numPr>
          <w:ilvl w:val="0"/>
          <w:numId w:val="1"/>
        </w:numPr>
        <w:spacing w:after="0" w:line="360" w:lineRule="auto"/>
        <w:jc w:val="both"/>
        <w:rPr>
          <w:rFonts w:ascii="Times New Roman" w:eastAsia="Times New Roman" w:hAnsi="Times New Roman" w:cs="Times New Roman"/>
          <w:color w:val="000000"/>
          <w:sz w:val="28"/>
          <w:szCs w:val="28"/>
          <w:lang w:val="uk-UA" w:eastAsia="ru-UA"/>
        </w:rPr>
      </w:pPr>
      <w:r w:rsidRPr="00BF3550">
        <w:rPr>
          <w:rFonts w:ascii="Times New Roman" w:eastAsia="Times New Roman" w:hAnsi="Times New Roman" w:cs="Times New Roman"/>
          <w:color w:val="000000"/>
          <w:sz w:val="28"/>
          <w:szCs w:val="28"/>
          <w:lang w:val="uk-UA" w:eastAsia="ru-UA"/>
        </w:rPr>
        <w:t>основи ефективності прийнятих управлінських рішень.</w:t>
      </w:r>
    </w:p>
    <w:p w14:paraId="2C105DA0"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Категорії відображують найбільш істотні якості управлінських процесів і виражають сутність закономірності прийняття управлінських рішень, а також механізми їх прояву в практиці діяльності осіб, які приймають рішення.</w:t>
      </w:r>
    </w:p>
    <w:p w14:paraId="0AE47E79"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 xml:space="preserve">Кожна категорія характеризує, як правило, одну із сторін або якість предмета дослідження. Визначення взаємозв'язку між категоріями теорії прийняття рішень дає можливість пізнати її предмет в цілому. Сукупність категорій складає систему уявлень, в якій одні категорії є вузловими, </w:t>
      </w:r>
      <w:r w:rsidRPr="00302FE8">
        <w:rPr>
          <w:rFonts w:ascii="Times New Roman" w:eastAsia="Times New Roman" w:hAnsi="Times New Roman" w:cs="Times New Roman"/>
          <w:color w:val="000000"/>
          <w:sz w:val="28"/>
          <w:szCs w:val="28"/>
          <w:lang w:val="uk-UA" w:eastAsia="ru-UA"/>
        </w:rPr>
        <w:lastRenderedPageBreak/>
        <w:t>опорними (віддзеркалюють найбільш узагальненні зв'язки і поняття), інші - частиною більш загальної категорії.</w:t>
      </w:r>
    </w:p>
    <w:p w14:paraId="7AD49609" w14:textId="5CAF69F8"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Управлінське рішення є ланкою в ланцюгу: ціль управління; функції управління; методи діяльності персоналу управління; технології управління і прийняття управлінських рішень; управлінське рішення.</w:t>
      </w:r>
    </w:p>
    <w:p w14:paraId="38CF2DE9"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Кожна нова категорія повинна у загальному вигляді вносити в технологію прийняття рішень нові знання про предмет дослідження, накопичений досвід в галузі прийняття управлінських рішень і враховувати результати останніх досягнень науки.</w:t>
      </w:r>
    </w:p>
    <w:p w14:paraId="7F211E87"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Функції управління як відокремлені види управлінської діяльності визначають функціональну структуру (в тому числі і прийняття рішень), методи вирішення функціональних задач, направлені на досягнення цілі управління організацією. Функції відповідають на запитання, що робиться або що повинно робитися в системі управління і прийняття управлінських рішень, а методи - як практично реалізуються ці функції.</w:t>
      </w:r>
    </w:p>
    <w:p w14:paraId="349D2DE9" w14:textId="3D6D8F80"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Для прийняття науково-обґрунтованих рішень необхідно додержуватися законів управління, які впливають на прийняття управлінських рішень, правильно їх використовувати в конкретній ситуації. До загальних законів управління, які впливають на прийняття управлінських рішень відносяться:</w:t>
      </w:r>
    </w:p>
    <w:p w14:paraId="0CF709B5"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t xml:space="preserve">Закон </w:t>
      </w:r>
      <w:proofErr w:type="spellStart"/>
      <w:r w:rsidRPr="00302FE8">
        <w:rPr>
          <w:rFonts w:ascii="Times New Roman" w:eastAsia="Times New Roman" w:hAnsi="Times New Roman" w:cs="Times New Roman"/>
          <w:b/>
          <w:bCs/>
          <w:color w:val="000000"/>
          <w:sz w:val="28"/>
          <w:szCs w:val="28"/>
          <w:lang w:val="uk-UA" w:eastAsia="ru-UA"/>
        </w:rPr>
        <w:t>цілеполягання</w:t>
      </w:r>
      <w:proofErr w:type="spellEnd"/>
      <w:r w:rsidRPr="00302FE8">
        <w:rPr>
          <w:rFonts w:ascii="Times New Roman" w:eastAsia="Times New Roman" w:hAnsi="Times New Roman" w:cs="Times New Roman"/>
          <w:b/>
          <w:bCs/>
          <w:color w:val="000000"/>
          <w:sz w:val="28"/>
          <w:szCs w:val="28"/>
          <w:lang w:val="uk-UA" w:eastAsia="ru-UA"/>
        </w:rPr>
        <w:t> </w:t>
      </w:r>
      <w:r w:rsidRPr="00302FE8">
        <w:rPr>
          <w:rFonts w:ascii="Times New Roman" w:eastAsia="Times New Roman" w:hAnsi="Times New Roman" w:cs="Times New Roman"/>
          <w:color w:val="000000"/>
          <w:sz w:val="28"/>
          <w:szCs w:val="28"/>
          <w:lang w:val="uk-UA" w:eastAsia="ru-UA"/>
        </w:rPr>
        <w:t xml:space="preserve">визначає, що ціль діяльності управляючої систем повинна обиратися на основі об'єктивних законів руху (змін) і специфічних законів функціонування елементів управляємо! організації. Згідно законів розвитку </w:t>
      </w:r>
      <w:proofErr w:type="spellStart"/>
      <w:r w:rsidRPr="00302FE8">
        <w:rPr>
          <w:rFonts w:ascii="Times New Roman" w:eastAsia="Times New Roman" w:hAnsi="Times New Roman" w:cs="Times New Roman"/>
          <w:color w:val="000000"/>
          <w:sz w:val="28"/>
          <w:szCs w:val="28"/>
          <w:lang w:val="uk-UA" w:eastAsia="ru-UA"/>
        </w:rPr>
        <w:t>управляємою</w:t>
      </w:r>
      <w:proofErr w:type="spellEnd"/>
      <w:r w:rsidRPr="00302FE8">
        <w:rPr>
          <w:rFonts w:ascii="Times New Roman" w:eastAsia="Times New Roman" w:hAnsi="Times New Roman" w:cs="Times New Roman"/>
          <w:color w:val="000000"/>
          <w:sz w:val="28"/>
          <w:szCs w:val="28"/>
          <w:lang w:val="uk-UA" w:eastAsia="ru-UA"/>
        </w:rPr>
        <w:t xml:space="preserve"> організацією її рух здійснюється по визначеним правилам. Прийняте управлінське рішення повинно сприяти розвитку об'єкта управління.</w:t>
      </w:r>
    </w:p>
    <w:p w14:paraId="7C3C11DB"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t>Закон різноманіття </w:t>
      </w:r>
      <w:r w:rsidRPr="00302FE8">
        <w:rPr>
          <w:rFonts w:ascii="Times New Roman" w:eastAsia="Times New Roman" w:hAnsi="Times New Roman" w:cs="Times New Roman"/>
          <w:color w:val="000000"/>
          <w:sz w:val="28"/>
          <w:szCs w:val="28"/>
          <w:lang w:val="uk-UA" w:eastAsia="ru-UA"/>
        </w:rPr>
        <w:t xml:space="preserve">вимагає різноманітних управлінських дій, які надходять від управляючого органу, кількість яких повинна бути не менше, ніж різноманітних можливих змін </w:t>
      </w:r>
      <w:proofErr w:type="spellStart"/>
      <w:r w:rsidRPr="00302FE8">
        <w:rPr>
          <w:rFonts w:ascii="Times New Roman" w:eastAsia="Times New Roman" w:hAnsi="Times New Roman" w:cs="Times New Roman"/>
          <w:color w:val="000000"/>
          <w:sz w:val="28"/>
          <w:szCs w:val="28"/>
          <w:lang w:val="uk-UA" w:eastAsia="ru-UA"/>
        </w:rPr>
        <w:t>управляємого</w:t>
      </w:r>
      <w:proofErr w:type="spellEnd"/>
      <w:r w:rsidRPr="00302FE8">
        <w:rPr>
          <w:rFonts w:ascii="Times New Roman" w:eastAsia="Times New Roman" w:hAnsi="Times New Roman" w:cs="Times New Roman"/>
          <w:color w:val="000000"/>
          <w:sz w:val="28"/>
          <w:szCs w:val="28"/>
          <w:lang w:val="uk-UA" w:eastAsia="ru-UA"/>
        </w:rPr>
        <w:t xml:space="preserve"> об'єкта.</w:t>
      </w:r>
    </w:p>
    <w:p w14:paraId="27860C1A"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lastRenderedPageBreak/>
        <w:t>Закон руху </w:t>
      </w:r>
      <w:r w:rsidRPr="00302FE8">
        <w:rPr>
          <w:rFonts w:ascii="Times New Roman" w:eastAsia="Times New Roman" w:hAnsi="Times New Roman" w:cs="Times New Roman"/>
          <w:color w:val="000000"/>
          <w:sz w:val="28"/>
          <w:szCs w:val="28"/>
          <w:lang w:val="uk-UA" w:eastAsia="ru-UA"/>
        </w:rPr>
        <w:t>передбачає наявність в процесі управління змін стану органів і об'єктів управління, процесів, які проходять в системі управління при досягненні цілі.</w:t>
      </w:r>
    </w:p>
    <w:p w14:paraId="5C8AF991"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t xml:space="preserve">Закон </w:t>
      </w:r>
      <w:proofErr w:type="spellStart"/>
      <w:r w:rsidRPr="00302FE8">
        <w:rPr>
          <w:rFonts w:ascii="Times New Roman" w:eastAsia="Times New Roman" w:hAnsi="Times New Roman" w:cs="Times New Roman"/>
          <w:b/>
          <w:bCs/>
          <w:color w:val="000000"/>
          <w:sz w:val="28"/>
          <w:szCs w:val="28"/>
          <w:lang w:val="uk-UA" w:eastAsia="ru-UA"/>
        </w:rPr>
        <w:t>зворотнього</w:t>
      </w:r>
      <w:proofErr w:type="spellEnd"/>
      <w:r w:rsidRPr="00302FE8">
        <w:rPr>
          <w:rFonts w:ascii="Times New Roman" w:eastAsia="Times New Roman" w:hAnsi="Times New Roman" w:cs="Times New Roman"/>
          <w:b/>
          <w:bCs/>
          <w:color w:val="000000"/>
          <w:sz w:val="28"/>
          <w:szCs w:val="28"/>
          <w:lang w:val="uk-UA" w:eastAsia="ru-UA"/>
        </w:rPr>
        <w:t xml:space="preserve"> зв'язку </w:t>
      </w:r>
      <w:r w:rsidRPr="00302FE8">
        <w:rPr>
          <w:rFonts w:ascii="Times New Roman" w:eastAsia="Times New Roman" w:hAnsi="Times New Roman" w:cs="Times New Roman"/>
          <w:color w:val="000000"/>
          <w:sz w:val="28"/>
          <w:szCs w:val="28"/>
          <w:lang w:val="uk-UA" w:eastAsia="ru-UA"/>
        </w:rPr>
        <w:t xml:space="preserve">встановлює зв'язок управляючого і </w:t>
      </w:r>
      <w:proofErr w:type="spellStart"/>
      <w:r w:rsidRPr="00302FE8">
        <w:rPr>
          <w:rFonts w:ascii="Times New Roman" w:eastAsia="Times New Roman" w:hAnsi="Times New Roman" w:cs="Times New Roman"/>
          <w:color w:val="000000"/>
          <w:sz w:val="28"/>
          <w:szCs w:val="28"/>
          <w:lang w:val="uk-UA" w:eastAsia="ru-UA"/>
        </w:rPr>
        <w:t>управляємого</w:t>
      </w:r>
      <w:proofErr w:type="spellEnd"/>
      <w:r w:rsidRPr="00302FE8">
        <w:rPr>
          <w:rFonts w:ascii="Times New Roman" w:eastAsia="Times New Roman" w:hAnsi="Times New Roman" w:cs="Times New Roman"/>
          <w:color w:val="000000"/>
          <w:sz w:val="28"/>
          <w:szCs w:val="28"/>
          <w:lang w:val="uk-UA" w:eastAsia="ru-UA"/>
        </w:rPr>
        <w:t xml:space="preserve"> органів, їх специфічні причинно-наслідкові зв'язки, в яких кожний елемент системи управління виступає і як причина, і як слідство.</w:t>
      </w:r>
    </w:p>
    <w:p w14:paraId="5A950B63"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Врахування вимог законів і механізму їх дії дозволяє з наукових позицій визначати структуру системи управління, забезпечувати взаємодію органів управління, обґрунтовано розподіляти функції управління і враховувати сумісне прийняття управлінських рішень.</w:t>
      </w:r>
    </w:p>
    <w:p w14:paraId="22E2BB65" w14:textId="04C472F2" w:rsidR="00302FE8" w:rsidRPr="00302FE8" w:rsidRDefault="00302FE8" w:rsidP="00302FE8">
      <w:pPr>
        <w:pBdr>
          <w:top w:val="single" w:sz="2" w:space="0" w:color="auto"/>
          <w:left w:val="single" w:sz="2" w:space="0" w:color="auto"/>
          <w:bottom w:val="single" w:sz="6" w:space="0" w:color="auto"/>
          <w:right w:val="single" w:sz="2" w:space="0" w:color="auto"/>
        </w:pBdr>
        <w:spacing w:after="0" w:line="360" w:lineRule="auto"/>
        <w:ind w:firstLine="709"/>
        <w:outlineLvl w:val="1"/>
        <w:rPr>
          <w:rFonts w:ascii="Times New Roman" w:eastAsia="Times New Roman" w:hAnsi="Times New Roman" w:cs="Times New Roman"/>
          <w:b/>
          <w:bCs/>
          <w:color w:val="000000"/>
          <w:sz w:val="28"/>
          <w:szCs w:val="28"/>
          <w:lang w:val="uk-UA" w:eastAsia="ru-UA"/>
        </w:rPr>
      </w:pPr>
      <w:bookmarkStart w:id="0" w:name="ch1126"/>
      <w:bookmarkEnd w:id="0"/>
      <w:r w:rsidRPr="00302FE8">
        <w:rPr>
          <w:rFonts w:ascii="Times New Roman" w:eastAsia="Times New Roman" w:hAnsi="Times New Roman" w:cs="Times New Roman"/>
          <w:b/>
          <w:bCs/>
          <w:color w:val="000000"/>
          <w:sz w:val="28"/>
          <w:szCs w:val="28"/>
          <w:lang w:val="uk-UA" w:eastAsia="ru-UA"/>
        </w:rPr>
        <w:t>2. Поняття управлінського рішення</w:t>
      </w:r>
    </w:p>
    <w:p w14:paraId="6F3BD0C7" w14:textId="7332364F"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t>Управлінське рішення </w:t>
      </w:r>
      <w:r w:rsidRPr="00302FE8">
        <w:rPr>
          <w:rFonts w:ascii="Times New Roman" w:eastAsia="Times New Roman" w:hAnsi="Times New Roman" w:cs="Times New Roman"/>
          <w:color w:val="000000"/>
          <w:sz w:val="28"/>
          <w:szCs w:val="28"/>
          <w:lang w:val="uk-UA" w:eastAsia="ru-UA"/>
        </w:rPr>
        <w:t>- це результат творчого цілеспрямованого аналізу проблемної ситуації, вибору шляхів, методів і засобів її вирішення у відповідності з ціллю системи менеджменту.</w:t>
      </w:r>
    </w:p>
    <w:p w14:paraId="64C5603F"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 xml:space="preserve">Управлінське рішення - це початковий і основний момент в організації діяльності кожного керівника. У зв'язку з цим управлінське рішення може розглядатися як основний зміст процесу управління і важливий інструмент системного підходу до </w:t>
      </w:r>
      <w:proofErr w:type="spellStart"/>
      <w:r w:rsidRPr="00302FE8">
        <w:rPr>
          <w:rFonts w:ascii="Times New Roman" w:eastAsia="Times New Roman" w:hAnsi="Times New Roman" w:cs="Times New Roman"/>
          <w:color w:val="000000"/>
          <w:sz w:val="28"/>
          <w:szCs w:val="28"/>
          <w:lang w:val="uk-UA" w:eastAsia="ru-UA"/>
        </w:rPr>
        <w:t>управляємого</w:t>
      </w:r>
      <w:proofErr w:type="spellEnd"/>
      <w:r w:rsidRPr="00302FE8">
        <w:rPr>
          <w:rFonts w:ascii="Times New Roman" w:eastAsia="Times New Roman" w:hAnsi="Times New Roman" w:cs="Times New Roman"/>
          <w:color w:val="000000"/>
          <w:sz w:val="28"/>
          <w:szCs w:val="28"/>
          <w:lang w:val="uk-UA" w:eastAsia="ru-UA"/>
        </w:rPr>
        <w:t xml:space="preserve"> об'єкту. Кожне підприємство є не тільки виробником продукції, але й складовою частиною суспільства. Тому при прийнятті управлінського рішення необхідно враховувати не тільки економічну сторону діяльності, а сукупність соціальних, ідеологічних, моральних та інших відносин.</w:t>
      </w:r>
    </w:p>
    <w:p w14:paraId="030A37C4"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 xml:space="preserve">Прийняття рішення є основою управління. Своєчасно прийняте науково-обґрунтоване рішення стимулює виробництво, а слабке, або несвоєчасно прийняте - знижує результативність праці. Відповідальність керівника за прийняття рішень дуже висока, особливо службовців державного рівня. Керівник не має права приймати непродуманих і </w:t>
      </w:r>
      <w:proofErr w:type="spellStart"/>
      <w:r w:rsidRPr="00302FE8">
        <w:rPr>
          <w:rFonts w:ascii="Times New Roman" w:eastAsia="Times New Roman" w:hAnsi="Times New Roman" w:cs="Times New Roman"/>
          <w:color w:val="000000"/>
          <w:sz w:val="28"/>
          <w:szCs w:val="28"/>
          <w:lang w:val="uk-UA" w:eastAsia="ru-UA"/>
        </w:rPr>
        <w:t>необгрунтованих</w:t>
      </w:r>
      <w:proofErr w:type="spellEnd"/>
      <w:r w:rsidRPr="00302FE8">
        <w:rPr>
          <w:rFonts w:ascii="Times New Roman" w:eastAsia="Times New Roman" w:hAnsi="Times New Roman" w:cs="Times New Roman"/>
          <w:color w:val="000000"/>
          <w:sz w:val="28"/>
          <w:szCs w:val="28"/>
          <w:lang w:val="uk-UA" w:eastAsia="ru-UA"/>
        </w:rPr>
        <w:t xml:space="preserve"> рішень.</w:t>
      </w:r>
    </w:p>
    <w:p w14:paraId="3A0A1CBD" w14:textId="1B743F5D"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 xml:space="preserve">Потреба в прийнятті рішень обумовлюється як зовнішніми, так і внутрішніми обставинами. Імпульсом до прийняття управлінського рішення є </w:t>
      </w:r>
      <w:r w:rsidRPr="00302FE8">
        <w:rPr>
          <w:rFonts w:ascii="Times New Roman" w:eastAsia="Times New Roman" w:hAnsi="Times New Roman" w:cs="Times New Roman"/>
          <w:color w:val="000000"/>
          <w:sz w:val="28"/>
          <w:szCs w:val="28"/>
          <w:lang w:val="uk-UA" w:eastAsia="ru-UA"/>
        </w:rPr>
        <w:lastRenderedPageBreak/>
        <w:t>необхідність ліквідувати проблем, зменшити її актуальність. Основними причинами виникнення проблем є наступні:</w:t>
      </w:r>
    </w:p>
    <w:p w14:paraId="30FD63E4" w14:textId="77777777" w:rsidR="00302FE8" w:rsidRPr="00BF3550" w:rsidRDefault="00302FE8" w:rsidP="00BF3550">
      <w:pPr>
        <w:pStyle w:val="a5"/>
        <w:numPr>
          <w:ilvl w:val="0"/>
          <w:numId w:val="2"/>
        </w:numPr>
        <w:spacing w:after="0" w:line="360" w:lineRule="auto"/>
        <w:jc w:val="both"/>
        <w:rPr>
          <w:rFonts w:ascii="Times New Roman" w:eastAsia="Times New Roman" w:hAnsi="Times New Roman" w:cs="Times New Roman"/>
          <w:color w:val="000000"/>
          <w:sz w:val="28"/>
          <w:szCs w:val="28"/>
          <w:lang w:val="uk-UA" w:eastAsia="ru-UA"/>
        </w:rPr>
      </w:pPr>
      <w:r w:rsidRPr="00BF3550">
        <w:rPr>
          <w:rFonts w:ascii="Times New Roman" w:eastAsia="Times New Roman" w:hAnsi="Times New Roman" w:cs="Times New Roman"/>
          <w:color w:val="000000"/>
          <w:sz w:val="28"/>
          <w:szCs w:val="28"/>
          <w:lang w:val="uk-UA" w:eastAsia="ru-UA"/>
        </w:rPr>
        <w:t>недосконалі принципи діяльності організації;</w:t>
      </w:r>
    </w:p>
    <w:p w14:paraId="03EDFB85" w14:textId="77777777" w:rsidR="00302FE8" w:rsidRPr="00BF3550" w:rsidRDefault="00302FE8" w:rsidP="00BF3550">
      <w:pPr>
        <w:pStyle w:val="a5"/>
        <w:numPr>
          <w:ilvl w:val="0"/>
          <w:numId w:val="2"/>
        </w:numPr>
        <w:spacing w:after="0" w:line="360" w:lineRule="auto"/>
        <w:jc w:val="both"/>
        <w:rPr>
          <w:rFonts w:ascii="Times New Roman" w:eastAsia="Times New Roman" w:hAnsi="Times New Roman" w:cs="Times New Roman"/>
          <w:color w:val="000000"/>
          <w:sz w:val="28"/>
          <w:szCs w:val="28"/>
          <w:lang w:val="uk-UA" w:eastAsia="ru-UA"/>
        </w:rPr>
      </w:pPr>
      <w:r w:rsidRPr="00BF3550">
        <w:rPr>
          <w:rFonts w:ascii="Times New Roman" w:eastAsia="Times New Roman" w:hAnsi="Times New Roman" w:cs="Times New Roman"/>
          <w:color w:val="000000"/>
          <w:sz w:val="28"/>
          <w:szCs w:val="28"/>
          <w:lang w:val="uk-UA" w:eastAsia="ru-UA"/>
        </w:rPr>
        <w:t>помилкові критерії оцінки діяльності організації, підрозділу або окремого працівника;</w:t>
      </w:r>
    </w:p>
    <w:p w14:paraId="5BD6E10D" w14:textId="77777777" w:rsidR="00302FE8" w:rsidRPr="00BF3550" w:rsidRDefault="00302FE8" w:rsidP="00BF3550">
      <w:pPr>
        <w:pStyle w:val="a5"/>
        <w:numPr>
          <w:ilvl w:val="0"/>
          <w:numId w:val="2"/>
        </w:numPr>
        <w:spacing w:after="0" w:line="360" w:lineRule="auto"/>
        <w:jc w:val="both"/>
        <w:rPr>
          <w:rFonts w:ascii="Times New Roman" w:eastAsia="Times New Roman" w:hAnsi="Times New Roman" w:cs="Times New Roman"/>
          <w:color w:val="000000"/>
          <w:sz w:val="28"/>
          <w:szCs w:val="28"/>
          <w:lang w:val="uk-UA" w:eastAsia="ru-UA"/>
        </w:rPr>
      </w:pPr>
      <w:r w:rsidRPr="00BF3550">
        <w:rPr>
          <w:rFonts w:ascii="Times New Roman" w:eastAsia="Times New Roman" w:hAnsi="Times New Roman" w:cs="Times New Roman"/>
          <w:color w:val="000000"/>
          <w:sz w:val="28"/>
          <w:szCs w:val="28"/>
          <w:lang w:val="uk-UA" w:eastAsia="ru-UA"/>
        </w:rPr>
        <w:t>порушення процесу досягнення поставленої цілі з помилкової або ініційованої причини;</w:t>
      </w:r>
    </w:p>
    <w:p w14:paraId="5D84915A" w14:textId="77777777" w:rsidR="00302FE8" w:rsidRPr="00BF3550" w:rsidRDefault="00302FE8" w:rsidP="00BF3550">
      <w:pPr>
        <w:pStyle w:val="a5"/>
        <w:numPr>
          <w:ilvl w:val="0"/>
          <w:numId w:val="2"/>
        </w:numPr>
        <w:spacing w:after="0" w:line="360" w:lineRule="auto"/>
        <w:jc w:val="both"/>
        <w:rPr>
          <w:rFonts w:ascii="Times New Roman" w:eastAsia="Times New Roman" w:hAnsi="Times New Roman" w:cs="Times New Roman"/>
          <w:color w:val="000000"/>
          <w:sz w:val="28"/>
          <w:szCs w:val="28"/>
          <w:lang w:val="uk-UA" w:eastAsia="ru-UA"/>
        </w:rPr>
      </w:pPr>
      <w:r w:rsidRPr="00BF3550">
        <w:rPr>
          <w:rFonts w:ascii="Times New Roman" w:eastAsia="Times New Roman" w:hAnsi="Times New Roman" w:cs="Times New Roman"/>
          <w:color w:val="000000"/>
          <w:sz w:val="28"/>
          <w:szCs w:val="28"/>
          <w:lang w:val="uk-UA" w:eastAsia="ru-UA"/>
        </w:rPr>
        <w:t>непередбачувані обставини (стихійні лиха, техногенні катастрофи, політичні та економічні катаклізми).</w:t>
      </w:r>
    </w:p>
    <w:p w14:paraId="41C91D89" w14:textId="6F2BEAA6"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До управлінського рішення пред'являють ряд загальних вимог:</w:t>
      </w:r>
    </w:p>
    <w:p w14:paraId="5B7EE390"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t>Всебічна обґрунтованість </w:t>
      </w:r>
      <w:r w:rsidRPr="00302FE8">
        <w:rPr>
          <w:rFonts w:ascii="Times New Roman" w:eastAsia="Times New Roman" w:hAnsi="Times New Roman" w:cs="Times New Roman"/>
          <w:color w:val="000000"/>
          <w:sz w:val="28"/>
          <w:szCs w:val="28"/>
          <w:lang w:val="uk-UA" w:eastAsia="ru-UA"/>
        </w:rPr>
        <w:t>означає необхідність прийняття рішення на базі максимально повної й достовірної інформації. Але цього недостатньо. Необхідно зробити аналіз ресурсного забезпечення, науково-технічних можливостей, цільових функцій розвитку, економічних і соціальних перспектив підприємства, регіону, галузі. Всебічна обґрунтованість рішення вимагає пошуку нових форм і шляхів обробки науково-технічної та соціально-економічної інформації.</w:t>
      </w:r>
    </w:p>
    <w:p w14:paraId="2DED0080"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t>Своєчасність </w:t>
      </w:r>
      <w:r w:rsidRPr="00302FE8">
        <w:rPr>
          <w:rFonts w:ascii="Times New Roman" w:eastAsia="Times New Roman" w:hAnsi="Times New Roman" w:cs="Times New Roman"/>
          <w:color w:val="000000"/>
          <w:sz w:val="28"/>
          <w:szCs w:val="28"/>
          <w:lang w:val="uk-UA" w:eastAsia="ru-UA"/>
        </w:rPr>
        <w:t>передбачає, що прийняте рішення не повинно відставати або випереджати потреби і задачі соціально-економічної системи. Передчасно прийняте рішення не знаходить підґрунтя для реалізації, а сприяє розвитку негативних тенденцій. Запізнілі рішення поглиблюють негативні тенденції.</w:t>
      </w:r>
    </w:p>
    <w:p w14:paraId="78390BA2"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t>Повнота змісту </w:t>
      </w:r>
      <w:r w:rsidRPr="00302FE8">
        <w:rPr>
          <w:rFonts w:ascii="Times New Roman" w:eastAsia="Times New Roman" w:hAnsi="Times New Roman" w:cs="Times New Roman"/>
          <w:color w:val="000000"/>
          <w:sz w:val="28"/>
          <w:szCs w:val="28"/>
          <w:lang w:val="uk-UA" w:eastAsia="ru-UA"/>
        </w:rPr>
        <w:t>передбачає, що рішення повинно охоплювати весь управлінський об'єкт, всі сфери його діяльності, напрямки розвитку. В загальній формі управлінське рішення повинно охоплювати: ціль функціонування і розвитку системи; засоби і ресурси, які використовуються для досягнення цієї цілі; строки виконання; порядок взаємодій між підрозділами і виконавцями; організацію виконання робіт на всіх етапах реалізації рішення.</w:t>
      </w:r>
    </w:p>
    <w:p w14:paraId="3F803D96"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proofErr w:type="spellStart"/>
      <w:r w:rsidRPr="00302FE8">
        <w:rPr>
          <w:rFonts w:ascii="Times New Roman" w:eastAsia="Times New Roman" w:hAnsi="Times New Roman" w:cs="Times New Roman"/>
          <w:b/>
          <w:bCs/>
          <w:color w:val="000000"/>
          <w:sz w:val="28"/>
          <w:szCs w:val="28"/>
          <w:lang w:val="uk-UA" w:eastAsia="ru-UA"/>
        </w:rPr>
        <w:t>Повноважність</w:t>
      </w:r>
      <w:proofErr w:type="spellEnd"/>
      <w:r w:rsidRPr="00302FE8">
        <w:rPr>
          <w:rFonts w:ascii="Times New Roman" w:eastAsia="Times New Roman" w:hAnsi="Times New Roman" w:cs="Times New Roman"/>
          <w:b/>
          <w:bCs/>
          <w:color w:val="000000"/>
          <w:sz w:val="28"/>
          <w:szCs w:val="28"/>
          <w:lang w:val="uk-UA" w:eastAsia="ru-UA"/>
        </w:rPr>
        <w:t> </w:t>
      </w:r>
      <w:r w:rsidRPr="00302FE8">
        <w:rPr>
          <w:rFonts w:ascii="Times New Roman" w:eastAsia="Times New Roman" w:hAnsi="Times New Roman" w:cs="Times New Roman"/>
          <w:color w:val="000000"/>
          <w:sz w:val="28"/>
          <w:szCs w:val="28"/>
          <w:lang w:val="uk-UA" w:eastAsia="ru-UA"/>
        </w:rPr>
        <w:t xml:space="preserve">означає суворе додержання суб'єктом управління тих прав і повноважень, які йому надані вищим рівнем управління. </w:t>
      </w:r>
      <w:r w:rsidRPr="00302FE8">
        <w:rPr>
          <w:rFonts w:ascii="Times New Roman" w:eastAsia="Times New Roman" w:hAnsi="Times New Roman" w:cs="Times New Roman"/>
          <w:color w:val="000000"/>
          <w:sz w:val="28"/>
          <w:szCs w:val="28"/>
          <w:lang w:val="uk-UA" w:eastAsia="ru-UA"/>
        </w:rPr>
        <w:lastRenderedPageBreak/>
        <w:t xml:space="preserve">Збалансованість прав і відповідальності кожного </w:t>
      </w:r>
      <w:proofErr w:type="spellStart"/>
      <w:r w:rsidRPr="00302FE8">
        <w:rPr>
          <w:rFonts w:ascii="Times New Roman" w:eastAsia="Times New Roman" w:hAnsi="Times New Roman" w:cs="Times New Roman"/>
          <w:color w:val="000000"/>
          <w:sz w:val="28"/>
          <w:szCs w:val="28"/>
          <w:lang w:val="uk-UA" w:eastAsia="ru-UA"/>
        </w:rPr>
        <w:t>органа</w:t>
      </w:r>
      <w:proofErr w:type="spellEnd"/>
      <w:r w:rsidRPr="00302FE8">
        <w:rPr>
          <w:rFonts w:ascii="Times New Roman" w:eastAsia="Times New Roman" w:hAnsi="Times New Roman" w:cs="Times New Roman"/>
          <w:color w:val="000000"/>
          <w:sz w:val="28"/>
          <w:szCs w:val="28"/>
          <w:lang w:val="uk-UA" w:eastAsia="ru-UA"/>
        </w:rPr>
        <w:t>, ланки або рівня управління є постійною проблемою виникнення нових задач розвитку.</w:t>
      </w:r>
    </w:p>
    <w:p w14:paraId="35C78786"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proofErr w:type="spellStart"/>
      <w:r w:rsidRPr="00302FE8">
        <w:rPr>
          <w:rFonts w:ascii="Times New Roman" w:eastAsia="Times New Roman" w:hAnsi="Times New Roman" w:cs="Times New Roman"/>
          <w:b/>
          <w:bCs/>
          <w:color w:val="000000"/>
          <w:sz w:val="28"/>
          <w:szCs w:val="28"/>
          <w:lang w:val="uk-UA" w:eastAsia="ru-UA"/>
        </w:rPr>
        <w:t>Погоджуваність</w:t>
      </w:r>
      <w:proofErr w:type="spellEnd"/>
      <w:r w:rsidRPr="00302FE8">
        <w:rPr>
          <w:rFonts w:ascii="Times New Roman" w:eastAsia="Times New Roman" w:hAnsi="Times New Roman" w:cs="Times New Roman"/>
          <w:b/>
          <w:bCs/>
          <w:color w:val="000000"/>
          <w:sz w:val="28"/>
          <w:szCs w:val="28"/>
          <w:lang w:val="uk-UA" w:eastAsia="ru-UA"/>
        </w:rPr>
        <w:t> </w:t>
      </w:r>
      <w:r w:rsidRPr="00302FE8">
        <w:rPr>
          <w:rFonts w:ascii="Times New Roman" w:eastAsia="Times New Roman" w:hAnsi="Times New Roman" w:cs="Times New Roman"/>
          <w:color w:val="000000"/>
          <w:sz w:val="28"/>
          <w:szCs w:val="28"/>
          <w:lang w:val="uk-UA" w:eastAsia="ru-UA"/>
        </w:rPr>
        <w:t>з прийнятими раніше рішеннями означає спадкоємність розвитку. Вона необхідна для додержання законодавства, постанов, розпоряджень, а на рівні окремої організації для здійснення послідовної ринкової і соціальної політики.</w:t>
      </w:r>
    </w:p>
    <w:p w14:paraId="42A6E5F6"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Прийняття і реалізація управлінських рішень вимагає високого професіоналізму і окремих соціально-психологічних якостей особистості. Потужним фактором, який активізує процеси прийняття і реалізації рішень, виступають сучасні засоби оргтехніки. Але процес прийняття рішення, вибору варіанта, завжди має творчий характер і залежить від конкретної особистості.</w:t>
      </w:r>
    </w:p>
    <w:p w14:paraId="17D0F6BF"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У прийнятті рішення присутні в різній мірі три моменти: інтуїція, думка і раціональність.</w:t>
      </w:r>
    </w:p>
    <w:p w14:paraId="4696B1D6"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t>Інтуїтивне рішення </w:t>
      </w:r>
      <w:r w:rsidRPr="00302FE8">
        <w:rPr>
          <w:rFonts w:ascii="Times New Roman" w:eastAsia="Times New Roman" w:hAnsi="Times New Roman" w:cs="Times New Roman"/>
          <w:color w:val="000000"/>
          <w:sz w:val="28"/>
          <w:szCs w:val="28"/>
          <w:lang w:val="uk-UA" w:eastAsia="ru-UA"/>
        </w:rPr>
        <w:t>менеджера будується на власному досвіді і почутті того, що його вибір вірний. Тут присутнє "шосте відчуття". Але менеджер, який виключно орієнтується на інтуїцію може стати заручником випадковості.</w:t>
      </w:r>
    </w:p>
    <w:p w14:paraId="1E313E47"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t>Рішення, побудоване на думці, </w:t>
      </w:r>
      <w:r w:rsidRPr="00302FE8">
        <w:rPr>
          <w:rFonts w:ascii="Times New Roman" w:eastAsia="Times New Roman" w:hAnsi="Times New Roman" w:cs="Times New Roman"/>
          <w:color w:val="000000"/>
          <w:sz w:val="28"/>
          <w:szCs w:val="28"/>
          <w:lang w:val="uk-UA" w:eastAsia="ru-UA"/>
        </w:rPr>
        <w:t>схоже з інтуїтивним тому, що на перший погляд логіка слабко проглядається. Але в їх основі лежать знання і свідомий досвід минулого, обираючи кращий варіант, який принесе найбільший успіх. Даний спосіб прийняття рішення теж не є надійним. Ці два способи обирають досвідчені менеджери в процесі оперативного управління персоналом.</w:t>
      </w:r>
    </w:p>
    <w:p w14:paraId="622EF3F8"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t>Раціональні рішення </w:t>
      </w:r>
      <w:r w:rsidRPr="00302FE8">
        <w:rPr>
          <w:rFonts w:ascii="Times New Roman" w:eastAsia="Times New Roman" w:hAnsi="Times New Roman" w:cs="Times New Roman"/>
          <w:color w:val="000000"/>
          <w:sz w:val="28"/>
          <w:szCs w:val="28"/>
          <w:lang w:val="uk-UA" w:eastAsia="ru-UA"/>
        </w:rPr>
        <w:t>в основному будуються на методах економічного аналізу, обґрунтуванні та оптимізації стратегічних і тактичних питань.</w:t>
      </w:r>
    </w:p>
    <w:p w14:paraId="3E526A8E"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За характером особистості менеджера рішення розрізняють на урівноважені, імпульсивні, ризикові, інертні і обережні.</w:t>
      </w:r>
    </w:p>
    <w:p w14:paraId="7ACE8DEB"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t>Урівноважені рішення </w:t>
      </w:r>
      <w:r w:rsidRPr="00302FE8">
        <w:rPr>
          <w:rFonts w:ascii="Times New Roman" w:eastAsia="Times New Roman" w:hAnsi="Times New Roman" w:cs="Times New Roman"/>
          <w:color w:val="000000"/>
          <w:sz w:val="28"/>
          <w:szCs w:val="28"/>
          <w:lang w:val="uk-UA" w:eastAsia="ru-UA"/>
        </w:rPr>
        <w:t>приймають менеджери, які уважно і критично відносяться до своїх дій. Такі особи до прийняття рішення вже мають сформульовану ідею.</w:t>
      </w:r>
    </w:p>
    <w:p w14:paraId="61276362"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lastRenderedPageBreak/>
        <w:t>Імпульсивні рішення </w:t>
      </w:r>
      <w:r w:rsidRPr="00302FE8">
        <w:rPr>
          <w:rFonts w:ascii="Times New Roman" w:eastAsia="Times New Roman" w:hAnsi="Times New Roman" w:cs="Times New Roman"/>
          <w:color w:val="000000"/>
          <w:sz w:val="28"/>
          <w:szCs w:val="28"/>
          <w:lang w:val="uk-UA" w:eastAsia="ru-UA"/>
        </w:rPr>
        <w:t>менеджери дуже легко генерують у великій кількості, але не можуть їх якісно перевірити, уточнити і оцінити. Такі рішення є недостатньо обґрунтованими і надійними, в управлінській діяльності.</w:t>
      </w:r>
    </w:p>
    <w:p w14:paraId="3F1C9FE9"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t>Ризикові рішення </w:t>
      </w:r>
      <w:r w:rsidRPr="00302FE8">
        <w:rPr>
          <w:rFonts w:ascii="Times New Roman" w:eastAsia="Times New Roman" w:hAnsi="Times New Roman" w:cs="Times New Roman"/>
          <w:color w:val="000000"/>
          <w:sz w:val="28"/>
          <w:szCs w:val="28"/>
          <w:lang w:val="uk-UA" w:eastAsia="ru-UA"/>
        </w:rPr>
        <w:t>менеджерами чітко не обґрунтовуються, їх автори впевнені в собі, не бояться небезпеки.</w:t>
      </w:r>
    </w:p>
    <w:p w14:paraId="482F8A68"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t>Інертні рішення </w:t>
      </w:r>
      <w:r w:rsidRPr="00302FE8">
        <w:rPr>
          <w:rFonts w:ascii="Times New Roman" w:eastAsia="Times New Roman" w:hAnsi="Times New Roman" w:cs="Times New Roman"/>
          <w:color w:val="000000"/>
          <w:sz w:val="28"/>
          <w:szCs w:val="28"/>
          <w:lang w:val="uk-UA" w:eastAsia="ru-UA"/>
        </w:rPr>
        <w:t>стають результатом обережного пошуку менеджера, але вони не мають оригінальності, пошуку, новаторства, не відзначаються обґрунтованістю.</w:t>
      </w:r>
    </w:p>
    <w:p w14:paraId="62DD8CAC"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t>Обережні рішення </w:t>
      </w:r>
      <w:r w:rsidRPr="00302FE8">
        <w:rPr>
          <w:rFonts w:ascii="Times New Roman" w:eastAsia="Times New Roman" w:hAnsi="Times New Roman" w:cs="Times New Roman"/>
          <w:color w:val="000000"/>
          <w:sz w:val="28"/>
          <w:szCs w:val="28"/>
          <w:lang w:val="uk-UA" w:eastAsia="ru-UA"/>
        </w:rPr>
        <w:t>характеризуються ретельною оцінкою менеджером всіх варіантів. Вони теж не відзначаються новизною і оригінальністю.</w:t>
      </w:r>
    </w:p>
    <w:p w14:paraId="686A9AF8"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 xml:space="preserve">Функції, які реалізуються через управлінські рішення, діляться на: обумовлені процесом управлінської дії (аналітичні, </w:t>
      </w:r>
      <w:proofErr w:type="spellStart"/>
      <w:r w:rsidRPr="00302FE8">
        <w:rPr>
          <w:rFonts w:ascii="Times New Roman" w:eastAsia="Times New Roman" w:hAnsi="Times New Roman" w:cs="Times New Roman"/>
          <w:color w:val="000000"/>
          <w:sz w:val="28"/>
          <w:szCs w:val="28"/>
          <w:lang w:val="uk-UA" w:eastAsia="ru-UA"/>
        </w:rPr>
        <w:t>цілеполягаючі</w:t>
      </w:r>
      <w:proofErr w:type="spellEnd"/>
      <w:r w:rsidRPr="00302FE8">
        <w:rPr>
          <w:rFonts w:ascii="Times New Roman" w:eastAsia="Times New Roman" w:hAnsi="Times New Roman" w:cs="Times New Roman"/>
          <w:color w:val="000000"/>
          <w:sz w:val="28"/>
          <w:szCs w:val="28"/>
          <w:lang w:val="uk-UA" w:eastAsia="ru-UA"/>
        </w:rPr>
        <w:t>, організуючі, координуючі, регулюючі, контрольні і оціночні) і об'єктом управління (політичні, економічні, бізнесові, соціальні, правові, техніко-технологічні). Функції управлінських рішень можуть бути реалізовані тільки при високій якості цих рішень та ефективному їх виконанні.</w:t>
      </w:r>
    </w:p>
    <w:p w14:paraId="5CC7F8EE" w14:textId="5E3AB6C5" w:rsidR="00302FE8" w:rsidRPr="00302FE8" w:rsidRDefault="00302FE8" w:rsidP="00BF3550">
      <w:pPr>
        <w:pBdr>
          <w:top w:val="single" w:sz="2" w:space="0" w:color="auto"/>
          <w:left w:val="single" w:sz="2" w:space="0" w:color="auto"/>
          <w:bottom w:val="single" w:sz="6" w:space="0" w:color="auto"/>
          <w:right w:val="single" w:sz="2" w:space="0" w:color="auto"/>
        </w:pBdr>
        <w:spacing w:after="0" w:line="360" w:lineRule="auto"/>
        <w:outlineLvl w:val="1"/>
        <w:rPr>
          <w:rFonts w:ascii="Times New Roman" w:eastAsia="Times New Roman" w:hAnsi="Times New Roman" w:cs="Times New Roman"/>
          <w:b/>
          <w:bCs/>
          <w:color w:val="000000"/>
          <w:sz w:val="28"/>
          <w:szCs w:val="28"/>
          <w:lang w:val="uk-UA" w:eastAsia="ru-UA"/>
        </w:rPr>
      </w:pPr>
      <w:bookmarkStart w:id="1" w:name="ch1127"/>
      <w:bookmarkEnd w:id="1"/>
      <w:r w:rsidRPr="00302FE8">
        <w:rPr>
          <w:rFonts w:ascii="Times New Roman" w:eastAsia="Times New Roman" w:hAnsi="Times New Roman" w:cs="Times New Roman"/>
          <w:b/>
          <w:bCs/>
          <w:color w:val="000000"/>
          <w:sz w:val="28"/>
          <w:szCs w:val="28"/>
          <w:lang w:val="uk-UA" w:eastAsia="ru-UA"/>
        </w:rPr>
        <w:t>3. Класифікація управлінських рішень</w:t>
      </w:r>
    </w:p>
    <w:p w14:paraId="7EA59E52"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Вирішення проблем, які складають суть процесу управління, є вольовою дією менеджера на об'єкт управління для досягнення поставленої перед ним цілі. Результати управлінських рішень, особливо у великих організаціях, займають інтереси багатьох працюючих.</w:t>
      </w:r>
    </w:p>
    <w:p w14:paraId="32B7A427" w14:textId="032A4EE0"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Управлінські рішення розглядають з різних точок зору. Класифікація їх необхідна для визначення загальних і специфічних підходів до їх розробки, реалізації і оцінки, що дозволяє підвищити їх якість, ефективність і спадкоємність управління. Управлінські рішення класифікують за такими ознаками :</w:t>
      </w:r>
    </w:p>
    <w:p w14:paraId="4A214974"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t>За функціональним призначенням </w:t>
      </w:r>
      <w:r w:rsidRPr="00302FE8">
        <w:rPr>
          <w:rFonts w:ascii="Times New Roman" w:eastAsia="Times New Roman" w:hAnsi="Times New Roman" w:cs="Times New Roman"/>
          <w:color w:val="000000"/>
          <w:sz w:val="28"/>
          <w:szCs w:val="28"/>
          <w:lang w:val="uk-UA" w:eastAsia="ru-UA"/>
        </w:rPr>
        <w:t xml:space="preserve">- планові, організаційні, регулюючі, активізуючи, контрольні. Приклад організаційних рішень - про створення акціонерного товариства, про розподіл службових обов'язків. Координуючі рішення в основному мають оперативний характер (розподіл </w:t>
      </w:r>
      <w:r w:rsidRPr="00302FE8">
        <w:rPr>
          <w:rFonts w:ascii="Times New Roman" w:eastAsia="Times New Roman" w:hAnsi="Times New Roman" w:cs="Times New Roman"/>
          <w:color w:val="000000"/>
          <w:sz w:val="28"/>
          <w:szCs w:val="28"/>
          <w:lang w:val="uk-UA" w:eastAsia="ru-UA"/>
        </w:rPr>
        <w:lastRenderedPageBreak/>
        <w:t>поточної роботи серед виконавців). Активізуючи рішення процесів управління. Контролюючі рішення направлені на оцінку дій підлеглих.</w:t>
      </w:r>
    </w:p>
    <w:p w14:paraId="7A0BC672"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t>За характером дій </w:t>
      </w:r>
      <w:r w:rsidRPr="00302FE8">
        <w:rPr>
          <w:rFonts w:ascii="Times New Roman" w:eastAsia="Times New Roman" w:hAnsi="Times New Roman" w:cs="Times New Roman"/>
          <w:color w:val="000000"/>
          <w:sz w:val="28"/>
          <w:szCs w:val="28"/>
          <w:lang w:val="uk-UA" w:eastAsia="ru-UA"/>
        </w:rPr>
        <w:t xml:space="preserve">- директивні, нормативні, методичні, рекомендаційні, </w:t>
      </w:r>
      <w:proofErr w:type="spellStart"/>
      <w:r w:rsidRPr="00302FE8">
        <w:rPr>
          <w:rFonts w:ascii="Times New Roman" w:eastAsia="Times New Roman" w:hAnsi="Times New Roman" w:cs="Times New Roman"/>
          <w:color w:val="000000"/>
          <w:sz w:val="28"/>
          <w:szCs w:val="28"/>
          <w:lang w:val="uk-UA" w:eastAsia="ru-UA"/>
        </w:rPr>
        <w:t>дозволяючі</w:t>
      </w:r>
      <w:proofErr w:type="spellEnd"/>
      <w:r w:rsidRPr="00302FE8">
        <w:rPr>
          <w:rFonts w:ascii="Times New Roman" w:eastAsia="Times New Roman" w:hAnsi="Times New Roman" w:cs="Times New Roman"/>
          <w:color w:val="000000"/>
          <w:sz w:val="28"/>
          <w:szCs w:val="28"/>
          <w:lang w:val="uk-UA" w:eastAsia="ru-UA"/>
        </w:rPr>
        <w:t>, орієнтуючі.</w:t>
      </w:r>
    </w:p>
    <w:p w14:paraId="30C9056A"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Директивні рішення розробляються вищими органами управління по важливим поточним і перспективним проблемам організації і є обов'язковими для нижчих рівнів управління. Рекомендаційні рішення готують дорадчі органи, їх виконання бажане, але не обов'язкове, оскільки вони мають рекомендаційний характер. Орієнтуючі рішення призначаються для низових рівнів управління, які діють в умовах значної свободи, мають прогнозний характер.</w:t>
      </w:r>
    </w:p>
    <w:p w14:paraId="2AE1930B"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t>За часом дії </w:t>
      </w:r>
      <w:r w:rsidRPr="00302FE8">
        <w:rPr>
          <w:rFonts w:ascii="Times New Roman" w:eastAsia="Times New Roman" w:hAnsi="Times New Roman" w:cs="Times New Roman"/>
          <w:color w:val="000000"/>
          <w:sz w:val="28"/>
          <w:szCs w:val="28"/>
          <w:lang w:val="uk-UA" w:eastAsia="ru-UA"/>
        </w:rPr>
        <w:t>- стратегічні, тактичні, оперативні.</w:t>
      </w:r>
    </w:p>
    <w:p w14:paraId="2AD2D72D"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Стратегічні дії визначають основні шляхи розвитку організації, а тактичні - конкретні засоби просування по ним. Так, рішення організації вийти на зовнішній ринок є стратегічним, а рішення щодо проведення окремих заходів щодо підвищення продуктивності праці - тактичним. До оперативних відносяться рішення, які орієнтуються на вимоги сьогодення.</w:t>
      </w:r>
    </w:p>
    <w:p w14:paraId="7595AC71"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 xml:space="preserve">Стратегічні рішення приймаються на вищому рівні управління організацією, а тактичні і оперативні - на нижчому. Стратегічні рішення є ініціативними, які під впливом зовнішніх чинників приймає на себе вище управлінське керівництво організацією, тобто бере на себе ініціативу. Тактичні рішення мають характер припису, тому що конкретизують вказівки </w:t>
      </w:r>
      <w:proofErr w:type="spellStart"/>
      <w:r w:rsidRPr="00302FE8">
        <w:rPr>
          <w:rFonts w:ascii="Times New Roman" w:eastAsia="Times New Roman" w:hAnsi="Times New Roman" w:cs="Times New Roman"/>
          <w:color w:val="000000"/>
          <w:sz w:val="28"/>
          <w:szCs w:val="28"/>
          <w:lang w:val="uk-UA" w:eastAsia="ru-UA"/>
        </w:rPr>
        <w:t>вищестоячого</w:t>
      </w:r>
      <w:proofErr w:type="spellEnd"/>
      <w:r w:rsidRPr="00302FE8">
        <w:rPr>
          <w:rFonts w:ascii="Times New Roman" w:eastAsia="Times New Roman" w:hAnsi="Times New Roman" w:cs="Times New Roman"/>
          <w:color w:val="000000"/>
          <w:sz w:val="28"/>
          <w:szCs w:val="28"/>
          <w:lang w:val="uk-UA" w:eastAsia="ru-UA"/>
        </w:rPr>
        <w:t xml:space="preserve"> керівництва.</w:t>
      </w:r>
    </w:p>
    <w:p w14:paraId="0A0555C1"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t>За напрямом впливу </w:t>
      </w:r>
      <w:r w:rsidRPr="00302FE8">
        <w:rPr>
          <w:rFonts w:ascii="Times New Roman" w:eastAsia="Times New Roman" w:hAnsi="Times New Roman" w:cs="Times New Roman"/>
          <w:color w:val="000000"/>
          <w:sz w:val="28"/>
          <w:szCs w:val="28"/>
          <w:lang w:val="uk-UA" w:eastAsia="ru-UA"/>
        </w:rPr>
        <w:t>- внутрішні і зовнішні.</w:t>
      </w:r>
    </w:p>
    <w:p w14:paraId="09B77368"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Внутрішні рішення приймаються безпосередньо в організації і направлені на удосконалення роботи стосовно організації і оплати праці, впровадження нової техніки і технології. Зовнішні рішення направляються на пристосування підприємства до змін зовнішнього середовища (підвищення конкурентоспроможності продукції, розширення частки ринку та ін.).</w:t>
      </w:r>
    </w:p>
    <w:p w14:paraId="5DD3094A"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lastRenderedPageBreak/>
        <w:t>За способом прийняття </w:t>
      </w:r>
      <w:r w:rsidRPr="00302FE8">
        <w:rPr>
          <w:rFonts w:ascii="Times New Roman" w:eastAsia="Times New Roman" w:hAnsi="Times New Roman" w:cs="Times New Roman"/>
          <w:color w:val="000000"/>
          <w:sz w:val="28"/>
          <w:szCs w:val="28"/>
          <w:lang w:val="uk-UA" w:eastAsia="ru-UA"/>
        </w:rPr>
        <w:t>- рішення діляться на індивідуальні й колективні. Колективні рішення можуть бути консультативними, сумісними і законодавчими (парламентськими).</w:t>
      </w:r>
    </w:p>
    <w:p w14:paraId="041831AE"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Консультативні рішення передбачають, що особа, яка його приймає, радиться з оточенням - підлеглими або експертами, а потім з врахуванням висловлених рекомендацій здійснює власний вибір. Сумісні рішення приймаються в результаті погодження з усіма учасниками на основі консенсусу, а парламентські базуються на тому, що більшість причетних до нього осіб висловлює з ним згоду.</w:t>
      </w:r>
    </w:p>
    <w:p w14:paraId="2F3692DD"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t>За суб'єктом управління </w:t>
      </w:r>
      <w:r w:rsidRPr="00302FE8">
        <w:rPr>
          <w:rFonts w:ascii="Times New Roman" w:eastAsia="Times New Roman" w:hAnsi="Times New Roman" w:cs="Times New Roman"/>
          <w:color w:val="000000"/>
          <w:sz w:val="28"/>
          <w:szCs w:val="28"/>
          <w:lang w:val="uk-UA" w:eastAsia="ru-UA"/>
        </w:rPr>
        <w:t>- виділяють рішення державних, господарських, підприємницьких органів і громадських організацій. Наприклад, державні органи реалізують рішення шляхом прийняття законодавчих, організаційних, розпорядчих документів і проведення організаційної роботи.</w:t>
      </w:r>
    </w:p>
    <w:p w14:paraId="5BACFA08"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 xml:space="preserve">За строком прийняття - виділяють довгострокові (більше 5 років), середньострокові (від 1 до 5 років) і короткострокові (до 1 року) рішення. Довгострокові рішення мають прогнозний характер, що обумовлено баченням майбутнього, яке </w:t>
      </w:r>
      <w:proofErr w:type="spellStart"/>
      <w:r w:rsidRPr="00302FE8">
        <w:rPr>
          <w:rFonts w:ascii="Times New Roman" w:eastAsia="Times New Roman" w:hAnsi="Times New Roman" w:cs="Times New Roman"/>
          <w:color w:val="000000"/>
          <w:sz w:val="28"/>
          <w:szCs w:val="28"/>
          <w:lang w:val="uk-UA" w:eastAsia="ru-UA"/>
        </w:rPr>
        <w:t>виходе</w:t>
      </w:r>
      <w:proofErr w:type="spellEnd"/>
      <w:r w:rsidRPr="00302FE8">
        <w:rPr>
          <w:rFonts w:ascii="Times New Roman" w:eastAsia="Times New Roman" w:hAnsi="Times New Roman" w:cs="Times New Roman"/>
          <w:color w:val="000000"/>
          <w:sz w:val="28"/>
          <w:szCs w:val="28"/>
          <w:lang w:val="uk-UA" w:eastAsia="ru-UA"/>
        </w:rPr>
        <w:t xml:space="preserve"> із умов і потреб сучасного. В результаті ці рішення можуть бути нереалізованими, якщо ситуація в майбутньому стане іншою. Середньострокові рішення </w:t>
      </w:r>
      <w:proofErr w:type="spellStart"/>
      <w:r w:rsidRPr="00302FE8">
        <w:rPr>
          <w:rFonts w:ascii="Times New Roman" w:eastAsia="Times New Roman" w:hAnsi="Times New Roman" w:cs="Times New Roman"/>
          <w:color w:val="000000"/>
          <w:sz w:val="28"/>
          <w:szCs w:val="28"/>
          <w:lang w:val="uk-UA" w:eastAsia="ru-UA"/>
        </w:rPr>
        <w:t>відзеркалюють</w:t>
      </w:r>
      <w:proofErr w:type="spellEnd"/>
      <w:r w:rsidRPr="00302FE8">
        <w:rPr>
          <w:rFonts w:ascii="Times New Roman" w:eastAsia="Times New Roman" w:hAnsi="Times New Roman" w:cs="Times New Roman"/>
          <w:color w:val="000000"/>
          <w:sz w:val="28"/>
          <w:szCs w:val="28"/>
          <w:lang w:val="uk-UA" w:eastAsia="ru-UA"/>
        </w:rPr>
        <w:t xml:space="preserve"> у обов'язкових для виконання планах і програмах, у відповідності з якими здійснюються конкретні практичні заходи. Короткострокові рішення, за звичай відображаються, як правило в усних та письмових наказах і розпорядженнях.</w:t>
      </w:r>
    </w:p>
    <w:p w14:paraId="1600E544"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За широтою охоплення - рішення є загальні і спеціальні. Загальні рішення торкаються однакових проблем, які відносяться до різних підрозділів організації (строків виплати зарплати, розпорядку робочого дня та ін.). Спеціальні рішення приймають по вузьким проблемам, які відносяться тільки до одного підрозділу або групи працюючих в ньому.</w:t>
      </w:r>
    </w:p>
    <w:p w14:paraId="3B682BCF"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 xml:space="preserve">За характером визначеності управлінські рішення ділять на запрограмовані і незапрограмовані. До запрограмованих приводить логіка </w:t>
      </w:r>
      <w:r w:rsidRPr="00302FE8">
        <w:rPr>
          <w:rFonts w:ascii="Times New Roman" w:eastAsia="Times New Roman" w:hAnsi="Times New Roman" w:cs="Times New Roman"/>
          <w:color w:val="000000"/>
          <w:sz w:val="28"/>
          <w:szCs w:val="28"/>
          <w:lang w:val="uk-UA" w:eastAsia="ru-UA"/>
        </w:rPr>
        <w:lastRenderedPageBreak/>
        <w:t>розвитку ситуації, у зв'язку з чим залишається обрати лише момент початку дії, ступінь їх інтенсивності та інші параметри, які оптимізують результат. Частіше всього такі рішення приймають в стандартних ситуаціях. У протилежність цьому незапрограмовані рішення приймають в неординарних обставинах, вони вимагають індивідуального творчого підходу, який інтегрує досвід, результати спеціальних досліджень, мистецтво менеджера.</w:t>
      </w:r>
    </w:p>
    <w:p w14:paraId="26657054"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За сферою реалізації рішення поділяють на пов'язані з виробництвом, збутом, науковими дослідженнями, кадрами тощо.</w:t>
      </w:r>
    </w:p>
    <w:p w14:paraId="1C930EF9"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За змістом рішення бувають технічними, економічними, соціальними. Технічні рішення приймають з об'єктивних причин факторів діяльності організації; економічні пов'язані із витратами, які несе організація і обумовленими ними результатами; спеціальні приймають стосовно умов праці персоналу, його оплати, пільг та гарантій.</w:t>
      </w:r>
    </w:p>
    <w:p w14:paraId="50B232BC"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За ступенем повноти інформації управлінські рішення діляться на прийняті в умовах визначеності, невизначеності та ризику.</w:t>
      </w:r>
    </w:p>
    <w:p w14:paraId="5F512CB0"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За ступенем ефективності рішення поділяють на оптимальні і раціональні.</w:t>
      </w:r>
    </w:p>
    <w:p w14:paraId="482C4656"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t>За методами підготовки </w:t>
      </w:r>
      <w:r w:rsidRPr="00302FE8">
        <w:rPr>
          <w:rFonts w:ascii="Times New Roman" w:eastAsia="Times New Roman" w:hAnsi="Times New Roman" w:cs="Times New Roman"/>
          <w:color w:val="000000"/>
          <w:sz w:val="28"/>
          <w:szCs w:val="28"/>
          <w:lang w:val="uk-UA" w:eastAsia="ru-UA"/>
        </w:rPr>
        <w:t xml:space="preserve">рішення діляться на креативні, </w:t>
      </w:r>
      <w:proofErr w:type="spellStart"/>
      <w:r w:rsidRPr="00302FE8">
        <w:rPr>
          <w:rFonts w:ascii="Times New Roman" w:eastAsia="Times New Roman" w:hAnsi="Times New Roman" w:cs="Times New Roman"/>
          <w:color w:val="000000"/>
          <w:sz w:val="28"/>
          <w:szCs w:val="28"/>
          <w:lang w:val="uk-UA" w:eastAsia="ru-UA"/>
        </w:rPr>
        <w:t>авростичні</w:t>
      </w:r>
      <w:proofErr w:type="spellEnd"/>
      <w:r w:rsidRPr="00302FE8">
        <w:rPr>
          <w:rFonts w:ascii="Times New Roman" w:eastAsia="Times New Roman" w:hAnsi="Times New Roman" w:cs="Times New Roman"/>
          <w:color w:val="000000"/>
          <w:sz w:val="28"/>
          <w:szCs w:val="28"/>
          <w:lang w:val="uk-UA" w:eastAsia="ru-UA"/>
        </w:rPr>
        <w:t xml:space="preserve"> і репродуктивні.</w:t>
      </w:r>
    </w:p>
    <w:p w14:paraId="65932862"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Класифікація рішень дає змогу упорядкувати їх і виявити загальні закономірності та характерні особливості, властиві окремим їх різновидам. Для кожного виду рішень розробляють систему інформації, що орієнтує керівників і спеціалістів у підготовці рішень, виборі кращого варіанта прийнятого і реалізованого рішення.</w:t>
      </w:r>
    </w:p>
    <w:p w14:paraId="59811AF5"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 </w:t>
      </w:r>
    </w:p>
    <w:p w14:paraId="48F3FD4C"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 </w:t>
      </w:r>
    </w:p>
    <w:p w14:paraId="534933B6" w14:textId="453A33D7" w:rsidR="00302FE8" w:rsidRPr="00302FE8" w:rsidRDefault="00302FE8" w:rsidP="00302FE8">
      <w:pPr>
        <w:pBdr>
          <w:top w:val="single" w:sz="2" w:space="0" w:color="auto"/>
          <w:left w:val="single" w:sz="2" w:space="0" w:color="auto"/>
          <w:bottom w:val="single" w:sz="6" w:space="0" w:color="auto"/>
          <w:right w:val="single" w:sz="2" w:space="0" w:color="auto"/>
        </w:pBdr>
        <w:spacing w:after="0" w:line="360" w:lineRule="auto"/>
        <w:ind w:firstLine="709"/>
        <w:outlineLvl w:val="1"/>
        <w:rPr>
          <w:rFonts w:ascii="Times New Roman" w:eastAsia="Times New Roman" w:hAnsi="Times New Roman" w:cs="Times New Roman"/>
          <w:b/>
          <w:bCs/>
          <w:color w:val="000000"/>
          <w:sz w:val="28"/>
          <w:szCs w:val="28"/>
          <w:lang w:val="uk-UA" w:eastAsia="ru-UA"/>
        </w:rPr>
      </w:pPr>
      <w:bookmarkStart w:id="2" w:name="ch1128"/>
      <w:bookmarkEnd w:id="2"/>
      <w:r w:rsidRPr="00302FE8">
        <w:rPr>
          <w:rFonts w:ascii="Times New Roman" w:eastAsia="Times New Roman" w:hAnsi="Times New Roman" w:cs="Times New Roman"/>
          <w:b/>
          <w:bCs/>
          <w:color w:val="000000"/>
          <w:sz w:val="28"/>
          <w:szCs w:val="28"/>
          <w:lang w:val="uk-UA" w:eastAsia="ru-UA"/>
        </w:rPr>
        <w:t>4. Прийняття рішень різними школами управління</w:t>
      </w:r>
    </w:p>
    <w:p w14:paraId="793147BC" w14:textId="64E39E2E" w:rsidR="00302FE8" w:rsidRPr="00302FE8" w:rsidRDefault="00302FE8" w:rsidP="00BF3550">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 xml:space="preserve">Існують різні підходи в прийнятті рішень [3, с.33-35]. </w:t>
      </w:r>
    </w:p>
    <w:p w14:paraId="7299DFE5" w14:textId="72AC44C9"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lastRenderedPageBreak/>
        <w:t>У процесі вирішення проблеми американські спеціалісти думають про все, що пов'язано з рішенням і виходить з нього. При цьому кількість етапів у процесі прийняття рішення визначається самою проблемою .</w:t>
      </w:r>
    </w:p>
    <w:p w14:paraId="142F43EA"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Діагноз проблеми. Перший етап - це встановлення причин утруднень чи наявність можливостей, якій допомагають визначити проблему в загальному вигляді. Для цього збирається та аналізується інформація (внутрішня та зовнішня). На цьому етапі керівники стараються не допускати надлишку інформації і збирають лише релевантну (яка відповідає стану проблеми).</w:t>
      </w:r>
    </w:p>
    <w:p w14:paraId="744D14E3"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Формування обмежень і критеріїв прийняття рішень. На цьому етапі визначають діапазон, інтервал, у межах якого в подальшому приймають управлінське рішення. Обмеження, пов'язані з наявністю ресурсів, конкуренцією, можливістю виконання стандартів та інші, варіюють альтернативи в залежності від ситуації та конкретних менеджерів.</w:t>
      </w:r>
    </w:p>
    <w:p w14:paraId="4C274119"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Визначення альтернатив. Відбираються найкращі альтернативи вирішення проблеми.</w:t>
      </w:r>
    </w:p>
    <w:p w14:paraId="18F94702"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Оцінка альтернатив. Визначаються переваги, недоліки і ймовірність реалізації кожної альтернативи.</w:t>
      </w:r>
    </w:p>
    <w:p w14:paraId="2E25D2EC"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Вибір альтернатив. Проводиться вибір найбільш раціональної.</w:t>
      </w:r>
    </w:p>
    <w:p w14:paraId="7C196E3D"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Практика американських менеджерів показує, що прийняти оптимальне рішення при дефіциті досить важко.</w:t>
      </w:r>
    </w:p>
    <w:p w14:paraId="76A71770" w14:textId="55D7B51A"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t>Німецька школа </w:t>
      </w:r>
      <w:r w:rsidRPr="00302FE8">
        <w:rPr>
          <w:rFonts w:ascii="Times New Roman" w:eastAsia="Times New Roman" w:hAnsi="Times New Roman" w:cs="Times New Roman"/>
          <w:color w:val="000000"/>
          <w:sz w:val="28"/>
          <w:szCs w:val="28"/>
          <w:lang w:val="uk-UA" w:eastAsia="ru-UA"/>
        </w:rPr>
        <w:t>прийняття управлінських рішень розглядає процес прийняття рішення як складову частину процесів планування і контролю.</w:t>
      </w:r>
    </w:p>
    <w:p w14:paraId="0D27C73C"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Постановка проблеми передбачає: вивчення та формування проблеми; визначення негативних симптомів; вивчення справ та конкретизацію цілей; формування критеріїв рішення, встановлення обмежень; організацію процесу прийняття управлінського рішення.</w:t>
      </w:r>
    </w:p>
    <w:p w14:paraId="4A130F62"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 xml:space="preserve">Пошук інформації. Визначаються проблеми, </w:t>
      </w:r>
      <w:proofErr w:type="spellStart"/>
      <w:r w:rsidRPr="00302FE8">
        <w:rPr>
          <w:rFonts w:ascii="Times New Roman" w:eastAsia="Times New Roman" w:hAnsi="Times New Roman" w:cs="Times New Roman"/>
          <w:color w:val="000000"/>
          <w:sz w:val="28"/>
          <w:szCs w:val="28"/>
          <w:lang w:val="uk-UA" w:eastAsia="ru-UA"/>
        </w:rPr>
        <w:t>співставляються</w:t>
      </w:r>
      <w:proofErr w:type="spellEnd"/>
      <w:r w:rsidRPr="00302FE8">
        <w:rPr>
          <w:rFonts w:ascii="Times New Roman" w:eastAsia="Times New Roman" w:hAnsi="Times New Roman" w:cs="Times New Roman"/>
          <w:color w:val="000000"/>
          <w:sz w:val="28"/>
          <w:szCs w:val="28"/>
          <w:lang w:val="uk-UA" w:eastAsia="ru-UA"/>
        </w:rPr>
        <w:t xml:space="preserve"> ймовірні дії, здійснюється попередній вибір.</w:t>
      </w:r>
    </w:p>
    <w:p w14:paraId="5841F11E"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Оцінка. Визначаються передумови для реалізації рішення, прогнозуються результати, аналізується ризик.</w:t>
      </w:r>
    </w:p>
    <w:p w14:paraId="74CBE43C"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lastRenderedPageBreak/>
        <w:t>Прийняття рішення. Визначається кращий варіант реалізації рішення; виконується операційний аналіз плану (встановлення термінів, фінансування тощо).</w:t>
      </w:r>
    </w:p>
    <w:p w14:paraId="4CFFD7EB" w14:textId="48EF7369"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t>Японська школа </w:t>
      </w:r>
      <w:r w:rsidRPr="00302FE8">
        <w:rPr>
          <w:rFonts w:ascii="Times New Roman" w:eastAsia="Times New Roman" w:hAnsi="Times New Roman" w:cs="Times New Roman"/>
          <w:color w:val="000000"/>
          <w:sz w:val="28"/>
          <w:szCs w:val="28"/>
          <w:lang w:val="uk-UA" w:eastAsia="ru-UA"/>
        </w:rPr>
        <w:t>прийняття управлінських рішень.</w:t>
      </w:r>
    </w:p>
    <w:p w14:paraId="0E0B319C"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Японці відійшли від існуючої теорії прийняття рішень, але при цьому їх рішення на практиці є ефективними, що пояснюється самою культурою суспільства.</w:t>
      </w:r>
    </w:p>
    <w:p w14:paraId="5E7ADBFA"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Розробка альтернативних рішень та відбір кращого. На цьому етапі проводиться розробка різноманітних можливостей вирішення задач та вибір кращої.</w:t>
      </w:r>
    </w:p>
    <w:p w14:paraId="2A55E967"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Постановка задачі. В постановці задачі задіяні різні групи спеціалістів, які її вивчають і дають рекомендації. Після досягнення консенсусу починається стадія реалізації задачі.</w:t>
      </w:r>
    </w:p>
    <w:p w14:paraId="2539B35A"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Затвердження. На основі кращого вибору готується доповідь, що виноситься на розгляд вищого керівництва. На цьому рівні рішення за допомогою експертів вивчається і затверджується.</w:t>
      </w:r>
    </w:p>
    <w:p w14:paraId="31A25C43"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 xml:space="preserve">Реалізація. Реалізують рішення дуже швидко, бо детально воно проробляється при підготовці. </w:t>
      </w:r>
      <w:proofErr w:type="spellStart"/>
      <w:r w:rsidRPr="00302FE8">
        <w:rPr>
          <w:rFonts w:ascii="Times New Roman" w:eastAsia="Times New Roman" w:hAnsi="Times New Roman" w:cs="Times New Roman"/>
          <w:color w:val="000000"/>
          <w:sz w:val="28"/>
          <w:szCs w:val="28"/>
          <w:lang w:val="uk-UA" w:eastAsia="ru-UA"/>
        </w:rPr>
        <w:t>Поскільки</w:t>
      </w:r>
      <w:proofErr w:type="spellEnd"/>
      <w:r w:rsidRPr="00302FE8">
        <w:rPr>
          <w:rFonts w:ascii="Times New Roman" w:eastAsia="Times New Roman" w:hAnsi="Times New Roman" w:cs="Times New Roman"/>
          <w:color w:val="000000"/>
          <w:sz w:val="28"/>
          <w:szCs w:val="28"/>
          <w:lang w:val="uk-UA" w:eastAsia="ru-UA"/>
        </w:rPr>
        <w:t xml:space="preserve"> рішення прийняте одноголосно, всі зацікавлені в його реалізації. На противагу класичній теорії менеджменту, яка формулює принцип єдиноначальності, японська система передбачає відповідальність за прийняття рішення не особи, а групи. Передбачається, що ні одна людина не має права особисто приймати рішення.</w:t>
      </w:r>
    </w:p>
    <w:p w14:paraId="3CBA44A4"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Особливості японської системи. Перший етап - підготовка документів; другий - ознайомлення з ним усіх зацікавлених осіб, третій - затвердження керівником з врахуванням зауважень.</w:t>
      </w:r>
    </w:p>
    <w:p w14:paraId="50E81A4C" w14:textId="1F2F1F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t>Українська школа </w:t>
      </w:r>
      <w:r w:rsidRPr="00302FE8">
        <w:rPr>
          <w:rFonts w:ascii="Times New Roman" w:eastAsia="Times New Roman" w:hAnsi="Times New Roman" w:cs="Times New Roman"/>
          <w:color w:val="000000"/>
          <w:sz w:val="28"/>
          <w:szCs w:val="28"/>
          <w:lang w:val="uk-UA" w:eastAsia="ru-UA"/>
        </w:rPr>
        <w:t>прийняття управлінських рішень передбачає, що після виявлення чи постановки проблеми та встановлення умов і факторів, що мають вплив на неї розробляються рішення, з яких вибирається краще.</w:t>
      </w:r>
    </w:p>
    <w:p w14:paraId="7345C3D3" w14:textId="77777777" w:rsidR="00302FE8" w:rsidRPr="00302FE8" w:rsidRDefault="00302FE8" w:rsidP="00302FE8">
      <w:pPr>
        <w:spacing w:after="0" w:line="360" w:lineRule="auto"/>
        <w:ind w:firstLine="709"/>
        <w:jc w:val="both"/>
        <w:outlineLvl w:val="1"/>
        <w:rPr>
          <w:rFonts w:ascii="Times New Roman" w:eastAsia="Times New Roman" w:hAnsi="Times New Roman" w:cs="Times New Roman"/>
          <w:b/>
          <w:bCs/>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t> </w:t>
      </w:r>
    </w:p>
    <w:p w14:paraId="56767D46" w14:textId="68CF7CB1" w:rsidR="00302FE8" w:rsidRPr="00302FE8" w:rsidRDefault="00302FE8" w:rsidP="00302FE8">
      <w:pPr>
        <w:pBdr>
          <w:top w:val="single" w:sz="2" w:space="0" w:color="auto"/>
          <w:left w:val="single" w:sz="2" w:space="0" w:color="auto"/>
          <w:bottom w:val="single" w:sz="6" w:space="0" w:color="auto"/>
          <w:right w:val="single" w:sz="2" w:space="0" w:color="auto"/>
        </w:pBdr>
        <w:spacing w:after="0" w:line="360" w:lineRule="auto"/>
        <w:ind w:firstLine="709"/>
        <w:outlineLvl w:val="1"/>
        <w:rPr>
          <w:rFonts w:ascii="Times New Roman" w:eastAsia="Times New Roman" w:hAnsi="Times New Roman" w:cs="Times New Roman"/>
          <w:b/>
          <w:bCs/>
          <w:color w:val="000000"/>
          <w:sz w:val="28"/>
          <w:szCs w:val="28"/>
          <w:lang w:val="uk-UA" w:eastAsia="ru-UA"/>
        </w:rPr>
      </w:pPr>
      <w:bookmarkStart w:id="3" w:name="ch1129"/>
      <w:bookmarkEnd w:id="3"/>
      <w:r w:rsidRPr="00302FE8">
        <w:rPr>
          <w:rFonts w:ascii="Times New Roman" w:eastAsia="Times New Roman" w:hAnsi="Times New Roman" w:cs="Times New Roman"/>
          <w:b/>
          <w:bCs/>
          <w:color w:val="000000"/>
          <w:sz w:val="28"/>
          <w:szCs w:val="28"/>
          <w:lang w:val="uk-UA" w:eastAsia="ru-UA"/>
        </w:rPr>
        <w:t>5. Технологія прийняття управлінських рішень</w:t>
      </w:r>
    </w:p>
    <w:p w14:paraId="1AB0B794"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lastRenderedPageBreak/>
        <w:t xml:space="preserve">Прийняття рішень є частиною щоденної роботи менеджера, який виконує свою роль в </w:t>
      </w:r>
      <w:proofErr w:type="spellStart"/>
      <w:r w:rsidRPr="00302FE8">
        <w:rPr>
          <w:rFonts w:ascii="Times New Roman" w:eastAsia="Times New Roman" w:hAnsi="Times New Roman" w:cs="Times New Roman"/>
          <w:color w:val="000000"/>
          <w:sz w:val="28"/>
          <w:szCs w:val="28"/>
          <w:lang w:val="uk-UA" w:eastAsia="ru-UA"/>
        </w:rPr>
        <w:t>міжособових</w:t>
      </w:r>
      <w:proofErr w:type="spellEnd"/>
      <w:r w:rsidRPr="00302FE8">
        <w:rPr>
          <w:rFonts w:ascii="Times New Roman" w:eastAsia="Times New Roman" w:hAnsi="Times New Roman" w:cs="Times New Roman"/>
          <w:color w:val="000000"/>
          <w:sz w:val="28"/>
          <w:szCs w:val="28"/>
          <w:lang w:val="uk-UA" w:eastAsia="ru-UA"/>
        </w:rPr>
        <w:t xml:space="preserve"> стосунках, інформаційних обмінах думками і прийнятті рішень. При прийнятті рішень керівник виконує чотири ролі: підприємця, спеціаліста по виправленню порушень в роботі, розподілювача ресурсів і спеціаліста по досягненню угод.</w:t>
      </w:r>
    </w:p>
    <w:p w14:paraId="087F77BE"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 xml:space="preserve">Під технологію прийняття рішень необхідно розуміти склад і послідовність процедур, які приводять до вирішення проблем в комплексі з методами розробки і оптимізації альтернатив. Для керівника прийняття рішення не самоціль, а основним є вирішення окремої управлінської проблеми. Для досягнення цього необхідна певна послідовність рішень і, головне, їх здійснення. Тому прийняття рішення - це не </w:t>
      </w:r>
      <w:proofErr w:type="spellStart"/>
      <w:r w:rsidRPr="00302FE8">
        <w:rPr>
          <w:rFonts w:ascii="Times New Roman" w:eastAsia="Times New Roman" w:hAnsi="Times New Roman" w:cs="Times New Roman"/>
          <w:color w:val="000000"/>
          <w:sz w:val="28"/>
          <w:szCs w:val="28"/>
          <w:lang w:val="uk-UA" w:eastAsia="ru-UA"/>
        </w:rPr>
        <w:t>одномоментний</w:t>
      </w:r>
      <w:proofErr w:type="spellEnd"/>
      <w:r w:rsidRPr="00302FE8">
        <w:rPr>
          <w:rFonts w:ascii="Times New Roman" w:eastAsia="Times New Roman" w:hAnsi="Times New Roman" w:cs="Times New Roman"/>
          <w:color w:val="000000"/>
          <w:sz w:val="28"/>
          <w:szCs w:val="28"/>
          <w:lang w:val="uk-UA" w:eastAsia="ru-UA"/>
        </w:rPr>
        <w:t xml:space="preserve"> акт, а результат процесу, який розвивається у часі і має визначену структуру.</w:t>
      </w:r>
    </w:p>
    <w:p w14:paraId="1D2178BC" w14:textId="6BB0CC6A"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t>Процес прийняття рішення </w:t>
      </w:r>
      <w:r w:rsidRPr="00302FE8">
        <w:rPr>
          <w:rFonts w:ascii="Times New Roman" w:eastAsia="Times New Roman" w:hAnsi="Times New Roman" w:cs="Times New Roman"/>
          <w:color w:val="000000"/>
          <w:sz w:val="28"/>
          <w:szCs w:val="28"/>
          <w:lang w:val="uk-UA" w:eastAsia="ru-UA"/>
        </w:rPr>
        <w:t>- це циклічна послідовність дій суб'єкта управління, направленого на розв'язання проблеми організації і міститься в аналізі ситуації, генерації альтернатив, прийнятті рішення і його виконанні.</w:t>
      </w:r>
    </w:p>
    <w:p w14:paraId="28218D6E"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Технологія менеджменту розглядає управлінське рішення як процес, який складається з трьох стадій: підготовка, прийняття і реалізація рішення.</w:t>
      </w:r>
    </w:p>
    <w:p w14:paraId="2A3B733A"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 xml:space="preserve">На стадії підготовки рішення здійснюється економічний аналіз ситуації на </w:t>
      </w:r>
      <w:proofErr w:type="spellStart"/>
      <w:r w:rsidRPr="00302FE8">
        <w:rPr>
          <w:rFonts w:ascii="Times New Roman" w:eastAsia="Times New Roman" w:hAnsi="Times New Roman" w:cs="Times New Roman"/>
          <w:color w:val="000000"/>
          <w:sz w:val="28"/>
          <w:szCs w:val="28"/>
          <w:lang w:val="uk-UA" w:eastAsia="ru-UA"/>
        </w:rPr>
        <w:t>макро</w:t>
      </w:r>
      <w:proofErr w:type="spellEnd"/>
      <w:r w:rsidRPr="00302FE8">
        <w:rPr>
          <w:rFonts w:ascii="Times New Roman" w:eastAsia="Times New Roman" w:hAnsi="Times New Roman" w:cs="Times New Roman"/>
          <w:color w:val="000000"/>
          <w:sz w:val="28"/>
          <w:szCs w:val="28"/>
          <w:lang w:val="uk-UA" w:eastAsia="ru-UA"/>
        </w:rPr>
        <w:t>- і мікрорівні, який включає пошук, збір і обробку економічної інформації, а також формується проблема для виконання рішення.</w:t>
      </w:r>
    </w:p>
    <w:p w14:paraId="45C04FBD"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На стадії прийняття ведеться розробка і оцінка альтернативних рішень, які проводяться на основі багатоваріантних розрахунків, здійснюється відбір критеріїв вибору оптимального рішення і найкращого варіанта.</w:t>
      </w:r>
    </w:p>
    <w:p w14:paraId="7DBFCD10"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На стадії реалізації здійснюються заходи по конкретизації рішення і доведення його до виконавців, ведеться контроль за ходом його виконання і дається оцінка результату прийнятого рішення.</w:t>
      </w:r>
    </w:p>
    <w:p w14:paraId="3CB38738" w14:textId="7DAF2DAF"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Фактична структура процесу прийняття рішення визначається конкретною ситуацією або проблемою. Розглянемо етапи прийняття рішення.</w:t>
      </w:r>
    </w:p>
    <w:p w14:paraId="4E57516D"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 xml:space="preserve">Аналіз ситуації. Необхідність прийняття управлінського рішення виникає при зовнішньому або внутрішньому впливі, який викликає відхилення </w:t>
      </w:r>
      <w:r w:rsidRPr="00302FE8">
        <w:rPr>
          <w:rFonts w:ascii="Times New Roman" w:eastAsia="Times New Roman" w:hAnsi="Times New Roman" w:cs="Times New Roman"/>
          <w:color w:val="000000"/>
          <w:sz w:val="28"/>
          <w:szCs w:val="28"/>
          <w:lang w:val="uk-UA" w:eastAsia="ru-UA"/>
        </w:rPr>
        <w:lastRenderedPageBreak/>
        <w:t>від заданого режиму функціонування системи. Тому важливою умовою прийняття обґрунтованого рішення є аналіз ситуації, який вимагає збору і обробки інформації. На цьому етапі вивчається організація зовнішнього і внутрішнього середовища. Менеджери і спеціалісти аналізують стан справ, зрівнюють реальні значення контрольованих параметрів із запланованими, що дозволяє виявити проблеми, які вимагають вирішення.</w:t>
      </w:r>
    </w:p>
    <w:p w14:paraId="06DBAA87"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Визначення проблеми. Визначення і формулювання проблеми є складною процедурою. Справа в тому, що в момент виникнення, багато важливих проблем слабко структуровані, тобто не містять явних цілей, альтернативних шляхів їх досягнення, уявлення про затрати та ефект, пов'язані з кожним із варіантів. Доведення цих проблем до кількісної визначеності вимагає від керівників не тільки знань і досвіду, але й таланту, інтуїції, творчого підходу.</w:t>
      </w:r>
    </w:p>
    <w:p w14:paraId="3429AE0C"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Необхідно пам'ятати, що вирішення однієї проблеми в організації може кликати появу іншої, тому необхідно домагатися мінімальної кількості виникаючих проблем.</w:t>
      </w:r>
    </w:p>
    <w:p w14:paraId="3E06D442"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t>Визначення критеріїв вибору. </w:t>
      </w:r>
      <w:r w:rsidRPr="00302FE8">
        <w:rPr>
          <w:rFonts w:ascii="Times New Roman" w:eastAsia="Times New Roman" w:hAnsi="Times New Roman" w:cs="Times New Roman"/>
          <w:color w:val="000000"/>
          <w:sz w:val="28"/>
          <w:szCs w:val="28"/>
          <w:lang w:val="uk-UA" w:eastAsia="ru-UA"/>
        </w:rPr>
        <w:t>Керівникові перед розглядом вирішення проблеми необхідно визначити показники, по яким буде проводитися їх порівняння і вибір найкращого варіанта. Ці показники стають критеріями вибору (при прийомі на роботу нового службовця критеріями вибору можуть бути освіта, досвід роботи, кваліфікація, вік, особисті якості).</w:t>
      </w:r>
    </w:p>
    <w:p w14:paraId="2709AFE9"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t>Розробка альтернативних рішень. </w:t>
      </w:r>
      <w:r w:rsidRPr="00302FE8">
        <w:rPr>
          <w:rFonts w:ascii="Times New Roman" w:eastAsia="Times New Roman" w:hAnsi="Times New Roman" w:cs="Times New Roman"/>
          <w:color w:val="000000"/>
          <w:sz w:val="28"/>
          <w:szCs w:val="28"/>
          <w:lang w:val="uk-UA" w:eastAsia="ru-UA"/>
        </w:rPr>
        <w:t>Бажано визначити всі альтернативні шляхи вирішення проблеми. Тільки в цьому випадку рішення може бути оптимальним. Але на практиці керівник не може володіти такою кількістю знань і часу для того, щоб сформулювати і оцінити кожну альтернативу.</w:t>
      </w:r>
    </w:p>
    <w:p w14:paraId="39AE3F82"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На практиці виникають ситуації, при яких проблема не зустрічалась раніше і невідомі можливі альтернативи. В таких випадках рекомендується колективне обговорення і генерування ідей.</w:t>
      </w:r>
    </w:p>
    <w:p w14:paraId="6CC72B1A"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lastRenderedPageBreak/>
        <w:t>Вибір альтернативи. </w:t>
      </w:r>
      <w:r w:rsidRPr="00302FE8">
        <w:rPr>
          <w:rFonts w:ascii="Times New Roman" w:eastAsia="Times New Roman" w:hAnsi="Times New Roman" w:cs="Times New Roman"/>
          <w:color w:val="000000"/>
          <w:sz w:val="28"/>
          <w:szCs w:val="28"/>
          <w:lang w:val="uk-UA" w:eastAsia="ru-UA"/>
        </w:rPr>
        <w:t xml:space="preserve">Розробив можливі варіанти вирішення проблеми їх необхідно оцінити, тобто порівняти переваги і недоліки, а також об'єктивно проаналізувати можливі результати. Для </w:t>
      </w:r>
      <w:proofErr w:type="spellStart"/>
      <w:r w:rsidRPr="00302FE8">
        <w:rPr>
          <w:rFonts w:ascii="Times New Roman" w:eastAsia="Times New Roman" w:hAnsi="Times New Roman" w:cs="Times New Roman"/>
          <w:color w:val="000000"/>
          <w:sz w:val="28"/>
          <w:szCs w:val="28"/>
          <w:lang w:val="uk-UA" w:eastAsia="ru-UA"/>
        </w:rPr>
        <w:t>співставленім</w:t>
      </w:r>
      <w:proofErr w:type="spellEnd"/>
      <w:r w:rsidRPr="00302FE8">
        <w:rPr>
          <w:rFonts w:ascii="Times New Roman" w:eastAsia="Times New Roman" w:hAnsi="Times New Roman" w:cs="Times New Roman"/>
          <w:color w:val="000000"/>
          <w:sz w:val="28"/>
          <w:szCs w:val="28"/>
          <w:lang w:val="uk-UA" w:eastAsia="ru-UA"/>
        </w:rPr>
        <w:t xml:space="preserve"> варіантів рішення необхідно використовувати порівняльні критерії. При виборі альтернативи важливо враховувати фактор ризику. Врахування фактору ризику призводить до перегляду найкращого рішення, яке забезпечує досягнення бажаного результату із найбільш високим ступенем вірогідності.</w:t>
      </w:r>
    </w:p>
    <w:p w14:paraId="2FCD6C39"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t>Узгодження оптимального рішення. </w:t>
      </w:r>
      <w:r w:rsidRPr="00302FE8">
        <w:rPr>
          <w:rFonts w:ascii="Times New Roman" w:eastAsia="Times New Roman" w:hAnsi="Times New Roman" w:cs="Times New Roman"/>
          <w:color w:val="000000"/>
          <w:sz w:val="28"/>
          <w:szCs w:val="28"/>
          <w:lang w:val="uk-UA" w:eastAsia="ru-UA"/>
        </w:rPr>
        <w:t>Керівник у багатьох випадках затверджує і несе відповідальність за рішення, які не розробляв. Спеціалісти, які готували рішення, не приймають участі в його реалізації. Виконавці у свою чергу не приймають участь в підготовці і обговоренні рішень. У підсумку в процесах прийняття рішень суттєву роль відіграє стадія узгодження. Найкращим способом узгодження рішення є залучення працівників до процесу його прийняття, але цей спосіб не можна абсолютизувати. В деяких випадках менеджер вимушений приймати рішення особисто, не звертаючись до обговорення і узгодження.</w:t>
      </w:r>
    </w:p>
    <w:p w14:paraId="76BD9035"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t>Управління виконанням. </w:t>
      </w:r>
      <w:r w:rsidRPr="00302FE8">
        <w:rPr>
          <w:rFonts w:ascii="Times New Roman" w:eastAsia="Times New Roman" w:hAnsi="Times New Roman" w:cs="Times New Roman"/>
          <w:color w:val="000000"/>
          <w:sz w:val="28"/>
          <w:szCs w:val="28"/>
          <w:lang w:val="uk-UA" w:eastAsia="ru-UA"/>
        </w:rPr>
        <w:t>Для успішної реалізації рішення необхідно визначити комплекс робіт і ресурсів, розподілити їх за виконавцями і за строками. Якщо мова йде про серйозні рішення, можлива розробка програми їх реалізації. Керівник повинен слідкувати за тим, як виконується рішення, а у випадках необхідності надавати допомогу підлеглим і вносити окремі корективи.</w:t>
      </w:r>
    </w:p>
    <w:p w14:paraId="615248B9"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t>Контроль і оцінка результатів. </w:t>
      </w:r>
      <w:r w:rsidRPr="00302FE8">
        <w:rPr>
          <w:rFonts w:ascii="Times New Roman" w:eastAsia="Times New Roman" w:hAnsi="Times New Roman" w:cs="Times New Roman"/>
          <w:color w:val="000000"/>
          <w:sz w:val="28"/>
          <w:szCs w:val="28"/>
          <w:lang w:val="uk-UA" w:eastAsia="ru-UA"/>
        </w:rPr>
        <w:t>На етапі контролю проводиться оцінка результатів рішення, яке має часовий характер. У зв'язку з цим основна задача контролю - своєчасно визначити якісне виконання рішення і на підставі цього скоригувати його або прийняти нове. Проблема контролю управлінських рішень є актуальною, особливо для великих організацій. Можна прийняти багато корисних рішень, але без раціонально налагодженої системи контролю виконання вони залишаються на паперах і не дають бажаного ефекту.</w:t>
      </w:r>
    </w:p>
    <w:p w14:paraId="2CBCCAA2"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Основні вимоги до технології прийняття рішень менеджменту наступні:</w:t>
      </w:r>
    </w:p>
    <w:p w14:paraId="61B67221" w14:textId="77777777" w:rsidR="00302FE8" w:rsidRPr="00C75AF8" w:rsidRDefault="00302FE8" w:rsidP="00C75AF8">
      <w:pPr>
        <w:pStyle w:val="a5"/>
        <w:numPr>
          <w:ilvl w:val="0"/>
          <w:numId w:val="3"/>
        </w:numPr>
        <w:spacing w:after="0" w:line="360" w:lineRule="auto"/>
        <w:jc w:val="both"/>
        <w:rPr>
          <w:rFonts w:ascii="Times New Roman" w:eastAsia="Times New Roman" w:hAnsi="Times New Roman" w:cs="Times New Roman"/>
          <w:color w:val="000000"/>
          <w:sz w:val="28"/>
          <w:szCs w:val="28"/>
          <w:lang w:val="uk-UA" w:eastAsia="ru-UA"/>
        </w:rPr>
      </w:pPr>
      <w:r w:rsidRPr="00C75AF8">
        <w:rPr>
          <w:rFonts w:ascii="Times New Roman" w:eastAsia="Times New Roman" w:hAnsi="Times New Roman" w:cs="Times New Roman"/>
          <w:color w:val="000000"/>
          <w:sz w:val="28"/>
          <w:szCs w:val="28"/>
          <w:lang w:val="uk-UA" w:eastAsia="ru-UA"/>
        </w:rPr>
        <w:lastRenderedPageBreak/>
        <w:t>розробка і прийняття рішення повинна бути сконцентрована на тому рівні, де є відповідна інформація;</w:t>
      </w:r>
    </w:p>
    <w:p w14:paraId="2F454E8E" w14:textId="77777777" w:rsidR="00302FE8" w:rsidRPr="00C75AF8" w:rsidRDefault="00302FE8" w:rsidP="00C75AF8">
      <w:pPr>
        <w:pStyle w:val="a5"/>
        <w:numPr>
          <w:ilvl w:val="0"/>
          <w:numId w:val="3"/>
        </w:numPr>
        <w:spacing w:after="0" w:line="360" w:lineRule="auto"/>
        <w:jc w:val="both"/>
        <w:rPr>
          <w:rFonts w:ascii="Times New Roman" w:eastAsia="Times New Roman" w:hAnsi="Times New Roman" w:cs="Times New Roman"/>
          <w:color w:val="000000"/>
          <w:sz w:val="28"/>
          <w:szCs w:val="28"/>
          <w:lang w:val="uk-UA" w:eastAsia="ru-UA"/>
        </w:rPr>
      </w:pPr>
      <w:r w:rsidRPr="00C75AF8">
        <w:rPr>
          <w:rFonts w:ascii="Times New Roman" w:eastAsia="Times New Roman" w:hAnsi="Times New Roman" w:cs="Times New Roman"/>
          <w:color w:val="000000"/>
          <w:sz w:val="28"/>
          <w:szCs w:val="28"/>
          <w:lang w:val="uk-UA" w:eastAsia="ru-UA"/>
        </w:rPr>
        <w:t>інформація повинна надходити від усіх підрозділів організації;</w:t>
      </w:r>
    </w:p>
    <w:p w14:paraId="10E36D03" w14:textId="77777777" w:rsidR="00302FE8" w:rsidRPr="00C75AF8" w:rsidRDefault="00302FE8" w:rsidP="00C75AF8">
      <w:pPr>
        <w:pStyle w:val="a5"/>
        <w:numPr>
          <w:ilvl w:val="0"/>
          <w:numId w:val="3"/>
        </w:numPr>
        <w:spacing w:after="0" w:line="360" w:lineRule="auto"/>
        <w:jc w:val="both"/>
        <w:rPr>
          <w:rFonts w:ascii="Times New Roman" w:eastAsia="Times New Roman" w:hAnsi="Times New Roman" w:cs="Times New Roman"/>
          <w:color w:val="000000"/>
          <w:sz w:val="28"/>
          <w:szCs w:val="28"/>
          <w:lang w:val="uk-UA" w:eastAsia="ru-UA"/>
        </w:rPr>
      </w:pPr>
      <w:r w:rsidRPr="00C75AF8">
        <w:rPr>
          <w:rFonts w:ascii="Times New Roman" w:eastAsia="Times New Roman" w:hAnsi="Times New Roman" w:cs="Times New Roman"/>
          <w:color w:val="000000"/>
          <w:sz w:val="28"/>
          <w:szCs w:val="28"/>
          <w:lang w:val="uk-UA" w:eastAsia="ru-UA"/>
        </w:rPr>
        <w:t>прийняте рішення повинно відображувати інтереси того рівня управління, який буде його виконувати;</w:t>
      </w:r>
    </w:p>
    <w:p w14:paraId="7FD9D43E" w14:textId="77777777" w:rsidR="00302FE8" w:rsidRPr="00C75AF8" w:rsidRDefault="00302FE8" w:rsidP="00C75AF8">
      <w:pPr>
        <w:pStyle w:val="a5"/>
        <w:numPr>
          <w:ilvl w:val="0"/>
          <w:numId w:val="3"/>
        </w:numPr>
        <w:spacing w:after="0" w:line="360" w:lineRule="auto"/>
        <w:jc w:val="both"/>
        <w:rPr>
          <w:rFonts w:ascii="Times New Roman" w:eastAsia="Times New Roman" w:hAnsi="Times New Roman" w:cs="Times New Roman"/>
          <w:color w:val="000000"/>
          <w:sz w:val="28"/>
          <w:szCs w:val="28"/>
          <w:lang w:val="uk-UA" w:eastAsia="ru-UA"/>
        </w:rPr>
      </w:pPr>
      <w:r w:rsidRPr="00C75AF8">
        <w:rPr>
          <w:rFonts w:ascii="Times New Roman" w:eastAsia="Times New Roman" w:hAnsi="Times New Roman" w:cs="Times New Roman"/>
          <w:color w:val="000000"/>
          <w:sz w:val="28"/>
          <w:szCs w:val="28"/>
          <w:lang w:val="uk-UA" w:eastAsia="ru-UA"/>
        </w:rPr>
        <w:t>суворе співвідношення рівнів управління, жорстка дисципліна і висока вимогливість.</w:t>
      </w:r>
    </w:p>
    <w:p w14:paraId="62B04BA7"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В практиці менеджменту існує ще певний розрив між теоретичними розробками різних аспектів процесу прийняття рішень і методами що використовуються на практиці. Гострою залишається проблема розробки методології прийняття тактичних і оперативних рішень, на підготовку яких витрачається значна частина робочого часу керівника.</w:t>
      </w:r>
    </w:p>
    <w:p w14:paraId="20532CB2"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Прийняття правильного рішення - дуже складна проблема і не завжди точно можна оцінити його результати, тому що існує великий часовий розрив між процесами прийняття і реалізації рішень.</w:t>
      </w:r>
    </w:p>
    <w:p w14:paraId="31E67923" w14:textId="78C11CA7" w:rsidR="00302FE8" w:rsidRPr="00302FE8" w:rsidRDefault="00302FE8" w:rsidP="00302FE8">
      <w:pPr>
        <w:pBdr>
          <w:top w:val="single" w:sz="2" w:space="0" w:color="auto"/>
          <w:left w:val="single" w:sz="2" w:space="0" w:color="auto"/>
          <w:bottom w:val="single" w:sz="6" w:space="0" w:color="auto"/>
          <w:right w:val="single" w:sz="2" w:space="0" w:color="auto"/>
        </w:pBdr>
        <w:spacing w:after="0" w:line="360" w:lineRule="auto"/>
        <w:ind w:firstLine="709"/>
        <w:outlineLvl w:val="1"/>
        <w:rPr>
          <w:rFonts w:ascii="Times New Roman" w:eastAsia="Times New Roman" w:hAnsi="Times New Roman" w:cs="Times New Roman"/>
          <w:b/>
          <w:bCs/>
          <w:color w:val="000000"/>
          <w:sz w:val="28"/>
          <w:szCs w:val="28"/>
          <w:lang w:val="uk-UA" w:eastAsia="ru-UA"/>
        </w:rPr>
      </w:pPr>
      <w:bookmarkStart w:id="4" w:name="ch1130"/>
      <w:bookmarkEnd w:id="4"/>
      <w:r w:rsidRPr="00302FE8">
        <w:rPr>
          <w:rFonts w:ascii="Times New Roman" w:eastAsia="Times New Roman" w:hAnsi="Times New Roman" w:cs="Times New Roman"/>
          <w:b/>
          <w:bCs/>
          <w:color w:val="000000"/>
          <w:sz w:val="28"/>
          <w:szCs w:val="28"/>
          <w:lang w:val="uk-UA" w:eastAsia="ru-UA"/>
        </w:rPr>
        <w:t>6. Методи розробки і обґрунтування рішень</w:t>
      </w:r>
    </w:p>
    <w:p w14:paraId="71C210B3"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Ефективне прийняття рішень необхідне для виконання управлінських функцій. Процес прийняття рішень є центральним в теорії управління. Розробка і прийняття рішень пов'язані з дією об'єктивних (економічні, соціальні та психологічні закони) і суб'єктивних факторів (інтуїція, практичний досвід, знання, функція, воля менеджера).</w:t>
      </w:r>
    </w:p>
    <w:p w14:paraId="3D078CD4"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У переважній більшості випадків успіх розв'язання проблеми залежить від вдало обраних й використаних керівником чи колегіальним органом управління конкретних методів підготовки рішень. Кожне управлінське рішення має свій конкретний результат, тому ціллю управлінської діяльності є знаходження таких форм, методів і засобів, які б сприяли досягненню оптимального варіанту. Прийняття рішень ґрунтується на достовірній інформації, яку менеджери повинні постійно вивчати.</w:t>
      </w:r>
    </w:p>
    <w:p w14:paraId="65B266C6" w14:textId="299648CE"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 xml:space="preserve">При розробці і обґрунтуванні рішень на практиці використовуються такі методи: творче уявлення, догадка, побудова гіпотез, власний досвід і </w:t>
      </w:r>
      <w:r w:rsidRPr="00302FE8">
        <w:rPr>
          <w:rFonts w:ascii="Times New Roman" w:eastAsia="Times New Roman" w:hAnsi="Times New Roman" w:cs="Times New Roman"/>
          <w:color w:val="000000"/>
          <w:sz w:val="28"/>
          <w:szCs w:val="28"/>
          <w:lang w:val="uk-UA" w:eastAsia="ru-UA"/>
        </w:rPr>
        <w:lastRenderedPageBreak/>
        <w:t>спостереження, досвід інших керівників, моделювання, екстраполяції, експертної оцінки, колективної генерації ідей (метод мозкової атаки), аналізу і синтезу, індукції і дедукції, аналогії, абстракції і конкретизації, графічного зображення явищ, написання сценаріїв та ін. Розглянемо основні методи .</w:t>
      </w:r>
    </w:p>
    <w:p w14:paraId="081D97E5"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t>Аналіз і синтез. </w:t>
      </w:r>
      <w:r w:rsidRPr="00302FE8">
        <w:rPr>
          <w:rFonts w:ascii="Times New Roman" w:eastAsia="Times New Roman" w:hAnsi="Times New Roman" w:cs="Times New Roman"/>
          <w:color w:val="000000"/>
          <w:sz w:val="28"/>
          <w:szCs w:val="28"/>
          <w:lang w:val="uk-UA" w:eastAsia="ru-UA"/>
        </w:rPr>
        <w:t>Аналіз є методом дослідження явища (предмета, об'єкта), поділом його на складові частини, вивченням окремих сторін, а також взаємозв'язків між причинами і наслідками. У процесі наукового пізнання явища чи об'єкта аналіз доповнюється синтезом. При цьому використовуються результати, досягнуті на попередніх етапах, і будується модель, яка оптимізується і доводиться до остаточного вигляду.</w:t>
      </w:r>
    </w:p>
    <w:p w14:paraId="7258D71F"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t>Індукція і дедукція. </w:t>
      </w:r>
      <w:r w:rsidRPr="00302FE8">
        <w:rPr>
          <w:rFonts w:ascii="Times New Roman" w:eastAsia="Times New Roman" w:hAnsi="Times New Roman" w:cs="Times New Roman"/>
          <w:color w:val="000000"/>
          <w:sz w:val="28"/>
          <w:szCs w:val="28"/>
          <w:lang w:val="uk-UA" w:eastAsia="ru-UA"/>
        </w:rPr>
        <w:t>Індукція є методом вивчення, який полягає у тому, щоб з окремих часткових явищ виводити загальні правила. Індукція веде до узагальнень, побудованих на фактах, а у підсумку до пізнання законів. Дедукція передбачає хід мислення від загального до часткового, а її висновки піддаються формалізації на підставі сучасних математичних методів прийняття управлінських рішень.</w:t>
      </w:r>
    </w:p>
    <w:p w14:paraId="5541C389"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t>Метод асоціацій </w:t>
      </w:r>
      <w:r w:rsidRPr="00302FE8">
        <w:rPr>
          <w:rFonts w:ascii="Times New Roman" w:eastAsia="Times New Roman" w:hAnsi="Times New Roman" w:cs="Times New Roman"/>
          <w:color w:val="000000"/>
          <w:sz w:val="28"/>
          <w:szCs w:val="28"/>
          <w:lang w:val="uk-UA" w:eastAsia="ru-UA"/>
        </w:rPr>
        <w:t>використовує зв'язок між елементами розумового процесу (відчуттям, сприйняттям, уявою, ідеями та ін.), в результаті якого виникає нова корисна думка.</w:t>
      </w:r>
    </w:p>
    <w:p w14:paraId="56F74199"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t>Метод аналогій </w:t>
      </w:r>
      <w:r w:rsidRPr="00302FE8">
        <w:rPr>
          <w:rFonts w:ascii="Times New Roman" w:eastAsia="Times New Roman" w:hAnsi="Times New Roman" w:cs="Times New Roman"/>
          <w:color w:val="000000"/>
          <w:sz w:val="28"/>
          <w:szCs w:val="28"/>
          <w:lang w:val="uk-UA" w:eastAsia="ru-UA"/>
        </w:rPr>
        <w:t>полягає у використанні подібних рішень, які приймались раніше за схожих обставин. Важливо не допустити помилки на основі поверхневого вивчення схожої ситуації.</w:t>
      </w:r>
    </w:p>
    <w:p w14:paraId="669C7AD3"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t>Метод інтуїції </w:t>
      </w:r>
      <w:r w:rsidRPr="00302FE8">
        <w:rPr>
          <w:rFonts w:ascii="Times New Roman" w:eastAsia="Times New Roman" w:hAnsi="Times New Roman" w:cs="Times New Roman"/>
          <w:color w:val="000000"/>
          <w:sz w:val="28"/>
          <w:szCs w:val="28"/>
          <w:lang w:val="uk-UA" w:eastAsia="ru-UA"/>
        </w:rPr>
        <w:t>міститься у здатності досягнення істини спостереженням поодиноких випадків без обґрунтувань за допомогою доказів. Інтуїція розглядається як вміння здогадуватись про щось, минаючи логічні розміркування.</w:t>
      </w:r>
    </w:p>
    <w:p w14:paraId="1C20CE3E"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t>Математичні методи </w:t>
      </w:r>
      <w:r w:rsidRPr="00302FE8">
        <w:rPr>
          <w:rFonts w:ascii="Times New Roman" w:eastAsia="Times New Roman" w:hAnsi="Times New Roman" w:cs="Times New Roman"/>
          <w:color w:val="000000"/>
          <w:sz w:val="28"/>
          <w:szCs w:val="28"/>
          <w:lang w:val="uk-UA" w:eastAsia="ru-UA"/>
        </w:rPr>
        <w:t>включають системний аналіз, екстраполяцію, кореляційний і регресійний аналіз виробничих цілей, "дерева цілей", експертних оцінок та ін. Ці методи передбачають використання сучасної електронної обчислювальної техніки.</w:t>
      </w:r>
    </w:p>
    <w:p w14:paraId="3194CEFB"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lastRenderedPageBreak/>
        <w:t>Евристичні методи </w:t>
      </w:r>
      <w:r w:rsidRPr="00302FE8">
        <w:rPr>
          <w:rFonts w:ascii="Times New Roman" w:eastAsia="Times New Roman" w:hAnsi="Times New Roman" w:cs="Times New Roman"/>
          <w:color w:val="000000"/>
          <w:sz w:val="28"/>
          <w:szCs w:val="28"/>
          <w:lang w:val="uk-UA" w:eastAsia="ru-UA"/>
        </w:rPr>
        <w:t>являють собою сукупність логічних прийомів, методичних правил дослідження, пошуку істини, способів реалізації творчого потенціалу особистості. За допомогою цих методів активізується мислення, знання, функція, фантазія особистості. Але евристичні міркування не можуть розглядатися як остаточні, а лише як попередні для визначення певної проблеми.</w:t>
      </w:r>
    </w:p>
    <w:p w14:paraId="34D53E56"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t>Методи "</w:t>
      </w:r>
      <w:proofErr w:type="spellStart"/>
      <w:r w:rsidRPr="00302FE8">
        <w:rPr>
          <w:rFonts w:ascii="Times New Roman" w:eastAsia="Times New Roman" w:hAnsi="Times New Roman" w:cs="Times New Roman"/>
          <w:b/>
          <w:bCs/>
          <w:color w:val="000000"/>
          <w:sz w:val="28"/>
          <w:szCs w:val="28"/>
          <w:lang w:val="uk-UA" w:eastAsia="ru-UA"/>
        </w:rPr>
        <w:t>Дельфі</w:t>
      </w:r>
      <w:proofErr w:type="spellEnd"/>
      <w:r w:rsidRPr="00302FE8">
        <w:rPr>
          <w:rFonts w:ascii="Times New Roman" w:eastAsia="Times New Roman" w:hAnsi="Times New Roman" w:cs="Times New Roman"/>
          <w:b/>
          <w:bCs/>
          <w:color w:val="000000"/>
          <w:sz w:val="28"/>
          <w:szCs w:val="28"/>
          <w:lang w:val="uk-UA" w:eastAsia="ru-UA"/>
        </w:rPr>
        <w:t>" і "мозкового штурму". </w:t>
      </w:r>
      <w:r w:rsidRPr="00302FE8">
        <w:rPr>
          <w:rFonts w:ascii="Times New Roman" w:eastAsia="Times New Roman" w:hAnsi="Times New Roman" w:cs="Times New Roman"/>
          <w:color w:val="000000"/>
          <w:sz w:val="28"/>
          <w:szCs w:val="28"/>
          <w:lang w:val="uk-UA" w:eastAsia="ru-UA"/>
        </w:rPr>
        <w:t>За методом "</w:t>
      </w:r>
      <w:proofErr w:type="spellStart"/>
      <w:r w:rsidRPr="00302FE8">
        <w:rPr>
          <w:rFonts w:ascii="Times New Roman" w:eastAsia="Times New Roman" w:hAnsi="Times New Roman" w:cs="Times New Roman"/>
          <w:color w:val="000000"/>
          <w:sz w:val="28"/>
          <w:szCs w:val="28"/>
          <w:lang w:val="uk-UA" w:eastAsia="ru-UA"/>
        </w:rPr>
        <w:t>Дельфі</w:t>
      </w:r>
      <w:proofErr w:type="spellEnd"/>
      <w:r w:rsidRPr="00302FE8">
        <w:rPr>
          <w:rFonts w:ascii="Times New Roman" w:eastAsia="Times New Roman" w:hAnsi="Times New Roman" w:cs="Times New Roman"/>
          <w:color w:val="000000"/>
          <w:sz w:val="28"/>
          <w:szCs w:val="28"/>
          <w:lang w:val="uk-UA" w:eastAsia="ru-UA"/>
        </w:rPr>
        <w:t>" безпосереднє обговорення замінюють письмовим обміном інформацією і міркуванням на підставі розроблених запитань. Процедура, як правило, повторюється 4-5 разів, до зближення точок зору. Ця методика підвищує об'єктивність і надійність експертних оцінок, але водночас досить складна і трудомістка.</w:t>
      </w:r>
    </w:p>
    <w:p w14:paraId="73C54A32"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Метод "мозкового штурму" полягає в тому, що групі спеціалістів, які за складом розуму мають схильність до генерування ідей, доручається лише висувати найфантастичніші ідеї, без їх обговорення. Іншим спеціалістам, у яких переважає критичне мислення, доручається аналізувати ідеї і робити висновки.</w:t>
      </w:r>
    </w:p>
    <w:p w14:paraId="72BC6203"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t>Аналітичні методи </w:t>
      </w:r>
      <w:r w:rsidRPr="00302FE8">
        <w:rPr>
          <w:rFonts w:ascii="Times New Roman" w:eastAsia="Times New Roman" w:hAnsi="Times New Roman" w:cs="Times New Roman"/>
          <w:color w:val="000000"/>
          <w:sz w:val="28"/>
          <w:szCs w:val="28"/>
          <w:lang w:val="uk-UA" w:eastAsia="ru-UA"/>
        </w:rPr>
        <w:t>(контрольного листка характеристик і морфологічного аналізу). При використанні методу контрольного листка характеристик готується до 20 запитань, згрупованих за видами використання, модифікації, адаптації, збільшення, зменшення, заміни, перегрупування, комбінування. Цей метод ґрунтується на систематичній оцінці основних характеристик.</w:t>
      </w:r>
    </w:p>
    <w:p w14:paraId="4009050D"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Морфологічний аналіз полягає в ідентифікації найважливіших змінних величин проблеми і використання правил комбінаторики для вивчення їх різних поєднань.</w:t>
      </w:r>
    </w:p>
    <w:p w14:paraId="35139638"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t>Метод емпатії </w:t>
      </w:r>
      <w:r w:rsidRPr="00302FE8">
        <w:rPr>
          <w:rFonts w:ascii="Times New Roman" w:eastAsia="Times New Roman" w:hAnsi="Times New Roman" w:cs="Times New Roman"/>
          <w:color w:val="000000"/>
          <w:sz w:val="28"/>
          <w:szCs w:val="28"/>
          <w:lang w:val="uk-UA" w:eastAsia="ru-UA"/>
        </w:rPr>
        <w:t>полягає в ототожненні творчого працівника зі спеціалістом, що розробляє програму.</w:t>
      </w:r>
    </w:p>
    <w:p w14:paraId="4B76BBA8"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lastRenderedPageBreak/>
        <w:t>Метод інверсії </w:t>
      </w:r>
      <w:r w:rsidRPr="00302FE8">
        <w:rPr>
          <w:rFonts w:ascii="Times New Roman" w:eastAsia="Times New Roman" w:hAnsi="Times New Roman" w:cs="Times New Roman"/>
          <w:color w:val="000000"/>
          <w:sz w:val="28"/>
          <w:szCs w:val="28"/>
          <w:lang w:val="uk-UA" w:eastAsia="ru-UA"/>
        </w:rPr>
        <w:t>належить до методів пошуку нових ідей і полягає в необхідному свідомому поданні психологічної інверсії мислення, відмові від попередніх поглядів на проблему, яка розглядається з нової позиції.</w:t>
      </w:r>
    </w:p>
    <w:p w14:paraId="250A09A7"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t>Метод "дерева варіантів". </w:t>
      </w:r>
      <w:r w:rsidRPr="00302FE8">
        <w:rPr>
          <w:rFonts w:ascii="Times New Roman" w:eastAsia="Times New Roman" w:hAnsi="Times New Roman" w:cs="Times New Roman"/>
          <w:color w:val="000000"/>
          <w:sz w:val="28"/>
          <w:szCs w:val="28"/>
          <w:lang w:val="uk-UA" w:eastAsia="ru-UA"/>
        </w:rPr>
        <w:t>При використанні цього методу спочатку виділяють найсуттєвіші групи варіантів за докорінними відмінностями у способах досягнення цілі. Потім з кожної групи варіантів виділяють підгрупи з менш суттєвими відмінностями. Учасники пошуку альтернатив повинні мати гнучкість мислення, допитливість, сміливість, готовність до ризику, відсутність страху перед труднощами і невизначеністю. Кількість варіантів рішень не повинна бути занадто великою.</w:t>
      </w:r>
    </w:p>
    <w:p w14:paraId="0D211B8C"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t>Модель "чорної дошки" </w:t>
      </w:r>
      <w:r w:rsidRPr="00302FE8">
        <w:rPr>
          <w:rFonts w:ascii="Times New Roman" w:eastAsia="Times New Roman" w:hAnsi="Times New Roman" w:cs="Times New Roman"/>
          <w:color w:val="000000"/>
          <w:sz w:val="28"/>
          <w:szCs w:val="28"/>
          <w:lang w:val="uk-UA" w:eastAsia="ru-UA"/>
        </w:rPr>
        <w:t>базується на регламентації процесу вивчення альтернатив, поступовому обговоренні рішення з урахуванням постійної зміни інформації з даної проблеми та з розміщення цього на умовній "дошці" для всіх учасників. Розвиток цієї моделі пов'язується з впровадженням ефективних засобів опрацювання інформації.</w:t>
      </w:r>
    </w:p>
    <w:p w14:paraId="4A2A6F19"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Проблема вибору керівником методу рішення - одна з найважливіших в сучасній науці управління. Вона вимагає від керівника всебічної оцінки конкретної ситуації і самостійності в прийнятті рішення. Під ситуацією розуміють обстановку що вивчається, прогнозні оцінки її розвитку і можливі результати, які вимагають відповідних дій менеджера чи колегіального органу управління.</w:t>
      </w:r>
    </w:p>
    <w:p w14:paraId="58F4F67C"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Прийняття управлінських рішень передбачає використання наступних умов:</w:t>
      </w:r>
    </w:p>
    <w:p w14:paraId="48A0DC2C"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t>Додержання ієрархії. </w:t>
      </w:r>
      <w:r w:rsidRPr="00302FE8">
        <w:rPr>
          <w:rFonts w:ascii="Times New Roman" w:eastAsia="Times New Roman" w:hAnsi="Times New Roman" w:cs="Times New Roman"/>
          <w:color w:val="000000"/>
          <w:sz w:val="28"/>
          <w:szCs w:val="28"/>
          <w:lang w:val="uk-UA" w:eastAsia="ru-UA"/>
        </w:rPr>
        <w:t>Вона здійснюється в цілях координації і посилення централізації управління. Менеджери не повинні при прийнятті рішень вступати в прямі контакти з підлеглими, які знаходяться на один ієрархічний рівень нижче.</w:t>
      </w:r>
    </w:p>
    <w:p w14:paraId="5E2B57C1"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t xml:space="preserve">Використання цільових </w:t>
      </w:r>
      <w:proofErr w:type="spellStart"/>
      <w:r w:rsidRPr="00302FE8">
        <w:rPr>
          <w:rFonts w:ascii="Times New Roman" w:eastAsia="Times New Roman" w:hAnsi="Times New Roman" w:cs="Times New Roman"/>
          <w:b/>
          <w:bCs/>
          <w:color w:val="000000"/>
          <w:sz w:val="28"/>
          <w:szCs w:val="28"/>
          <w:lang w:val="uk-UA" w:eastAsia="ru-UA"/>
        </w:rPr>
        <w:t>міжфункціональних</w:t>
      </w:r>
      <w:proofErr w:type="spellEnd"/>
      <w:r w:rsidRPr="00302FE8">
        <w:rPr>
          <w:rFonts w:ascii="Times New Roman" w:eastAsia="Times New Roman" w:hAnsi="Times New Roman" w:cs="Times New Roman"/>
          <w:b/>
          <w:bCs/>
          <w:color w:val="000000"/>
          <w:sz w:val="28"/>
          <w:szCs w:val="28"/>
          <w:lang w:val="uk-UA" w:eastAsia="ru-UA"/>
        </w:rPr>
        <w:t xml:space="preserve"> груп. </w:t>
      </w:r>
      <w:r w:rsidRPr="00302FE8">
        <w:rPr>
          <w:rFonts w:ascii="Times New Roman" w:eastAsia="Times New Roman" w:hAnsi="Times New Roman" w:cs="Times New Roman"/>
          <w:color w:val="000000"/>
          <w:sz w:val="28"/>
          <w:szCs w:val="28"/>
          <w:lang w:val="uk-UA" w:eastAsia="ru-UA"/>
        </w:rPr>
        <w:t xml:space="preserve">Групою на </w:t>
      </w:r>
      <w:proofErr w:type="spellStart"/>
      <w:r w:rsidRPr="00302FE8">
        <w:rPr>
          <w:rFonts w:ascii="Times New Roman" w:eastAsia="Times New Roman" w:hAnsi="Times New Roman" w:cs="Times New Roman"/>
          <w:color w:val="000000"/>
          <w:sz w:val="28"/>
          <w:szCs w:val="28"/>
          <w:lang w:val="uk-UA" w:eastAsia="ru-UA"/>
        </w:rPr>
        <w:t>професійно</w:t>
      </w:r>
      <w:proofErr w:type="spellEnd"/>
      <w:r w:rsidRPr="00302FE8">
        <w:rPr>
          <w:rFonts w:ascii="Times New Roman" w:eastAsia="Times New Roman" w:hAnsi="Times New Roman" w:cs="Times New Roman"/>
          <w:color w:val="000000"/>
          <w:sz w:val="28"/>
          <w:szCs w:val="28"/>
          <w:lang w:val="uk-UA" w:eastAsia="ru-UA"/>
        </w:rPr>
        <w:t xml:space="preserve"> високому рівні готується інформація, на еонові якої керівництво приймає рішення.</w:t>
      </w:r>
    </w:p>
    <w:p w14:paraId="3FD263CD"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lastRenderedPageBreak/>
        <w:t>Розробка формальних правил і процедур </w:t>
      </w:r>
      <w:r w:rsidRPr="00302FE8">
        <w:rPr>
          <w:rFonts w:ascii="Times New Roman" w:eastAsia="Times New Roman" w:hAnsi="Times New Roman" w:cs="Times New Roman"/>
          <w:color w:val="000000"/>
          <w:sz w:val="28"/>
          <w:szCs w:val="28"/>
          <w:lang w:val="uk-UA" w:eastAsia="ru-UA"/>
        </w:rPr>
        <w:t>в прийнятті рішень, які забезпечують ефективну координацію дій.</w:t>
      </w:r>
    </w:p>
    <w:p w14:paraId="054B7D67"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t>Використання планів </w:t>
      </w:r>
      <w:r w:rsidRPr="00302FE8">
        <w:rPr>
          <w:rFonts w:ascii="Times New Roman" w:eastAsia="Times New Roman" w:hAnsi="Times New Roman" w:cs="Times New Roman"/>
          <w:color w:val="000000"/>
          <w:sz w:val="28"/>
          <w:szCs w:val="28"/>
          <w:lang w:val="uk-UA" w:eastAsia="ru-UA"/>
        </w:rPr>
        <w:t>у прийнятті рішень націлено на координацію діяльності організації в цілому.</w:t>
      </w:r>
    </w:p>
    <w:p w14:paraId="3C16884C"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t>Забезпечення горизонтальних зв'язків. </w:t>
      </w:r>
      <w:r w:rsidRPr="00302FE8">
        <w:rPr>
          <w:rFonts w:ascii="Times New Roman" w:eastAsia="Times New Roman" w:hAnsi="Times New Roman" w:cs="Times New Roman"/>
          <w:color w:val="000000"/>
          <w:sz w:val="28"/>
          <w:szCs w:val="28"/>
          <w:lang w:val="uk-UA" w:eastAsia="ru-UA"/>
        </w:rPr>
        <w:t>Дозволяє приймати рішення без звернення до вищого керівництва.</w:t>
      </w:r>
    </w:p>
    <w:p w14:paraId="4777A812"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 xml:space="preserve">Основними вимогами до управлінського рішення є: обґрунтованість, оптимальність вибору, </w:t>
      </w:r>
      <w:proofErr w:type="spellStart"/>
      <w:r w:rsidRPr="00302FE8">
        <w:rPr>
          <w:rFonts w:ascii="Times New Roman" w:eastAsia="Times New Roman" w:hAnsi="Times New Roman" w:cs="Times New Roman"/>
          <w:color w:val="000000"/>
          <w:sz w:val="28"/>
          <w:szCs w:val="28"/>
          <w:lang w:val="uk-UA" w:eastAsia="ru-UA"/>
        </w:rPr>
        <w:t>правоспроможність</w:t>
      </w:r>
      <w:proofErr w:type="spellEnd"/>
      <w:r w:rsidRPr="00302FE8">
        <w:rPr>
          <w:rFonts w:ascii="Times New Roman" w:eastAsia="Times New Roman" w:hAnsi="Times New Roman" w:cs="Times New Roman"/>
          <w:color w:val="000000"/>
          <w:sz w:val="28"/>
          <w:szCs w:val="28"/>
          <w:lang w:val="uk-UA" w:eastAsia="ru-UA"/>
        </w:rPr>
        <w:t xml:space="preserve"> рішення, стислість і ясність, конкретність у часі, адресність до виконавців, оперативність виконання.</w:t>
      </w:r>
    </w:p>
    <w:p w14:paraId="547799EC" w14:textId="77777777" w:rsidR="00302FE8" w:rsidRPr="00302FE8" w:rsidRDefault="00302FE8" w:rsidP="00302FE8">
      <w:pPr>
        <w:spacing w:after="0" w:line="360" w:lineRule="auto"/>
        <w:ind w:firstLine="709"/>
        <w:jc w:val="both"/>
        <w:outlineLvl w:val="1"/>
        <w:rPr>
          <w:rFonts w:ascii="Times New Roman" w:eastAsia="Times New Roman" w:hAnsi="Times New Roman" w:cs="Times New Roman"/>
          <w:b/>
          <w:bCs/>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t> </w:t>
      </w:r>
    </w:p>
    <w:p w14:paraId="0B58D558" w14:textId="461545D6" w:rsidR="00302FE8" w:rsidRPr="00302FE8" w:rsidRDefault="00302FE8" w:rsidP="00C75AF8">
      <w:pPr>
        <w:pBdr>
          <w:top w:val="single" w:sz="2" w:space="0" w:color="auto"/>
          <w:left w:val="single" w:sz="2" w:space="0" w:color="auto"/>
          <w:bottom w:val="single" w:sz="6" w:space="0" w:color="auto"/>
          <w:right w:val="single" w:sz="2" w:space="0" w:color="auto"/>
        </w:pBdr>
        <w:spacing w:after="0" w:line="360" w:lineRule="auto"/>
        <w:outlineLvl w:val="1"/>
        <w:rPr>
          <w:rFonts w:ascii="Times New Roman" w:eastAsia="Times New Roman" w:hAnsi="Times New Roman" w:cs="Times New Roman"/>
          <w:b/>
          <w:bCs/>
          <w:color w:val="000000"/>
          <w:sz w:val="28"/>
          <w:szCs w:val="28"/>
          <w:lang w:val="uk-UA" w:eastAsia="ru-UA"/>
        </w:rPr>
      </w:pPr>
      <w:bookmarkStart w:id="5" w:name="ch1131"/>
      <w:bookmarkEnd w:id="5"/>
      <w:r w:rsidRPr="00302FE8">
        <w:rPr>
          <w:rFonts w:ascii="Times New Roman" w:eastAsia="Times New Roman" w:hAnsi="Times New Roman" w:cs="Times New Roman"/>
          <w:b/>
          <w:bCs/>
          <w:color w:val="000000"/>
          <w:sz w:val="28"/>
          <w:szCs w:val="28"/>
          <w:lang w:val="uk-UA" w:eastAsia="ru-UA"/>
        </w:rPr>
        <w:t>7. Механізм і техніка прийняття управлінських рішень</w:t>
      </w:r>
    </w:p>
    <w:p w14:paraId="69FD45F1" w14:textId="5A4F67CE"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Технологія менеджменту має наступний механізм прийняття управлінських рішень:</w:t>
      </w:r>
    </w:p>
    <w:p w14:paraId="34711880"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1. Загальне керівництво прийняттям рішень.</w:t>
      </w:r>
    </w:p>
    <w:p w14:paraId="71C5BA31"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2. Правила прийняття рішень.</w:t>
      </w:r>
    </w:p>
    <w:p w14:paraId="4984E5E2"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3. Плани в прийнятті рішень.</w:t>
      </w:r>
    </w:p>
    <w:p w14:paraId="0A73E127"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4. Прийняття двосторонніх рішень керівниками одного рівня за особистою згодою.</w:t>
      </w:r>
    </w:p>
    <w:p w14:paraId="1A9144AD"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5. Групова взаємодія на рівних рівнях.</w:t>
      </w:r>
    </w:p>
    <w:p w14:paraId="52045A77"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6. Матричний тип взаємодії.</w:t>
      </w:r>
    </w:p>
    <w:p w14:paraId="0C0F7B39"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Перші три складових забезпечує вертикальну взаємодію між рівнями управління, а останні три горизонтальний зв'язок. Організація може використовувати як простий, так і складний механізм взаємодії в менеджменті, що залежить від складності рішень і можливостей їх реалізації.</w:t>
      </w:r>
    </w:p>
    <w:p w14:paraId="48F6F413"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t>Загальне керівництво прийняттям рішень </w:t>
      </w:r>
      <w:r w:rsidRPr="00302FE8">
        <w:rPr>
          <w:rFonts w:ascii="Times New Roman" w:eastAsia="Times New Roman" w:hAnsi="Times New Roman" w:cs="Times New Roman"/>
          <w:color w:val="000000"/>
          <w:sz w:val="28"/>
          <w:szCs w:val="28"/>
          <w:lang w:val="uk-UA" w:eastAsia="ru-UA"/>
        </w:rPr>
        <w:t xml:space="preserve">передбачає, що цей процес знаходиться в руках одного лінійного (загального) керівника, який в свою чергу підпорядкований </w:t>
      </w:r>
      <w:proofErr w:type="spellStart"/>
      <w:r w:rsidRPr="00302FE8">
        <w:rPr>
          <w:rFonts w:ascii="Times New Roman" w:eastAsia="Times New Roman" w:hAnsi="Times New Roman" w:cs="Times New Roman"/>
          <w:color w:val="000000"/>
          <w:sz w:val="28"/>
          <w:szCs w:val="28"/>
          <w:lang w:val="uk-UA" w:eastAsia="ru-UA"/>
        </w:rPr>
        <w:t>вищестоячому</w:t>
      </w:r>
      <w:proofErr w:type="spellEnd"/>
      <w:r w:rsidRPr="00302FE8">
        <w:rPr>
          <w:rFonts w:ascii="Times New Roman" w:eastAsia="Times New Roman" w:hAnsi="Times New Roman" w:cs="Times New Roman"/>
          <w:color w:val="000000"/>
          <w:sz w:val="28"/>
          <w:szCs w:val="28"/>
          <w:lang w:val="uk-UA" w:eastAsia="ru-UA"/>
        </w:rPr>
        <w:t xml:space="preserve"> керівництву. Лінійні керівники несуть персональну відповідальність за свою роботу, маючи право розпоряджатися матеріальними і трудовими ресурсами, необхідними для досягнення намічених результатів. Тут права і відповідальність повинні бути рівними.</w:t>
      </w:r>
    </w:p>
    <w:p w14:paraId="44FE69D9"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lastRenderedPageBreak/>
        <w:t>Правила прийняття рішень, </w:t>
      </w:r>
      <w:r w:rsidRPr="00302FE8">
        <w:rPr>
          <w:rFonts w:ascii="Times New Roman" w:eastAsia="Times New Roman" w:hAnsi="Times New Roman" w:cs="Times New Roman"/>
          <w:color w:val="000000"/>
          <w:sz w:val="28"/>
          <w:szCs w:val="28"/>
          <w:lang w:val="uk-UA" w:eastAsia="ru-UA"/>
        </w:rPr>
        <w:t>або нормативи, розробляються і затверджуються підприємствами. Ціллю цих планів є здійснення координації між різними підрозділами і вони діляться на стратегічні, оперативні та організаційні.</w:t>
      </w:r>
    </w:p>
    <w:p w14:paraId="6F2F87B7"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Стратегічні правила включають такі види рішень, як визначення типу і видів продукції та послуг, організацію збутової мережі, способів встановлення цін, умов і гарантій при продажу виробів і продукції. Ці правила формуються на вищому рівні управління.</w:t>
      </w:r>
    </w:p>
    <w:p w14:paraId="0D76682D"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Організаційні правила будуються на державній законодавчій базі і включають: цілі і характер діяльності, відносини з державними установами, статут підприємства, а також права, обов'язки і відповідальність, питання оплати і охорони праці.</w:t>
      </w:r>
    </w:p>
    <w:p w14:paraId="12874105"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Оперативні правила формуються у вигляді різних інструкцій та рекомендацій.</w:t>
      </w:r>
    </w:p>
    <w:p w14:paraId="69D618E8"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t>Плани прийняття рішень </w:t>
      </w:r>
      <w:r w:rsidRPr="00302FE8">
        <w:rPr>
          <w:rFonts w:ascii="Times New Roman" w:eastAsia="Times New Roman" w:hAnsi="Times New Roman" w:cs="Times New Roman"/>
          <w:color w:val="000000"/>
          <w:sz w:val="28"/>
          <w:szCs w:val="28"/>
          <w:lang w:val="uk-UA" w:eastAsia="ru-UA"/>
        </w:rPr>
        <w:t>є засобом координації діяльності різних підрозділів при прийнятті управлінських рішень. В планах визначаються необхідні ресурси для досягнення намічених цілей, охоплюють виробничу діяльність підрозділів і вони є більш гнучкими, які легше пристосовувати до складних умов ринку.</w:t>
      </w:r>
    </w:p>
    <w:p w14:paraId="5586700B"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Основними показниками такого плану є: об'єм продаж, прибуток, капіталовкладення. Кожний підрозділ розробляє детальний річний план по наступним показникам: об'єм реалізації кожного виду продукції, доходи від нової продукції, затрати виробництва, прибуток, рівень зайнятості, капіталовкладення. Керівники підрозділів по кожному відхиленню повинні інформувати керівництво організації.</w:t>
      </w:r>
    </w:p>
    <w:p w14:paraId="21854830"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t>Прийняття двосторонніх рішень </w:t>
      </w:r>
      <w:r w:rsidRPr="00302FE8">
        <w:rPr>
          <w:rFonts w:ascii="Times New Roman" w:eastAsia="Times New Roman" w:hAnsi="Times New Roman" w:cs="Times New Roman"/>
          <w:color w:val="000000"/>
          <w:sz w:val="28"/>
          <w:szCs w:val="28"/>
          <w:lang w:val="uk-UA" w:eastAsia="ru-UA"/>
        </w:rPr>
        <w:t xml:space="preserve">керівниками одного рівня на основі індивідуальної взаємодії здійснюється без згоди з вищим керівництвом. В цьому випадку реалізується горизонтальна координація в прийнятті рішень. Для здійснення координації визначаються спеціальні особи. Координатор - </w:t>
      </w:r>
      <w:r w:rsidRPr="00302FE8">
        <w:rPr>
          <w:rFonts w:ascii="Times New Roman" w:eastAsia="Times New Roman" w:hAnsi="Times New Roman" w:cs="Times New Roman"/>
          <w:color w:val="000000"/>
          <w:sz w:val="28"/>
          <w:szCs w:val="28"/>
          <w:lang w:val="uk-UA" w:eastAsia="ru-UA"/>
        </w:rPr>
        <w:lastRenderedPageBreak/>
        <w:t>керівник має право обговорювати проекти рішень, але не має адміністративної влади, яку мають лінійні керівники.</w:t>
      </w:r>
    </w:p>
    <w:p w14:paraId="112F2C63"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t>Цільові групи </w:t>
      </w:r>
      <w:r w:rsidRPr="00302FE8">
        <w:rPr>
          <w:rFonts w:ascii="Times New Roman" w:eastAsia="Times New Roman" w:hAnsi="Times New Roman" w:cs="Times New Roman"/>
          <w:color w:val="000000"/>
          <w:sz w:val="28"/>
          <w:szCs w:val="28"/>
          <w:lang w:val="uk-UA" w:eastAsia="ru-UA"/>
        </w:rPr>
        <w:t>діють на основі групової взаємодії і приймають рішення по конкретним питанням сумісної діяльності. Цільові групи працюють на тимчасовій або постійній основах, а керівник групи наділяється правами приймати рішення без узгодження з вищим керівництвом.</w:t>
      </w:r>
    </w:p>
    <w:p w14:paraId="59C6885D"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t>В матричних структурах </w:t>
      </w:r>
      <w:r w:rsidRPr="00302FE8">
        <w:rPr>
          <w:rFonts w:ascii="Times New Roman" w:eastAsia="Times New Roman" w:hAnsi="Times New Roman" w:cs="Times New Roman"/>
          <w:color w:val="000000"/>
          <w:sz w:val="28"/>
          <w:szCs w:val="28"/>
          <w:lang w:val="uk-UA" w:eastAsia="ru-UA"/>
        </w:rPr>
        <w:t>керівник наділяється лінійними правами, які надаються керівникам функціональних підрозділів. Сітьова структура дозволяє приймати рішення в складних виробничих умовах.</w:t>
      </w:r>
    </w:p>
    <w:p w14:paraId="306A2CAE" w14:textId="56EF5EB3" w:rsidR="00302FE8" w:rsidRPr="00302FE8" w:rsidRDefault="00302FE8" w:rsidP="00302FE8">
      <w:pPr>
        <w:pBdr>
          <w:top w:val="single" w:sz="2" w:space="0" w:color="auto"/>
          <w:left w:val="single" w:sz="2" w:space="0" w:color="auto"/>
          <w:bottom w:val="single" w:sz="6" w:space="0" w:color="auto"/>
          <w:right w:val="single" w:sz="2" w:space="0" w:color="auto"/>
        </w:pBdr>
        <w:spacing w:after="0" w:line="360" w:lineRule="auto"/>
        <w:ind w:firstLine="709"/>
        <w:outlineLvl w:val="1"/>
        <w:rPr>
          <w:rFonts w:ascii="Times New Roman" w:eastAsia="Times New Roman" w:hAnsi="Times New Roman" w:cs="Times New Roman"/>
          <w:b/>
          <w:bCs/>
          <w:color w:val="000000"/>
          <w:sz w:val="28"/>
          <w:szCs w:val="28"/>
          <w:lang w:val="uk-UA" w:eastAsia="ru-UA"/>
        </w:rPr>
      </w:pPr>
      <w:bookmarkStart w:id="6" w:name="ch1132"/>
      <w:bookmarkEnd w:id="6"/>
      <w:r w:rsidRPr="00302FE8">
        <w:rPr>
          <w:rFonts w:ascii="Times New Roman" w:eastAsia="Times New Roman" w:hAnsi="Times New Roman" w:cs="Times New Roman"/>
          <w:b/>
          <w:bCs/>
          <w:color w:val="000000"/>
          <w:sz w:val="28"/>
          <w:szCs w:val="28"/>
          <w:lang w:val="uk-UA" w:eastAsia="ru-UA"/>
        </w:rPr>
        <w:t>8. Організація виконання управлінських рішень</w:t>
      </w:r>
    </w:p>
    <w:p w14:paraId="7440E154"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Ефективність рішення залежить не тільки від його оптимальності, але і від форми доведення до виконавців. </w:t>
      </w:r>
      <w:r w:rsidRPr="00302FE8">
        <w:rPr>
          <w:rFonts w:ascii="Times New Roman" w:eastAsia="Times New Roman" w:hAnsi="Times New Roman" w:cs="Times New Roman"/>
          <w:b/>
          <w:bCs/>
          <w:color w:val="000000"/>
          <w:sz w:val="28"/>
          <w:szCs w:val="28"/>
          <w:lang w:val="uk-UA" w:eastAsia="ru-UA"/>
        </w:rPr>
        <w:t>Організація виконання </w:t>
      </w:r>
      <w:r w:rsidRPr="00302FE8">
        <w:rPr>
          <w:rFonts w:ascii="Times New Roman" w:eastAsia="Times New Roman" w:hAnsi="Times New Roman" w:cs="Times New Roman"/>
          <w:color w:val="000000"/>
          <w:sz w:val="28"/>
          <w:szCs w:val="28"/>
          <w:lang w:val="uk-UA" w:eastAsia="ru-UA"/>
        </w:rPr>
        <w:t>прийнятих керівництвом рішень як специфічна діяльність менеджера передбачає, що він тримає рішення в полі зору, знаходить спосіб впливу на них, управляє ними.</w:t>
      </w:r>
    </w:p>
    <w:p w14:paraId="781156B6"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Способи і методи реалізації рішення залежать від його складу і об'єктивних умов, в рамках яких воно перетворюється в життя, але не від бажань і вмінь відповідних керівників і співробітників. Методи реалізації рішення повинні бути практичними і економічними.</w:t>
      </w:r>
    </w:p>
    <w:p w14:paraId="4C38866B" w14:textId="4749B7BC"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Методи, які використовуються при виконанні рішень повинні мати достатню точність, яка б забезпечувала запланований результат, бути надійними, не допускати значних помилок, не створювати підвищеного ризику. Успіх у вирішенні проблем обумовлює вплив трьох груп факторів: організаційних, матеріальних і особистих.</w:t>
      </w:r>
    </w:p>
    <w:p w14:paraId="2F898BEB"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t>До організаційних факторів </w:t>
      </w:r>
      <w:r w:rsidRPr="00302FE8">
        <w:rPr>
          <w:rFonts w:ascii="Times New Roman" w:eastAsia="Times New Roman" w:hAnsi="Times New Roman" w:cs="Times New Roman"/>
          <w:color w:val="000000"/>
          <w:sz w:val="28"/>
          <w:szCs w:val="28"/>
          <w:lang w:val="uk-UA" w:eastAsia="ru-UA"/>
        </w:rPr>
        <w:t>відносяться здатність організації швидко перебудуватися для вирішення проблеми у відповідності зі змінами умов і пристосовуватися до них; своєчасно виявити проблеми і мати необхідний час для виходу із складної ситуації. На ефективність реалізації рішення в значній мірі впливає стабільність, надійність функціонування організації, її здатність долати перешкоди, які викликають відхилення від наміченого шляху.</w:t>
      </w:r>
    </w:p>
    <w:p w14:paraId="4AC97011"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lastRenderedPageBreak/>
        <w:t>До матеріальних факторів, </w:t>
      </w:r>
      <w:r w:rsidRPr="00302FE8">
        <w:rPr>
          <w:rFonts w:ascii="Times New Roman" w:eastAsia="Times New Roman" w:hAnsi="Times New Roman" w:cs="Times New Roman"/>
          <w:color w:val="000000"/>
          <w:sz w:val="28"/>
          <w:szCs w:val="28"/>
          <w:lang w:val="uk-UA" w:eastAsia="ru-UA"/>
        </w:rPr>
        <w:t>які здійснюють вплив на успішне вирішення проблем відносимо наявність необхідних ресурсів (фінансових, технічних, інформаційних, кадрових та ін.) і можливість вільного маневрування ними.</w:t>
      </w:r>
    </w:p>
    <w:p w14:paraId="2CDD10C5"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t>Особисті фактори, </w:t>
      </w:r>
      <w:r w:rsidRPr="00302FE8">
        <w:rPr>
          <w:rFonts w:ascii="Times New Roman" w:eastAsia="Times New Roman" w:hAnsi="Times New Roman" w:cs="Times New Roman"/>
          <w:color w:val="000000"/>
          <w:sz w:val="28"/>
          <w:szCs w:val="28"/>
          <w:lang w:val="uk-UA" w:eastAsia="ru-UA"/>
        </w:rPr>
        <w:t>які впливають на реалізацію рішення - необхідний рівень кваліфікації, знань і досвіду працівників; ступінь їх розуміння, яка обумовлює відповідне відношення до справи; очікуване винагородження у випадку успіху або, навпаки, страх відповідного покарання при невдачі; загальний морально-психологічний клімат в колективі.</w:t>
      </w:r>
    </w:p>
    <w:p w14:paraId="37D9322E"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Існує ряд обставин, які негативно впливають на ефективність вирішення проблем. Це недооцінка їх важливості, складність, можливі наслідки. У підсумку можуть стрімко розвиватися негативні тенденції, які ставлять під сумнів стабільність роботи організації. Вкрай негативно на ефективність рішень впливає і суб'єктивізм, орієнтація виключно на особистий досвід, інтуїцію, натхнення, симпатії або антипатії до окремих підлеглих, орієнтація на особисту вигоду та ін.</w:t>
      </w:r>
    </w:p>
    <w:p w14:paraId="2266D5AC"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 xml:space="preserve">Часто справа </w:t>
      </w:r>
      <w:proofErr w:type="spellStart"/>
      <w:r w:rsidRPr="00302FE8">
        <w:rPr>
          <w:rFonts w:ascii="Times New Roman" w:eastAsia="Times New Roman" w:hAnsi="Times New Roman" w:cs="Times New Roman"/>
          <w:color w:val="000000"/>
          <w:sz w:val="28"/>
          <w:szCs w:val="28"/>
          <w:lang w:val="uk-UA" w:eastAsia="ru-UA"/>
        </w:rPr>
        <w:t>ускладнюється</w:t>
      </w:r>
      <w:proofErr w:type="spellEnd"/>
      <w:r w:rsidRPr="00302FE8">
        <w:rPr>
          <w:rFonts w:ascii="Times New Roman" w:eastAsia="Times New Roman" w:hAnsi="Times New Roman" w:cs="Times New Roman"/>
          <w:color w:val="000000"/>
          <w:sz w:val="28"/>
          <w:szCs w:val="28"/>
          <w:lang w:val="uk-UA" w:eastAsia="ru-UA"/>
        </w:rPr>
        <w:t xml:space="preserve"> тим, що працюючі своєю діяльністю можуть вносити суттєві корективи у початковий варіант рішення. Тому в технології менеджменту, складним і відповідальним є етап виконання прийнятих рішень. Стосовно цього доцільно розробляти спеціальні організаційні процедури, визначаючи: на якому рівні слід приймати управлінське рішення; кому доручити підготовку рішення;</w:t>
      </w:r>
    </w:p>
    <w:p w14:paraId="5E1FDB7C" w14:textId="77777777" w:rsidR="00302FE8" w:rsidRPr="00C75AF8" w:rsidRDefault="00302FE8" w:rsidP="00C75AF8">
      <w:pPr>
        <w:pStyle w:val="a5"/>
        <w:numPr>
          <w:ilvl w:val="0"/>
          <w:numId w:val="4"/>
        </w:numPr>
        <w:spacing w:after="0" w:line="360" w:lineRule="auto"/>
        <w:jc w:val="both"/>
        <w:rPr>
          <w:rFonts w:ascii="Times New Roman" w:eastAsia="Times New Roman" w:hAnsi="Times New Roman" w:cs="Times New Roman"/>
          <w:color w:val="000000"/>
          <w:sz w:val="28"/>
          <w:szCs w:val="28"/>
          <w:lang w:val="uk-UA" w:eastAsia="ru-UA"/>
        </w:rPr>
      </w:pPr>
      <w:r w:rsidRPr="00C75AF8">
        <w:rPr>
          <w:rFonts w:ascii="Times New Roman" w:eastAsia="Times New Roman" w:hAnsi="Times New Roman" w:cs="Times New Roman"/>
          <w:color w:val="000000"/>
          <w:sz w:val="28"/>
          <w:szCs w:val="28"/>
          <w:lang w:val="uk-UA" w:eastAsia="ru-UA"/>
        </w:rPr>
        <w:t>з якими структурними підрозділами і посадовими особами узгоджуються рішення;</w:t>
      </w:r>
    </w:p>
    <w:p w14:paraId="07340023" w14:textId="77777777" w:rsidR="00302FE8" w:rsidRPr="00C75AF8" w:rsidRDefault="00302FE8" w:rsidP="00C75AF8">
      <w:pPr>
        <w:pStyle w:val="a5"/>
        <w:numPr>
          <w:ilvl w:val="0"/>
          <w:numId w:val="4"/>
        </w:numPr>
        <w:spacing w:after="0" w:line="360" w:lineRule="auto"/>
        <w:jc w:val="both"/>
        <w:rPr>
          <w:rFonts w:ascii="Times New Roman" w:eastAsia="Times New Roman" w:hAnsi="Times New Roman" w:cs="Times New Roman"/>
          <w:color w:val="000000"/>
          <w:sz w:val="28"/>
          <w:szCs w:val="28"/>
          <w:lang w:val="uk-UA" w:eastAsia="ru-UA"/>
        </w:rPr>
      </w:pPr>
      <w:r w:rsidRPr="00C75AF8">
        <w:rPr>
          <w:rFonts w:ascii="Times New Roman" w:eastAsia="Times New Roman" w:hAnsi="Times New Roman" w:cs="Times New Roman"/>
          <w:color w:val="000000"/>
          <w:sz w:val="28"/>
          <w:szCs w:val="28"/>
          <w:lang w:val="uk-UA" w:eastAsia="ru-UA"/>
        </w:rPr>
        <w:t>хто контролює і відповідає за правильне рішення;</w:t>
      </w:r>
    </w:p>
    <w:p w14:paraId="70F5FB41" w14:textId="77777777" w:rsidR="00302FE8" w:rsidRPr="00C75AF8" w:rsidRDefault="00302FE8" w:rsidP="00C75AF8">
      <w:pPr>
        <w:pStyle w:val="a5"/>
        <w:numPr>
          <w:ilvl w:val="0"/>
          <w:numId w:val="4"/>
        </w:numPr>
        <w:spacing w:after="0" w:line="360" w:lineRule="auto"/>
        <w:jc w:val="both"/>
        <w:rPr>
          <w:rFonts w:ascii="Times New Roman" w:eastAsia="Times New Roman" w:hAnsi="Times New Roman" w:cs="Times New Roman"/>
          <w:color w:val="000000"/>
          <w:sz w:val="28"/>
          <w:szCs w:val="28"/>
          <w:lang w:val="uk-UA" w:eastAsia="ru-UA"/>
        </w:rPr>
      </w:pPr>
      <w:r w:rsidRPr="00C75AF8">
        <w:rPr>
          <w:rFonts w:ascii="Times New Roman" w:eastAsia="Times New Roman" w:hAnsi="Times New Roman" w:cs="Times New Roman"/>
          <w:color w:val="000000"/>
          <w:sz w:val="28"/>
          <w:szCs w:val="28"/>
          <w:lang w:val="uk-UA" w:eastAsia="ru-UA"/>
        </w:rPr>
        <w:t>кому надано право вносити корективи до прийнятого рішення;</w:t>
      </w:r>
    </w:p>
    <w:p w14:paraId="27B4E3D3" w14:textId="77777777" w:rsidR="00302FE8" w:rsidRPr="00C75AF8" w:rsidRDefault="00302FE8" w:rsidP="00C75AF8">
      <w:pPr>
        <w:pStyle w:val="a5"/>
        <w:numPr>
          <w:ilvl w:val="0"/>
          <w:numId w:val="4"/>
        </w:numPr>
        <w:spacing w:after="0" w:line="360" w:lineRule="auto"/>
        <w:jc w:val="both"/>
        <w:rPr>
          <w:rFonts w:ascii="Times New Roman" w:eastAsia="Times New Roman" w:hAnsi="Times New Roman" w:cs="Times New Roman"/>
          <w:color w:val="000000"/>
          <w:sz w:val="28"/>
          <w:szCs w:val="28"/>
          <w:lang w:val="uk-UA" w:eastAsia="ru-UA"/>
        </w:rPr>
      </w:pPr>
      <w:r w:rsidRPr="00C75AF8">
        <w:rPr>
          <w:rFonts w:ascii="Times New Roman" w:eastAsia="Times New Roman" w:hAnsi="Times New Roman" w:cs="Times New Roman"/>
          <w:color w:val="000000"/>
          <w:sz w:val="28"/>
          <w:szCs w:val="28"/>
          <w:lang w:val="uk-UA" w:eastAsia="ru-UA"/>
        </w:rPr>
        <w:t>хто оцінює рішення і дає висновок про ступінь досягнення поставленої мети.</w:t>
      </w:r>
    </w:p>
    <w:p w14:paraId="6194EF31"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Виконання рішення передбачає здійснення певних операцій:</w:t>
      </w:r>
    </w:p>
    <w:p w14:paraId="29A906F7"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lastRenderedPageBreak/>
        <w:t>Визначення строків виконання рішень </w:t>
      </w:r>
      <w:r w:rsidRPr="00302FE8">
        <w:rPr>
          <w:rFonts w:ascii="Times New Roman" w:eastAsia="Times New Roman" w:hAnsi="Times New Roman" w:cs="Times New Roman"/>
          <w:color w:val="000000"/>
          <w:sz w:val="28"/>
          <w:szCs w:val="28"/>
          <w:lang w:val="uk-UA" w:eastAsia="ru-UA"/>
        </w:rPr>
        <w:t>(кінцевих і проміжних). При доведенні завдань до конкретних виконавців слід визначити строк виконання поставленого завдання, який сприяє успішному виконанню рішення і досягненню поставленої цілі.</w:t>
      </w:r>
    </w:p>
    <w:p w14:paraId="547CF53D"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t>Конкретизація завдань і відповідальності. </w:t>
      </w:r>
      <w:r w:rsidRPr="00302FE8">
        <w:rPr>
          <w:rFonts w:ascii="Times New Roman" w:eastAsia="Times New Roman" w:hAnsi="Times New Roman" w:cs="Times New Roman"/>
          <w:color w:val="000000"/>
          <w:sz w:val="28"/>
          <w:szCs w:val="28"/>
          <w:lang w:val="uk-UA" w:eastAsia="ru-UA"/>
        </w:rPr>
        <w:t>Кожний підлеглий повинен одержувати розпорядження тільки від одного керівника. Подвійність розпорядництва часто вносить в роботу елементи дезорганізації знижує відповідальність за доручену справу. Надмірна централізація прийняття рішень породжує пасивність, втрату ініціативи, відповідальності, які негативно позначаються на управлінському процесі. Тому важливо децентралізувати систему управління, залучити до управлінського процесу максимальну можливу кількість виконавців, розширити делегування повноважень підлеглим.</w:t>
      </w:r>
    </w:p>
    <w:p w14:paraId="58D91840"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t>Визначення обґрунтованої кількості матеріально-технічних ресурсів. </w:t>
      </w:r>
      <w:r w:rsidRPr="00302FE8">
        <w:rPr>
          <w:rFonts w:ascii="Times New Roman" w:eastAsia="Times New Roman" w:hAnsi="Times New Roman" w:cs="Times New Roman"/>
          <w:color w:val="000000"/>
          <w:sz w:val="28"/>
          <w:szCs w:val="28"/>
          <w:lang w:val="uk-UA" w:eastAsia="ru-UA"/>
        </w:rPr>
        <w:t>Без виділення достатньої кількості матеріально-технічних ресурсів неможливо виконати управлінські рішення пов'язані із впровадженням нової технології, випуском нової продукції, підвищенням кваліфікації працюючих та ін.</w:t>
      </w:r>
    </w:p>
    <w:p w14:paraId="1B842917"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t>Проведення інструктивної наради, роз'яснення цілей і завдань. </w:t>
      </w:r>
      <w:r w:rsidRPr="00302FE8">
        <w:rPr>
          <w:rFonts w:ascii="Times New Roman" w:eastAsia="Times New Roman" w:hAnsi="Times New Roman" w:cs="Times New Roman"/>
          <w:color w:val="000000"/>
          <w:sz w:val="28"/>
          <w:szCs w:val="28"/>
          <w:lang w:val="uk-UA" w:eastAsia="ru-UA"/>
        </w:rPr>
        <w:t>Доцільно більш широко інформувати підлеглих при видачі завдань, чітко ставити конкретні цілі перед кожним виконавцем, давати підлеглим достатні повноваження.</w:t>
      </w:r>
    </w:p>
    <w:p w14:paraId="38292907"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b/>
          <w:bCs/>
          <w:color w:val="000000"/>
          <w:sz w:val="28"/>
          <w:szCs w:val="28"/>
          <w:lang w:val="uk-UA" w:eastAsia="ru-UA"/>
        </w:rPr>
        <w:t>Координація дій виконавців. </w:t>
      </w:r>
      <w:r w:rsidRPr="00302FE8">
        <w:rPr>
          <w:rFonts w:ascii="Times New Roman" w:eastAsia="Times New Roman" w:hAnsi="Times New Roman" w:cs="Times New Roman"/>
          <w:color w:val="000000"/>
          <w:sz w:val="28"/>
          <w:szCs w:val="28"/>
          <w:lang w:val="uk-UA" w:eastAsia="ru-UA"/>
        </w:rPr>
        <w:t>Ефективна розпорядницька діяльність керівника досягається шляхом чіткого організаційно-правового регламентування діяльності апарату управління. Добре організоване регламентування роботи в організації усуває необхідність постійно уточнювати і координувати взаємовідносини працівників апарату управління, оскільки кожний з них знає своє місце в системі менеджменту, свої обов'язки, права і відповідальність.</w:t>
      </w:r>
    </w:p>
    <w:p w14:paraId="1E17CAEF"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lastRenderedPageBreak/>
        <w:t xml:space="preserve">Коригування прийнятого рішення. Ефективність господарських рішень залежить від своєчасного коригуючого впливу органу управління в разі зміни внутрішніх і зовнішніх умов. Тому завданням розпорядницької діяльності є організація надійного </w:t>
      </w:r>
      <w:proofErr w:type="spellStart"/>
      <w:r w:rsidRPr="00302FE8">
        <w:rPr>
          <w:rFonts w:ascii="Times New Roman" w:eastAsia="Times New Roman" w:hAnsi="Times New Roman" w:cs="Times New Roman"/>
          <w:color w:val="000000"/>
          <w:sz w:val="28"/>
          <w:szCs w:val="28"/>
          <w:lang w:val="uk-UA" w:eastAsia="ru-UA"/>
        </w:rPr>
        <w:t>зворотнього</w:t>
      </w:r>
      <w:proofErr w:type="spellEnd"/>
      <w:r w:rsidRPr="00302FE8">
        <w:rPr>
          <w:rFonts w:ascii="Times New Roman" w:eastAsia="Times New Roman" w:hAnsi="Times New Roman" w:cs="Times New Roman"/>
          <w:color w:val="000000"/>
          <w:sz w:val="28"/>
          <w:szCs w:val="28"/>
          <w:lang w:val="uk-UA" w:eastAsia="ru-UA"/>
        </w:rPr>
        <w:t xml:space="preserve"> зв'язку, який має велике значення при тривалій реалізації рішення.</w:t>
      </w:r>
    </w:p>
    <w:p w14:paraId="11D1010D"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Контроль виконання. Зворотній зв'язок між запланованою програмою діяльності та реалізацією прийнятого рішення здійснюють за допомогою контролю, в процесі якого враховують можливі помилки, прорахунки, корегують рішення, усувають вплив внутрішніх і зовнішніх факторів. В ході контролю не тільки перевіряють фактичний стан виконання рішення, а уточнюють і доповнюють його, вживають дійових заходів щодо усунення виявлених недоліків.</w:t>
      </w:r>
    </w:p>
    <w:p w14:paraId="1A221B7A" w14:textId="77777777" w:rsidR="00302FE8" w:rsidRPr="00302FE8" w:rsidRDefault="00302FE8" w:rsidP="00302FE8">
      <w:pPr>
        <w:spacing w:after="0" w:line="360" w:lineRule="auto"/>
        <w:ind w:firstLine="709"/>
        <w:jc w:val="both"/>
        <w:rPr>
          <w:rFonts w:ascii="Times New Roman" w:eastAsia="Times New Roman" w:hAnsi="Times New Roman" w:cs="Times New Roman"/>
          <w:color w:val="000000"/>
          <w:sz w:val="28"/>
          <w:szCs w:val="28"/>
          <w:lang w:val="uk-UA" w:eastAsia="ru-UA"/>
        </w:rPr>
      </w:pPr>
      <w:r w:rsidRPr="00302FE8">
        <w:rPr>
          <w:rFonts w:ascii="Times New Roman" w:eastAsia="Times New Roman" w:hAnsi="Times New Roman" w:cs="Times New Roman"/>
          <w:color w:val="000000"/>
          <w:sz w:val="28"/>
          <w:szCs w:val="28"/>
          <w:lang w:val="uk-UA" w:eastAsia="ru-UA"/>
        </w:rPr>
        <w:t>Організаторська робота в організації по виконанню управлінських рішень, повинна відповідати ієрархії системи управління (ланка, бригада, цех, підприємство), кваліфікації кадрів, стану трудової дисципліни, особливостям галузі та ін.</w:t>
      </w:r>
    </w:p>
    <w:p w14:paraId="6920D577" w14:textId="77777777" w:rsidR="00A53C84" w:rsidRPr="00302FE8" w:rsidRDefault="00A53C84" w:rsidP="00302FE8">
      <w:pPr>
        <w:spacing w:after="0" w:line="360" w:lineRule="auto"/>
        <w:ind w:firstLine="709"/>
        <w:rPr>
          <w:rFonts w:ascii="Times New Roman" w:hAnsi="Times New Roman" w:cs="Times New Roman"/>
          <w:sz w:val="28"/>
          <w:szCs w:val="28"/>
          <w:lang w:val="uk-UA"/>
        </w:rPr>
      </w:pPr>
    </w:p>
    <w:sectPr w:rsidR="00A53C84" w:rsidRPr="00302F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17DDF"/>
    <w:multiLevelType w:val="hybridMultilevel"/>
    <w:tmpl w:val="4A365AC8"/>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 w15:restartNumberingAfterBreak="0">
    <w:nsid w:val="372F3E89"/>
    <w:multiLevelType w:val="hybridMultilevel"/>
    <w:tmpl w:val="AC1AFBF8"/>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 w15:restartNumberingAfterBreak="0">
    <w:nsid w:val="75F63E3F"/>
    <w:multiLevelType w:val="hybridMultilevel"/>
    <w:tmpl w:val="8804804C"/>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 w15:restartNumberingAfterBreak="0">
    <w:nsid w:val="769C0382"/>
    <w:multiLevelType w:val="hybridMultilevel"/>
    <w:tmpl w:val="893059F8"/>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FE8"/>
    <w:rsid w:val="00302FE8"/>
    <w:rsid w:val="00A53C84"/>
    <w:rsid w:val="00BF3550"/>
    <w:rsid w:val="00C75AF8"/>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5C85F"/>
  <w15:chartTrackingRefBased/>
  <w15:docId w15:val="{B3DD6329-FBC9-4E57-95E7-FF6730E7F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302FE8"/>
    <w:pPr>
      <w:spacing w:before="100" w:beforeAutospacing="1" w:after="100" w:afterAutospacing="1" w:line="240" w:lineRule="auto"/>
      <w:outlineLvl w:val="1"/>
    </w:pPr>
    <w:rPr>
      <w:rFonts w:ascii="Times New Roman" w:eastAsia="Times New Roman" w:hAnsi="Times New Roman" w:cs="Times New Roman"/>
      <w:b/>
      <w:bCs/>
      <w:sz w:val="36"/>
      <w:szCs w:val="36"/>
      <w:lang w:eastAsia="ru-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02FE8"/>
    <w:rPr>
      <w:rFonts w:ascii="Times New Roman" w:eastAsia="Times New Roman" w:hAnsi="Times New Roman" w:cs="Times New Roman"/>
      <w:b/>
      <w:bCs/>
      <w:sz w:val="36"/>
      <w:szCs w:val="36"/>
      <w:lang w:eastAsia="ru-UA"/>
    </w:rPr>
  </w:style>
  <w:style w:type="paragraph" w:styleId="a3">
    <w:name w:val="Normal (Web)"/>
    <w:basedOn w:val="a"/>
    <w:uiPriority w:val="99"/>
    <w:semiHidden/>
    <w:unhideWhenUsed/>
    <w:rsid w:val="00302FE8"/>
    <w:pPr>
      <w:spacing w:before="100" w:beforeAutospacing="1" w:after="100" w:afterAutospacing="1" w:line="240" w:lineRule="auto"/>
    </w:pPr>
    <w:rPr>
      <w:rFonts w:ascii="Times New Roman" w:eastAsia="Times New Roman" w:hAnsi="Times New Roman" w:cs="Times New Roman"/>
      <w:sz w:val="24"/>
      <w:szCs w:val="24"/>
      <w:lang w:eastAsia="ru-UA"/>
    </w:rPr>
  </w:style>
  <w:style w:type="character" w:styleId="a4">
    <w:name w:val="Strong"/>
    <w:basedOn w:val="a0"/>
    <w:uiPriority w:val="22"/>
    <w:qFormat/>
    <w:rsid w:val="00302FE8"/>
    <w:rPr>
      <w:b/>
      <w:bCs/>
    </w:rPr>
  </w:style>
  <w:style w:type="paragraph" w:styleId="a5">
    <w:name w:val="List Paragraph"/>
    <w:basedOn w:val="a"/>
    <w:uiPriority w:val="34"/>
    <w:qFormat/>
    <w:rsid w:val="00BF35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97861">
      <w:bodyDiv w:val="1"/>
      <w:marLeft w:val="0"/>
      <w:marRight w:val="0"/>
      <w:marTop w:val="0"/>
      <w:marBottom w:val="0"/>
      <w:divBdr>
        <w:top w:val="none" w:sz="0" w:space="0" w:color="auto"/>
        <w:left w:val="none" w:sz="0" w:space="0" w:color="auto"/>
        <w:bottom w:val="none" w:sz="0" w:space="0" w:color="auto"/>
        <w:right w:val="none" w:sz="0" w:space="0" w:color="auto"/>
      </w:divBdr>
      <w:divsChild>
        <w:div w:id="1246838286">
          <w:marLeft w:val="0"/>
          <w:marRight w:val="0"/>
          <w:marTop w:val="0"/>
          <w:marBottom w:val="0"/>
          <w:divBdr>
            <w:top w:val="none" w:sz="0" w:space="0" w:color="auto"/>
            <w:left w:val="none" w:sz="0" w:space="0" w:color="auto"/>
            <w:bottom w:val="none" w:sz="0" w:space="0" w:color="auto"/>
            <w:right w:val="none" w:sz="0" w:space="0" w:color="auto"/>
          </w:divBdr>
        </w:div>
        <w:div w:id="658844301">
          <w:marLeft w:val="0"/>
          <w:marRight w:val="0"/>
          <w:marTop w:val="0"/>
          <w:marBottom w:val="0"/>
          <w:divBdr>
            <w:top w:val="none" w:sz="0" w:space="0" w:color="auto"/>
            <w:left w:val="none" w:sz="0" w:space="0" w:color="auto"/>
            <w:bottom w:val="none" w:sz="0" w:space="0" w:color="auto"/>
            <w:right w:val="none" w:sz="0" w:space="0" w:color="auto"/>
          </w:divBdr>
        </w:div>
        <w:div w:id="1999991245">
          <w:marLeft w:val="0"/>
          <w:marRight w:val="0"/>
          <w:marTop w:val="0"/>
          <w:marBottom w:val="0"/>
          <w:divBdr>
            <w:top w:val="none" w:sz="0" w:space="0" w:color="auto"/>
            <w:left w:val="none" w:sz="0" w:space="0" w:color="auto"/>
            <w:bottom w:val="none" w:sz="0" w:space="0" w:color="auto"/>
            <w:right w:val="none" w:sz="0" w:space="0" w:color="auto"/>
          </w:divBdr>
        </w:div>
        <w:div w:id="1636370849">
          <w:marLeft w:val="0"/>
          <w:marRight w:val="0"/>
          <w:marTop w:val="0"/>
          <w:marBottom w:val="0"/>
          <w:divBdr>
            <w:top w:val="none" w:sz="0" w:space="0" w:color="auto"/>
            <w:left w:val="none" w:sz="0" w:space="0" w:color="auto"/>
            <w:bottom w:val="none" w:sz="0" w:space="0" w:color="auto"/>
            <w:right w:val="none" w:sz="0" w:space="0" w:color="auto"/>
          </w:divBdr>
        </w:div>
        <w:div w:id="1641232036">
          <w:marLeft w:val="0"/>
          <w:marRight w:val="0"/>
          <w:marTop w:val="0"/>
          <w:marBottom w:val="0"/>
          <w:divBdr>
            <w:top w:val="none" w:sz="0" w:space="0" w:color="auto"/>
            <w:left w:val="none" w:sz="0" w:space="0" w:color="auto"/>
            <w:bottom w:val="none" w:sz="0" w:space="0" w:color="auto"/>
            <w:right w:val="none" w:sz="0" w:space="0" w:color="auto"/>
          </w:divBdr>
        </w:div>
        <w:div w:id="1197045317">
          <w:marLeft w:val="0"/>
          <w:marRight w:val="0"/>
          <w:marTop w:val="0"/>
          <w:marBottom w:val="0"/>
          <w:divBdr>
            <w:top w:val="none" w:sz="0" w:space="0" w:color="auto"/>
            <w:left w:val="none" w:sz="0" w:space="0" w:color="auto"/>
            <w:bottom w:val="none" w:sz="0" w:space="0" w:color="auto"/>
            <w:right w:val="none" w:sz="0" w:space="0" w:color="auto"/>
          </w:divBdr>
        </w:div>
        <w:div w:id="1298561116">
          <w:marLeft w:val="0"/>
          <w:marRight w:val="0"/>
          <w:marTop w:val="0"/>
          <w:marBottom w:val="0"/>
          <w:divBdr>
            <w:top w:val="none" w:sz="0" w:space="0" w:color="auto"/>
            <w:left w:val="none" w:sz="0" w:space="0" w:color="auto"/>
            <w:bottom w:val="none" w:sz="0" w:space="0" w:color="auto"/>
            <w:right w:val="none" w:sz="0" w:space="0" w:color="auto"/>
          </w:divBdr>
        </w:div>
        <w:div w:id="458843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26</Pages>
  <Words>6897</Words>
  <Characters>39314</Characters>
  <Application>Microsoft Office Word</Application>
  <DocSecurity>0</DocSecurity>
  <Lines>327</Lines>
  <Paragraphs>92</Paragraphs>
  <ScaleCrop>false</ScaleCrop>
  <Company/>
  <LinksUpToDate>false</LinksUpToDate>
  <CharactersWithSpaces>46119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P</dc:creator>
  <cp:keywords/>
  <dc:description/>
  <cp:lastModifiedBy>N P</cp:lastModifiedBy>
  <cp:revision>3</cp:revision>
  <dcterms:created xsi:type="dcterms:W3CDTF">2023-10-20T07:31:00Z</dcterms:created>
  <dcterms:modified xsi:type="dcterms:W3CDTF">2023-10-20T07:48:00Z</dcterms:modified>
</cp:coreProperties>
</file>