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29B7" w14:textId="1E6705F3" w:rsidR="0098207F" w:rsidRPr="0098207F" w:rsidRDefault="0098207F" w:rsidP="009820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r w:rsidRPr="0098207F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proofErr w:type="spellStart"/>
      <w:r w:rsidRPr="0098207F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98207F">
        <w:rPr>
          <w:rFonts w:ascii="Times New Roman" w:hAnsi="Times New Roman" w:cs="Times New Roman"/>
          <w:b/>
          <w:bCs/>
          <w:sz w:val="28"/>
          <w:szCs w:val="28"/>
        </w:rPr>
        <w:t xml:space="preserve"> млинів для здрібнення рудних матеріалів</w:t>
      </w:r>
    </w:p>
    <w:p w14:paraId="18C5870B" w14:textId="258224C4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8207F">
        <w:rPr>
          <w:rFonts w:ascii="Times New Roman" w:hAnsi="Times New Roman" w:cs="Times New Roman"/>
          <w:sz w:val="28"/>
          <w:szCs w:val="28"/>
        </w:rPr>
        <w:t xml:space="preserve">Сьогодні ми розглянемо один з найважливіших аспектів обробки рудних матеріалів - </w:t>
      </w:r>
      <w:proofErr w:type="spellStart"/>
      <w:r w:rsidRPr="0098207F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8207F">
        <w:rPr>
          <w:rFonts w:ascii="Times New Roman" w:hAnsi="Times New Roman" w:cs="Times New Roman"/>
          <w:sz w:val="28"/>
          <w:szCs w:val="28"/>
        </w:rPr>
        <w:t xml:space="preserve"> та використання млинів. Млини відіграють ключову роль у здрібненні руди та інших твердих матеріалів для подальшої обробки і видобутку корисних копалин. У цій лекції ми розглянемо принципи роботи млинів, основні типи млинів та фактори, які впливають на їхню ефективність.</w:t>
      </w:r>
    </w:p>
    <w:p w14:paraId="1352B05A" w14:textId="77777777" w:rsidR="0098207F" w:rsidRPr="0098207F" w:rsidRDefault="0098207F" w:rsidP="009820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07F">
        <w:rPr>
          <w:rFonts w:ascii="Times New Roman" w:hAnsi="Times New Roman" w:cs="Times New Roman"/>
          <w:b/>
          <w:bCs/>
          <w:sz w:val="28"/>
          <w:szCs w:val="28"/>
        </w:rPr>
        <w:t>1. Принцип роботи млинів</w:t>
      </w:r>
    </w:p>
    <w:p w14:paraId="6258DE33" w14:textId="77777777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Млини - це механізми, які використовуються для роздрібнення матеріалу шляхом зчеплення, обертання, удару або інших механічних впливів. Основна мета млинів - забезпечити необхідний розмір частинок матеріалу.</w:t>
      </w:r>
    </w:p>
    <w:p w14:paraId="77118096" w14:textId="77777777" w:rsidR="0098207F" w:rsidRPr="0098207F" w:rsidRDefault="0098207F" w:rsidP="009820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07F">
        <w:rPr>
          <w:rFonts w:ascii="Times New Roman" w:hAnsi="Times New Roman" w:cs="Times New Roman"/>
          <w:b/>
          <w:bCs/>
          <w:sz w:val="28"/>
          <w:szCs w:val="28"/>
        </w:rPr>
        <w:t>2. Основні типи млинів</w:t>
      </w:r>
    </w:p>
    <w:p w14:paraId="222DDE61" w14:textId="0902ECB7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a. Шарові млини: Шарові млини використовуються для здрібнення матеріалу шляхом обертання кульок або стержнів внутрішнього барабана.</w:t>
      </w:r>
    </w:p>
    <w:p w14:paraId="5850A4F0" w14:textId="503FD1EA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b. Вертикальні роликові млини: Цей тип млинів використовує ролики для здрібнення матеріалу між двома вертикальними плитами.</w:t>
      </w:r>
    </w:p>
    <w:p w14:paraId="79C9B177" w14:textId="3B64E902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c. Циліндричні млини: Циліндричні млини мають циліндричну форму і використовуються для роздрібнення матеріалу шляхом обертання циліндра.</w:t>
      </w:r>
    </w:p>
    <w:p w14:paraId="2095BB73" w14:textId="294BB3E4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d. Молоткові млини: Молоткові млини використовуються для ударного здрібнення матеріалу за допомогою молотків.</w:t>
      </w:r>
    </w:p>
    <w:p w14:paraId="101726DC" w14:textId="5840F437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e. Шнекові млини: Шнекові млини використовують шнеки для подачі і здрібнення матеріалу.</w:t>
      </w:r>
    </w:p>
    <w:p w14:paraId="57BFD3A9" w14:textId="77777777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3. Фактори, які впливають на ефективність млинів</w:t>
      </w:r>
    </w:p>
    <w:p w14:paraId="17EB4698" w14:textId="4EE5B945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a. Тип і форма млина: Вибір правильного типу та форми млина залежить від призначення і характеристик матеріалу.</w:t>
      </w:r>
    </w:p>
    <w:p w14:paraId="73AAD700" w14:textId="5E017D5B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b. Розмір вхідного матеріалу: Розмір вхідного матеріалу важливий для досягнення необхідної ступені здрібнення.</w:t>
      </w:r>
    </w:p>
    <w:p w14:paraId="35C8815D" w14:textId="7A32FE79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c. Швидкість обертання або руху млину: Швидкість руху або обертання млина впливає на ступінь здрібнення матеріалу.</w:t>
      </w:r>
    </w:p>
    <w:p w14:paraId="6FA20B4F" w14:textId="11594FD0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d. Твердість матеріалу млинових елементів: Твердість матеріалу млинових елементів важлива для зносостійкості і довговічності млину.</w:t>
      </w:r>
    </w:p>
    <w:p w14:paraId="20139383" w14:textId="2A5788C0" w:rsidR="0098207F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sz w:val="28"/>
          <w:szCs w:val="28"/>
        </w:rPr>
        <w:t>e. Форма камери дроблення: Форма камери дроблення може варіюватися і впливає на ступінь здрібнення і якість обробки.</w:t>
      </w:r>
    </w:p>
    <w:p w14:paraId="2CEF35BA" w14:textId="1EB10B15" w:rsidR="001C149B" w:rsidRPr="0098207F" w:rsidRDefault="0098207F" w:rsidP="0098207F">
      <w:pPr>
        <w:rPr>
          <w:rFonts w:ascii="Times New Roman" w:hAnsi="Times New Roman" w:cs="Times New Roman"/>
          <w:sz w:val="28"/>
          <w:szCs w:val="28"/>
        </w:rPr>
      </w:pPr>
      <w:r w:rsidRPr="0098207F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8207F">
        <w:rPr>
          <w:rFonts w:ascii="Times New Roman" w:hAnsi="Times New Roman" w:cs="Times New Roman"/>
          <w:sz w:val="28"/>
          <w:szCs w:val="28"/>
        </w:rPr>
        <w:t xml:space="preserve">Млини є необхідним обладнанням для здрібнення рудних матеріалів у багатьох галузях промисловості. Правильне </w:t>
      </w:r>
      <w:proofErr w:type="spellStart"/>
      <w:r w:rsidRPr="0098207F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8207F">
        <w:rPr>
          <w:rFonts w:ascii="Times New Roman" w:hAnsi="Times New Roman" w:cs="Times New Roman"/>
          <w:sz w:val="28"/>
          <w:szCs w:val="28"/>
        </w:rPr>
        <w:t xml:space="preserve"> та ефективна експлуатація млинів важливі для досягнення необхідного розміру частинок та якості обробки матеріалу. Розуміння принципів роботи та факторів, </w:t>
      </w:r>
      <w:r w:rsidRPr="0098207F">
        <w:rPr>
          <w:rFonts w:ascii="Times New Roman" w:hAnsi="Times New Roman" w:cs="Times New Roman"/>
          <w:sz w:val="28"/>
          <w:szCs w:val="28"/>
        </w:rPr>
        <w:lastRenderedPageBreak/>
        <w:t>які впливають на ефективність млинів, є ключовим для успішного здрібнення рудних матеріалів.</w:t>
      </w:r>
    </w:p>
    <w:sectPr w:rsidR="001C149B" w:rsidRPr="00982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63"/>
    <w:rsid w:val="001C149B"/>
    <w:rsid w:val="0098207F"/>
    <w:rsid w:val="00E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F522"/>
  <w15:chartTrackingRefBased/>
  <w15:docId w15:val="{EEC1D7BE-C3C8-4808-A269-F7392D4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1463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</cp:revision>
  <dcterms:created xsi:type="dcterms:W3CDTF">2023-10-22T07:13:00Z</dcterms:created>
  <dcterms:modified xsi:type="dcterms:W3CDTF">2023-10-22T07:15:00Z</dcterms:modified>
</cp:coreProperties>
</file>