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F6" w:rsidRDefault="00A60BF6" w:rsidP="00A60BF6">
      <w:pPr>
        <w:pStyle w:val="a3"/>
        <w:ind w:left="0"/>
        <w:rPr>
          <w:i/>
          <w:sz w:val="20"/>
        </w:rPr>
      </w:pPr>
    </w:p>
    <w:p w:rsidR="00A60BF6" w:rsidRDefault="00A60BF6" w:rsidP="00A60BF6">
      <w:pPr>
        <w:pStyle w:val="a3"/>
        <w:ind w:left="0"/>
        <w:rPr>
          <w:i/>
          <w:sz w:val="20"/>
        </w:rPr>
      </w:pPr>
    </w:p>
    <w:p w:rsidR="00A60BF6" w:rsidRDefault="00A60BF6" w:rsidP="00A60BF6">
      <w:pPr>
        <w:pStyle w:val="a3"/>
        <w:spacing w:before="3"/>
        <w:ind w:left="0"/>
        <w:rPr>
          <w:i/>
          <w:sz w:val="26"/>
        </w:rPr>
      </w:pPr>
    </w:p>
    <w:p w:rsidR="00A60BF6" w:rsidRDefault="00A60BF6" w:rsidP="00A60BF6">
      <w:pPr>
        <w:spacing w:before="89"/>
        <w:ind w:left="4797"/>
        <w:rPr>
          <w:b/>
          <w:sz w:val="28"/>
        </w:rPr>
      </w:pPr>
      <w:r>
        <w:rPr>
          <w:b/>
          <w:sz w:val="28"/>
        </w:rPr>
        <w:t>ТЕМА</w:t>
      </w:r>
      <w:r>
        <w:rPr>
          <w:b/>
          <w:spacing w:val="-3"/>
          <w:sz w:val="28"/>
        </w:rPr>
        <w:t xml:space="preserve"> </w:t>
      </w:r>
      <w:r>
        <w:rPr>
          <w:b/>
          <w:spacing w:val="-5"/>
          <w:sz w:val="28"/>
        </w:rPr>
        <w:t>10</w:t>
      </w:r>
    </w:p>
    <w:p w:rsidR="00A60BF6" w:rsidRDefault="00A60BF6" w:rsidP="00A60BF6">
      <w:pPr>
        <w:spacing w:before="163" w:line="360" w:lineRule="auto"/>
        <w:ind w:left="3859" w:hanging="1983"/>
        <w:rPr>
          <w:b/>
          <w:sz w:val="28"/>
        </w:rPr>
      </w:pPr>
      <w:r>
        <w:rPr>
          <w:b/>
          <w:sz w:val="28"/>
        </w:rPr>
        <w:t>АНАЛІЗ</w:t>
      </w:r>
      <w:r>
        <w:rPr>
          <w:b/>
          <w:spacing w:val="-16"/>
          <w:sz w:val="28"/>
        </w:rPr>
        <w:t xml:space="preserve"> </w:t>
      </w:r>
      <w:r>
        <w:rPr>
          <w:b/>
          <w:sz w:val="28"/>
        </w:rPr>
        <w:t>ЗОВНІШНЬОЕКОНОМІЧНОЇ</w:t>
      </w:r>
      <w:r>
        <w:rPr>
          <w:b/>
          <w:spacing w:val="-16"/>
          <w:sz w:val="28"/>
        </w:rPr>
        <w:t xml:space="preserve"> </w:t>
      </w:r>
      <w:r>
        <w:rPr>
          <w:b/>
          <w:sz w:val="28"/>
        </w:rPr>
        <w:t xml:space="preserve">ДІЯЛЬНОСТІ </w:t>
      </w:r>
      <w:r>
        <w:rPr>
          <w:b/>
          <w:spacing w:val="-2"/>
          <w:sz w:val="28"/>
        </w:rPr>
        <w:t>ПІДПРИЄМСТВА</w:t>
      </w:r>
    </w:p>
    <w:p w:rsidR="00A60BF6" w:rsidRDefault="00A60BF6" w:rsidP="00A60BF6">
      <w:pPr>
        <w:pStyle w:val="1"/>
        <w:numPr>
          <w:ilvl w:val="1"/>
          <w:numId w:val="10"/>
        </w:numPr>
        <w:tabs>
          <w:tab w:val="left" w:pos="2658"/>
        </w:tabs>
        <w:spacing w:line="360" w:lineRule="auto"/>
        <w:ind w:right="1510" w:firstLine="12"/>
        <w:jc w:val="left"/>
      </w:pPr>
      <w:r>
        <w:t>Завдання</w:t>
      </w:r>
      <w:r>
        <w:rPr>
          <w:spacing w:val="-11"/>
        </w:rPr>
        <w:t xml:space="preserve"> </w:t>
      </w:r>
      <w:r>
        <w:t>та</w:t>
      </w:r>
      <w:r>
        <w:rPr>
          <w:spacing w:val="-8"/>
        </w:rPr>
        <w:t xml:space="preserve"> </w:t>
      </w:r>
      <w:r>
        <w:t>інформаційне</w:t>
      </w:r>
      <w:r>
        <w:rPr>
          <w:spacing w:val="-9"/>
        </w:rPr>
        <w:t xml:space="preserve"> </w:t>
      </w:r>
      <w:r>
        <w:t>забезпечення</w:t>
      </w:r>
      <w:r>
        <w:rPr>
          <w:spacing w:val="-11"/>
        </w:rPr>
        <w:t xml:space="preserve"> </w:t>
      </w:r>
      <w:r>
        <w:t>аналізу зовнішньоекономічної діяльності підприємства</w:t>
      </w:r>
    </w:p>
    <w:p w:rsidR="00A60BF6" w:rsidRDefault="00A60BF6" w:rsidP="00A60BF6">
      <w:pPr>
        <w:pStyle w:val="a3"/>
        <w:ind w:left="0"/>
        <w:rPr>
          <w:b/>
          <w:sz w:val="42"/>
        </w:rPr>
      </w:pPr>
    </w:p>
    <w:p w:rsidR="00A60BF6" w:rsidRDefault="00A60BF6" w:rsidP="00A60BF6">
      <w:pPr>
        <w:pStyle w:val="a3"/>
        <w:spacing w:line="360" w:lineRule="auto"/>
        <w:ind w:right="545" w:firstLine="707"/>
        <w:jc w:val="both"/>
      </w:pPr>
      <w:r>
        <w:t>В умовах міжнародної інтеграції вітчизняної економіки значна</w:t>
      </w:r>
      <w:r>
        <w:rPr>
          <w:spacing w:val="40"/>
        </w:rPr>
        <w:t xml:space="preserve"> </w:t>
      </w:r>
      <w:r>
        <w:t>кількість підприємств та організацій залучена у зовнішньоекономічну діяльність. У зв‘язку з цим, економічний аналіз цієї сфери діяльності стає важливим об‘єктом дослідження.</w:t>
      </w:r>
    </w:p>
    <w:p w:rsidR="00A60BF6" w:rsidRDefault="00A60BF6" w:rsidP="00A60BF6">
      <w:pPr>
        <w:pStyle w:val="a3"/>
        <w:spacing w:line="360" w:lineRule="auto"/>
        <w:ind w:right="543" w:firstLine="707"/>
        <w:jc w:val="both"/>
      </w:pPr>
      <w:r>
        <w:rPr>
          <w:b/>
          <w:i/>
        </w:rPr>
        <w:t xml:space="preserve">Зовнішньоекономічна діяльність підприємств </w:t>
      </w:r>
      <w:r>
        <w:t>- це сфера господарської діяльності, пов'язана з міжнародною виробничою й науково- технічною кооперацією, експортом і імпортом продукції, виходом підприємства на зовнішній ринок. Саме вихід підприємства на зовнішній ринок є основною особливістю аналізу зовнішньоекономічних операцій. У зв‘язку з тим виникає необхідність дослідження та аналізу, крім внутрішнього, ще й зовнішнього ринку тих країн із якими підприємство уклало чи планує укладати експортно-імпортні контракти. Аналіз складових частин внутрішнього і зовнішнього середовища здійснюється по окремих країнах, регіонах чи з точки зору світового ринку в цілому.</w:t>
      </w:r>
    </w:p>
    <w:p w:rsidR="00A60BF6" w:rsidRDefault="00A60BF6" w:rsidP="00A60BF6">
      <w:pPr>
        <w:pStyle w:val="a3"/>
        <w:spacing w:line="360" w:lineRule="auto"/>
        <w:ind w:right="546" w:firstLine="707"/>
        <w:jc w:val="both"/>
      </w:pPr>
      <w:r>
        <w:t>Дослідження іноземних ринків, як правило, передбачає процес пошуку, збору, обробки й аналізу даних про проблеми, пов'язані з ринком товарів і послуг. Головна мета таких досліджень - зменшення невизначеності і ризику при прийнятті комерційних рішень.</w:t>
      </w:r>
    </w:p>
    <w:p w:rsidR="00A60BF6" w:rsidRDefault="00A60BF6" w:rsidP="00A60BF6">
      <w:pPr>
        <w:spacing w:line="360" w:lineRule="auto"/>
        <w:jc w:val="both"/>
        <w:sectPr w:rsidR="00A60BF6">
          <w:pgSz w:w="11910" w:h="16840"/>
          <w:pgMar w:top="1920" w:right="300" w:bottom="1780" w:left="1340" w:header="0" w:footer="1577" w:gutter="0"/>
          <w:cols w:space="720"/>
        </w:sectPr>
      </w:pPr>
    </w:p>
    <w:p w:rsidR="00A60BF6" w:rsidRDefault="00A60BF6" w:rsidP="00A60BF6">
      <w:pPr>
        <w:pStyle w:val="a3"/>
        <w:spacing w:before="74" w:line="360" w:lineRule="auto"/>
        <w:ind w:right="553" w:firstLine="707"/>
        <w:jc w:val="both"/>
      </w:pPr>
      <w:r>
        <w:lastRenderedPageBreak/>
        <w:t>При дослідженні іноземних ринків використовуються традиційні методи та інструменти. Разом з тим тут є своя специфіка, яка визначається об'єктом дослідження.</w:t>
      </w:r>
    </w:p>
    <w:p w:rsidR="00A60BF6" w:rsidRDefault="00A60BF6" w:rsidP="00A60BF6">
      <w:pPr>
        <w:pStyle w:val="a3"/>
        <w:spacing w:before="1" w:line="360" w:lineRule="auto"/>
        <w:ind w:right="546" w:firstLine="707"/>
        <w:jc w:val="both"/>
      </w:pPr>
      <w:r>
        <w:t>В залежності від техніки проведення досліджень, характеру інформації, способів її надходження і використання, аналітичні дослідження у сфері зовнішньоекономічної діяльності можна розділити на такі види:</w:t>
      </w:r>
    </w:p>
    <w:p w:rsidR="00A60BF6" w:rsidRDefault="00A60BF6" w:rsidP="00A60BF6">
      <w:pPr>
        <w:pStyle w:val="a7"/>
        <w:numPr>
          <w:ilvl w:val="0"/>
          <w:numId w:val="9"/>
        </w:numPr>
        <w:tabs>
          <w:tab w:val="left" w:pos="1356"/>
        </w:tabs>
        <w:spacing w:before="1" w:line="360" w:lineRule="auto"/>
        <w:ind w:right="546" w:firstLine="707"/>
        <w:jc w:val="both"/>
        <w:rPr>
          <w:sz w:val="28"/>
        </w:rPr>
      </w:pPr>
      <w:r>
        <w:rPr>
          <w:i/>
          <w:sz w:val="28"/>
        </w:rPr>
        <w:t>кабінетні дослідження</w:t>
      </w:r>
      <w:r>
        <w:rPr>
          <w:sz w:val="28"/>
        </w:rPr>
        <w:t>. Вони, як правило, проводяться на основі вторинної інформації, яка може бути одержана в результаті вивчення урядових звітів, досьє зовнішньоторгових організацій, комп'ютерних банків даних і т.д. Такі дослідження відносно недорогі та дають можливість одержати відповідь на ряд запитань, що цікавлять підприємство. Наприклад, про стан митного законодавства, стан економіки окремих країн, стан і тенденції розвитку кон`юктури окремих ринків, торгово-політичні режими, вартість перевезень різними видами транспорту та ін. Саме з кабінетних і починаються аналітичні дослідження іноземних ринків. Проте такі дослідження не дають можливості одержати відповідь на всі запитання, що цікавлять підприємство.</w:t>
      </w:r>
    </w:p>
    <w:p w:rsidR="00A60BF6" w:rsidRDefault="00A60BF6" w:rsidP="00A60BF6">
      <w:pPr>
        <w:pStyle w:val="a7"/>
        <w:numPr>
          <w:ilvl w:val="0"/>
          <w:numId w:val="9"/>
        </w:numPr>
        <w:tabs>
          <w:tab w:val="left" w:pos="1253"/>
        </w:tabs>
        <w:spacing w:line="360" w:lineRule="auto"/>
        <w:ind w:right="546" w:firstLine="707"/>
        <w:jc w:val="both"/>
        <w:rPr>
          <w:sz w:val="28"/>
        </w:rPr>
      </w:pPr>
      <w:r>
        <w:rPr>
          <w:i/>
          <w:sz w:val="28"/>
        </w:rPr>
        <w:t>польові дослідження</w:t>
      </w:r>
      <w:r>
        <w:rPr>
          <w:sz w:val="28"/>
        </w:rPr>
        <w:t>, які являють собою дослідження ринку на місці. Вони найбільш складні й дорогі, але являються найефективнішим методом вивчення ринку. Цей вид дослідження дозволяє отримати первинну інформацію, оцінити реальний споживчий попит і фактори, що його формують, враховувати результати досліджень для розробки керівництвом підприємства тактики поведінки на ринку.</w:t>
      </w:r>
    </w:p>
    <w:p w:rsidR="00A60BF6" w:rsidRDefault="00A60BF6" w:rsidP="00A60BF6">
      <w:pPr>
        <w:pStyle w:val="a3"/>
        <w:spacing w:before="2" w:line="360" w:lineRule="auto"/>
        <w:ind w:right="551" w:firstLine="707"/>
        <w:jc w:val="both"/>
      </w:pPr>
      <w:r>
        <w:t>Крім розглянутих, використовуються і такі методи дослідження іноземних ринків, як метод пробних продаж, підтримки особистих ділових контактів з представниками іноземних фірм та ін.</w:t>
      </w:r>
    </w:p>
    <w:p w:rsidR="00A60BF6" w:rsidRDefault="00A60BF6" w:rsidP="00A60BF6">
      <w:pPr>
        <w:spacing w:before="1"/>
        <w:ind w:left="362" w:firstLine="707"/>
        <w:jc w:val="both"/>
        <w:rPr>
          <w:sz w:val="28"/>
        </w:rPr>
      </w:pPr>
      <w:r>
        <w:rPr>
          <w:sz w:val="28"/>
        </w:rPr>
        <w:t>Загальною</w:t>
      </w:r>
      <w:r>
        <w:rPr>
          <w:spacing w:val="6"/>
          <w:sz w:val="28"/>
        </w:rPr>
        <w:t xml:space="preserve"> </w:t>
      </w:r>
      <w:r>
        <w:rPr>
          <w:i/>
          <w:sz w:val="28"/>
        </w:rPr>
        <w:t>метою</w:t>
      </w:r>
      <w:r>
        <w:rPr>
          <w:i/>
          <w:spacing w:val="8"/>
          <w:sz w:val="28"/>
        </w:rPr>
        <w:t xml:space="preserve"> </w:t>
      </w:r>
      <w:r>
        <w:rPr>
          <w:i/>
          <w:sz w:val="28"/>
        </w:rPr>
        <w:t>аналізу</w:t>
      </w:r>
      <w:r>
        <w:rPr>
          <w:i/>
          <w:spacing w:val="10"/>
          <w:sz w:val="28"/>
        </w:rPr>
        <w:t xml:space="preserve"> </w:t>
      </w:r>
      <w:r>
        <w:rPr>
          <w:sz w:val="28"/>
        </w:rPr>
        <w:t>зовнішньоекономічних</w:t>
      </w:r>
      <w:r>
        <w:rPr>
          <w:spacing w:val="7"/>
          <w:sz w:val="28"/>
        </w:rPr>
        <w:t xml:space="preserve"> </w:t>
      </w:r>
      <w:r>
        <w:rPr>
          <w:sz w:val="28"/>
        </w:rPr>
        <w:t>операцій</w:t>
      </w:r>
      <w:r>
        <w:rPr>
          <w:spacing w:val="12"/>
          <w:sz w:val="28"/>
        </w:rPr>
        <w:t xml:space="preserve"> </w:t>
      </w:r>
      <w:r>
        <w:rPr>
          <w:sz w:val="28"/>
        </w:rPr>
        <w:t>є</w:t>
      </w:r>
      <w:r>
        <w:rPr>
          <w:spacing w:val="-11"/>
          <w:sz w:val="28"/>
        </w:rPr>
        <w:t xml:space="preserve"> </w:t>
      </w:r>
      <w:r>
        <w:rPr>
          <w:spacing w:val="-2"/>
          <w:sz w:val="28"/>
        </w:rPr>
        <w:t>виявлення</w:t>
      </w:r>
    </w:p>
    <w:p w:rsidR="00A60BF6" w:rsidRDefault="00A60BF6" w:rsidP="00A60BF6">
      <w:pPr>
        <w:pStyle w:val="a3"/>
        <w:spacing w:before="2" w:line="480" w:lineRule="atLeast"/>
        <w:ind w:right="546"/>
        <w:jc w:val="both"/>
      </w:pPr>
      <w:r>
        <w:rPr>
          <w:noProof/>
          <w:lang w:eastAsia="uk-UA"/>
        </w:rPr>
        <mc:AlternateContent>
          <mc:Choice Requires="wps">
            <w:drawing>
              <wp:anchor distT="0" distB="0" distL="114300" distR="114300" simplePos="0" relativeHeight="251667456" behindDoc="1" locked="0" layoutInCell="1" allowOverlap="1">
                <wp:simplePos x="0" y="0"/>
                <wp:positionH relativeFrom="page">
                  <wp:posOffset>1062355</wp:posOffset>
                </wp:positionH>
                <wp:positionV relativeFrom="paragraph">
                  <wp:posOffset>407670</wp:posOffset>
                </wp:positionV>
                <wp:extent cx="5976620" cy="30607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EC744" id="Прямоугольник 23" o:spid="_x0000_s1026" style="position:absolute;margin-left:83.65pt;margin-top:32.1pt;width:470.6pt;height:24.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" stroked="f">
                <w10:wrap anchorx="page"/>
              </v:rect>
            </w:pict>
          </mc:Fallback>
        </mc:AlternateContent>
      </w:r>
      <w:r>
        <w:t xml:space="preserve">резервів підвищення ефективності здійснення таких операцій та розробка заходів щодо їх реалізації. При цьому виділяють такі </w:t>
      </w:r>
      <w:r>
        <w:rPr>
          <w:i/>
        </w:rPr>
        <w:t>основні завдання</w:t>
      </w:r>
      <w:r>
        <w:t>:</w:t>
      </w:r>
    </w:p>
    <w:p w:rsidR="00A60BF6" w:rsidRDefault="00A60BF6" w:rsidP="00A60BF6">
      <w:pPr>
        <w:pStyle w:val="a3"/>
        <w:spacing w:before="52"/>
        <w:ind w:left="62" w:right="247"/>
        <w:jc w:val="center"/>
      </w:pPr>
      <w:r>
        <w:rPr>
          <w:spacing w:val="-5"/>
        </w:rPr>
        <w:t>270</w:t>
      </w:r>
    </w:p>
    <w:p w:rsidR="00A60BF6" w:rsidRDefault="00A60BF6" w:rsidP="00A60BF6">
      <w:pPr>
        <w:jc w:val="center"/>
        <w:sectPr w:rsidR="00A60BF6">
          <w:footerReference w:type="default" r:id="rId5"/>
          <w:pgSz w:w="11910" w:h="16840"/>
          <w:pgMar w:top="1040" w:right="300" w:bottom="280" w:left="1340" w:header="0" w:footer="0" w:gutter="0"/>
          <w:cols w:space="720"/>
        </w:sectPr>
      </w:pPr>
    </w:p>
    <w:p w:rsidR="00A60BF6" w:rsidRDefault="00A60BF6" w:rsidP="00A60BF6">
      <w:pPr>
        <w:pStyle w:val="a7"/>
        <w:numPr>
          <w:ilvl w:val="0"/>
          <w:numId w:val="9"/>
        </w:numPr>
        <w:tabs>
          <w:tab w:val="left" w:pos="1234"/>
        </w:tabs>
        <w:spacing w:before="74"/>
        <w:ind w:left="1233" w:hanging="164"/>
        <w:jc w:val="both"/>
        <w:rPr>
          <w:sz w:val="28"/>
        </w:rPr>
      </w:pPr>
      <w:r>
        <w:rPr>
          <w:sz w:val="28"/>
        </w:rPr>
        <w:lastRenderedPageBreak/>
        <w:t>аналіз</w:t>
      </w:r>
      <w:r>
        <w:rPr>
          <w:spacing w:val="-13"/>
          <w:sz w:val="28"/>
        </w:rPr>
        <w:t xml:space="preserve"> </w:t>
      </w:r>
      <w:r>
        <w:rPr>
          <w:sz w:val="28"/>
        </w:rPr>
        <w:t>динаміки</w:t>
      </w:r>
      <w:r>
        <w:rPr>
          <w:spacing w:val="-7"/>
          <w:sz w:val="28"/>
        </w:rPr>
        <w:t xml:space="preserve"> </w:t>
      </w:r>
      <w:r>
        <w:rPr>
          <w:sz w:val="28"/>
        </w:rPr>
        <w:t>та</w:t>
      </w:r>
      <w:r>
        <w:rPr>
          <w:spacing w:val="-10"/>
          <w:sz w:val="28"/>
        </w:rPr>
        <w:t xml:space="preserve"> </w:t>
      </w:r>
      <w:r>
        <w:rPr>
          <w:sz w:val="28"/>
        </w:rPr>
        <w:t>структури</w:t>
      </w:r>
      <w:r>
        <w:rPr>
          <w:spacing w:val="-8"/>
          <w:sz w:val="28"/>
        </w:rPr>
        <w:t xml:space="preserve"> </w:t>
      </w:r>
      <w:r>
        <w:rPr>
          <w:sz w:val="28"/>
        </w:rPr>
        <w:t>зовнішньоекономічних</w:t>
      </w:r>
      <w:r>
        <w:rPr>
          <w:spacing w:val="-6"/>
          <w:sz w:val="28"/>
        </w:rPr>
        <w:t xml:space="preserve"> </w:t>
      </w:r>
      <w:r>
        <w:rPr>
          <w:spacing w:val="-2"/>
          <w:sz w:val="28"/>
        </w:rPr>
        <w:t>операцій;</w:t>
      </w:r>
    </w:p>
    <w:p w:rsidR="00A60BF6" w:rsidRDefault="00A60BF6" w:rsidP="00A60BF6">
      <w:pPr>
        <w:pStyle w:val="a7"/>
        <w:numPr>
          <w:ilvl w:val="0"/>
          <w:numId w:val="9"/>
        </w:numPr>
        <w:tabs>
          <w:tab w:val="left" w:pos="1241"/>
        </w:tabs>
        <w:spacing w:before="164" w:line="360" w:lineRule="auto"/>
        <w:ind w:right="553" w:firstLine="707"/>
        <w:jc w:val="both"/>
        <w:rPr>
          <w:sz w:val="28"/>
        </w:rPr>
      </w:pPr>
      <w:r>
        <w:rPr>
          <w:sz w:val="28"/>
        </w:rPr>
        <w:t>аналіз</w:t>
      </w:r>
      <w:r>
        <w:rPr>
          <w:spacing w:val="-2"/>
          <w:sz w:val="28"/>
        </w:rPr>
        <w:t xml:space="preserve"> </w:t>
      </w:r>
      <w:r>
        <w:rPr>
          <w:sz w:val="28"/>
        </w:rPr>
        <w:t>виконання контрактних</w:t>
      </w:r>
      <w:r>
        <w:rPr>
          <w:spacing w:val="-1"/>
          <w:sz w:val="28"/>
        </w:rPr>
        <w:t xml:space="preserve"> </w:t>
      </w:r>
      <w:r>
        <w:rPr>
          <w:sz w:val="28"/>
        </w:rPr>
        <w:t>зобов‘язань</w:t>
      </w:r>
      <w:r>
        <w:rPr>
          <w:spacing w:val="-3"/>
          <w:sz w:val="28"/>
        </w:rPr>
        <w:t xml:space="preserve"> </w:t>
      </w:r>
      <w:r>
        <w:rPr>
          <w:sz w:val="28"/>
        </w:rPr>
        <w:t>за</w:t>
      </w:r>
      <w:r>
        <w:rPr>
          <w:spacing w:val="-2"/>
          <w:sz w:val="28"/>
        </w:rPr>
        <w:t xml:space="preserve"> </w:t>
      </w:r>
      <w:r>
        <w:rPr>
          <w:sz w:val="28"/>
        </w:rPr>
        <w:t xml:space="preserve">зовнішньоекономічними операціями: за вартістю, за фізичним обсягом, за термінами поставок, за </w:t>
      </w:r>
      <w:r>
        <w:rPr>
          <w:spacing w:val="-2"/>
          <w:sz w:val="28"/>
        </w:rPr>
        <w:t>якістю;</w:t>
      </w:r>
    </w:p>
    <w:p w:rsidR="00A60BF6" w:rsidRDefault="00A60BF6" w:rsidP="00A60BF6">
      <w:pPr>
        <w:pStyle w:val="a7"/>
        <w:numPr>
          <w:ilvl w:val="0"/>
          <w:numId w:val="9"/>
        </w:numPr>
        <w:tabs>
          <w:tab w:val="left" w:pos="1234"/>
        </w:tabs>
        <w:spacing w:line="320" w:lineRule="exact"/>
        <w:ind w:left="1233" w:hanging="164"/>
        <w:jc w:val="both"/>
        <w:rPr>
          <w:sz w:val="28"/>
        </w:rPr>
      </w:pPr>
      <w:r>
        <w:rPr>
          <w:sz w:val="28"/>
        </w:rPr>
        <w:t>аналіз</w:t>
      </w:r>
      <w:r>
        <w:rPr>
          <w:spacing w:val="-13"/>
          <w:sz w:val="28"/>
        </w:rPr>
        <w:t xml:space="preserve"> </w:t>
      </w:r>
      <w:r>
        <w:rPr>
          <w:sz w:val="28"/>
        </w:rPr>
        <w:t>ефективності</w:t>
      </w:r>
      <w:r>
        <w:rPr>
          <w:spacing w:val="-9"/>
          <w:sz w:val="28"/>
        </w:rPr>
        <w:t xml:space="preserve"> </w:t>
      </w:r>
      <w:r>
        <w:rPr>
          <w:sz w:val="28"/>
        </w:rPr>
        <w:t>здійснення</w:t>
      </w:r>
      <w:r>
        <w:rPr>
          <w:spacing w:val="-10"/>
          <w:sz w:val="28"/>
        </w:rPr>
        <w:t xml:space="preserve"> </w:t>
      </w:r>
      <w:r>
        <w:rPr>
          <w:sz w:val="28"/>
        </w:rPr>
        <w:t>зовнішньоекономічних</w:t>
      </w:r>
      <w:r>
        <w:rPr>
          <w:spacing w:val="-11"/>
          <w:sz w:val="28"/>
        </w:rPr>
        <w:t xml:space="preserve"> </w:t>
      </w:r>
      <w:r>
        <w:rPr>
          <w:spacing w:val="-2"/>
          <w:sz w:val="28"/>
        </w:rPr>
        <w:t>операцій;</w:t>
      </w:r>
    </w:p>
    <w:p w:rsidR="00A60BF6" w:rsidRDefault="00A60BF6" w:rsidP="00A60BF6">
      <w:pPr>
        <w:pStyle w:val="a7"/>
        <w:numPr>
          <w:ilvl w:val="0"/>
          <w:numId w:val="9"/>
        </w:numPr>
        <w:tabs>
          <w:tab w:val="left" w:pos="1308"/>
        </w:tabs>
        <w:spacing w:before="162" w:line="360" w:lineRule="auto"/>
        <w:ind w:right="550" w:firstLine="707"/>
        <w:jc w:val="both"/>
        <w:rPr>
          <w:sz w:val="28"/>
        </w:rPr>
      </w:pPr>
      <w:r>
        <w:rPr>
          <w:sz w:val="28"/>
        </w:rPr>
        <w:t>встановлення факторів, що впливають на ефективність здійснення зовнішньоекономічних операцій;</w:t>
      </w:r>
    </w:p>
    <w:p w:rsidR="00A60BF6" w:rsidRDefault="00A60BF6" w:rsidP="00A60BF6">
      <w:pPr>
        <w:pStyle w:val="a7"/>
        <w:numPr>
          <w:ilvl w:val="0"/>
          <w:numId w:val="9"/>
        </w:numPr>
        <w:tabs>
          <w:tab w:val="left" w:pos="1354"/>
        </w:tabs>
        <w:spacing w:line="360" w:lineRule="auto"/>
        <w:ind w:right="554" w:firstLine="707"/>
        <w:jc w:val="both"/>
        <w:rPr>
          <w:sz w:val="28"/>
        </w:rPr>
      </w:pPr>
      <w:r>
        <w:rPr>
          <w:sz w:val="28"/>
        </w:rPr>
        <w:t xml:space="preserve">з'ясування причин недовиконання зобов'язань по досліджуваним </w:t>
      </w:r>
      <w:r>
        <w:rPr>
          <w:spacing w:val="-2"/>
          <w:sz w:val="28"/>
        </w:rPr>
        <w:t>позиціям.</w:t>
      </w:r>
    </w:p>
    <w:p w:rsidR="00A60BF6" w:rsidRDefault="00A60BF6" w:rsidP="00A60BF6">
      <w:pPr>
        <w:spacing w:before="1" w:line="360" w:lineRule="auto"/>
        <w:ind w:left="362" w:right="548" w:firstLine="707"/>
        <w:jc w:val="both"/>
        <w:rPr>
          <w:sz w:val="28"/>
        </w:rPr>
      </w:pPr>
      <w:r>
        <w:rPr>
          <w:i/>
          <w:sz w:val="28"/>
        </w:rPr>
        <w:t xml:space="preserve">Інформаційним забезпеченням </w:t>
      </w:r>
      <w:r>
        <w:rPr>
          <w:sz w:val="28"/>
        </w:rPr>
        <w:t>аналізу зовнішньоекономічної</w:t>
      </w:r>
      <w:r>
        <w:rPr>
          <w:spacing w:val="80"/>
          <w:sz w:val="28"/>
        </w:rPr>
        <w:t xml:space="preserve"> </w:t>
      </w:r>
      <w:r>
        <w:rPr>
          <w:sz w:val="28"/>
        </w:rPr>
        <w:t>діяльності виступають:</w:t>
      </w:r>
    </w:p>
    <w:p w:rsidR="00A60BF6" w:rsidRDefault="00A60BF6" w:rsidP="00A60BF6">
      <w:pPr>
        <w:pStyle w:val="a3"/>
        <w:spacing w:line="321" w:lineRule="exact"/>
        <w:ind w:left="1070"/>
        <w:jc w:val="both"/>
      </w:pPr>
      <w:r>
        <w:t>а)</w:t>
      </w:r>
      <w:r>
        <w:rPr>
          <w:spacing w:val="-7"/>
        </w:rPr>
        <w:t xml:space="preserve"> </w:t>
      </w:r>
      <w:r>
        <w:t>планові</w:t>
      </w:r>
      <w:r>
        <w:rPr>
          <w:spacing w:val="-10"/>
        </w:rPr>
        <w:t xml:space="preserve"> </w:t>
      </w:r>
      <w:r>
        <w:t>дані:</w:t>
      </w:r>
      <w:r>
        <w:rPr>
          <w:spacing w:val="-5"/>
        </w:rPr>
        <w:t xml:space="preserve"> </w:t>
      </w:r>
      <w:r>
        <w:t>бізнес-план</w:t>
      </w:r>
      <w:r>
        <w:rPr>
          <w:spacing w:val="-7"/>
        </w:rPr>
        <w:t xml:space="preserve"> </w:t>
      </w:r>
      <w:r>
        <w:t>підприємства,</w:t>
      </w:r>
      <w:r>
        <w:rPr>
          <w:spacing w:val="-6"/>
        </w:rPr>
        <w:t xml:space="preserve"> </w:t>
      </w:r>
      <w:r>
        <w:t>фінансовий</w:t>
      </w:r>
      <w:r>
        <w:rPr>
          <w:spacing w:val="-6"/>
        </w:rPr>
        <w:t xml:space="preserve"> </w:t>
      </w:r>
      <w:r>
        <w:rPr>
          <w:spacing w:val="-2"/>
        </w:rPr>
        <w:t>план.</w:t>
      </w:r>
    </w:p>
    <w:p w:rsidR="00A60BF6" w:rsidRDefault="00A60BF6" w:rsidP="00A60BF6">
      <w:pPr>
        <w:pStyle w:val="a3"/>
        <w:spacing w:before="161" w:line="360" w:lineRule="auto"/>
        <w:ind w:right="543" w:firstLine="707"/>
        <w:jc w:val="both"/>
      </w:pPr>
      <w:r>
        <w:t>б) первинні документи: договори на поставку продукції, вантажно- митна декларація, провідна відомість або Саrnet Tir, товаросупровідні документи (CMR, залізнична або авіанакладна, коносамент, товарно- транспортна накладна, пакувальні листи), комерційні документи (інвойси, рахунки-фактури), виписки банку тощо.</w:t>
      </w:r>
    </w:p>
    <w:p w:rsidR="00A60BF6" w:rsidRDefault="00A60BF6" w:rsidP="00A60BF6">
      <w:pPr>
        <w:pStyle w:val="a3"/>
        <w:spacing w:line="362" w:lineRule="auto"/>
        <w:ind w:right="547" w:firstLine="707"/>
        <w:jc w:val="both"/>
      </w:pPr>
      <w:r>
        <w:t>в) інформація рахунків обліку класів 1-9 у розрізі зовнішньоекономічних операцій;</w:t>
      </w:r>
    </w:p>
    <w:p w:rsidR="00A60BF6" w:rsidRDefault="00A60BF6" w:rsidP="00A60BF6">
      <w:pPr>
        <w:pStyle w:val="a3"/>
        <w:spacing w:line="360" w:lineRule="auto"/>
        <w:ind w:right="550" w:firstLine="707"/>
        <w:jc w:val="both"/>
      </w:pPr>
      <w:r>
        <w:t>г) облікові регістри: журнали 1-7 у розрізі зовнішньоекономічної діяльності, відомість відвантаження і реалізації товарів за межі України;</w:t>
      </w:r>
    </w:p>
    <w:p w:rsidR="00A60BF6" w:rsidRDefault="00A60BF6" w:rsidP="00A60BF6">
      <w:pPr>
        <w:pStyle w:val="a3"/>
        <w:spacing w:line="360" w:lineRule="auto"/>
        <w:ind w:right="550" w:firstLine="707"/>
        <w:jc w:val="both"/>
      </w:pPr>
      <w:r>
        <w:t>д) фінансова звітність: ф. №1 баланс (звіт про фінансовий стан), ф. №2 звіт про фінансові результати (звіт про сукупний дохід), ф. №3 звіт про рух грошових коштів, ф. №4 звіт про власний капітал, ф. №5 примітки до фінансової звітності;</w:t>
      </w:r>
    </w:p>
    <w:p w:rsidR="00A60BF6" w:rsidRDefault="00A60BF6" w:rsidP="00A60BF6">
      <w:pPr>
        <w:pStyle w:val="a3"/>
        <w:spacing w:line="362" w:lineRule="auto"/>
        <w:ind w:right="549" w:firstLine="707"/>
        <w:jc w:val="both"/>
      </w:pPr>
      <w:r>
        <w:t>е) статистична звітність: ф. №1-підпрємництво (річна) «Структурне обстеження</w:t>
      </w:r>
      <w:r>
        <w:rPr>
          <w:spacing w:val="74"/>
        </w:rPr>
        <w:t xml:space="preserve">  </w:t>
      </w:r>
      <w:r>
        <w:t>підприємства»,</w:t>
      </w:r>
      <w:r>
        <w:rPr>
          <w:spacing w:val="74"/>
        </w:rPr>
        <w:t xml:space="preserve">  </w:t>
      </w:r>
      <w:r>
        <w:t>ф.</w:t>
      </w:r>
      <w:r>
        <w:rPr>
          <w:spacing w:val="72"/>
        </w:rPr>
        <w:t xml:space="preserve">  </w:t>
      </w:r>
      <w:r>
        <w:t>№1-підприємництво</w:t>
      </w:r>
      <w:r>
        <w:rPr>
          <w:spacing w:val="75"/>
        </w:rPr>
        <w:t xml:space="preserve">  </w:t>
      </w:r>
      <w:r>
        <w:t>(коротка)</w:t>
      </w:r>
      <w:r>
        <w:rPr>
          <w:spacing w:val="75"/>
        </w:rPr>
        <w:t xml:space="preserve">  </w:t>
      </w:r>
      <w:r>
        <w:rPr>
          <w:spacing w:val="-2"/>
        </w:rPr>
        <w:t>(річна)</w:t>
      </w:r>
    </w:p>
    <w:p w:rsidR="00A60BF6" w:rsidRDefault="00A60BF6" w:rsidP="00A60BF6">
      <w:pPr>
        <w:pStyle w:val="a3"/>
        <w:spacing w:line="360" w:lineRule="auto"/>
        <w:ind w:right="546"/>
        <w:jc w:val="both"/>
      </w:pPr>
      <w:r>
        <w:t>«Структурне обстеження підприємства», ф. №5-ЗЕЗ «Звіт про експорт (імпорт)</w:t>
      </w:r>
      <w:r>
        <w:rPr>
          <w:spacing w:val="25"/>
        </w:rPr>
        <w:t xml:space="preserve"> </w:t>
      </w:r>
      <w:r>
        <w:t>товарів,</w:t>
      </w:r>
      <w:r>
        <w:rPr>
          <w:spacing w:val="25"/>
        </w:rPr>
        <w:t xml:space="preserve"> </w:t>
      </w:r>
      <w:r>
        <w:t>що</w:t>
      </w:r>
      <w:r>
        <w:rPr>
          <w:spacing w:val="27"/>
        </w:rPr>
        <w:t xml:space="preserve"> </w:t>
      </w:r>
      <w:r>
        <w:t>не</w:t>
      </w:r>
      <w:r>
        <w:rPr>
          <w:spacing w:val="24"/>
        </w:rPr>
        <w:t xml:space="preserve"> </w:t>
      </w:r>
      <w:r>
        <w:t>проходять</w:t>
      </w:r>
      <w:r>
        <w:rPr>
          <w:spacing w:val="24"/>
        </w:rPr>
        <w:t xml:space="preserve"> </w:t>
      </w:r>
      <w:r>
        <w:t>митного</w:t>
      </w:r>
      <w:r>
        <w:rPr>
          <w:spacing w:val="24"/>
        </w:rPr>
        <w:t xml:space="preserve"> </w:t>
      </w:r>
      <w:r>
        <w:t>декларування»,</w:t>
      </w:r>
      <w:r>
        <w:rPr>
          <w:spacing w:val="26"/>
        </w:rPr>
        <w:t xml:space="preserve"> </w:t>
      </w:r>
      <w:r>
        <w:t>ф.</w:t>
      </w:r>
      <w:r>
        <w:rPr>
          <w:spacing w:val="26"/>
        </w:rPr>
        <w:t xml:space="preserve"> </w:t>
      </w:r>
      <w:r>
        <w:t>№9-ЗЕЗ</w:t>
      </w:r>
      <w:r>
        <w:rPr>
          <w:spacing w:val="27"/>
        </w:rPr>
        <w:t xml:space="preserve"> </w:t>
      </w:r>
      <w:r>
        <w:rPr>
          <w:spacing w:val="-2"/>
        </w:rPr>
        <w:t>«Звіт</w:t>
      </w:r>
    </w:p>
    <w:p w:rsidR="00A60BF6" w:rsidRDefault="00A60BF6" w:rsidP="00A60BF6">
      <w:pPr>
        <w:spacing w:line="360" w:lineRule="auto"/>
        <w:jc w:val="both"/>
        <w:sectPr w:rsidR="00A60BF6">
          <w:footerReference w:type="default" r:id="rId6"/>
          <w:pgSz w:w="11910" w:h="16840"/>
          <w:pgMar w:top="1040" w:right="300" w:bottom="1720" w:left="1340" w:header="0" w:footer="1537" w:gutter="0"/>
          <w:pgNumType w:start="271"/>
          <w:cols w:space="720"/>
        </w:sectPr>
      </w:pPr>
    </w:p>
    <w:p w:rsidR="00A60BF6" w:rsidRDefault="00A60BF6" w:rsidP="00A60BF6">
      <w:pPr>
        <w:pStyle w:val="a3"/>
        <w:spacing w:before="74" w:line="360" w:lineRule="auto"/>
        <w:ind w:right="550"/>
        <w:jc w:val="both"/>
      </w:pPr>
      <w:r>
        <w:lastRenderedPageBreak/>
        <w:t>про експрт (імпорт) послуг», ф. № 10-ЗЕЗ «Звіт про іноземні інвестиції в Україну», ф. №13-ЗЕЗ «Звіт про інвестиції з України в економіку країн</w:t>
      </w:r>
      <w:r>
        <w:rPr>
          <w:spacing w:val="40"/>
        </w:rPr>
        <w:t xml:space="preserve"> </w:t>
      </w:r>
      <w:r>
        <w:t>світу», ф. №1-фрахт «Анкета обстеження вартості страхування і фрахту».</w:t>
      </w:r>
    </w:p>
    <w:p w:rsidR="00A60BF6" w:rsidRDefault="00A60BF6" w:rsidP="00A60BF6">
      <w:pPr>
        <w:pStyle w:val="a3"/>
        <w:spacing w:before="1" w:line="360" w:lineRule="auto"/>
        <w:ind w:right="550" w:firstLine="707"/>
        <w:jc w:val="both"/>
      </w:pPr>
      <w:r>
        <w:t>є) інші джерела (результати попередніх аналітичних досліджень, податкова звітність (Декларація про валютні цінності, що знаходяться за межами України, Розрахунок бюджетного відшкодування, Декларація про валютні цінності, доходи та майно, що належать резиденту України і знаходяться за її межами), управлінська звітність, матеріали маркетингових досліджень тощо.</w:t>
      </w:r>
    </w:p>
    <w:p w:rsidR="00A60BF6" w:rsidRDefault="00A60BF6" w:rsidP="00A60BF6">
      <w:pPr>
        <w:pStyle w:val="a3"/>
        <w:spacing w:before="2"/>
        <w:ind w:left="0"/>
        <w:rPr>
          <w:sz w:val="42"/>
        </w:rPr>
      </w:pPr>
    </w:p>
    <w:p w:rsidR="00A60BF6" w:rsidRDefault="00A60BF6" w:rsidP="00A60BF6">
      <w:pPr>
        <w:pStyle w:val="1"/>
        <w:numPr>
          <w:ilvl w:val="1"/>
          <w:numId w:val="10"/>
        </w:numPr>
        <w:tabs>
          <w:tab w:val="left" w:pos="1780"/>
        </w:tabs>
        <w:ind w:left="1779"/>
        <w:jc w:val="left"/>
      </w:pPr>
      <w:r>
        <w:t>Аналіз</w:t>
      </w:r>
      <w:r>
        <w:rPr>
          <w:spacing w:val="-10"/>
        </w:rPr>
        <w:t xml:space="preserve"> </w:t>
      </w:r>
      <w:r>
        <w:t>динаміки</w:t>
      </w:r>
      <w:r>
        <w:rPr>
          <w:spacing w:val="-9"/>
        </w:rPr>
        <w:t xml:space="preserve"> </w:t>
      </w:r>
      <w:r>
        <w:t>і</w:t>
      </w:r>
      <w:r>
        <w:rPr>
          <w:spacing w:val="-7"/>
        </w:rPr>
        <w:t xml:space="preserve"> </w:t>
      </w:r>
      <w:r>
        <w:t>структури</w:t>
      </w:r>
      <w:r>
        <w:rPr>
          <w:spacing w:val="-9"/>
        </w:rPr>
        <w:t xml:space="preserve"> </w:t>
      </w:r>
      <w:r>
        <w:t>зовнішньоекономічних</w:t>
      </w:r>
      <w:r>
        <w:rPr>
          <w:spacing w:val="-6"/>
        </w:rPr>
        <w:t xml:space="preserve"> </w:t>
      </w:r>
      <w:r>
        <w:rPr>
          <w:spacing w:val="-2"/>
        </w:rPr>
        <w:t>операцій</w:t>
      </w:r>
    </w:p>
    <w:p w:rsidR="00A60BF6" w:rsidRDefault="00A60BF6" w:rsidP="00A60BF6">
      <w:pPr>
        <w:pStyle w:val="a3"/>
        <w:ind w:left="0"/>
        <w:rPr>
          <w:b/>
          <w:sz w:val="30"/>
        </w:rPr>
      </w:pPr>
    </w:p>
    <w:p w:rsidR="00A60BF6" w:rsidRDefault="00A60BF6" w:rsidP="00A60BF6">
      <w:pPr>
        <w:pStyle w:val="a3"/>
        <w:spacing w:before="10"/>
        <w:ind w:left="0"/>
        <w:rPr>
          <w:b/>
          <w:sz w:val="25"/>
        </w:rPr>
      </w:pPr>
    </w:p>
    <w:p w:rsidR="00A60BF6" w:rsidRDefault="00A60BF6" w:rsidP="00A60BF6">
      <w:pPr>
        <w:pStyle w:val="a3"/>
        <w:spacing w:line="360" w:lineRule="auto"/>
        <w:ind w:right="545" w:firstLine="707"/>
        <w:jc w:val="both"/>
      </w:pPr>
      <w:r>
        <w:t>Основними видами зовнішньоекономічних операцій є експорт та</w:t>
      </w:r>
      <w:r>
        <w:rPr>
          <w:spacing w:val="40"/>
        </w:rPr>
        <w:t xml:space="preserve"> </w:t>
      </w:r>
      <w:r>
        <w:t xml:space="preserve">імпорт товарів, робіт, послуг. </w:t>
      </w:r>
      <w:r>
        <w:rPr>
          <w:b/>
          <w:i/>
        </w:rPr>
        <w:t xml:space="preserve">Експорт </w:t>
      </w:r>
      <w:r>
        <w:rPr>
          <w:b/>
        </w:rPr>
        <w:t xml:space="preserve">- </w:t>
      </w:r>
      <w:r>
        <w:t>це продаж продукції (робіт, послуг) українськими суб'єктами зовнішньоекономічної діяльності</w:t>
      </w:r>
      <w:r>
        <w:rPr>
          <w:spacing w:val="40"/>
        </w:rPr>
        <w:t xml:space="preserve"> </w:t>
      </w:r>
      <w:r>
        <w:t>іноземним суб'єктам</w:t>
      </w:r>
      <w:r>
        <w:rPr>
          <w:spacing w:val="40"/>
        </w:rPr>
        <w:t xml:space="preserve"> </w:t>
      </w:r>
      <w:r>
        <w:t xml:space="preserve">господарської діяльності з вивозом або без вивозу цих товарів за митну територію України, включаючи реекспорт. В той час як </w:t>
      </w:r>
      <w:r>
        <w:rPr>
          <w:b/>
          <w:i/>
        </w:rPr>
        <w:t xml:space="preserve">імпорт </w:t>
      </w:r>
      <w:r>
        <w:rPr>
          <w:b/>
        </w:rPr>
        <w:t xml:space="preserve">- </w:t>
      </w:r>
      <w:r>
        <w:t xml:space="preserve">це придбання українськими суб'єктами зовнішньоекономічної діяльності в іноземних суб'єктів господарської діяльності товарів з ввезенням їх на територію України, включаючи придбання товарів, призначених для споживання установами і організаціями України, розташованими за її </w:t>
      </w:r>
      <w:r>
        <w:rPr>
          <w:spacing w:val="-2"/>
        </w:rPr>
        <w:t>межами.</w:t>
      </w:r>
    </w:p>
    <w:p w:rsidR="00A60BF6" w:rsidRDefault="00A60BF6" w:rsidP="00A60BF6">
      <w:pPr>
        <w:pStyle w:val="a3"/>
        <w:spacing w:before="2" w:line="360" w:lineRule="auto"/>
        <w:ind w:right="550" w:firstLine="707"/>
        <w:jc w:val="both"/>
      </w:pPr>
      <w:r>
        <w:t>Аналіз динаміки експортно-імпортних операцій здійснюється за допомогою методів порівняння, завдяки яким можна визначити зміну та розвиток досліджуваних явищ та процесів за певний аналізований період. Важливим при застосуванні цього методу є правильний вибір бази порівняння. Крім вибору бази порівняння, необхідним є досягнення порівняльності</w:t>
      </w:r>
      <w:r>
        <w:rPr>
          <w:spacing w:val="60"/>
          <w:w w:val="150"/>
        </w:rPr>
        <w:t xml:space="preserve">  </w:t>
      </w:r>
      <w:r>
        <w:t>відповідних</w:t>
      </w:r>
      <w:r>
        <w:rPr>
          <w:spacing w:val="59"/>
          <w:w w:val="150"/>
        </w:rPr>
        <w:t xml:space="preserve">  </w:t>
      </w:r>
      <w:r>
        <w:t>параметрів</w:t>
      </w:r>
      <w:r>
        <w:rPr>
          <w:spacing w:val="61"/>
          <w:w w:val="150"/>
        </w:rPr>
        <w:t xml:space="preserve">  </w:t>
      </w:r>
      <w:r>
        <w:t>для</w:t>
      </w:r>
      <w:r>
        <w:rPr>
          <w:spacing w:val="59"/>
          <w:w w:val="150"/>
        </w:rPr>
        <w:t xml:space="preserve">  </w:t>
      </w:r>
      <w:r>
        <w:t>коректності</w:t>
      </w:r>
      <w:r>
        <w:rPr>
          <w:spacing w:val="59"/>
          <w:w w:val="150"/>
        </w:rPr>
        <w:t xml:space="preserve">  </w:t>
      </w:r>
      <w:r>
        <w:rPr>
          <w:spacing w:val="-2"/>
        </w:rPr>
        <w:t>отриманих</w:t>
      </w:r>
    </w:p>
    <w:p w:rsidR="00A60BF6" w:rsidRDefault="00A60BF6" w:rsidP="00A60BF6">
      <w:pPr>
        <w:pStyle w:val="a3"/>
        <w:spacing w:line="322" w:lineRule="exact"/>
      </w:pPr>
      <w:r>
        <w:rPr>
          <w:spacing w:val="-2"/>
        </w:rPr>
        <w:t>результатів.</w:t>
      </w:r>
    </w:p>
    <w:p w:rsidR="00A60BF6" w:rsidRDefault="00A60BF6" w:rsidP="00A60BF6">
      <w:pPr>
        <w:spacing w:line="322" w:lineRule="exact"/>
        <w:sectPr w:rsidR="00A60BF6">
          <w:pgSz w:w="11910" w:h="16840"/>
          <w:pgMar w:top="1040" w:right="300" w:bottom="1760" w:left="1340" w:header="0" w:footer="1537" w:gutter="0"/>
          <w:cols w:space="720"/>
        </w:sectPr>
      </w:pPr>
    </w:p>
    <w:p w:rsidR="00A60BF6" w:rsidRDefault="00A60BF6" w:rsidP="00A60BF6">
      <w:pPr>
        <w:pStyle w:val="a3"/>
        <w:spacing w:before="74" w:line="360" w:lineRule="auto"/>
        <w:ind w:right="545" w:firstLine="707"/>
        <w:jc w:val="both"/>
      </w:pPr>
      <w:r>
        <w:lastRenderedPageBreak/>
        <w:t>Структура експортно-імпортних операцій може визначатися в розрізі покупців (продавців), країн, товарів та видів укадених контрактів. З цією метою складаються відповідні аналітичні таблиці. Так, наприклад, аналіз динаміки і структури експортних (імпортних) операцій в розрізі покупців представлено у табл. 10.1.</w:t>
      </w:r>
    </w:p>
    <w:p w:rsidR="00A60BF6" w:rsidRDefault="00A60BF6" w:rsidP="00A60BF6">
      <w:pPr>
        <w:spacing w:before="3"/>
        <w:ind w:left="7882" w:right="247"/>
        <w:jc w:val="center"/>
        <w:rPr>
          <w:i/>
          <w:sz w:val="28"/>
        </w:rPr>
      </w:pPr>
      <w:r>
        <w:rPr>
          <w:i/>
          <w:sz w:val="28"/>
        </w:rPr>
        <w:t>Таблиця</w:t>
      </w:r>
      <w:r>
        <w:rPr>
          <w:i/>
          <w:spacing w:val="-8"/>
          <w:sz w:val="28"/>
        </w:rPr>
        <w:t xml:space="preserve"> </w:t>
      </w:r>
      <w:r>
        <w:rPr>
          <w:i/>
          <w:spacing w:val="-4"/>
          <w:sz w:val="28"/>
        </w:rPr>
        <w:t>10.1</w:t>
      </w:r>
    </w:p>
    <w:p w:rsidR="00A60BF6" w:rsidRDefault="00A60BF6" w:rsidP="00A60BF6">
      <w:pPr>
        <w:pStyle w:val="1"/>
        <w:spacing w:before="160"/>
        <w:ind w:right="25"/>
        <w:jc w:val="center"/>
      </w:pPr>
      <w:r>
        <w:t>Аналіз</w:t>
      </w:r>
      <w:r>
        <w:rPr>
          <w:spacing w:val="-6"/>
        </w:rPr>
        <w:t xml:space="preserve"> </w:t>
      </w:r>
      <w:r>
        <w:t>динаміки</w:t>
      </w:r>
      <w:r>
        <w:rPr>
          <w:spacing w:val="-7"/>
        </w:rPr>
        <w:t xml:space="preserve"> </w:t>
      </w:r>
      <w:r>
        <w:t>і</w:t>
      </w:r>
      <w:r>
        <w:rPr>
          <w:spacing w:val="-6"/>
        </w:rPr>
        <w:t xml:space="preserve"> </w:t>
      </w:r>
      <w:r>
        <w:t>структури</w:t>
      </w:r>
      <w:r>
        <w:rPr>
          <w:spacing w:val="-6"/>
        </w:rPr>
        <w:t xml:space="preserve"> </w:t>
      </w:r>
      <w:r>
        <w:t>експортних</w:t>
      </w:r>
      <w:r>
        <w:rPr>
          <w:spacing w:val="-4"/>
        </w:rPr>
        <w:t xml:space="preserve"> </w:t>
      </w:r>
      <w:r>
        <w:t>(імпортних)</w:t>
      </w:r>
      <w:r>
        <w:rPr>
          <w:spacing w:val="-5"/>
        </w:rPr>
        <w:t xml:space="preserve"> </w:t>
      </w:r>
      <w:r>
        <w:t>операцій</w:t>
      </w:r>
      <w:r>
        <w:rPr>
          <w:spacing w:val="-6"/>
        </w:rPr>
        <w:t xml:space="preserve"> </w:t>
      </w:r>
      <w:r>
        <w:rPr>
          <w:spacing w:val="-10"/>
        </w:rPr>
        <w:t>в</w:t>
      </w:r>
    </w:p>
    <w:p w:rsidR="00A60BF6" w:rsidRDefault="00A60BF6" w:rsidP="00A60BF6">
      <w:pPr>
        <w:spacing w:before="161"/>
        <w:ind w:left="63" w:right="247"/>
        <w:jc w:val="center"/>
        <w:rPr>
          <w:b/>
          <w:sz w:val="28"/>
        </w:rPr>
      </w:pPr>
      <w:r>
        <w:rPr>
          <w:b/>
          <w:sz w:val="28"/>
        </w:rPr>
        <w:t>розрізі</w:t>
      </w:r>
      <w:r>
        <w:rPr>
          <w:b/>
          <w:spacing w:val="-5"/>
          <w:sz w:val="28"/>
        </w:rPr>
        <w:t xml:space="preserve"> </w:t>
      </w:r>
      <w:r>
        <w:rPr>
          <w:b/>
          <w:spacing w:val="-2"/>
          <w:sz w:val="28"/>
        </w:rPr>
        <w:t>покупців</w:t>
      </w:r>
    </w:p>
    <w:p w:rsidR="00A60BF6" w:rsidRDefault="00A60BF6" w:rsidP="00A60BF6">
      <w:pPr>
        <w:pStyle w:val="a3"/>
        <w:spacing w:before="10"/>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996"/>
        <w:gridCol w:w="1075"/>
        <w:gridCol w:w="996"/>
        <w:gridCol w:w="1075"/>
        <w:gridCol w:w="1042"/>
        <w:gridCol w:w="1001"/>
        <w:gridCol w:w="1143"/>
      </w:tblGrid>
      <w:tr w:rsidR="00A60BF6" w:rsidTr="00D66400">
        <w:trPr>
          <w:trHeight w:val="278"/>
        </w:trPr>
        <w:tc>
          <w:tcPr>
            <w:tcW w:w="2245" w:type="dxa"/>
            <w:vMerge w:val="restart"/>
          </w:tcPr>
          <w:p w:rsidR="00A60BF6" w:rsidRDefault="00A60BF6" w:rsidP="00D66400">
            <w:pPr>
              <w:pStyle w:val="TableParagraph"/>
              <w:spacing w:before="2"/>
              <w:ind w:left="686"/>
              <w:jc w:val="left"/>
              <w:rPr>
                <w:b/>
                <w:i/>
                <w:sz w:val="24"/>
              </w:rPr>
            </w:pPr>
            <w:r>
              <w:rPr>
                <w:b/>
                <w:i/>
                <w:spacing w:val="-2"/>
                <w:sz w:val="24"/>
              </w:rPr>
              <w:t>Покупці</w:t>
            </w:r>
          </w:p>
        </w:tc>
        <w:tc>
          <w:tcPr>
            <w:tcW w:w="2071" w:type="dxa"/>
            <w:gridSpan w:val="2"/>
          </w:tcPr>
          <w:p w:rsidR="00A60BF6" w:rsidRDefault="00A60BF6" w:rsidP="00D66400">
            <w:pPr>
              <w:pStyle w:val="TableParagraph"/>
              <w:spacing w:before="2" w:line="257" w:lineRule="exact"/>
              <w:ind w:left="361"/>
              <w:jc w:val="left"/>
              <w:rPr>
                <w:b/>
                <w:i/>
                <w:sz w:val="24"/>
              </w:rPr>
            </w:pPr>
            <w:r>
              <w:rPr>
                <w:b/>
                <w:i/>
                <w:sz w:val="24"/>
              </w:rPr>
              <w:t>Минулий</w:t>
            </w:r>
            <w:r>
              <w:rPr>
                <w:b/>
                <w:i/>
                <w:spacing w:val="-2"/>
                <w:sz w:val="24"/>
              </w:rPr>
              <w:t xml:space="preserve"> </w:t>
            </w:r>
            <w:r>
              <w:rPr>
                <w:b/>
                <w:i/>
                <w:spacing w:val="-5"/>
                <w:sz w:val="24"/>
              </w:rPr>
              <w:t>рік</w:t>
            </w:r>
          </w:p>
        </w:tc>
        <w:tc>
          <w:tcPr>
            <w:tcW w:w="2071" w:type="dxa"/>
            <w:gridSpan w:val="2"/>
          </w:tcPr>
          <w:p w:rsidR="00A60BF6" w:rsidRDefault="00A60BF6" w:rsidP="00D66400">
            <w:pPr>
              <w:pStyle w:val="TableParagraph"/>
              <w:spacing w:before="2" w:line="257" w:lineRule="exact"/>
              <w:ind w:left="410"/>
              <w:jc w:val="left"/>
              <w:rPr>
                <w:b/>
                <w:i/>
                <w:sz w:val="24"/>
              </w:rPr>
            </w:pPr>
            <w:r>
              <w:rPr>
                <w:b/>
                <w:i/>
                <w:sz w:val="24"/>
              </w:rPr>
              <w:t>Звітний</w:t>
            </w:r>
            <w:r>
              <w:rPr>
                <w:b/>
                <w:i/>
                <w:spacing w:val="-3"/>
                <w:sz w:val="24"/>
              </w:rPr>
              <w:t xml:space="preserve"> </w:t>
            </w:r>
            <w:r>
              <w:rPr>
                <w:b/>
                <w:i/>
                <w:spacing w:val="-5"/>
                <w:sz w:val="24"/>
              </w:rPr>
              <w:t>рік</w:t>
            </w:r>
          </w:p>
        </w:tc>
        <w:tc>
          <w:tcPr>
            <w:tcW w:w="3186" w:type="dxa"/>
            <w:gridSpan w:val="3"/>
          </w:tcPr>
          <w:p w:rsidR="00A60BF6" w:rsidRDefault="00A60BF6" w:rsidP="00D66400">
            <w:pPr>
              <w:pStyle w:val="TableParagraph"/>
              <w:spacing w:before="2" w:line="257" w:lineRule="exact"/>
              <w:ind w:left="982"/>
              <w:jc w:val="left"/>
              <w:rPr>
                <w:b/>
                <w:i/>
                <w:sz w:val="24"/>
              </w:rPr>
            </w:pPr>
            <w:r>
              <w:rPr>
                <w:b/>
                <w:i/>
                <w:spacing w:val="-2"/>
                <w:sz w:val="24"/>
              </w:rPr>
              <w:t>Відхилення</w:t>
            </w:r>
          </w:p>
        </w:tc>
      </w:tr>
      <w:tr w:rsidR="00A60BF6" w:rsidTr="00D66400">
        <w:trPr>
          <w:trHeight w:val="1103"/>
        </w:trPr>
        <w:tc>
          <w:tcPr>
            <w:tcW w:w="2245" w:type="dxa"/>
            <w:vMerge/>
            <w:tcBorders>
              <w:top w:val="nil"/>
            </w:tcBorders>
          </w:tcPr>
          <w:p w:rsidR="00A60BF6" w:rsidRDefault="00A60BF6" w:rsidP="00D66400">
            <w:pPr>
              <w:rPr>
                <w:sz w:val="2"/>
                <w:szCs w:val="2"/>
              </w:rPr>
            </w:pPr>
          </w:p>
        </w:tc>
        <w:tc>
          <w:tcPr>
            <w:tcW w:w="996" w:type="dxa"/>
          </w:tcPr>
          <w:p w:rsidR="00A60BF6" w:rsidRDefault="00A60BF6" w:rsidP="00D66400">
            <w:pPr>
              <w:pStyle w:val="TableParagraph"/>
              <w:ind w:left="296" w:hanging="44"/>
              <w:jc w:val="left"/>
              <w:rPr>
                <w:b/>
                <w:i/>
                <w:sz w:val="24"/>
              </w:rPr>
            </w:pPr>
            <w:r>
              <w:rPr>
                <w:b/>
                <w:i/>
                <w:spacing w:val="-4"/>
                <w:sz w:val="24"/>
              </w:rPr>
              <w:t>тис. грн.</w:t>
            </w:r>
          </w:p>
        </w:tc>
        <w:tc>
          <w:tcPr>
            <w:tcW w:w="1075" w:type="dxa"/>
          </w:tcPr>
          <w:p w:rsidR="00A60BF6" w:rsidRDefault="00A60BF6" w:rsidP="00D66400">
            <w:pPr>
              <w:pStyle w:val="TableParagraph"/>
              <w:ind w:left="157" w:right="92" w:hanging="51"/>
              <w:jc w:val="left"/>
              <w:rPr>
                <w:b/>
                <w:i/>
                <w:sz w:val="24"/>
              </w:rPr>
            </w:pPr>
            <w:r>
              <w:rPr>
                <w:b/>
                <w:i/>
                <w:spacing w:val="-2"/>
                <w:sz w:val="24"/>
              </w:rPr>
              <w:t xml:space="preserve">питома </w:t>
            </w:r>
            <w:r>
              <w:rPr>
                <w:b/>
                <w:i/>
                <w:sz w:val="24"/>
              </w:rPr>
              <w:t>вага, %</w:t>
            </w:r>
          </w:p>
        </w:tc>
        <w:tc>
          <w:tcPr>
            <w:tcW w:w="996" w:type="dxa"/>
          </w:tcPr>
          <w:p w:rsidR="00A60BF6" w:rsidRDefault="00A60BF6" w:rsidP="00D66400">
            <w:pPr>
              <w:pStyle w:val="TableParagraph"/>
              <w:ind w:left="297" w:right="242" w:hanging="44"/>
              <w:jc w:val="left"/>
              <w:rPr>
                <w:b/>
                <w:i/>
                <w:sz w:val="24"/>
              </w:rPr>
            </w:pPr>
            <w:r>
              <w:rPr>
                <w:b/>
                <w:i/>
                <w:spacing w:val="-4"/>
                <w:sz w:val="24"/>
              </w:rPr>
              <w:t>тис. грн.</w:t>
            </w:r>
          </w:p>
        </w:tc>
        <w:tc>
          <w:tcPr>
            <w:tcW w:w="1075" w:type="dxa"/>
          </w:tcPr>
          <w:p w:rsidR="00A60BF6" w:rsidRDefault="00A60BF6" w:rsidP="00D66400">
            <w:pPr>
              <w:pStyle w:val="TableParagraph"/>
              <w:ind w:left="158" w:right="91" w:hanging="51"/>
              <w:jc w:val="left"/>
              <w:rPr>
                <w:b/>
                <w:i/>
                <w:sz w:val="24"/>
              </w:rPr>
            </w:pPr>
            <w:r>
              <w:rPr>
                <w:b/>
                <w:i/>
                <w:spacing w:val="-2"/>
                <w:sz w:val="24"/>
              </w:rPr>
              <w:t xml:space="preserve">питома </w:t>
            </w:r>
            <w:r>
              <w:rPr>
                <w:b/>
                <w:i/>
                <w:sz w:val="24"/>
              </w:rPr>
              <w:t>вага, %</w:t>
            </w:r>
          </w:p>
        </w:tc>
        <w:tc>
          <w:tcPr>
            <w:tcW w:w="1042" w:type="dxa"/>
          </w:tcPr>
          <w:p w:rsidR="00A60BF6" w:rsidRDefault="00A60BF6" w:rsidP="00D66400">
            <w:pPr>
              <w:pStyle w:val="TableParagraph"/>
              <w:spacing w:line="276" w:lineRule="exact"/>
              <w:ind w:left="127" w:right="117" w:hanging="2"/>
              <w:rPr>
                <w:b/>
                <w:i/>
                <w:sz w:val="24"/>
              </w:rPr>
            </w:pPr>
            <w:r>
              <w:rPr>
                <w:b/>
                <w:i/>
                <w:spacing w:val="-2"/>
                <w:sz w:val="24"/>
              </w:rPr>
              <w:t xml:space="preserve">абсо- лютне, </w:t>
            </w:r>
            <w:r>
              <w:rPr>
                <w:b/>
                <w:i/>
                <w:spacing w:val="-4"/>
                <w:sz w:val="24"/>
              </w:rPr>
              <w:t>тис. грн.</w:t>
            </w:r>
          </w:p>
        </w:tc>
        <w:tc>
          <w:tcPr>
            <w:tcW w:w="1001" w:type="dxa"/>
          </w:tcPr>
          <w:p w:rsidR="00A60BF6" w:rsidRDefault="00A60BF6" w:rsidP="00D66400">
            <w:pPr>
              <w:pStyle w:val="TableParagraph"/>
              <w:ind w:left="221" w:right="118" w:hanging="87"/>
              <w:jc w:val="left"/>
              <w:rPr>
                <w:b/>
                <w:i/>
                <w:sz w:val="24"/>
              </w:rPr>
            </w:pPr>
            <w:r>
              <w:rPr>
                <w:b/>
                <w:i/>
                <w:spacing w:val="-2"/>
                <w:sz w:val="24"/>
              </w:rPr>
              <w:t xml:space="preserve">віднос- </w:t>
            </w:r>
            <w:r>
              <w:rPr>
                <w:b/>
                <w:i/>
                <w:sz w:val="24"/>
              </w:rPr>
              <w:t>не, %</w:t>
            </w:r>
          </w:p>
        </w:tc>
        <w:tc>
          <w:tcPr>
            <w:tcW w:w="1143" w:type="dxa"/>
          </w:tcPr>
          <w:p w:rsidR="00A60BF6" w:rsidRDefault="00A60BF6" w:rsidP="00D66400">
            <w:pPr>
              <w:pStyle w:val="TableParagraph"/>
              <w:ind w:left="213" w:right="95" w:hanging="106"/>
              <w:jc w:val="left"/>
              <w:rPr>
                <w:b/>
                <w:i/>
                <w:sz w:val="24"/>
              </w:rPr>
            </w:pPr>
            <w:r>
              <w:rPr>
                <w:b/>
                <w:i/>
                <w:spacing w:val="-2"/>
                <w:sz w:val="24"/>
              </w:rPr>
              <w:t>питомої ваги,%</w:t>
            </w:r>
          </w:p>
        </w:tc>
      </w:tr>
      <w:tr w:rsidR="00A60BF6" w:rsidTr="00D66400">
        <w:trPr>
          <w:trHeight w:val="275"/>
        </w:trPr>
        <w:tc>
          <w:tcPr>
            <w:tcW w:w="2245" w:type="dxa"/>
          </w:tcPr>
          <w:p w:rsidR="00A60BF6" w:rsidRDefault="00A60BF6" w:rsidP="00D66400">
            <w:pPr>
              <w:pStyle w:val="TableParagraph"/>
              <w:spacing w:line="255" w:lineRule="exact"/>
              <w:ind w:left="107"/>
              <w:jc w:val="left"/>
              <w:rPr>
                <w:sz w:val="24"/>
              </w:rPr>
            </w:pPr>
            <w:r>
              <w:rPr>
                <w:sz w:val="24"/>
              </w:rPr>
              <w:t>Spheros</w:t>
            </w:r>
            <w:r>
              <w:rPr>
                <w:spacing w:val="-6"/>
                <w:sz w:val="24"/>
              </w:rPr>
              <w:t xml:space="preserve"> </w:t>
            </w:r>
            <w:r>
              <w:rPr>
                <w:spacing w:val="-4"/>
                <w:sz w:val="24"/>
              </w:rPr>
              <w:t>GmbH</w:t>
            </w:r>
          </w:p>
        </w:tc>
        <w:tc>
          <w:tcPr>
            <w:tcW w:w="996" w:type="dxa"/>
          </w:tcPr>
          <w:p w:rsidR="00A60BF6" w:rsidRDefault="00A60BF6" w:rsidP="00D66400">
            <w:pPr>
              <w:pStyle w:val="TableParagraph"/>
              <w:spacing w:line="255" w:lineRule="exact"/>
              <w:ind w:left="89" w:right="81"/>
              <w:rPr>
                <w:sz w:val="24"/>
              </w:rPr>
            </w:pPr>
            <w:r>
              <w:rPr>
                <w:spacing w:val="-2"/>
                <w:sz w:val="24"/>
              </w:rPr>
              <w:t>3598,4</w:t>
            </w:r>
          </w:p>
        </w:tc>
        <w:tc>
          <w:tcPr>
            <w:tcW w:w="1075" w:type="dxa"/>
          </w:tcPr>
          <w:p w:rsidR="00A60BF6" w:rsidRDefault="00A60BF6" w:rsidP="00D66400">
            <w:pPr>
              <w:pStyle w:val="TableParagraph"/>
              <w:spacing w:line="255" w:lineRule="exact"/>
              <w:ind w:left="190" w:right="184"/>
              <w:rPr>
                <w:sz w:val="24"/>
              </w:rPr>
            </w:pPr>
            <w:r>
              <w:rPr>
                <w:spacing w:val="-2"/>
                <w:sz w:val="24"/>
              </w:rPr>
              <w:t>29,47</w:t>
            </w:r>
          </w:p>
        </w:tc>
        <w:tc>
          <w:tcPr>
            <w:tcW w:w="996" w:type="dxa"/>
          </w:tcPr>
          <w:p w:rsidR="00A60BF6" w:rsidRDefault="00A60BF6" w:rsidP="00D66400">
            <w:pPr>
              <w:pStyle w:val="TableParagraph"/>
              <w:spacing w:line="255" w:lineRule="exact"/>
              <w:ind w:left="167"/>
              <w:jc w:val="left"/>
              <w:rPr>
                <w:sz w:val="24"/>
              </w:rPr>
            </w:pPr>
            <w:r>
              <w:rPr>
                <w:spacing w:val="-2"/>
                <w:sz w:val="24"/>
              </w:rPr>
              <w:t>5495,5</w:t>
            </w:r>
          </w:p>
        </w:tc>
        <w:tc>
          <w:tcPr>
            <w:tcW w:w="1075" w:type="dxa"/>
          </w:tcPr>
          <w:p w:rsidR="00A60BF6" w:rsidRDefault="00A60BF6" w:rsidP="00D66400">
            <w:pPr>
              <w:pStyle w:val="TableParagraph"/>
              <w:spacing w:line="255" w:lineRule="exact"/>
              <w:ind w:left="191" w:right="184"/>
              <w:rPr>
                <w:sz w:val="24"/>
              </w:rPr>
            </w:pPr>
            <w:r>
              <w:rPr>
                <w:spacing w:val="-2"/>
                <w:sz w:val="24"/>
              </w:rPr>
              <w:t>28,28</w:t>
            </w:r>
          </w:p>
        </w:tc>
        <w:tc>
          <w:tcPr>
            <w:tcW w:w="1042" w:type="dxa"/>
          </w:tcPr>
          <w:p w:rsidR="00A60BF6" w:rsidRDefault="00A60BF6" w:rsidP="00D66400">
            <w:pPr>
              <w:pStyle w:val="TableParagraph"/>
              <w:spacing w:line="255" w:lineRule="exact"/>
              <w:ind w:left="189"/>
              <w:jc w:val="left"/>
              <w:rPr>
                <w:sz w:val="24"/>
              </w:rPr>
            </w:pPr>
            <w:r>
              <w:rPr>
                <w:spacing w:val="-2"/>
                <w:sz w:val="24"/>
              </w:rPr>
              <w:t>1897,1</w:t>
            </w:r>
          </w:p>
        </w:tc>
        <w:tc>
          <w:tcPr>
            <w:tcW w:w="1001" w:type="dxa"/>
          </w:tcPr>
          <w:p w:rsidR="00A60BF6" w:rsidRDefault="00A60BF6" w:rsidP="00D66400">
            <w:pPr>
              <w:pStyle w:val="TableParagraph"/>
              <w:spacing w:line="255" w:lineRule="exact"/>
              <w:ind w:left="156" w:right="146"/>
              <w:rPr>
                <w:sz w:val="24"/>
              </w:rPr>
            </w:pPr>
            <w:r>
              <w:rPr>
                <w:spacing w:val="-2"/>
                <w:sz w:val="24"/>
              </w:rPr>
              <w:t>152,72</w:t>
            </w:r>
          </w:p>
        </w:tc>
        <w:tc>
          <w:tcPr>
            <w:tcW w:w="1143" w:type="dxa"/>
          </w:tcPr>
          <w:p w:rsidR="00A60BF6" w:rsidRDefault="00A60BF6" w:rsidP="00D66400">
            <w:pPr>
              <w:pStyle w:val="TableParagraph"/>
              <w:spacing w:line="255" w:lineRule="exact"/>
              <w:ind w:left="244" w:right="240"/>
              <w:rPr>
                <w:sz w:val="24"/>
              </w:rPr>
            </w:pPr>
            <w:r>
              <w:rPr>
                <w:spacing w:val="-2"/>
                <w:sz w:val="24"/>
              </w:rPr>
              <w:t>-</w:t>
            </w:r>
            <w:r>
              <w:rPr>
                <w:spacing w:val="-4"/>
                <w:sz w:val="24"/>
              </w:rPr>
              <w:t>1,19</w:t>
            </w:r>
          </w:p>
        </w:tc>
      </w:tr>
      <w:tr w:rsidR="00A60BF6" w:rsidTr="00D66400">
        <w:trPr>
          <w:trHeight w:val="275"/>
        </w:trPr>
        <w:tc>
          <w:tcPr>
            <w:tcW w:w="2245" w:type="dxa"/>
          </w:tcPr>
          <w:p w:rsidR="00A60BF6" w:rsidRDefault="00A60BF6" w:rsidP="00D66400">
            <w:pPr>
              <w:pStyle w:val="TableParagraph"/>
              <w:spacing w:line="256" w:lineRule="exact"/>
              <w:ind w:left="107"/>
              <w:jc w:val="left"/>
              <w:rPr>
                <w:sz w:val="24"/>
              </w:rPr>
            </w:pPr>
            <w:r>
              <w:rPr>
                <w:sz w:val="24"/>
              </w:rPr>
              <w:t>Spheros</w:t>
            </w:r>
            <w:r>
              <w:rPr>
                <w:spacing w:val="-6"/>
                <w:sz w:val="24"/>
              </w:rPr>
              <w:t xml:space="preserve"> </w:t>
            </w:r>
            <w:r>
              <w:rPr>
                <w:spacing w:val="-2"/>
                <w:sz w:val="24"/>
              </w:rPr>
              <w:t>Europe</w:t>
            </w:r>
          </w:p>
        </w:tc>
        <w:tc>
          <w:tcPr>
            <w:tcW w:w="996" w:type="dxa"/>
          </w:tcPr>
          <w:p w:rsidR="00A60BF6" w:rsidRDefault="00A60BF6" w:rsidP="00D66400">
            <w:pPr>
              <w:pStyle w:val="TableParagraph"/>
              <w:spacing w:line="256" w:lineRule="exact"/>
              <w:ind w:left="89" w:right="81"/>
              <w:rPr>
                <w:sz w:val="24"/>
              </w:rPr>
            </w:pPr>
            <w:r>
              <w:rPr>
                <w:spacing w:val="-2"/>
                <w:sz w:val="24"/>
              </w:rPr>
              <w:t>3100,8</w:t>
            </w:r>
          </w:p>
        </w:tc>
        <w:tc>
          <w:tcPr>
            <w:tcW w:w="1075" w:type="dxa"/>
          </w:tcPr>
          <w:p w:rsidR="00A60BF6" w:rsidRDefault="00A60BF6" w:rsidP="00D66400">
            <w:pPr>
              <w:pStyle w:val="TableParagraph"/>
              <w:spacing w:line="256" w:lineRule="exact"/>
              <w:ind w:left="190" w:right="184"/>
              <w:rPr>
                <w:sz w:val="24"/>
              </w:rPr>
            </w:pPr>
            <w:r>
              <w:rPr>
                <w:spacing w:val="-2"/>
                <w:sz w:val="24"/>
              </w:rPr>
              <w:t>25,40</w:t>
            </w:r>
          </w:p>
        </w:tc>
        <w:tc>
          <w:tcPr>
            <w:tcW w:w="996" w:type="dxa"/>
          </w:tcPr>
          <w:p w:rsidR="00A60BF6" w:rsidRDefault="00A60BF6" w:rsidP="00D66400">
            <w:pPr>
              <w:pStyle w:val="TableParagraph"/>
              <w:spacing w:line="256" w:lineRule="exact"/>
              <w:ind w:left="167"/>
              <w:jc w:val="left"/>
              <w:rPr>
                <w:sz w:val="24"/>
              </w:rPr>
            </w:pPr>
            <w:r>
              <w:rPr>
                <w:spacing w:val="-2"/>
                <w:sz w:val="24"/>
              </w:rPr>
              <w:t>6524,8</w:t>
            </w:r>
          </w:p>
        </w:tc>
        <w:tc>
          <w:tcPr>
            <w:tcW w:w="1075" w:type="dxa"/>
          </w:tcPr>
          <w:p w:rsidR="00A60BF6" w:rsidRDefault="00A60BF6" w:rsidP="00D66400">
            <w:pPr>
              <w:pStyle w:val="TableParagraph"/>
              <w:spacing w:line="256" w:lineRule="exact"/>
              <w:ind w:left="191" w:right="184"/>
              <w:rPr>
                <w:sz w:val="24"/>
              </w:rPr>
            </w:pPr>
            <w:r>
              <w:rPr>
                <w:spacing w:val="-2"/>
                <w:sz w:val="24"/>
              </w:rPr>
              <w:t>33,58</w:t>
            </w:r>
          </w:p>
        </w:tc>
        <w:tc>
          <w:tcPr>
            <w:tcW w:w="1042" w:type="dxa"/>
          </w:tcPr>
          <w:p w:rsidR="00A60BF6" w:rsidRDefault="00A60BF6" w:rsidP="00D66400">
            <w:pPr>
              <w:pStyle w:val="TableParagraph"/>
              <w:spacing w:line="256" w:lineRule="exact"/>
              <w:ind w:left="189"/>
              <w:jc w:val="left"/>
              <w:rPr>
                <w:sz w:val="24"/>
              </w:rPr>
            </w:pPr>
            <w:r>
              <w:rPr>
                <w:spacing w:val="-2"/>
                <w:sz w:val="24"/>
              </w:rPr>
              <w:t>3424,0</w:t>
            </w:r>
          </w:p>
        </w:tc>
        <w:tc>
          <w:tcPr>
            <w:tcW w:w="1001" w:type="dxa"/>
          </w:tcPr>
          <w:p w:rsidR="00A60BF6" w:rsidRDefault="00A60BF6" w:rsidP="00D66400">
            <w:pPr>
              <w:pStyle w:val="TableParagraph"/>
              <w:spacing w:line="256" w:lineRule="exact"/>
              <w:ind w:left="156" w:right="146"/>
              <w:rPr>
                <w:sz w:val="24"/>
              </w:rPr>
            </w:pPr>
            <w:r>
              <w:rPr>
                <w:spacing w:val="-2"/>
                <w:sz w:val="24"/>
              </w:rPr>
              <w:t>210,42</w:t>
            </w:r>
          </w:p>
        </w:tc>
        <w:tc>
          <w:tcPr>
            <w:tcW w:w="1143" w:type="dxa"/>
          </w:tcPr>
          <w:p w:rsidR="00A60BF6" w:rsidRDefault="00A60BF6" w:rsidP="00D66400">
            <w:pPr>
              <w:pStyle w:val="TableParagraph"/>
              <w:spacing w:line="256" w:lineRule="exact"/>
              <w:ind w:left="244" w:right="237"/>
              <w:rPr>
                <w:sz w:val="24"/>
              </w:rPr>
            </w:pPr>
            <w:r>
              <w:rPr>
                <w:spacing w:val="-4"/>
                <w:sz w:val="24"/>
              </w:rPr>
              <w:t>8,18</w:t>
            </w:r>
          </w:p>
        </w:tc>
      </w:tr>
      <w:tr w:rsidR="00A60BF6" w:rsidTr="00D66400">
        <w:trPr>
          <w:trHeight w:val="827"/>
        </w:trPr>
        <w:tc>
          <w:tcPr>
            <w:tcW w:w="2245" w:type="dxa"/>
          </w:tcPr>
          <w:p w:rsidR="00A60BF6" w:rsidRDefault="00A60BF6" w:rsidP="00D66400">
            <w:pPr>
              <w:pStyle w:val="TableParagraph"/>
              <w:tabs>
                <w:tab w:val="left" w:pos="1789"/>
              </w:tabs>
              <w:spacing w:line="276" w:lineRule="exact"/>
              <w:ind w:left="107" w:right="96"/>
              <w:jc w:val="left"/>
              <w:rPr>
                <w:sz w:val="24"/>
              </w:rPr>
            </w:pPr>
            <w:r>
              <w:rPr>
                <w:spacing w:val="-2"/>
                <w:sz w:val="24"/>
              </w:rPr>
              <w:t>Webasto</w:t>
            </w:r>
            <w:r>
              <w:rPr>
                <w:sz w:val="24"/>
              </w:rPr>
              <w:tab/>
            </w:r>
            <w:r>
              <w:rPr>
                <w:spacing w:val="-6"/>
                <w:sz w:val="24"/>
              </w:rPr>
              <w:t xml:space="preserve">AG </w:t>
            </w:r>
            <w:r>
              <w:rPr>
                <w:spacing w:val="-2"/>
                <w:sz w:val="24"/>
              </w:rPr>
              <w:t>“WERK BRADENBURG”</w:t>
            </w:r>
          </w:p>
        </w:tc>
        <w:tc>
          <w:tcPr>
            <w:tcW w:w="996" w:type="dxa"/>
          </w:tcPr>
          <w:p w:rsidR="00A60BF6" w:rsidRDefault="00A60BF6" w:rsidP="00D66400">
            <w:pPr>
              <w:pStyle w:val="TableParagraph"/>
              <w:spacing w:line="275" w:lineRule="exact"/>
              <w:ind w:left="89" w:right="81"/>
              <w:rPr>
                <w:sz w:val="24"/>
              </w:rPr>
            </w:pPr>
            <w:r>
              <w:rPr>
                <w:spacing w:val="-2"/>
                <w:sz w:val="24"/>
              </w:rPr>
              <w:t>4201,5</w:t>
            </w:r>
          </w:p>
        </w:tc>
        <w:tc>
          <w:tcPr>
            <w:tcW w:w="1075" w:type="dxa"/>
          </w:tcPr>
          <w:p w:rsidR="00A60BF6" w:rsidRDefault="00A60BF6" w:rsidP="00D66400">
            <w:pPr>
              <w:pStyle w:val="TableParagraph"/>
              <w:spacing w:line="275" w:lineRule="exact"/>
              <w:ind w:left="190" w:right="184"/>
              <w:rPr>
                <w:sz w:val="24"/>
              </w:rPr>
            </w:pPr>
            <w:r>
              <w:rPr>
                <w:spacing w:val="-2"/>
                <w:sz w:val="24"/>
              </w:rPr>
              <w:t>34,41</w:t>
            </w:r>
          </w:p>
        </w:tc>
        <w:tc>
          <w:tcPr>
            <w:tcW w:w="996" w:type="dxa"/>
          </w:tcPr>
          <w:p w:rsidR="00A60BF6" w:rsidRDefault="00A60BF6" w:rsidP="00D66400">
            <w:pPr>
              <w:pStyle w:val="TableParagraph"/>
              <w:spacing w:line="275" w:lineRule="exact"/>
              <w:ind w:left="167"/>
              <w:jc w:val="left"/>
              <w:rPr>
                <w:sz w:val="24"/>
              </w:rPr>
            </w:pPr>
            <w:r>
              <w:rPr>
                <w:spacing w:val="-2"/>
                <w:sz w:val="24"/>
              </w:rPr>
              <w:t>3997,0</w:t>
            </w:r>
          </w:p>
        </w:tc>
        <w:tc>
          <w:tcPr>
            <w:tcW w:w="1075" w:type="dxa"/>
          </w:tcPr>
          <w:p w:rsidR="00A60BF6" w:rsidRDefault="00A60BF6" w:rsidP="00D66400">
            <w:pPr>
              <w:pStyle w:val="TableParagraph"/>
              <w:spacing w:line="275" w:lineRule="exact"/>
              <w:ind w:left="191" w:right="184"/>
              <w:rPr>
                <w:sz w:val="24"/>
              </w:rPr>
            </w:pPr>
            <w:r>
              <w:rPr>
                <w:spacing w:val="-2"/>
                <w:sz w:val="24"/>
              </w:rPr>
              <w:t>20,57</w:t>
            </w:r>
          </w:p>
        </w:tc>
        <w:tc>
          <w:tcPr>
            <w:tcW w:w="1042" w:type="dxa"/>
          </w:tcPr>
          <w:p w:rsidR="00A60BF6" w:rsidRDefault="00A60BF6" w:rsidP="00D66400">
            <w:pPr>
              <w:pStyle w:val="TableParagraph"/>
              <w:spacing w:line="275" w:lineRule="exact"/>
              <w:ind w:left="211"/>
              <w:jc w:val="left"/>
              <w:rPr>
                <w:sz w:val="24"/>
              </w:rPr>
            </w:pPr>
            <w:r>
              <w:rPr>
                <w:spacing w:val="-2"/>
                <w:sz w:val="24"/>
              </w:rPr>
              <w:t>-204,5</w:t>
            </w:r>
          </w:p>
        </w:tc>
        <w:tc>
          <w:tcPr>
            <w:tcW w:w="1001" w:type="dxa"/>
          </w:tcPr>
          <w:p w:rsidR="00A60BF6" w:rsidRDefault="00A60BF6" w:rsidP="00D66400">
            <w:pPr>
              <w:pStyle w:val="TableParagraph"/>
              <w:spacing w:line="275" w:lineRule="exact"/>
              <w:ind w:left="156" w:right="146"/>
              <w:rPr>
                <w:sz w:val="24"/>
              </w:rPr>
            </w:pPr>
            <w:r>
              <w:rPr>
                <w:spacing w:val="-2"/>
                <w:sz w:val="24"/>
              </w:rPr>
              <w:t>95,13</w:t>
            </w:r>
          </w:p>
        </w:tc>
        <w:tc>
          <w:tcPr>
            <w:tcW w:w="1143" w:type="dxa"/>
          </w:tcPr>
          <w:p w:rsidR="00A60BF6" w:rsidRDefault="00A60BF6" w:rsidP="00D66400">
            <w:pPr>
              <w:pStyle w:val="TableParagraph"/>
              <w:spacing w:line="275" w:lineRule="exact"/>
              <w:ind w:left="244" w:right="240"/>
              <w:rPr>
                <w:sz w:val="24"/>
              </w:rPr>
            </w:pPr>
            <w:r>
              <w:rPr>
                <w:spacing w:val="-2"/>
                <w:sz w:val="24"/>
              </w:rPr>
              <w:t>-13,84</w:t>
            </w:r>
          </w:p>
        </w:tc>
      </w:tr>
      <w:tr w:rsidR="00A60BF6" w:rsidTr="00D66400">
        <w:trPr>
          <w:trHeight w:val="551"/>
        </w:trPr>
        <w:tc>
          <w:tcPr>
            <w:tcW w:w="2245" w:type="dxa"/>
          </w:tcPr>
          <w:p w:rsidR="00A60BF6" w:rsidRDefault="00A60BF6" w:rsidP="00D66400">
            <w:pPr>
              <w:pStyle w:val="TableParagraph"/>
              <w:spacing w:line="276" w:lineRule="exact"/>
              <w:ind w:left="107" w:right="96"/>
              <w:jc w:val="left"/>
              <w:rPr>
                <w:sz w:val="24"/>
              </w:rPr>
            </w:pPr>
            <w:r>
              <w:rPr>
                <w:spacing w:val="-2"/>
                <w:sz w:val="24"/>
              </w:rPr>
              <w:t>Vogtmann- Herold+Co</w:t>
            </w:r>
          </w:p>
        </w:tc>
        <w:tc>
          <w:tcPr>
            <w:tcW w:w="996" w:type="dxa"/>
          </w:tcPr>
          <w:p w:rsidR="00A60BF6" w:rsidRDefault="00A60BF6" w:rsidP="00D66400">
            <w:pPr>
              <w:pStyle w:val="TableParagraph"/>
              <w:spacing w:line="275" w:lineRule="exact"/>
              <w:ind w:left="89" w:right="81"/>
              <w:rPr>
                <w:sz w:val="24"/>
              </w:rPr>
            </w:pPr>
            <w:r>
              <w:rPr>
                <w:spacing w:val="-2"/>
                <w:sz w:val="24"/>
              </w:rPr>
              <w:t>267,6</w:t>
            </w:r>
          </w:p>
        </w:tc>
        <w:tc>
          <w:tcPr>
            <w:tcW w:w="1075" w:type="dxa"/>
          </w:tcPr>
          <w:p w:rsidR="00A60BF6" w:rsidRDefault="00A60BF6" w:rsidP="00D66400">
            <w:pPr>
              <w:pStyle w:val="TableParagraph"/>
              <w:spacing w:line="275" w:lineRule="exact"/>
              <w:ind w:left="190" w:right="184"/>
              <w:rPr>
                <w:sz w:val="24"/>
              </w:rPr>
            </w:pPr>
            <w:r>
              <w:rPr>
                <w:spacing w:val="-4"/>
                <w:sz w:val="24"/>
              </w:rPr>
              <w:t>2,20</w:t>
            </w:r>
          </w:p>
        </w:tc>
        <w:tc>
          <w:tcPr>
            <w:tcW w:w="996" w:type="dxa"/>
          </w:tcPr>
          <w:p w:rsidR="00A60BF6" w:rsidRDefault="00A60BF6" w:rsidP="00D66400">
            <w:pPr>
              <w:pStyle w:val="TableParagraph"/>
              <w:spacing w:line="275" w:lineRule="exact"/>
              <w:ind w:left="167"/>
              <w:jc w:val="left"/>
              <w:rPr>
                <w:sz w:val="24"/>
              </w:rPr>
            </w:pPr>
            <w:r>
              <w:rPr>
                <w:spacing w:val="-2"/>
                <w:sz w:val="24"/>
              </w:rPr>
              <w:t>1627,6</w:t>
            </w:r>
          </w:p>
        </w:tc>
        <w:tc>
          <w:tcPr>
            <w:tcW w:w="1075" w:type="dxa"/>
          </w:tcPr>
          <w:p w:rsidR="00A60BF6" w:rsidRDefault="00A60BF6" w:rsidP="00D66400">
            <w:pPr>
              <w:pStyle w:val="TableParagraph"/>
              <w:spacing w:line="275" w:lineRule="exact"/>
              <w:ind w:left="191" w:right="184"/>
              <w:rPr>
                <w:sz w:val="24"/>
              </w:rPr>
            </w:pPr>
            <w:r>
              <w:rPr>
                <w:spacing w:val="-4"/>
                <w:sz w:val="24"/>
              </w:rPr>
              <w:t>8,38</w:t>
            </w:r>
          </w:p>
        </w:tc>
        <w:tc>
          <w:tcPr>
            <w:tcW w:w="1042" w:type="dxa"/>
          </w:tcPr>
          <w:p w:rsidR="00A60BF6" w:rsidRDefault="00A60BF6" w:rsidP="00D66400">
            <w:pPr>
              <w:pStyle w:val="TableParagraph"/>
              <w:spacing w:line="275" w:lineRule="exact"/>
              <w:ind w:left="189"/>
              <w:jc w:val="left"/>
              <w:rPr>
                <w:sz w:val="24"/>
              </w:rPr>
            </w:pPr>
            <w:r>
              <w:rPr>
                <w:spacing w:val="-2"/>
                <w:sz w:val="24"/>
              </w:rPr>
              <w:t>1360,0</w:t>
            </w:r>
          </w:p>
        </w:tc>
        <w:tc>
          <w:tcPr>
            <w:tcW w:w="1001" w:type="dxa"/>
          </w:tcPr>
          <w:p w:rsidR="00A60BF6" w:rsidRDefault="00A60BF6" w:rsidP="00D66400">
            <w:pPr>
              <w:pStyle w:val="TableParagraph"/>
              <w:spacing w:line="275" w:lineRule="exact"/>
              <w:ind w:left="156" w:right="146"/>
              <w:rPr>
                <w:sz w:val="24"/>
              </w:rPr>
            </w:pPr>
            <w:r>
              <w:rPr>
                <w:spacing w:val="-2"/>
                <w:sz w:val="24"/>
              </w:rPr>
              <w:t>608,22</w:t>
            </w:r>
          </w:p>
        </w:tc>
        <w:tc>
          <w:tcPr>
            <w:tcW w:w="1143" w:type="dxa"/>
          </w:tcPr>
          <w:p w:rsidR="00A60BF6" w:rsidRDefault="00A60BF6" w:rsidP="00D66400">
            <w:pPr>
              <w:pStyle w:val="TableParagraph"/>
              <w:spacing w:line="275" w:lineRule="exact"/>
              <w:ind w:left="244" w:right="237"/>
              <w:rPr>
                <w:sz w:val="24"/>
              </w:rPr>
            </w:pPr>
            <w:r>
              <w:rPr>
                <w:spacing w:val="-4"/>
                <w:sz w:val="24"/>
              </w:rPr>
              <w:t>6,18</w:t>
            </w:r>
          </w:p>
        </w:tc>
      </w:tr>
      <w:tr w:rsidR="00A60BF6" w:rsidTr="00D66400">
        <w:trPr>
          <w:trHeight w:val="826"/>
        </w:trPr>
        <w:tc>
          <w:tcPr>
            <w:tcW w:w="2245" w:type="dxa"/>
          </w:tcPr>
          <w:p w:rsidR="00A60BF6" w:rsidRDefault="00A60BF6" w:rsidP="00D66400">
            <w:pPr>
              <w:pStyle w:val="TableParagraph"/>
              <w:tabs>
                <w:tab w:val="left" w:pos="1019"/>
              </w:tabs>
              <w:spacing w:line="274" w:lineRule="exact"/>
              <w:ind w:left="107"/>
              <w:jc w:val="left"/>
              <w:rPr>
                <w:sz w:val="24"/>
              </w:rPr>
            </w:pPr>
            <w:r>
              <w:rPr>
                <w:spacing w:val="-5"/>
                <w:sz w:val="24"/>
              </w:rPr>
              <w:t>ВАТ</w:t>
            </w:r>
            <w:r>
              <w:rPr>
                <w:sz w:val="24"/>
              </w:rPr>
              <w:tab/>
            </w:r>
            <w:r>
              <w:rPr>
                <w:spacing w:val="-2"/>
                <w:sz w:val="24"/>
              </w:rPr>
              <w:t>«Мінський</w:t>
            </w:r>
          </w:p>
          <w:p w:rsidR="00A60BF6" w:rsidRDefault="00A60BF6" w:rsidP="00D66400">
            <w:pPr>
              <w:pStyle w:val="TableParagraph"/>
              <w:spacing w:line="270" w:lineRule="atLeast"/>
              <w:ind w:left="107"/>
              <w:jc w:val="left"/>
              <w:rPr>
                <w:sz w:val="24"/>
              </w:rPr>
            </w:pPr>
            <w:r>
              <w:rPr>
                <w:spacing w:val="-2"/>
                <w:sz w:val="24"/>
              </w:rPr>
              <w:t>автомобільний завод»</w:t>
            </w:r>
          </w:p>
        </w:tc>
        <w:tc>
          <w:tcPr>
            <w:tcW w:w="996" w:type="dxa"/>
          </w:tcPr>
          <w:p w:rsidR="00A60BF6" w:rsidRDefault="00A60BF6" w:rsidP="00D66400">
            <w:pPr>
              <w:pStyle w:val="TableParagraph"/>
              <w:spacing w:line="274" w:lineRule="exact"/>
              <w:ind w:left="89" w:right="81"/>
              <w:rPr>
                <w:sz w:val="24"/>
              </w:rPr>
            </w:pPr>
            <w:r>
              <w:rPr>
                <w:spacing w:val="-2"/>
                <w:sz w:val="24"/>
              </w:rPr>
              <w:t>1042,7</w:t>
            </w:r>
          </w:p>
        </w:tc>
        <w:tc>
          <w:tcPr>
            <w:tcW w:w="1075" w:type="dxa"/>
          </w:tcPr>
          <w:p w:rsidR="00A60BF6" w:rsidRDefault="00A60BF6" w:rsidP="00D66400">
            <w:pPr>
              <w:pStyle w:val="TableParagraph"/>
              <w:spacing w:line="274" w:lineRule="exact"/>
              <w:ind w:left="190" w:right="184"/>
              <w:rPr>
                <w:sz w:val="24"/>
              </w:rPr>
            </w:pPr>
            <w:r>
              <w:rPr>
                <w:spacing w:val="-4"/>
                <w:sz w:val="24"/>
              </w:rPr>
              <w:t>8,54</w:t>
            </w:r>
          </w:p>
        </w:tc>
        <w:tc>
          <w:tcPr>
            <w:tcW w:w="996" w:type="dxa"/>
          </w:tcPr>
          <w:p w:rsidR="00A60BF6" w:rsidRDefault="00A60BF6" w:rsidP="00D66400">
            <w:pPr>
              <w:pStyle w:val="TableParagraph"/>
              <w:spacing w:line="274" w:lineRule="exact"/>
              <w:ind w:left="167"/>
              <w:jc w:val="left"/>
              <w:rPr>
                <w:sz w:val="24"/>
              </w:rPr>
            </w:pPr>
            <w:r>
              <w:rPr>
                <w:spacing w:val="-2"/>
                <w:sz w:val="24"/>
              </w:rPr>
              <w:t>1785,1</w:t>
            </w:r>
          </w:p>
        </w:tc>
        <w:tc>
          <w:tcPr>
            <w:tcW w:w="1075" w:type="dxa"/>
          </w:tcPr>
          <w:p w:rsidR="00A60BF6" w:rsidRDefault="00A60BF6" w:rsidP="00D66400">
            <w:pPr>
              <w:pStyle w:val="TableParagraph"/>
              <w:spacing w:line="274" w:lineRule="exact"/>
              <w:ind w:left="191" w:right="184"/>
              <w:rPr>
                <w:sz w:val="24"/>
              </w:rPr>
            </w:pPr>
            <w:r>
              <w:rPr>
                <w:spacing w:val="-4"/>
                <w:sz w:val="24"/>
              </w:rPr>
              <w:t>9,19</w:t>
            </w:r>
          </w:p>
        </w:tc>
        <w:tc>
          <w:tcPr>
            <w:tcW w:w="1042" w:type="dxa"/>
          </w:tcPr>
          <w:p w:rsidR="00A60BF6" w:rsidRDefault="00A60BF6" w:rsidP="00D66400">
            <w:pPr>
              <w:pStyle w:val="TableParagraph"/>
              <w:spacing w:line="274" w:lineRule="exact"/>
              <w:ind w:left="249"/>
              <w:jc w:val="left"/>
              <w:rPr>
                <w:sz w:val="24"/>
              </w:rPr>
            </w:pPr>
            <w:r>
              <w:rPr>
                <w:spacing w:val="-2"/>
                <w:sz w:val="24"/>
              </w:rPr>
              <w:t>742,4</w:t>
            </w:r>
          </w:p>
        </w:tc>
        <w:tc>
          <w:tcPr>
            <w:tcW w:w="1001" w:type="dxa"/>
          </w:tcPr>
          <w:p w:rsidR="00A60BF6" w:rsidRDefault="00A60BF6" w:rsidP="00D66400">
            <w:pPr>
              <w:pStyle w:val="TableParagraph"/>
              <w:spacing w:line="274" w:lineRule="exact"/>
              <w:ind w:left="156" w:right="146"/>
              <w:rPr>
                <w:sz w:val="24"/>
              </w:rPr>
            </w:pPr>
            <w:r>
              <w:rPr>
                <w:spacing w:val="-2"/>
                <w:sz w:val="24"/>
              </w:rPr>
              <w:t>171,20</w:t>
            </w:r>
          </w:p>
        </w:tc>
        <w:tc>
          <w:tcPr>
            <w:tcW w:w="1143" w:type="dxa"/>
          </w:tcPr>
          <w:p w:rsidR="00A60BF6" w:rsidRDefault="00A60BF6" w:rsidP="00D66400">
            <w:pPr>
              <w:pStyle w:val="TableParagraph"/>
              <w:spacing w:line="274" w:lineRule="exact"/>
              <w:ind w:left="244" w:right="237"/>
              <w:rPr>
                <w:sz w:val="24"/>
              </w:rPr>
            </w:pPr>
            <w:r>
              <w:rPr>
                <w:spacing w:val="-4"/>
                <w:sz w:val="24"/>
              </w:rPr>
              <w:t>0,65</w:t>
            </w:r>
          </w:p>
        </w:tc>
      </w:tr>
      <w:tr w:rsidR="00A60BF6" w:rsidTr="00D66400">
        <w:trPr>
          <w:trHeight w:val="278"/>
        </w:trPr>
        <w:tc>
          <w:tcPr>
            <w:tcW w:w="2245" w:type="dxa"/>
          </w:tcPr>
          <w:p w:rsidR="00A60BF6" w:rsidRDefault="00A60BF6" w:rsidP="00D66400">
            <w:pPr>
              <w:pStyle w:val="TableParagraph"/>
              <w:spacing w:before="1" w:line="257" w:lineRule="exact"/>
              <w:ind w:left="107"/>
              <w:jc w:val="left"/>
              <w:rPr>
                <w:b/>
                <w:sz w:val="24"/>
              </w:rPr>
            </w:pPr>
            <w:r>
              <w:rPr>
                <w:b/>
                <w:spacing w:val="-2"/>
                <w:sz w:val="24"/>
              </w:rPr>
              <w:t>Всього</w:t>
            </w:r>
          </w:p>
        </w:tc>
        <w:tc>
          <w:tcPr>
            <w:tcW w:w="996" w:type="dxa"/>
          </w:tcPr>
          <w:p w:rsidR="00A60BF6" w:rsidRDefault="00A60BF6" w:rsidP="00D66400">
            <w:pPr>
              <w:pStyle w:val="TableParagraph"/>
              <w:spacing w:before="1" w:line="257" w:lineRule="exact"/>
              <w:ind w:left="89" w:right="81"/>
              <w:rPr>
                <w:b/>
                <w:sz w:val="24"/>
              </w:rPr>
            </w:pPr>
            <w:r>
              <w:rPr>
                <w:b/>
                <w:spacing w:val="-2"/>
                <w:sz w:val="24"/>
              </w:rPr>
              <w:t>12211,0</w:t>
            </w:r>
          </w:p>
        </w:tc>
        <w:tc>
          <w:tcPr>
            <w:tcW w:w="1075" w:type="dxa"/>
          </w:tcPr>
          <w:p w:rsidR="00A60BF6" w:rsidRDefault="00A60BF6" w:rsidP="00D66400">
            <w:pPr>
              <w:pStyle w:val="TableParagraph"/>
              <w:spacing w:before="1" w:line="257" w:lineRule="exact"/>
              <w:ind w:left="190" w:right="184"/>
              <w:rPr>
                <w:b/>
                <w:sz w:val="24"/>
              </w:rPr>
            </w:pPr>
            <w:r>
              <w:rPr>
                <w:b/>
                <w:spacing w:val="-2"/>
                <w:sz w:val="24"/>
              </w:rPr>
              <w:t>100,00</w:t>
            </w:r>
          </w:p>
        </w:tc>
        <w:tc>
          <w:tcPr>
            <w:tcW w:w="996" w:type="dxa"/>
          </w:tcPr>
          <w:p w:rsidR="00A60BF6" w:rsidRDefault="00A60BF6" w:rsidP="00D66400">
            <w:pPr>
              <w:pStyle w:val="TableParagraph"/>
              <w:spacing w:before="1" w:line="257" w:lineRule="exact"/>
              <w:ind w:left="107"/>
              <w:jc w:val="left"/>
              <w:rPr>
                <w:b/>
                <w:sz w:val="24"/>
              </w:rPr>
            </w:pPr>
            <w:r>
              <w:rPr>
                <w:b/>
                <w:spacing w:val="-2"/>
                <w:sz w:val="24"/>
              </w:rPr>
              <w:t>19430,0</w:t>
            </w:r>
          </w:p>
        </w:tc>
        <w:tc>
          <w:tcPr>
            <w:tcW w:w="1075" w:type="dxa"/>
          </w:tcPr>
          <w:p w:rsidR="00A60BF6" w:rsidRDefault="00A60BF6" w:rsidP="00D66400">
            <w:pPr>
              <w:pStyle w:val="TableParagraph"/>
              <w:spacing w:before="1" w:line="257" w:lineRule="exact"/>
              <w:ind w:left="191" w:right="184"/>
              <w:rPr>
                <w:b/>
                <w:sz w:val="24"/>
              </w:rPr>
            </w:pPr>
            <w:r>
              <w:rPr>
                <w:b/>
                <w:spacing w:val="-2"/>
                <w:sz w:val="24"/>
              </w:rPr>
              <w:t>100,00</w:t>
            </w:r>
          </w:p>
        </w:tc>
        <w:tc>
          <w:tcPr>
            <w:tcW w:w="1042" w:type="dxa"/>
          </w:tcPr>
          <w:p w:rsidR="00A60BF6" w:rsidRDefault="00A60BF6" w:rsidP="00D66400">
            <w:pPr>
              <w:pStyle w:val="TableParagraph"/>
              <w:spacing w:before="1" w:line="257" w:lineRule="exact"/>
              <w:ind w:left="189"/>
              <w:jc w:val="left"/>
              <w:rPr>
                <w:b/>
                <w:sz w:val="24"/>
              </w:rPr>
            </w:pPr>
            <w:r>
              <w:rPr>
                <w:b/>
                <w:spacing w:val="-2"/>
                <w:sz w:val="24"/>
              </w:rPr>
              <w:t>7219,0</w:t>
            </w:r>
          </w:p>
        </w:tc>
        <w:tc>
          <w:tcPr>
            <w:tcW w:w="1001" w:type="dxa"/>
          </w:tcPr>
          <w:p w:rsidR="00A60BF6" w:rsidRDefault="00A60BF6" w:rsidP="00D66400">
            <w:pPr>
              <w:pStyle w:val="TableParagraph"/>
              <w:spacing w:before="1" w:line="257" w:lineRule="exact"/>
              <w:ind w:left="156" w:right="146"/>
              <w:rPr>
                <w:b/>
                <w:sz w:val="24"/>
              </w:rPr>
            </w:pPr>
            <w:r>
              <w:rPr>
                <w:b/>
                <w:spacing w:val="-2"/>
                <w:sz w:val="24"/>
              </w:rPr>
              <w:t>159,12</w:t>
            </w:r>
          </w:p>
        </w:tc>
        <w:tc>
          <w:tcPr>
            <w:tcW w:w="1143" w:type="dxa"/>
          </w:tcPr>
          <w:p w:rsidR="00A60BF6" w:rsidRDefault="00A60BF6" w:rsidP="00D66400">
            <w:pPr>
              <w:pStyle w:val="TableParagraph"/>
              <w:spacing w:before="1" w:line="257" w:lineRule="exact"/>
              <w:ind w:left="244" w:right="237"/>
              <w:rPr>
                <w:b/>
                <w:sz w:val="24"/>
              </w:rPr>
            </w:pPr>
            <w:r>
              <w:rPr>
                <w:b/>
                <w:spacing w:val="-4"/>
                <w:sz w:val="24"/>
              </w:rPr>
              <w:t>0,00</w:t>
            </w:r>
          </w:p>
        </w:tc>
      </w:tr>
    </w:tbl>
    <w:p w:rsidR="00A60BF6" w:rsidRDefault="00A60BF6" w:rsidP="00A60BF6">
      <w:pPr>
        <w:pStyle w:val="a3"/>
        <w:spacing w:before="3"/>
        <w:ind w:left="0"/>
        <w:rPr>
          <w:b/>
          <w:sz w:val="42"/>
        </w:rPr>
      </w:pPr>
    </w:p>
    <w:p w:rsidR="00A60BF6" w:rsidRDefault="00A60BF6" w:rsidP="00A60BF6">
      <w:pPr>
        <w:pStyle w:val="a3"/>
        <w:spacing w:before="1" w:line="360" w:lineRule="auto"/>
        <w:ind w:right="547" w:firstLine="707"/>
        <w:jc w:val="both"/>
      </w:pPr>
      <w:r>
        <w:t>З табл. 10.1 роблять висновок, що обсяг експортних (імпортних) операцій збільшився на 7219 тис. грн. або на 59,12 %. Найбільшими покупцями</w:t>
      </w:r>
      <w:r>
        <w:rPr>
          <w:spacing w:val="-4"/>
        </w:rPr>
        <w:t xml:space="preserve"> </w:t>
      </w:r>
      <w:r>
        <w:t>(продавцями)</w:t>
      </w:r>
      <w:r>
        <w:rPr>
          <w:spacing w:val="-4"/>
        </w:rPr>
        <w:t xml:space="preserve"> </w:t>
      </w:r>
      <w:r>
        <w:t>продукції</w:t>
      </w:r>
      <w:r>
        <w:rPr>
          <w:spacing w:val="-4"/>
        </w:rPr>
        <w:t xml:space="preserve"> </w:t>
      </w:r>
      <w:r>
        <w:t>підприємства</w:t>
      </w:r>
      <w:r>
        <w:rPr>
          <w:spacing w:val="-1"/>
        </w:rPr>
        <w:t xml:space="preserve"> </w:t>
      </w:r>
      <w:r>
        <w:t>є</w:t>
      </w:r>
      <w:r>
        <w:rPr>
          <w:spacing w:val="-6"/>
        </w:rPr>
        <w:t xml:space="preserve"> </w:t>
      </w:r>
      <w:r>
        <w:t>такі</w:t>
      </w:r>
      <w:r>
        <w:rPr>
          <w:spacing w:val="-3"/>
        </w:rPr>
        <w:t xml:space="preserve"> </w:t>
      </w:r>
      <w:r>
        <w:t>компанії:</w:t>
      </w:r>
      <w:r>
        <w:rPr>
          <w:spacing w:val="-2"/>
        </w:rPr>
        <w:t xml:space="preserve"> </w:t>
      </w:r>
      <w:r>
        <w:t>Webasto</w:t>
      </w:r>
      <w:r>
        <w:rPr>
          <w:spacing w:val="-2"/>
        </w:rPr>
        <w:t xml:space="preserve"> </w:t>
      </w:r>
      <w:r>
        <w:t>AG</w:t>
      </w:r>
    </w:p>
    <w:p w:rsidR="00A60BF6" w:rsidRDefault="00A60BF6" w:rsidP="00A60BF6">
      <w:pPr>
        <w:pStyle w:val="a3"/>
        <w:spacing w:line="360" w:lineRule="auto"/>
        <w:ind w:right="544"/>
        <w:jc w:val="both"/>
      </w:pPr>
      <w:r>
        <w:t>«WERK BRADENBURG», Spheros Europe та Spheros GmbH, зокрема їх</w:t>
      </w:r>
      <w:r>
        <w:rPr>
          <w:spacing w:val="40"/>
        </w:rPr>
        <w:t xml:space="preserve"> </w:t>
      </w:r>
      <w:r>
        <w:t>частка у всьому обсязі експортних (імпортних) операцій становила у минулому році 34,41 %, 25,4% та 29,47 % відповідно, а у звітному році – 20,57 %, 33,58% та 28,28 %. Практично всі покупці (продавці) суттєво наростили обсяги закупівель (продаж), за винятком Webasto AG «WERK BRADENBURG», яке незначно (на 204,5 тис. грн. або на 4,87%) зменшило обсяг купівлі (продажу) продукції досліджуваного підприємства.</w:t>
      </w:r>
    </w:p>
    <w:p w:rsidR="00A60BF6" w:rsidRDefault="00A60BF6" w:rsidP="00A60BF6">
      <w:pPr>
        <w:spacing w:line="360" w:lineRule="auto"/>
        <w:jc w:val="both"/>
        <w:sectPr w:rsidR="00A60BF6">
          <w:pgSz w:w="11910" w:h="16840"/>
          <w:pgMar w:top="1040" w:right="300" w:bottom="1780" w:left="1340" w:header="0" w:footer="1537" w:gutter="0"/>
          <w:cols w:space="720"/>
        </w:sectPr>
      </w:pPr>
    </w:p>
    <w:p w:rsidR="00A60BF6" w:rsidRDefault="00A60BF6" w:rsidP="00A60BF6">
      <w:pPr>
        <w:pStyle w:val="a3"/>
        <w:spacing w:before="74" w:line="362" w:lineRule="auto"/>
        <w:ind w:right="554" w:firstLine="707"/>
      </w:pPr>
      <w:r>
        <w:lastRenderedPageBreak/>
        <w:t>Далі аналізують динаміку</w:t>
      </w:r>
      <w:r>
        <w:rPr>
          <w:spacing w:val="-1"/>
        </w:rPr>
        <w:t xml:space="preserve"> </w:t>
      </w:r>
      <w:r>
        <w:t>і структуру</w:t>
      </w:r>
      <w:r>
        <w:rPr>
          <w:spacing w:val="-1"/>
        </w:rPr>
        <w:t xml:space="preserve"> </w:t>
      </w:r>
      <w:r>
        <w:t>експортних (імпортних) операцій в розрізі окремих країн (табл. 10.2).</w:t>
      </w:r>
    </w:p>
    <w:p w:rsidR="00A60BF6" w:rsidRDefault="00A60BF6" w:rsidP="00A60BF6">
      <w:pPr>
        <w:spacing w:line="318" w:lineRule="exact"/>
        <w:ind w:left="8187"/>
        <w:rPr>
          <w:i/>
          <w:sz w:val="28"/>
        </w:rPr>
      </w:pPr>
      <w:r>
        <w:rPr>
          <w:i/>
          <w:sz w:val="28"/>
        </w:rPr>
        <w:t>Таблиця</w:t>
      </w:r>
      <w:r>
        <w:rPr>
          <w:i/>
          <w:spacing w:val="-8"/>
          <w:sz w:val="28"/>
        </w:rPr>
        <w:t xml:space="preserve"> </w:t>
      </w:r>
      <w:r>
        <w:rPr>
          <w:i/>
          <w:spacing w:val="-4"/>
          <w:sz w:val="28"/>
        </w:rPr>
        <w:t>10.2</w:t>
      </w:r>
    </w:p>
    <w:p w:rsidR="00A60BF6" w:rsidRDefault="00A60BF6" w:rsidP="00A60BF6">
      <w:pPr>
        <w:pStyle w:val="1"/>
        <w:spacing w:before="160" w:line="360" w:lineRule="auto"/>
        <w:ind w:left="3667" w:right="554" w:hanging="2367"/>
      </w:pPr>
      <w:r>
        <w:t>Аналіз</w:t>
      </w:r>
      <w:r>
        <w:rPr>
          <w:spacing w:val="-5"/>
        </w:rPr>
        <w:t xml:space="preserve"> </w:t>
      </w:r>
      <w:r>
        <w:t>динаміки</w:t>
      </w:r>
      <w:r>
        <w:rPr>
          <w:spacing w:val="-5"/>
        </w:rPr>
        <w:t xml:space="preserve"> </w:t>
      </w:r>
      <w:r>
        <w:t>і</w:t>
      </w:r>
      <w:r>
        <w:rPr>
          <w:spacing w:val="-5"/>
        </w:rPr>
        <w:t xml:space="preserve"> </w:t>
      </w:r>
      <w:r>
        <w:t>структури</w:t>
      </w:r>
      <w:r>
        <w:rPr>
          <w:spacing w:val="-5"/>
        </w:rPr>
        <w:t xml:space="preserve"> </w:t>
      </w:r>
      <w:r>
        <w:t>експортних</w:t>
      </w:r>
      <w:r>
        <w:rPr>
          <w:spacing w:val="-3"/>
        </w:rPr>
        <w:t xml:space="preserve"> </w:t>
      </w:r>
      <w:r>
        <w:t>(імпортних)</w:t>
      </w:r>
      <w:r>
        <w:rPr>
          <w:spacing w:val="-4"/>
        </w:rPr>
        <w:t xml:space="preserve"> </w:t>
      </w:r>
      <w:r>
        <w:t>операцій</w:t>
      </w:r>
      <w:r>
        <w:rPr>
          <w:spacing w:val="-5"/>
        </w:rPr>
        <w:t xml:space="preserve"> </w:t>
      </w:r>
      <w:r>
        <w:t>в розрізі окремих країн</w:t>
      </w: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7"/>
        <w:gridCol w:w="996"/>
        <w:gridCol w:w="1075"/>
        <w:gridCol w:w="996"/>
        <w:gridCol w:w="1075"/>
        <w:gridCol w:w="1064"/>
        <w:gridCol w:w="1027"/>
        <w:gridCol w:w="1142"/>
      </w:tblGrid>
      <w:tr w:rsidR="00A60BF6" w:rsidTr="00D66400">
        <w:trPr>
          <w:trHeight w:val="275"/>
        </w:trPr>
        <w:tc>
          <w:tcPr>
            <w:tcW w:w="2197" w:type="dxa"/>
            <w:vMerge w:val="restart"/>
          </w:tcPr>
          <w:p w:rsidR="00A60BF6" w:rsidRDefault="00A60BF6" w:rsidP="00D66400">
            <w:pPr>
              <w:pStyle w:val="TableParagraph"/>
              <w:spacing w:line="275" w:lineRule="exact"/>
              <w:ind w:left="405"/>
              <w:jc w:val="left"/>
              <w:rPr>
                <w:b/>
                <w:i/>
                <w:sz w:val="24"/>
              </w:rPr>
            </w:pPr>
            <w:r>
              <w:rPr>
                <w:b/>
                <w:i/>
                <w:sz w:val="24"/>
              </w:rPr>
              <w:t>Назва</w:t>
            </w:r>
            <w:r>
              <w:rPr>
                <w:b/>
                <w:i/>
                <w:spacing w:val="1"/>
                <w:sz w:val="24"/>
              </w:rPr>
              <w:t xml:space="preserve"> </w:t>
            </w:r>
            <w:r>
              <w:rPr>
                <w:b/>
                <w:i/>
                <w:spacing w:val="-2"/>
                <w:sz w:val="24"/>
              </w:rPr>
              <w:t>країни</w:t>
            </w:r>
          </w:p>
        </w:tc>
        <w:tc>
          <w:tcPr>
            <w:tcW w:w="2071" w:type="dxa"/>
            <w:gridSpan w:val="2"/>
          </w:tcPr>
          <w:p w:rsidR="00A60BF6" w:rsidRDefault="00A60BF6" w:rsidP="00D66400">
            <w:pPr>
              <w:pStyle w:val="TableParagraph"/>
              <w:spacing w:line="256" w:lineRule="exact"/>
              <w:ind w:left="361"/>
              <w:jc w:val="left"/>
              <w:rPr>
                <w:b/>
                <w:i/>
                <w:sz w:val="24"/>
              </w:rPr>
            </w:pPr>
            <w:r>
              <w:rPr>
                <w:b/>
                <w:i/>
                <w:sz w:val="24"/>
              </w:rPr>
              <w:t>Минулий</w:t>
            </w:r>
            <w:r>
              <w:rPr>
                <w:b/>
                <w:i/>
                <w:spacing w:val="-2"/>
                <w:sz w:val="24"/>
              </w:rPr>
              <w:t xml:space="preserve"> </w:t>
            </w:r>
            <w:r>
              <w:rPr>
                <w:b/>
                <w:i/>
                <w:spacing w:val="-5"/>
                <w:sz w:val="24"/>
              </w:rPr>
              <w:t>рік</w:t>
            </w:r>
          </w:p>
        </w:tc>
        <w:tc>
          <w:tcPr>
            <w:tcW w:w="2071" w:type="dxa"/>
            <w:gridSpan w:val="2"/>
          </w:tcPr>
          <w:p w:rsidR="00A60BF6" w:rsidRDefault="00A60BF6" w:rsidP="00D66400">
            <w:pPr>
              <w:pStyle w:val="TableParagraph"/>
              <w:spacing w:line="256" w:lineRule="exact"/>
              <w:ind w:left="410"/>
              <w:jc w:val="left"/>
              <w:rPr>
                <w:b/>
                <w:i/>
                <w:sz w:val="24"/>
              </w:rPr>
            </w:pPr>
            <w:r>
              <w:rPr>
                <w:b/>
                <w:i/>
                <w:sz w:val="24"/>
              </w:rPr>
              <w:t>Звітний</w:t>
            </w:r>
            <w:r>
              <w:rPr>
                <w:b/>
                <w:i/>
                <w:spacing w:val="-3"/>
                <w:sz w:val="24"/>
              </w:rPr>
              <w:t xml:space="preserve"> </w:t>
            </w:r>
            <w:r>
              <w:rPr>
                <w:b/>
                <w:i/>
                <w:spacing w:val="-5"/>
                <w:sz w:val="24"/>
              </w:rPr>
              <w:t>рік</w:t>
            </w:r>
          </w:p>
        </w:tc>
        <w:tc>
          <w:tcPr>
            <w:tcW w:w="3233" w:type="dxa"/>
            <w:gridSpan w:val="3"/>
          </w:tcPr>
          <w:p w:rsidR="00A60BF6" w:rsidRDefault="00A60BF6" w:rsidP="00D66400">
            <w:pPr>
              <w:pStyle w:val="TableParagraph"/>
              <w:spacing w:line="256" w:lineRule="exact"/>
              <w:ind w:left="1003"/>
              <w:jc w:val="left"/>
              <w:rPr>
                <w:b/>
                <w:i/>
                <w:sz w:val="24"/>
              </w:rPr>
            </w:pPr>
            <w:r>
              <w:rPr>
                <w:b/>
                <w:i/>
                <w:spacing w:val="-2"/>
                <w:sz w:val="24"/>
              </w:rPr>
              <w:t>Відхилення</w:t>
            </w:r>
          </w:p>
        </w:tc>
      </w:tr>
      <w:tr w:rsidR="00A60BF6" w:rsidTr="00D66400">
        <w:trPr>
          <w:trHeight w:val="1103"/>
        </w:trPr>
        <w:tc>
          <w:tcPr>
            <w:tcW w:w="2197" w:type="dxa"/>
            <w:vMerge/>
            <w:tcBorders>
              <w:top w:val="nil"/>
            </w:tcBorders>
          </w:tcPr>
          <w:p w:rsidR="00A60BF6" w:rsidRDefault="00A60BF6" w:rsidP="00D66400">
            <w:pPr>
              <w:rPr>
                <w:sz w:val="2"/>
                <w:szCs w:val="2"/>
              </w:rPr>
            </w:pPr>
          </w:p>
        </w:tc>
        <w:tc>
          <w:tcPr>
            <w:tcW w:w="996" w:type="dxa"/>
          </w:tcPr>
          <w:p w:rsidR="00A60BF6" w:rsidRDefault="00A60BF6" w:rsidP="00D66400">
            <w:pPr>
              <w:pStyle w:val="TableParagraph"/>
              <w:ind w:left="296" w:hanging="44"/>
              <w:jc w:val="left"/>
              <w:rPr>
                <w:b/>
                <w:i/>
                <w:sz w:val="24"/>
              </w:rPr>
            </w:pPr>
            <w:r>
              <w:rPr>
                <w:b/>
                <w:i/>
                <w:spacing w:val="-4"/>
                <w:sz w:val="24"/>
              </w:rPr>
              <w:t>тис. грн.</w:t>
            </w:r>
          </w:p>
        </w:tc>
        <w:tc>
          <w:tcPr>
            <w:tcW w:w="1075" w:type="dxa"/>
          </w:tcPr>
          <w:p w:rsidR="00A60BF6" w:rsidRDefault="00A60BF6" w:rsidP="00D66400">
            <w:pPr>
              <w:pStyle w:val="TableParagraph"/>
              <w:ind w:left="157" w:right="92" w:hanging="51"/>
              <w:jc w:val="left"/>
              <w:rPr>
                <w:b/>
                <w:i/>
                <w:sz w:val="24"/>
              </w:rPr>
            </w:pPr>
            <w:r>
              <w:rPr>
                <w:b/>
                <w:i/>
                <w:spacing w:val="-2"/>
                <w:sz w:val="24"/>
              </w:rPr>
              <w:t xml:space="preserve">питома </w:t>
            </w:r>
            <w:r>
              <w:rPr>
                <w:b/>
                <w:i/>
                <w:sz w:val="24"/>
              </w:rPr>
              <w:t>вага, %</w:t>
            </w:r>
          </w:p>
        </w:tc>
        <w:tc>
          <w:tcPr>
            <w:tcW w:w="996" w:type="dxa"/>
          </w:tcPr>
          <w:p w:rsidR="00A60BF6" w:rsidRDefault="00A60BF6" w:rsidP="00D66400">
            <w:pPr>
              <w:pStyle w:val="TableParagraph"/>
              <w:ind w:left="297" w:right="242" w:hanging="44"/>
              <w:jc w:val="left"/>
              <w:rPr>
                <w:b/>
                <w:i/>
                <w:sz w:val="24"/>
              </w:rPr>
            </w:pPr>
            <w:r>
              <w:rPr>
                <w:b/>
                <w:i/>
                <w:spacing w:val="-4"/>
                <w:sz w:val="24"/>
              </w:rPr>
              <w:t>тис. грн.</w:t>
            </w:r>
          </w:p>
        </w:tc>
        <w:tc>
          <w:tcPr>
            <w:tcW w:w="1075" w:type="dxa"/>
          </w:tcPr>
          <w:p w:rsidR="00A60BF6" w:rsidRDefault="00A60BF6" w:rsidP="00D66400">
            <w:pPr>
              <w:pStyle w:val="TableParagraph"/>
              <w:ind w:left="158" w:right="91" w:hanging="51"/>
              <w:jc w:val="left"/>
              <w:rPr>
                <w:b/>
                <w:i/>
                <w:sz w:val="24"/>
              </w:rPr>
            </w:pPr>
            <w:r>
              <w:rPr>
                <w:b/>
                <w:i/>
                <w:spacing w:val="-2"/>
                <w:sz w:val="24"/>
              </w:rPr>
              <w:t xml:space="preserve">питома </w:t>
            </w:r>
            <w:r>
              <w:rPr>
                <w:b/>
                <w:i/>
                <w:sz w:val="24"/>
              </w:rPr>
              <w:t>вага, %</w:t>
            </w:r>
          </w:p>
        </w:tc>
        <w:tc>
          <w:tcPr>
            <w:tcW w:w="1064" w:type="dxa"/>
          </w:tcPr>
          <w:p w:rsidR="00A60BF6" w:rsidRDefault="00A60BF6" w:rsidP="00D66400">
            <w:pPr>
              <w:pStyle w:val="TableParagraph"/>
              <w:spacing w:line="276" w:lineRule="exact"/>
              <w:ind w:left="136" w:right="128" w:hanging="2"/>
              <w:rPr>
                <w:b/>
                <w:i/>
                <w:sz w:val="24"/>
              </w:rPr>
            </w:pPr>
            <w:r>
              <w:rPr>
                <w:b/>
                <w:i/>
                <w:spacing w:val="-2"/>
                <w:sz w:val="24"/>
              </w:rPr>
              <w:t xml:space="preserve">абсо- лютне, </w:t>
            </w:r>
            <w:r>
              <w:rPr>
                <w:b/>
                <w:i/>
                <w:spacing w:val="-4"/>
                <w:sz w:val="24"/>
              </w:rPr>
              <w:t>тис. грн.</w:t>
            </w:r>
          </w:p>
        </w:tc>
        <w:tc>
          <w:tcPr>
            <w:tcW w:w="1027" w:type="dxa"/>
          </w:tcPr>
          <w:p w:rsidR="00A60BF6" w:rsidRDefault="00A60BF6" w:rsidP="00D66400">
            <w:pPr>
              <w:pStyle w:val="TableParagraph"/>
              <w:ind w:left="232" w:right="94" w:hanging="87"/>
              <w:jc w:val="left"/>
              <w:rPr>
                <w:b/>
                <w:i/>
                <w:sz w:val="24"/>
              </w:rPr>
            </w:pPr>
            <w:r>
              <w:rPr>
                <w:b/>
                <w:i/>
                <w:spacing w:val="-2"/>
                <w:sz w:val="24"/>
              </w:rPr>
              <w:t xml:space="preserve">віднос- </w:t>
            </w:r>
            <w:r>
              <w:rPr>
                <w:b/>
                <w:i/>
                <w:sz w:val="24"/>
              </w:rPr>
              <w:t>не, %</w:t>
            </w:r>
          </w:p>
        </w:tc>
        <w:tc>
          <w:tcPr>
            <w:tcW w:w="1142" w:type="dxa"/>
          </w:tcPr>
          <w:p w:rsidR="00A60BF6" w:rsidRDefault="00A60BF6" w:rsidP="00D66400">
            <w:pPr>
              <w:pStyle w:val="TableParagraph"/>
              <w:ind w:left="213" w:right="94" w:hanging="106"/>
              <w:jc w:val="left"/>
              <w:rPr>
                <w:b/>
                <w:i/>
                <w:sz w:val="24"/>
              </w:rPr>
            </w:pPr>
            <w:r>
              <w:rPr>
                <w:b/>
                <w:i/>
                <w:spacing w:val="-2"/>
                <w:sz w:val="24"/>
              </w:rPr>
              <w:t>питомої ваги,%</w:t>
            </w:r>
          </w:p>
        </w:tc>
      </w:tr>
      <w:tr w:rsidR="00A60BF6" w:rsidTr="00D66400">
        <w:trPr>
          <w:trHeight w:val="276"/>
        </w:trPr>
        <w:tc>
          <w:tcPr>
            <w:tcW w:w="2197" w:type="dxa"/>
          </w:tcPr>
          <w:p w:rsidR="00A60BF6" w:rsidRDefault="00A60BF6" w:rsidP="00D66400">
            <w:pPr>
              <w:pStyle w:val="TableParagraph"/>
              <w:spacing w:line="256" w:lineRule="exact"/>
              <w:ind w:left="6"/>
              <w:rPr>
                <w:b/>
                <w:i/>
                <w:sz w:val="24"/>
              </w:rPr>
            </w:pPr>
            <w:r>
              <w:rPr>
                <w:b/>
                <w:i/>
                <w:sz w:val="24"/>
              </w:rPr>
              <w:t>1</w:t>
            </w:r>
          </w:p>
        </w:tc>
        <w:tc>
          <w:tcPr>
            <w:tcW w:w="996" w:type="dxa"/>
          </w:tcPr>
          <w:p w:rsidR="00A60BF6" w:rsidRDefault="00A60BF6" w:rsidP="00D66400">
            <w:pPr>
              <w:pStyle w:val="TableParagraph"/>
              <w:spacing w:line="256" w:lineRule="exact"/>
              <w:ind w:left="6"/>
              <w:rPr>
                <w:b/>
                <w:i/>
                <w:sz w:val="24"/>
              </w:rPr>
            </w:pPr>
            <w:r>
              <w:rPr>
                <w:b/>
                <w:i/>
                <w:sz w:val="24"/>
              </w:rPr>
              <w:t>2</w:t>
            </w:r>
          </w:p>
        </w:tc>
        <w:tc>
          <w:tcPr>
            <w:tcW w:w="1075" w:type="dxa"/>
          </w:tcPr>
          <w:p w:rsidR="00A60BF6" w:rsidRDefault="00A60BF6" w:rsidP="00D66400">
            <w:pPr>
              <w:pStyle w:val="TableParagraph"/>
              <w:spacing w:line="256" w:lineRule="exact"/>
              <w:ind w:left="8"/>
              <w:rPr>
                <w:b/>
                <w:i/>
                <w:sz w:val="24"/>
              </w:rPr>
            </w:pPr>
            <w:r>
              <w:rPr>
                <w:b/>
                <w:i/>
                <w:sz w:val="24"/>
              </w:rPr>
              <w:t>3</w:t>
            </w:r>
          </w:p>
        </w:tc>
        <w:tc>
          <w:tcPr>
            <w:tcW w:w="996" w:type="dxa"/>
          </w:tcPr>
          <w:p w:rsidR="00A60BF6" w:rsidRDefault="00A60BF6" w:rsidP="00D66400">
            <w:pPr>
              <w:pStyle w:val="TableParagraph"/>
              <w:spacing w:line="256" w:lineRule="exact"/>
              <w:ind w:left="7"/>
              <w:rPr>
                <w:b/>
                <w:i/>
                <w:sz w:val="24"/>
              </w:rPr>
            </w:pPr>
            <w:r>
              <w:rPr>
                <w:b/>
                <w:i/>
                <w:sz w:val="24"/>
              </w:rPr>
              <w:t>4</w:t>
            </w:r>
          </w:p>
        </w:tc>
        <w:tc>
          <w:tcPr>
            <w:tcW w:w="1075" w:type="dxa"/>
          </w:tcPr>
          <w:p w:rsidR="00A60BF6" w:rsidRDefault="00A60BF6" w:rsidP="00D66400">
            <w:pPr>
              <w:pStyle w:val="TableParagraph"/>
              <w:spacing w:line="256" w:lineRule="exact"/>
              <w:ind w:left="10"/>
              <w:rPr>
                <w:b/>
                <w:i/>
                <w:sz w:val="24"/>
              </w:rPr>
            </w:pPr>
            <w:r>
              <w:rPr>
                <w:b/>
                <w:i/>
                <w:sz w:val="24"/>
              </w:rPr>
              <w:t>5</w:t>
            </w:r>
          </w:p>
        </w:tc>
        <w:tc>
          <w:tcPr>
            <w:tcW w:w="1064" w:type="dxa"/>
          </w:tcPr>
          <w:p w:rsidR="00A60BF6" w:rsidRDefault="00A60BF6" w:rsidP="00D66400">
            <w:pPr>
              <w:pStyle w:val="TableParagraph"/>
              <w:spacing w:line="256" w:lineRule="exact"/>
              <w:ind w:left="7"/>
              <w:rPr>
                <w:b/>
                <w:i/>
                <w:sz w:val="24"/>
              </w:rPr>
            </w:pPr>
            <w:r>
              <w:rPr>
                <w:b/>
                <w:i/>
                <w:sz w:val="24"/>
              </w:rPr>
              <w:t>6</w:t>
            </w:r>
          </w:p>
        </w:tc>
        <w:tc>
          <w:tcPr>
            <w:tcW w:w="1027" w:type="dxa"/>
          </w:tcPr>
          <w:p w:rsidR="00A60BF6" w:rsidRDefault="00A60BF6" w:rsidP="00D66400">
            <w:pPr>
              <w:pStyle w:val="TableParagraph"/>
              <w:spacing w:line="256" w:lineRule="exact"/>
              <w:ind w:left="10"/>
              <w:rPr>
                <w:b/>
                <w:i/>
                <w:sz w:val="24"/>
              </w:rPr>
            </w:pPr>
            <w:r>
              <w:rPr>
                <w:b/>
                <w:i/>
                <w:sz w:val="24"/>
              </w:rPr>
              <w:t>7</w:t>
            </w:r>
          </w:p>
        </w:tc>
        <w:tc>
          <w:tcPr>
            <w:tcW w:w="1142" w:type="dxa"/>
          </w:tcPr>
          <w:p w:rsidR="00A60BF6" w:rsidRDefault="00A60BF6" w:rsidP="00D66400">
            <w:pPr>
              <w:pStyle w:val="TableParagraph"/>
              <w:spacing w:line="256" w:lineRule="exact"/>
              <w:ind w:left="5"/>
              <w:rPr>
                <w:b/>
                <w:i/>
                <w:sz w:val="24"/>
              </w:rPr>
            </w:pPr>
            <w:r>
              <w:rPr>
                <w:b/>
                <w:i/>
                <w:sz w:val="24"/>
              </w:rPr>
              <w:t>8</w:t>
            </w:r>
          </w:p>
        </w:tc>
      </w:tr>
      <w:tr w:rsidR="00A60BF6" w:rsidTr="00D66400">
        <w:trPr>
          <w:trHeight w:val="275"/>
        </w:trPr>
        <w:tc>
          <w:tcPr>
            <w:tcW w:w="2197" w:type="dxa"/>
          </w:tcPr>
          <w:p w:rsidR="00A60BF6" w:rsidRDefault="00A60BF6" w:rsidP="00D66400">
            <w:pPr>
              <w:pStyle w:val="TableParagraph"/>
              <w:spacing w:line="256" w:lineRule="exact"/>
              <w:ind w:left="107"/>
              <w:jc w:val="left"/>
              <w:rPr>
                <w:sz w:val="24"/>
              </w:rPr>
            </w:pPr>
            <w:r>
              <w:rPr>
                <w:spacing w:val="-4"/>
                <w:sz w:val="24"/>
              </w:rPr>
              <w:t>Росія</w:t>
            </w:r>
          </w:p>
        </w:tc>
        <w:tc>
          <w:tcPr>
            <w:tcW w:w="996" w:type="dxa"/>
          </w:tcPr>
          <w:p w:rsidR="00A60BF6" w:rsidRDefault="00A60BF6" w:rsidP="00D66400">
            <w:pPr>
              <w:pStyle w:val="TableParagraph"/>
              <w:spacing w:line="256" w:lineRule="exact"/>
              <w:ind w:left="89" w:right="81"/>
              <w:rPr>
                <w:sz w:val="24"/>
              </w:rPr>
            </w:pPr>
            <w:r>
              <w:rPr>
                <w:spacing w:val="-2"/>
                <w:sz w:val="24"/>
              </w:rPr>
              <w:t>1977,0</w:t>
            </w:r>
          </w:p>
        </w:tc>
        <w:tc>
          <w:tcPr>
            <w:tcW w:w="1075" w:type="dxa"/>
          </w:tcPr>
          <w:p w:rsidR="00A60BF6" w:rsidRDefault="00A60BF6" w:rsidP="00D66400">
            <w:pPr>
              <w:pStyle w:val="TableParagraph"/>
              <w:spacing w:line="256" w:lineRule="exact"/>
              <w:ind w:left="190" w:right="184"/>
              <w:rPr>
                <w:sz w:val="24"/>
              </w:rPr>
            </w:pPr>
            <w:r>
              <w:rPr>
                <w:spacing w:val="-2"/>
                <w:sz w:val="24"/>
              </w:rPr>
              <w:t>16,19</w:t>
            </w:r>
          </w:p>
        </w:tc>
        <w:tc>
          <w:tcPr>
            <w:tcW w:w="996" w:type="dxa"/>
          </w:tcPr>
          <w:p w:rsidR="00A60BF6" w:rsidRDefault="00A60BF6" w:rsidP="00D66400">
            <w:pPr>
              <w:pStyle w:val="TableParagraph"/>
              <w:spacing w:line="256" w:lineRule="exact"/>
              <w:ind w:left="89" w:right="80"/>
              <w:rPr>
                <w:sz w:val="24"/>
              </w:rPr>
            </w:pPr>
            <w:r>
              <w:rPr>
                <w:spacing w:val="-2"/>
                <w:sz w:val="24"/>
              </w:rPr>
              <w:t>1700,5</w:t>
            </w:r>
          </w:p>
        </w:tc>
        <w:tc>
          <w:tcPr>
            <w:tcW w:w="1075" w:type="dxa"/>
          </w:tcPr>
          <w:p w:rsidR="00A60BF6" w:rsidRDefault="00A60BF6" w:rsidP="00D66400">
            <w:pPr>
              <w:pStyle w:val="TableParagraph"/>
              <w:spacing w:line="256" w:lineRule="exact"/>
              <w:ind w:left="191" w:right="184"/>
              <w:rPr>
                <w:sz w:val="24"/>
              </w:rPr>
            </w:pPr>
            <w:r>
              <w:rPr>
                <w:spacing w:val="-4"/>
                <w:sz w:val="24"/>
              </w:rPr>
              <w:t>8,75</w:t>
            </w:r>
          </w:p>
        </w:tc>
        <w:tc>
          <w:tcPr>
            <w:tcW w:w="1064" w:type="dxa"/>
          </w:tcPr>
          <w:p w:rsidR="00A60BF6" w:rsidRDefault="00A60BF6" w:rsidP="00D66400">
            <w:pPr>
              <w:pStyle w:val="TableParagraph"/>
              <w:spacing w:line="256" w:lineRule="exact"/>
              <w:ind w:left="185" w:right="178"/>
              <w:rPr>
                <w:sz w:val="24"/>
              </w:rPr>
            </w:pPr>
            <w:r>
              <w:rPr>
                <w:spacing w:val="-2"/>
                <w:sz w:val="24"/>
              </w:rPr>
              <w:t>-276,5</w:t>
            </w:r>
          </w:p>
        </w:tc>
        <w:tc>
          <w:tcPr>
            <w:tcW w:w="1027" w:type="dxa"/>
          </w:tcPr>
          <w:p w:rsidR="00A60BF6" w:rsidRDefault="00A60BF6" w:rsidP="00D66400">
            <w:pPr>
              <w:pStyle w:val="TableParagraph"/>
              <w:spacing w:line="256" w:lineRule="exact"/>
              <w:ind w:left="168" w:right="161"/>
              <w:rPr>
                <w:sz w:val="24"/>
              </w:rPr>
            </w:pPr>
            <w:r>
              <w:rPr>
                <w:spacing w:val="-2"/>
                <w:sz w:val="24"/>
              </w:rPr>
              <w:t>86,01</w:t>
            </w:r>
          </w:p>
        </w:tc>
        <w:tc>
          <w:tcPr>
            <w:tcW w:w="1142" w:type="dxa"/>
          </w:tcPr>
          <w:p w:rsidR="00A60BF6" w:rsidRDefault="00A60BF6" w:rsidP="00D66400">
            <w:pPr>
              <w:pStyle w:val="TableParagraph"/>
              <w:spacing w:line="256" w:lineRule="exact"/>
              <w:ind w:left="100" w:right="95"/>
              <w:rPr>
                <w:sz w:val="24"/>
              </w:rPr>
            </w:pPr>
            <w:r>
              <w:rPr>
                <w:spacing w:val="-2"/>
                <w:sz w:val="24"/>
              </w:rPr>
              <w:t>-</w:t>
            </w:r>
            <w:r>
              <w:rPr>
                <w:spacing w:val="-4"/>
                <w:sz w:val="24"/>
              </w:rPr>
              <w:t>7,44</w:t>
            </w:r>
          </w:p>
        </w:tc>
      </w:tr>
      <w:tr w:rsidR="00A60BF6" w:rsidTr="00D66400">
        <w:trPr>
          <w:trHeight w:val="275"/>
        </w:trPr>
        <w:tc>
          <w:tcPr>
            <w:tcW w:w="2197" w:type="dxa"/>
          </w:tcPr>
          <w:p w:rsidR="00A60BF6" w:rsidRDefault="00A60BF6" w:rsidP="00D66400">
            <w:pPr>
              <w:pStyle w:val="TableParagraph"/>
              <w:spacing w:line="256" w:lineRule="exact"/>
              <w:ind w:left="107"/>
              <w:jc w:val="left"/>
              <w:rPr>
                <w:sz w:val="24"/>
              </w:rPr>
            </w:pPr>
            <w:r>
              <w:rPr>
                <w:spacing w:val="-2"/>
                <w:sz w:val="24"/>
              </w:rPr>
              <w:t>Білорусія</w:t>
            </w:r>
          </w:p>
        </w:tc>
        <w:tc>
          <w:tcPr>
            <w:tcW w:w="996" w:type="dxa"/>
          </w:tcPr>
          <w:p w:rsidR="00A60BF6" w:rsidRDefault="00A60BF6" w:rsidP="00D66400">
            <w:pPr>
              <w:pStyle w:val="TableParagraph"/>
              <w:spacing w:line="256" w:lineRule="exact"/>
              <w:ind w:left="89" w:right="81"/>
              <w:rPr>
                <w:sz w:val="24"/>
              </w:rPr>
            </w:pPr>
            <w:r>
              <w:rPr>
                <w:spacing w:val="-2"/>
                <w:sz w:val="24"/>
              </w:rPr>
              <w:t>1042,7</w:t>
            </w:r>
          </w:p>
        </w:tc>
        <w:tc>
          <w:tcPr>
            <w:tcW w:w="1075" w:type="dxa"/>
          </w:tcPr>
          <w:p w:rsidR="00A60BF6" w:rsidRDefault="00A60BF6" w:rsidP="00D66400">
            <w:pPr>
              <w:pStyle w:val="TableParagraph"/>
              <w:spacing w:line="256" w:lineRule="exact"/>
              <w:ind w:left="190" w:right="184"/>
              <w:rPr>
                <w:sz w:val="24"/>
              </w:rPr>
            </w:pPr>
            <w:r>
              <w:rPr>
                <w:spacing w:val="-4"/>
                <w:sz w:val="24"/>
              </w:rPr>
              <w:t>8,54</w:t>
            </w:r>
          </w:p>
        </w:tc>
        <w:tc>
          <w:tcPr>
            <w:tcW w:w="996" w:type="dxa"/>
          </w:tcPr>
          <w:p w:rsidR="00A60BF6" w:rsidRDefault="00A60BF6" w:rsidP="00D66400">
            <w:pPr>
              <w:pStyle w:val="TableParagraph"/>
              <w:spacing w:line="256" w:lineRule="exact"/>
              <w:ind w:left="89" w:right="80"/>
              <w:rPr>
                <w:sz w:val="24"/>
              </w:rPr>
            </w:pPr>
            <w:r>
              <w:rPr>
                <w:spacing w:val="-2"/>
                <w:sz w:val="24"/>
              </w:rPr>
              <w:t>1785,1</w:t>
            </w:r>
          </w:p>
        </w:tc>
        <w:tc>
          <w:tcPr>
            <w:tcW w:w="1075" w:type="dxa"/>
          </w:tcPr>
          <w:p w:rsidR="00A60BF6" w:rsidRDefault="00A60BF6" w:rsidP="00D66400">
            <w:pPr>
              <w:pStyle w:val="TableParagraph"/>
              <w:spacing w:line="256" w:lineRule="exact"/>
              <w:ind w:left="191" w:right="184"/>
              <w:rPr>
                <w:sz w:val="24"/>
              </w:rPr>
            </w:pPr>
            <w:r>
              <w:rPr>
                <w:spacing w:val="-4"/>
                <w:sz w:val="24"/>
              </w:rPr>
              <w:t>9,19</w:t>
            </w:r>
          </w:p>
        </w:tc>
        <w:tc>
          <w:tcPr>
            <w:tcW w:w="1064" w:type="dxa"/>
          </w:tcPr>
          <w:p w:rsidR="00A60BF6" w:rsidRDefault="00A60BF6" w:rsidP="00D66400">
            <w:pPr>
              <w:pStyle w:val="TableParagraph"/>
              <w:spacing w:line="256" w:lineRule="exact"/>
              <w:ind w:left="187" w:right="178"/>
              <w:rPr>
                <w:sz w:val="24"/>
              </w:rPr>
            </w:pPr>
            <w:r>
              <w:rPr>
                <w:spacing w:val="-2"/>
                <w:sz w:val="24"/>
              </w:rPr>
              <w:t>742,4</w:t>
            </w:r>
          </w:p>
        </w:tc>
        <w:tc>
          <w:tcPr>
            <w:tcW w:w="1027" w:type="dxa"/>
          </w:tcPr>
          <w:p w:rsidR="00A60BF6" w:rsidRDefault="00A60BF6" w:rsidP="00D66400">
            <w:pPr>
              <w:pStyle w:val="TableParagraph"/>
              <w:spacing w:line="256" w:lineRule="exact"/>
              <w:ind w:left="168" w:right="161"/>
              <w:rPr>
                <w:sz w:val="24"/>
              </w:rPr>
            </w:pPr>
            <w:r>
              <w:rPr>
                <w:spacing w:val="-2"/>
                <w:sz w:val="24"/>
              </w:rPr>
              <w:t>171,20</w:t>
            </w:r>
          </w:p>
        </w:tc>
        <w:tc>
          <w:tcPr>
            <w:tcW w:w="1142" w:type="dxa"/>
          </w:tcPr>
          <w:p w:rsidR="00A60BF6" w:rsidRDefault="00A60BF6" w:rsidP="00D66400">
            <w:pPr>
              <w:pStyle w:val="TableParagraph"/>
              <w:spacing w:line="256" w:lineRule="exact"/>
              <w:ind w:left="103" w:right="95"/>
              <w:rPr>
                <w:sz w:val="24"/>
              </w:rPr>
            </w:pPr>
            <w:r>
              <w:rPr>
                <w:spacing w:val="-4"/>
                <w:sz w:val="24"/>
              </w:rPr>
              <w:t>0,65</w:t>
            </w:r>
          </w:p>
        </w:tc>
      </w:tr>
      <w:tr w:rsidR="00A60BF6" w:rsidTr="00D66400">
        <w:trPr>
          <w:trHeight w:val="277"/>
        </w:trPr>
        <w:tc>
          <w:tcPr>
            <w:tcW w:w="2197" w:type="dxa"/>
          </w:tcPr>
          <w:p w:rsidR="00A60BF6" w:rsidRDefault="00A60BF6" w:rsidP="00D66400">
            <w:pPr>
              <w:pStyle w:val="TableParagraph"/>
              <w:spacing w:before="1" w:line="257" w:lineRule="exact"/>
              <w:ind w:left="107"/>
              <w:jc w:val="left"/>
              <w:rPr>
                <w:sz w:val="24"/>
              </w:rPr>
            </w:pPr>
            <w:r>
              <w:rPr>
                <w:spacing w:val="-2"/>
                <w:sz w:val="24"/>
              </w:rPr>
              <w:t>Німеччина</w:t>
            </w:r>
          </w:p>
        </w:tc>
        <w:tc>
          <w:tcPr>
            <w:tcW w:w="996" w:type="dxa"/>
          </w:tcPr>
          <w:p w:rsidR="00A60BF6" w:rsidRDefault="00A60BF6" w:rsidP="00D66400">
            <w:pPr>
              <w:pStyle w:val="TableParagraph"/>
              <w:spacing w:before="1" w:line="257" w:lineRule="exact"/>
              <w:ind w:left="89" w:right="81"/>
              <w:rPr>
                <w:sz w:val="24"/>
              </w:rPr>
            </w:pPr>
            <w:r>
              <w:rPr>
                <w:spacing w:val="-2"/>
                <w:sz w:val="24"/>
              </w:rPr>
              <w:t>4469,1</w:t>
            </w:r>
          </w:p>
        </w:tc>
        <w:tc>
          <w:tcPr>
            <w:tcW w:w="1075" w:type="dxa"/>
          </w:tcPr>
          <w:p w:rsidR="00A60BF6" w:rsidRDefault="00A60BF6" w:rsidP="00D66400">
            <w:pPr>
              <w:pStyle w:val="TableParagraph"/>
              <w:spacing w:before="1" w:line="257" w:lineRule="exact"/>
              <w:ind w:left="190" w:right="184"/>
              <w:rPr>
                <w:sz w:val="24"/>
              </w:rPr>
            </w:pPr>
            <w:r>
              <w:rPr>
                <w:spacing w:val="-2"/>
                <w:sz w:val="24"/>
              </w:rPr>
              <w:t>36,60</w:t>
            </w:r>
          </w:p>
        </w:tc>
        <w:tc>
          <w:tcPr>
            <w:tcW w:w="996" w:type="dxa"/>
          </w:tcPr>
          <w:p w:rsidR="00A60BF6" w:rsidRDefault="00A60BF6" w:rsidP="00D66400">
            <w:pPr>
              <w:pStyle w:val="TableParagraph"/>
              <w:spacing w:before="1" w:line="257" w:lineRule="exact"/>
              <w:ind w:left="89" w:right="80"/>
              <w:rPr>
                <w:sz w:val="24"/>
              </w:rPr>
            </w:pPr>
            <w:r>
              <w:rPr>
                <w:spacing w:val="-2"/>
                <w:sz w:val="24"/>
              </w:rPr>
              <w:t>5624,6</w:t>
            </w:r>
          </w:p>
        </w:tc>
        <w:tc>
          <w:tcPr>
            <w:tcW w:w="1075" w:type="dxa"/>
          </w:tcPr>
          <w:p w:rsidR="00A60BF6" w:rsidRDefault="00A60BF6" w:rsidP="00D66400">
            <w:pPr>
              <w:pStyle w:val="TableParagraph"/>
              <w:spacing w:before="1" w:line="257" w:lineRule="exact"/>
              <w:ind w:left="191" w:right="184"/>
              <w:rPr>
                <w:sz w:val="24"/>
              </w:rPr>
            </w:pPr>
            <w:r>
              <w:rPr>
                <w:spacing w:val="-2"/>
                <w:sz w:val="24"/>
              </w:rPr>
              <w:t>28,94</w:t>
            </w:r>
          </w:p>
        </w:tc>
        <w:tc>
          <w:tcPr>
            <w:tcW w:w="1064" w:type="dxa"/>
          </w:tcPr>
          <w:p w:rsidR="00A60BF6" w:rsidRDefault="00A60BF6" w:rsidP="00D66400">
            <w:pPr>
              <w:pStyle w:val="TableParagraph"/>
              <w:spacing w:before="1" w:line="257" w:lineRule="exact"/>
              <w:ind w:left="187" w:right="178"/>
              <w:rPr>
                <w:sz w:val="24"/>
              </w:rPr>
            </w:pPr>
            <w:r>
              <w:rPr>
                <w:spacing w:val="-2"/>
                <w:sz w:val="24"/>
              </w:rPr>
              <w:t>1155,5</w:t>
            </w:r>
          </w:p>
        </w:tc>
        <w:tc>
          <w:tcPr>
            <w:tcW w:w="1027" w:type="dxa"/>
          </w:tcPr>
          <w:p w:rsidR="00A60BF6" w:rsidRDefault="00A60BF6" w:rsidP="00D66400">
            <w:pPr>
              <w:pStyle w:val="TableParagraph"/>
              <w:spacing w:before="1" w:line="257" w:lineRule="exact"/>
              <w:ind w:left="168" w:right="161"/>
              <w:rPr>
                <w:sz w:val="24"/>
              </w:rPr>
            </w:pPr>
            <w:r>
              <w:rPr>
                <w:spacing w:val="-2"/>
                <w:sz w:val="24"/>
              </w:rPr>
              <w:t>125,86</w:t>
            </w:r>
          </w:p>
        </w:tc>
        <w:tc>
          <w:tcPr>
            <w:tcW w:w="1142" w:type="dxa"/>
          </w:tcPr>
          <w:p w:rsidR="00A60BF6" w:rsidRDefault="00A60BF6" w:rsidP="00D66400">
            <w:pPr>
              <w:pStyle w:val="TableParagraph"/>
              <w:spacing w:before="1" w:line="257" w:lineRule="exact"/>
              <w:ind w:left="100" w:right="95"/>
              <w:rPr>
                <w:sz w:val="24"/>
              </w:rPr>
            </w:pPr>
            <w:r>
              <w:rPr>
                <w:spacing w:val="-2"/>
                <w:sz w:val="24"/>
              </w:rPr>
              <w:t>-</w:t>
            </w:r>
            <w:r>
              <w:rPr>
                <w:spacing w:val="-4"/>
                <w:sz w:val="24"/>
              </w:rPr>
              <w:t>7,66</w:t>
            </w:r>
          </w:p>
        </w:tc>
      </w:tr>
      <w:tr w:rsidR="00A60BF6" w:rsidTr="00D66400">
        <w:trPr>
          <w:trHeight w:val="275"/>
        </w:trPr>
        <w:tc>
          <w:tcPr>
            <w:tcW w:w="2197" w:type="dxa"/>
          </w:tcPr>
          <w:p w:rsidR="00A60BF6" w:rsidRDefault="00A60BF6" w:rsidP="00D66400">
            <w:pPr>
              <w:pStyle w:val="TableParagraph"/>
              <w:spacing w:line="256" w:lineRule="exact"/>
              <w:ind w:left="107"/>
              <w:jc w:val="left"/>
              <w:rPr>
                <w:sz w:val="24"/>
              </w:rPr>
            </w:pPr>
            <w:r>
              <w:rPr>
                <w:spacing w:val="-2"/>
                <w:sz w:val="24"/>
              </w:rPr>
              <w:t>Угорщина</w:t>
            </w:r>
          </w:p>
        </w:tc>
        <w:tc>
          <w:tcPr>
            <w:tcW w:w="996" w:type="dxa"/>
          </w:tcPr>
          <w:p w:rsidR="00A60BF6" w:rsidRDefault="00A60BF6" w:rsidP="00D66400">
            <w:pPr>
              <w:pStyle w:val="TableParagraph"/>
              <w:spacing w:line="256" w:lineRule="exact"/>
              <w:ind w:left="89" w:right="81"/>
              <w:rPr>
                <w:sz w:val="24"/>
              </w:rPr>
            </w:pPr>
            <w:r>
              <w:rPr>
                <w:spacing w:val="-2"/>
                <w:sz w:val="24"/>
              </w:rPr>
              <w:t>1892,4</w:t>
            </w:r>
          </w:p>
        </w:tc>
        <w:tc>
          <w:tcPr>
            <w:tcW w:w="1075" w:type="dxa"/>
          </w:tcPr>
          <w:p w:rsidR="00A60BF6" w:rsidRDefault="00A60BF6" w:rsidP="00D66400">
            <w:pPr>
              <w:pStyle w:val="TableParagraph"/>
              <w:spacing w:line="256" w:lineRule="exact"/>
              <w:ind w:left="190" w:right="184"/>
              <w:rPr>
                <w:sz w:val="24"/>
              </w:rPr>
            </w:pPr>
            <w:r>
              <w:rPr>
                <w:spacing w:val="-2"/>
                <w:sz w:val="24"/>
              </w:rPr>
              <w:t>15,50</w:t>
            </w:r>
          </w:p>
        </w:tc>
        <w:tc>
          <w:tcPr>
            <w:tcW w:w="996" w:type="dxa"/>
          </w:tcPr>
          <w:p w:rsidR="00A60BF6" w:rsidRDefault="00A60BF6" w:rsidP="00D66400">
            <w:pPr>
              <w:pStyle w:val="TableParagraph"/>
              <w:spacing w:line="256" w:lineRule="exact"/>
              <w:ind w:left="89" w:right="80"/>
              <w:rPr>
                <w:sz w:val="24"/>
              </w:rPr>
            </w:pPr>
            <w:r>
              <w:rPr>
                <w:spacing w:val="-2"/>
                <w:sz w:val="24"/>
              </w:rPr>
              <w:t>3437,9</w:t>
            </w:r>
          </w:p>
        </w:tc>
        <w:tc>
          <w:tcPr>
            <w:tcW w:w="1075" w:type="dxa"/>
          </w:tcPr>
          <w:p w:rsidR="00A60BF6" w:rsidRDefault="00A60BF6" w:rsidP="00D66400">
            <w:pPr>
              <w:pStyle w:val="TableParagraph"/>
              <w:spacing w:line="256" w:lineRule="exact"/>
              <w:ind w:left="191" w:right="184"/>
              <w:rPr>
                <w:sz w:val="24"/>
              </w:rPr>
            </w:pPr>
            <w:r>
              <w:rPr>
                <w:spacing w:val="-2"/>
                <w:sz w:val="24"/>
              </w:rPr>
              <w:t>17,69</w:t>
            </w:r>
          </w:p>
        </w:tc>
        <w:tc>
          <w:tcPr>
            <w:tcW w:w="1064" w:type="dxa"/>
          </w:tcPr>
          <w:p w:rsidR="00A60BF6" w:rsidRDefault="00A60BF6" w:rsidP="00D66400">
            <w:pPr>
              <w:pStyle w:val="TableParagraph"/>
              <w:spacing w:line="256" w:lineRule="exact"/>
              <w:ind w:left="187" w:right="178"/>
              <w:rPr>
                <w:sz w:val="24"/>
              </w:rPr>
            </w:pPr>
            <w:r>
              <w:rPr>
                <w:spacing w:val="-2"/>
                <w:sz w:val="24"/>
              </w:rPr>
              <w:t>1545,5</w:t>
            </w:r>
          </w:p>
        </w:tc>
        <w:tc>
          <w:tcPr>
            <w:tcW w:w="1027" w:type="dxa"/>
          </w:tcPr>
          <w:p w:rsidR="00A60BF6" w:rsidRDefault="00A60BF6" w:rsidP="00D66400">
            <w:pPr>
              <w:pStyle w:val="TableParagraph"/>
              <w:spacing w:line="256" w:lineRule="exact"/>
              <w:ind w:left="168" w:right="161"/>
              <w:rPr>
                <w:sz w:val="24"/>
              </w:rPr>
            </w:pPr>
            <w:r>
              <w:rPr>
                <w:spacing w:val="-2"/>
                <w:sz w:val="24"/>
              </w:rPr>
              <w:t>181,67</w:t>
            </w:r>
          </w:p>
        </w:tc>
        <w:tc>
          <w:tcPr>
            <w:tcW w:w="1142" w:type="dxa"/>
          </w:tcPr>
          <w:p w:rsidR="00A60BF6" w:rsidRDefault="00A60BF6" w:rsidP="00D66400">
            <w:pPr>
              <w:pStyle w:val="TableParagraph"/>
              <w:spacing w:line="256" w:lineRule="exact"/>
              <w:ind w:left="103" w:right="95"/>
              <w:rPr>
                <w:sz w:val="24"/>
              </w:rPr>
            </w:pPr>
            <w:r>
              <w:rPr>
                <w:spacing w:val="-4"/>
                <w:sz w:val="24"/>
              </w:rPr>
              <w:t>2,19</w:t>
            </w:r>
          </w:p>
        </w:tc>
      </w:tr>
      <w:tr w:rsidR="00A60BF6" w:rsidTr="00D66400">
        <w:trPr>
          <w:trHeight w:val="275"/>
        </w:trPr>
        <w:tc>
          <w:tcPr>
            <w:tcW w:w="2197" w:type="dxa"/>
          </w:tcPr>
          <w:p w:rsidR="00A60BF6" w:rsidRDefault="00A60BF6" w:rsidP="00D66400">
            <w:pPr>
              <w:pStyle w:val="TableParagraph"/>
              <w:spacing w:line="256" w:lineRule="exact"/>
              <w:ind w:left="107"/>
              <w:jc w:val="left"/>
              <w:rPr>
                <w:sz w:val="24"/>
              </w:rPr>
            </w:pPr>
            <w:r>
              <w:rPr>
                <w:spacing w:val="-2"/>
                <w:sz w:val="24"/>
              </w:rPr>
              <w:t>Словенія</w:t>
            </w:r>
          </w:p>
        </w:tc>
        <w:tc>
          <w:tcPr>
            <w:tcW w:w="996" w:type="dxa"/>
          </w:tcPr>
          <w:p w:rsidR="00A60BF6" w:rsidRDefault="00A60BF6" w:rsidP="00D66400">
            <w:pPr>
              <w:pStyle w:val="TableParagraph"/>
              <w:spacing w:line="256" w:lineRule="exact"/>
              <w:ind w:left="89" w:right="81"/>
              <w:rPr>
                <w:sz w:val="24"/>
              </w:rPr>
            </w:pPr>
            <w:r>
              <w:rPr>
                <w:spacing w:val="-2"/>
                <w:sz w:val="24"/>
              </w:rPr>
              <w:t>446,5</w:t>
            </w:r>
          </w:p>
        </w:tc>
        <w:tc>
          <w:tcPr>
            <w:tcW w:w="1075" w:type="dxa"/>
          </w:tcPr>
          <w:p w:rsidR="00A60BF6" w:rsidRDefault="00A60BF6" w:rsidP="00D66400">
            <w:pPr>
              <w:pStyle w:val="TableParagraph"/>
              <w:spacing w:line="256" w:lineRule="exact"/>
              <w:ind w:left="190" w:right="184"/>
              <w:rPr>
                <w:sz w:val="24"/>
              </w:rPr>
            </w:pPr>
            <w:r>
              <w:rPr>
                <w:spacing w:val="-4"/>
                <w:sz w:val="24"/>
              </w:rPr>
              <w:t>3,66</w:t>
            </w:r>
          </w:p>
        </w:tc>
        <w:tc>
          <w:tcPr>
            <w:tcW w:w="996" w:type="dxa"/>
          </w:tcPr>
          <w:p w:rsidR="00A60BF6" w:rsidRDefault="00A60BF6" w:rsidP="00D66400">
            <w:pPr>
              <w:pStyle w:val="TableParagraph"/>
              <w:spacing w:line="256" w:lineRule="exact"/>
              <w:ind w:left="89" w:right="80"/>
              <w:rPr>
                <w:sz w:val="24"/>
              </w:rPr>
            </w:pPr>
            <w:r>
              <w:rPr>
                <w:spacing w:val="-2"/>
                <w:sz w:val="24"/>
              </w:rPr>
              <w:t>1295,0</w:t>
            </w:r>
          </w:p>
        </w:tc>
        <w:tc>
          <w:tcPr>
            <w:tcW w:w="1075" w:type="dxa"/>
          </w:tcPr>
          <w:p w:rsidR="00A60BF6" w:rsidRDefault="00A60BF6" w:rsidP="00D66400">
            <w:pPr>
              <w:pStyle w:val="TableParagraph"/>
              <w:spacing w:line="256" w:lineRule="exact"/>
              <w:ind w:left="191" w:right="184"/>
              <w:rPr>
                <w:sz w:val="24"/>
              </w:rPr>
            </w:pPr>
            <w:r>
              <w:rPr>
                <w:spacing w:val="-4"/>
                <w:sz w:val="24"/>
              </w:rPr>
              <w:t>6,66</w:t>
            </w:r>
          </w:p>
        </w:tc>
        <w:tc>
          <w:tcPr>
            <w:tcW w:w="1064" w:type="dxa"/>
          </w:tcPr>
          <w:p w:rsidR="00A60BF6" w:rsidRDefault="00A60BF6" w:rsidP="00D66400">
            <w:pPr>
              <w:pStyle w:val="TableParagraph"/>
              <w:spacing w:line="256" w:lineRule="exact"/>
              <w:ind w:left="187" w:right="178"/>
              <w:rPr>
                <w:sz w:val="24"/>
              </w:rPr>
            </w:pPr>
            <w:r>
              <w:rPr>
                <w:spacing w:val="-2"/>
                <w:sz w:val="24"/>
              </w:rPr>
              <w:t>848,5</w:t>
            </w:r>
          </w:p>
        </w:tc>
        <w:tc>
          <w:tcPr>
            <w:tcW w:w="1027" w:type="dxa"/>
          </w:tcPr>
          <w:p w:rsidR="00A60BF6" w:rsidRDefault="00A60BF6" w:rsidP="00D66400">
            <w:pPr>
              <w:pStyle w:val="TableParagraph"/>
              <w:spacing w:line="256" w:lineRule="exact"/>
              <w:ind w:left="168" w:right="161"/>
              <w:rPr>
                <w:sz w:val="24"/>
              </w:rPr>
            </w:pPr>
            <w:r>
              <w:rPr>
                <w:spacing w:val="-2"/>
                <w:sz w:val="24"/>
              </w:rPr>
              <w:t>290,03</w:t>
            </w:r>
          </w:p>
        </w:tc>
        <w:tc>
          <w:tcPr>
            <w:tcW w:w="1142" w:type="dxa"/>
          </w:tcPr>
          <w:p w:rsidR="00A60BF6" w:rsidRDefault="00A60BF6" w:rsidP="00D66400">
            <w:pPr>
              <w:pStyle w:val="TableParagraph"/>
              <w:spacing w:line="256" w:lineRule="exact"/>
              <w:ind w:left="103" w:right="95"/>
              <w:rPr>
                <w:sz w:val="24"/>
              </w:rPr>
            </w:pPr>
            <w:r>
              <w:rPr>
                <w:spacing w:val="-4"/>
                <w:sz w:val="24"/>
              </w:rPr>
              <w:t>3,00</w:t>
            </w:r>
          </w:p>
        </w:tc>
      </w:tr>
      <w:tr w:rsidR="00A60BF6" w:rsidTr="00D66400">
        <w:trPr>
          <w:trHeight w:val="275"/>
        </w:trPr>
        <w:tc>
          <w:tcPr>
            <w:tcW w:w="2197" w:type="dxa"/>
          </w:tcPr>
          <w:p w:rsidR="00A60BF6" w:rsidRDefault="00A60BF6" w:rsidP="00D66400">
            <w:pPr>
              <w:pStyle w:val="TableParagraph"/>
              <w:spacing w:line="256" w:lineRule="exact"/>
              <w:ind w:left="107"/>
              <w:jc w:val="left"/>
              <w:rPr>
                <w:sz w:val="24"/>
              </w:rPr>
            </w:pPr>
            <w:r>
              <w:rPr>
                <w:spacing w:val="-2"/>
                <w:sz w:val="24"/>
              </w:rPr>
              <w:t>Польща</w:t>
            </w:r>
          </w:p>
        </w:tc>
        <w:tc>
          <w:tcPr>
            <w:tcW w:w="996" w:type="dxa"/>
          </w:tcPr>
          <w:p w:rsidR="00A60BF6" w:rsidRDefault="00A60BF6" w:rsidP="00D66400">
            <w:pPr>
              <w:pStyle w:val="TableParagraph"/>
              <w:spacing w:line="256" w:lineRule="exact"/>
              <w:ind w:left="89" w:right="81"/>
              <w:rPr>
                <w:sz w:val="24"/>
              </w:rPr>
            </w:pPr>
            <w:r>
              <w:rPr>
                <w:spacing w:val="-2"/>
                <w:sz w:val="24"/>
              </w:rPr>
              <w:t>1176,4</w:t>
            </w:r>
          </w:p>
        </w:tc>
        <w:tc>
          <w:tcPr>
            <w:tcW w:w="1075" w:type="dxa"/>
          </w:tcPr>
          <w:p w:rsidR="00A60BF6" w:rsidRDefault="00A60BF6" w:rsidP="00D66400">
            <w:pPr>
              <w:pStyle w:val="TableParagraph"/>
              <w:spacing w:line="256" w:lineRule="exact"/>
              <w:ind w:left="190" w:right="184"/>
              <w:rPr>
                <w:sz w:val="24"/>
              </w:rPr>
            </w:pPr>
            <w:r>
              <w:rPr>
                <w:spacing w:val="-4"/>
                <w:sz w:val="24"/>
              </w:rPr>
              <w:t>9,63</w:t>
            </w:r>
          </w:p>
        </w:tc>
        <w:tc>
          <w:tcPr>
            <w:tcW w:w="996" w:type="dxa"/>
          </w:tcPr>
          <w:p w:rsidR="00A60BF6" w:rsidRDefault="00A60BF6" w:rsidP="00D66400">
            <w:pPr>
              <w:pStyle w:val="TableParagraph"/>
              <w:spacing w:line="256" w:lineRule="exact"/>
              <w:ind w:left="89" w:right="80"/>
              <w:rPr>
                <w:sz w:val="24"/>
              </w:rPr>
            </w:pPr>
            <w:r>
              <w:rPr>
                <w:spacing w:val="-2"/>
                <w:sz w:val="24"/>
              </w:rPr>
              <w:t>2388,6</w:t>
            </w:r>
          </w:p>
        </w:tc>
        <w:tc>
          <w:tcPr>
            <w:tcW w:w="1075" w:type="dxa"/>
          </w:tcPr>
          <w:p w:rsidR="00A60BF6" w:rsidRDefault="00A60BF6" w:rsidP="00D66400">
            <w:pPr>
              <w:pStyle w:val="TableParagraph"/>
              <w:spacing w:line="256" w:lineRule="exact"/>
              <w:ind w:left="191" w:right="184"/>
              <w:rPr>
                <w:sz w:val="24"/>
              </w:rPr>
            </w:pPr>
            <w:r>
              <w:rPr>
                <w:spacing w:val="-2"/>
                <w:sz w:val="24"/>
              </w:rPr>
              <w:t>12,29</w:t>
            </w:r>
          </w:p>
        </w:tc>
        <w:tc>
          <w:tcPr>
            <w:tcW w:w="1064" w:type="dxa"/>
          </w:tcPr>
          <w:p w:rsidR="00A60BF6" w:rsidRDefault="00A60BF6" w:rsidP="00D66400">
            <w:pPr>
              <w:pStyle w:val="TableParagraph"/>
              <w:spacing w:line="256" w:lineRule="exact"/>
              <w:ind w:left="187" w:right="178"/>
              <w:rPr>
                <w:sz w:val="24"/>
              </w:rPr>
            </w:pPr>
            <w:r>
              <w:rPr>
                <w:spacing w:val="-2"/>
                <w:sz w:val="24"/>
              </w:rPr>
              <w:t>1212,2</w:t>
            </w:r>
          </w:p>
        </w:tc>
        <w:tc>
          <w:tcPr>
            <w:tcW w:w="1027" w:type="dxa"/>
          </w:tcPr>
          <w:p w:rsidR="00A60BF6" w:rsidRDefault="00A60BF6" w:rsidP="00D66400">
            <w:pPr>
              <w:pStyle w:val="TableParagraph"/>
              <w:spacing w:line="256" w:lineRule="exact"/>
              <w:ind w:left="168" w:right="161"/>
              <w:rPr>
                <w:sz w:val="24"/>
              </w:rPr>
            </w:pPr>
            <w:r>
              <w:rPr>
                <w:spacing w:val="-2"/>
                <w:sz w:val="24"/>
              </w:rPr>
              <w:t>203,04</w:t>
            </w:r>
          </w:p>
        </w:tc>
        <w:tc>
          <w:tcPr>
            <w:tcW w:w="1142" w:type="dxa"/>
          </w:tcPr>
          <w:p w:rsidR="00A60BF6" w:rsidRDefault="00A60BF6" w:rsidP="00D66400">
            <w:pPr>
              <w:pStyle w:val="TableParagraph"/>
              <w:spacing w:line="256" w:lineRule="exact"/>
              <w:ind w:left="103" w:right="95"/>
              <w:rPr>
                <w:sz w:val="24"/>
              </w:rPr>
            </w:pPr>
            <w:r>
              <w:rPr>
                <w:spacing w:val="-4"/>
                <w:sz w:val="24"/>
              </w:rPr>
              <w:t>2,66</w:t>
            </w:r>
          </w:p>
        </w:tc>
      </w:tr>
      <w:tr w:rsidR="00A60BF6" w:rsidTr="00D66400">
        <w:trPr>
          <w:trHeight w:val="275"/>
        </w:trPr>
        <w:tc>
          <w:tcPr>
            <w:tcW w:w="2197" w:type="dxa"/>
          </w:tcPr>
          <w:p w:rsidR="00A60BF6" w:rsidRDefault="00A60BF6" w:rsidP="00D66400">
            <w:pPr>
              <w:pStyle w:val="TableParagraph"/>
              <w:spacing w:line="256" w:lineRule="exact"/>
              <w:ind w:left="107"/>
              <w:jc w:val="left"/>
              <w:rPr>
                <w:sz w:val="24"/>
              </w:rPr>
            </w:pPr>
            <w:r>
              <w:rPr>
                <w:spacing w:val="-2"/>
                <w:sz w:val="24"/>
              </w:rPr>
              <w:t>Словаччина</w:t>
            </w:r>
          </w:p>
        </w:tc>
        <w:tc>
          <w:tcPr>
            <w:tcW w:w="996" w:type="dxa"/>
          </w:tcPr>
          <w:p w:rsidR="00A60BF6" w:rsidRDefault="00A60BF6" w:rsidP="00D66400">
            <w:pPr>
              <w:pStyle w:val="TableParagraph"/>
              <w:spacing w:line="256" w:lineRule="exact"/>
              <w:ind w:left="89" w:right="81"/>
              <w:rPr>
                <w:sz w:val="24"/>
              </w:rPr>
            </w:pPr>
            <w:r>
              <w:rPr>
                <w:spacing w:val="-2"/>
                <w:sz w:val="24"/>
              </w:rPr>
              <w:t>1206,9</w:t>
            </w:r>
          </w:p>
        </w:tc>
        <w:tc>
          <w:tcPr>
            <w:tcW w:w="1075" w:type="dxa"/>
          </w:tcPr>
          <w:p w:rsidR="00A60BF6" w:rsidRDefault="00A60BF6" w:rsidP="00D66400">
            <w:pPr>
              <w:pStyle w:val="TableParagraph"/>
              <w:spacing w:line="256" w:lineRule="exact"/>
              <w:ind w:left="190" w:right="184"/>
              <w:rPr>
                <w:sz w:val="24"/>
              </w:rPr>
            </w:pPr>
            <w:r>
              <w:rPr>
                <w:spacing w:val="-4"/>
                <w:sz w:val="24"/>
              </w:rPr>
              <w:t>9,88</w:t>
            </w:r>
          </w:p>
        </w:tc>
        <w:tc>
          <w:tcPr>
            <w:tcW w:w="996" w:type="dxa"/>
          </w:tcPr>
          <w:p w:rsidR="00A60BF6" w:rsidRDefault="00A60BF6" w:rsidP="00D66400">
            <w:pPr>
              <w:pStyle w:val="TableParagraph"/>
              <w:spacing w:line="256" w:lineRule="exact"/>
              <w:ind w:left="89" w:right="80"/>
              <w:rPr>
                <w:sz w:val="24"/>
              </w:rPr>
            </w:pPr>
            <w:r>
              <w:rPr>
                <w:spacing w:val="-2"/>
                <w:sz w:val="24"/>
              </w:rPr>
              <w:t>3197,7</w:t>
            </w:r>
          </w:p>
        </w:tc>
        <w:tc>
          <w:tcPr>
            <w:tcW w:w="1075" w:type="dxa"/>
          </w:tcPr>
          <w:p w:rsidR="00A60BF6" w:rsidRDefault="00A60BF6" w:rsidP="00D66400">
            <w:pPr>
              <w:pStyle w:val="TableParagraph"/>
              <w:spacing w:line="256" w:lineRule="exact"/>
              <w:ind w:left="191" w:right="184"/>
              <w:rPr>
                <w:sz w:val="24"/>
              </w:rPr>
            </w:pPr>
            <w:r>
              <w:rPr>
                <w:spacing w:val="-2"/>
                <w:sz w:val="24"/>
              </w:rPr>
              <w:t>16,46</w:t>
            </w:r>
          </w:p>
        </w:tc>
        <w:tc>
          <w:tcPr>
            <w:tcW w:w="1064" w:type="dxa"/>
          </w:tcPr>
          <w:p w:rsidR="00A60BF6" w:rsidRDefault="00A60BF6" w:rsidP="00D66400">
            <w:pPr>
              <w:pStyle w:val="TableParagraph"/>
              <w:spacing w:line="256" w:lineRule="exact"/>
              <w:ind w:left="187" w:right="178"/>
              <w:rPr>
                <w:sz w:val="24"/>
              </w:rPr>
            </w:pPr>
            <w:r>
              <w:rPr>
                <w:spacing w:val="-2"/>
                <w:sz w:val="24"/>
              </w:rPr>
              <w:t>1990,8</w:t>
            </w:r>
          </w:p>
        </w:tc>
        <w:tc>
          <w:tcPr>
            <w:tcW w:w="1027" w:type="dxa"/>
          </w:tcPr>
          <w:p w:rsidR="00A60BF6" w:rsidRDefault="00A60BF6" w:rsidP="00D66400">
            <w:pPr>
              <w:pStyle w:val="TableParagraph"/>
              <w:spacing w:line="256" w:lineRule="exact"/>
              <w:ind w:left="168" w:right="161"/>
              <w:rPr>
                <w:sz w:val="24"/>
              </w:rPr>
            </w:pPr>
            <w:r>
              <w:rPr>
                <w:spacing w:val="-2"/>
                <w:sz w:val="24"/>
              </w:rPr>
              <w:t>264,95</w:t>
            </w:r>
          </w:p>
        </w:tc>
        <w:tc>
          <w:tcPr>
            <w:tcW w:w="1142" w:type="dxa"/>
          </w:tcPr>
          <w:p w:rsidR="00A60BF6" w:rsidRDefault="00A60BF6" w:rsidP="00D66400">
            <w:pPr>
              <w:pStyle w:val="TableParagraph"/>
              <w:spacing w:line="256" w:lineRule="exact"/>
              <w:ind w:left="103" w:right="95"/>
              <w:rPr>
                <w:sz w:val="24"/>
              </w:rPr>
            </w:pPr>
            <w:r>
              <w:rPr>
                <w:spacing w:val="-4"/>
                <w:sz w:val="24"/>
              </w:rPr>
              <w:t>6,58</w:t>
            </w:r>
          </w:p>
        </w:tc>
      </w:tr>
      <w:tr w:rsidR="00A60BF6" w:rsidTr="00D66400">
        <w:trPr>
          <w:trHeight w:val="278"/>
        </w:trPr>
        <w:tc>
          <w:tcPr>
            <w:tcW w:w="2197" w:type="dxa"/>
          </w:tcPr>
          <w:p w:rsidR="00A60BF6" w:rsidRDefault="00A60BF6" w:rsidP="00D66400">
            <w:pPr>
              <w:pStyle w:val="TableParagraph"/>
              <w:spacing w:line="258" w:lineRule="exact"/>
              <w:ind w:left="107"/>
              <w:jc w:val="left"/>
              <w:rPr>
                <w:b/>
                <w:sz w:val="24"/>
              </w:rPr>
            </w:pPr>
            <w:r>
              <w:rPr>
                <w:b/>
                <w:spacing w:val="-2"/>
                <w:sz w:val="24"/>
              </w:rPr>
              <w:t>Всього</w:t>
            </w:r>
          </w:p>
        </w:tc>
        <w:tc>
          <w:tcPr>
            <w:tcW w:w="996" w:type="dxa"/>
          </w:tcPr>
          <w:p w:rsidR="00A60BF6" w:rsidRDefault="00A60BF6" w:rsidP="00D66400">
            <w:pPr>
              <w:pStyle w:val="TableParagraph"/>
              <w:spacing w:line="258" w:lineRule="exact"/>
              <w:ind w:left="89" w:right="81"/>
              <w:rPr>
                <w:b/>
                <w:sz w:val="24"/>
              </w:rPr>
            </w:pPr>
            <w:r>
              <w:rPr>
                <w:b/>
                <w:spacing w:val="-2"/>
                <w:sz w:val="24"/>
              </w:rPr>
              <w:t>12211,0</w:t>
            </w:r>
          </w:p>
        </w:tc>
        <w:tc>
          <w:tcPr>
            <w:tcW w:w="1075" w:type="dxa"/>
          </w:tcPr>
          <w:p w:rsidR="00A60BF6" w:rsidRDefault="00A60BF6" w:rsidP="00D66400">
            <w:pPr>
              <w:pStyle w:val="TableParagraph"/>
              <w:spacing w:line="258" w:lineRule="exact"/>
              <w:ind w:left="190" w:right="184"/>
              <w:rPr>
                <w:b/>
                <w:sz w:val="24"/>
              </w:rPr>
            </w:pPr>
            <w:r>
              <w:rPr>
                <w:b/>
                <w:spacing w:val="-2"/>
                <w:sz w:val="24"/>
              </w:rPr>
              <w:t>100,00</w:t>
            </w:r>
          </w:p>
        </w:tc>
        <w:tc>
          <w:tcPr>
            <w:tcW w:w="996" w:type="dxa"/>
          </w:tcPr>
          <w:p w:rsidR="00A60BF6" w:rsidRDefault="00A60BF6" w:rsidP="00D66400">
            <w:pPr>
              <w:pStyle w:val="TableParagraph"/>
              <w:spacing w:line="258" w:lineRule="exact"/>
              <w:ind w:left="89" w:right="80"/>
              <w:rPr>
                <w:b/>
                <w:sz w:val="24"/>
              </w:rPr>
            </w:pPr>
            <w:r>
              <w:rPr>
                <w:b/>
                <w:spacing w:val="-2"/>
                <w:sz w:val="24"/>
              </w:rPr>
              <w:t>19430,0</w:t>
            </w:r>
          </w:p>
        </w:tc>
        <w:tc>
          <w:tcPr>
            <w:tcW w:w="1075" w:type="dxa"/>
          </w:tcPr>
          <w:p w:rsidR="00A60BF6" w:rsidRDefault="00A60BF6" w:rsidP="00D66400">
            <w:pPr>
              <w:pStyle w:val="TableParagraph"/>
              <w:spacing w:line="258" w:lineRule="exact"/>
              <w:ind w:left="191" w:right="184"/>
              <w:rPr>
                <w:b/>
                <w:sz w:val="24"/>
              </w:rPr>
            </w:pPr>
            <w:r>
              <w:rPr>
                <w:b/>
                <w:spacing w:val="-2"/>
                <w:sz w:val="24"/>
              </w:rPr>
              <w:t>100,00</w:t>
            </w:r>
          </w:p>
        </w:tc>
        <w:tc>
          <w:tcPr>
            <w:tcW w:w="1064" w:type="dxa"/>
          </w:tcPr>
          <w:p w:rsidR="00A60BF6" w:rsidRDefault="00A60BF6" w:rsidP="00D66400">
            <w:pPr>
              <w:pStyle w:val="TableParagraph"/>
              <w:spacing w:line="258" w:lineRule="exact"/>
              <w:ind w:left="187" w:right="178"/>
              <w:rPr>
                <w:b/>
                <w:sz w:val="24"/>
              </w:rPr>
            </w:pPr>
            <w:r>
              <w:rPr>
                <w:b/>
                <w:spacing w:val="-2"/>
                <w:sz w:val="24"/>
              </w:rPr>
              <w:t>7219,0</w:t>
            </w:r>
          </w:p>
        </w:tc>
        <w:tc>
          <w:tcPr>
            <w:tcW w:w="1027" w:type="dxa"/>
          </w:tcPr>
          <w:p w:rsidR="00A60BF6" w:rsidRDefault="00A60BF6" w:rsidP="00D66400">
            <w:pPr>
              <w:pStyle w:val="TableParagraph"/>
              <w:spacing w:line="258" w:lineRule="exact"/>
              <w:ind w:left="168" w:right="161"/>
              <w:rPr>
                <w:b/>
                <w:sz w:val="24"/>
              </w:rPr>
            </w:pPr>
            <w:r>
              <w:rPr>
                <w:b/>
                <w:spacing w:val="-2"/>
                <w:sz w:val="24"/>
              </w:rPr>
              <w:t>159,12</w:t>
            </w:r>
          </w:p>
        </w:tc>
        <w:tc>
          <w:tcPr>
            <w:tcW w:w="1142" w:type="dxa"/>
          </w:tcPr>
          <w:p w:rsidR="00A60BF6" w:rsidRDefault="00A60BF6" w:rsidP="00D66400">
            <w:pPr>
              <w:pStyle w:val="TableParagraph"/>
              <w:spacing w:line="258" w:lineRule="exact"/>
              <w:ind w:left="103" w:right="95"/>
              <w:rPr>
                <w:b/>
                <w:sz w:val="24"/>
              </w:rPr>
            </w:pPr>
            <w:r>
              <w:rPr>
                <w:b/>
                <w:spacing w:val="-4"/>
                <w:sz w:val="24"/>
              </w:rPr>
              <w:t>0,00</w:t>
            </w:r>
          </w:p>
        </w:tc>
      </w:tr>
    </w:tbl>
    <w:p w:rsidR="00A60BF6" w:rsidRDefault="00A60BF6" w:rsidP="00A60BF6">
      <w:pPr>
        <w:pStyle w:val="a3"/>
        <w:spacing w:before="5"/>
        <w:ind w:left="0"/>
        <w:rPr>
          <w:b/>
          <w:sz w:val="42"/>
        </w:rPr>
      </w:pPr>
    </w:p>
    <w:p w:rsidR="00A60BF6" w:rsidRDefault="00A60BF6" w:rsidP="00A60BF6">
      <w:pPr>
        <w:pStyle w:val="a3"/>
        <w:spacing w:line="360" w:lineRule="auto"/>
        <w:ind w:right="544" w:firstLine="707"/>
        <w:jc w:val="both"/>
      </w:pPr>
      <w:r>
        <w:t>Розрахунки, наведені в табл. 10.2 показують, що найбільше своєї продукції підприємство експортувало (імпортувало) у (з) Німеччину (-ни) (36,6% у минулому році та 28,94 % у звітному році). Значні обсяги постачань минулого року було здійснено також і в (з) Росію (-ї) (16,19%) та Угорщину</w:t>
      </w:r>
      <w:r>
        <w:rPr>
          <w:spacing w:val="40"/>
        </w:rPr>
        <w:t xml:space="preserve"> </w:t>
      </w:r>
      <w:r>
        <w:t>(-и) (15,5%). Проте, вже у звітному році спостерігаємо скорочення експортних (імпортних) операцій у (з) Росію (-ї) (на 276,5 тис. грн. або на 13,99%), після чого частка експорту (імпорту) в (з) дану (-ої) країну (-и) становила 8,75 %. Натомість різко зросли постачання у (із) Словаччину (-и) (на 1990,8 тис. грн. або 164,95 %), що призвело до зростання питомої ваги експорту (імпорту) в (із) дану (-ої) країну (-и) до 16,46 %.</w:t>
      </w:r>
    </w:p>
    <w:p w:rsidR="00A60BF6" w:rsidRDefault="00A60BF6" w:rsidP="00A60BF6">
      <w:pPr>
        <w:pStyle w:val="a3"/>
        <w:spacing w:line="360" w:lineRule="auto"/>
        <w:ind w:right="544" w:firstLine="707"/>
        <w:jc w:val="both"/>
      </w:pPr>
      <w:r>
        <w:t xml:space="preserve">Разом з тим, найменше продано (придбано) продукції СП «Сферос- Електрон» у (із) Словенію (-ї) (3,66 % у минулому році та 6,66 % у звітному </w:t>
      </w:r>
      <w:r>
        <w:rPr>
          <w:spacing w:val="-2"/>
        </w:rPr>
        <w:t>році).</w:t>
      </w:r>
    </w:p>
    <w:p w:rsidR="00A60BF6" w:rsidRDefault="00A60BF6" w:rsidP="00A60BF6">
      <w:pPr>
        <w:spacing w:line="360" w:lineRule="auto"/>
        <w:jc w:val="both"/>
        <w:sectPr w:rsidR="00A60BF6">
          <w:pgSz w:w="11910" w:h="16840"/>
          <w:pgMar w:top="1040" w:right="300" w:bottom="1780" w:left="1340" w:header="0" w:footer="1537" w:gutter="0"/>
          <w:cols w:space="720"/>
        </w:sectPr>
      </w:pPr>
    </w:p>
    <w:p w:rsidR="00A60BF6" w:rsidRDefault="00A60BF6" w:rsidP="00A60BF6">
      <w:pPr>
        <w:pStyle w:val="a3"/>
        <w:tabs>
          <w:tab w:val="left" w:pos="2431"/>
          <w:tab w:val="left" w:pos="2906"/>
          <w:tab w:val="left" w:pos="4322"/>
          <w:tab w:val="left" w:pos="5628"/>
          <w:tab w:val="left" w:pos="6991"/>
          <w:tab w:val="left" w:pos="7454"/>
          <w:tab w:val="left" w:pos="8559"/>
        </w:tabs>
        <w:spacing w:before="74" w:line="362" w:lineRule="auto"/>
        <w:ind w:right="549" w:firstLine="707"/>
      </w:pPr>
      <w:r>
        <w:rPr>
          <w:spacing w:val="-2"/>
        </w:rPr>
        <w:lastRenderedPageBreak/>
        <w:t>Динаміка</w:t>
      </w:r>
      <w:r>
        <w:tab/>
      </w:r>
      <w:r>
        <w:rPr>
          <w:spacing w:val="-6"/>
        </w:rPr>
        <w:t>та</w:t>
      </w:r>
      <w:r>
        <w:tab/>
      </w:r>
      <w:r>
        <w:rPr>
          <w:spacing w:val="-2"/>
        </w:rPr>
        <w:t>структура</w:t>
      </w:r>
      <w:r>
        <w:tab/>
      </w:r>
      <w:r>
        <w:rPr>
          <w:spacing w:val="-2"/>
        </w:rPr>
        <w:t>експорту</w:t>
      </w:r>
      <w:r>
        <w:tab/>
      </w:r>
      <w:r>
        <w:rPr>
          <w:spacing w:val="-2"/>
        </w:rPr>
        <w:t>(імпорту)</w:t>
      </w:r>
      <w:r>
        <w:tab/>
      </w:r>
      <w:r>
        <w:rPr>
          <w:spacing w:val="-6"/>
        </w:rPr>
        <w:t>за</w:t>
      </w:r>
      <w:r>
        <w:tab/>
      </w:r>
      <w:r>
        <w:rPr>
          <w:spacing w:val="-2"/>
        </w:rPr>
        <w:t>видами</w:t>
      </w:r>
      <w:r>
        <w:tab/>
      </w:r>
      <w:r>
        <w:rPr>
          <w:spacing w:val="-2"/>
        </w:rPr>
        <w:t xml:space="preserve">продукції </w:t>
      </w:r>
      <w:r>
        <w:t>представлена у табл. 10.3.</w:t>
      </w:r>
    </w:p>
    <w:p w:rsidR="00A60BF6" w:rsidRDefault="00A60BF6" w:rsidP="00A60BF6">
      <w:pPr>
        <w:spacing w:line="318" w:lineRule="exact"/>
        <w:ind w:left="8187"/>
        <w:rPr>
          <w:i/>
          <w:sz w:val="28"/>
        </w:rPr>
      </w:pPr>
      <w:r>
        <w:rPr>
          <w:i/>
          <w:sz w:val="28"/>
        </w:rPr>
        <w:t>Таблиця</w:t>
      </w:r>
      <w:r>
        <w:rPr>
          <w:i/>
          <w:spacing w:val="-8"/>
          <w:sz w:val="28"/>
        </w:rPr>
        <w:t xml:space="preserve"> </w:t>
      </w:r>
      <w:r>
        <w:rPr>
          <w:i/>
          <w:spacing w:val="-4"/>
          <w:sz w:val="28"/>
        </w:rPr>
        <w:t>10.3</w:t>
      </w:r>
    </w:p>
    <w:p w:rsidR="00A60BF6" w:rsidRDefault="00A60BF6" w:rsidP="00A60BF6">
      <w:pPr>
        <w:pStyle w:val="1"/>
        <w:spacing w:before="160" w:line="360" w:lineRule="auto"/>
        <w:ind w:left="3602" w:right="554" w:hanging="2142"/>
      </w:pPr>
      <w:r>
        <w:t>Аналіз</w:t>
      </w:r>
      <w:r>
        <w:rPr>
          <w:spacing w:val="-4"/>
        </w:rPr>
        <w:t xml:space="preserve"> </w:t>
      </w:r>
      <w:r>
        <w:t>динаміки</w:t>
      </w:r>
      <w:r>
        <w:rPr>
          <w:spacing w:val="-5"/>
        </w:rPr>
        <w:t xml:space="preserve"> </w:t>
      </w:r>
      <w:r>
        <w:t>і</w:t>
      </w:r>
      <w:r>
        <w:rPr>
          <w:spacing w:val="-4"/>
        </w:rPr>
        <w:t xml:space="preserve"> </w:t>
      </w:r>
      <w:r>
        <w:t>структури</w:t>
      </w:r>
      <w:r>
        <w:rPr>
          <w:spacing w:val="-5"/>
        </w:rPr>
        <w:t xml:space="preserve"> </w:t>
      </w:r>
      <w:r>
        <w:t>експортних</w:t>
      </w:r>
      <w:r>
        <w:rPr>
          <w:spacing w:val="-2"/>
        </w:rPr>
        <w:t xml:space="preserve"> </w:t>
      </w:r>
      <w:r>
        <w:t>(імпорту)</w:t>
      </w:r>
      <w:r>
        <w:rPr>
          <w:spacing w:val="-5"/>
        </w:rPr>
        <w:t xml:space="preserve"> </w:t>
      </w:r>
      <w:r>
        <w:t>операцій</w:t>
      </w:r>
      <w:r>
        <w:rPr>
          <w:spacing w:val="-5"/>
        </w:rPr>
        <w:t xml:space="preserve"> </w:t>
      </w:r>
      <w:r>
        <w:t>в розрізі видів продукції</w:t>
      </w: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1"/>
        <w:gridCol w:w="996"/>
        <w:gridCol w:w="1075"/>
        <w:gridCol w:w="996"/>
        <w:gridCol w:w="1075"/>
        <w:gridCol w:w="1059"/>
        <w:gridCol w:w="1018"/>
        <w:gridCol w:w="1143"/>
      </w:tblGrid>
      <w:tr w:rsidR="00A60BF6" w:rsidTr="00D66400">
        <w:trPr>
          <w:trHeight w:val="275"/>
        </w:trPr>
        <w:tc>
          <w:tcPr>
            <w:tcW w:w="2211" w:type="dxa"/>
            <w:vMerge w:val="restart"/>
          </w:tcPr>
          <w:p w:rsidR="00A60BF6" w:rsidRDefault="00A60BF6" w:rsidP="00D66400">
            <w:pPr>
              <w:pStyle w:val="TableParagraph"/>
              <w:spacing w:line="275" w:lineRule="exact"/>
              <w:ind w:left="306"/>
              <w:jc w:val="left"/>
              <w:rPr>
                <w:b/>
                <w:i/>
                <w:sz w:val="24"/>
              </w:rPr>
            </w:pPr>
            <w:r>
              <w:rPr>
                <w:b/>
                <w:i/>
                <w:sz w:val="24"/>
              </w:rPr>
              <w:t>Види</w:t>
            </w:r>
            <w:r>
              <w:rPr>
                <w:b/>
                <w:i/>
                <w:spacing w:val="-2"/>
                <w:sz w:val="24"/>
              </w:rPr>
              <w:t xml:space="preserve"> продукції</w:t>
            </w:r>
          </w:p>
        </w:tc>
        <w:tc>
          <w:tcPr>
            <w:tcW w:w="2071" w:type="dxa"/>
            <w:gridSpan w:val="2"/>
          </w:tcPr>
          <w:p w:rsidR="00A60BF6" w:rsidRDefault="00A60BF6" w:rsidP="00D66400">
            <w:pPr>
              <w:pStyle w:val="TableParagraph"/>
              <w:spacing w:line="256" w:lineRule="exact"/>
              <w:ind w:left="362"/>
              <w:jc w:val="left"/>
              <w:rPr>
                <w:b/>
                <w:i/>
                <w:sz w:val="24"/>
              </w:rPr>
            </w:pPr>
            <w:r>
              <w:rPr>
                <w:b/>
                <w:i/>
                <w:sz w:val="24"/>
              </w:rPr>
              <w:t>Минулий</w:t>
            </w:r>
            <w:r>
              <w:rPr>
                <w:b/>
                <w:i/>
                <w:spacing w:val="-2"/>
                <w:sz w:val="24"/>
              </w:rPr>
              <w:t xml:space="preserve"> </w:t>
            </w:r>
            <w:r>
              <w:rPr>
                <w:b/>
                <w:i/>
                <w:spacing w:val="-5"/>
                <w:sz w:val="24"/>
              </w:rPr>
              <w:t>рік</w:t>
            </w:r>
          </w:p>
        </w:tc>
        <w:tc>
          <w:tcPr>
            <w:tcW w:w="2071" w:type="dxa"/>
            <w:gridSpan w:val="2"/>
          </w:tcPr>
          <w:p w:rsidR="00A60BF6" w:rsidRDefault="00A60BF6" w:rsidP="00D66400">
            <w:pPr>
              <w:pStyle w:val="TableParagraph"/>
              <w:spacing w:line="256" w:lineRule="exact"/>
              <w:ind w:left="410"/>
              <w:jc w:val="left"/>
              <w:rPr>
                <w:b/>
                <w:i/>
                <w:sz w:val="24"/>
              </w:rPr>
            </w:pPr>
            <w:r>
              <w:rPr>
                <w:b/>
                <w:i/>
                <w:sz w:val="24"/>
              </w:rPr>
              <w:t>Звітний</w:t>
            </w:r>
            <w:r>
              <w:rPr>
                <w:b/>
                <w:i/>
                <w:spacing w:val="-3"/>
                <w:sz w:val="24"/>
              </w:rPr>
              <w:t xml:space="preserve"> </w:t>
            </w:r>
            <w:r>
              <w:rPr>
                <w:b/>
                <w:i/>
                <w:spacing w:val="-5"/>
                <w:sz w:val="24"/>
              </w:rPr>
              <w:t>рік</w:t>
            </w:r>
          </w:p>
        </w:tc>
        <w:tc>
          <w:tcPr>
            <w:tcW w:w="3220" w:type="dxa"/>
            <w:gridSpan w:val="3"/>
          </w:tcPr>
          <w:p w:rsidR="00A60BF6" w:rsidRDefault="00A60BF6" w:rsidP="00D66400">
            <w:pPr>
              <w:pStyle w:val="TableParagraph"/>
              <w:spacing w:line="256" w:lineRule="exact"/>
              <w:ind w:left="997"/>
              <w:jc w:val="left"/>
              <w:rPr>
                <w:b/>
                <w:i/>
                <w:sz w:val="24"/>
              </w:rPr>
            </w:pPr>
            <w:r>
              <w:rPr>
                <w:b/>
                <w:i/>
                <w:spacing w:val="-2"/>
                <w:sz w:val="24"/>
              </w:rPr>
              <w:t>Відхилення</w:t>
            </w:r>
          </w:p>
        </w:tc>
      </w:tr>
      <w:tr w:rsidR="00A60BF6" w:rsidTr="00D66400">
        <w:trPr>
          <w:trHeight w:val="1103"/>
        </w:trPr>
        <w:tc>
          <w:tcPr>
            <w:tcW w:w="2211" w:type="dxa"/>
            <w:vMerge/>
            <w:tcBorders>
              <w:top w:val="nil"/>
            </w:tcBorders>
          </w:tcPr>
          <w:p w:rsidR="00A60BF6" w:rsidRDefault="00A60BF6" w:rsidP="00D66400">
            <w:pPr>
              <w:rPr>
                <w:sz w:val="2"/>
                <w:szCs w:val="2"/>
              </w:rPr>
            </w:pPr>
          </w:p>
        </w:tc>
        <w:tc>
          <w:tcPr>
            <w:tcW w:w="996" w:type="dxa"/>
          </w:tcPr>
          <w:p w:rsidR="00A60BF6" w:rsidRDefault="00A60BF6" w:rsidP="00D66400">
            <w:pPr>
              <w:pStyle w:val="TableParagraph"/>
              <w:ind w:left="297" w:hanging="44"/>
              <w:jc w:val="left"/>
              <w:rPr>
                <w:b/>
                <w:i/>
                <w:sz w:val="24"/>
              </w:rPr>
            </w:pPr>
            <w:r>
              <w:rPr>
                <w:b/>
                <w:i/>
                <w:spacing w:val="-4"/>
                <w:sz w:val="24"/>
              </w:rPr>
              <w:t>тис. грн.</w:t>
            </w:r>
          </w:p>
        </w:tc>
        <w:tc>
          <w:tcPr>
            <w:tcW w:w="1075" w:type="dxa"/>
          </w:tcPr>
          <w:p w:rsidR="00A60BF6" w:rsidRDefault="00A60BF6" w:rsidP="00D66400">
            <w:pPr>
              <w:pStyle w:val="TableParagraph"/>
              <w:ind w:left="158" w:right="91" w:hanging="51"/>
              <w:jc w:val="left"/>
              <w:rPr>
                <w:b/>
                <w:i/>
                <w:sz w:val="24"/>
              </w:rPr>
            </w:pPr>
            <w:r>
              <w:rPr>
                <w:b/>
                <w:i/>
                <w:spacing w:val="-2"/>
                <w:sz w:val="24"/>
              </w:rPr>
              <w:t xml:space="preserve">питома </w:t>
            </w:r>
            <w:r>
              <w:rPr>
                <w:b/>
                <w:i/>
                <w:sz w:val="24"/>
              </w:rPr>
              <w:t>вага, %</w:t>
            </w:r>
          </w:p>
        </w:tc>
        <w:tc>
          <w:tcPr>
            <w:tcW w:w="996" w:type="dxa"/>
          </w:tcPr>
          <w:p w:rsidR="00A60BF6" w:rsidRDefault="00A60BF6" w:rsidP="00D66400">
            <w:pPr>
              <w:pStyle w:val="TableParagraph"/>
              <w:ind w:left="297" w:hanging="44"/>
              <w:jc w:val="left"/>
              <w:rPr>
                <w:b/>
                <w:i/>
                <w:sz w:val="24"/>
              </w:rPr>
            </w:pPr>
            <w:r>
              <w:rPr>
                <w:b/>
                <w:i/>
                <w:spacing w:val="-4"/>
                <w:sz w:val="24"/>
              </w:rPr>
              <w:t>тис. грн.</w:t>
            </w:r>
          </w:p>
        </w:tc>
        <w:tc>
          <w:tcPr>
            <w:tcW w:w="1075" w:type="dxa"/>
          </w:tcPr>
          <w:p w:rsidR="00A60BF6" w:rsidRDefault="00A60BF6" w:rsidP="00D66400">
            <w:pPr>
              <w:pStyle w:val="TableParagraph"/>
              <w:ind w:left="158" w:right="91" w:hanging="51"/>
              <w:jc w:val="left"/>
              <w:rPr>
                <w:b/>
                <w:i/>
                <w:sz w:val="24"/>
              </w:rPr>
            </w:pPr>
            <w:r>
              <w:rPr>
                <w:b/>
                <w:i/>
                <w:spacing w:val="-2"/>
                <w:sz w:val="24"/>
              </w:rPr>
              <w:t xml:space="preserve">питома </w:t>
            </w:r>
            <w:r>
              <w:rPr>
                <w:b/>
                <w:i/>
                <w:sz w:val="24"/>
              </w:rPr>
              <w:t>вага, %</w:t>
            </w:r>
          </w:p>
        </w:tc>
        <w:tc>
          <w:tcPr>
            <w:tcW w:w="1059" w:type="dxa"/>
          </w:tcPr>
          <w:p w:rsidR="00A60BF6" w:rsidRDefault="00A60BF6" w:rsidP="00D66400">
            <w:pPr>
              <w:pStyle w:val="TableParagraph"/>
              <w:spacing w:line="276" w:lineRule="exact"/>
              <w:ind w:left="134" w:right="125" w:hanging="2"/>
              <w:rPr>
                <w:b/>
                <w:i/>
                <w:sz w:val="24"/>
              </w:rPr>
            </w:pPr>
            <w:r>
              <w:rPr>
                <w:b/>
                <w:i/>
                <w:spacing w:val="-2"/>
                <w:sz w:val="24"/>
              </w:rPr>
              <w:t xml:space="preserve">абсо- лютне, </w:t>
            </w:r>
            <w:r>
              <w:rPr>
                <w:b/>
                <w:i/>
                <w:spacing w:val="-4"/>
                <w:sz w:val="24"/>
              </w:rPr>
              <w:t>тис. грн.</w:t>
            </w:r>
          </w:p>
        </w:tc>
        <w:tc>
          <w:tcPr>
            <w:tcW w:w="1018" w:type="dxa"/>
          </w:tcPr>
          <w:p w:rsidR="00A60BF6" w:rsidRDefault="00A60BF6" w:rsidP="00D66400">
            <w:pPr>
              <w:pStyle w:val="TableParagraph"/>
              <w:ind w:left="228" w:hanging="87"/>
              <w:jc w:val="left"/>
              <w:rPr>
                <w:b/>
                <w:i/>
                <w:sz w:val="24"/>
              </w:rPr>
            </w:pPr>
            <w:r>
              <w:rPr>
                <w:b/>
                <w:i/>
                <w:spacing w:val="-2"/>
                <w:sz w:val="24"/>
              </w:rPr>
              <w:t xml:space="preserve">віднос- </w:t>
            </w:r>
            <w:r>
              <w:rPr>
                <w:b/>
                <w:i/>
                <w:sz w:val="24"/>
              </w:rPr>
              <w:t>не, %</w:t>
            </w:r>
          </w:p>
        </w:tc>
        <w:tc>
          <w:tcPr>
            <w:tcW w:w="1143" w:type="dxa"/>
          </w:tcPr>
          <w:p w:rsidR="00A60BF6" w:rsidRDefault="00A60BF6" w:rsidP="00D66400">
            <w:pPr>
              <w:pStyle w:val="TableParagraph"/>
              <w:ind w:left="213" w:right="95" w:hanging="106"/>
              <w:jc w:val="left"/>
              <w:rPr>
                <w:b/>
                <w:i/>
                <w:sz w:val="24"/>
              </w:rPr>
            </w:pPr>
            <w:r>
              <w:rPr>
                <w:b/>
                <w:i/>
                <w:spacing w:val="-2"/>
                <w:sz w:val="24"/>
              </w:rPr>
              <w:t>питомої ваги,%</w:t>
            </w:r>
          </w:p>
        </w:tc>
      </w:tr>
      <w:tr w:rsidR="00A60BF6" w:rsidTr="00D66400">
        <w:trPr>
          <w:trHeight w:val="276"/>
        </w:trPr>
        <w:tc>
          <w:tcPr>
            <w:tcW w:w="2211" w:type="dxa"/>
          </w:tcPr>
          <w:p w:rsidR="00A60BF6" w:rsidRDefault="00A60BF6" w:rsidP="00D66400">
            <w:pPr>
              <w:pStyle w:val="TableParagraph"/>
              <w:spacing w:line="256" w:lineRule="exact"/>
              <w:ind w:left="6"/>
              <w:rPr>
                <w:b/>
                <w:i/>
                <w:sz w:val="24"/>
              </w:rPr>
            </w:pPr>
            <w:r>
              <w:rPr>
                <w:b/>
                <w:i/>
                <w:sz w:val="24"/>
              </w:rPr>
              <w:t>1</w:t>
            </w:r>
          </w:p>
        </w:tc>
        <w:tc>
          <w:tcPr>
            <w:tcW w:w="996" w:type="dxa"/>
          </w:tcPr>
          <w:p w:rsidR="00A60BF6" w:rsidRDefault="00A60BF6" w:rsidP="00D66400">
            <w:pPr>
              <w:pStyle w:val="TableParagraph"/>
              <w:spacing w:line="256" w:lineRule="exact"/>
              <w:ind w:left="7"/>
              <w:rPr>
                <w:b/>
                <w:i/>
                <w:sz w:val="24"/>
              </w:rPr>
            </w:pPr>
            <w:r>
              <w:rPr>
                <w:b/>
                <w:i/>
                <w:sz w:val="24"/>
              </w:rPr>
              <w:t>2</w:t>
            </w:r>
          </w:p>
        </w:tc>
        <w:tc>
          <w:tcPr>
            <w:tcW w:w="1075" w:type="dxa"/>
          </w:tcPr>
          <w:p w:rsidR="00A60BF6" w:rsidRDefault="00A60BF6" w:rsidP="00D66400">
            <w:pPr>
              <w:pStyle w:val="TableParagraph"/>
              <w:spacing w:line="256" w:lineRule="exact"/>
              <w:ind w:left="9"/>
              <w:rPr>
                <w:b/>
                <w:i/>
                <w:sz w:val="24"/>
              </w:rPr>
            </w:pPr>
            <w:r>
              <w:rPr>
                <w:b/>
                <w:i/>
                <w:sz w:val="24"/>
              </w:rPr>
              <w:t>3</w:t>
            </w:r>
          </w:p>
        </w:tc>
        <w:tc>
          <w:tcPr>
            <w:tcW w:w="996" w:type="dxa"/>
          </w:tcPr>
          <w:p w:rsidR="00A60BF6" w:rsidRDefault="00A60BF6" w:rsidP="00D66400">
            <w:pPr>
              <w:pStyle w:val="TableParagraph"/>
              <w:spacing w:line="256" w:lineRule="exact"/>
              <w:ind w:left="8"/>
              <w:rPr>
                <w:b/>
                <w:i/>
                <w:sz w:val="24"/>
              </w:rPr>
            </w:pPr>
            <w:r>
              <w:rPr>
                <w:b/>
                <w:i/>
                <w:sz w:val="24"/>
              </w:rPr>
              <w:t>4</w:t>
            </w:r>
          </w:p>
        </w:tc>
        <w:tc>
          <w:tcPr>
            <w:tcW w:w="1075" w:type="dxa"/>
          </w:tcPr>
          <w:p w:rsidR="00A60BF6" w:rsidRDefault="00A60BF6" w:rsidP="00D66400">
            <w:pPr>
              <w:pStyle w:val="TableParagraph"/>
              <w:spacing w:line="256" w:lineRule="exact"/>
              <w:ind w:left="10"/>
              <w:rPr>
                <w:b/>
                <w:i/>
                <w:sz w:val="24"/>
              </w:rPr>
            </w:pPr>
            <w:r>
              <w:rPr>
                <w:b/>
                <w:i/>
                <w:sz w:val="24"/>
              </w:rPr>
              <w:t>5</w:t>
            </w:r>
          </w:p>
        </w:tc>
        <w:tc>
          <w:tcPr>
            <w:tcW w:w="1059" w:type="dxa"/>
          </w:tcPr>
          <w:p w:rsidR="00A60BF6" w:rsidRDefault="00A60BF6" w:rsidP="00D66400">
            <w:pPr>
              <w:pStyle w:val="TableParagraph"/>
              <w:spacing w:line="256" w:lineRule="exact"/>
              <w:ind w:left="8"/>
              <w:rPr>
                <w:b/>
                <w:i/>
                <w:sz w:val="24"/>
              </w:rPr>
            </w:pPr>
            <w:r>
              <w:rPr>
                <w:b/>
                <w:i/>
                <w:sz w:val="24"/>
              </w:rPr>
              <w:t>6</w:t>
            </w:r>
          </w:p>
        </w:tc>
        <w:tc>
          <w:tcPr>
            <w:tcW w:w="1018" w:type="dxa"/>
          </w:tcPr>
          <w:p w:rsidR="00A60BF6" w:rsidRDefault="00A60BF6" w:rsidP="00D66400">
            <w:pPr>
              <w:pStyle w:val="TableParagraph"/>
              <w:spacing w:line="256" w:lineRule="exact"/>
              <w:ind w:left="5"/>
              <w:rPr>
                <w:b/>
                <w:i/>
                <w:sz w:val="24"/>
              </w:rPr>
            </w:pPr>
            <w:r>
              <w:rPr>
                <w:b/>
                <w:i/>
                <w:sz w:val="24"/>
              </w:rPr>
              <w:t>7</w:t>
            </w:r>
          </w:p>
        </w:tc>
        <w:tc>
          <w:tcPr>
            <w:tcW w:w="1143" w:type="dxa"/>
          </w:tcPr>
          <w:p w:rsidR="00A60BF6" w:rsidRDefault="00A60BF6" w:rsidP="00D66400">
            <w:pPr>
              <w:pStyle w:val="TableParagraph"/>
              <w:spacing w:line="256" w:lineRule="exact"/>
              <w:ind w:left="4"/>
              <w:rPr>
                <w:b/>
                <w:i/>
                <w:sz w:val="24"/>
              </w:rPr>
            </w:pPr>
            <w:r>
              <w:rPr>
                <w:b/>
                <w:i/>
                <w:sz w:val="24"/>
              </w:rPr>
              <w:t>8</w:t>
            </w:r>
          </w:p>
        </w:tc>
      </w:tr>
      <w:tr w:rsidR="00A60BF6" w:rsidTr="00D66400">
        <w:trPr>
          <w:trHeight w:val="551"/>
        </w:trPr>
        <w:tc>
          <w:tcPr>
            <w:tcW w:w="2211" w:type="dxa"/>
          </w:tcPr>
          <w:p w:rsidR="00A60BF6" w:rsidRDefault="00A60BF6" w:rsidP="00D66400">
            <w:pPr>
              <w:pStyle w:val="TableParagraph"/>
              <w:spacing w:line="276" w:lineRule="exact"/>
              <w:ind w:left="107"/>
              <w:jc w:val="left"/>
              <w:rPr>
                <w:sz w:val="24"/>
              </w:rPr>
            </w:pPr>
            <w:r>
              <w:rPr>
                <w:sz w:val="24"/>
              </w:rPr>
              <w:t>Рідинні</w:t>
            </w:r>
            <w:r>
              <w:rPr>
                <w:spacing w:val="40"/>
                <w:sz w:val="24"/>
              </w:rPr>
              <w:t xml:space="preserve"> </w:t>
            </w:r>
            <w:r>
              <w:rPr>
                <w:sz w:val="24"/>
              </w:rPr>
              <w:t>підігрівачі для автобусів</w:t>
            </w:r>
          </w:p>
        </w:tc>
        <w:tc>
          <w:tcPr>
            <w:tcW w:w="996" w:type="dxa"/>
          </w:tcPr>
          <w:p w:rsidR="00A60BF6" w:rsidRDefault="00A60BF6" w:rsidP="00D66400">
            <w:pPr>
              <w:pStyle w:val="TableParagraph"/>
              <w:spacing w:before="10"/>
              <w:jc w:val="left"/>
              <w:rPr>
                <w:b/>
                <w:sz w:val="23"/>
              </w:rPr>
            </w:pPr>
          </w:p>
          <w:p w:rsidR="00A60BF6" w:rsidRDefault="00A60BF6" w:rsidP="00D66400">
            <w:pPr>
              <w:pStyle w:val="TableParagraph"/>
              <w:spacing w:line="257" w:lineRule="exact"/>
              <w:ind w:left="89" w:right="80"/>
              <w:rPr>
                <w:sz w:val="24"/>
              </w:rPr>
            </w:pPr>
            <w:r>
              <w:rPr>
                <w:spacing w:val="-2"/>
                <w:sz w:val="24"/>
              </w:rPr>
              <w:t>1930,6</w:t>
            </w:r>
          </w:p>
        </w:tc>
        <w:tc>
          <w:tcPr>
            <w:tcW w:w="1075" w:type="dxa"/>
          </w:tcPr>
          <w:p w:rsidR="00A60BF6" w:rsidRDefault="00A60BF6" w:rsidP="00D66400">
            <w:pPr>
              <w:pStyle w:val="TableParagraph"/>
              <w:spacing w:before="10"/>
              <w:jc w:val="left"/>
              <w:rPr>
                <w:b/>
                <w:sz w:val="23"/>
              </w:rPr>
            </w:pPr>
          </w:p>
          <w:p w:rsidR="00A60BF6" w:rsidRDefault="00A60BF6" w:rsidP="00D66400">
            <w:pPr>
              <w:pStyle w:val="TableParagraph"/>
              <w:spacing w:line="257" w:lineRule="exact"/>
              <w:ind w:left="191" w:right="184"/>
              <w:rPr>
                <w:sz w:val="24"/>
              </w:rPr>
            </w:pPr>
            <w:r>
              <w:rPr>
                <w:spacing w:val="-2"/>
                <w:sz w:val="24"/>
              </w:rPr>
              <w:t>15,81</w:t>
            </w:r>
          </w:p>
        </w:tc>
        <w:tc>
          <w:tcPr>
            <w:tcW w:w="996" w:type="dxa"/>
          </w:tcPr>
          <w:p w:rsidR="00A60BF6" w:rsidRDefault="00A60BF6" w:rsidP="00D66400">
            <w:pPr>
              <w:pStyle w:val="TableParagraph"/>
              <w:spacing w:before="10"/>
              <w:jc w:val="left"/>
              <w:rPr>
                <w:b/>
                <w:sz w:val="23"/>
              </w:rPr>
            </w:pPr>
          </w:p>
          <w:p w:rsidR="00A60BF6" w:rsidRDefault="00A60BF6" w:rsidP="00D66400">
            <w:pPr>
              <w:pStyle w:val="TableParagraph"/>
              <w:spacing w:line="257" w:lineRule="exact"/>
              <w:ind w:left="89" w:right="80"/>
              <w:rPr>
                <w:sz w:val="24"/>
              </w:rPr>
            </w:pPr>
            <w:r>
              <w:rPr>
                <w:spacing w:val="-2"/>
                <w:sz w:val="24"/>
              </w:rPr>
              <w:t>3438,5</w:t>
            </w:r>
          </w:p>
        </w:tc>
        <w:tc>
          <w:tcPr>
            <w:tcW w:w="1075" w:type="dxa"/>
          </w:tcPr>
          <w:p w:rsidR="00A60BF6" w:rsidRDefault="00A60BF6" w:rsidP="00D66400">
            <w:pPr>
              <w:pStyle w:val="TableParagraph"/>
              <w:spacing w:before="10"/>
              <w:jc w:val="left"/>
              <w:rPr>
                <w:b/>
                <w:sz w:val="23"/>
              </w:rPr>
            </w:pPr>
          </w:p>
          <w:p w:rsidR="00A60BF6" w:rsidRDefault="00A60BF6" w:rsidP="00D66400">
            <w:pPr>
              <w:pStyle w:val="TableParagraph"/>
              <w:spacing w:line="257" w:lineRule="exact"/>
              <w:ind w:left="191" w:right="183"/>
              <w:rPr>
                <w:sz w:val="24"/>
              </w:rPr>
            </w:pPr>
            <w:r>
              <w:rPr>
                <w:spacing w:val="-2"/>
                <w:sz w:val="24"/>
              </w:rPr>
              <w:t>17,70</w:t>
            </w:r>
          </w:p>
        </w:tc>
        <w:tc>
          <w:tcPr>
            <w:tcW w:w="1059" w:type="dxa"/>
          </w:tcPr>
          <w:p w:rsidR="00A60BF6" w:rsidRDefault="00A60BF6" w:rsidP="00D66400">
            <w:pPr>
              <w:pStyle w:val="TableParagraph"/>
              <w:spacing w:before="10"/>
              <w:jc w:val="left"/>
              <w:rPr>
                <w:b/>
                <w:sz w:val="23"/>
              </w:rPr>
            </w:pPr>
          </w:p>
          <w:p w:rsidR="00A60BF6" w:rsidRDefault="00A60BF6" w:rsidP="00D66400">
            <w:pPr>
              <w:pStyle w:val="TableParagraph"/>
              <w:spacing w:line="257" w:lineRule="exact"/>
              <w:ind w:left="183" w:right="178"/>
              <w:rPr>
                <w:sz w:val="24"/>
              </w:rPr>
            </w:pPr>
            <w:r>
              <w:rPr>
                <w:spacing w:val="-2"/>
                <w:sz w:val="24"/>
              </w:rPr>
              <w:t>1507,9</w:t>
            </w:r>
          </w:p>
        </w:tc>
        <w:tc>
          <w:tcPr>
            <w:tcW w:w="1018" w:type="dxa"/>
          </w:tcPr>
          <w:p w:rsidR="00A60BF6" w:rsidRDefault="00A60BF6" w:rsidP="00D66400">
            <w:pPr>
              <w:pStyle w:val="TableParagraph"/>
              <w:spacing w:before="10"/>
              <w:jc w:val="left"/>
              <w:rPr>
                <w:b/>
                <w:sz w:val="23"/>
              </w:rPr>
            </w:pPr>
          </w:p>
          <w:p w:rsidR="00A60BF6" w:rsidRDefault="00A60BF6" w:rsidP="00D66400">
            <w:pPr>
              <w:pStyle w:val="TableParagraph"/>
              <w:spacing w:line="257" w:lineRule="exact"/>
              <w:ind w:left="164" w:right="156"/>
              <w:rPr>
                <w:sz w:val="24"/>
              </w:rPr>
            </w:pPr>
            <w:r>
              <w:rPr>
                <w:spacing w:val="-2"/>
                <w:sz w:val="24"/>
              </w:rPr>
              <w:t>178,11</w:t>
            </w:r>
          </w:p>
        </w:tc>
        <w:tc>
          <w:tcPr>
            <w:tcW w:w="1143" w:type="dxa"/>
          </w:tcPr>
          <w:p w:rsidR="00A60BF6" w:rsidRDefault="00A60BF6" w:rsidP="00D66400">
            <w:pPr>
              <w:pStyle w:val="TableParagraph"/>
              <w:spacing w:before="10"/>
              <w:jc w:val="left"/>
              <w:rPr>
                <w:b/>
                <w:sz w:val="23"/>
              </w:rPr>
            </w:pPr>
          </w:p>
          <w:p w:rsidR="00A60BF6" w:rsidRDefault="00A60BF6" w:rsidP="00D66400">
            <w:pPr>
              <w:pStyle w:val="TableParagraph"/>
              <w:spacing w:line="257" w:lineRule="exact"/>
              <w:ind w:left="244" w:right="237"/>
              <w:rPr>
                <w:sz w:val="24"/>
              </w:rPr>
            </w:pPr>
            <w:r>
              <w:rPr>
                <w:spacing w:val="-4"/>
                <w:sz w:val="24"/>
              </w:rPr>
              <w:t>1,89</w:t>
            </w:r>
          </w:p>
        </w:tc>
      </w:tr>
      <w:tr w:rsidR="00A60BF6" w:rsidTr="00D66400">
        <w:trPr>
          <w:trHeight w:val="275"/>
        </w:trPr>
        <w:tc>
          <w:tcPr>
            <w:tcW w:w="2211" w:type="dxa"/>
          </w:tcPr>
          <w:p w:rsidR="00A60BF6" w:rsidRDefault="00A60BF6" w:rsidP="00D66400">
            <w:pPr>
              <w:pStyle w:val="TableParagraph"/>
              <w:spacing w:line="255" w:lineRule="exact"/>
              <w:ind w:left="107"/>
              <w:jc w:val="left"/>
              <w:rPr>
                <w:sz w:val="24"/>
              </w:rPr>
            </w:pPr>
            <w:r>
              <w:rPr>
                <w:sz w:val="24"/>
              </w:rPr>
              <w:t>Паливні</w:t>
            </w:r>
            <w:r>
              <w:rPr>
                <w:spacing w:val="-5"/>
                <w:sz w:val="24"/>
              </w:rPr>
              <w:t xml:space="preserve"> </w:t>
            </w:r>
            <w:r>
              <w:rPr>
                <w:spacing w:val="-4"/>
                <w:sz w:val="24"/>
              </w:rPr>
              <w:t>баки</w:t>
            </w:r>
          </w:p>
        </w:tc>
        <w:tc>
          <w:tcPr>
            <w:tcW w:w="996" w:type="dxa"/>
          </w:tcPr>
          <w:p w:rsidR="00A60BF6" w:rsidRDefault="00A60BF6" w:rsidP="00D66400">
            <w:pPr>
              <w:pStyle w:val="TableParagraph"/>
              <w:spacing w:line="255" w:lineRule="exact"/>
              <w:ind w:left="89" w:right="80"/>
              <w:rPr>
                <w:sz w:val="24"/>
              </w:rPr>
            </w:pPr>
            <w:r>
              <w:rPr>
                <w:spacing w:val="-2"/>
                <w:sz w:val="24"/>
              </w:rPr>
              <w:t>2008,6</w:t>
            </w:r>
          </w:p>
        </w:tc>
        <w:tc>
          <w:tcPr>
            <w:tcW w:w="1075" w:type="dxa"/>
          </w:tcPr>
          <w:p w:rsidR="00A60BF6" w:rsidRDefault="00A60BF6" w:rsidP="00D66400">
            <w:pPr>
              <w:pStyle w:val="TableParagraph"/>
              <w:spacing w:line="255" w:lineRule="exact"/>
              <w:ind w:left="191" w:right="184"/>
              <w:rPr>
                <w:sz w:val="24"/>
              </w:rPr>
            </w:pPr>
            <w:r>
              <w:rPr>
                <w:spacing w:val="-2"/>
                <w:sz w:val="24"/>
              </w:rPr>
              <w:t>16,45</w:t>
            </w:r>
          </w:p>
        </w:tc>
        <w:tc>
          <w:tcPr>
            <w:tcW w:w="996" w:type="dxa"/>
          </w:tcPr>
          <w:p w:rsidR="00A60BF6" w:rsidRDefault="00A60BF6" w:rsidP="00D66400">
            <w:pPr>
              <w:pStyle w:val="TableParagraph"/>
              <w:spacing w:line="255" w:lineRule="exact"/>
              <w:ind w:left="89" w:right="80"/>
              <w:rPr>
                <w:sz w:val="24"/>
              </w:rPr>
            </w:pPr>
            <w:r>
              <w:rPr>
                <w:spacing w:val="-2"/>
                <w:sz w:val="24"/>
              </w:rPr>
              <w:t>2680,0</w:t>
            </w:r>
          </w:p>
        </w:tc>
        <w:tc>
          <w:tcPr>
            <w:tcW w:w="1075" w:type="dxa"/>
          </w:tcPr>
          <w:p w:rsidR="00A60BF6" w:rsidRDefault="00A60BF6" w:rsidP="00D66400">
            <w:pPr>
              <w:pStyle w:val="TableParagraph"/>
              <w:spacing w:line="255" w:lineRule="exact"/>
              <w:ind w:left="191" w:right="183"/>
              <w:rPr>
                <w:sz w:val="24"/>
              </w:rPr>
            </w:pPr>
            <w:r>
              <w:rPr>
                <w:spacing w:val="-2"/>
                <w:sz w:val="24"/>
              </w:rPr>
              <w:t>13,80</w:t>
            </w:r>
          </w:p>
        </w:tc>
        <w:tc>
          <w:tcPr>
            <w:tcW w:w="1059" w:type="dxa"/>
          </w:tcPr>
          <w:p w:rsidR="00A60BF6" w:rsidRDefault="00A60BF6" w:rsidP="00D66400">
            <w:pPr>
              <w:pStyle w:val="TableParagraph"/>
              <w:spacing w:line="255" w:lineRule="exact"/>
              <w:ind w:left="183" w:right="178"/>
              <w:rPr>
                <w:sz w:val="24"/>
              </w:rPr>
            </w:pPr>
            <w:r>
              <w:rPr>
                <w:spacing w:val="-2"/>
                <w:sz w:val="24"/>
              </w:rPr>
              <w:t>671,4</w:t>
            </w:r>
          </w:p>
        </w:tc>
        <w:tc>
          <w:tcPr>
            <w:tcW w:w="1018" w:type="dxa"/>
          </w:tcPr>
          <w:p w:rsidR="00A60BF6" w:rsidRDefault="00A60BF6" w:rsidP="00D66400">
            <w:pPr>
              <w:pStyle w:val="TableParagraph"/>
              <w:spacing w:line="255" w:lineRule="exact"/>
              <w:ind w:left="164" w:right="156"/>
              <w:rPr>
                <w:sz w:val="24"/>
              </w:rPr>
            </w:pPr>
            <w:r>
              <w:rPr>
                <w:spacing w:val="-2"/>
                <w:sz w:val="24"/>
              </w:rPr>
              <w:t>133,43</w:t>
            </w:r>
          </w:p>
        </w:tc>
        <w:tc>
          <w:tcPr>
            <w:tcW w:w="1143" w:type="dxa"/>
          </w:tcPr>
          <w:p w:rsidR="00A60BF6" w:rsidRDefault="00A60BF6" w:rsidP="00D66400">
            <w:pPr>
              <w:pStyle w:val="TableParagraph"/>
              <w:spacing w:line="255" w:lineRule="exact"/>
              <w:ind w:left="244" w:right="240"/>
              <w:rPr>
                <w:sz w:val="24"/>
              </w:rPr>
            </w:pPr>
            <w:r>
              <w:rPr>
                <w:spacing w:val="-2"/>
                <w:sz w:val="24"/>
              </w:rPr>
              <w:t>-</w:t>
            </w:r>
            <w:r>
              <w:rPr>
                <w:spacing w:val="-4"/>
                <w:sz w:val="24"/>
              </w:rPr>
              <w:t>2,65</w:t>
            </w:r>
          </w:p>
        </w:tc>
      </w:tr>
      <w:tr w:rsidR="00A60BF6" w:rsidTr="00D66400">
        <w:trPr>
          <w:trHeight w:val="278"/>
        </w:trPr>
        <w:tc>
          <w:tcPr>
            <w:tcW w:w="2211" w:type="dxa"/>
          </w:tcPr>
          <w:p w:rsidR="00A60BF6" w:rsidRDefault="00A60BF6" w:rsidP="00D66400">
            <w:pPr>
              <w:pStyle w:val="TableParagraph"/>
              <w:spacing w:before="1" w:line="257" w:lineRule="exact"/>
              <w:ind w:left="107"/>
              <w:jc w:val="left"/>
              <w:rPr>
                <w:sz w:val="24"/>
              </w:rPr>
            </w:pPr>
            <w:r>
              <w:rPr>
                <w:spacing w:val="-2"/>
                <w:sz w:val="24"/>
              </w:rPr>
              <w:t>Ресивери</w:t>
            </w:r>
          </w:p>
        </w:tc>
        <w:tc>
          <w:tcPr>
            <w:tcW w:w="996" w:type="dxa"/>
          </w:tcPr>
          <w:p w:rsidR="00A60BF6" w:rsidRDefault="00A60BF6" w:rsidP="00D66400">
            <w:pPr>
              <w:pStyle w:val="TableParagraph"/>
              <w:spacing w:before="1" w:line="257" w:lineRule="exact"/>
              <w:ind w:left="89" w:right="80"/>
              <w:rPr>
                <w:sz w:val="24"/>
              </w:rPr>
            </w:pPr>
            <w:r>
              <w:rPr>
                <w:spacing w:val="-2"/>
                <w:sz w:val="24"/>
              </w:rPr>
              <w:t>1979,0</w:t>
            </w:r>
          </w:p>
        </w:tc>
        <w:tc>
          <w:tcPr>
            <w:tcW w:w="1075" w:type="dxa"/>
          </w:tcPr>
          <w:p w:rsidR="00A60BF6" w:rsidRDefault="00A60BF6" w:rsidP="00D66400">
            <w:pPr>
              <w:pStyle w:val="TableParagraph"/>
              <w:spacing w:before="1" w:line="257" w:lineRule="exact"/>
              <w:ind w:left="191" w:right="184"/>
              <w:rPr>
                <w:sz w:val="24"/>
              </w:rPr>
            </w:pPr>
            <w:r>
              <w:rPr>
                <w:spacing w:val="-2"/>
                <w:sz w:val="24"/>
              </w:rPr>
              <w:t>16,21</w:t>
            </w:r>
          </w:p>
        </w:tc>
        <w:tc>
          <w:tcPr>
            <w:tcW w:w="996" w:type="dxa"/>
          </w:tcPr>
          <w:p w:rsidR="00A60BF6" w:rsidRDefault="00A60BF6" w:rsidP="00D66400">
            <w:pPr>
              <w:pStyle w:val="TableParagraph"/>
              <w:spacing w:before="1" w:line="257" w:lineRule="exact"/>
              <w:ind w:left="89" w:right="80"/>
              <w:rPr>
                <w:sz w:val="24"/>
              </w:rPr>
            </w:pPr>
            <w:r>
              <w:rPr>
                <w:spacing w:val="-2"/>
                <w:sz w:val="24"/>
              </w:rPr>
              <w:t>3364,9</w:t>
            </w:r>
          </w:p>
        </w:tc>
        <w:tc>
          <w:tcPr>
            <w:tcW w:w="1075" w:type="dxa"/>
          </w:tcPr>
          <w:p w:rsidR="00A60BF6" w:rsidRDefault="00A60BF6" w:rsidP="00D66400">
            <w:pPr>
              <w:pStyle w:val="TableParagraph"/>
              <w:spacing w:before="1" w:line="257" w:lineRule="exact"/>
              <w:ind w:left="191" w:right="183"/>
              <w:rPr>
                <w:sz w:val="24"/>
              </w:rPr>
            </w:pPr>
            <w:r>
              <w:rPr>
                <w:spacing w:val="-2"/>
                <w:sz w:val="24"/>
              </w:rPr>
              <w:t>17,32</w:t>
            </w:r>
          </w:p>
        </w:tc>
        <w:tc>
          <w:tcPr>
            <w:tcW w:w="1059" w:type="dxa"/>
          </w:tcPr>
          <w:p w:rsidR="00A60BF6" w:rsidRDefault="00A60BF6" w:rsidP="00D66400">
            <w:pPr>
              <w:pStyle w:val="TableParagraph"/>
              <w:spacing w:before="1" w:line="257" w:lineRule="exact"/>
              <w:ind w:left="183" w:right="178"/>
              <w:rPr>
                <w:sz w:val="24"/>
              </w:rPr>
            </w:pPr>
            <w:r>
              <w:rPr>
                <w:spacing w:val="-2"/>
                <w:sz w:val="24"/>
              </w:rPr>
              <w:t>1385,9</w:t>
            </w:r>
          </w:p>
        </w:tc>
        <w:tc>
          <w:tcPr>
            <w:tcW w:w="1018" w:type="dxa"/>
          </w:tcPr>
          <w:p w:rsidR="00A60BF6" w:rsidRDefault="00A60BF6" w:rsidP="00D66400">
            <w:pPr>
              <w:pStyle w:val="TableParagraph"/>
              <w:spacing w:before="1" w:line="257" w:lineRule="exact"/>
              <w:ind w:left="164" w:right="156"/>
              <w:rPr>
                <w:sz w:val="24"/>
              </w:rPr>
            </w:pPr>
            <w:r>
              <w:rPr>
                <w:spacing w:val="-2"/>
                <w:sz w:val="24"/>
              </w:rPr>
              <w:t>170,03</w:t>
            </w:r>
          </w:p>
        </w:tc>
        <w:tc>
          <w:tcPr>
            <w:tcW w:w="1143" w:type="dxa"/>
          </w:tcPr>
          <w:p w:rsidR="00A60BF6" w:rsidRDefault="00A60BF6" w:rsidP="00D66400">
            <w:pPr>
              <w:pStyle w:val="TableParagraph"/>
              <w:spacing w:before="1" w:line="257" w:lineRule="exact"/>
              <w:ind w:left="244" w:right="237"/>
              <w:rPr>
                <w:sz w:val="24"/>
              </w:rPr>
            </w:pPr>
            <w:r>
              <w:rPr>
                <w:spacing w:val="-4"/>
                <w:sz w:val="24"/>
              </w:rPr>
              <w:t>1,11</w:t>
            </w:r>
          </w:p>
        </w:tc>
      </w:tr>
      <w:tr w:rsidR="00A60BF6" w:rsidTr="00D66400">
        <w:trPr>
          <w:trHeight w:val="275"/>
        </w:trPr>
        <w:tc>
          <w:tcPr>
            <w:tcW w:w="2211" w:type="dxa"/>
          </w:tcPr>
          <w:p w:rsidR="00A60BF6" w:rsidRDefault="00A60BF6" w:rsidP="00D66400">
            <w:pPr>
              <w:pStyle w:val="TableParagraph"/>
              <w:spacing w:line="256" w:lineRule="exact"/>
              <w:ind w:left="107"/>
              <w:jc w:val="left"/>
              <w:rPr>
                <w:sz w:val="24"/>
              </w:rPr>
            </w:pPr>
            <w:r>
              <w:rPr>
                <w:spacing w:val="-2"/>
                <w:sz w:val="24"/>
              </w:rPr>
              <w:t>Кондиціонери</w:t>
            </w:r>
          </w:p>
        </w:tc>
        <w:tc>
          <w:tcPr>
            <w:tcW w:w="996" w:type="dxa"/>
          </w:tcPr>
          <w:p w:rsidR="00A60BF6" w:rsidRDefault="00A60BF6" w:rsidP="00D66400">
            <w:pPr>
              <w:pStyle w:val="TableParagraph"/>
              <w:spacing w:line="256" w:lineRule="exact"/>
              <w:ind w:left="89" w:right="80"/>
              <w:rPr>
                <w:sz w:val="24"/>
              </w:rPr>
            </w:pPr>
            <w:r>
              <w:rPr>
                <w:spacing w:val="-2"/>
                <w:sz w:val="24"/>
              </w:rPr>
              <w:t>2754,5</w:t>
            </w:r>
          </w:p>
        </w:tc>
        <w:tc>
          <w:tcPr>
            <w:tcW w:w="1075" w:type="dxa"/>
          </w:tcPr>
          <w:p w:rsidR="00A60BF6" w:rsidRDefault="00A60BF6" w:rsidP="00D66400">
            <w:pPr>
              <w:pStyle w:val="TableParagraph"/>
              <w:spacing w:line="256" w:lineRule="exact"/>
              <w:ind w:left="191" w:right="184"/>
              <w:rPr>
                <w:sz w:val="24"/>
              </w:rPr>
            </w:pPr>
            <w:r>
              <w:rPr>
                <w:spacing w:val="-2"/>
                <w:sz w:val="24"/>
              </w:rPr>
              <w:t>22,56</w:t>
            </w:r>
          </w:p>
        </w:tc>
        <w:tc>
          <w:tcPr>
            <w:tcW w:w="996" w:type="dxa"/>
          </w:tcPr>
          <w:p w:rsidR="00A60BF6" w:rsidRDefault="00A60BF6" w:rsidP="00D66400">
            <w:pPr>
              <w:pStyle w:val="TableParagraph"/>
              <w:spacing w:line="256" w:lineRule="exact"/>
              <w:ind w:left="89" w:right="80"/>
              <w:rPr>
                <w:sz w:val="24"/>
              </w:rPr>
            </w:pPr>
            <w:r>
              <w:rPr>
                <w:spacing w:val="-2"/>
                <w:sz w:val="24"/>
              </w:rPr>
              <w:t>5660,0</w:t>
            </w:r>
          </w:p>
        </w:tc>
        <w:tc>
          <w:tcPr>
            <w:tcW w:w="1075" w:type="dxa"/>
          </w:tcPr>
          <w:p w:rsidR="00A60BF6" w:rsidRDefault="00A60BF6" w:rsidP="00D66400">
            <w:pPr>
              <w:pStyle w:val="TableParagraph"/>
              <w:spacing w:line="256" w:lineRule="exact"/>
              <w:ind w:left="191" w:right="183"/>
              <w:rPr>
                <w:sz w:val="24"/>
              </w:rPr>
            </w:pPr>
            <w:r>
              <w:rPr>
                <w:spacing w:val="-2"/>
                <w:sz w:val="24"/>
              </w:rPr>
              <w:t>29,13</w:t>
            </w:r>
          </w:p>
        </w:tc>
        <w:tc>
          <w:tcPr>
            <w:tcW w:w="1059" w:type="dxa"/>
          </w:tcPr>
          <w:p w:rsidR="00A60BF6" w:rsidRDefault="00A60BF6" w:rsidP="00D66400">
            <w:pPr>
              <w:pStyle w:val="TableParagraph"/>
              <w:spacing w:line="256" w:lineRule="exact"/>
              <w:ind w:left="183" w:right="178"/>
              <w:rPr>
                <w:sz w:val="24"/>
              </w:rPr>
            </w:pPr>
            <w:r>
              <w:rPr>
                <w:spacing w:val="-2"/>
                <w:sz w:val="24"/>
              </w:rPr>
              <w:t>2905,5</w:t>
            </w:r>
          </w:p>
        </w:tc>
        <w:tc>
          <w:tcPr>
            <w:tcW w:w="1018" w:type="dxa"/>
          </w:tcPr>
          <w:p w:rsidR="00A60BF6" w:rsidRDefault="00A60BF6" w:rsidP="00D66400">
            <w:pPr>
              <w:pStyle w:val="TableParagraph"/>
              <w:spacing w:line="256" w:lineRule="exact"/>
              <w:ind w:left="164" w:right="156"/>
              <w:rPr>
                <w:sz w:val="24"/>
              </w:rPr>
            </w:pPr>
            <w:r>
              <w:rPr>
                <w:spacing w:val="-2"/>
                <w:sz w:val="24"/>
              </w:rPr>
              <w:t>205,48</w:t>
            </w:r>
          </w:p>
        </w:tc>
        <w:tc>
          <w:tcPr>
            <w:tcW w:w="1143" w:type="dxa"/>
          </w:tcPr>
          <w:p w:rsidR="00A60BF6" w:rsidRDefault="00A60BF6" w:rsidP="00D66400">
            <w:pPr>
              <w:pStyle w:val="TableParagraph"/>
              <w:spacing w:line="256" w:lineRule="exact"/>
              <w:ind w:left="244" w:right="237"/>
              <w:rPr>
                <w:sz w:val="24"/>
              </w:rPr>
            </w:pPr>
            <w:r>
              <w:rPr>
                <w:spacing w:val="-4"/>
                <w:sz w:val="24"/>
              </w:rPr>
              <w:t>6,57</w:t>
            </w:r>
          </w:p>
        </w:tc>
      </w:tr>
      <w:tr w:rsidR="00A60BF6" w:rsidTr="00D66400">
        <w:trPr>
          <w:trHeight w:val="275"/>
        </w:trPr>
        <w:tc>
          <w:tcPr>
            <w:tcW w:w="2211" w:type="dxa"/>
          </w:tcPr>
          <w:p w:rsidR="00A60BF6" w:rsidRDefault="00A60BF6" w:rsidP="00D66400">
            <w:pPr>
              <w:pStyle w:val="TableParagraph"/>
              <w:spacing w:line="256" w:lineRule="exact"/>
              <w:ind w:left="107"/>
              <w:jc w:val="left"/>
              <w:rPr>
                <w:sz w:val="24"/>
              </w:rPr>
            </w:pPr>
            <w:r>
              <w:rPr>
                <w:sz w:val="24"/>
              </w:rPr>
              <w:t>Люки</w:t>
            </w:r>
            <w:r>
              <w:rPr>
                <w:spacing w:val="-1"/>
                <w:sz w:val="24"/>
              </w:rPr>
              <w:t xml:space="preserve"> </w:t>
            </w:r>
            <w:r>
              <w:rPr>
                <w:sz w:val="24"/>
              </w:rPr>
              <w:t xml:space="preserve">до </w:t>
            </w:r>
            <w:r>
              <w:rPr>
                <w:spacing w:val="-2"/>
                <w:sz w:val="24"/>
              </w:rPr>
              <w:t>автобусів</w:t>
            </w:r>
          </w:p>
        </w:tc>
        <w:tc>
          <w:tcPr>
            <w:tcW w:w="996" w:type="dxa"/>
          </w:tcPr>
          <w:p w:rsidR="00A60BF6" w:rsidRDefault="00A60BF6" w:rsidP="00D66400">
            <w:pPr>
              <w:pStyle w:val="TableParagraph"/>
              <w:spacing w:line="256" w:lineRule="exact"/>
              <w:ind w:left="89" w:right="80"/>
              <w:rPr>
                <w:sz w:val="24"/>
              </w:rPr>
            </w:pPr>
            <w:r>
              <w:rPr>
                <w:spacing w:val="-2"/>
                <w:sz w:val="24"/>
              </w:rPr>
              <w:t>506,8</w:t>
            </w:r>
          </w:p>
        </w:tc>
        <w:tc>
          <w:tcPr>
            <w:tcW w:w="1075" w:type="dxa"/>
          </w:tcPr>
          <w:p w:rsidR="00A60BF6" w:rsidRDefault="00A60BF6" w:rsidP="00D66400">
            <w:pPr>
              <w:pStyle w:val="TableParagraph"/>
              <w:spacing w:line="256" w:lineRule="exact"/>
              <w:ind w:left="191" w:right="184"/>
              <w:rPr>
                <w:sz w:val="24"/>
              </w:rPr>
            </w:pPr>
            <w:r>
              <w:rPr>
                <w:spacing w:val="-4"/>
                <w:sz w:val="24"/>
              </w:rPr>
              <w:t>4,15</w:t>
            </w:r>
          </w:p>
        </w:tc>
        <w:tc>
          <w:tcPr>
            <w:tcW w:w="996" w:type="dxa"/>
          </w:tcPr>
          <w:p w:rsidR="00A60BF6" w:rsidRDefault="00A60BF6" w:rsidP="00D66400">
            <w:pPr>
              <w:pStyle w:val="TableParagraph"/>
              <w:spacing w:line="256" w:lineRule="exact"/>
              <w:ind w:left="89" w:right="80"/>
              <w:rPr>
                <w:sz w:val="24"/>
              </w:rPr>
            </w:pPr>
            <w:r>
              <w:rPr>
                <w:spacing w:val="-2"/>
                <w:sz w:val="24"/>
              </w:rPr>
              <w:t>1430,4</w:t>
            </w:r>
          </w:p>
        </w:tc>
        <w:tc>
          <w:tcPr>
            <w:tcW w:w="1075" w:type="dxa"/>
          </w:tcPr>
          <w:p w:rsidR="00A60BF6" w:rsidRDefault="00A60BF6" w:rsidP="00D66400">
            <w:pPr>
              <w:pStyle w:val="TableParagraph"/>
              <w:spacing w:line="256" w:lineRule="exact"/>
              <w:ind w:left="191" w:right="183"/>
              <w:rPr>
                <w:sz w:val="24"/>
              </w:rPr>
            </w:pPr>
            <w:r>
              <w:rPr>
                <w:spacing w:val="-4"/>
                <w:sz w:val="24"/>
              </w:rPr>
              <w:t>7,36</w:t>
            </w:r>
          </w:p>
        </w:tc>
        <w:tc>
          <w:tcPr>
            <w:tcW w:w="1059" w:type="dxa"/>
          </w:tcPr>
          <w:p w:rsidR="00A60BF6" w:rsidRDefault="00A60BF6" w:rsidP="00D66400">
            <w:pPr>
              <w:pStyle w:val="TableParagraph"/>
              <w:spacing w:line="256" w:lineRule="exact"/>
              <w:ind w:left="183" w:right="178"/>
              <w:rPr>
                <w:sz w:val="24"/>
              </w:rPr>
            </w:pPr>
            <w:r>
              <w:rPr>
                <w:spacing w:val="-2"/>
                <w:sz w:val="24"/>
              </w:rPr>
              <w:t>923,6</w:t>
            </w:r>
          </w:p>
        </w:tc>
        <w:tc>
          <w:tcPr>
            <w:tcW w:w="1018" w:type="dxa"/>
          </w:tcPr>
          <w:p w:rsidR="00A60BF6" w:rsidRDefault="00A60BF6" w:rsidP="00D66400">
            <w:pPr>
              <w:pStyle w:val="TableParagraph"/>
              <w:spacing w:line="256" w:lineRule="exact"/>
              <w:ind w:left="164" w:right="156"/>
              <w:rPr>
                <w:sz w:val="24"/>
              </w:rPr>
            </w:pPr>
            <w:r>
              <w:rPr>
                <w:spacing w:val="-2"/>
                <w:sz w:val="24"/>
              </w:rPr>
              <w:t>282,24</w:t>
            </w:r>
          </w:p>
        </w:tc>
        <w:tc>
          <w:tcPr>
            <w:tcW w:w="1143" w:type="dxa"/>
          </w:tcPr>
          <w:p w:rsidR="00A60BF6" w:rsidRDefault="00A60BF6" w:rsidP="00D66400">
            <w:pPr>
              <w:pStyle w:val="TableParagraph"/>
              <w:spacing w:line="256" w:lineRule="exact"/>
              <w:ind w:left="244" w:right="237"/>
              <w:rPr>
                <w:sz w:val="24"/>
              </w:rPr>
            </w:pPr>
            <w:r>
              <w:rPr>
                <w:spacing w:val="-4"/>
                <w:sz w:val="24"/>
              </w:rPr>
              <w:t>7,36</w:t>
            </w:r>
          </w:p>
        </w:tc>
      </w:tr>
      <w:tr w:rsidR="00A60BF6" w:rsidTr="00D66400">
        <w:trPr>
          <w:trHeight w:val="275"/>
        </w:trPr>
        <w:tc>
          <w:tcPr>
            <w:tcW w:w="2211" w:type="dxa"/>
          </w:tcPr>
          <w:p w:rsidR="00A60BF6" w:rsidRDefault="00A60BF6" w:rsidP="00D66400">
            <w:pPr>
              <w:pStyle w:val="TableParagraph"/>
              <w:spacing w:line="256" w:lineRule="exact"/>
              <w:ind w:left="107"/>
              <w:jc w:val="left"/>
              <w:rPr>
                <w:sz w:val="24"/>
              </w:rPr>
            </w:pPr>
            <w:r>
              <w:rPr>
                <w:sz w:val="24"/>
              </w:rPr>
              <w:t>Запасні</w:t>
            </w:r>
            <w:r>
              <w:rPr>
                <w:spacing w:val="-4"/>
                <w:sz w:val="24"/>
              </w:rPr>
              <w:t xml:space="preserve"> </w:t>
            </w:r>
            <w:r>
              <w:rPr>
                <w:spacing w:val="-2"/>
                <w:sz w:val="24"/>
              </w:rPr>
              <w:t>частини</w:t>
            </w:r>
          </w:p>
        </w:tc>
        <w:tc>
          <w:tcPr>
            <w:tcW w:w="996" w:type="dxa"/>
          </w:tcPr>
          <w:p w:rsidR="00A60BF6" w:rsidRDefault="00A60BF6" w:rsidP="00D66400">
            <w:pPr>
              <w:pStyle w:val="TableParagraph"/>
              <w:spacing w:line="256" w:lineRule="exact"/>
              <w:ind w:left="89" w:right="80"/>
              <w:rPr>
                <w:sz w:val="24"/>
              </w:rPr>
            </w:pPr>
            <w:r>
              <w:rPr>
                <w:spacing w:val="-2"/>
                <w:sz w:val="24"/>
              </w:rPr>
              <w:t>1100,9</w:t>
            </w:r>
          </w:p>
        </w:tc>
        <w:tc>
          <w:tcPr>
            <w:tcW w:w="1075" w:type="dxa"/>
          </w:tcPr>
          <w:p w:rsidR="00A60BF6" w:rsidRDefault="00A60BF6" w:rsidP="00D66400">
            <w:pPr>
              <w:pStyle w:val="TableParagraph"/>
              <w:spacing w:line="256" w:lineRule="exact"/>
              <w:ind w:left="191" w:right="184"/>
              <w:rPr>
                <w:sz w:val="24"/>
              </w:rPr>
            </w:pPr>
            <w:r>
              <w:rPr>
                <w:spacing w:val="-4"/>
                <w:sz w:val="24"/>
              </w:rPr>
              <w:t>9,02</w:t>
            </w:r>
          </w:p>
        </w:tc>
        <w:tc>
          <w:tcPr>
            <w:tcW w:w="996" w:type="dxa"/>
          </w:tcPr>
          <w:p w:rsidR="00A60BF6" w:rsidRDefault="00A60BF6" w:rsidP="00D66400">
            <w:pPr>
              <w:pStyle w:val="TableParagraph"/>
              <w:spacing w:line="256" w:lineRule="exact"/>
              <w:ind w:left="89" w:right="80"/>
              <w:rPr>
                <w:sz w:val="24"/>
              </w:rPr>
            </w:pPr>
            <w:r>
              <w:rPr>
                <w:spacing w:val="-2"/>
                <w:sz w:val="24"/>
              </w:rPr>
              <w:t>2856,2</w:t>
            </w:r>
          </w:p>
        </w:tc>
        <w:tc>
          <w:tcPr>
            <w:tcW w:w="1075" w:type="dxa"/>
          </w:tcPr>
          <w:p w:rsidR="00A60BF6" w:rsidRDefault="00A60BF6" w:rsidP="00D66400">
            <w:pPr>
              <w:pStyle w:val="TableParagraph"/>
              <w:spacing w:line="256" w:lineRule="exact"/>
              <w:ind w:left="191" w:right="183"/>
              <w:rPr>
                <w:sz w:val="24"/>
              </w:rPr>
            </w:pPr>
            <w:r>
              <w:rPr>
                <w:spacing w:val="-2"/>
                <w:sz w:val="24"/>
              </w:rPr>
              <w:t>14,70</w:t>
            </w:r>
          </w:p>
        </w:tc>
        <w:tc>
          <w:tcPr>
            <w:tcW w:w="1059" w:type="dxa"/>
          </w:tcPr>
          <w:p w:rsidR="00A60BF6" w:rsidRDefault="00A60BF6" w:rsidP="00D66400">
            <w:pPr>
              <w:pStyle w:val="TableParagraph"/>
              <w:spacing w:line="256" w:lineRule="exact"/>
              <w:ind w:left="183" w:right="178"/>
              <w:rPr>
                <w:sz w:val="24"/>
              </w:rPr>
            </w:pPr>
            <w:r>
              <w:rPr>
                <w:spacing w:val="-2"/>
                <w:sz w:val="24"/>
              </w:rPr>
              <w:t>1755,3</w:t>
            </w:r>
          </w:p>
        </w:tc>
        <w:tc>
          <w:tcPr>
            <w:tcW w:w="1018" w:type="dxa"/>
          </w:tcPr>
          <w:p w:rsidR="00A60BF6" w:rsidRDefault="00A60BF6" w:rsidP="00D66400">
            <w:pPr>
              <w:pStyle w:val="TableParagraph"/>
              <w:spacing w:line="256" w:lineRule="exact"/>
              <w:ind w:left="164" w:right="156"/>
              <w:rPr>
                <w:sz w:val="24"/>
              </w:rPr>
            </w:pPr>
            <w:r>
              <w:rPr>
                <w:spacing w:val="-2"/>
                <w:sz w:val="24"/>
              </w:rPr>
              <w:t>259,44</w:t>
            </w:r>
          </w:p>
        </w:tc>
        <w:tc>
          <w:tcPr>
            <w:tcW w:w="1143" w:type="dxa"/>
          </w:tcPr>
          <w:p w:rsidR="00A60BF6" w:rsidRDefault="00A60BF6" w:rsidP="00D66400">
            <w:pPr>
              <w:pStyle w:val="TableParagraph"/>
              <w:spacing w:line="256" w:lineRule="exact"/>
              <w:ind w:left="244" w:right="237"/>
              <w:rPr>
                <w:sz w:val="24"/>
              </w:rPr>
            </w:pPr>
            <w:r>
              <w:rPr>
                <w:spacing w:val="-4"/>
                <w:sz w:val="24"/>
              </w:rPr>
              <w:t>5,68</w:t>
            </w:r>
          </w:p>
        </w:tc>
      </w:tr>
      <w:tr w:rsidR="00A60BF6" w:rsidTr="00D66400">
        <w:trPr>
          <w:trHeight w:val="275"/>
        </w:trPr>
        <w:tc>
          <w:tcPr>
            <w:tcW w:w="2211" w:type="dxa"/>
          </w:tcPr>
          <w:p w:rsidR="00A60BF6" w:rsidRDefault="00A60BF6" w:rsidP="00D66400">
            <w:pPr>
              <w:pStyle w:val="TableParagraph"/>
              <w:spacing w:line="256" w:lineRule="exact"/>
              <w:ind w:left="107"/>
              <w:jc w:val="left"/>
              <w:rPr>
                <w:b/>
                <w:sz w:val="24"/>
              </w:rPr>
            </w:pPr>
            <w:r>
              <w:rPr>
                <w:b/>
                <w:spacing w:val="-2"/>
                <w:sz w:val="24"/>
              </w:rPr>
              <w:t>Всього</w:t>
            </w:r>
          </w:p>
        </w:tc>
        <w:tc>
          <w:tcPr>
            <w:tcW w:w="996" w:type="dxa"/>
          </w:tcPr>
          <w:p w:rsidR="00A60BF6" w:rsidRDefault="00A60BF6" w:rsidP="00D66400">
            <w:pPr>
              <w:pStyle w:val="TableParagraph"/>
              <w:spacing w:line="256" w:lineRule="exact"/>
              <w:ind w:left="89" w:right="80"/>
              <w:rPr>
                <w:b/>
                <w:sz w:val="24"/>
              </w:rPr>
            </w:pPr>
            <w:r>
              <w:rPr>
                <w:b/>
                <w:spacing w:val="-2"/>
                <w:sz w:val="24"/>
              </w:rPr>
              <w:t>12211,0</w:t>
            </w:r>
          </w:p>
        </w:tc>
        <w:tc>
          <w:tcPr>
            <w:tcW w:w="1075" w:type="dxa"/>
          </w:tcPr>
          <w:p w:rsidR="00A60BF6" w:rsidRDefault="00A60BF6" w:rsidP="00D66400">
            <w:pPr>
              <w:pStyle w:val="TableParagraph"/>
              <w:spacing w:line="256" w:lineRule="exact"/>
              <w:ind w:left="191" w:right="184"/>
              <w:rPr>
                <w:b/>
                <w:sz w:val="24"/>
              </w:rPr>
            </w:pPr>
            <w:r>
              <w:rPr>
                <w:b/>
                <w:spacing w:val="-2"/>
                <w:sz w:val="24"/>
              </w:rPr>
              <w:t>100,00</w:t>
            </w:r>
          </w:p>
        </w:tc>
        <w:tc>
          <w:tcPr>
            <w:tcW w:w="996" w:type="dxa"/>
          </w:tcPr>
          <w:p w:rsidR="00A60BF6" w:rsidRDefault="00A60BF6" w:rsidP="00D66400">
            <w:pPr>
              <w:pStyle w:val="TableParagraph"/>
              <w:spacing w:line="256" w:lineRule="exact"/>
              <w:ind w:left="89" w:right="80"/>
              <w:rPr>
                <w:b/>
                <w:sz w:val="24"/>
              </w:rPr>
            </w:pPr>
            <w:r>
              <w:rPr>
                <w:b/>
                <w:spacing w:val="-2"/>
                <w:sz w:val="24"/>
              </w:rPr>
              <w:t>19430,0</w:t>
            </w:r>
          </w:p>
        </w:tc>
        <w:tc>
          <w:tcPr>
            <w:tcW w:w="1075" w:type="dxa"/>
          </w:tcPr>
          <w:p w:rsidR="00A60BF6" w:rsidRDefault="00A60BF6" w:rsidP="00D66400">
            <w:pPr>
              <w:pStyle w:val="TableParagraph"/>
              <w:spacing w:line="256" w:lineRule="exact"/>
              <w:ind w:left="191" w:right="183"/>
              <w:rPr>
                <w:b/>
                <w:sz w:val="24"/>
              </w:rPr>
            </w:pPr>
            <w:r>
              <w:rPr>
                <w:b/>
                <w:spacing w:val="-2"/>
                <w:sz w:val="24"/>
              </w:rPr>
              <w:t>100,00</w:t>
            </w:r>
          </w:p>
        </w:tc>
        <w:tc>
          <w:tcPr>
            <w:tcW w:w="1059" w:type="dxa"/>
          </w:tcPr>
          <w:p w:rsidR="00A60BF6" w:rsidRDefault="00A60BF6" w:rsidP="00D66400">
            <w:pPr>
              <w:pStyle w:val="TableParagraph"/>
              <w:spacing w:line="256" w:lineRule="exact"/>
              <w:ind w:left="183" w:right="178"/>
              <w:rPr>
                <w:b/>
                <w:sz w:val="24"/>
              </w:rPr>
            </w:pPr>
            <w:r>
              <w:rPr>
                <w:b/>
                <w:spacing w:val="-2"/>
                <w:sz w:val="24"/>
              </w:rPr>
              <w:t>7219,0</w:t>
            </w:r>
          </w:p>
        </w:tc>
        <w:tc>
          <w:tcPr>
            <w:tcW w:w="1018" w:type="dxa"/>
          </w:tcPr>
          <w:p w:rsidR="00A60BF6" w:rsidRDefault="00A60BF6" w:rsidP="00D66400">
            <w:pPr>
              <w:pStyle w:val="TableParagraph"/>
              <w:spacing w:line="256" w:lineRule="exact"/>
              <w:ind w:left="164" w:right="156"/>
              <w:rPr>
                <w:b/>
                <w:sz w:val="24"/>
              </w:rPr>
            </w:pPr>
            <w:r>
              <w:rPr>
                <w:b/>
                <w:spacing w:val="-2"/>
                <w:sz w:val="24"/>
              </w:rPr>
              <w:t>159,12</w:t>
            </w:r>
          </w:p>
        </w:tc>
        <w:tc>
          <w:tcPr>
            <w:tcW w:w="1143" w:type="dxa"/>
          </w:tcPr>
          <w:p w:rsidR="00A60BF6" w:rsidRDefault="00A60BF6" w:rsidP="00D66400">
            <w:pPr>
              <w:pStyle w:val="TableParagraph"/>
              <w:spacing w:line="256" w:lineRule="exact"/>
              <w:ind w:left="244" w:right="237"/>
              <w:rPr>
                <w:b/>
                <w:sz w:val="24"/>
              </w:rPr>
            </w:pPr>
            <w:r>
              <w:rPr>
                <w:b/>
                <w:spacing w:val="-4"/>
                <w:sz w:val="24"/>
              </w:rPr>
              <w:t>0,00</w:t>
            </w:r>
          </w:p>
        </w:tc>
      </w:tr>
    </w:tbl>
    <w:p w:rsidR="00A60BF6" w:rsidRDefault="00A60BF6" w:rsidP="00A60BF6">
      <w:pPr>
        <w:pStyle w:val="a3"/>
        <w:spacing w:before="6"/>
        <w:ind w:left="0"/>
        <w:rPr>
          <w:b/>
          <w:sz w:val="42"/>
        </w:rPr>
      </w:pPr>
    </w:p>
    <w:p w:rsidR="00A60BF6" w:rsidRDefault="00A60BF6" w:rsidP="00A60BF6">
      <w:pPr>
        <w:pStyle w:val="a3"/>
        <w:spacing w:line="360" w:lineRule="auto"/>
        <w:ind w:right="547" w:firstLine="707"/>
        <w:jc w:val="both"/>
      </w:pPr>
      <w:r>
        <w:t>З табл. 10.3 видно, що найбільшу частку в експортованій</w:t>
      </w:r>
      <w:r>
        <w:rPr>
          <w:spacing w:val="40"/>
        </w:rPr>
        <w:t xml:space="preserve"> </w:t>
      </w:r>
      <w:r>
        <w:t>(імпортованій) продукції займають кондиціонери (22,56 % у минулому році та 29,13 % у звітному). Високу питому також займають ресивери та рідинні підігрівачі. Найменшу частку займають люки до автобусів. Так, їх питома вага</w:t>
      </w:r>
      <w:r>
        <w:rPr>
          <w:spacing w:val="12"/>
        </w:rPr>
        <w:t xml:space="preserve"> </w:t>
      </w:r>
      <w:r>
        <w:t>у</w:t>
      </w:r>
      <w:r>
        <w:rPr>
          <w:spacing w:val="13"/>
        </w:rPr>
        <w:t xml:space="preserve"> </w:t>
      </w:r>
      <w:r>
        <w:t>загальному</w:t>
      </w:r>
      <w:r>
        <w:rPr>
          <w:spacing w:val="10"/>
        </w:rPr>
        <w:t xml:space="preserve"> </w:t>
      </w:r>
      <w:r>
        <w:t>обсязі</w:t>
      </w:r>
      <w:r>
        <w:rPr>
          <w:spacing w:val="15"/>
        </w:rPr>
        <w:t xml:space="preserve"> </w:t>
      </w:r>
      <w:r>
        <w:t>експорту</w:t>
      </w:r>
      <w:r>
        <w:rPr>
          <w:spacing w:val="13"/>
        </w:rPr>
        <w:t xml:space="preserve"> </w:t>
      </w:r>
      <w:r>
        <w:t>(імпорту)</w:t>
      </w:r>
      <w:r>
        <w:rPr>
          <w:spacing w:val="15"/>
        </w:rPr>
        <w:t xml:space="preserve"> </w:t>
      </w:r>
      <w:r>
        <w:t>становила</w:t>
      </w:r>
      <w:r>
        <w:rPr>
          <w:spacing w:val="14"/>
        </w:rPr>
        <w:t xml:space="preserve"> </w:t>
      </w:r>
      <w:r>
        <w:t>у</w:t>
      </w:r>
      <w:r>
        <w:rPr>
          <w:spacing w:val="14"/>
        </w:rPr>
        <w:t xml:space="preserve"> </w:t>
      </w:r>
      <w:r>
        <w:t>минулому</w:t>
      </w:r>
      <w:r>
        <w:rPr>
          <w:spacing w:val="12"/>
        </w:rPr>
        <w:t xml:space="preserve"> </w:t>
      </w:r>
      <w:r>
        <w:t>році</w:t>
      </w:r>
      <w:r>
        <w:rPr>
          <w:spacing w:val="15"/>
        </w:rPr>
        <w:t xml:space="preserve"> </w:t>
      </w:r>
      <w:r>
        <w:rPr>
          <w:spacing w:val="-4"/>
        </w:rPr>
        <w:t>4,15</w:t>
      </w:r>
    </w:p>
    <w:p w:rsidR="00A60BF6" w:rsidRDefault="00A60BF6" w:rsidP="00A60BF6">
      <w:pPr>
        <w:pStyle w:val="a3"/>
        <w:jc w:val="both"/>
      </w:pPr>
      <w:r>
        <w:t>%,</w:t>
      </w:r>
      <w:r>
        <w:rPr>
          <w:spacing w:val="-3"/>
        </w:rPr>
        <w:t xml:space="preserve"> </w:t>
      </w:r>
      <w:r>
        <w:t>а</w:t>
      </w:r>
      <w:r>
        <w:rPr>
          <w:spacing w:val="-1"/>
        </w:rPr>
        <w:t xml:space="preserve"> </w:t>
      </w:r>
      <w:r>
        <w:t>у</w:t>
      </w:r>
      <w:r>
        <w:rPr>
          <w:spacing w:val="-6"/>
        </w:rPr>
        <w:t xml:space="preserve"> </w:t>
      </w:r>
      <w:r>
        <w:t>звітному</w:t>
      </w:r>
      <w:r>
        <w:rPr>
          <w:spacing w:val="-6"/>
        </w:rPr>
        <w:t xml:space="preserve"> </w:t>
      </w:r>
      <w:r>
        <w:t>році</w:t>
      </w:r>
      <w:r>
        <w:rPr>
          <w:spacing w:val="-3"/>
        </w:rPr>
        <w:t xml:space="preserve"> </w:t>
      </w:r>
      <w:r>
        <w:t xml:space="preserve">7,36 </w:t>
      </w:r>
      <w:r>
        <w:rPr>
          <w:spacing w:val="-5"/>
        </w:rPr>
        <w:t>%.</w:t>
      </w:r>
    </w:p>
    <w:p w:rsidR="00A60BF6" w:rsidRDefault="00A60BF6" w:rsidP="00A60BF6">
      <w:pPr>
        <w:pStyle w:val="a3"/>
        <w:spacing w:before="161"/>
        <w:ind w:left="1070"/>
        <w:jc w:val="both"/>
      </w:pPr>
      <w:r>
        <w:t>Крім</w:t>
      </w:r>
      <w:r>
        <w:rPr>
          <w:spacing w:val="24"/>
        </w:rPr>
        <w:t xml:space="preserve"> </w:t>
      </w:r>
      <w:r>
        <w:t>того</w:t>
      </w:r>
      <w:r>
        <w:rPr>
          <w:spacing w:val="28"/>
        </w:rPr>
        <w:t xml:space="preserve"> </w:t>
      </w:r>
      <w:r>
        <w:t>значно</w:t>
      </w:r>
      <w:r>
        <w:rPr>
          <w:spacing w:val="27"/>
        </w:rPr>
        <w:t xml:space="preserve"> </w:t>
      </w:r>
      <w:r>
        <w:t>зріс</w:t>
      </w:r>
      <w:r>
        <w:rPr>
          <w:spacing w:val="25"/>
        </w:rPr>
        <w:t xml:space="preserve"> </w:t>
      </w:r>
      <w:r>
        <w:t>продаж</w:t>
      </w:r>
      <w:r>
        <w:rPr>
          <w:spacing w:val="25"/>
        </w:rPr>
        <w:t xml:space="preserve"> </w:t>
      </w:r>
      <w:r>
        <w:t>ресиверів</w:t>
      </w:r>
      <w:r>
        <w:rPr>
          <w:spacing w:val="25"/>
        </w:rPr>
        <w:t xml:space="preserve"> </w:t>
      </w:r>
      <w:r>
        <w:t>(на</w:t>
      </w:r>
      <w:r>
        <w:rPr>
          <w:spacing w:val="25"/>
        </w:rPr>
        <w:t xml:space="preserve"> </w:t>
      </w:r>
      <w:r>
        <w:t>1385,9</w:t>
      </w:r>
      <w:r>
        <w:rPr>
          <w:spacing w:val="25"/>
        </w:rPr>
        <w:t xml:space="preserve"> </w:t>
      </w:r>
      <w:r>
        <w:t>тис.</w:t>
      </w:r>
      <w:r>
        <w:rPr>
          <w:spacing w:val="24"/>
        </w:rPr>
        <w:t xml:space="preserve"> </w:t>
      </w:r>
      <w:r>
        <w:t>грн.</w:t>
      </w:r>
      <w:r>
        <w:rPr>
          <w:spacing w:val="26"/>
        </w:rPr>
        <w:t xml:space="preserve"> </w:t>
      </w:r>
      <w:r>
        <w:t>або</w:t>
      </w:r>
      <w:r>
        <w:rPr>
          <w:spacing w:val="25"/>
        </w:rPr>
        <w:t xml:space="preserve"> </w:t>
      </w:r>
      <w:r>
        <w:t>на</w:t>
      </w:r>
      <w:r>
        <w:rPr>
          <w:spacing w:val="25"/>
        </w:rPr>
        <w:t xml:space="preserve"> </w:t>
      </w:r>
      <w:r>
        <w:rPr>
          <w:spacing w:val="-5"/>
        </w:rPr>
        <w:t>70</w:t>
      </w:r>
    </w:p>
    <w:p w:rsidR="00A60BF6" w:rsidRDefault="00A60BF6" w:rsidP="00A60BF6">
      <w:pPr>
        <w:pStyle w:val="a3"/>
        <w:spacing w:before="160" w:line="360" w:lineRule="auto"/>
        <w:ind w:right="548"/>
        <w:jc w:val="both"/>
      </w:pPr>
      <w:r>
        <w:t>%), кондиціонерів (2905,5 тис. грн. або на 105,48%), люків до автобусів (на 923,6 тис. грн. або на 182,84 %) та запасних частин (на 1755,3 тис. грн. або на 159,44 %).</w:t>
      </w:r>
    </w:p>
    <w:p w:rsidR="00A60BF6" w:rsidRDefault="00A60BF6" w:rsidP="00A60BF6">
      <w:pPr>
        <w:pStyle w:val="a3"/>
        <w:spacing w:before="2" w:line="360" w:lineRule="auto"/>
        <w:ind w:right="546" w:firstLine="707"/>
        <w:jc w:val="both"/>
      </w:pPr>
      <w:r>
        <w:t>Особливістю експортних операцій є їх оподаткування ПДВ за</w:t>
      </w:r>
      <w:r>
        <w:rPr>
          <w:spacing w:val="40"/>
        </w:rPr>
        <w:t xml:space="preserve"> </w:t>
      </w:r>
      <w:r>
        <w:t>нульовою ставкою, що передбачає бюджетне відшкодування даного податку. Тому</w:t>
      </w:r>
      <w:r>
        <w:rPr>
          <w:spacing w:val="29"/>
        </w:rPr>
        <w:t xml:space="preserve">  </w:t>
      </w:r>
      <w:r>
        <w:t>в</w:t>
      </w:r>
      <w:r>
        <w:rPr>
          <w:spacing w:val="35"/>
        </w:rPr>
        <w:t xml:space="preserve">  </w:t>
      </w:r>
      <w:r>
        <w:t>процесі</w:t>
      </w:r>
      <w:r>
        <w:rPr>
          <w:spacing w:val="36"/>
        </w:rPr>
        <w:t xml:space="preserve">  </w:t>
      </w:r>
      <w:r>
        <w:t>аналізу</w:t>
      </w:r>
      <w:r>
        <w:rPr>
          <w:spacing w:val="31"/>
        </w:rPr>
        <w:t xml:space="preserve">  </w:t>
      </w:r>
      <w:r>
        <w:t>експортних</w:t>
      </w:r>
      <w:r>
        <w:rPr>
          <w:spacing w:val="33"/>
        </w:rPr>
        <w:t xml:space="preserve">  </w:t>
      </w:r>
      <w:r>
        <w:t>операцій</w:t>
      </w:r>
      <w:r>
        <w:rPr>
          <w:spacing w:val="34"/>
        </w:rPr>
        <w:t xml:space="preserve">  </w:t>
      </w:r>
      <w:r>
        <w:t>також</w:t>
      </w:r>
      <w:r>
        <w:rPr>
          <w:spacing w:val="33"/>
        </w:rPr>
        <w:t xml:space="preserve">  </w:t>
      </w:r>
      <w:r>
        <w:t>аналізують</w:t>
      </w:r>
      <w:r>
        <w:rPr>
          <w:spacing w:val="33"/>
        </w:rPr>
        <w:t xml:space="preserve">  </w:t>
      </w:r>
      <w:r>
        <w:rPr>
          <w:spacing w:val="-2"/>
        </w:rPr>
        <w:t>обсяг</w:t>
      </w:r>
    </w:p>
    <w:p w:rsidR="00A60BF6" w:rsidRDefault="00A60BF6" w:rsidP="00A60BF6">
      <w:pPr>
        <w:spacing w:line="360" w:lineRule="auto"/>
        <w:jc w:val="both"/>
        <w:sectPr w:rsidR="00A60BF6">
          <w:pgSz w:w="11910" w:h="16840"/>
          <w:pgMar w:top="1040" w:right="300" w:bottom="1780" w:left="1340" w:header="0" w:footer="1537" w:gutter="0"/>
          <w:cols w:space="720"/>
        </w:sectPr>
      </w:pPr>
    </w:p>
    <w:p w:rsidR="00A60BF6" w:rsidRDefault="00A60BF6" w:rsidP="00A60BF6">
      <w:pPr>
        <w:pStyle w:val="a3"/>
        <w:spacing w:before="74" w:line="362" w:lineRule="auto"/>
        <w:ind w:right="554"/>
      </w:pPr>
      <w:r>
        <w:lastRenderedPageBreak/>
        <w:t>заборгованості</w:t>
      </w:r>
      <w:r>
        <w:rPr>
          <w:spacing w:val="40"/>
        </w:rPr>
        <w:t xml:space="preserve"> </w:t>
      </w:r>
      <w:r>
        <w:t>бюджету</w:t>
      </w:r>
      <w:r>
        <w:rPr>
          <w:spacing w:val="40"/>
        </w:rPr>
        <w:t xml:space="preserve"> </w:t>
      </w:r>
      <w:r>
        <w:t>за</w:t>
      </w:r>
      <w:r>
        <w:rPr>
          <w:spacing w:val="40"/>
        </w:rPr>
        <w:t xml:space="preserve"> </w:t>
      </w:r>
      <w:r>
        <w:t>відшодуванням</w:t>
      </w:r>
      <w:r>
        <w:rPr>
          <w:spacing w:val="40"/>
        </w:rPr>
        <w:t xml:space="preserve"> </w:t>
      </w:r>
      <w:r>
        <w:t>ПДВ</w:t>
      </w:r>
      <w:r>
        <w:rPr>
          <w:spacing w:val="40"/>
        </w:rPr>
        <w:t xml:space="preserve"> </w:t>
      </w:r>
      <w:r>
        <w:t>по</w:t>
      </w:r>
      <w:r>
        <w:rPr>
          <w:spacing w:val="40"/>
        </w:rPr>
        <w:t xml:space="preserve"> </w:t>
      </w:r>
      <w:r>
        <w:t>експортних</w:t>
      </w:r>
      <w:r>
        <w:rPr>
          <w:spacing w:val="40"/>
        </w:rPr>
        <w:t xml:space="preserve"> </w:t>
      </w:r>
      <w:r>
        <w:t>операціях (табл. 10.4).</w:t>
      </w:r>
    </w:p>
    <w:p w:rsidR="00A60BF6" w:rsidRDefault="00A60BF6" w:rsidP="00A60BF6">
      <w:pPr>
        <w:spacing w:line="318" w:lineRule="exact"/>
        <w:ind w:left="8187"/>
        <w:rPr>
          <w:i/>
          <w:sz w:val="28"/>
        </w:rPr>
      </w:pPr>
      <w:r>
        <w:rPr>
          <w:i/>
          <w:sz w:val="28"/>
        </w:rPr>
        <w:t>Таблиця</w:t>
      </w:r>
      <w:r>
        <w:rPr>
          <w:i/>
          <w:spacing w:val="-8"/>
          <w:sz w:val="28"/>
        </w:rPr>
        <w:t xml:space="preserve"> </w:t>
      </w:r>
      <w:r>
        <w:rPr>
          <w:i/>
          <w:spacing w:val="-4"/>
          <w:sz w:val="28"/>
        </w:rPr>
        <w:t>10.4</w:t>
      </w:r>
    </w:p>
    <w:p w:rsidR="00A60BF6" w:rsidRDefault="00A60BF6" w:rsidP="00A60BF6">
      <w:pPr>
        <w:pStyle w:val="1"/>
        <w:spacing w:before="160" w:line="360" w:lineRule="auto"/>
        <w:ind w:left="2935" w:right="554" w:hanging="1703"/>
      </w:pPr>
      <w:r>
        <w:t>Аналіз</w:t>
      </w:r>
      <w:r>
        <w:rPr>
          <w:spacing w:val="-6"/>
        </w:rPr>
        <w:t xml:space="preserve"> </w:t>
      </w:r>
      <w:r>
        <w:t>динаміки</w:t>
      </w:r>
      <w:r>
        <w:rPr>
          <w:spacing w:val="-7"/>
        </w:rPr>
        <w:t xml:space="preserve"> </w:t>
      </w:r>
      <w:r>
        <w:t>заборгованості</w:t>
      </w:r>
      <w:r>
        <w:rPr>
          <w:spacing w:val="-5"/>
        </w:rPr>
        <w:t xml:space="preserve"> </w:t>
      </w:r>
      <w:r>
        <w:t>по</w:t>
      </w:r>
      <w:r>
        <w:rPr>
          <w:spacing w:val="-5"/>
        </w:rPr>
        <w:t xml:space="preserve"> </w:t>
      </w:r>
      <w:r>
        <w:t>бюджетному</w:t>
      </w:r>
      <w:r>
        <w:rPr>
          <w:spacing w:val="-5"/>
        </w:rPr>
        <w:t xml:space="preserve"> </w:t>
      </w:r>
      <w:r>
        <w:t>відшкодування</w:t>
      </w:r>
      <w:r>
        <w:rPr>
          <w:spacing w:val="-8"/>
        </w:rPr>
        <w:t xml:space="preserve"> </w:t>
      </w:r>
      <w:r>
        <w:t>з ПДВ за експортними операціями</w:t>
      </w: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1275"/>
        <w:gridCol w:w="1277"/>
        <w:gridCol w:w="1419"/>
        <w:gridCol w:w="1558"/>
      </w:tblGrid>
      <w:tr w:rsidR="00A60BF6" w:rsidTr="00D66400">
        <w:trPr>
          <w:trHeight w:val="561"/>
        </w:trPr>
        <w:tc>
          <w:tcPr>
            <w:tcW w:w="3937" w:type="dxa"/>
            <w:vMerge w:val="restart"/>
          </w:tcPr>
          <w:p w:rsidR="00A60BF6" w:rsidRDefault="00A60BF6" w:rsidP="00D66400">
            <w:pPr>
              <w:pStyle w:val="TableParagraph"/>
              <w:spacing w:line="275" w:lineRule="exact"/>
              <w:ind w:left="1373" w:right="1367"/>
              <w:rPr>
                <w:b/>
                <w:i/>
                <w:sz w:val="24"/>
              </w:rPr>
            </w:pPr>
            <w:r>
              <w:rPr>
                <w:b/>
                <w:i/>
                <w:spacing w:val="-2"/>
                <w:sz w:val="24"/>
              </w:rPr>
              <w:t>Показники</w:t>
            </w:r>
          </w:p>
        </w:tc>
        <w:tc>
          <w:tcPr>
            <w:tcW w:w="1275" w:type="dxa"/>
            <w:vMerge w:val="restart"/>
          </w:tcPr>
          <w:p w:rsidR="00A60BF6" w:rsidRDefault="00A60BF6" w:rsidP="00D66400">
            <w:pPr>
              <w:pStyle w:val="TableParagraph"/>
              <w:ind w:left="481" w:right="135" w:hanging="334"/>
              <w:jc w:val="left"/>
              <w:rPr>
                <w:b/>
                <w:i/>
                <w:sz w:val="24"/>
              </w:rPr>
            </w:pPr>
            <w:r>
              <w:rPr>
                <w:b/>
                <w:i/>
                <w:spacing w:val="-2"/>
                <w:sz w:val="24"/>
              </w:rPr>
              <w:t xml:space="preserve">Минулий </w:t>
            </w:r>
            <w:r>
              <w:rPr>
                <w:b/>
                <w:i/>
                <w:spacing w:val="-4"/>
                <w:sz w:val="24"/>
              </w:rPr>
              <w:t>рік</w:t>
            </w:r>
          </w:p>
        </w:tc>
        <w:tc>
          <w:tcPr>
            <w:tcW w:w="1277" w:type="dxa"/>
            <w:vMerge w:val="restart"/>
          </w:tcPr>
          <w:p w:rsidR="00A60BF6" w:rsidRDefault="00A60BF6" w:rsidP="00D66400">
            <w:pPr>
              <w:pStyle w:val="TableParagraph"/>
              <w:ind w:left="483" w:right="186" w:hanging="291"/>
              <w:jc w:val="left"/>
              <w:rPr>
                <w:b/>
                <w:i/>
                <w:sz w:val="24"/>
              </w:rPr>
            </w:pPr>
            <w:r>
              <w:rPr>
                <w:b/>
                <w:i/>
                <w:spacing w:val="-2"/>
                <w:sz w:val="24"/>
              </w:rPr>
              <w:t xml:space="preserve">Звітний </w:t>
            </w:r>
            <w:r>
              <w:rPr>
                <w:b/>
                <w:i/>
                <w:spacing w:val="-4"/>
                <w:sz w:val="24"/>
              </w:rPr>
              <w:t>рік</w:t>
            </w:r>
          </w:p>
        </w:tc>
        <w:tc>
          <w:tcPr>
            <w:tcW w:w="2977" w:type="dxa"/>
            <w:gridSpan w:val="2"/>
          </w:tcPr>
          <w:p w:rsidR="00A60BF6" w:rsidRDefault="00A60BF6" w:rsidP="00D66400">
            <w:pPr>
              <w:pStyle w:val="TableParagraph"/>
              <w:spacing w:line="275" w:lineRule="exact"/>
              <w:ind w:left="875"/>
              <w:jc w:val="left"/>
              <w:rPr>
                <w:b/>
                <w:i/>
                <w:sz w:val="24"/>
              </w:rPr>
            </w:pPr>
            <w:r>
              <w:rPr>
                <w:b/>
                <w:i/>
                <w:spacing w:val="-2"/>
                <w:sz w:val="24"/>
              </w:rPr>
              <w:t>Відхилення</w:t>
            </w:r>
          </w:p>
        </w:tc>
      </w:tr>
      <w:tr w:rsidR="00A60BF6" w:rsidTr="00D66400">
        <w:trPr>
          <w:trHeight w:val="275"/>
        </w:trPr>
        <w:tc>
          <w:tcPr>
            <w:tcW w:w="3937" w:type="dxa"/>
            <w:vMerge/>
            <w:tcBorders>
              <w:top w:val="nil"/>
            </w:tcBorders>
          </w:tcPr>
          <w:p w:rsidR="00A60BF6" w:rsidRDefault="00A60BF6" w:rsidP="00D66400">
            <w:pPr>
              <w:rPr>
                <w:sz w:val="2"/>
                <w:szCs w:val="2"/>
              </w:rPr>
            </w:pPr>
          </w:p>
        </w:tc>
        <w:tc>
          <w:tcPr>
            <w:tcW w:w="1275" w:type="dxa"/>
            <w:vMerge/>
            <w:tcBorders>
              <w:top w:val="nil"/>
            </w:tcBorders>
          </w:tcPr>
          <w:p w:rsidR="00A60BF6" w:rsidRDefault="00A60BF6" w:rsidP="00D66400">
            <w:pPr>
              <w:rPr>
                <w:sz w:val="2"/>
                <w:szCs w:val="2"/>
              </w:rPr>
            </w:pPr>
          </w:p>
        </w:tc>
        <w:tc>
          <w:tcPr>
            <w:tcW w:w="1277" w:type="dxa"/>
            <w:vMerge/>
            <w:tcBorders>
              <w:top w:val="nil"/>
            </w:tcBorders>
          </w:tcPr>
          <w:p w:rsidR="00A60BF6" w:rsidRDefault="00A60BF6" w:rsidP="00D66400">
            <w:pPr>
              <w:rPr>
                <w:sz w:val="2"/>
                <w:szCs w:val="2"/>
              </w:rPr>
            </w:pPr>
          </w:p>
        </w:tc>
        <w:tc>
          <w:tcPr>
            <w:tcW w:w="1419" w:type="dxa"/>
          </w:tcPr>
          <w:p w:rsidR="00A60BF6" w:rsidRDefault="00A60BF6" w:rsidP="00D66400">
            <w:pPr>
              <w:pStyle w:val="TableParagraph"/>
              <w:spacing w:line="256" w:lineRule="exact"/>
              <w:ind w:left="99" w:right="92"/>
              <w:rPr>
                <w:b/>
                <w:i/>
                <w:sz w:val="24"/>
              </w:rPr>
            </w:pPr>
            <w:r>
              <w:rPr>
                <w:b/>
                <w:i/>
                <w:spacing w:val="-2"/>
                <w:sz w:val="24"/>
              </w:rPr>
              <w:t>абсолютне</w:t>
            </w:r>
          </w:p>
        </w:tc>
        <w:tc>
          <w:tcPr>
            <w:tcW w:w="1558" w:type="dxa"/>
          </w:tcPr>
          <w:p w:rsidR="00A60BF6" w:rsidRDefault="00A60BF6" w:rsidP="00D66400">
            <w:pPr>
              <w:pStyle w:val="TableParagraph"/>
              <w:spacing w:line="256" w:lineRule="exact"/>
              <w:ind w:left="157" w:right="148"/>
              <w:rPr>
                <w:b/>
                <w:i/>
                <w:sz w:val="24"/>
              </w:rPr>
            </w:pPr>
            <w:r>
              <w:rPr>
                <w:b/>
                <w:i/>
                <w:sz w:val="24"/>
              </w:rPr>
              <w:t>відносне,</w:t>
            </w:r>
            <w:r>
              <w:rPr>
                <w:b/>
                <w:i/>
                <w:spacing w:val="-1"/>
                <w:sz w:val="24"/>
              </w:rPr>
              <w:t xml:space="preserve"> </w:t>
            </w:r>
            <w:r>
              <w:rPr>
                <w:b/>
                <w:i/>
                <w:spacing w:val="-10"/>
                <w:sz w:val="24"/>
              </w:rPr>
              <w:t>%</w:t>
            </w:r>
          </w:p>
        </w:tc>
      </w:tr>
      <w:tr w:rsidR="00A60BF6" w:rsidTr="00D66400">
        <w:trPr>
          <w:trHeight w:val="551"/>
        </w:trPr>
        <w:tc>
          <w:tcPr>
            <w:tcW w:w="3937" w:type="dxa"/>
          </w:tcPr>
          <w:p w:rsidR="00A60BF6" w:rsidRPr="00A60BF6" w:rsidRDefault="00A60BF6" w:rsidP="00D66400">
            <w:pPr>
              <w:pStyle w:val="TableParagraph"/>
              <w:tabs>
                <w:tab w:val="left" w:pos="2034"/>
                <w:tab w:val="left" w:pos="2619"/>
              </w:tabs>
              <w:spacing w:line="276" w:lineRule="exact"/>
              <w:ind w:left="107" w:right="95"/>
              <w:jc w:val="left"/>
              <w:rPr>
                <w:sz w:val="24"/>
                <w:lang w:val="ru-RU"/>
              </w:rPr>
            </w:pPr>
            <w:r w:rsidRPr="00A60BF6">
              <w:rPr>
                <w:spacing w:val="-2"/>
                <w:sz w:val="24"/>
                <w:lang w:val="ru-RU"/>
              </w:rPr>
              <w:t>Заборгованість</w:t>
            </w:r>
            <w:r w:rsidRPr="00A60BF6">
              <w:rPr>
                <w:sz w:val="24"/>
                <w:lang w:val="ru-RU"/>
              </w:rPr>
              <w:tab/>
            </w:r>
            <w:r w:rsidRPr="00A60BF6">
              <w:rPr>
                <w:spacing w:val="-6"/>
                <w:sz w:val="24"/>
                <w:lang w:val="ru-RU"/>
              </w:rPr>
              <w:t>за</w:t>
            </w:r>
            <w:r w:rsidRPr="00A60BF6">
              <w:rPr>
                <w:sz w:val="24"/>
                <w:lang w:val="ru-RU"/>
              </w:rPr>
              <w:tab/>
            </w:r>
            <w:r w:rsidRPr="00A60BF6">
              <w:rPr>
                <w:spacing w:val="-2"/>
                <w:sz w:val="24"/>
                <w:lang w:val="ru-RU"/>
              </w:rPr>
              <w:t xml:space="preserve">бюджетним </w:t>
            </w:r>
            <w:r w:rsidRPr="00A60BF6">
              <w:rPr>
                <w:sz w:val="24"/>
                <w:lang w:val="ru-RU"/>
              </w:rPr>
              <w:t>відшкодуванням з ПДВ, тис. грн.</w:t>
            </w:r>
          </w:p>
        </w:tc>
        <w:tc>
          <w:tcPr>
            <w:tcW w:w="1275" w:type="dxa"/>
          </w:tcPr>
          <w:p w:rsidR="00A60BF6" w:rsidRDefault="00A60BF6" w:rsidP="00D66400">
            <w:pPr>
              <w:pStyle w:val="TableParagraph"/>
              <w:spacing w:before="138"/>
              <w:ind w:left="233" w:right="225"/>
              <w:rPr>
                <w:sz w:val="24"/>
              </w:rPr>
            </w:pPr>
            <w:r>
              <w:rPr>
                <w:spacing w:val="-2"/>
                <w:sz w:val="24"/>
              </w:rPr>
              <w:t>4910,5</w:t>
            </w:r>
          </w:p>
        </w:tc>
        <w:tc>
          <w:tcPr>
            <w:tcW w:w="1277" w:type="dxa"/>
          </w:tcPr>
          <w:p w:rsidR="00A60BF6" w:rsidRDefault="00A60BF6" w:rsidP="00D66400">
            <w:pPr>
              <w:pStyle w:val="TableParagraph"/>
              <w:spacing w:before="138"/>
              <w:ind w:left="113" w:right="108"/>
              <w:rPr>
                <w:sz w:val="24"/>
              </w:rPr>
            </w:pPr>
            <w:r>
              <w:rPr>
                <w:spacing w:val="-2"/>
                <w:sz w:val="24"/>
              </w:rPr>
              <w:t>4091,0</w:t>
            </w:r>
          </w:p>
        </w:tc>
        <w:tc>
          <w:tcPr>
            <w:tcW w:w="1419" w:type="dxa"/>
          </w:tcPr>
          <w:p w:rsidR="00A60BF6" w:rsidRDefault="00A60BF6" w:rsidP="00D66400">
            <w:pPr>
              <w:pStyle w:val="TableParagraph"/>
              <w:spacing w:before="138"/>
              <w:ind w:left="111" w:right="104"/>
              <w:rPr>
                <w:sz w:val="24"/>
              </w:rPr>
            </w:pPr>
            <w:r>
              <w:rPr>
                <w:spacing w:val="-2"/>
                <w:sz w:val="24"/>
              </w:rPr>
              <w:t>121,0</w:t>
            </w:r>
          </w:p>
        </w:tc>
        <w:tc>
          <w:tcPr>
            <w:tcW w:w="1558" w:type="dxa"/>
          </w:tcPr>
          <w:p w:rsidR="00A60BF6" w:rsidRDefault="00A60BF6" w:rsidP="00D66400">
            <w:pPr>
              <w:pStyle w:val="TableParagraph"/>
              <w:spacing w:before="138"/>
              <w:ind w:left="155" w:right="148"/>
              <w:rPr>
                <w:sz w:val="24"/>
              </w:rPr>
            </w:pPr>
            <w:r>
              <w:rPr>
                <w:spacing w:val="-2"/>
                <w:sz w:val="24"/>
              </w:rPr>
              <w:t>103,05</w:t>
            </w:r>
          </w:p>
        </w:tc>
      </w:tr>
      <w:tr w:rsidR="00A60BF6" w:rsidTr="00D66400">
        <w:trPr>
          <w:trHeight w:val="552"/>
        </w:trPr>
        <w:tc>
          <w:tcPr>
            <w:tcW w:w="3937" w:type="dxa"/>
          </w:tcPr>
          <w:p w:rsidR="00A60BF6" w:rsidRPr="00A60BF6" w:rsidRDefault="00A60BF6" w:rsidP="00D66400">
            <w:pPr>
              <w:pStyle w:val="TableParagraph"/>
              <w:spacing w:line="276" w:lineRule="exact"/>
              <w:ind w:left="107"/>
              <w:jc w:val="left"/>
              <w:rPr>
                <w:sz w:val="24"/>
                <w:lang w:val="ru-RU"/>
              </w:rPr>
            </w:pPr>
            <w:r w:rsidRPr="00A60BF6">
              <w:rPr>
                <w:sz w:val="24"/>
                <w:lang w:val="ru-RU"/>
              </w:rPr>
              <w:t>Обсяг</w:t>
            </w:r>
            <w:r w:rsidRPr="00A60BF6">
              <w:rPr>
                <w:spacing w:val="80"/>
                <w:sz w:val="24"/>
                <w:lang w:val="ru-RU"/>
              </w:rPr>
              <w:t xml:space="preserve"> </w:t>
            </w:r>
            <w:r w:rsidRPr="00A60BF6">
              <w:rPr>
                <w:sz w:val="24"/>
                <w:lang w:val="ru-RU"/>
              </w:rPr>
              <w:t>експортних</w:t>
            </w:r>
            <w:r w:rsidRPr="00A60BF6">
              <w:rPr>
                <w:spacing w:val="80"/>
                <w:sz w:val="24"/>
                <w:lang w:val="ru-RU"/>
              </w:rPr>
              <w:t xml:space="preserve"> </w:t>
            </w:r>
            <w:r w:rsidRPr="00A60BF6">
              <w:rPr>
                <w:sz w:val="24"/>
                <w:lang w:val="ru-RU"/>
              </w:rPr>
              <w:t>операцій,</w:t>
            </w:r>
            <w:r w:rsidRPr="00A60BF6">
              <w:rPr>
                <w:spacing w:val="80"/>
                <w:sz w:val="24"/>
                <w:lang w:val="ru-RU"/>
              </w:rPr>
              <w:t xml:space="preserve"> </w:t>
            </w:r>
            <w:r w:rsidRPr="00A60BF6">
              <w:rPr>
                <w:sz w:val="24"/>
                <w:lang w:val="ru-RU"/>
              </w:rPr>
              <w:t xml:space="preserve">тис. </w:t>
            </w:r>
            <w:r w:rsidRPr="00A60BF6">
              <w:rPr>
                <w:spacing w:val="-4"/>
                <w:sz w:val="24"/>
                <w:lang w:val="ru-RU"/>
              </w:rPr>
              <w:t>грн.</w:t>
            </w:r>
          </w:p>
        </w:tc>
        <w:tc>
          <w:tcPr>
            <w:tcW w:w="1275" w:type="dxa"/>
          </w:tcPr>
          <w:p w:rsidR="00A60BF6" w:rsidRDefault="00A60BF6" w:rsidP="00D66400">
            <w:pPr>
              <w:pStyle w:val="TableParagraph"/>
              <w:spacing w:before="138"/>
              <w:ind w:left="233" w:right="225"/>
              <w:rPr>
                <w:sz w:val="24"/>
              </w:rPr>
            </w:pPr>
            <w:r>
              <w:rPr>
                <w:spacing w:val="-2"/>
                <w:sz w:val="24"/>
              </w:rPr>
              <w:t>12211,0</w:t>
            </w:r>
          </w:p>
        </w:tc>
        <w:tc>
          <w:tcPr>
            <w:tcW w:w="1277" w:type="dxa"/>
          </w:tcPr>
          <w:p w:rsidR="00A60BF6" w:rsidRDefault="00A60BF6" w:rsidP="00D66400">
            <w:pPr>
              <w:pStyle w:val="TableParagraph"/>
              <w:spacing w:before="138"/>
              <w:ind w:left="113" w:right="108"/>
              <w:rPr>
                <w:sz w:val="24"/>
              </w:rPr>
            </w:pPr>
            <w:r>
              <w:rPr>
                <w:spacing w:val="-2"/>
                <w:sz w:val="24"/>
              </w:rPr>
              <w:t>19430,0</w:t>
            </w:r>
          </w:p>
        </w:tc>
        <w:tc>
          <w:tcPr>
            <w:tcW w:w="1419" w:type="dxa"/>
          </w:tcPr>
          <w:p w:rsidR="00A60BF6" w:rsidRDefault="00A60BF6" w:rsidP="00D66400">
            <w:pPr>
              <w:pStyle w:val="TableParagraph"/>
              <w:spacing w:before="138"/>
              <w:ind w:left="111" w:right="104"/>
              <w:rPr>
                <w:sz w:val="24"/>
              </w:rPr>
            </w:pPr>
            <w:r>
              <w:rPr>
                <w:spacing w:val="-2"/>
                <w:sz w:val="24"/>
              </w:rPr>
              <w:t>833,0</w:t>
            </w:r>
          </w:p>
        </w:tc>
        <w:tc>
          <w:tcPr>
            <w:tcW w:w="1558" w:type="dxa"/>
          </w:tcPr>
          <w:p w:rsidR="00A60BF6" w:rsidRDefault="00A60BF6" w:rsidP="00D66400">
            <w:pPr>
              <w:pStyle w:val="TableParagraph"/>
              <w:spacing w:before="138"/>
              <w:ind w:left="155" w:right="148"/>
              <w:rPr>
                <w:sz w:val="24"/>
              </w:rPr>
            </w:pPr>
            <w:r>
              <w:rPr>
                <w:spacing w:val="-2"/>
                <w:sz w:val="24"/>
              </w:rPr>
              <w:t>104,48</w:t>
            </w:r>
          </w:p>
        </w:tc>
      </w:tr>
      <w:tr w:rsidR="00A60BF6" w:rsidTr="00D66400">
        <w:trPr>
          <w:trHeight w:val="830"/>
        </w:trPr>
        <w:tc>
          <w:tcPr>
            <w:tcW w:w="3937" w:type="dxa"/>
          </w:tcPr>
          <w:p w:rsidR="00A60BF6" w:rsidRPr="00A60BF6" w:rsidRDefault="00A60BF6" w:rsidP="00D66400">
            <w:pPr>
              <w:pStyle w:val="TableParagraph"/>
              <w:spacing w:line="270" w:lineRule="atLeast"/>
              <w:ind w:left="107" w:right="98"/>
              <w:jc w:val="both"/>
              <w:rPr>
                <w:sz w:val="24"/>
                <w:lang w:val="ru-RU"/>
              </w:rPr>
            </w:pPr>
            <w:r w:rsidRPr="00A60BF6">
              <w:rPr>
                <w:sz w:val="24"/>
                <w:lang w:val="ru-RU"/>
              </w:rPr>
              <w:t>Відношення заборгованості за бюджетним</w:t>
            </w:r>
            <w:r w:rsidRPr="00A60BF6">
              <w:rPr>
                <w:spacing w:val="-2"/>
                <w:sz w:val="24"/>
                <w:lang w:val="ru-RU"/>
              </w:rPr>
              <w:t xml:space="preserve"> </w:t>
            </w:r>
            <w:r w:rsidRPr="00A60BF6">
              <w:rPr>
                <w:sz w:val="24"/>
                <w:lang w:val="ru-RU"/>
              </w:rPr>
              <w:t>відшкодуванням</w:t>
            </w:r>
            <w:r w:rsidRPr="00A60BF6">
              <w:rPr>
                <w:spacing w:val="-2"/>
                <w:sz w:val="24"/>
                <w:lang w:val="ru-RU"/>
              </w:rPr>
              <w:t xml:space="preserve"> </w:t>
            </w:r>
            <w:r w:rsidRPr="00A60BF6">
              <w:rPr>
                <w:sz w:val="24"/>
                <w:lang w:val="ru-RU"/>
              </w:rPr>
              <w:t>з</w:t>
            </w:r>
            <w:r w:rsidRPr="00A60BF6">
              <w:rPr>
                <w:spacing w:val="-1"/>
                <w:sz w:val="24"/>
                <w:lang w:val="ru-RU"/>
              </w:rPr>
              <w:t xml:space="preserve"> </w:t>
            </w:r>
            <w:r w:rsidRPr="00A60BF6">
              <w:rPr>
                <w:sz w:val="24"/>
                <w:lang w:val="ru-RU"/>
              </w:rPr>
              <w:t>ПДВ до обсягу експортних операцій, %</w:t>
            </w:r>
          </w:p>
        </w:tc>
        <w:tc>
          <w:tcPr>
            <w:tcW w:w="1275" w:type="dxa"/>
          </w:tcPr>
          <w:p w:rsidR="00A60BF6" w:rsidRPr="00A60BF6" w:rsidRDefault="00A60BF6" w:rsidP="00D66400">
            <w:pPr>
              <w:pStyle w:val="TableParagraph"/>
              <w:spacing w:before="1"/>
              <w:jc w:val="left"/>
              <w:rPr>
                <w:b/>
                <w:sz w:val="24"/>
                <w:lang w:val="ru-RU"/>
              </w:rPr>
            </w:pPr>
          </w:p>
          <w:p w:rsidR="00A60BF6" w:rsidRDefault="00A60BF6" w:rsidP="00D66400">
            <w:pPr>
              <w:pStyle w:val="TableParagraph"/>
              <w:ind w:left="233" w:right="225"/>
              <w:rPr>
                <w:sz w:val="24"/>
              </w:rPr>
            </w:pPr>
            <w:r>
              <w:rPr>
                <w:spacing w:val="-2"/>
                <w:sz w:val="24"/>
              </w:rPr>
              <w:t>40,21</w:t>
            </w:r>
          </w:p>
        </w:tc>
        <w:tc>
          <w:tcPr>
            <w:tcW w:w="1277" w:type="dxa"/>
          </w:tcPr>
          <w:p w:rsidR="00A60BF6" w:rsidRDefault="00A60BF6" w:rsidP="00D66400">
            <w:pPr>
              <w:pStyle w:val="TableParagraph"/>
              <w:spacing w:before="1"/>
              <w:jc w:val="left"/>
              <w:rPr>
                <w:b/>
                <w:sz w:val="24"/>
              </w:rPr>
            </w:pPr>
          </w:p>
          <w:p w:rsidR="00A60BF6" w:rsidRDefault="00A60BF6" w:rsidP="00D66400">
            <w:pPr>
              <w:pStyle w:val="TableParagraph"/>
              <w:ind w:left="113" w:right="108"/>
              <w:rPr>
                <w:sz w:val="24"/>
              </w:rPr>
            </w:pPr>
            <w:r>
              <w:rPr>
                <w:spacing w:val="-2"/>
                <w:sz w:val="24"/>
              </w:rPr>
              <w:t>21,06</w:t>
            </w:r>
          </w:p>
        </w:tc>
        <w:tc>
          <w:tcPr>
            <w:tcW w:w="1419" w:type="dxa"/>
          </w:tcPr>
          <w:p w:rsidR="00A60BF6" w:rsidRDefault="00A60BF6" w:rsidP="00D66400">
            <w:pPr>
              <w:pStyle w:val="TableParagraph"/>
              <w:spacing w:before="1"/>
              <w:jc w:val="left"/>
              <w:rPr>
                <w:b/>
                <w:sz w:val="24"/>
              </w:rPr>
            </w:pPr>
          </w:p>
          <w:p w:rsidR="00A60BF6" w:rsidRDefault="00A60BF6" w:rsidP="00D66400">
            <w:pPr>
              <w:pStyle w:val="TableParagraph"/>
              <w:ind w:left="108" w:right="104"/>
              <w:rPr>
                <w:sz w:val="24"/>
              </w:rPr>
            </w:pPr>
            <w:r>
              <w:rPr>
                <w:spacing w:val="-2"/>
                <w:sz w:val="24"/>
              </w:rPr>
              <w:t>-</w:t>
            </w:r>
            <w:r>
              <w:rPr>
                <w:spacing w:val="-4"/>
                <w:sz w:val="24"/>
              </w:rPr>
              <w:t>0,29</w:t>
            </w:r>
          </w:p>
        </w:tc>
        <w:tc>
          <w:tcPr>
            <w:tcW w:w="1558" w:type="dxa"/>
          </w:tcPr>
          <w:p w:rsidR="00A60BF6" w:rsidRDefault="00A60BF6" w:rsidP="00D66400">
            <w:pPr>
              <w:pStyle w:val="TableParagraph"/>
              <w:spacing w:before="1"/>
              <w:jc w:val="left"/>
              <w:rPr>
                <w:b/>
                <w:sz w:val="24"/>
              </w:rPr>
            </w:pPr>
          </w:p>
          <w:p w:rsidR="00A60BF6" w:rsidRDefault="00A60BF6" w:rsidP="00D66400">
            <w:pPr>
              <w:pStyle w:val="TableParagraph"/>
              <w:ind w:left="155" w:right="148"/>
              <w:rPr>
                <w:sz w:val="24"/>
              </w:rPr>
            </w:pPr>
            <w:r>
              <w:rPr>
                <w:spacing w:val="-2"/>
                <w:sz w:val="24"/>
              </w:rPr>
              <w:t>98,64</w:t>
            </w:r>
          </w:p>
        </w:tc>
      </w:tr>
    </w:tbl>
    <w:p w:rsidR="00A60BF6" w:rsidRDefault="00A60BF6" w:rsidP="00A60BF6">
      <w:pPr>
        <w:pStyle w:val="a3"/>
        <w:ind w:left="0"/>
        <w:rPr>
          <w:b/>
          <w:sz w:val="42"/>
        </w:rPr>
      </w:pPr>
    </w:p>
    <w:p w:rsidR="00A60BF6" w:rsidRDefault="00A60BF6" w:rsidP="00A60BF6">
      <w:pPr>
        <w:pStyle w:val="a3"/>
        <w:spacing w:before="1" w:line="360" w:lineRule="auto"/>
        <w:ind w:right="545" w:firstLine="707"/>
        <w:jc w:val="both"/>
      </w:pPr>
      <w:r>
        <w:t>З табл. 10.4 бачимо, що заборгованість держави з бюджетного відшкодування з ПДВ перед підприємством є досить високою, хоча і має тенденцію до незначного скорочення. Крім того, порівнюючи дану заборгованість із обсягом експортних операцій, то вона також досить висока (у минулому році 40,21 %, а у звітному 21,06 %).</w:t>
      </w:r>
    </w:p>
    <w:p w:rsidR="00A60BF6" w:rsidRDefault="00A60BF6" w:rsidP="00A60BF6">
      <w:pPr>
        <w:pStyle w:val="a3"/>
        <w:spacing w:line="360" w:lineRule="auto"/>
        <w:ind w:right="556" w:firstLine="707"/>
        <w:jc w:val="both"/>
      </w:pPr>
      <w:r>
        <w:t>Досліджуючи причини зміни обсягу експортних операцій, враховують, що на нього впливають такі фактори як:</w:t>
      </w:r>
    </w:p>
    <w:p w:rsidR="00A60BF6" w:rsidRDefault="00A60BF6" w:rsidP="00A60BF6">
      <w:pPr>
        <w:pStyle w:val="a7"/>
        <w:numPr>
          <w:ilvl w:val="0"/>
          <w:numId w:val="8"/>
        </w:numPr>
        <w:tabs>
          <w:tab w:val="left" w:pos="1429"/>
          <w:tab w:val="left" w:pos="1430"/>
          <w:tab w:val="left" w:pos="2337"/>
          <w:tab w:val="left" w:pos="3682"/>
          <w:tab w:val="left" w:pos="5190"/>
          <w:tab w:val="left" w:pos="6830"/>
          <w:tab w:val="left" w:pos="7631"/>
          <w:tab w:val="left" w:pos="8626"/>
        </w:tabs>
        <w:spacing w:before="1" w:line="360" w:lineRule="auto"/>
        <w:ind w:right="554"/>
        <w:rPr>
          <w:sz w:val="28"/>
        </w:rPr>
      </w:pPr>
      <w:r>
        <w:rPr>
          <w:spacing w:val="-2"/>
          <w:sz w:val="28"/>
        </w:rPr>
        <w:t>зміна</w:t>
      </w:r>
      <w:r>
        <w:rPr>
          <w:sz w:val="28"/>
        </w:rPr>
        <w:tab/>
      </w:r>
      <w:r>
        <w:rPr>
          <w:spacing w:val="-2"/>
          <w:sz w:val="28"/>
        </w:rPr>
        <w:t>кількості</w:t>
      </w:r>
      <w:r>
        <w:rPr>
          <w:sz w:val="28"/>
        </w:rPr>
        <w:tab/>
      </w:r>
      <w:r>
        <w:rPr>
          <w:spacing w:val="-2"/>
          <w:sz w:val="28"/>
        </w:rPr>
        <w:t>укладених</w:t>
      </w:r>
      <w:r>
        <w:rPr>
          <w:sz w:val="28"/>
        </w:rPr>
        <w:tab/>
      </w:r>
      <w:r>
        <w:rPr>
          <w:spacing w:val="-2"/>
          <w:sz w:val="28"/>
        </w:rPr>
        <w:t>експортних</w:t>
      </w:r>
      <w:r>
        <w:rPr>
          <w:sz w:val="28"/>
        </w:rPr>
        <w:tab/>
      </w:r>
      <w:r>
        <w:rPr>
          <w:spacing w:val="-4"/>
          <w:sz w:val="28"/>
        </w:rPr>
        <w:t>угод</w:t>
      </w:r>
      <w:r>
        <w:rPr>
          <w:sz w:val="28"/>
        </w:rPr>
        <w:tab/>
      </w:r>
      <w:r>
        <w:rPr>
          <w:spacing w:val="-2"/>
          <w:sz w:val="28"/>
        </w:rPr>
        <w:t>(зміна</w:t>
      </w:r>
      <w:r>
        <w:rPr>
          <w:sz w:val="28"/>
        </w:rPr>
        <w:tab/>
      </w:r>
      <w:r>
        <w:rPr>
          <w:spacing w:val="-2"/>
          <w:sz w:val="28"/>
        </w:rPr>
        <w:t>кількості покупців);</w:t>
      </w:r>
    </w:p>
    <w:p w:rsidR="00A60BF6" w:rsidRDefault="00A60BF6" w:rsidP="00A60BF6">
      <w:pPr>
        <w:pStyle w:val="a7"/>
        <w:numPr>
          <w:ilvl w:val="0"/>
          <w:numId w:val="8"/>
        </w:numPr>
        <w:tabs>
          <w:tab w:val="left" w:pos="1429"/>
          <w:tab w:val="left" w:pos="1430"/>
        </w:tabs>
        <w:spacing w:line="321" w:lineRule="exact"/>
        <w:rPr>
          <w:sz w:val="28"/>
        </w:rPr>
      </w:pPr>
      <w:r>
        <w:rPr>
          <w:sz w:val="28"/>
        </w:rPr>
        <w:t>зміна</w:t>
      </w:r>
      <w:r>
        <w:rPr>
          <w:spacing w:val="-5"/>
          <w:sz w:val="28"/>
        </w:rPr>
        <w:t xml:space="preserve"> </w:t>
      </w:r>
      <w:r>
        <w:rPr>
          <w:sz w:val="28"/>
        </w:rPr>
        <w:t>суми</w:t>
      </w:r>
      <w:r>
        <w:rPr>
          <w:spacing w:val="-5"/>
          <w:sz w:val="28"/>
        </w:rPr>
        <w:t xml:space="preserve"> </w:t>
      </w:r>
      <w:r>
        <w:rPr>
          <w:sz w:val="28"/>
        </w:rPr>
        <w:t>одного</w:t>
      </w:r>
      <w:r>
        <w:rPr>
          <w:spacing w:val="-4"/>
          <w:sz w:val="28"/>
        </w:rPr>
        <w:t xml:space="preserve"> </w:t>
      </w:r>
      <w:r>
        <w:rPr>
          <w:sz w:val="28"/>
        </w:rPr>
        <w:t>експортного</w:t>
      </w:r>
      <w:r>
        <w:rPr>
          <w:spacing w:val="-6"/>
          <w:sz w:val="28"/>
        </w:rPr>
        <w:t xml:space="preserve"> </w:t>
      </w:r>
      <w:r>
        <w:rPr>
          <w:spacing w:val="-2"/>
          <w:sz w:val="28"/>
        </w:rPr>
        <w:t>контракту;</w:t>
      </w:r>
    </w:p>
    <w:p w:rsidR="00A60BF6" w:rsidRDefault="00A60BF6" w:rsidP="00A60BF6">
      <w:pPr>
        <w:pStyle w:val="a7"/>
        <w:numPr>
          <w:ilvl w:val="0"/>
          <w:numId w:val="8"/>
        </w:numPr>
        <w:tabs>
          <w:tab w:val="left" w:pos="1429"/>
          <w:tab w:val="left" w:pos="1430"/>
        </w:tabs>
        <w:spacing w:before="160"/>
        <w:rPr>
          <w:sz w:val="28"/>
        </w:rPr>
      </w:pPr>
      <w:r>
        <w:rPr>
          <w:sz w:val="28"/>
        </w:rPr>
        <w:t>вартість</w:t>
      </w:r>
      <w:r>
        <w:rPr>
          <w:spacing w:val="-12"/>
          <w:sz w:val="28"/>
        </w:rPr>
        <w:t xml:space="preserve"> </w:t>
      </w:r>
      <w:r>
        <w:rPr>
          <w:sz w:val="28"/>
        </w:rPr>
        <w:t>експортованої</w:t>
      </w:r>
      <w:r>
        <w:rPr>
          <w:spacing w:val="-9"/>
          <w:sz w:val="28"/>
        </w:rPr>
        <w:t xml:space="preserve"> </w:t>
      </w:r>
      <w:r>
        <w:rPr>
          <w:spacing w:val="-2"/>
          <w:sz w:val="28"/>
        </w:rPr>
        <w:t>продукції.</w:t>
      </w:r>
    </w:p>
    <w:p w:rsidR="00A60BF6" w:rsidRDefault="00A60BF6" w:rsidP="00A60BF6">
      <w:pPr>
        <w:pStyle w:val="a3"/>
        <w:spacing w:before="164"/>
        <w:ind w:left="1070"/>
      </w:pPr>
      <w:r>
        <w:t>В</w:t>
      </w:r>
      <w:r>
        <w:rPr>
          <w:spacing w:val="-6"/>
        </w:rPr>
        <w:t xml:space="preserve"> </w:t>
      </w:r>
      <w:r>
        <w:t>свою</w:t>
      </w:r>
      <w:r>
        <w:rPr>
          <w:spacing w:val="-4"/>
        </w:rPr>
        <w:t xml:space="preserve"> </w:t>
      </w:r>
      <w:r>
        <w:t>чергу</w:t>
      </w:r>
      <w:r>
        <w:rPr>
          <w:spacing w:val="-6"/>
        </w:rPr>
        <w:t xml:space="preserve"> </w:t>
      </w:r>
      <w:r>
        <w:t>на</w:t>
      </w:r>
      <w:r>
        <w:rPr>
          <w:spacing w:val="-4"/>
        </w:rPr>
        <w:t xml:space="preserve"> </w:t>
      </w:r>
      <w:r>
        <w:t>зміну</w:t>
      </w:r>
      <w:r>
        <w:rPr>
          <w:spacing w:val="-5"/>
        </w:rPr>
        <w:t xml:space="preserve"> </w:t>
      </w:r>
      <w:r>
        <w:t>обсягу</w:t>
      </w:r>
      <w:r>
        <w:rPr>
          <w:spacing w:val="-7"/>
        </w:rPr>
        <w:t xml:space="preserve"> </w:t>
      </w:r>
      <w:r>
        <w:t>імпортних</w:t>
      </w:r>
      <w:r>
        <w:rPr>
          <w:spacing w:val="-2"/>
        </w:rPr>
        <w:t xml:space="preserve"> </w:t>
      </w:r>
      <w:r>
        <w:t>операцій</w:t>
      </w:r>
      <w:r>
        <w:rPr>
          <w:spacing w:val="-3"/>
        </w:rPr>
        <w:t xml:space="preserve"> </w:t>
      </w:r>
      <w:r>
        <w:rPr>
          <w:spacing w:val="-2"/>
        </w:rPr>
        <w:t>впливає:</w:t>
      </w:r>
    </w:p>
    <w:p w:rsidR="00A60BF6" w:rsidRDefault="00A60BF6" w:rsidP="00A60BF6">
      <w:pPr>
        <w:pStyle w:val="a7"/>
        <w:numPr>
          <w:ilvl w:val="0"/>
          <w:numId w:val="8"/>
        </w:numPr>
        <w:tabs>
          <w:tab w:val="left" w:pos="1429"/>
          <w:tab w:val="left" w:pos="1430"/>
        </w:tabs>
        <w:spacing w:before="160"/>
        <w:rPr>
          <w:sz w:val="28"/>
        </w:rPr>
      </w:pPr>
      <w:r>
        <w:rPr>
          <w:sz w:val="28"/>
        </w:rPr>
        <w:t>зміна</w:t>
      </w:r>
      <w:r>
        <w:rPr>
          <w:spacing w:val="-11"/>
          <w:sz w:val="28"/>
        </w:rPr>
        <w:t xml:space="preserve"> </w:t>
      </w:r>
      <w:r>
        <w:rPr>
          <w:sz w:val="28"/>
        </w:rPr>
        <w:t>обсягу</w:t>
      </w:r>
      <w:r>
        <w:rPr>
          <w:spacing w:val="-8"/>
          <w:sz w:val="28"/>
        </w:rPr>
        <w:t xml:space="preserve"> </w:t>
      </w:r>
      <w:r>
        <w:rPr>
          <w:sz w:val="28"/>
        </w:rPr>
        <w:t>виробництва</w:t>
      </w:r>
      <w:r>
        <w:rPr>
          <w:spacing w:val="-6"/>
          <w:sz w:val="28"/>
        </w:rPr>
        <w:t xml:space="preserve"> </w:t>
      </w:r>
      <w:r>
        <w:rPr>
          <w:sz w:val="28"/>
        </w:rPr>
        <w:t>з</w:t>
      </w:r>
      <w:r>
        <w:rPr>
          <w:spacing w:val="-6"/>
          <w:sz w:val="28"/>
        </w:rPr>
        <w:t xml:space="preserve"> </w:t>
      </w:r>
      <w:r>
        <w:rPr>
          <w:sz w:val="28"/>
        </w:rPr>
        <w:t>використанням</w:t>
      </w:r>
      <w:r>
        <w:rPr>
          <w:spacing w:val="-6"/>
          <w:sz w:val="28"/>
        </w:rPr>
        <w:t xml:space="preserve"> </w:t>
      </w:r>
      <w:r>
        <w:rPr>
          <w:sz w:val="28"/>
        </w:rPr>
        <w:t>імпортованої</w:t>
      </w:r>
      <w:r>
        <w:rPr>
          <w:spacing w:val="-4"/>
          <w:sz w:val="28"/>
        </w:rPr>
        <w:t xml:space="preserve"> </w:t>
      </w:r>
      <w:r>
        <w:rPr>
          <w:spacing w:val="-2"/>
          <w:sz w:val="28"/>
        </w:rPr>
        <w:t>сировини;</w:t>
      </w:r>
    </w:p>
    <w:p w:rsidR="00A60BF6" w:rsidRDefault="00A60BF6" w:rsidP="00A60BF6">
      <w:pPr>
        <w:pStyle w:val="a7"/>
        <w:numPr>
          <w:ilvl w:val="0"/>
          <w:numId w:val="8"/>
        </w:numPr>
        <w:tabs>
          <w:tab w:val="left" w:pos="1429"/>
          <w:tab w:val="left" w:pos="1430"/>
        </w:tabs>
        <w:spacing w:before="161"/>
        <w:rPr>
          <w:sz w:val="28"/>
        </w:rPr>
      </w:pPr>
      <w:r>
        <w:rPr>
          <w:sz w:val="28"/>
        </w:rPr>
        <w:t>вартість</w:t>
      </w:r>
      <w:r>
        <w:rPr>
          <w:spacing w:val="-11"/>
          <w:sz w:val="28"/>
        </w:rPr>
        <w:t xml:space="preserve"> </w:t>
      </w:r>
      <w:r>
        <w:rPr>
          <w:sz w:val="28"/>
        </w:rPr>
        <w:t>імпортованої</w:t>
      </w:r>
      <w:r>
        <w:rPr>
          <w:spacing w:val="-11"/>
          <w:sz w:val="28"/>
        </w:rPr>
        <w:t xml:space="preserve"> </w:t>
      </w:r>
      <w:r>
        <w:rPr>
          <w:spacing w:val="-2"/>
          <w:sz w:val="28"/>
        </w:rPr>
        <w:t>продукції.</w:t>
      </w:r>
    </w:p>
    <w:p w:rsidR="00A60BF6" w:rsidRDefault="00A60BF6" w:rsidP="00A60BF6">
      <w:pPr>
        <w:pStyle w:val="a3"/>
        <w:ind w:left="0"/>
        <w:rPr>
          <w:sz w:val="30"/>
        </w:rPr>
      </w:pPr>
    </w:p>
    <w:p w:rsidR="00A60BF6" w:rsidRDefault="00A60BF6" w:rsidP="00A60BF6">
      <w:pPr>
        <w:pStyle w:val="a3"/>
        <w:spacing w:before="10"/>
        <w:ind w:left="0"/>
        <w:rPr>
          <w:sz w:val="25"/>
        </w:rPr>
      </w:pPr>
    </w:p>
    <w:p w:rsidR="00A60BF6" w:rsidRDefault="00A60BF6" w:rsidP="00A60BF6">
      <w:pPr>
        <w:pStyle w:val="1"/>
        <w:numPr>
          <w:ilvl w:val="1"/>
          <w:numId w:val="10"/>
        </w:numPr>
        <w:tabs>
          <w:tab w:val="left" w:pos="1996"/>
        </w:tabs>
        <w:ind w:left="1995"/>
        <w:jc w:val="left"/>
      </w:pPr>
      <w:r>
        <w:t>Аналіз</w:t>
      </w:r>
      <w:r>
        <w:rPr>
          <w:spacing w:val="-9"/>
        </w:rPr>
        <w:t xml:space="preserve"> </w:t>
      </w:r>
      <w:r>
        <w:t>виконання</w:t>
      </w:r>
      <w:r>
        <w:rPr>
          <w:spacing w:val="-8"/>
        </w:rPr>
        <w:t xml:space="preserve"> </w:t>
      </w:r>
      <w:r>
        <w:t>зобов‘язань</w:t>
      </w:r>
      <w:r>
        <w:rPr>
          <w:spacing w:val="-6"/>
        </w:rPr>
        <w:t xml:space="preserve"> </w:t>
      </w:r>
      <w:r>
        <w:t>за</w:t>
      </w:r>
      <w:r>
        <w:rPr>
          <w:spacing w:val="-5"/>
        </w:rPr>
        <w:t xml:space="preserve"> </w:t>
      </w:r>
      <w:r>
        <w:rPr>
          <w:spacing w:val="-2"/>
        </w:rPr>
        <w:t>зовнішньоекономічними</w:t>
      </w:r>
    </w:p>
    <w:p w:rsidR="00A60BF6" w:rsidRDefault="00A60BF6" w:rsidP="00A60BF6">
      <w:pPr>
        <w:spacing w:before="163"/>
        <w:ind w:left="61" w:right="247"/>
        <w:jc w:val="center"/>
        <w:rPr>
          <w:b/>
          <w:sz w:val="28"/>
        </w:rPr>
      </w:pPr>
      <w:r>
        <w:rPr>
          <w:b/>
          <w:spacing w:val="-2"/>
          <w:sz w:val="28"/>
        </w:rPr>
        <w:t>операціями</w:t>
      </w:r>
    </w:p>
    <w:p w:rsidR="00A60BF6" w:rsidRDefault="00A60BF6" w:rsidP="00A60BF6">
      <w:pPr>
        <w:jc w:val="center"/>
        <w:rPr>
          <w:sz w:val="28"/>
        </w:rPr>
        <w:sectPr w:rsidR="00A60BF6">
          <w:pgSz w:w="11910" w:h="16840"/>
          <w:pgMar w:top="1040" w:right="300" w:bottom="1780" w:left="1340" w:header="0" w:footer="1537" w:gutter="0"/>
          <w:cols w:space="720"/>
        </w:sectPr>
      </w:pPr>
    </w:p>
    <w:p w:rsidR="00A60BF6" w:rsidRDefault="00A60BF6" w:rsidP="00A60BF6">
      <w:pPr>
        <w:pStyle w:val="a3"/>
        <w:spacing w:before="59" w:line="360" w:lineRule="auto"/>
        <w:ind w:right="546" w:firstLine="707"/>
        <w:jc w:val="both"/>
      </w:pPr>
      <w:r>
        <w:lastRenderedPageBreak/>
        <w:t>Аналіз виконання зобов'язань за експортно-імпортними операціями спрямований на дослідження і оцінку виконання зобов'язань за такими аспектами: вартісним; фізичного обсягу; термінами поставки; якістю. Крім того визначають фактори впливу на ступінь виконання зобов‘язань та з'ясовуються причини їх недовиконання по досліджуваних позиціях.</w:t>
      </w:r>
    </w:p>
    <w:p w:rsidR="00A60BF6" w:rsidRDefault="00A60BF6" w:rsidP="00A60BF6">
      <w:pPr>
        <w:spacing w:line="360" w:lineRule="auto"/>
        <w:ind w:left="362" w:right="542" w:firstLine="707"/>
        <w:jc w:val="both"/>
        <w:rPr>
          <w:sz w:val="28"/>
        </w:rPr>
      </w:pPr>
      <w:r>
        <w:rPr>
          <w:sz w:val="28"/>
        </w:rPr>
        <w:t>На першому етапі аналізу виконання зобов’язань за експортом та імпортом</w:t>
      </w:r>
      <w:r>
        <w:rPr>
          <w:spacing w:val="-2"/>
          <w:sz w:val="28"/>
        </w:rPr>
        <w:t xml:space="preserve"> </w:t>
      </w:r>
      <w:r>
        <w:rPr>
          <w:sz w:val="28"/>
        </w:rPr>
        <w:t>товарів</w:t>
      </w:r>
      <w:r>
        <w:rPr>
          <w:spacing w:val="-3"/>
          <w:sz w:val="28"/>
        </w:rPr>
        <w:t xml:space="preserve"> </w:t>
      </w:r>
      <w:r>
        <w:rPr>
          <w:sz w:val="28"/>
        </w:rPr>
        <w:t>і</w:t>
      </w:r>
      <w:r>
        <w:rPr>
          <w:spacing w:val="-2"/>
          <w:sz w:val="28"/>
        </w:rPr>
        <w:t xml:space="preserve"> </w:t>
      </w:r>
      <w:r>
        <w:rPr>
          <w:sz w:val="28"/>
        </w:rPr>
        <w:t>послуг</w:t>
      </w:r>
      <w:r>
        <w:rPr>
          <w:spacing w:val="-2"/>
          <w:sz w:val="28"/>
        </w:rPr>
        <w:t xml:space="preserve"> </w:t>
      </w:r>
      <w:r>
        <w:rPr>
          <w:sz w:val="28"/>
        </w:rPr>
        <w:t xml:space="preserve">визначається </w:t>
      </w:r>
      <w:r>
        <w:rPr>
          <w:b/>
          <w:i/>
          <w:sz w:val="28"/>
        </w:rPr>
        <w:t>відсоток</w:t>
      </w:r>
      <w:r>
        <w:rPr>
          <w:b/>
          <w:i/>
          <w:spacing w:val="-2"/>
          <w:sz w:val="28"/>
        </w:rPr>
        <w:t xml:space="preserve"> </w:t>
      </w:r>
      <w:r>
        <w:rPr>
          <w:b/>
          <w:i/>
          <w:sz w:val="28"/>
        </w:rPr>
        <w:t>виконання</w:t>
      </w:r>
      <w:r>
        <w:rPr>
          <w:b/>
          <w:i/>
          <w:spacing w:val="-3"/>
          <w:sz w:val="28"/>
        </w:rPr>
        <w:t xml:space="preserve"> </w:t>
      </w:r>
      <w:r>
        <w:rPr>
          <w:b/>
          <w:i/>
          <w:sz w:val="28"/>
        </w:rPr>
        <w:t>за</w:t>
      </w:r>
      <w:r>
        <w:rPr>
          <w:b/>
          <w:i/>
          <w:spacing w:val="-1"/>
          <w:sz w:val="28"/>
        </w:rPr>
        <w:t xml:space="preserve"> </w:t>
      </w:r>
      <w:r>
        <w:rPr>
          <w:b/>
          <w:i/>
          <w:sz w:val="28"/>
        </w:rPr>
        <w:t>вартістю</w:t>
      </w:r>
      <w:r>
        <w:rPr>
          <w:b/>
          <w:i/>
          <w:spacing w:val="-5"/>
          <w:sz w:val="28"/>
        </w:rPr>
        <w:t xml:space="preserve"> </w:t>
      </w:r>
      <w:r>
        <w:rPr>
          <w:b/>
          <w:i/>
          <w:sz w:val="28"/>
        </w:rPr>
        <w:t>та фізичним обсягом</w:t>
      </w:r>
      <w:r>
        <w:rPr>
          <w:i/>
          <w:sz w:val="28"/>
        </w:rPr>
        <w:t>,</w:t>
      </w:r>
      <w:r>
        <w:rPr>
          <w:i/>
          <w:spacing w:val="-5"/>
          <w:sz w:val="28"/>
        </w:rPr>
        <w:t xml:space="preserve"> </w:t>
      </w:r>
      <w:r>
        <w:rPr>
          <w:sz w:val="28"/>
        </w:rPr>
        <w:t>як за окремими товарами, так і в цілому за їх сукупністю (табл. 10.5).</w:t>
      </w:r>
    </w:p>
    <w:p w:rsidR="00A60BF6" w:rsidRDefault="00A60BF6" w:rsidP="00A60BF6">
      <w:pPr>
        <w:pStyle w:val="a3"/>
        <w:spacing w:before="1" w:line="360" w:lineRule="auto"/>
        <w:ind w:right="548" w:firstLine="707"/>
        <w:jc w:val="both"/>
      </w:pPr>
      <w:r>
        <w:t>З табл. 10.5 бачимо, що в цілому фактична сума експортних</w:t>
      </w:r>
      <w:r>
        <w:rPr>
          <w:spacing w:val="40"/>
        </w:rPr>
        <w:t xml:space="preserve"> </w:t>
      </w:r>
      <w:r>
        <w:t>(імпортних) контрактів перевищила передбачену контрактами на 1,02%. Проте враховуючи суму, яку можна віднести на виконання контракту, можемо констатувати, що за аналізований період контракти було виконано</w:t>
      </w:r>
      <w:r>
        <w:rPr>
          <w:spacing w:val="80"/>
        </w:rPr>
        <w:t xml:space="preserve"> </w:t>
      </w:r>
      <w:r>
        <w:t>на 96,88 %.</w:t>
      </w:r>
    </w:p>
    <w:p w:rsidR="00A60BF6" w:rsidRDefault="00A60BF6" w:rsidP="00A60BF6">
      <w:pPr>
        <w:pStyle w:val="a3"/>
        <w:spacing w:line="360" w:lineRule="auto"/>
        <w:ind w:right="546" w:firstLine="707"/>
        <w:jc w:val="both"/>
      </w:pPr>
      <w:r>
        <w:t>Таким чином, на</w:t>
      </w:r>
      <w:r>
        <w:rPr>
          <w:spacing w:val="-3"/>
        </w:rPr>
        <w:t xml:space="preserve"> </w:t>
      </w:r>
      <w:r>
        <w:t>невиконання зобов’язань</w:t>
      </w:r>
      <w:r>
        <w:rPr>
          <w:spacing w:val="-4"/>
        </w:rPr>
        <w:t xml:space="preserve"> </w:t>
      </w:r>
      <w:r>
        <w:t>за експортом (імпортом) продукції за вартістю впливають два основних фактори: фізичний обсяг і ціна. Вплив названих факторів розраховується за мультиплікативною моделлю з використанням методу абсолютних різниць за кожною групою товару окремо.</w:t>
      </w:r>
    </w:p>
    <w:p w:rsidR="00A60BF6" w:rsidRDefault="00A60BF6" w:rsidP="00A60BF6">
      <w:pPr>
        <w:pStyle w:val="a3"/>
        <w:ind w:left="0"/>
        <w:rPr>
          <w:sz w:val="30"/>
        </w:rPr>
      </w:pPr>
    </w:p>
    <w:p w:rsidR="00A60BF6" w:rsidRDefault="00A60BF6" w:rsidP="00A60BF6">
      <w:pPr>
        <w:pStyle w:val="a3"/>
        <w:ind w:left="0"/>
        <w:rPr>
          <w:sz w:val="30"/>
        </w:rPr>
      </w:pPr>
    </w:p>
    <w:p w:rsidR="00A60BF6" w:rsidRDefault="00A60BF6" w:rsidP="00A60BF6">
      <w:pPr>
        <w:pStyle w:val="a3"/>
        <w:ind w:left="0"/>
        <w:rPr>
          <w:sz w:val="30"/>
        </w:rPr>
      </w:pPr>
    </w:p>
    <w:p w:rsidR="00A60BF6" w:rsidRDefault="00A60BF6" w:rsidP="00A60BF6">
      <w:pPr>
        <w:pStyle w:val="a3"/>
        <w:ind w:left="0"/>
        <w:rPr>
          <w:sz w:val="30"/>
        </w:rPr>
      </w:pPr>
    </w:p>
    <w:p w:rsidR="00A60BF6" w:rsidRDefault="00A60BF6" w:rsidP="00A60BF6">
      <w:pPr>
        <w:pStyle w:val="a3"/>
        <w:ind w:left="0"/>
        <w:rPr>
          <w:sz w:val="30"/>
        </w:rPr>
      </w:pPr>
    </w:p>
    <w:p w:rsidR="00A60BF6" w:rsidRDefault="00A60BF6" w:rsidP="00A60BF6">
      <w:pPr>
        <w:spacing w:before="207"/>
        <w:ind w:right="547"/>
        <w:jc w:val="right"/>
        <w:rPr>
          <w:i/>
          <w:sz w:val="28"/>
        </w:rPr>
      </w:pPr>
      <w:r>
        <w:rPr>
          <w:i/>
          <w:sz w:val="28"/>
        </w:rPr>
        <w:t>Таблиця</w:t>
      </w:r>
      <w:r>
        <w:rPr>
          <w:i/>
          <w:spacing w:val="-8"/>
          <w:sz w:val="28"/>
        </w:rPr>
        <w:t xml:space="preserve"> </w:t>
      </w:r>
      <w:r>
        <w:rPr>
          <w:i/>
          <w:spacing w:val="-4"/>
          <w:sz w:val="28"/>
        </w:rPr>
        <w:t>10.5</w:t>
      </w:r>
    </w:p>
    <w:p w:rsidR="00A60BF6" w:rsidRDefault="00A60BF6" w:rsidP="00A60BF6">
      <w:pPr>
        <w:pStyle w:val="1"/>
        <w:spacing w:before="161"/>
        <w:ind w:left="0" w:right="643"/>
        <w:jc w:val="right"/>
      </w:pPr>
      <w:r>
        <w:t>Аналіз</w:t>
      </w:r>
      <w:r>
        <w:rPr>
          <w:spacing w:val="-7"/>
        </w:rPr>
        <w:t xml:space="preserve"> </w:t>
      </w:r>
      <w:r>
        <w:t>виконання</w:t>
      </w:r>
      <w:r>
        <w:rPr>
          <w:spacing w:val="-9"/>
        </w:rPr>
        <w:t xml:space="preserve"> </w:t>
      </w:r>
      <w:r>
        <w:t>експортних</w:t>
      </w:r>
      <w:r>
        <w:rPr>
          <w:spacing w:val="-5"/>
        </w:rPr>
        <w:t xml:space="preserve"> </w:t>
      </w:r>
      <w:r>
        <w:t>(імпортних)</w:t>
      </w:r>
      <w:r>
        <w:rPr>
          <w:spacing w:val="-7"/>
        </w:rPr>
        <w:t xml:space="preserve"> </w:t>
      </w:r>
      <w:r>
        <w:t>контрактів</w:t>
      </w:r>
      <w:r>
        <w:rPr>
          <w:spacing w:val="-7"/>
        </w:rPr>
        <w:t xml:space="preserve"> </w:t>
      </w:r>
      <w:r>
        <w:t>за</w:t>
      </w:r>
      <w:r>
        <w:rPr>
          <w:spacing w:val="-6"/>
        </w:rPr>
        <w:t xml:space="preserve"> </w:t>
      </w:r>
      <w:r>
        <w:rPr>
          <w:spacing w:val="-2"/>
        </w:rPr>
        <w:t>вартістю</w:t>
      </w:r>
    </w:p>
    <w:p w:rsidR="00A60BF6" w:rsidRDefault="00A60BF6" w:rsidP="00A60BF6">
      <w:pPr>
        <w:pStyle w:val="a3"/>
        <w:spacing w:before="1"/>
        <w:ind w:left="0"/>
        <w:rPr>
          <w:b/>
          <w:sz w:val="14"/>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0"/>
        <w:gridCol w:w="980"/>
        <w:gridCol w:w="843"/>
        <w:gridCol w:w="997"/>
        <w:gridCol w:w="982"/>
        <w:gridCol w:w="975"/>
        <w:gridCol w:w="997"/>
        <w:gridCol w:w="996"/>
        <w:gridCol w:w="876"/>
      </w:tblGrid>
      <w:tr w:rsidR="00A60BF6" w:rsidTr="00D66400">
        <w:trPr>
          <w:trHeight w:val="827"/>
        </w:trPr>
        <w:tc>
          <w:tcPr>
            <w:tcW w:w="1930" w:type="dxa"/>
            <w:vMerge w:val="restart"/>
          </w:tcPr>
          <w:p w:rsidR="00A60BF6" w:rsidRDefault="00A60BF6" w:rsidP="00D66400">
            <w:pPr>
              <w:pStyle w:val="TableParagraph"/>
              <w:spacing w:line="275" w:lineRule="exact"/>
              <w:ind w:left="165"/>
              <w:jc w:val="left"/>
              <w:rPr>
                <w:b/>
                <w:i/>
                <w:sz w:val="24"/>
              </w:rPr>
            </w:pPr>
            <w:r>
              <w:rPr>
                <w:b/>
                <w:i/>
                <w:sz w:val="24"/>
              </w:rPr>
              <w:t>Види</w:t>
            </w:r>
            <w:r>
              <w:rPr>
                <w:b/>
                <w:i/>
                <w:spacing w:val="-2"/>
                <w:sz w:val="24"/>
              </w:rPr>
              <w:t xml:space="preserve"> продукції</w:t>
            </w:r>
          </w:p>
        </w:tc>
        <w:tc>
          <w:tcPr>
            <w:tcW w:w="2820" w:type="dxa"/>
            <w:gridSpan w:val="3"/>
          </w:tcPr>
          <w:p w:rsidR="00A60BF6" w:rsidRDefault="00A60BF6" w:rsidP="00D66400">
            <w:pPr>
              <w:pStyle w:val="TableParagraph"/>
              <w:ind w:left="767" w:right="501" w:hanging="257"/>
              <w:jc w:val="left"/>
              <w:rPr>
                <w:b/>
                <w:i/>
                <w:sz w:val="24"/>
              </w:rPr>
            </w:pPr>
            <w:r>
              <w:rPr>
                <w:b/>
                <w:i/>
                <w:sz w:val="24"/>
              </w:rPr>
              <w:t>Згідно</w:t>
            </w:r>
            <w:r>
              <w:rPr>
                <w:b/>
                <w:i/>
                <w:spacing w:val="-15"/>
                <w:sz w:val="24"/>
              </w:rPr>
              <w:t xml:space="preserve"> </w:t>
            </w:r>
            <w:r>
              <w:rPr>
                <w:b/>
                <w:i/>
                <w:sz w:val="24"/>
              </w:rPr>
              <w:t xml:space="preserve">укладених </w:t>
            </w:r>
            <w:r>
              <w:rPr>
                <w:b/>
                <w:i/>
                <w:spacing w:val="-2"/>
                <w:sz w:val="24"/>
              </w:rPr>
              <w:t>контрактів</w:t>
            </w:r>
          </w:p>
        </w:tc>
        <w:tc>
          <w:tcPr>
            <w:tcW w:w="2954" w:type="dxa"/>
            <w:gridSpan w:val="3"/>
          </w:tcPr>
          <w:p w:rsidR="00A60BF6" w:rsidRDefault="00A60BF6" w:rsidP="00D66400">
            <w:pPr>
              <w:pStyle w:val="TableParagraph"/>
              <w:spacing w:line="275" w:lineRule="exact"/>
              <w:ind w:left="897"/>
              <w:jc w:val="left"/>
              <w:rPr>
                <w:b/>
                <w:i/>
                <w:sz w:val="24"/>
              </w:rPr>
            </w:pPr>
            <w:r>
              <w:rPr>
                <w:b/>
                <w:i/>
                <w:spacing w:val="-2"/>
                <w:sz w:val="24"/>
              </w:rPr>
              <w:t>Фактично</w:t>
            </w:r>
          </w:p>
        </w:tc>
        <w:tc>
          <w:tcPr>
            <w:tcW w:w="1872" w:type="dxa"/>
            <w:gridSpan w:val="2"/>
          </w:tcPr>
          <w:p w:rsidR="00A60BF6" w:rsidRDefault="00A60BF6" w:rsidP="00D66400">
            <w:pPr>
              <w:pStyle w:val="TableParagraph"/>
              <w:spacing w:line="276" w:lineRule="exact"/>
              <w:ind w:left="282" w:right="92" w:hanging="135"/>
              <w:jc w:val="left"/>
              <w:rPr>
                <w:b/>
                <w:i/>
                <w:sz w:val="24"/>
              </w:rPr>
            </w:pPr>
            <w:r>
              <w:rPr>
                <w:b/>
                <w:i/>
                <w:spacing w:val="-2"/>
                <w:sz w:val="24"/>
              </w:rPr>
              <w:t xml:space="preserve">Зараховується </w:t>
            </w:r>
            <w:r>
              <w:rPr>
                <w:b/>
                <w:i/>
                <w:sz w:val="24"/>
              </w:rPr>
              <w:t xml:space="preserve">у виконання </w:t>
            </w:r>
            <w:r>
              <w:rPr>
                <w:b/>
                <w:i/>
                <w:spacing w:val="-2"/>
                <w:sz w:val="24"/>
              </w:rPr>
              <w:t>контракту</w:t>
            </w:r>
          </w:p>
        </w:tc>
      </w:tr>
      <w:tr w:rsidR="00A60BF6" w:rsidTr="00D66400">
        <w:trPr>
          <w:trHeight w:val="275"/>
        </w:trPr>
        <w:tc>
          <w:tcPr>
            <w:tcW w:w="1930" w:type="dxa"/>
            <w:vMerge/>
            <w:tcBorders>
              <w:top w:val="nil"/>
            </w:tcBorders>
          </w:tcPr>
          <w:p w:rsidR="00A60BF6" w:rsidRDefault="00A60BF6" w:rsidP="00D66400">
            <w:pPr>
              <w:rPr>
                <w:sz w:val="2"/>
                <w:szCs w:val="2"/>
              </w:rPr>
            </w:pPr>
          </w:p>
        </w:tc>
        <w:tc>
          <w:tcPr>
            <w:tcW w:w="980" w:type="dxa"/>
          </w:tcPr>
          <w:p w:rsidR="00A60BF6" w:rsidRDefault="00A60BF6" w:rsidP="00D66400">
            <w:pPr>
              <w:pStyle w:val="TableParagraph"/>
              <w:spacing w:line="255" w:lineRule="exact"/>
              <w:ind w:left="179"/>
              <w:jc w:val="left"/>
              <w:rPr>
                <w:b/>
                <w:i/>
                <w:sz w:val="24"/>
              </w:rPr>
            </w:pPr>
            <w:r>
              <w:rPr>
                <w:b/>
                <w:i/>
                <w:spacing w:val="-2"/>
                <w:sz w:val="24"/>
              </w:rPr>
              <w:t>обсяг,</w:t>
            </w:r>
          </w:p>
        </w:tc>
        <w:tc>
          <w:tcPr>
            <w:tcW w:w="843" w:type="dxa"/>
          </w:tcPr>
          <w:p w:rsidR="00A60BF6" w:rsidRDefault="00A60BF6" w:rsidP="00D66400">
            <w:pPr>
              <w:pStyle w:val="TableParagraph"/>
              <w:spacing w:line="255" w:lineRule="exact"/>
              <w:ind w:left="162"/>
              <w:jc w:val="left"/>
              <w:rPr>
                <w:b/>
                <w:i/>
                <w:sz w:val="24"/>
              </w:rPr>
            </w:pPr>
            <w:r>
              <w:rPr>
                <w:b/>
                <w:i/>
                <w:spacing w:val="-4"/>
                <w:sz w:val="24"/>
              </w:rPr>
              <w:t>ціна,</w:t>
            </w:r>
          </w:p>
        </w:tc>
        <w:tc>
          <w:tcPr>
            <w:tcW w:w="997" w:type="dxa"/>
          </w:tcPr>
          <w:p w:rsidR="00A60BF6" w:rsidRDefault="00A60BF6" w:rsidP="00D66400">
            <w:pPr>
              <w:pStyle w:val="TableParagraph"/>
              <w:spacing w:line="255" w:lineRule="exact"/>
              <w:ind w:left="216"/>
              <w:jc w:val="left"/>
              <w:rPr>
                <w:b/>
                <w:i/>
                <w:sz w:val="24"/>
              </w:rPr>
            </w:pPr>
            <w:r>
              <w:rPr>
                <w:b/>
                <w:i/>
                <w:spacing w:val="-2"/>
                <w:sz w:val="24"/>
              </w:rPr>
              <w:t>сума,</w:t>
            </w:r>
          </w:p>
        </w:tc>
        <w:tc>
          <w:tcPr>
            <w:tcW w:w="982" w:type="dxa"/>
          </w:tcPr>
          <w:p w:rsidR="00A60BF6" w:rsidRDefault="00A60BF6" w:rsidP="00D66400">
            <w:pPr>
              <w:pStyle w:val="TableParagraph"/>
              <w:spacing w:line="255" w:lineRule="exact"/>
              <w:ind w:left="177"/>
              <w:jc w:val="left"/>
              <w:rPr>
                <w:b/>
                <w:i/>
                <w:sz w:val="24"/>
              </w:rPr>
            </w:pPr>
            <w:r>
              <w:rPr>
                <w:b/>
                <w:i/>
                <w:spacing w:val="-2"/>
                <w:sz w:val="24"/>
              </w:rPr>
              <w:t>обсяг,</w:t>
            </w:r>
          </w:p>
        </w:tc>
        <w:tc>
          <w:tcPr>
            <w:tcW w:w="975" w:type="dxa"/>
          </w:tcPr>
          <w:p w:rsidR="00A60BF6" w:rsidRDefault="00A60BF6" w:rsidP="00D66400">
            <w:pPr>
              <w:pStyle w:val="TableParagraph"/>
              <w:spacing w:line="255" w:lineRule="exact"/>
              <w:ind w:left="223"/>
              <w:jc w:val="left"/>
              <w:rPr>
                <w:b/>
                <w:i/>
                <w:sz w:val="24"/>
              </w:rPr>
            </w:pPr>
            <w:r>
              <w:rPr>
                <w:b/>
                <w:i/>
                <w:spacing w:val="-4"/>
                <w:sz w:val="24"/>
              </w:rPr>
              <w:t>ціна,</w:t>
            </w:r>
          </w:p>
        </w:tc>
        <w:tc>
          <w:tcPr>
            <w:tcW w:w="997" w:type="dxa"/>
          </w:tcPr>
          <w:p w:rsidR="00A60BF6" w:rsidRDefault="00A60BF6" w:rsidP="00D66400">
            <w:pPr>
              <w:pStyle w:val="TableParagraph"/>
              <w:spacing w:line="255" w:lineRule="exact"/>
              <w:ind w:left="212"/>
              <w:jc w:val="left"/>
              <w:rPr>
                <w:b/>
                <w:i/>
                <w:sz w:val="24"/>
              </w:rPr>
            </w:pPr>
            <w:r>
              <w:rPr>
                <w:b/>
                <w:i/>
                <w:spacing w:val="-2"/>
                <w:sz w:val="24"/>
              </w:rPr>
              <w:t>сума,</w:t>
            </w:r>
          </w:p>
        </w:tc>
        <w:tc>
          <w:tcPr>
            <w:tcW w:w="996" w:type="dxa"/>
          </w:tcPr>
          <w:p w:rsidR="00A60BF6" w:rsidRDefault="00A60BF6" w:rsidP="00D66400">
            <w:pPr>
              <w:pStyle w:val="TableParagraph"/>
              <w:spacing w:line="255" w:lineRule="exact"/>
              <w:ind w:left="212"/>
              <w:jc w:val="left"/>
              <w:rPr>
                <w:b/>
                <w:i/>
                <w:sz w:val="24"/>
              </w:rPr>
            </w:pPr>
            <w:r>
              <w:rPr>
                <w:b/>
                <w:i/>
                <w:spacing w:val="-2"/>
                <w:sz w:val="24"/>
              </w:rPr>
              <w:t>сума,</w:t>
            </w:r>
          </w:p>
        </w:tc>
        <w:tc>
          <w:tcPr>
            <w:tcW w:w="876" w:type="dxa"/>
          </w:tcPr>
          <w:p w:rsidR="00A60BF6" w:rsidRDefault="00A60BF6" w:rsidP="00D66400">
            <w:pPr>
              <w:pStyle w:val="TableParagraph"/>
              <w:spacing w:line="255" w:lineRule="exact"/>
              <w:ind w:right="1"/>
              <w:rPr>
                <w:b/>
                <w:i/>
                <w:sz w:val="24"/>
              </w:rPr>
            </w:pPr>
            <w:r>
              <w:rPr>
                <w:b/>
                <w:i/>
                <w:w w:val="99"/>
                <w:sz w:val="24"/>
              </w:rPr>
              <w:t>%</w:t>
            </w:r>
          </w:p>
        </w:tc>
      </w:tr>
    </w:tbl>
    <w:p w:rsidR="00A60BF6" w:rsidRDefault="00A60BF6" w:rsidP="00A60BF6">
      <w:pPr>
        <w:spacing w:line="255" w:lineRule="exact"/>
        <w:rPr>
          <w:sz w:val="24"/>
        </w:rPr>
        <w:sectPr w:rsidR="00A60BF6">
          <w:pgSz w:w="11910" w:h="16840"/>
          <w:pgMar w:top="1540" w:right="300" w:bottom="1780" w:left="1340" w:header="0" w:footer="1537" w:gutter="0"/>
          <w:cols w:space="720"/>
        </w:sect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0"/>
        <w:gridCol w:w="980"/>
        <w:gridCol w:w="843"/>
        <w:gridCol w:w="997"/>
        <w:gridCol w:w="982"/>
        <w:gridCol w:w="975"/>
        <w:gridCol w:w="997"/>
        <w:gridCol w:w="996"/>
        <w:gridCol w:w="876"/>
      </w:tblGrid>
      <w:tr w:rsidR="00A60BF6" w:rsidTr="00D66400">
        <w:trPr>
          <w:trHeight w:val="554"/>
        </w:trPr>
        <w:tc>
          <w:tcPr>
            <w:tcW w:w="1930" w:type="dxa"/>
          </w:tcPr>
          <w:p w:rsidR="00A60BF6" w:rsidRDefault="00A60BF6" w:rsidP="00D66400">
            <w:pPr>
              <w:pStyle w:val="TableParagraph"/>
              <w:jc w:val="left"/>
              <w:rPr>
                <w:sz w:val="26"/>
              </w:rPr>
            </w:pPr>
          </w:p>
        </w:tc>
        <w:tc>
          <w:tcPr>
            <w:tcW w:w="980" w:type="dxa"/>
          </w:tcPr>
          <w:p w:rsidR="00A60BF6" w:rsidRDefault="00A60BF6" w:rsidP="00D66400">
            <w:pPr>
              <w:pStyle w:val="TableParagraph"/>
              <w:spacing w:before="1"/>
              <w:ind w:left="234" w:right="228"/>
              <w:rPr>
                <w:b/>
                <w:i/>
                <w:sz w:val="24"/>
              </w:rPr>
            </w:pPr>
            <w:r>
              <w:rPr>
                <w:b/>
                <w:i/>
                <w:spacing w:val="-5"/>
                <w:sz w:val="24"/>
              </w:rPr>
              <w:t>од.</w:t>
            </w:r>
          </w:p>
        </w:tc>
        <w:tc>
          <w:tcPr>
            <w:tcW w:w="843" w:type="dxa"/>
          </w:tcPr>
          <w:p w:rsidR="00A60BF6" w:rsidRDefault="00A60BF6" w:rsidP="00D66400">
            <w:pPr>
              <w:pStyle w:val="TableParagraph"/>
              <w:spacing w:line="270" w:lineRule="atLeast"/>
              <w:ind w:left="219" w:hanging="44"/>
              <w:jc w:val="left"/>
              <w:rPr>
                <w:b/>
                <w:i/>
                <w:sz w:val="24"/>
              </w:rPr>
            </w:pPr>
            <w:r>
              <w:rPr>
                <w:b/>
                <w:i/>
                <w:spacing w:val="-4"/>
                <w:sz w:val="24"/>
              </w:rPr>
              <w:t>тис. грн.</w:t>
            </w:r>
          </w:p>
        </w:tc>
        <w:tc>
          <w:tcPr>
            <w:tcW w:w="997" w:type="dxa"/>
          </w:tcPr>
          <w:p w:rsidR="00A60BF6" w:rsidRDefault="00A60BF6" w:rsidP="00D66400">
            <w:pPr>
              <w:pStyle w:val="TableParagraph"/>
              <w:spacing w:line="270" w:lineRule="atLeast"/>
              <w:ind w:left="296" w:right="244" w:hanging="44"/>
              <w:jc w:val="left"/>
              <w:rPr>
                <w:b/>
                <w:i/>
                <w:sz w:val="24"/>
              </w:rPr>
            </w:pPr>
            <w:r>
              <w:rPr>
                <w:b/>
                <w:i/>
                <w:spacing w:val="-4"/>
                <w:sz w:val="24"/>
              </w:rPr>
              <w:t>тис. грн.</w:t>
            </w:r>
          </w:p>
        </w:tc>
        <w:tc>
          <w:tcPr>
            <w:tcW w:w="982" w:type="dxa"/>
          </w:tcPr>
          <w:p w:rsidR="00A60BF6" w:rsidRDefault="00A60BF6" w:rsidP="00D66400">
            <w:pPr>
              <w:pStyle w:val="TableParagraph"/>
              <w:spacing w:before="1"/>
              <w:ind w:left="323" w:right="323"/>
              <w:rPr>
                <w:b/>
                <w:i/>
                <w:sz w:val="24"/>
              </w:rPr>
            </w:pPr>
            <w:r>
              <w:rPr>
                <w:b/>
                <w:i/>
                <w:spacing w:val="-5"/>
                <w:sz w:val="24"/>
              </w:rPr>
              <w:t>од.</w:t>
            </w:r>
          </w:p>
        </w:tc>
        <w:tc>
          <w:tcPr>
            <w:tcW w:w="975" w:type="dxa"/>
          </w:tcPr>
          <w:p w:rsidR="00A60BF6" w:rsidRDefault="00A60BF6" w:rsidP="00D66400">
            <w:pPr>
              <w:pStyle w:val="TableParagraph"/>
              <w:spacing w:line="270" w:lineRule="atLeast"/>
              <w:ind w:left="280" w:hanging="44"/>
              <w:jc w:val="left"/>
              <w:rPr>
                <w:b/>
                <w:i/>
                <w:sz w:val="24"/>
              </w:rPr>
            </w:pPr>
            <w:r>
              <w:rPr>
                <w:b/>
                <w:i/>
                <w:spacing w:val="-4"/>
                <w:sz w:val="24"/>
              </w:rPr>
              <w:t>тис. грн.</w:t>
            </w:r>
          </w:p>
        </w:tc>
        <w:tc>
          <w:tcPr>
            <w:tcW w:w="997" w:type="dxa"/>
          </w:tcPr>
          <w:p w:rsidR="00A60BF6" w:rsidRDefault="00A60BF6" w:rsidP="00D66400">
            <w:pPr>
              <w:pStyle w:val="TableParagraph"/>
              <w:spacing w:line="270" w:lineRule="atLeast"/>
              <w:ind w:left="292" w:right="248" w:hanging="44"/>
              <w:jc w:val="left"/>
              <w:rPr>
                <w:b/>
                <w:i/>
                <w:sz w:val="24"/>
              </w:rPr>
            </w:pPr>
            <w:r>
              <w:rPr>
                <w:b/>
                <w:i/>
                <w:spacing w:val="-4"/>
                <w:sz w:val="24"/>
              </w:rPr>
              <w:t>тис. грн.</w:t>
            </w:r>
          </w:p>
        </w:tc>
        <w:tc>
          <w:tcPr>
            <w:tcW w:w="996" w:type="dxa"/>
          </w:tcPr>
          <w:p w:rsidR="00A60BF6" w:rsidRDefault="00A60BF6" w:rsidP="00D66400">
            <w:pPr>
              <w:pStyle w:val="TableParagraph"/>
              <w:spacing w:line="270" w:lineRule="atLeast"/>
              <w:ind w:left="291" w:hanging="44"/>
              <w:jc w:val="left"/>
              <w:rPr>
                <w:b/>
                <w:i/>
                <w:sz w:val="24"/>
              </w:rPr>
            </w:pPr>
            <w:r>
              <w:rPr>
                <w:b/>
                <w:i/>
                <w:spacing w:val="-4"/>
                <w:sz w:val="24"/>
              </w:rPr>
              <w:t>тис. грн.</w:t>
            </w:r>
          </w:p>
        </w:tc>
        <w:tc>
          <w:tcPr>
            <w:tcW w:w="876" w:type="dxa"/>
          </w:tcPr>
          <w:p w:rsidR="00A60BF6" w:rsidRDefault="00A60BF6" w:rsidP="00D66400">
            <w:pPr>
              <w:pStyle w:val="TableParagraph"/>
              <w:jc w:val="left"/>
              <w:rPr>
                <w:sz w:val="26"/>
              </w:rPr>
            </w:pPr>
          </w:p>
        </w:tc>
      </w:tr>
      <w:tr w:rsidR="00A60BF6" w:rsidTr="00D66400">
        <w:trPr>
          <w:trHeight w:val="827"/>
        </w:trPr>
        <w:tc>
          <w:tcPr>
            <w:tcW w:w="1930" w:type="dxa"/>
          </w:tcPr>
          <w:p w:rsidR="00A60BF6" w:rsidRDefault="00A60BF6" w:rsidP="00D66400">
            <w:pPr>
              <w:pStyle w:val="TableParagraph"/>
              <w:tabs>
                <w:tab w:val="left" w:pos="1470"/>
              </w:tabs>
              <w:spacing w:line="276" w:lineRule="exact"/>
              <w:ind w:left="107" w:right="95"/>
              <w:jc w:val="left"/>
              <w:rPr>
                <w:sz w:val="24"/>
              </w:rPr>
            </w:pPr>
            <w:r>
              <w:rPr>
                <w:spacing w:val="-2"/>
                <w:sz w:val="24"/>
              </w:rPr>
              <w:lastRenderedPageBreak/>
              <w:t>Рідинні підігрівачі</w:t>
            </w:r>
            <w:r>
              <w:rPr>
                <w:sz w:val="24"/>
              </w:rPr>
              <w:tab/>
            </w:r>
            <w:r>
              <w:rPr>
                <w:spacing w:val="-4"/>
                <w:sz w:val="24"/>
              </w:rPr>
              <w:t xml:space="preserve">для </w:t>
            </w:r>
            <w:r>
              <w:rPr>
                <w:spacing w:val="-2"/>
                <w:sz w:val="24"/>
              </w:rPr>
              <w:t>автобусів</w:t>
            </w:r>
          </w:p>
        </w:tc>
        <w:tc>
          <w:tcPr>
            <w:tcW w:w="980" w:type="dxa"/>
          </w:tcPr>
          <w:p w:rsidR="00A60BF6" w:rsidRDefault="00A60BF6" w:rsidP="00D66400">
            <w:pPr>
              <w:pStyle w:val="TableParagraph"/>
              <w:spacing w:line="275" w:lineRule="exact"/>
              <w:ind w:left="237" w:right="228"/>
              <w:rPr>
                <w:sz w:val="24"/>
              </w:rPr>
            </w:pPr>
            <w:r>
              <w:rPr>
                <w:spacing w:val="-5"/>
                <w:sz w:val="24"/>
              </w:rPr>
              <w:t>900</w:t>
            </w:r>
          </w:p>
        </w:tc>
        <w:tc>
          <w:tcPr>
            <w:tcW w:w="843" w:type="dxa"/>
          </w:tcPr>
          <w:p w:rsidR="00A60BF6" w:rsidRDefault="00A60BF6" w:rsidP="00D66400">
            <w:pPr>
              <w:pStyle w:val="TableParagraph"/>
              <w:spacing w:line="275" w:lineRule="exact"/>
              <w:ind w:left="135" w:right="128"/>
              <w:rPr>
                <w:sz w:val="24"/>
              </w:rPr>
            </w:pPr>
            <w:r>
              <w:rPr>
                <w:spacing w:val="-2"/>
                <w:sz w:val="24"/>
              </w:rPr>
              <w:t>3,900</w:t>
            </w:r>
          </w:p>
        </w:tc>
        <w:tc>
          <w:tcPr>
            <w:tcW w:w="997" w:type="dxa"/>
          </w:tcPr>
          <w:p w:rsidR="00A60BF6" w:rsidRDefault="00A60BF6" w:rsidP="00D66400">
            <w:pPr>
              <w:pStyle w:val="TableParagraph"/>
              <w:spacing w:line="275" w:lineRule="exact"/>
              <w:ind w:left="166"/>
              <w:jc w:val="left"/>
              <w:rPr>
                <w:sz w:val="24"/>
              </w:rPr>
            </w:pPr>
            <w:r>
              <w:rPr>
                <w:spacing w:val="-2"/>
                <w:sz w:val="24"/>
              </w:rPr>
              <w:t>3510,0</w:t>
            </w:r>
          </w:p>
        </w:tc>
        <w:tc>
          <w:tcPr>
            <w:tcW w:w="982" w:type="dxa"/>
          </w:tcPr>
          <w:p w:rsidR="00A60BF6" w:rsidRDefault="00A60BF6" w:rsidP="00D66400">
            <w:pPr>
              <w:pStyle w:val="TableParagraph"/>
              <w:spacing w:line="275" w:lineRule="exact"/>
              <w:ind w:right="302"/>
              <w:jc w:val="right"/>
              <w:rPr>
                <w:sz w:val="24"/>
              </w:rPr>
            </w:pPr>
            <w:r>
              <w:rPr>
                <w:spacing w:val="-5"/>
                <w:sz w:val="24"/>
              </w:rPr>
              <w:t>905</w:t>
            </w:r>
          </w:p>
        </w:tc>
        <w:tc>
          <w:tcPr>
            <w:tcW w:w="975" w:type="dxa"/>
          </w:tcPr>
          <w:p w:rsidR="00A60BF6" w:rsidRDefault="00A60BF6" w:rsidP="00D66400">
            <w:pPr>
              <w:pStyle w:val="TableParagraph"/>
              <w:spacing w:line="275" w:lineRule="exact"/>
              <w:ind w:left="197" w:right="197"/>
              <w:rPr>
                <w:sz w:val="24"/>
              </w:rPr>
            </w:pPr>
            <w:r>
              <w:rPr>
                <w:spacing w:val="-2"/>
                <w:sz w:val="24"/>
              </w:rPr>
              <w:t>3,800</w:t>
            </w:r>
          </w:p>
        </w:tc>
        <w:tc>
          <w:tcPr>
            <w:tcW w:w="997" w:type="dxa"/>
          </w:tcPr>
          <w:p w:rsidR="00A60BF6" w:rsidRDefault="00A60BF6" w:rsidP="00D66400">
            <w:pPr>
              <w:pStyle w:val="TableParagraph"/>
              <w:spacing w:line="275" w:lineRule="exact"/>
              <w:ind w:left="162"/>
              <w:jc w:val="left"/>
              <w:rPr>
                <w:sz w:val="24"/>
              </w:rPr>
            </w:pPr>
            <w:r>
              <w:rPr>
                <w:spacing w:val="-2"/>
                <w:sz w:val="24"/>
              </w:rPr>
              <w:t>3439,0</w:t>
            </w:r>
          </w:p>
        </w:tc>
        <w:tc>
          <w:tcPr>
            <w:tcW w:w="996" w:type="dxa"/>
          </w:tcPr>
          <w:p w:rsidR="00A60BF6" w:rsidRDefault="00A60BF6" w:rsidP="00D66400">
            <w:pPr>
              <w:pStyle w:val="TableParagraph"/>
              <w:spacing w:line="275" w:lineRule="exact"/>
              <w:ind w:left="84" w:right="85"/>
              <w:rPr>
                <w:sz w:val="24"/>
              </w:rPr>
            </w:pPr>
            <w:r>
              <w:rPr>
                <w:spacing w:val="-2"/>
                <w:sz w:val="24"/>
              </w:rPr>
              <w:t>3439,0</w:t>
            </w:r>
          </w:p>
        </w:tc>
        <w:tc>
          <w:tcPr>
            <w:tcW w:w="876" w:type="dxa"/>
          </w:tcPr>
          <w:p w:rsidR="00A60BF6" w:rsidRDefault="00A60BF6" w:rsidP="00D66400">
            <w:pPr>
              <w:pStyle w:val="TableParagraph"/>
              <w:spacing w:line="275" w:lineRule="exact"/>
              <w:ind w:left="86" w:right="87"/>
              <w:rPr>
                <w:sz w:val="24"/>
              </w:rPr>
            </w:pPr>
            <w:r>
              <w:rPr>
                <w:spacing w:val="-2"/>
                <w:sz w:val="24"/>
              </w:rPr>
              <w:t>88,18</w:t>
            </w:r>
          </w:p>
        </w:tc>
      </w:tr>
      <w:tr w:rsidR="00A60BF6" w:rsidTr="00D66400">
        <w:trPr>
          <w:trHeight w:val="275"/>
        </w:trPr>
        <w:tc>
          <w:tcPr>
            <w:tcW w:w="1930" w:type="dxa"/>
          </w:tcPr>
          <w:p w:rsidR="00A60BF6" w:rsidRDefault="00A60BF6" w:rsidP="00D66400">
            <w:pPr>
              <w:pStyle w:val="TableParagraph"/>
              <w:spacing w:line="255" w:lineRule="exact"/>
              <w:ind w:left="107"/>
              <w:jc w:val="left"/>
              <w:rPr>
                <w:sz w:val="24"/>
              </w:rPr>
            </w:pPr>
            <w:r>
              <w:rPr>
                <w:sz w:val="24"/>
              </w:rPr>
              <w:t>Паливні</w:t>
            </w:r>
            <w:r>
              <w:rPr>
                <w:spacing w:val="-5"/>
                <w:sz w:val="24"/>
              </w:rPr>
              <w:t xml:space="preserve"> </w:t>
            </w:r>
            <w:r>
              <w:rPr>
                <w:spacing w:val="-4"/>
                <w:sz w:val="24"/>
              </w:rPr>
              <w:t>баки</w:t>
            </w:r>
          </w:p>
        </w:tc>
        <w:tc>
          <w:tcPr>
            <w:tcW w:w="980" w:type="dxa"/>
          </w:tcPr>
          <w:p w:rsidR="00A60BF6" w:rsidRDefault="00A60BF6" w:rsidP="00D66400">
            <w:pPr>
              <w:pStyle w:val="TableParagraph"/>
              <w:spacing w:line="255" w:lineRule="exact"/>
              <w:ind w:left="237" w:right="228"/>
              <w:rPr>
                <w:sz w:val="24"/>
              </w:rPr>
            </w:pPr>
            <w:r>
              <w:rPr>
                <w:spacing w:val="-4"/>
                <w:sz w:val="24"/>
              </w:rPr>
              <w:t>1000</w:t>
            </w:r>
          </w:p>
        </w:tc>
        <w:tc>
          <w:tcPr>
            <w:tcW w:w="843" w:type="dxa"/>
          </w:tcPr>
          <w:p w:rsidR="00A60BF6" w:rsidRDefault="00A60BF6" w:rsidP="00D66400">
            <w:pPr>
              <w:pStyle w:val="TableParagraph"/>
              <w:spacing w:line="255" w:lineRule="exact"/>
              <w:ind w:left="135" w:right="128"/>
              <w:rPr>
                <w:sz w:val="24"/>
              </w:rPr>
            </w:pPr>
            <w:r>
              <w:rPr>
                <w:spacing w:val="-2"/>
                <w:sz w:val="24"/>
              </w:rPr>
              <w:t>2,600</w:t>
            </w:r>
          </w:p>
        </w:tc>
        <w:tc>
          <w:tcPr>
            <w:tcW w:w="997" w:type="dxa"/>
          </w:tcPr>
          <w:p w:rsidR="00A60BF6" w:rsidRDefault="00A60BF6" w:rsidP="00D66400">
            <w:pPr>
              <w:pStyle w:val="TableParagraph"/>
              <w:spacing w:line="255" w:lineRule="exact"/>
              <w:ind w:left="166"/>
              <w:jc w:val="left"/>
              <w:rPr>
                <w:sz w:val="24"/>
              </w:rPr>
            </w:pPr>
            <w:r>
              <w:rPr>
                <w:spacing w:val="-2"/>
                <w:sz w:val="24"/>
              </w:rPr>
              <w:t>2600,0</w:t>
            </w:r>
          </w:p>
        </w:tc>
        <w:tc>
          <w:tcPr>
            <w:tcW w:w="982" w:type="dxa"/>
          </w:tcPr>
          <w:p w:rsidR="00A60BF6" w:rsidRDefault="00A60BF6" w:rsidP="00D66400">
            <w:pPr>
              <w:pStyle w:val="TableParagraph"/>
              <w:spacing w:line="255" w:lineRule="exact"/>
              <w:ind w:right="242"/>
              <w:jc w:val="right"/>
              <w:rPr>
                <w:sz w:val="24"/>
              </w:rPr>
            </w:pPr>
            <w:r>
              <w:rPr>
                <w:spacing w:val="-4"/>
                <w:sz w:val="24"/>
              </w:rPr>
              <w:t>1000</w:t>
            </w:r>
          </w:p>
        </w:tc>
        <w:tc>
          <w:tcPr>
            <w:tcW w:w="975" w:type="dxa"/>
          </w:tcPr>
          <w:p w:rsidR="00A60BF6" w:rsidRDefault="00A60BF6" w:rsidP="00D66400">
            <w:pPr>
              <w:pStyle w:val="TableParagraph"/>
              <w:spacing w:line="255" w:lineRule="exact"/>
              <w:ind w:left="197" w:right="197"/>
              <w:rPr>
                <w:sz w:val="24"/>
              </w:rPr>
            </w:pPr>
            <w:r>
              <w:rPr>
                <w:spacing w:val="-2"/>
                <w:sz w:val="24"/>
              </w:rPr>
              <w:t>2,680</w:t>
            </w:r>
          </w:p>
        </w:tc>
        <w:tc>
          <w:tcPr>
            <w:tcW w:w="997" w:type="dxa"/>
          </w:tcPr>
          <w:p w:rsidR="00A60BF6" w:rsidRDefault="00A60BF6" w:rsidP="00D66400">
            <w:pPr>
              <w:pStyle w:val="TableParagraph"/>
              <w:spacing w:line="255" w:lineRule="exact"/>
              <w:ind w:left="162"/>
              <w:jc w:val="left"/>
              <w:rPr>
                <w:sz w:val="24"/>
              </w:rPr>
            </w:pPr>
            <w:r>
              <w:rPr>
                <w:spacing w:val="-2"/>
                <w:sz w:val="24"/>
              </w:rPr>
              <w:t>2680,0</w:t>
            </w:r>
          </w:p>
        </w:tc>
        <w:tc>
          <w:tcPr>
            <w:tcW w:w="996" w:type="dxa"/>
          </w:tcPr>
          <w:p w:rsidR="00A60BF6" w:rsidRDefault="00A60BF6" w:rsidP="00D66400">
            <w:pPr>
              <w:pStyle w:val="TableParagraph"/>
              <w:spacing w:line="255" w:lineRule="exact"/>
              <w:ind w:left="83" w:right="85"/>
              <w:rPr>
                <w:sz w:val="24"/>
              </w:rPr>
            </w:pPr>
            <w:r>
              <w:rPr>
                <w:spacing w:val="-4"/>
                <w:sz w:val="24"/>
              </w:rPr>
              <w:t>2600</w:t>
            </w:r>
          </w:p>
        </w:tc>
        <w:tc>
          <w:tcPr>
            <w:tcW w:w="876" w:type="dxa"/>
          </w:tcPr>
          <w:p w:rsidR="00A60BF6" w:rsidRDefault="00A60BF6" w:rsidP="00D66400">
            <w:pPr>
              <w:pStyle w:val="TableParagraph"/>
              <w:spacing w:line="255" w:lineRule="exact"/>
              <w:ind w:left="86" w:right="87"/>
              <w:rPr>
                <w:sz w:val="24"/>
              </w:rPr>
            </w:pPr>
            <w:r>
              <w:rPr>
                <w:spacing w:val="-2"/>
                <w:sz w:val="24"/>
              </w:rPr>
              <w:t>95,71</w:t>
            </w:r>
          </w:p>
        </w:tc>
      </w:tr>
      <w:tr w:rsidR="00A60BF6" w:rsidTr="00D66400">
        <w:trPr>
          <w:trHeight w:val="275"/>
        </w:trPr>
        <w:tc>
          <w:tcPr>
            <w:tcW w:w="1930" w:type="dxa"/>
          </w:tcPr>
          <w:p w:rsidR="00A60BF6" w:rsidRDefault="00A60BF6" w:rsidP="00D66400">
            <w:pPr>
              <w:pStyle w:val="TableParagraph"/>
              <w:spacing w:line="256" w:lineRule="exact"/>
              <w:ind w:left="107"/>
              <w:jc w:val="left"/>
              <w:rPr>
                <w:sz w:val="24"/>
              </w:rPr>
            </w:pPr>
            <w:r>
              <w:rPr>
                <w:spacing w:val="-2"/>
                <w:sz w:val="24"/>
              </w:rPr>
              <w:t>Ресивери</w:t>
            </w:r>
          </w:p>
        </w:tc>
        <w:tc>
          <w:tcPr>
            <w:tcW w:w="980" w:type="dxa"/>
          </w:tcPr>
          <w:p w:rsidR="00A60BF6" w:rsidRDefault="00A60BF6" w:rsidP="00D66400">
            <w:pPr>
              <w:pStyle w:val="TableParagraph"/>
              <w:spacing w:line="256" w:lineRule="exact"/>
              <w:ind w:left="237" w:right="228"/>
              <w:rPr>
                <w:sz w:val="24"/>
              </w:rPr>
            </w:pPr>
            <w:r>
              <w:rPr>
                <w:spacing w:val="-4"/>
                <w:sz w:val="24"/>
              </w:rPr>
              <w:t>1700</w:t>
            </w:r>
          </w:p>
        </w:tc>
        <w:tc>
          <w:tcPr>
            <w:tcW w:w="843" w:type="dxa"/>
          </w:tcPr>
          <w:p w:rsidR="00A60BF6" w:rsidRDefault="00A60BF6" w:rsidP="00D66400">
            <w:pPr>
              <w:pStyle w:val="TableParagraph"/>
              <w:spacing w:line="256" w:lineRule="exact"/>
              <w:ind w:left="135" w:right="128"/>
              <w:rPr>
                <w:sz w:val="24"/>
              </w:rPr>
            </w:pPr>
            <w:r>
              <w:rPr>
                <w:spacing w:val="-2"/>
                <w:sz w:val="24"/>
              </w:rPr>
              <w:t>2,250</w:t>
            </w:r>
          </w:p>
        </w:tc>
        <w:tc>
          <w:tcPr>
            <w:tcW w:w="997" w:type="dxa"/>
          </w:tcPr>
          <w:p w:rsidR="00A60BF6" w:rsidRDefault="00A60BF6" w:rsidP="00D66400">
            <w:pPr>
              <w:pStyle w:val="TableParagraph"/>
              <w:spacing w:line="256" w:lineRule="exact"/>
              <w:ind w:left="166"/>
              <w:jc w:val="left"/>
              <w:rPr>
                <w:sz w:val="24"/>
              </w:rPr>
            </w:pPr>
            <w:r>
              <w:rPr>
                <w:spacing w:val="-2"/>
                <w:sz w:val="24"/>
              </w:rPr>
              <w:t>3825,0</w:t>
            </w:r>
          </w:p>
        </w:tc>
        <w:tc>
          <w:tcPr>
            <w:tcW w:w="982" w:type="dxa"/>
          </w:tcPr>
          <w:p w:rsidR="00A60BF6" w:rsidRDefault="00A60BF6" w:rsidP="00D66400">
            <w:pPr>
              <w:pStyle w:val="TableParagraph"/>
              <w:spacing w:line="256" w:lineRule="exact"/>
              <w:ind w:right="242"/>
              <w:jc w:val="right"/>
              <w:rPr>
                <w:sz w:val="24"/>
              </w:rPr>
            </w:pPr>
            <w:r>
              <w:rPr>
                <w:spacing w:val="-4"/>
                <w:sz w:val="24"/>
              </w:rPr>
              <w:t>1500</w:t>
            </w:r>
          </w:p>
        </w:tc>
        <w:tc>
          <w:tcPr>
            <w:tcW w:w="975" w:type="dxa"/>
          </w:tcPr>
          <w:p w:rsidR="00A60BF6" w:rsidRDefault="00A60BF6" w:rsidP="00D66400">
            <w:pPr>
              <w:pStyle w:val="TableParagraph"/>
              <w:spacing w:line="256" w:lineRule="exact"/>
              <w:ind w:left="197" w:right="197"/>
              <w:rPr>
                <w:sz w:val="24"/>
              </w:rPr>
            </w:pPr>
            <w:r>
              <w:rPr>
                <w:spacing w:val="-2"/>
                <w:sz w:val="24"/>
              </w:rPr>
              <w:t>2,243</w:t>
            </w:r>
          </w:p>
        </w:tc>
        <w:tc>
          <w:tcPr>
            <w:tcW w:w="997" w:type="dxa"/>
          </w:tcPr>
          <w:p w:rsidR="00A60BF6" w:rsidRDefault="00A60BF6" w:rsidP="00D66400">
            <w:pPr>
              <w:pStyle w:val="TableParagraph"/>
              <w:spacing w:line="256" w:lineRule="exact"/>
              <w:ind w:left="162"/>
              <w:jc w:val="left"/>
              <w:rPr>
                <w:sz w:val="24"/>
              </w:rPr>
            </w:pPr>
            <w:r>
              <w:rPr>
                <w:spacing w:val="-2"/>
                <w:sz w:val="24"/>
              </w:rPr>
              <w:t>3364,5</w:t>
            </w:r>
          </w:p>
        </w:tc>
        <w:tc>
          <w:tcPr>
            <w:tcW w:w="996" w:type="dxa"/>
          </w:tcPr>
          <w:p w:rsidR="00A60BF6" w:rsidRDefault="00A60BF6" w:rsidP="00D66400">
            <w:pPr>
              <w:pStyle w:val="TableParagraph"/>
              <w:spacing w:line="256" w:lineRule="exact"/>
              <w:ind w:left="84" w:right="85"/>
              <w:rPr>
                <w:sz w:val="24"/>
              </w:rPr>
            </w:pPr>
            <w:r>
              <w:rPr>
                <w:spacing w:val="-2"/>
                <w:sz w:val="24"/>
              </w:rPr>
              <w:t>3364,5</w:t>
            </w:r>
          </w:p>
        </w:tc>
        <w:tc>
          <w:tcPr>
            <w:tcW w:w="876" w:type="dxa"/>
          </w:tcPr>
          <w:p w:rsidR="00A60BF6" w:rsidRDefault="00A60BF6" w:rsidP="00D66400">
            <w:pPr>
              <w:pStyle w:val="TableParagraph"/>
              <w:spacing w:line="256" w:lineRule="exact"/>
              <w:ind w:left="86" w:right="87"/>
              <w:rPr>
                <w:sz w:val="24"/>
              </w:rPr>
            </w:pPr>
            <w:r>
              <w:rPr>
                <w:spacing w:val="-2"/>
                <w:sz w:val="24"/>
              </w:rPr>
              <w:t>87,96</w:t>
            </w:r>
          </w:p>
        </w:tc>
      </w:tr>
      <w:tr w:rsidR="00A60BF6" w:rsidTr="00D66400">
        <w:trPr>
          <w:trHeight w:val="275"/>
        </w:trPr>
        <w:tc>
          <w:tcPr>
            <w:tcW w:w="1930" w:type="dxa"/>
          </w:tcPr>
          <w:p w:rsidR="00A60BF6" w:rsidRDefault="00A60BF6" w:rsidP="00D66400">
            <w:pPr>
              <w:pStyle w:val="TableParagraph"/>
              <w:spacing w:line="256" w:lineRule="exact"/>
              <w:ind w:left="107"/>
              <w:jc w:val="left"/>
              <w:rPr>
                <w:sz w:val="24"/>
              </w:rPr>
            </w:pPr>
            <w:r>
              <w:rPr>
                <w:spacing w:val="-2"/>
                <w:sz w:val="24"/>
              </w:rPr>
              <w:t>Кондиціонери</w:t>
            </w:r>
          </w:p>
        </w:tc>
        <w:tc>
          <w:tcPr>
            <w:tcW w:w="980" w:type="dxa"/>
          </w:tcPr>
          <w:p w:rsidR="00A60BF6" w:rsidRDefault="00A60BF6" w:rsidP="00D66400">
            <w:pPr>
              <w:pStyle w:val="TableParagraph"/>
              <w:spacing w:line="256" w:lineRule="exact"/>
              <w:ind w:left="237" w:right="228"/>
              <w:rPr>
                <w:sz w:val="24"/>
              </w:rPr>
            </w:pPr>
            <w:r>
              <w:rPr>
                <w:spacing w:val="-4"/>
                <w:sz w:val="24"/>
              </w:rPr>
              <w:t>2000</w:t>
            </w:r>
          </w:p>
        </w:tc>
        <w:tc>
          <w:tcPr>
            <w:tcW w:w="843" w:type="dxa"/>
          </w:tcPr>
          <w:p w:rsidR="00A60BF6" w:rsidRDefault="00A60BF6" w:rsidP="00D66400">
            <w:pPr>
              <w:pStyle w:val="TableParagraph"/>
              <w:spacing w:line="256" w:lineRule="exact"/>
              <w:ind w:left="135" w:right="128"/>
              <w:rPr>
                <w:sz w:val="24"/>
              </w:rPr>
            </w:pPr>
            <w:r>
              <w:rPr>
                <w:spacing w:val="-2"/>
                <w:sz w:val="24"/>
              </w:rPr>
              <w:t>2,700</w:t>
            </w:r>
          </w:p>
        </w:tc>
        <w:tc>
          <w:tcPr>
            <w:tcW w:w="997" w:type="dxa"/>
          </w:tcPr>
          <w:p w:rsidR="00A60BF6" w:rsidRDefault="00A60BF6" w:rsidP="00D66400">
            <w:pPr>
              <w:pStyle w:val="TableParagraph"/>
              <w:spacing w:line="256" w:lineRule="exact"/>
              <w:ind w:left="166"/>
              <w:jc w:val="left"/>
              <w:rPr>
                <w:sz w:val="24"/>
              </w:rPr>
            </w:pPr>
            <w:r>
              <w:rPr>
                <w:spacing w:val="-2"/>
                <w:sz w:val="24"/>
              </w:rPr>
              <w:t>5400,0</w:t>
            </w:r>
          </w:p>
        </w:tc>
        <w:tc>
          <w:tcPr>
            <w:tcW w:w="982" w:type="dxa"/>
          </w:tcPr>
          <w:p w:rsidR="00A60BF6" w:rsidRDefault="00A60BF6" w:rsidP="00D66400">
            <w:pPr>
              <w:pStyle w:val="TableParagraph"/>
              <w:spacing w:line="256" w:lineRule="exact"/>
              <w:ind w:right="242"/>
              <w:jc w:val="right"/>
              <w:rPr>
                <w:sz w:val="24"/>
              </w:rPr>
            </w:pPr>
            <w:r>
              <w:rPr>
                <w:spacing w:val="-4"/>
                <w:sz w:val="24"/>
              </w:rPr>
              <w:t>2100</w:t>
            </w:r>
          </w:p>
        </w:tc>
        <w:tc>
          <w:tcPr>
            <w:tcW w:w="975" w:type="dxa"/>
          </w:tcPr>
          <w:p w:rsidR="00A60BF6" w:rsidRDefault="00A60BF6" w:rsidP="00D66400">
            <w:pPr>
              <w:pStyle w:val="TableParagraph"/>
              <w:spacing w:line="256" w:lineRule="exact"/>
              <w:ind w:left="197" w:right="197"/>
              <w:rPr>
                <w:sz w:val="24"/>
              </w:rPr>
            </w:pPr>
            <w:r>
              <w:rPr>
                <w:spacing w:val="-2"/>
                <w:sz w:val="24"/>
              </w:rPr>
              <w:t>2,695</w:t>
            </w:r>
          </w:p>
        </w:tc>
        <w:tc>
          <w:tcPr>
            <w:tcW w:w="997" w:type="dxa"/>
          </w:tcPr>
          <w:p w:rsidR="00A60BF6" w:rsidRDefault="00A60BF6" w:rsidP="00D66400">
            <w:pPr>
              <w:pStyle w:val="TableParagraph"/>
              <w:spacing w:line="256" w:lineRule="exact"/>
              <w:ind w:left="162"/>
              <w:jc w:val="left"/>
              <w:rPr>
                <w:sz w:val="24"/>
              </w:rPr>
            </w:pPr>
            <w:r>
              <w:rPr>
                <w:spacing w:val="-2"/>
                <w:sz w:val="24"/>
              </w:rPr>
              <w:t>5659,5</w:t>
            </w:r>
          </w:p>
        </w:tc>
        <w:tc>
          <w:tcPr>
            <w:tcW w:w="996" w:type="dxa"/>
          </w:tcPr>
          <w:p w:rsidR="00A60BF6" w:rsidRDefault="00A60BF6" w:rsidP="00D66400">
            <w:pPr>
              <w:pStyle w:val="TableParagraph"/>
              <w:spacing w:line="256" w:lineRule="exact"/>
              <w:ind w:left="83" w:right="85"/>
              <w:rPr>
                <w:sz w:val="24"/>
              </w:rPr>
            </w:pPr>
            <w:r>
              <w:rPr>
                <w:spacing w:val="-4"/>
                <w:sz w:val="24"/>
              </w:rPr>
              <w:t>5400</w:t>
            </w:r>
          </w:p>
        </w:tc>
        <w:tc>
          <w:tcPr>
            <w:tcW w:w="876" w:type="dxa"/>
          </w:tcPr>
          <w:p w:rsidR="00A60BF6" w:rsidRDefault="00A60BF6" w:rsidP="00D66400">
            <w:pPr>
              <w:pStyle w:val="TableParagraph"/>
              <w:spacing w:line="256" w:lineRule="exact"/>
              <w:ind w:left="86" w:right="87"/>
              <w:rPr>
                <w:sz w:val="24"/>
              </w:rPr>
            </w:pPr>
            <w:r>
              <w:rPr>
                <w:spacing w:val="-2"/>
                <w:sz w:val="24"/>
              </w:rPr>
              <w:t>100,00</w:t>
            </w:r>
          </w:p>
        </w:tc>
      </w:tr>
      <w:tr w:rsidR="00A60BF6" w:rsidTr="00D66400">
        <w:trPr>
          <w:trHeight w:val="551"/>
        </w:trPr>
        <w:tc>
          <w:tcPr>
            <w:tcW w:w="1930" w:type="dxa"/>
          </w:tcPr>
          <w:p w:rsidR="00A60BF6" w:rsidRDefault="00A60BF6" w:rsidP="00D66400">
            <w:pPr>
              <w:pStyle w:val="TableParagraph"/>
              <w:tabs>
                <w:tab w:val="left" w:pos="1580"/>
              </w:tabs>
              <w:spacing w:line="275" w:lineRule="exact"/>
              <w:ind w:left="107"/>
              <w:jc w:val="left"/>
              <w:rPr>
                <w:sz w:val="24"/>
              </w:rPr>
            </w:pPr>
            <w:r>
              <w:rPr>
                <w:spacing w:val="-4"/>
                <w:sz w:val="24"/>
              </w:rPr>
              <w:t>Люки</w:t>
            </w:r>
            <w:r>
              <w:rPr>
                <w:sz w:val="24"/>
              </w:rPr>
              <w:tab/>
            </w:r>
            <w:r>
              <w:rPr>
                <w:spacing w:val="-5"/>
                <w:sz w:val="24"/>
              </w:rPr>
              <w:t>до</w:t>
            </w:r>
          </w:p>
          <w:p w:rsidR="00A60BF6" w:rsidRDefault="00A60BF6" w:rsidP="00D66400">
            <w:pPr>
              <w:pStyle w:val="TableParagraph"/>
              <w:spacing w:line="257" w:lineRule="exact"/>
              <w:ind w:left="107"/>
              <w:jc w:val="left"/>
              <w:rPr>
                <w:sz w:val="24"/>
              </w:rPr>
            </w:pPr>
            <w:r>
              <w:rPr>
                <w:spacing w:val="-2"/>
                <w:sz w:val="24"/>
              </w:rPr>
              <w:t>автобусів</w:t>
            </w:r>
          </w:p>
        </w:tc>
        <w:tc>
          <w:tcPr>
            <w:tcW w:w="980" w:type="dxa"/>
          </w:tcPr>
          <w:p w:rsidR="00A60BF6" w:rsidRDefault="00A60BF6" w:rsidP="00D66400">
            <w:pPr>
              <w:pStyle w:val="TableParagraph"/>
              <w:spacing w:line="275" w:lineRule="exact"/>
              <w:ind w:left="237" w:right="228"/>
              <w:rPr>
                <w:sz w:val="24"/>
              </w:rPr>
            </w:pPr>
            <w:r>
              <w:rPr>
                <w:spacing w:val="-4"/>
                <w:sz w:val="24"/>
              </w:rPr>
              <w:t>1000</w:t>
            </w:r>
          </w:p>
        </w:tc>
        <w:tc>
          <w:tcPr>
            <w:tcW w:w="843" w:type="dxa"/>
          </w:tcPr>
          <w:p w:rsidR="00A60BF6" w:rsidRDefault="00A60BF6" w:rsidP="00D66400">
            <w:pPr>
              <w:pStyle w:val="TableParagraph"/>
              <w:spacing w:line="275" w:lineRule="exact"/>
              <w:ind w:left="135" w:right="128"/>
              <w:rPr>
                <w:sz w:val="24"/>
              </w:rPr>
            </w:pPr>
            <w:r>
              <w:rPr>
                <w:spacing w:val="-2"/>
                <w:sz w:val="24"/>
              </w:rPr>
              <w:t>1,500</w:t>
            </w:r>
          </w:p>
        </w:tc>
        <w:tc>
          <w:tcPr>
            <w:tcW w:w="997" w:type="dxa"/>
          </w:tcPr>
          <w:p w:rsidR="00A60BF6" w:rsidRDefault="00A60BF6" w:rsidP="00D66400">
            <w:pPr>
              <w:pStyle w:val="TableParagraph"/>
              <w:spacing w:line="275" w:lineRule="exact"/>
              <w:ind w:left="166"/>
              <w:jc w:val="left"/>
              <w:rPr>
                <w:sz w:val="24"/>
              </w:rPr>
            </w:pPr>
            <w:r>
              <w:rPr>
                <w:spacing w:val="-2"/>
                <w:sz w:val="24"/>
              </w:rPr>
              <w:t>1500,0</w:t>
            </w:r>
          </w:p>
        </w:tc>
        <w:tc>
          <w:tcPr>
            <w:tcW w:w="982" w:type="dxa"/>
          </w:tcPr>
          <w:p w:rsidR="00A60BF6" w:rsidRDefault="00A60BF6" w:rsidP="00D66400">
            <w:pPr>
              <w:pStyle w:val="TableParagraph"/>
              <w:spacing w:line="275" w:lineRule="exact"/>
              <w:ind w:right="302"/>
              <w:jc w:val="right"/>
              <w:rPr>
                <w:sz w:val="24"/>
              </w:rPr>
            </w:pPr>
            <w:r>
              <w:rPr>
                <w:spacing w:val="-5"/>
                <w:sz w:val="24"/>
              </w:rPr>
              <w:t>950</w:t>
            </w:r>
          </w:p>
        </w:tc>
        <w:tc>
          <w:tcPr>
            <w:tcW w:w="975" w:type="dxa"/>
          </w:tcPr>
          <w:p w:rsidR="00A60BF6" w:rsidRDefault="00A60BF6" w:rsidP="00D66400">
            <w:pPr>
              <w:pStyle w:val="TableParagraph"/>
              <w:spacing w:line="275" w:lineRule="exact"/>
              <w:ind w:left="197" w:right="197"/>
              <w:rPr>
                <w:sz w:val="24"/>
              </w:rPr>
            </w:pPr>
            <w:r>
              <w:rPr>
                <w:spacing w:val="-2"/>
                <w:sz w:val="24"/>
              </w:rPr>
              <w:t>1,506</w:t>
            </w:r>
          </w:p>
        </w:tc>
        <w:tc>
          <w:tcPr>
            <w:tcW w:w="997" w:type="dxa"/>
          </w:tcPr>
          <w:p w:rsidR="00A60BF6" w:rsidRDefault="00A60BF6" w:rsidP="00D66400">
            <w:pPr>
              <w:pStyle w:val="TableParagraph"/>
              <w:spacing w:line="275" w:lineRule="exact"/>
              <w:ind w:left="162"/>
              <w:jc w:val="left"/>
              <w:rPr>
                <w:sz w:val="24"/>
              </w:rPr>
            </w:pPr>
            <w:r>
              <w:rPr>
                <w:spacing w:val="-2"/>
                <w:sz w:val="24"/>
              </w:rPr>
              <w:t>1430,7</w:t>
            </w:r>
          </w:p>
        </w:tc>
        <w:tc>
          <w:tcPr>
            <w:tcW w:w="996" w:type="dxa"/>
          </w:tcPr>
          <w:p w:rsidR="00A60BF6" w:rsidRDefault="00A60BF6" w:rsidP="00D66400">
            <w:pPr>
              <w:pStyle w:val="TableParagraph"/>
              <w:spacing w:line="275" w:lineRule="exact"/>
              <w:ind w:left="84" w:right="85"/>
              <w:rPr>
                <w:sz w:val="24"/>
              </w:rPr>
            </w:pPr>
            <w:r>
              <w:rPr>
                <w:spacing w:val="-2"/>
                <w:sz w:val="24"/>
              </w:rPr>
              <w:t>1430,7</w:t>
            </w:r>
          </w:p>
        </w:tc>
        <w:tc>
          <w:tcPr>
            <w:tcW w:w="876" w:type="dxa"/>
          </w:tcPr>
          <w:p w:rsidR="00A60BF6" w:rsidRDefault="00A60BF6" w:rsidP="00D66400">
            <w:pPr>
              <w:pStyle w:val="TableParagraph"/>
              <w:spacing w:line="275" w:lineRule="exact"/>
              <w:ind w:left="86" w:right="87"/>
              <w:rPr>
                <w:sz w:val="24"/>
              </w:rPr>
            </w:pPr>
            <w:r>
              <w:rPr>
                <w:spacing w:val="-2"/>
                <w:sz w:val="24"/>
              </w:rPr>
              <w:t>95,38</w:t>
            </w:r>
          </w:p>
        </w:tc>
      </w:tr>
      <w:tr w:rsidR="00A60BF6" w:rsidTr="00D66400">
        <w:trPr>
          <w:trHeight w:val="277"/>
        </w:trPr>
        <w:tc>
          <w:tcPr>
            <w:tcW w:w="1930" w:type="dxa"/>
          </w:tcPr>
          <w:p w:rsidR="00A60BF6" w:rsidRDefault="00A60BF6" w:rsidP="00D66400">
            <w:pPr>
              <w:pStyle w:val="TableParagraph"/>
              <w:spacing w:before="1" w:line="257" w:lineRule="exact"/>
              <w:ind w:left="107"/>
              <w:jc w:val="left"/>
              <w:rPr>
                <w:sz w:val="24"/>
              </w:rPr>
            </w:pPr>
            <w:r>
              <w:rPr>
                <w:sz w:val="24"/>
              </w:rPr>
              <w:t>Запасні</w:t>
            </w:r>
            <w:r>
              <w:rPr>
                <w:spacing w:val="-4"/>
                <w:sz w:val="24"/>
              </w:rPr>
              <w:t xml:space="preserve"> </w:t>
            </w:r>
            <w:r>
              <w:rPr>
                <w:spacing w:val="-2"/>
                <w:sz w:val="24"/>
              </w:rPr>
              <w:t>частини</w:t>
            </w:r>
          </w:p>
        </w:tc>
        <w:tc>
          <w:tcPr>
            <w:tcW w:w="980" w:type="dxa"/>
          </w:tcPr>
          <w:p w:rsidR="00A60BF6" w:rsidRDefault="00A60BF6" w:rsidP="00D66400">
            <w:pPr>
              <w:pStyle w:val="TableParagraph"/>
              <w:spacing w:before="1" w:line="257" w:lineRule="exact"/>
              <w:ind w:left="237" w:right="228"/>
              <w:rPr>
                <w:sz w:val="24"/>
              </w:rPr>
            </w:pPr>
            <w:r>
              <w:rPr>
                <w:spacing w:val="-4"/>
                <w:sz w:val="24"/>
              </w:rPr>
              <w:t>1600</w:t>
            </w:r>
          </w:p>
        </w:tc>
        <w:tc>
          <w:tcPr>
            <w:tcW w:w="843" w:type="dxa"/>
          </w:tcPr>
          <w:p w:rsidR="00A60BF6" w:rsidRDefault="00A60BF6" w:rsidP="00D66400">
            <w:pPr>
              <w:pStyle w:val="TableParagraph"/>
              <w:spacing w:before="1" w:line="257" w:lineRule="exact"/>
              <w:ind w:left="135" w:right="128"/>
              <w:rPr>
                <w:sz w:val="24"/>
              </w:rPr>
            </w:pPr>
            <w:r>
              <w:rPr>
                <w:spacing w:val="-2"/>
                <w:sz w:val="24"/>
              </w:rPr>
              <w:t>1,500</w:t>
            </w:r>
          </w:p>
        </w:tc>
        <w:tc>
          <w:tcPr>
            <w:tcW w:w="997" w:type="dxa"/>
          </w:tcPr>
          <w:p w:rsidR="00A60BF6" w:rsidRDefault="00A60BF6" w:rsidP="00D66400">
            <w:pPr>
              <w:pStyle w:val="TableParagraph"/>
              <w:spacing w:before="1" w:line="257" w:lineRule="exact"/>
              <w:ind w:left="166"/>
              <w:jc w:val="left"/>
              <w:rPr>
                <w:sz w:val="24"/>
              </w:rPr>
            </w:pPr>
            <w:r>
              <w:rPr>
                <w:spacing w:val="-2"/>
                <w:sz w:val="24"/>
              </w:rPr>
              <w:t>2400,0</w:t>
            </w:r>
          </w:p>
        </w:tc>
        <w:tc>
          <w:tcPr>
            <w:tcW w:w="982" w:type="dxa"/>
          </w:tcPr>
          <w:p w:rsidR="00A60BF6" w:rsidRDefault="00A60BF6" w:rsidP="00D66400">
            <w:pPr>
              <w:pStyle w:val="TableParagraph"/>
              <w:spacing w:before="1" w:line="257" w:lineRule="exact"/>
              <w:ind w:right="242"/>
              <w:jc w:val="right"/>
              <w:rPr>
                <w:sz w:val="24"/>
              </w:rPr>
            </w:pPr>
            <w:r>
              <w:rPr>
                <w:spacing w:val="-4"/>
                <w:sz w:val="24"/>
              </w:rPr>
              <w:t>1800</w:t>
            </w:r>
          </w:p>
        </w:tc>
        <w:tc>
          <w:tcPr>
            <w:tcW w:w="975" w:type="dxa"/>
          </w:tcPr>
          <w:p w:rsidR="00A60BF6" w:rsidRDefault="00A60BF6" w:rsidP="00D66400">
            <w:pPr>
              <w:pStyle w:val="TableParagraph"/>
              <w:spacing w:before="1" w:line="257" w:lineRule="exact"/>
              <w:ind w:left="197" w:right="197"/>
              <w:rPr>
                <w:sz w:val="24"/>
              </w:rPr>
            </w:pPr>
            <w:r>
              <w:rPr>
                <w:spacing w:val="-2"/>
                <w:sz w:val="24"/>
              </w:rPr>
              <w:t>1,587</w:t>
            </w:r>
          </w:p>
        </w:tc>
        <w:tc>
          <w:tcPr>
            <w:tcW w:w="997" w:type="dxa"/>
          </w:tcPr>
          <w:p w:rsidR="00A60BF6" w:rsidRDefault="00A60BF6" w:rsidP="00D66400">
            <w:pPr>
              <w:pStyle w:val="TableParagraph"/>
              <w:spacing w:before="1" w:line="257" w:lineRule="exact"/>
              <w:ind w:left="162"/>
              <w:jc w:val="left"/>
              <w:rPr>
                <w:sz w:val="24"/>
              </w:rPr>
            </w:pPr>
            <w:r>
              <w:rPr>
                <w:spacing w:val="-2"/>
                <w:sz w:val="24"/>
              </w:rPr>
              <w:t>2856,6</w:t>
            </w:r>
          </w:p>
        </w:tc>
        <w:tc>
          <w:tcPr>
            <w:tcW w:w="996" w:type="dxa"/>
          </w:tcPr>
          <w:p w:rsidR="00A60BF6" w:rsidRDefault="00A60BF6" w:rsidP="00D66400">
            <w:pPr>
              <w:pStyle w:val="TableParagraph"/>
              <w:spacing w:before="1" w:line="257" w:lineRule="exact"/>
              <w:ind w:left="83" w:right="85"/>
              <w:rPr>
                <w:sz w:val="24"/>
              </w:rPr>
            </w:pPr>
            <w:r>
              <w:rPr>
                <w:spacing w:val="-4"/>
                <w:sz w:val="24"/>
              </w:rPr>
              <w:t>2400</w:t>
            </w:r>
          </w:p>
        </w:tc>
        <w:tc>
          <w:tcPr>
            <w:tcW w:w="876" w:type="dxa"/>
          </w:tcPr>
          <w:p w:rsidR="00A60BF6" w:rsidRDefault="00A60BF6" w:rsidP="00D66400">
            <w:pPr>
              <w:pStyle w:val="TableParagraph"/>
              <w:spacing w:before="1" w:line="257" w:lineRule="exact"/>
              <w:ind w:left="86" w:right="87"/>
              <w:rPr>
                <w:sz w:val="24"/>
              </w:rPr>
            </w:pPr>
            <w:r>
              <w:rPr>
                <w:spacing w:val="-2"/>
                <w:sz w:val="24"/>
              </w:rPr>
              <w:t>84,02</w:t>
            </w:r>
          </w:p>
        </w:tc>
      </w:tr>
      <w:tr w:rsidR="00A60BF6" w:rsidTr="00D66400">
        <w:trPr>
          <w:trHeight w:val="275"/>
        </w:trPr>
        <w:tc>
          <w:tcPr>
            <w:tcW w:w="1930" w:type="dxa"/>
          </w:tcPr>
          <w:p w:rsidR="00A60BF6" w:rsidRDefault="00A60BF6" w:rsidP="00D66400">
            <w:pPr>
              <w:pStyle w:val="TableParagraph"/>
              <w:spacing w:line="256" w:lineRule="exact"/>
              <w:ind w:left="107"/>
              <w:jc w:val="left"/>
              <w:rPr>
                <w:b/>
                <w:sz w:val="24"/>
              </w:rPr>
            </w:pPr>
            <w:r>
              <w:rPr>
                <w:b/>
                <w:spacing w:val="-2"/>
                <w:sz w:val="24"/>
              </w:rPr>
              <w:t>Всього</w:t>
            </w:r>
          </w:p>
        </w:tc>
        <w:tc>
          <w:tcPr>
            <w:tcW w:w="980" w:type="dxa"/>
          </w:tcPr>
          <w:p w:rsidR="00A60BF6" w:rsidRDefault="00A60BF6" w:rsidP="00D66400">
            <w:pPr>
              <w:pStyle w:val="TableParagraph"/>
              <w:spacing w:line="256" w:lineRule="exact"/>
              <w:ind w:left="9"/>
              <w:rPr>
                <w:sz w:val="24"/>
              </w:rPr>
            </w:pPr>
            <w:r>
              <w:rPr>
                <w:sz w:val="24"/>
              </w:rPr>
              <w:t>Х</w:t>
            </w:r>
          </w:p>
        </w:tc>
        <w:tc>
          <w:tcPr>
            <w:tcW w:w="843" w:type="dxa"/>
          </w:tcPr>
          <w:p w:rsidR="00A60BF6" w:rsidRDefault="00A60BF6" w:rsidP="00D66400">
            <w:pPr>
              <w:pStyle w:val="TableParagraph"/>
              <w:spacing w:line="256" w:lineRule="exact"/>
              <w:ind w:left="5"/>
              <w:rPr>
                <w:sz w:val="24"/>
              </w:rPr>
            </w:pPr>
            <w:r>
              <w:rPr>
                <w:sz w:val="24"/>
              </w:rPr>
              <w:t>Х</w:t>
            </w:r>
          </w:p>
        </w:tc>
        <w:tc>
          <w:tcPr>
            <w:tcW w:w="997" w:type="dxa"/>
          </w:tcPr>
          <w:p w:rsidR="00A60BF6" w:rsidRDefault="00A60BF6" w:rsidP="00D66400">
            <w:pPr>
              <w:pStyle w:val="TableParagraph"/>
              <w:spacing w:line="256" w:lineRule="exact"/>
              <w:ind w:left="106"/>
              <w:jc w:val="left"/>
              <w:rPr>
                <w:sz w:val="24"/>
              </w:rPr>
            </w:pPr>
            <w:r>
              <w:rPr>
                <w:spacing w:val="-2"/>
                <w:sz w:val="24"/>
              </w:rPr>
              <w:t>19235,0</w:t>
            </w:r>
          </w:p>
        </w:tc>
        <w:tc>
          <w:tcPr>
            <w:tcW w:w="982" w:type="dxa"/>
          </w:tcPr>
          <w:p w:rsidR="00A60BF6" w:rsidRDefault="00A60BF6" w:rsidP="00D66400">
            <w:pPr>
              <w:pStyle w:val="TableParagraph"/>
              <w:spacing w:line="256" w:lineRule="exact"/>
              <w:ind w:left="3"/>
              <w:rPr>
                <w:sz w:val="24"/>
              </w:rPr>
            </w:pPr>
            <w:r>
              <w:rPr>
                <w:sz w:val="24"/>
              </w:rPr>
              <w:t>Х</w:t>
            </w:r>
          </w:p>
        </w:tc>
        <w:tc>
          <w:tcPr>
            <w:tcW w:w="975" w:type="dxa"/>
          </w:tcPr>
          <w:p w:rsidR="00A60BF6" w:rsidRDefault="00A60BF6" w:rsidP="00D66400">
            <w:pPr>
              <w:pStyle w:val="TableParagraph"/>
              <w:spacing w:line="256" w:lineRule="exact"/>
              <w:rPr>
                <w:sz w:val="24"/>
              </w:rPr>
            </w:pPr>
            <w:r>
              <w:rPr>
                <w:sz w:val="24"/>
              </w:rPr>
              <w:t>Х</w:t>
            </w:r>
          </w:p>
        </w:tc>
        <w:tc>
          <w:tcPr>
            <w:tcW w:w="997" w:type="dxa"/>
          </w:tcPr>
          <w:p w:rsidR="00A60BF6" w:rsidRDefault="00A60BF6" w:rsidP="00D66400">
            <w:pPr>
              <w:pStyle w:val="TableParagraph"/>
              <w:spacing w:line="256" w:lineRule="exact"/>
              <w:ind w:left="102"/>
              <w:jc w:val="left"/>
              <w:rPr>
                <w:sz w:val="24"/>
              </w:rPr>
            </w:pPr>
            <w:r>
              <w:rPr>
                <w:spacing w:val="-2"/>
                <w:sz w:val="24"/>
              </w:rPr>
              <w:t>19430,3</w:t>
            </w:r>
          </w:p>
        </w:tc>
        <w:tc>
          <w:tcPr>
            <w:tcW w:w="996" w:type="dxa"/>
          </w:tcPr>
          <w:p w:rsidR="00A60BF6" w:rsidRDefault="00A60BF6" w:rsidP="00D66400">
            <w:pPr>
              <w:pStyle w:val="TableParagraph"/>
              <w:spacing w:line="256" w:lineRule="exact"/>
              <w:ind w:left="84" w:right="85"/>
              <w:rPr>
                <w:sz w:val="24"/>
              </w:rPr>
            </w:pPr>
            <w:r>
              <w:rPr>
                <w:spacing w:val="-2"/>
                <w:sz w:val="24"/>
              </w:rPr>
              <w:t>18634,2</w:t>
            </w:r>
          </w:p>
        </w:tc>
        <w:tc>
          <w:tcPr>
            <w:tcW w:w="876" w:type="dxa"/>
          </w:tcPr>
          <w:p w:rsidR="00A60BF6" w:rsidRDefault="00A60BF6" w:rsidP="00D66400">
            <w:pPr>
              <w:pStyle w:val="TableParagraph"/>
              <w:spacing w:line="256" w:lineRule="exact"/>
              <w:ind w:left="86" w:right="87"/>
              <w:rPr>
                <w:sz w:val="24"/>
              </w:rPr>
            </w:pPr>
            <w:r>
              <w:rPr>
                <w:spacing w:val="-2"/>
                <w:sz w:val="24"/>
              </w:rPr>
              <w:t>96,88</w:t>
            </w:r>
          </w:p>
        </w:tc>
      </w:tr>
    </w:tbl>
    <w:p w:rsidR="00A60BF6" w:rsidRDefault="00A60BF6" w:rsidP="00A60BF6">
      <w:pPr>
        <w:pStyle w:val="a3"/>
        <w:spacing w:before="10"/>
        <w:ind w:left="0"/>
        <w:rPr>
          <w:b/>
          <w:sz w:val="17"/>
        </w:rPr>
      </w:pPr>
    </w:p>
    <w:p w:rsidR="00A60BF6" w:rsidRDefault="00A60BF6" w:rsidP="00A60BF6">
      <w:pPr>
        <w:pStyle w:val="a3"/>
        <w:spacing w:before="89" w:line="360" w:lineRule="auto"/>
        <w:ind w:right="543" w:firstLine="707"/>
        <w:jc w:val="both"/>
      </w:pPr>
      <w:r>
        <w:t>При цьому на ціну зовнішньоекономічних контрактів впливають ряд інших факторів, зокрема: співвідношення попиту та пропозиції товарів на ринку; зміна курсу валют; зміна кон'юнктури ринку; правильність вибору ринку, часу виступу на ринок; розмір партії товарів; умови поставки і реалізації товару.</w:t>
      </w:r>
    </w:p>
    <w:p w:rsidR="00A60BF6" w:rsidRDefault="00A60BF6" w:rsidP="00A60BF6">
      <w:pPr>
        <w:pStyle w:val="a3"/>
        <w:spacing w:before="1" w:line="360" w:lineRule="auto"/>
        <w:ind w:right="545" w:firstLine="707"/>
        <w:jc w:val="both"/>
      </w:pPr>
      <w:r>
        <w:t>В свою чергу причинами</w:t>
      </w:r>
      <w:r>
        <w:rPr>
          <w:spacing w:val="-1"/>
        </w:rPr>
        <w:t xml:space="preserve"> </w:t>
      </w:r>
      <w:r>
        <w:t>невиконання зобов'язань за фізичним обсягом товарів</w:t>
      </w:r>
      <w:r>
        <w:rPr>
          <w:spacing w:val="-4"/>
        </w:rPr>
        <w:t xml:space="preserve"> </w:t>
      </w:r>
      <w:r>
        <w:t>можуть бути: порушення умов поставки товарів на експорт (імпорт) з боку постачальників; затримки в транспортуванні товарів;</w:t>
      </w:r>
      <w:r>
        <w:rPr>
          <w:spacing w:val="40"/>
        </w:rPr>
        <w:t xml:space="preserve"> </w:t>
      </w:r>
      <w:r>
        <w:t>труднощі, пов'язані з реалізацією товарів у конкретній країні; якісні характеристики товару; валютні та митні обмеження тощо.</w:t>
      </w:r>
    </w:p>
    <w:p w:rsidR="00A60BF6" w:rsidRDefault="00A60BF6" w:rsidP="00A60BF6">
      <w:pPr>
        <w:pStyle w:val="a3"/>
        <w:ind w:left="1070"/>
        <w:jc w:val="both"/>
      </w:pPr>
      <w:r>
        <w:t>Всі</w:t>
      </w:r>
      <w:r>
        <w:rPr>
          <w:spacing w:val="-5"/>
        </w:rPr>
        <w:t xml:space="preserve"> </w:t>
      </w:r>
      <w:r>
        <w:t>причини</w:t>
      </w:r>
      <w:r>
        <w:rPr>
          <w:spacing w:val="-4"/>
        </w:rPr>
        <w:t xml:space="preserve"> </w:t>
      </w:r>
      <w:r>
        <w:t>встановлюються</w:t>
      </w:r>
      <w:r>
        <w:rPr>
          <w:spacing w:val="-4"/>
        </w:rPr>
        <w:t xml:space="preserve"> </w:t>
      </w:r>
      <w:r>
        <w:t>в</w:t>
      </w:r>
      <w:r>
        <w:rPr>
          <w:spacing w:val="-6"/>
        </w:rPr>
        <w:t xml:space="preserve"> </w:t>
      </w:r>
      <w:r>
        <w:t>процесі</w:t>
      </w:r>
      <w:r>
        <w:rPr>
          <w:spacing w:val="-5"/>
        </w:rPr>
        <w:t xml:space="preserve"> </w:t>
      </w:r>
      <w:r>
        <w:t>аналізу</w:t>
      </w:r>
      <w:r>
        <w:rPr>
          <w:spacing w:val="-8"/>
        </w:rPr>
        <w:t xml:space="preserve"> </w:t>
      </w:r>
      <w:r>
        <w:t>і</w:t>
      </w:r>
      <w:r>
        <w:rPr>
          <w:spacing w:val="-4"/>
        </w:rPr>
        <w:t xml:space="preserve"> </w:t>
      </w:r>
      <w:r>
        <w:t>ретельно</w:t>
      </w:r>
      <w:r>
        <w:rPr>
          <w:spacing w:val="-2"/>
        </w:rPr>
        <w:t xml:space="preserve"> вивчаються.</w:t>
      </w:r>
    </w:p>
    <w:p w:rsidR="00A60BF6" w:rsidRDefault="00A60BF6" w:rsidP="00A60BF6">
      <w:pPr>
        <w:spacing w:before="160" w:line="360" w:lineRule="auto"/>
        <w:ind w:left="362" w:right="545" w:firstLine="707"/>
        <w:jc w:val="both"/>
        <w:rPr>
          <w:sz w:val="28"/>
        </w:rPr>
      </w:pPr>
      <w:r>
        <w:rPr>
          <w:b/>
          <w:i/>
          <w:sz w:val="28"/>
        </w:rPr>
        <w:t>Аналіз виконання</w:t>
      </w:r>
      <w:r>
        <w:rPr>
          <w:b/>
          <w:i/>
          <w:spacing w:val="-4"/>
          <w:sz w:val="28"/>
        </w:rPr>
        <w:t xml:space="preserve"> </w:t>
      </w:r>
      <w:r>
        <w:rPr>
          <w:b/>
          <w:i/>
          <w:sz w:val="28"/>
        </w:rPr>
        <w:t>зобов</w:t>
      </w:r>
      <w:r>
        <w:rPr>
          <w:b/>
          <w:i/>
          <w:spacing w:val="-3"/>
          <w:sz w:val="28"/>
        </w:rPr>
        <w:t xml:space="preserve"> </w:t>
      </w:r>
      <w:r>
        <w:rPr>
          <w:b/>
          <w:i/>
          <w:sz w:val="28"/>
        </w:rPr>
        <w:t>'язань за термінами поставок</w:t>
      </w:r>
      <w:r>
        <w:rPr>
          <w:b/>
          <w:i/>
          <w:spacing w:val="-3"/>
          <w:sz w:val="28"/>
        </w:rPr>
        <w:t xml:space="preserve"> </w:t>
      </w:r>
      <w:r>
        <w:rPr>
          <w:sz w:val="28"/>
        </w:rPr>
        <w:t>базується на інформації оперативних звітів про поставки товарів за контрактами з</w:t>
      </w:r>
      <w:r>
        <w:rPr>
          <w:spacing w:val="40"/>
          <w:sz w:val="28"/>
        </w:rPr>
        <w:t xml:space="preserve"> </w:t>
      </w:r>
      <w:r>
        <w:rPr>
          <w:sz w:val="28"/>
        </w:rPr>
        <w:t>певними країнами.</w:t>
      </w:r>
    </w:p>
    <w:p w:rsidR="00A60BF6" w:rsidRDefault="00A60BF6" w:rsidP="00A60BF6">
      <w:pPr>
        <w:spacing w:before="1" w:line="360" w:lineRule="auto"/>
        <w:ind w:left="362" w:right="550" w:firstLine="707"/>
        <w:jc w:val="both"/>
        <w:rPr>
          <w:sz w:val="28"/>
        </w:rPr>
      </w:pPr>
      <w:r>
        <w:rPr>
          <w:sz w:val="28"/>
        </w:rPr>
        <w:t>В процесі аналізу даного аспекту розраховується</w:t>
      </w:r>
      <w:r>
        <w:rPr>
          <w:spacing w:val="-1"/>
          <w:sz w:val="28"/>
        </w:rPr>
        <w:t xml:space="preserve"> </w:t>
      </w:r>
      <w:r>
        <w:rPr>
          <w:b/>
          <w:i/>
          <w:sz w:val="28"/>
        </w:rPr>
        <w:t xml:space="preserve">коефіцієнт протермінування </w:t>
      </w:r>
      <w:r>
        <w:rPr>
          <w:i/>
          <w:sz w:val="28"/>
        </w:rPr>
        <w:t>(К</w:t>
      </w:r>
      <w:r>
        <w:rPr>
          <w:i/>
          <w:sz w:val="28"/>
          <w:vertAlign w:val="subscript"/>
        </w:rPr>
        <w:t>протерм</w:t>
      </w:r>
      <w:r>
        <w:rPr>
          <w:i/>
          <w:sz w:val="28"/>
        </w:rPr>
        <w:t xml:space="preserve">) </w:t>
      </w:r>
      <w:r>
        <w:rPr>
          <w:sz w:val="28"/>
        </w:rPr>
        <w:t>поставок товарів</w:t>
      </w:r>
      <w:r>
        <w:rPr>
          <w:spacing w:val="80"/>
          <w:sz w:val="28"/>
        </w:rPr>
        <w:t xml:space="preserve"> </w:t>
      </w:r>
      <w:r>
        <w:rPr>
          <w:sz w:val="28"/>
        </w:rPr>
        <w:t>за звітний і попередній</w:t>
      </w:r>
      <w:r>
        <w:rPr>
          <w:spacing w:val="40"/>
          <w:sz w:val="28"/>
        </w:rPr>
        <w:t xml:space="preserve"> </w:t>
      </w:r>
      <w:r>
        <w:rPr>
          <w:spacing w:val="-2"/>
          <w:sz w:val="28"/>
        </w:rPr>
        <w:t>періоди:</w:t>
      </w:r>
    </w:p>
    <w:p w:rsidR="00A60BF6" w:rsidRDefault="00A60BF6" w:rsidP="00A60BF6">
      <w:pPr>
        <w:spacing w:line="360" w:lineRule="auto"/>
        <w:jc w:val="both"/>
        <w:rPr>
          <w:sz w:val="28"/>
        </w:rPr>
        <w:sectPr w:rsidR="00A60BF6">
          <w:type w:val="continuous"/>
          <w:pgSz w:w="11910" w:h="16840"/>
          <w:pgMar w:top="1100" w:right="300" w:bottom="1780" w:left="1340" w:header="0" w:footer="1537" w:gutter="0"/>
          <w:cols w:space="720"/>
        </w:sectPr>
      </w:pPr>
    </w:p>
    <w:p w:rsidR="00A60BF6" w:rsidRDefault="00A60BF6" w:rsidP="00A60BF6">
      <w:pPr>
        <w:spacing w:before="203"/>
        <w:jc w:val="right"/>
        <w:rPr>
          <w:i/>
          <w:sz w:val="14"/>
        </w:rPr>
      </w:pPr>
      <w:r>
        <w:rPr>
          <w:i/>
          <w:position w:val="6"/>
          <w:sz w:val="24"/>
        </w:rPr>
        <w:lastRenderedPageBreak/>
        <w:t>Ê</w:t>
      </w:r>
      <w:r>
        <w:rPr>
          <w:i/>
          <w:spacing w:val="-25"/>
          <w:position w:val="6"/>
          <w:sz w:val="24"/>
        </w:rPr>
        <w:t xml:space="preserve"> </w:t>
      </w:r>
      <w:r>
        <w:rPr>
          <w:i/>
          <w:spacing w:val="-2"/>
          <w:sz w:val="14"/>
        </w:rPr>
        <w:t>ïðîòåðì</w:t>
      </w:r>
    </w:p>
    <w:p w:rsidR="00A60BF6" w:rsidRDefault="00A60BF6" w:rsidP="00A60BF6">
      <w:pPr>
        <w:spacing w:before="39" w:line="182" w:lineRule="auto"/>
        <w:ind w:left="157"/>
        <w:rPr>
          <w:i/>
          <w:sz w:val="14"/>
        </w:rPr>
      </w:pPr>
      <w:r>
        <w:br w:type="column"/>
      </w:r>
      <w:r>
        <w:rPr>
          <w:rFonts w:ascii="Symbol" w:hAnsi="Symbol"/>
          <w:w w:val="105"/>
          <w:position w:val="-12"/>
          <w:sz w:val="24"/>
        </w:rPr>
        <w:lastRenderedPageBreak/>
        <w:t></w:t>
      </w:r>
      <w:r>
        <w:rPr>
          <w:spacing w:val="31"/>
          <w:w w:val="105"/>
          <w:position w:val="-12"/>
          <w:sz w:val="24"/>
        </w:rPr>
        <w:t xml:space="preserve"> </w:t>
      </w:r>
      <w:r>
        <w:rPr>
          <w:i/>
          <w:w w:val="105"/>
          <w:position w:val="6"/>
          <w:sz w:val="24"/>
        </w:rPr>
        <w:t>Å</w:t>
      </w:r>
      <w:r>
        <w:rPr>
          <w:w w:val="105"/>
          <w:position w:val="6"/>
          <w:sz w:val="24"/>
        </w:rPr>
        <w:t>(</w:t>
      </w:r>
      <w:r>
        <w:rPr>
          <w:i/>
          <w:w w:val="105"/>
          <w:position w:val="6"/>
          <w:sz w:val="24"/>
        </w:rPr>
        <w:t>²</w:t>
      </w:r>
      <w:r>
        <w:rPr>
          <w:i/>
          <w:spacing w:val="-26"/>
          <w:w w:val="105"/>
          <w:position w:val="6"/>
          <w:sz w:val="24"/>
        </w:rPr>
        <w:t xml:space="preserve"> </w:t>
      </w:r>
      <w:r>
        <w:rPr>
          <w:spacing w:val="-2"/>
          <w:w w:val="105"/>
          <w:position w:val="6"/>
          <w:sz w:val="24"/>
        </w:rPr>
        <w:t>)</w:t>
      </w:r>
      <w:r>
        <w:rPr>
          <w:i/>
          <w:spacing w:val="-2"/>
          <w:w w:val="105"/>
          <w:sz w:val="14"/>
        </w:rPr>
        <w:t>ïðîòåðì</w:t>
      </w:r>
    </w:p>
    <w:p w:rsidR="00A60BF6" w:rsidRDefault="00A60BF6" w:rsidP="00A60BF6">
      <w:pPr>
        <w:spacing w:line="233" w:lineRule="exact"/>
        <w:ind w:left="671"/>
        <w:rPr>
          <w:sz w:val="24"/>
        </w:rPr>
      </w:pPr>
      <w:r>
        <w:rPr>
          <w:noProof/>
          <w:lang w:eastAsia="uk-UA"/>
        </w:rPr>
        <mc:AlternateContent>
          <mc:Choice Requires="wps">
            <w:drawing>
              <wp:anchor distT="0" distB="0" distL="114300" distR="114300" simplePos="0" relativeHeight="251668480" behindDoc="1" locked="0" layoutInCell="1" allowOverlap="1">
                <wp:simplePos x="0" y="0"/>
                <wp:positionH relativeFrom="page">
                  <wp:posOffset>3679190</wp:posOffset>
                </wp:positionH>
                <wp:positionV relativeFrom="paragraph">
                  <wp:posOffset>-44450</wp:posOffset>
                </wp:positionV>
                <wp:extent cx="673735" cy="0"/>
                <wp:effectExtent l="12065" t="6985" r="9525" b="1206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63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1F659" id="Прямая соединительная линия 2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9.7pt,-3.5pt" to="34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" strokeweight=".17597mm">
                <w10:wrap anchorx="page"/>
              </v:line>
            </w:pict>
          </mc:Fallback>
        </mc:AlternateContent>
      </w:r>
      <w:r>
        <w:rPr>
          <w:i/>
          <w:sz w:val="24"/>
        </w:rPr>
        <w:t>Å</w:t>
      </w:r>
      <w:r>
        <w:rPr>
          <w:sz w:val="24"/>
        </w:rPr>
        <w:t>(</w:t>
      </w:r>
      <w:r>
        <w:rPr>
          <w:i/>
          <w:sz w:val="24"/>
        </w:rPr>
        <w:t>²</w:t>
      </w:r>
      <w:r>
        <w:rPr>
          <w:i/>
          <w:spacing w:val="2"/>
          <w:sz w:val="24"/>
        </w:rPr>
        <w:t xml:space="preserve"> </w:t>
      </w:r>
      <w:r>
        <w:rPr>
          <w:spacing w:val="-10"/>
          <w:sz w:val="24"/>
        </w:rPr>
        <w:t>)</w:t>
      </w:r>
    </w:p>
    <w:p w:rsidR="00A60BF6" w:rsidRDefault="00A60BF6" w:rsidP="00A60BF6">
      <w:pPr>
        <w:tabs>
          <w:tab w:val="left" w:pos="3629"/>
        </w:tabs>
        <w:spacing w:before="165"/>
        <w:ind w:left="151"/>
        <w:rPr>
          <w:sz w:val="28"/>
        </w:rPr>
      </w:pPr>
      <w:r>
        <w:br w:type="column"/>
      </w:r>
      <w:r>
        <w:rPr>
          <w:rFonts w:ascii="Symbol" w:hAnsi="Symbol"/>
          <w:sz w:val="24"/>
        </w:rPr>
        <w:lastRenderedPageBreak/>
        <w:t></w:t>
      </w:r>
      <w:r>
        <w:rPr>
          <w:sz w:val="24"/>
        </w:rPr>
        <w:t>100%</w:t>
      </w:r>
      <w:r>
        <w:rPr>
          <w:spacing w:val="-5"/>
          <w:sz w:val="24"/>
        </w:rPr>
        <w:t xml:space="preserve"> </w:t>
      </w:r>
      <w:r>
        <w:rPr>
          <w:spacing w:val="-10"/>
          <w:sz w:val="28"/>
        </w:rPr>
        <w:t>,</w:t>
      </w:r>
      <w:r>
        <w:rPr>
          <w:sz w:val="28"/>
        </w:rPr>
        <w:tab/>
      </w:r>
      <w:r>
        <w:rPr>
          <w:spacing w:val="-2"/>
          <w:sz w:val="28"/>
        </w:rPr>
        <w:t>(10.1)</w:t>
      </w:r>
    </w:p>
    <w:p w:rsidR="00A60BF6" w:rsidRDefault="00A60BF6" w:rsidP="00A60BF6">
      <w:pPr>
        <w:rPr>
          <w:sz w:val="28"/>
        </w:rPr>
        <w:sectPr w:rsidR="00A60BF6">
          <w:type w:val="continuous"/>
          <w:pgSz w:w="11910" w:h="16840"/>
          <w:pgMar w:top="1040" w:right="300" w:bottom="1760" w:left="1340" w:header="0" w:footer="1537" w:gutter="0"/>
          <w:cols w:num="3" w:space="720" w:equalWidth="0">
            <w:col w:w="4059" w:space="40"/>
            <w:col w:w="1270" w:space="39"/>
            <w:col w:w="4862"/>
          </w:cols>
        </w:sectPr>
      </w:pPr>
    </w:p>
    <w:p w:rsidR="00A60BF6" w:rsidRDefault="00A60BF6" w:rsidP="00A60BF6">
      <w:pPr>
        <w:pStyle w:val="a3"/>
        <w:spacing w:before="6"/>
        <w:ind w:left="0"/>
        <w:rPr>
          <w:sz w:val="9"/>
        </w:rPr>
      </w:pPr>
    </w:p>
    <w:p w:rsidR="00A60BF6" w:rsidRDefault="00A60BF6" w:rsidP="00A60BF6">
      <w:pPr>
        <w:pStyle w:val="a3"/>
        <w:tabs>
          <w:tab w:val="left" w:pos="1545"/>
          <w:tab w:val="left" w:pos="3163"/>
          <w:tab w:val="left" w:pos="4341"/>
          <w:tab w:val="left" w:pos="5920"/>
          <w:tab w:val="left" w:pos="7561"/>
          <w:tab w:val="left" w:pos="8637"/>
          <w:tab w:val="left" w:pos="9078"/>
        </w:tabs>
        <w:spacing w:before="89" w:line="360" w:lineRule="auto"/>
        <w:ind w:right="545" w:firstLine="707"/>
        <w:rPr>
          <w:i/>
        </w:rPr>
      </w:pPr>
      <w:r>
        <w:rPr>
          <w:spacing w:val="-6"/>
        </w:rPr>
        <w:t>де</w:t>
      </w:r>
      <w:r>
        <w:tab/>
      </w:r>
      <w:r>
        <w:rPr>
          <w:i/>
        </w:rPr>
        <w:t>Е(І)</w:t>
      </w:r>
      <w:r>
        <w:rPr>
          <w:i/>
          <w:vertAlign w:val="subscript"/>
        </w:rPr>
        <w:t>протерм</w:t>
      </w:r>
      <w:r>
        <w:rPr>
          <w:i/>
          <w:spacing w:val="80"/>
        </w:rPr>
        <w:t xml:space="preserve"> </w:t>
      </w:r>
      <w:r>
        <w:t>-</w:t>
      </w:r>
      <w:r>
        <w:tab/>
      </w:r>
      <w:r>
        <w:rPr>
          <w:spacing w:val="-2"/>
        </w:rPr>
        <w:t>вартість</w:t>
      </w:r>
      <w:r>
        <w:tab/>
      </w:r>
      <w:r>
        <w:rPr>
          <w:spacing w:val="-2"/>
        </w:rPr>
        <w:t>експортних</w:t>
      </w:r>
      <w:r>
        <w:tab/>
      </w:r>
      <w:r>
        <w:rPr>
          <w:spacing w:val="-2"/>
        </w:rPr>
        <w:t>(імпортних)</w:t>
      </w:r>
      <w:r>
        <w:tab/>
      </w:r>
      <w:r>
        <w:rPr>
          <w:spacing w:val="-2"/>
        </w:rPr>
        <w:t>товарів</w:t>
      </w:r>
      <w:r>
        <w:tab/>
      </w:r>
      <w:r>
        <w:rPr>
          <w:spacing w:val="-6"/>
        </w:rPr>
        <w:t>за</w:t>
      </w:r>
      <w:r>
        <w:tab/>
      </w:r>
      <w:r>
        <w:rPr>
          <w:spacing w:val="-2"/>
        </w:rPr>
        <w:t xml:space="preserve">всіма </w:t>
      </w:r>
      <w:r>
        <w:t>протермінованими</w:t>
      </w:r>
      <w:r>
        <w:rPr>
          <w:spacing w:val="-7"/>
        </w:rPr>
        <w:t xml:space="preserve"> </w:t>
      </w:r>
      <w:r>
        <w:t>поставками</w:t>
      </w:r>
      <w:r>
        <w:rPr>
          <w:spacing w:val="-6"/>
        </w:rPr>
        <w:t xml:space="preserve"> </w:t>
      </w:r>
      <w:r>
        <w:t>протягом</w:t>
      </w:r>
      <w:r>
        <w:rPr>
          <w:spacing w:val="-9"/>
        </w:rPr>
        <w:t xml:space="preserve"> </w:t>
      </w:r>
      <w:r>
        <w:t>аналізованого</w:t>
      </w:r>
      <w:r>
        <w:rPr>
          <w:spacing w:val="-5"/>
        </w:rPr>
        <w:t xml:space="preserve"> </w:t>
      </w:r>
      <w:r>
        <w:t>періоду,</w:t>
      </w:r>
      <w:r>
        <w:rPr>
          <w:spacing w:val="-8"/>
        </w:rPr>
        <w:t xml:space="preserve"> </w:t>
      </w:r>
      <w:r>
        <w:t>тис.</w:t>
      </w:r>
      <w:r>
        <w:rPr>
          <w:spacing w:val="-6"/>
        </w:rPr>
        <w:t xml:space="preserve"> </w:t>
      </w:r>
      <w:r>
        <w:t>грн.;</w:t>
      </w:r>
      <w:r>
        <w:rPr>
          <w:spacing w:val="-6"/>
        </w:rPr>
        <w:t xml:space="preserve"> </w:t>
      </w:r>
      <w:r>
        <w:rPr>
          <w:i/>
          <w:spacing w:val="-4"/>
        </w:rPr>
        <w:t>Е(І)</w:t>
      </w:r>
    </w:p>
    <w:p w:rsidR="00A60BF6" w:rsidRDefault="00A60BF6" w:rsidP="00A60BF6">
      <w:pPr>
        <w:spacing w:line="360" w:lineRule="auto"/>
        <w:sectPr w:rsidR="00A60BF6">
          <w:type w:val="continuous"/>
          <w:pgSz w:w="11910" w:h="16840"/>
          <w:pgMar w:top="1040" w:right="300" w:bottom="1760" w:left="1340" w:header="0" w:footer="1537" w:gutter="0"/>
          <w:cols w:space="720"/>
        </w:sectPr>
      </w:pPr>
    </w:p>
    <w:p w:rsidR="00A60BF6" w:rsidRDefault="00A60BF6" w:rsidP="00A60BF6">
      <w:pPr>
        <w:pStyle w:val="a7"/>
        <w:numPr>
          <w:ilvl w:val="0"/>
          <w:numId w:val="7"/>
        </w:numPr>
        <w:tabs>
          <w:tab w:val="left" w:pos="540"/>
        </w:tabs>
        <w:spacing w:before="74" w:line="362" w:lineRule="auto"/>
        <w:ind w:right="545" w:firstLine="0"/>
        <w:rPr>
          <w:sz w:val="28"/>
        </w:rPr>
      </w:pPr>
      <w:r>
        <w:rPr>
          <w:sz w:val="28"/>
        </w:rPr>
        <w:lastRenderedPageBreak/>
        <w:t xml:space="preserve">вартість всіх експортно (імпортних) контрактів за аналізований період, тис. </w:t>
      </w:r>
      <w:r>
        <w:rPr>
          <w:spacing w:val="-4"/>
          <w:sz w:val="28"/>
        </w:rPr>
        <w:t>грн.</w:t>
      </w:r>
    </w:p>
    <w:p w:rsidR="00A60BF6" w:rsidRDefault="00A60BF6" w:rsidP="00A60BF6">
      <w:pPr>
        <w:pStyle w:val="a3"/>
        <w:spacing w:line="360" w:lineRule="auto"/>
        <w:ind w:right="554" w:firstLine="707"/>
      </w:pPr>
      <w:r>
        <w:t>Показник</w:t>
      </w:r>
      <w:r>
        <w:rPr>
          <w:spacing w:val="40"/>
        </w:rPr>
        <w:t xml:space="preserve"> </w:t>
      </w:r>
      <w:r>
        <w:t>протермінування</w:t>
      </w:r>
      <w:r>
        <w:rPr>
          <w:spacing w:val="40"/>
        </w:rPr>
        <w:t xml:space="preserve"> </w:t>
      </w:r>
      <w:r>
        <w:t>визначають</w:t>
      </w:r>
      <w:r>
        <w:rPr>
          <w:spacing w:val="40"/>
        </w:rPr>
        <w:t xml:space="preserve"> </w:t>
      </w:r>
      <w:r>
        <w:t>по</w:t>
      </w:r>
      <w:r>
        <w:rPr>
          <w:spacing w:val="40"/>
        </w:rPr>
        <w:t xml:space="preserve"> </w:t>
      </w:r>
      <w:r>
        <w:t>всьому</w:t>
      </w:r>
      <w:r>
        <w:rPr>
          <w:spacing w:val="40"/>
        </w:rPr>
        <w:t xml:space="preserve"> </w:t>
      </w:r>
      <w:r>
        <w:t>експорту</w:t>
      </w:r>
      <w:r>
        <w:rPr>
          <w:spacing w:val="40"/>
        </w:rPr>
        <w:t xml:space="preserve"> </w:t>
      </w:r>
      <w:r>
        <w:t>(імпорту) за рік, за країнами експорту (імпорту) і за товарами (табл. 10.6).</w:t>
      </w:r>
    </w:p>
    <w:p w:rsidR="00A60BF6" w:rsidRDefault="00A60BF6" w:rsidP="00A60BF6">
      <w:pPr>
        <w:spacing w:line="317" w:lineRule="exact"/>
        <w:ind w:right="547"/>
        <w:jc w:val="right"/>
        <w:rPr>
          <w:i/>
          <w:sz w:val="28"/>
        </w:rPr>
      </w:pPr>
      <w:r>
        <w:rPr>
          <w:i/>
          <w:sz w:val="28"/>
        </w:rPr>
        <w:t>Таблиця</w:t>
      </w:r>
      <w:r>
        <w:rPr>
          <w:i/>
          <w:spacing w:val="-8"/>
          <w:sz w:val="28"/>
        </w:rPr>
        <w:t xml:space="preserve"> </w:t>
      </w:r>
      <w:r>
        <w:rPr>
          <w:i/>
          <w:spacing w:val="-4"/>
          <w:sz w:val="28"/>
        </w:rPr>
        <w:t>10.6</w:t>
      </w:r>
    </w:p>
    <w:p w:rsidR="00A60BF6" w:rsidRDefault="00A60BF6" w:rsidP="00A60BF6">
      <w:pPr>
        <w:pStyle w:val="1"/>
        <w:spacing w:before="163"/>
        <w:ind w:right="32"/>
        <w:jc w:val="center"/>
      </w:pPr>
      <w:r>
        <w:t>Аналіз</w:t>
      </w:r>
      <w:r>
        <w:rPr>
          <w:spacing w:val="-11"/>
        </w:rPr>
        <w:t xml:space="preserve"> </w:t>
      </w:r>
      <w:r>
        <w:t>виконання</w:t>
      </w:r>
      <w:r>
        <w:rPr>
          <w:spacing w:val="-9"/>
        </w:rPr>
        <w:t xml:space="preserve"> </w:t>
      </w:r>
      <w:r>
        <w:t>експортних</w:t>
      </w:r>
      <w:r>
        <w:rPr>
          <w:spacing w:val="-8"/>
        </w:rPr>
        <w:t xml:space="preserve"> </w:t>
      </w:r>
      <w:r>
        <w:t>(імпортних)</w:t>
      </w:r>
      <w:r>
        <w:rPr>
          <w:spacing w:val="-8"/>
        </w:rPr>
        <w:t xml:space="preserve"> </w:t>
      </w:r>
      <w:r>
        <w:t>контрактів</w:t>
      </w:r>
      <w:r>
        <w:rPr>
          <w:spacing w:val="-8"/>
        </w:rPr>
        <w:t xml:space="preserve"> </w:t>
      </w:r>
      <w:r>
        <w:rPr>
          <w:spacing w:val="-5"/>
        </w:rPr>
        <w:t>за</w:t>
      </w:r>
    </w:p>
    <w:p w:rsidR="00A60BF6" w:rsidRDefault="00A60BF6" w:rsidP="00A60BF6">
      <w:pPr>
        <w:spacing w:before="160"/>
        <w:ind w:left="60" w:right="247"/>
        <w:jc w:val="center"/>
        <w:rPr>
          <w:b/>
          <w:sz w:val="28"/>
        </w:rPr>
      </w:pPr>
      <w:r>
        <w:rPr>
          <w:b/>
          <w:spacing w:val="-2"/>
          <w:sz w:val="28"/>
        </w:rPr>
        <w:t>термінами</w:t>
      </w:r>
    </w:p>
    <w:p w:rsidR="00A60BF6" w:rsidRDefault="00A60BF6" w:rsidP="00A60BF6">
      <w:pPr>
        <w:pStyle w:val="a3"/>
        <w:spacing w:before="11"/>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2547"/>
        <w:gridCol w:w="1692"/>
        <w:gridCol w:w="1779"/>
        <w:gridCol w:w="2153"/>
      </w:tblGrid>
      <w:tr w:rsidR="00A60BF6" w:rsidTr="00D66400">
        <w:trPr>
          <w:trHeight w:val="1380"/>
        </w:trPr>
        <w:tc>
          <w:tcPr>
            <w:tcW w:w="1402" w:type="dxa"/>
          </w:tcPr>
          <w:p w:rsidR="00A60BF6" w:rsidRDefault="00A60BF6" w:rsidP="00D66400">
            <w:pPr>
              <w:pStyle w:val="TableParagraph"/>
              <w:ind w:left="419" w:right="331" w:hanging="32"/>
              <w:jc w:val="left"/>
              <w:rPr>
                <w:b/>
                <w:i/>
                <w:sz w:val="24"/>
              </w:rPr>
            </w:pPr>
            <w:r>
              <w:rPr>
                <w:b/>
                <w:i/>
                <w:spacing w:val="-4"/>
                <w:sz w:val="24"/>
              </w:rPr>
              <w:t xml:space="preserve">Група </w:t>
            </w:r>
            <w:r>
              <w:rPr>
                <w:b/>
                <w:i/>
                <w:spacing w:val="-2"/>
                <w:sz w:val="24"/>
              </w:rPr>
              <w:t>країн</w:t>
            </w:r>
          </w:p>
        </w:tc>
        <w:tc>
          <w:tcPr>
            <w:tcW w:w="2547" w:type="dxa"/>
          </w:tcPr>
          <w:p w:rsidR="00A60BF6" w:rsidRDefault="00A60BF6" w:rsidP="00D66400">
            <w:pPr>
              <w:pStyle w:val="TableParagraph"/>
              <w:spacing w:line="275" w:lineRule="exact"/>
              <w:ind w:left="472"/>
              <w:jc w:val="left"/>
              <w:rPr>
                <w:b/>
                <w:i/>
                <w:sz w:val="24"/>
              </w:rPr>
            </w:pPr>
            <w:r>
              <w:rPr>
                <w:b/>
                <w:i/>
                <w:sz w:val="24"/>
              </w:rPr>
              <w:t>Види</w:t>
            </w:r>
            <w:r>
              <w:rPr>
                <w:b/>
                <w:i/>
                <w:spacing w:val="-2"/>
                <w:sz w:val="24"/>
              </w:rPr>
              <w:t xml:space="preserve"> продукції</w:t>
            </w:r>
          </w:p>
        </w:tc>
        <w:tc>
          <w:tcPr>
            <w:tcW w:w="1692" w:type="dxa"/>
          </w:tcPr>
          <w:p w:rsidR="00A60BF6" w:rsidRPr="00A60BF6" w:rsidRDefault="00A60BF6" w:rsidP="00D66400">
            <w:pPr>
              <w:pStyle w:val="TableParagraph"/>
              <w:ind w:left="114" w:right="109" w:hanging="1"/>
              <w:rPr>
                <w:b/>
                <w:i/>
                <w:sz w:val="24"/>
                <w:lang w:val="ru-RU"/>
              </w:rPr>
            </w:pPr>
            <w:r w:rsidRPr="00A60BF6">
              <w:rPr>
                <w:b/>
                <w:i/>
                <w:spacing w:val="-2"/>
                <w:sz w:val="24"/>
                <w:lang w:val="ru-RU"/>
              </w:rPr>
              <w:t>Вартість продукції, передбачена контрактом,</w:t>
            </w:r>
          </w:p>
          <w:p w:rsidR="00A60BF6" w:rsidRPr="00A60BF6" w:rsidRDefault="00A60BF6" w:rsidP="00D66400">
            <w:pPr>
              <w:pStyle w:val="TableParagraph"/>
              <w:spacing w:line="257" w:lineRule="exact"/>
              <w:ind w:left="358" w:right="353"/>
              <w:rPr>
                <w:b/>
                <w:i/>
                <w:sz w:val="24"/>
                <w:lang w:val="ru-RU"/>
              </w:rPr>
            </w:pPr>
            <w:r w:rsidRPr="00A60BF6">
              <w:rPr>
                <w:b/>
                <w:i/>
                <w:sz w:val="24"/>
                <w:lang w:val="ru-RU"/>
              </w:rPr>
              <w:t>тис.</w:t>
            </w:r>
            <w:r w:rsidRPr="00A60BF6">
              <w:rPr>
                <w:b/>
                <w:i/>
                <w:spacing w:val="-2"/>
                <w:sz w:val="24"/>
                <w:lang w:val="ru-RU"/>
              </w:rPr>
              <w:t xml:space="preserve"> </w:t>
            </w:r>
            <w:r w:rsidRPr="00A60BF6">
              <w:rPr>
                <w:b/>
                <w:i/>
                <w:spacing w:val="-4"/>
                <w:sz w:val="24"/>
                <w:lang w:val="ru-RU"/>
              </w:rPr>
              <w:t>грн.</w:t>
            </w:r>
          </w:p>
        </w:tc>
        <w:tc>
          <w:tcPr>
            <w:tcW w:w="1779" w:type="dxa"/>
          </w:tcPr>
          <w:p w:rsidR="00A60BF6" w:rsidRPr="00A60BF6" w:rsidRDefault="00A60BF6" w:rsidP="00D66400">
            <w:pPr>
              <w:pStyle w:val="TableParagraph"/>
              <w:ind w:left="105" w:right="98" w:hanging="3"/>
              <w:rPr>
                <w:b/>
                <w:i/>
                <w:sz w:val="24"/>
                <w:lang w:val="ru-RU"/>
              </w:rPr>
            </w:pPr>
            <w:r w:rsidRPr="00A60BF6">
              <w:rPr>
                <w:b/>
                <w:i/>
                <w:spacing w:val="-2"/>
                <w:sz w:val="24"/>
                <w:lang w:val="ru-RU"/>
              </w:rPr>
              <w:t xml:space="preserve">Вартість продукції, непоставленої </w:t>
            </w:r>
            <w:r w:rsidRPr="00A60BF6">
              <w:rPr>
                <w:b/>
                <w:i/>
                <w:sz w:val="24"/>
                <w:lang w:val="ru-RU"/>
              </w:rPr>
              <w:t>в</w:t>
            </w:r>
            <w:r w:rsidRPr="00A60BF6">
              <w:rPr>
                <w:b/>
                <w:i/>
                <w:spacing w:val="-3"/>
                <w:sz w:val="24"/>
                <w:lang w:val="ru-RU"/>
              </w:rPr>
              <w:t xml:space="preserve"> </w:t>
            </w:r>
            <w:r w:rsidRPr="00A60BF6">
              <w:rPr>
                <w:b/>
                <w:i/>
                <w:sz w:val="24"/>
                <w:lang w:val="ru-RU"/>
              </w:rPr>
              <w:t>термін,</w:t>
            </w:r>
            <w:r w:rsidRPr="00A60BF6">
              <w:rPr>
                <w:b/>
                <w:i/>
                <w:spacing w:val="-2"/>
                <w:sz w:val="24"/>
                <w:lang w:val="ru-RU"/>
              </w:rPr>
              <w:t xml:space="preserve"> </w:t>
            </w:r>
            <w:r w:rsidRPr="00A60BF6">
              <w:rPr>
                <w:b/>
                <w:i/>
                <w:spacing w:val="-4"/>
                <w:sz w:val="24"/>
                <w:lang w:val="ru-RU"/>
              </w:rPr>
              <w:t>тис.</w:t>
            </w:r>
          </w:p>
          <w:p w:rsidR="00A60BF6" w:rsidRDefault="00A60BF6" w:rsidP="00D66400">
            <w:pPr>
              <w:pStyle w:val="TableParagraph"/>
              <w:spacing w:line="257" w:lineRule="exact"/>
              <w:ind w:left="601" w:right="595"/>
              <w:rPr>
                <w:b/>
                <w:i/>
                <w:sz w:val="24"/>
              </w:rPr>
            </w:pPr>
            <w:r>
              <w:rPr>
                <w:b/>
                <w:i/>
                <w:spacing w:val="-4"/>
                <w:sz w:val="24"/>
              </w:rPr>
              <w:t>грн.</w:t>
            </w:r>
          </w:p>
        </w:tc>
        <w:tc>
          <w:tcPr>
            <w:tcW w:w="2153" w:type="dxa"/>
          </w:tcPr>
          <w:p w:rsidR="00A60BF6" w:rsidRDefault="00A60BF6" w:rsidP="00D66400">
            <w:pPr>
              <w:pStyle w:val="TableParagraph"/>
              <w:ind w:left="107" w:right="98" w:hanging="7"/>
              <w:rPr>
                <w:b/>
                <w:i/>
                <w:sz w:val="24"/>
              </w:rPr>
            </w:pPr>
            <w:r>
              <w:rPr>
                <w:b/>
                <w:i/>
                <w:spacing w:val="-2"/>
                <w:sz w:val="24"/>
              </w:rPr>
              <w:t>Коефіцієнт протермінування,</w:t>
            </w:r>
          </w:p>
          <w:p w:rsidR="00A60BF6" w:rsidRDefault="00A60BF6" w:rsidP="00D66400">
            <w:pPr>
              <w:pStyle w:val="TableParagraph"/>
              <w:ind w:left="5"/>
              <w:rPr>
                <w:b/>
                <w:i/>
                <w:sz w:val="24"/>
              </w:rPr>
            </w:pPr>
            <w:r>
              <w:rPr>
                <w:b/>
                <w:i/>
                <w:w w:val="99"/>
                <w:sz w:val="24"/>
              </w:rPr>
              <w:t>%</w:t>
            </w:r>
          </w:p>
        </w:tc>
      </w:tr>
      <w:tr w:rsidR="00A60BF6" w:rsidTr="00D66400">
        <w:trPr>
          <w:trHeight w:val="551"/>
        </w:trPr>
        <w:tc>
          <w:tcPr>
            <w:tcW w:w="1402" w:type="dxa"/>
            <w:vMerge w:val="restart"/>
          </w:tcPr>
          <w:p w:rsidR="00A60BF6" w:rsidRDefault="00A60BF6" w:rsidP="00D66400">
            <w:pPr>
              <w:pStyle w:val="TableParagraph"/>
              <w:ind w:left="450" w:right="331" w:hanging="108"/>
              <w:jc w:val="left"/>
              <w:rPr>
                <w:sz w:val="24"/>
              </w:rPr>
            </w:pPr>
            <w:r>
              <w:rPr>
                <w:spacing w:val="-2"/>
                <w:sz w:val="24"/>
              </w:rPr>
              <w:t xml:space="preserve">Країни </w:t>
            </w:r>
            <w:r>
              <w:rPr>
                <w:spacing w:val="-4"/>
                <w:sz w:val="24"/>
              </w:rPr>
              <w:t>СНД</w:t>
            </w:r>
          </w:p>
        </w:tc>
        <w:tc>
          <w:tcPr>
            <w:tcW w:w="2547" w:type="dxa"/>
          </w:tcPr>
          <w:p w:rsidR="00A60BF6" w:rsidRDefault="00A60BF6" w:rsidP="00D66400">
            <w:pPr>
              <w:pStyle w:val="TableParagraph"/>
              <w:spacing w:line="276" w:lineRule="exact"/>
              <w:ind w:left="104"/>
              <w:jc w:val="left"/>
              <w:rPr>
                <w:sz w:val="24"/>
              </w:rPr>
            </w:pPr>
            <w:r>
              <w:rPr>
                <w:sz w:val="24"/>
              </w:rPr>
              <w:t>Рідинні</w:t>
            </w:r>
            <w:r>
              <w:rPr>
                <w:spacing w:val="-15"/>
                <w:sz w:val="24"/>
              </w:rPr>
              <w:t xml:space="preserve"> </w:t>
            </w:r>
            <w:r>
              <w:rPr>
                <w:sz w:val="24"/>
              </w:rPr>
              <w:t>підігрівачі</w:t>
            </w:r>
            <w:r>
              <w:rPr>
                <w:spacing w:val="-13"/>
                <w:sz w:val="24"/>
              </w:rPr>
              <w:t xml:space="preserve"> </w:t>
            </w:r>
            <w:r>
              <w:rPr>
                <w:sz w:val="24"/>
              </w:rPr>
              <w:t xml:space="preserve">для </w:t>
            </w:r>
            <w:r>
              <w:rPr>
                <w:spacing w:val="-2"/>
                <w:sz w:val="24"/>
              </w:rPr>
              <w:t>автобусів</w:t>
            </w:r>
          </w:p>
        </w:tc>
        <w:tc>
          <w:tcPr>
            <w:tcW w:w="1692" w:type="dxa"/>
          </w:tcPr>
          <w:p w:rsidR="00A60BF6" w:rsidRDefault="00A60BF6" w:rsidP="00D66400">
            <w:pPr>
              <w:pStyle w:val="TableParagraph"/>
              <w:spacing w:line="275" w:lineRule="exact"/>
              <w:ind w:left="356" w:right="353"/>
              <w:rPr>
                <w:sz w:val="24"/>
              </w:rPr>
            </w:pPr>
            <w:r>
              <w:rPr>
                <w:spacing w:val="-2"/>
                <w:sz w:val="24"/>
              </w:rPr>
              <w:t>500,4</w:t>
            </w:r>
          </w:p>
        </w:tc>
        <w:tc>
          <w:tcPr>
            <w:tcW w:w="1779" w:type="dxa"/>
          </w:tcPr>
          <w:p w:rsidR="00A60BF6" w:rsidRDefault="00A60BF6" w:rsidP="00D66400">
            <w:pPr>
              <w:pStyle w:val="TableParagraph"/>
              <w:spacing w:line="275" w:lineRule="exact"/>
              <w:ind w:left="601" w:right="597"/>
              <w:rPr>
                <w:sz w:val="24"/>
              </w:rPr>
            </w:pPr>
            <w:r>
              <w:rPr>
                <w:spacing w:val="-2"/>
                <w:sz w:val="24"/>
              </w:rPr>
              <w:t>120,3</w:t>
            </w:r>
          </w:p>
        </w:tc>
        <w:tc>
          <w:tcPr>
            <w:tcW w:w="2153" w:type="dxa"/>
          </w:tcPr>
          <w:p w:rsidR="00A60BF6" w:rsidRDefault="00A60BF6" w:rsidP="00D66400">
            <w:pPr>
              <w:pStyle w:val="TableParagraph"/>
              <w:spacing w:line="275" w:lineRule="exact"/>
              <w:ind w:left="788" w:right="784"/>
              <w:rPr>
                <w:sz w:val="24"/>
              </w:rPr>
            </w:pPr>
            <w:r>
              <w:rPr>
                <w:spacing w:val="-2"/>
                <w:sz w:val="24"/>
              </w:rPr>
              <w:t>24,04</w:t>
            </w:r>
          </w:p>
        </w:tc>
      </w:tr>
      <w:tr w:rsidR="00A60BF6" w:rsidTr="00D66400">
        <w:trPr>
          <w:trHeight w:val="278"/>
        </w:trPr>
        <w:tc>
          <w:tcPr>
            <w:tcW w:w="1402" w:type="dxa"/>
            <w:vMerge/>
            <w:tcBorders>
              <w:top w:val="nil"/>
            </w:tcBorders>
          </w:tcPr>
          <w:p w:rsidR="00A60BF6" w:rsidRDefault="00A60BF6" w:rsidP="00D66400">
            <w:pPr>
              <w:rPr>
                <w:sz w:val="2"/>
                <w:szCs w:val="2"/>
              </w:rPr>
            </w:pPr>
          </w:p>
        </w:tc>
        <w:tc>
          <w:tcPr>
            <w:tcW w:w="2547" w:type="dxa"/>
          </w:tcPr>
          <w:p w:rsidR="00A60BF6" w:rsidRDefault="00A60BF6" w:rsidP="00D66400">
            <w:pPr>
              <w:pStyle w:val="TableParagraph"/>
              <w:spacing w:before="1" w:line="257" w:lineRule="exact"/>
              <w:ind w:left="104"/>
              <w:jc w:val="left"/>
              <w:rPr>
                <w:sz w:val="24"/>
              </w:rPr>
            </w:pPr>
            <w:r>
              <w:rPr>
                <w:sz w:val="24"/>
              </w:rPr>
              <w:t>Паливні</w:t>
            </w:r>
            <w:r>
              <w:rPr>
                <w:spacing w:val="-5"/>
                <w:sz w:val="24"/>
              </w:rPr>
              <w:t xml:space="preserve"> </w:t>
            </w:r>
            <w:r>
              <w:rPr>
                <w:spacing w:val="-4"/>
                <w:sz w:val="24"/>
              </w:rPr>
              <w:t>баки</w:t>
            </w:r>
          </w:p>
        </w:tc>
        <w:tc>
          <w:tcPr>
            <w:tcW w:w="1692" w:type="dxa"/>
          </w:tcPr>
          <w:p w:rsidR="00A60BF6" w:rsidRDefault="00A60BF6" w:rsidP="00D66400">
            <w:pPr>
              <w:pStyle w:val="TableParagraph"/>
              <w:spacing w:before="1" w:line="257" w:lineRule="exact"/>
              <w:ind w:left="356" w:right="353"/>
              <w:rPr>
                <w:sz w:val="24"/>
              </w:rPr>
            </w:pPr>
            <w:r>
              <w:rPr>
                <w:spacing w:val="-2"/>
                <w:sz w:val="24"/>
              </w:rPr>
              <w:t>754,0</w:t>
            </w:r>
          </w:p>
        </w:tc>
        <w:tc>
          <w:tcPr>
            <w:tcW w:w="1779" w:type="dxa"/>
          </w:tcPr>
          <w:p w:rsidR="00A60BF6" w:rsidRDefault="00A60BF6" w:rsidP="00D66400">
            <w:pPr>
              <w:pStyle w:val="TableParagraph"/>
              <w:spacing w:before="1" w:line="257" w:lineRule="exact"/>
              <w:ind w:left="601" w:right="597"/>
              <w:rPr>
                <w:sz w:val="24"/>
              </w:rPr>
            </w:pPr>
            <w:r>
              <w:rPr>
                <w:spacing w:val="-4"/>
                <w:sz w:val="24"/>
              </w:rPr>
              <w:t>50,0</w:t>
            </w:r>
          </w:p>
        </w:tc>
        <w:tc>
          <w:tcPr>
            <w:tcW w:w="2153" w:type="dxa"/>
          </w:tcPr>
          <w:p w:rsidR="00A60BF6" w:rsidRDefault="00A60BF6" w:rsidP="00D66400">
            <w:pPr>
              <w:pStyle w:val="TableParagraph"/>
              <w:spacing w:before="1" w:line="257" w:lineRule="exact"/>
              <w:ind w:left="788" w:right="784"/>
              <w:rPr>
                <w:sz w:val="24"/>
              </w:rPr>
            </w:pPr>
            <w:r>
              <w:rPr>
                <w:spacing w:val="-4"/>
                <w:sz w:val="24"/>
              </w:rPr>
              <w:t>6,63</w:t>
            </w:r>
          </w:p>
        </w:tc>
      </w:tr>
      <w:tr w:rsidR="00A60BF6" w:rsidTr="00D66400">
        <w:trPr>
          <w:trHeight w:val="275"/>
        </w:trPr>
        <w:tc>
          <w:tcPr>
            <w:tcW w:w="1402" w:type="dxa"/>
            <w:vMerge/>
            <w:tcBorders>
              <w:top w:val="nil"/>
            </w:tcBorders>
          </w:tcPr>
          <w:p w:rsidR="00A60BF6" w:rsidRDefault="00A60BF6" w:rsidP="00D66400">
            <w:pPr>
              <w:rPr>
                <w:sz w:val="2"/>
                <w:szCs w:val="2"/>
              </w:rPr>
            </w:pPr>
          </w:p>
        </w:tc>
        <w:tc>
          <w:tcPr>
            <w:tcW w:w="2547" w:type="dxa"/>
          </w:tcPr>
          <w:p w:rsidR="00A60BF6" w:rsidRDefault="00A60BF6" w:rsidP="00D66400">
            <w:pPr>
              <w:pStyle w:val="TableParagraph"/>
              <w:spacing w:line="256" w:lineRule="exact"/>
              <w:ind w:left="104"/>
              <w:jc w:val="left"/>
              <w:rPr>
                <w:sz w:val="24"/>
              </w:rPr>
            </w:pPr>
            <w:r>
              <w:rPr>
                <w:spacing w:val="-2"/>
                <w:sz w:val="24"/>
              </w:rPr>
              <w:t>Ресивери</w:t>
            </w:r>
          </w:p>
        </w:tc>
        <w:tc>
          <w:tcPr>
            <w:tcW w:w="1692" w:type="dxa"/>
          </w:tcPr>
          <w:p w:rsidR="00A60BF6" w:rsidRDefault="00A60BF6" w:rsidP="00D66400">
            <w:pPr>
              <w:pStyle w:val="TableParagraph"/>
              <w:spacing w:line="256" w:lineRule="exact"/>
              <w:ind w:left="356" w:right="353"/>
              <w:rPr>
                <w:sz w:val="24"/>
              </w:rPr>
            </w:pPr>
            <w:r>
              <w:rPr>
                <w:spacing w:val="-2"/>
                <w:sz w:val="24"/>
              </w:rPr>
              <w:t>270,3</w:t>
            </w:r>
          </w:p>
        </w:tc>
        <w:tc>
          <w:tcPr>
            <w:tcW w:w="1779" w:type="dxa"/>
          </w:tcPr>
          <w:p w:rsidR="00A60BF6" w:rsidRDefault="00A60BF6" w:rsidP="00D66400">
            <w:pPr>
              <w:pStyle w:val="TableParagraph"/>
              <w:spacing w:line="256" w:lineRule="exact"/>
              <w:ind w:left="601" w:right="597"/>
              <w:rPr>
                <w:sz w:val="24"/>
              </w:rPr>
            </w:pPr>
            <w:r>
              <w:rPr>
                <w:spacing w:val="-4"/>
                <w:sz w:val="24"/>
              </w:rPr>
              <w:t>20,2</w:t>
            </w:r>
          </w:p>
        </w:tc>
        <w:tc>
          <w:tcPr>
            <w:tcW w:w="2153" w:type="dxa"/>
          </w:tcPr>
          <w:p w:rsidR="00A60BF6" w:rsidRDefault="00A60BF6" w:rsidP="00D66400">
            <w:pPr>
              <w:pStyle w:val="TableParagraph"/>
              <w:spacing w:line="256" w:lineRule="exact"/>
              <w:ind w:left="788" w:right="784"/>
              <w:rPr>
                <w:sz w:val="24"/>
              </w:rPr>
            </w:pPr>
            <w:r>
              <w:rPr>
                <w:spacing w:val="-4"/>
                <w:sz w:val="24"/>
              </w:rPr>
              <w:t>7,47</w:t>
            </w:r>
          </w:p>
        </w:tc>
      </w:tr>
      <w:tr w:rsidR="00A60BF6" w:rsidTr="00D66400">
        <w:trPr>
          <w:trHeight w:val="275"/>
        </w:trPr>
        <w:tc>
          <w:tcPr>
            <w:tcW w:w="1402" w:type="dxa"/>
            <w:vMerge/>
            <w:tcBorders>
              <w:top w:val="nil"/>
            </w:tcBorders>
          </w:tcPr>
          <w:p w:rsidR="00A60BF6" w:rsidRDefault="00A60BF6" w:rsidP="00D66400">
            <w:pPr>
              <w:rPr>
                <w:sz w:val="2"/>
                <w:szCs w:val="2"/>
              </w:rPr>
            </w:pPr>
          </w:p>
        </w:tc>
        <w:tc>
          <w:tcPr>
            <w:tcW w:w="2547" w:type="dxa"/>
          </w:tcPr>
          <w:p w:rsidR="00A60BF6" w:rsidRDefault="00A60BF6" w:rsidP="00D66400">
            <w:pPr>
              <w:pStyle w:val="TableParagraph"/>
              <w:spacing w:line="256" w:lineRule="exact"/>
              <w:ind w:left="104"/>
              <w:jc w:val="left"/>
              <w:rPr>
                <w:sz w:val="24"/>
              </w:rPr>
            </w:pPr>
            <w:r>
              <w:rPr>
                <w:spacing w:val="-2"/>
                <w:sz w:val="24"/>
              </w:rPr>
              <w:t>Кондиціонери</w:t>
            </w:r>
          </w:p>
        </w:tc>
        <w:tc>
          <w:tcPr>
            <w:tcW w:w="1692" w:type="dxa"/>
          </w:tcPr>
          <w:p w:rsidR="00A60BF6" w:rsidRDefault="00A60BF6" w:rsidP="00D66400">
            <w:pPr>
              <w:pStyle w:val="TableParagraph"/>
              <w:spacing w:line="256" w:lineRule="exact"/>
              <w:ind w:left="356" w:right="353"/>
              <w:rPr>
                <w:sz w:val="24"/>
              </w:rPr>
            </w:pPr>
            <w:r>
              <w:rPr>
                <w:spacing w:val="-2"/>
                <w:sz w:val="24"/>
              </w:rPr>
              <w:t>420,7</w:t>
            </w:r>
          </w:p>
        </w:tc>
        <w:tc>
          <w:tcPr>
            <w:tcW w:w="1779" w:type="dxa"/>
          </w:tcPr>
          <w:p w:rsidR="00A60BF6" w:rsidRDefault="00A60BF6" w:rsidP="00D66400">
            <w:pPr>
              <w:pStyle w:val="TableParagraph"/>
              <w:spacing w:line="256" w:lineRule="exact"/>
              <w:ind w:left="601" w:right="597"/>
              <w:rPr>
                <w:sz w:val="24"/>
              </w:rPr>
            </w:pPr>
            <w:r>
              <w:rPr>
                <w:spacing w:val="-4"/>
                <w:sz w:val="24"/>
              </w:rPr>
              <w:t>80,7</w:t>
            </w:r>
          </w:p>
        </w:tc>
        <w:tc>
          <w:tcPr>
            <w:tcW w:w="2153" w:type="dxa"/>
          </w:tcPr>
          <w:p w:rsidR="00A60BF6" w:rsidRDefault="00A60BF6" w:rsidP="00D66400">
            <w:pPr>
              <w:pStyle w:val="TableParagraph"/>
              <w:spacing w:line="256" w:lineRule="exact"/>
              <w:ind w:left="788" w:right="784"/>
              <w:rPr>
                <w:sz w:val="24"/>
              </w:rPr>
            </w:pPr>
            <w:r>
              <w:rPr>
                <w:spacing w:val="-2"/>
                <w:sz w:val="24"/>
              </w:rPr>
              <w:t>19,18</w:t>
            </w:r>
          </w:p>
        </w:tc>
      </w:tr>
      <w:tr w:rsidR="00A60BF6" w:rsidTr="00D66400">
        <w:trPr>
          <w:trHeight w:val="275"/>
        </w:trPr>
        <w:tc>
          <w:tcPr>
            <w:tcW w:w="1402" w:type="dxa"/>
            <w:vMerge/>
            <w:tcBorders>
              <w:top w:val="nil"/>
            </w:tcBorders>
          </w:tcPr>
          <w:p w:rsidR="00A60BF6" w:rsidRDefault="00A60BF6" w:rsidP="00D66400">
            <w:pPr>
              <w:rPr>
                <w:sz w:val="2"/>
                <w:szCs w:val="2"/>
              </w:rPr>
            </w:pPr>
          </w:p>
        </w:tc>
        <w:tc>
          <w:tcPr>
            <w:tcW w:w="2547" w:type="dxa"/>
          </w:tcPr>
          <w:p w:rsidR="00A60BF6" w:rsidRDefault="00A60BF6" w:rsidP="00D66400">
            <w:pPr>
              <w:pStyle w:val="TableParagraph"/>
              <w:spacing w:line="256" w:lineRule="exact"/>
              <w:ind w:left="104"/>
              <w:jc w:val="left"/>
              <w:rPr>
                <w:sz w:val="24"/>
              </w:rPr>
            </w:pPr>
            <w:r>
              <w:rPr>
                <w:sz w:val="24"/>
              </w:rPr>
              <w:t>Люки</w:t>
            </w:r>
            <w:r>
              <w:rPr>
                <w:spacing w:val="-1"/>
                <w:sz w:val="24"/>
              </w:rPr>
              <w:t xml:space="preserve"> </w:t>
            </w:r>
            <w:r>
              <w:rPr>
                <w:sz w:val="24"/>
              </w:rPr>
              <w:t xml:space="preserve">до </w:t>
            </w:r>
            <w:r>
              <w:rPr>
                <w:spacing w:val="-2"/>
                <w:sz w:val="24"/>
              </w:rPr>
              <w:t>автобусів</w:t>
            </w:r>
          </w:p>
        </w:tc>
        <w:tc>
          <w:tcPr>
            <w:tcW w:w="1692" w:type="dxa"/>
          </w:tcPr>
          <w:p w:rsidR="00A60BF6" w:rsidRDefault="00A60BF6" w:rsidP="00D66400">
            <w:pPr>
              <w:pStyle w:val="TableParagraph"/>
              <w:spacing w:line="256" w:lineRule="exact"/>
              <w:ind w:left="356" w:right="353"/>
              <w:rPr>
                <w:sz w:val="24"/>
              </w:rPr>
            </w:pPr>
            <w:r>
              <w:rPr>
                <w:spacing w:val="-2"/>
                <w:sz w:val="24"/>
              </w:rPr>
              <w:t>810,2</w:t>
            </w:r>
          </w:p>
        </w:tc>
        <w:tc>
          <w:tcPr>
            <w:tcW w:w="1779" w:type="dxa"/>
          </w:tcPr>
          <w:p w:rsidR="00A60BF6" w:rsidRDefault="00A60BF6" w:rsidP="00D66400">
            <w:pPr>
              <w:pStyle w:val="TableParagraph"/>
              <w:spacing w:line="256" w:lineRule="exact"/>
              <w:ind w:left="601" w:right="597"/>
              <w:rPr>
                <w:sz w:val="24"/>
              </w:rPr>
            </w:pPr>
            <w:r>
              <w:rPr>
                <w:spacing w:val="-2"/>
                <w:sz w:val="24"/>
              </w:rPr>
              <w:t>120,8</w:t>
            </w:r>
          </w:p>
        </w:tc>
        <w:tc>
          <w:tcPr>
            <w:tcW w:w="2153" w:type="dxa"/>
          </w:tcPr>
          <w:p w:rsidR="00A60BF6" w:rsidRDefault="00A60BF6" w:rsidP="00D66400">
            <w:pPr>
              <w:pStyle w:val="TableParagraph"/>
              <w:spacing w:line="256" w:lineRule="exact"/>
              <w:ind w:left="788" w:right="784"/>
              <w:rPr>
                <w:sz w:val="24"/>
              </w:rPr>
            </w:pPr>
            <w:r>
              <w:rPr>
                <w:spacing w:val="-2"/>
                <w:sz w:val="24"/>
              </w:rPr>
              <w:t>14,91</w:t>
            </w:r>
          </w:p>
        </w:tc>
      </w:tr>
      <w:tr w:rsidR="00A60BF6" w:rsidTr="00D66400">
        <w:trPr>
          <w:trHeight w:val="275"/>
        </w:trPr>
        <w:tc>
          <w:tcPr>
            <w:tcW w:w="1402" w:type="dxa"/>
            <w:vMerge/>
            <w:tcBorders>
              <w:top w:val="nil"/>
            </w:tcBorders>
          </w:tcPr>
          <w:p w:rsidR="00A60BF6" w:rsidRDefault="00A60BF6" w:rsidP="00D66400">
            <w:pPr>
              <w:rPr>
                <w:sz w:val="2"/>
                <w:szCs w:val="2"/>
              </w:rPr>
            </w:pPr>
          </w:p>
        </w:tc>
        <w:tc>
          <w:tcPr>
            <w:tcW w:w="2547" w:type="dxa"/>
          </w:tcPr>
          <w:p w:rsidR="00A60BF6" w:rsidRDefault="00A60BF6" w:rsidP="00D66400">
            <w:pPr>
              <w:pStyle w:val="TableParagraph"/>
              <w:spacing w:line="256" w:lineRule="exact"/>
              <w:ind w:left="104"/>
              <w:jc w:val="left"/>
              <w:rPr>
                <w:sz w:val="24"/>
              </w:rPr>
            </w:pPr>
            <w:r>
              <w:rPr>
                <w:sz w:val="24"/>
              </w:rPr>
              <w:t>Запасні</w:t>
            </w:r>
            <w:r>
              <w:rPr>
                <w:spacing w:val="-4"/>
                <w:sz w:val="24"/>
              </w:rPr>
              <w:t xml:space="preserve"> </w:t>
            </w:r>
            <w:r>
              <w:rPr>
                <w:spacing w:val="-2"/>
                <w:sz w:val="24"/>
              </w:rPr>
              <w:t>частини</w:t>
            </w:r>
          </w:p>
        </w:tc>
        <w:tc>
          <w:tcPr>
            <w:tcW w:w="1692" w:type="dxa"/>
          </w:tcPr>
          <w:p w:rsidR="00A60BF6" w:rsidRDefault="00A60BF6" w:rsidP="00D66400">
            <w:pPr>
              <w:pStyle w:val="TableParagraph"/>
              <w:spacing w:line="256" w:lineRule="exact"/>
              <w:ind w:left="356" w:right="353"/>
              <w:rPr>
                <w:sz w:val="24"/>
              </w:rPr>
            </w:pPr>
            <w:r>
              <w:rPr>
                <w:spacing w:val="-2"/>
                <w:sz w:val="24"/>
              </w:rPr>
              <w:t>730,0</w:t>
            </w:r>
          </w:p>
        </w:tc>
        <w:tc>
          <w:tcPr>
            <w:tcW w:w="1779" w:type="dxa"/>
          </w:tcPr>
          <w:p w:rsidR="00A60BF6" w:rsidRDefault="00A60BF6" w:rsidP="00D66400">
            <w:pPr>
              <w:pStyle w:val="TableParagraph"/>
              <w:spacing w:line="256" w:lineRule="exact"/>
              <w:ind w:left="601" w:right="597"/>
              <w:rPr>
                <w:sz w:val="24"/>
              </w:rPr>
            </w:pPr>
            <w:r>
              <w:rPr>
                <w:spacing w:val="-2"/>
                <w:sz w:val="24"/>
              </w:rPr>
              <w:t>183,5</w:t>
            </w:r>
          </w:p>
        </w:tc>
        <w:tc>
          <w:tcPr>
            <w:tcW w:w="2153" w:type="dxa"/>
          </w:tcPr>
          <w:p w:rsidR="00A60BF6" w:rsidRDefault="00A60BF6" w:rsidP="00D66400">
            <w:pPr>
              <w:pStyle w:val="TableParagraph"/>
              <w:spacing w:line="256" w:lineRule="exact"/>
              <w:ind w:left="788" w:right="784"/>
              <w:rPr>
                <w:sz w:val="24"/>
              </w:rPr>
            </w:pPr>
            <w:r>
              <w:rPr>
                <w:spacing w:val="-2"/>
                <w:sz w:val="24"/>
              </w:rPr>
              <w:t>25,14</w:t>
            </w:r>
          </w:p>
        </w:tc>
      </w:tr>
      <w:tr w:rsidR="00A60BF6" w:rsidTr="00D66400">
        <w:trPr>
          <w:trHeight w:val="275"/>
        </w:trPr>
        <w:tc>
          <w:tcPr>
            <w:tcW w:w="1402" w:type="dxa"/>
            <w:vMerge/>
            <w:tcBorders>
              <w:top w:val="nil"/>
            </w:tcBorders>
          </w:tcPr>
          <w:p w:rsidR="00A60BF6" w:rsidRDefault="00A60BF6" w:rsidP="00D66400">
            <w:pPr>
              <w:rPr>
                <w:sz w:val="2"/>
                <w:szCs w:val="2"/>
              </w:rPr>
            </w:pPr>
          </w:p>
        </w:tc>
        <w:tc>
          <w:tcPr>
            <w:tcW w:w="2547" w:type="dxa"/>
          </w:tcPr>
          <w:p w:rsidR="00A60BF6" w:rsidRDefault="00A60BF6" w:rsidP="00D66400">
            <w:pPr>
              <w:pStyle w:val="TableParagraph"/>
              <w:spacing w:line="256" w:lineRule="exact"/>
              <w:ind w:left="104"/>
              <w:jc w:val="left"/>
              <w:rPr>
                <w:b/>
                <w:sz w:val="24"/>
              </w:rPr>
            </w:pPr>
            <w:r>
              <w:rPr>
                <w:b/>
                <w:spacing w:val="-2"/>
                <w:sz w:val="24"/>
              </w:rPr>
              <w:t>Всього</w:t>
            </w:r>
          </w:p>
        </w:tc>
        <w:tc>
          <w:tcPr>
            <w:tcW w:w="1692" w:type="dxa"/>
          </w:tcPr>
          <w:p w:rsidR="00A60BF6" w:rsidRDefault="00A60BF6" w:rsidP="00D66400">
            <w:pPr>
              <w:pStyle w:val="TableParagraph"/>
              <w:spacing w:line="256" w:lineRule="exact"/>
              <w:ind w:left="356" w:right="353"/>
              <w:rPr>
                <w:b/>
                <w:sz w:val="24"/>
              </w:rPr>
            </w:pPr>
            <w:r>
              <w:rPr>
                <w:b/>
                <w:spacing w:val="-2"/>
                <w:sz w:val="24"/>
              </w:rPr>
              <w:t>3485,6</w:t>
            </w:r>
          </w:p>
        </w:tc>
        <w:tc>
          <w:tcPr>
            <w:tcW w:w="1779" w:type="dxa"/>
          </w:tcPr>
          <w:p w:rsidR="00A60BF6" w:rsidRDefault="00A60BF6" w:rsidP="00D66400">
            <w:pPr>
              <w:pStyle w:val="TableParagraph"/>
              <w:spacing w:line="256" w:lineRule="exact"/>
              <w:ind w:left="601" w:right="597"/>
              <w:rPr>
                <w:b/>
                <w:sz w:val="24"/>
              </w:rPr>
            </w:pPr>
            <w:r>
              <w:rPr>
                <w:b/>
                <w:spacing w:val="-2"/>
                <w:sz w:val="24"/>
              </w:rPr>
              <w:t>575,5</w:t>
            </w:r>
          </w:p>
        </w:tc>
        <w:tc>
          <w:tcPr>
            <w:tcW w:w="2153" w:type="dxa"/>
          </w:tcPr>
          <w:p w:rsidR="00A60BF6" w:rsidRDefault="00A60BF6" w:rsidP="00D66400">
            <w:pPr>
              <w:pStyle w:val="TableParagraph"/>
              <w:spacing w:line="256" w:lineRule="exact"/>
              <w:ind w:left="788" w:right="784"/>
              <w:rPr>
                <w:b/>
                <w:sz w:val="24"/>
              </w:rPr>
            </w:pPr>
            <w:r>
              <w:rPr>
                <w:b/>
                <w:spacing w:val="-2"/>
                <w:sz w:val="24"/>
              </w:rPr>
              <w:t>16,51</w:t>
            </w:r>
          </w:p>
        </w:tc>
      </w:tr>
      <w:tr w:rsidR="00A60BF6" w:rsidTr="00D66400">
        <w:trPr>
          <w:trHeight w:val="551"/>
        </w:trPr>
        <w:tc>
          <w:tcPr>
            <w:tcW w:w="1402" w:type="dxa"/>
            <w:vMerge w:val="restart"/>
          </w:tcPr>
          <w:p w:rsidR="00A60BF6" w:rsidRDefault="00A60BF6" w:rsidP="00D66400">
            <w:pPr>
              <w:pStyle w:val="TableParagraph"/>
              <w:ind w:left="316" w:right="299" w:firstLine="26"/>
              <w:jc w:val="left"/>
              <w:rPr>
                <w:sz w:val="24"/>
              </w:rPr>
            </w:pPr>
            <w:r>
              <w:rPr>
                <w:spacing w:val="-2"/>
                <w:sz w:val="24"/>
              </w:rPr>
              <w:t>Країни Європи</w:t>
            </w:r>
          </w:p>
        </w:tc>
        <w:tc>
          <w:tcPr>
            <w:tcW w:w="2547" w:type="dxa"/>
          </w:tcPr>
          <w:p w:rsidR="00A60BF6" w:rsidRDefault="00A60BF6" w:rsidP="00D66400">
            <w:pPr>
              <w:pStyle w:val="TableParagraph"/>
              <w:spacing w:line="276" w:lineRule="exact"/>
              <w:ind w:left="104"/>
              <w:jc w:val="left"/>
              <w:rPr>
                <w:sz w:val="24"/>
              </w:rPr>
            </w:pPr>
            <w:r>
              <w:rPr>
                <w:sz w:val="24"/>
              </w:rPr>
              <w:t>Рідинні</w:t>
            </w:r>
            <w:r>
              <w:rPr>
                <w:spacing w:val="-15"/>
                <w:sz w:val="24"/>
              </w:rPr>
              <w:t xml:space="preserve"> </w:t>
            </w:r>
            <w:r>
              <w:rPr>
                <w:sz w:val="24"/>
              </w:rPr>
              <w:t>підігрівачі</w:t>
            </w:r>
            <w:r>
              <w:rPr>
                <w:spacing w:val="-13"/>
                <w:sz w:val="24"/>
              </w:rPr>
              <w:t xml:space="preserve"> </w:t>
            </w:r>
            <w:r>
              <w:rPr>
                <w:sz w:val="24"/>
              </w:rPr>
              <w:t xml:space="preserve">для </w:t>
            </w:r>
            <w:r>
              <w:rPr>
                <w:spacing w:val="-2"/>
                <w:sz w:val="24"/>
              </w:rPr>
              <w:t>автобусів</w:t>
            </w:r>
          </w:p>
        </w:tc>
        <w:tc>
          <w:tcPr>
            <w:tcW w:w="1692" w:type="dxa"/>
          </w:tcPr>
          <w:p w:rsidR="00A60BF6" w:rsidRDefault="00A60BF6" w:rsidP="00D66400">
            <w:pPr>
              <w:pStyle w:val="TableParagraph"/>
              <w:spacing w:line="275" w:lineRule="exact"/>
              <w:ind w:left="356" w:right="353"/>
              <w:rPr>
                <w:sz w:val="24"/>
              </w:rPr>
            </w:pPr>
            <w:r>
              <w:rPr>
                <w:spacing w:val="-2"/>
                <w:sz w:val="24"/>
              </w:rPr>
              <w:t>3009,6</w:t>
            </w:r>
          </w:p>
        </w:tc>
        <w:tc>
          <w:tcPr>
            <w:tcW w:w="1779" w:type="dxa"/>
          </w:tcPr>
          <w:p w:rsidR="00A60BF6" w:rsidRDefault="00A60BF6" w:rsidP="00D66400">
            <w:pPr>
              <w:pStyle w:val="TableParagraph"/>
              <w:spacing w:line="275" w:lineRule="exact"/>
              <w:ind w:left="601" w:right="597"/>
              <w:rPr>
                <w:sz w:val="24"/>
              </w:rPr>
            </w:pPr>
            <w:r>
              <w:rPr>
                <w:spacing w:val="-2"/>
                <w:sz w:val="24"/>
              </w:rPr>
              <w:t>340,3</w:t>
            </w:r>
          </w:p>
        </w:tc>
        <w:tc>
          <w:tcPr>
            <w:tcW w:w="2153" w:type="dxa"/>
          </w:tcPr>
          <w:p w:rsidR="00A60BF6" w:rsidRDefault="00A60BF6" w:rsidP="00D66400">
            <w:pPr>
              <w:pStyle w:val="TableParagraph"/>
              <w:spacing w:line="275" w:lineRule="exact"/>
              <w:ind w:left="788" w:right="784"/>
              <w:rPr>
                <w:sz w:val="24"/>
              </w:rPr>
            </w:pPr>
            <w:r>
              <w:rPr>
                <w:spacing w:val="-2"/>
                <w:sz w:val="24"/>
              </w:rPr>
              <w:t>11,31</w:t>
            </w:r>
          </w:p>
        </w:tc>
      </w:tr>
      <w:tr w:rsidR="00A60BF6" w:rsidTr="00D66400">
        <w:trPr>
          <w:trHeight w:val="278"/>
        </w:trPr>
        <w:tc>
          <w:tcPr>
            <w:tcW w:w="1402" w:type="dxa"/>
            <w:vMerge/>
            <w:tcBorders>
              <w:top w:val="nil"/>
            </w:tcBorders>
          </w:tcPr>
          <w:p w:rsidR="00A60BF6" w:rsidRDefault="00A60BF6" w:rsidP="00D66400">
            <w:pPr>
              <w:rPr>
                <w:sz w:val="2"/>
                <w:szCs w:val="2"/>
              </w:rPr>
            </w:pPr>
          </w:p>
        </w:tc>
        <w:tc>
          <w:tcPr>
            <w:tcW w:w="2547" w:type="dxa"/>
          </w:tcPr>
          <w:p w:rsidR="00A60BF6" w:rsidRDefault="00A60BF6" w:rsidP="00D66400">
            <w:pPr>
              <w:pStyle w:val="TableParagraph"/>
              <w:spacing w:before="1" w:line="257" w:lineRule="exact"/>
              <w:ind w:left="104"/>
              <w:jc w:val="left"/>
              <w:rPr>
                <w:sz w:val="24"/>
              </w:rPr>
            </w:pPr>
            <w:r>
              <w:rPr>
                <w:sz w:val="24"/>
              </w:rPr>
              <w:t>Паливні</w:t>
            </w:r>
            <w:r>
              <w:rPr>
                <w:spacing w:val="-5"/>
                <w:sz w:val="24"/>
              </w:rPr>
              <w:t xml:space="preserve"> </w:t>
            </w:r>
            <w:r>
              <w:rPr>
                <w:spacing w:val="-4"/>
                <w:sz w:val="24"/>
              </w:rPr>
              <w:t>баки</w:t>
            </w:r>
          </w:p>
        </w:tc>
        <w:tc>
          <w:tcPr>
            <w:tcW w:w="1692" w:type="dxa"/>
          </w:tcPr>
          <w:p w:rsidR="00A60BF6" w:rsidRDefault="00A60BF6" w:rsidP="00D66400">
            <w:pPr>
              <w:pStyle w:val="TableParagraph"/>
              <w:spacing w:before="1" w:line="257" w:lineRule="exact"/>
              <w:ind w:left="356" w:right="353"/>
              <w:rPr>
                <w:sz w:val="24"/>
              </w:rPr>
            </w:pPr>
            <w:r>
              <w:rPr>
                <w:spacing w:val="-2"/>
                <w:sz w:val="24"/>
              </w:rPr>
              <w:t>1846,0</w:t>
            </w:r>
          </w:p>
        </w:tc>
        <w:tc>
          <w:tcPr>
            <w:tcW w:w="1779" w:type="dxa"/>
          </w:tcPr>
          <w:p w:rsidR="00A60BF6" w:rsidRDefault="00A60BF6" w:rsidP="00D66400">
            <w:pPr>
              <w:pStyle w:val="TableParagraph"/>
              <w:spacing w:before="1" w:line="257" w:lineRule="exact"/>
              <w:ind w:left="4"/>
              <w:rPr>
                <w:sz w:val="24"/>
              </w:rPr>
            </w:pPr>
            <w:r>
              <w:rPr>
                <w:w w:val="99"/>
                <w:sz w:val="24"/>
              </w:rPr>
              <w:t>-</w:t>
            </w:r>
          </w:p>
        </w:tc>
        <w:tc>
          <w:tcPr>
            <w:tcW w:w="2153" w:type="dxa"/>
          </w:tcPr>
          <w:p w:rsidR="00A60BF6" w:rsidRDefault="00A60BF6" w:rsidP="00D66400">
            <w:pPr>
              <w:pStyle w:val="TableParagraph"/>
              <w:spacing w:before="1" w:line="257" w:lineRule="exact"/>
              <w:ind w:left="5"/>
              <w:rPr>
                <w:sz w:val="24"/>
              </w:rPr>
            </w:pPr>
            <w:r>
              <w:rPr>
                <w:w w:val="99"/>
                <w:sz w:val="24"/>
              </w:rPr>
              <w:t>-</w:t>
            </w:r>
          </w:p>
        </w:tc>
      </w:tr>
      <w:tr w:rsidR="00A60BF6" w:rsidTr="00D66400">
        <w:trPr>
          <w:trHeight w:val="275"/>
        </w:trPr>
        <w:tc>
          <w:tcPr>
            <w:tcW w:w="1402" w:type="dxa"/>
            <w:vMerge/>
            <w:tcBorders>
              <w:top w:val="nil"/>
            </w:tcBorders>
          </w:tcPr>
          <w:p w:rsidR="00A60BF6" w:rsidRDefault="00A60BF6" w:rsidP="00D66400">
            <w:pPr>
              <w:rPr>
                <w:sz w:val="2"/>
                <w:szCs w:val="2"/>
              </w:rPr>
            </w:pPr>
          </w:p>
        </w:tc>
        <w:tc>
          <w:tcPr>
            <w:tcW w:w="2547" w:type="dxa"/>
          </w:tcPr>
          <w:p w:rsidR="00A60BF6" w:rsidRDefault="00A60BF6" w:rsidP="00D66400">
            <w:pPr>
              <w:pStyle w:val="TableParagraph"/>
              <w:spacing w:line="256" w:lineRule="exact"/>
              <w:ind w:left="104"/>
              <w:jc w:val="left"/>
              <w:rPr>
                <w:sz w:val="24"/>
              </w:rPr>
            </w:pPr>
            <w:r>
              <w:rPr>
                <w:spacing w:val="-2"/>
                <w:sz w:val="24"/>
              </w:rPr>
              <w:t>Ресивери</w:t>
            </w:r>
          </w:p>
        </w:tc>
        <w:tc>
          <w:tcPr>
            <w:tcW w:w="1692" w:type="dxa"/>
          </w:tcPr>
          <w:p w:rsidR="00A60BF6" w:rsidRDefault="00A60BF6" w:rsidP="00D66400">
            <w:pPr>
              <w:pStyle w:val="TableParagraph"/>
              <w:spacing w:line="256" w:lineRule="exact"/>
              <w:ind w:left="356" w:right="353"/>
              <w:rPr>
                <w:sz w:val="24"/>
              </w:rPr>
            </w:pPr>
            <w:r>
              <w:rPr>
                <w:spacing w:val="-2"/>
                <w:sz w:val="24"/>
              </w:rPr>
              <w:t>3554,7</w:t>
            </w:r>
          </w:p>
        </w:tc>
        <w:tc>
          <w:tcPr>
            <w:tcW w:w="1779" w:type="dxa"/>
          </w:tcPr>
          <w:p w:rsidR="00A60BF6" w:rsidRDefault="00A60BF6" w:rsidP="00D66400">
            <w:pPr>
              <w:pStyle w:val="TableParagraph"/>
              <w:spacing w:line="256" w:lineRule="exact"/>
              <w:ind w:left="601" w:right="597"/>
              <w:rPr>
                <w:sz w:val="24"/>
              </w:rPr>
            </w:pPr>
            <w:r>
              <w:rPr>
                <w:spacing w:val="-4"/>
                <w:sz w:val="24"/>
              </w:rPr>
              <w:t>70,5</w:t>
            </w:r>
          </w:p>
        </w:tc>
        <w:tc>
          <w:tcPr>
            <w:tcW w:w="2153" w:type="dxa"/>
          </w:tcPr>
          <w:p w:rsidR="00A60BF6" w:rsidRDefault="00A60BF6" w:rsidP="00D66400">
            <w:pPr>
              <w:pStyle w:val="TableParagraph"/>
              <w:spacing w:line="256" w:lineRule="exact"/>
              <w:ind w:left="788" w:right="784"/>
              <w:rPr>
                <w:sz w:val="24"/>
              </w:rPr>
            </w:pPr>
            <w:r>
              <w:rPr>
                <w:spacing w:val="-4"/>
                <w:sz w:val="24"/>
              </w:rPr>
              <w:t>1,98</w:t>
            </w:r>
          </w:p>
        </w:tc>
      </w:tr>
      <w:tr w:rsidR="00A60BF6" w:rsidTr="00D66400">
        <w:trPr>
          <w:trHeight w:val="275"/>
        </w:trPr>
        <w:tc>
          <w:tcPr>
            <w:tcW w:w="1402" w:type="dxa"/>
            <w:vMerge/>
            <w:tcBorders>
              <w:top w:val="nil"/>
            </w:tcBorders>
          </w:tcPr>
          <w:p w:rsidR="00A60BF6" w:rsidRDefault="00A60BF6" w:rsidP="00D66400">
            <w:pPr>
              <w:rPr>
                <w:sz w:val="2"/>
                <w:szCs w:val="2"/>
              </w:rPr>
            </w:pPr>
          </w:p>
        </w:tc>
        <w:tc>
          <w:tcPr>
            <w:tcW w:w="2547" w:type="dxa"/>
          </w:tcPr>
          <w:p w:rsidR="00A60BF6" w:rsidRDefault="00A60BF6" w:rsidP="00D66400">
            <w:pPr>
              <w:pStyle w:val="TableParagraph"/>
              <w:spacing w:line="256" w:lineRule="exact"/>
              <w:ind w:left="104"/>
              <w:jc w:val="left"/>
              <w:rPr>
                <w:sz w:val="24"/>
              </w:rPr>
            </w:pPr>
            <w:r>
              <w:rPr>
                <w:spacing w:val="-2"/>
                <w:sz w:val="24"/>
              </w:rPr>
              <w:t>Кондиціонери</w:t>
            </w:r>
          </w:p>
        </w:tc>
        <w:tc>
          <w:tcPr>
            <w:tcW w:w="1692" w:type="dxa"/>
          </w:tcPr>
          <w:p w:rsidR="00A60BF6" w:rsidRDefault="00A60BF6" w:rsidP="00D66400">
            <w:pPr>
              <w:pStyle w:val="TableParagraph"/>
              <w:spacing w:line="256" w:lineRule="exact"/>
              <w:ind w:left="356" w:right="353"/>
              <w:rPr>
                <w:sz w:val="24"/>
              </w:rPr>
            </w:pPr>
            <w:r>
              <w:rPr>
                <w:spacing w:val="-2"/>
                <w:sz w:val="24"/>
              </w:rPr>
              <w:t>4979,3</w:t>
            </w:r>
          </w:p>
        </w:tc>
        <w:tc>
          <w:tcPr>
            <w:tcW w:w="1779" w:type="dxa"/>
          </w:tcPr>
          <w:p w:rsidR="00A60BF6" w:rsidRDefault="00A60BF6" w:rsidP="00D66400">
            <w:pPr>
              <w:pStyle w:val="TableParagraph"/>
              <w:spacing w:line="256" w:lineRule="exact"/>
              <w:ind w:left="601" w:right="597"/>
              <w:rPr>
                <w:sz w:val="24"/>
              </w:rPr>
            </w:pPr>
            <w:r>
              <w:rPr>
                <w:spacing w:val="-4"/>
                <w:sz w:val="24"/>
              </w:rPr>
              <w:t>50,1</w:t>
            </w:r>
          </w:p>
        </w:tc>
        <w:tc>
          <w:tcPr>
            <w:tcW w:w="2153" w:type="dxa"/>
          </w:tcPr>
          <w:p w:rsidR="00A60BF6" w:rsidRDefault="00A60BF6" w:rsidP="00D66400">
            <w:pPr>
              <w:pStyle w:val="TableParagraph"/>
              <w:spacing w:line="256" w:lineRule="exact"/>
              <w:ind w:left="788" w:right="784"/>
              <w:rPr>
                <w:sz w:val="24"/>
              </w:rPr>
            </w:pPr>
            <w:r>
              <w:rPr>
                <w:spacing w:val="-4"/>
                <w:sz w:val="24"/>
              </w:rPr>
              <w:t>1,01</w:t>
            </w:r>
          </w:p>
        </w:tc>
      </w:tr>
      <w:tr w:rsidR="00A60BF6" w:rsidTr="00D66400">
        <w:trPr>
          <w:trHeight w:val="275"/>
        </w:trPr>
        <w:tc>
          <w:tcPr>
            <w:tcW w:w="1402" w:type="dxa"/>
            <w:vMerge/>
            <w:tcBorders>
              <w:top w:val="nil"/>
            </w:tcBorders>
          </w:tcPr>
          <w:p w:rsidR="00A60BF6" w:rsidRDefault="00A60BF6" w:rsidP="00D66400">
            <w:pPr>
              <w:rPr>
                <w:sz w:val="2"/>
                <w:szCs w:val="2"/>
              </w:rPr>
            </w:pPr>
          </w:p>
        </w:tc>
        <w:tc>
          <w:tcPr>
            <w:tcW w:w="2547" w:type="dxa"/>
          </w:tcPr>
          <w:p w:rsidR="00A60BF6" w:rsidRDefault="00A60BF6" w:rsidP="00D66400">
            <w:pPr>
              <w:pStyle w:val="TableParagraph"/>
              <w:spacing w:line="256" w:lineRule="exact"/>
              <w:ind w:left="104"/>
              <w:jc w:val="left"/>
              <w:rPr>
                <w:sz w:val="24"/>
              </w:rPr>
            </w:pPr>
            <w:r>
              <w:rPr>
                <w:sz w:val="24"/>
              </w:rPr>
              <w:t>Люки</w:t>
            </w:r>
            <w:r>
              <w:rPr>
                <w:spacing w:val="-1"/>
                <w:sz w:val="24"/>
              </w:rPr>
              <w:t xml:space="preserve"> </w:t>
            </w:r>
            <w:r>
              <w:rPr>
                <w:sz w:val="24"/>
              </w:rPr>
              <w:t xml:space="preserve">до </w:t>
            </w:r>
            <w:r>
              <w:rPr>
                <w:spacing w:val="-2"/>
                <w:sz w:val="24"/>
              </w:rPr>
              <w:t>автобусів</w:t>
            </w:r>
          </w:p>
        </w:tc>
        <w:tc>
          <w:tcPr>
            <w:tcW w:w="1692" w:type="dxa"/>
          </w:tcPr>
          <w:p w:rsidR="00A60BF6" w:rsidRDefault="00A60BF6" w:rsidP="00D66400">
            <w:pPr>
              <w:pStyle w:val="TableParagraph"/>
              <w:spacing w:line="256" w:lineRule="exact"/>
              <w:ind w:left="356" w:right="353"/>
              <w:rPr>
                <w:sz w:val="24"/>
              </w:rPr>
            </w:pPr>
            <w:r>
              <w:rPr>
                <w:spacing w:val="-2"/>
                <w:sz w:val="24"/>
              </w:rPr>
              <w:t>689,8</w:t>
            </w:r>
          </w:p>
        </w:tc>
        <w:tc>
          <w:tcPr>
            <w:tcW w:w="1779" w:type="dxa"/>
          </w:tcPr>
          <w:p w:rsidR="00A60BF6" w:rsidRDefault="00A60BF6" w:rsidP="00D66400">
            <w:pPr>
              <w:pStyle w:val="TableParagraph"/>
              <w:spacing w:line="256" w:lineRule="exact"/>
              <w:ind w:left="4"/>
              <w:rPr>
                <w:sz w:val="24"/>
              </w:rPr>
            </w:pPr>
            <w:r>
              <w:rPr>
                <w:w w:val="99"/>
                <w:sz w:val="24"/>
              </w:rPr>
              <w:t>-</w:t>
            </w:r>
          </w:p>
        </w:tc>
        <w:tc>
          <w:tcPr>
            <w:tcW w:w="2153" w:type="dxa"/>
          </w:tcPr>
          <w:p w:rsidR="00A60BF6" w:rsidRDefault="00A60BF6" w:rsidP="00D66400">
            <w:pPr>
              <w:pStyle w:val="TableParagraph"/>
              <w:spacing w:line="256" w:lineRule="exact"/>
              <w:ind w:left="5"/>
              <w:rPr>
                <w:sz w:val="24"/>
              </w:rPr>
            </w:pPr>
            <w:r>
              <w:rPr>
                <w:w w:val="99"/>
                <w:sz w:val="24"/>
              </w:rPr>
              <w:t>-</w:t>
            </w:r>
          </w:p>
        </w:tc>
      </w:tr>
      <w:tr w:rsidR="00A60BF6" w:rsidTr="00D66400">
        <w:trPr>
          <w:trHeight w:val="275"/>
        </w:trPr>
        <w:tc>
          <w:tcPr>
            <w:tcW w:w="1402" w:type="dxa"/>
            <w:vMerge/>
            <w:tcBorders>
              <w:top w:val="nil"/>
            </w:tcBorders>
          </w:tcPr>
          <w:p w:rsidR="00A60BF6" w:rsidRDefault="00A60BF6" w:rsidP="00D66400">
            <w:pPr>
              <w:rPr>
                <w:sz w:val="2"/>
                <w:szCs w:val="2"/>
              </w:rPr>
            </w:pPr>
          </w:p>
        </w:tc>
        <w:tc>
          <w:tcPr>
            <w:tcW w:w="2547" w:type="dxa"/>
          </w:tcPr>
          <w:p w:rsidR="00A60BF6" w:rsidRDefault="00A60BF6" w:rsidP="00D66400">
            <w:pPr>
              <w:pStyle w:val="TableParagraph"/>
              <w:spacing w:line="256" w:lineRule="exact"/>
              <w:ind w:left="104"/>
              <w:jc w:val="left"/>
              <w:rPr>
                <w:sz w:val="24"/>
              </w:rPr>
            </w:pPr>
            <w:r>
              <w:rPr>
                <w:sz w:val="24"/>
              </w:rPr>
              <w:t>Запасні</w:t>
            </w:r>
            <w:r>
              <w:rPr>
                <w:spacing w:val="-4"/>
                <w:sz w:val="24"/>
              </w:rPr>
              <w:t xml:space="preserve"> </w:t>
            </w:r>
            <w:r>
              <w:rPr>
                <w:spacing w:val="-2"/>
                <w:sz w:val="24"/>
              </w:rPr>
              <w:t>частини</w:t>
            </w:r>
          </w:p>
        </w:tc>
        <w:tc>
          <w:tcPr>
            <w:tcW w:w="1692" w:type="dxa"/>
          </w:tcPr>
          <w:p w:rsidR="00A60BF6" w:rsidRDefault="00A60BF6" w:rsidP="00D66400">
            <w:pPr>
              <w:pStyle w:val="TableParagraph"/>
              <w:spacing w:line="256" w:lineRule="exact"/>
              <w:ind w:left="356" w:right="353"/>
              <w:rPr>
                <w:sz w:val="24"/>
              </w:rPr>
            </w:pPr>
            <w:r>
              <w:rPr>
                <w:spacing w:val="-2"/>
                <w:sz w:val="24"/>
              </w:rPr>
              <w:t>1670,0</w:t>
            </w:r>
          </w:p>
        </w:tc>
        <w:tc>
          <w:tcPr>
            <w:tcW w:w="1779" w:type="dxa"/>
          </w:tcPr>
          <w:p w:rsidR="00A60BF6" w:rsidRDefault="00A60BF6" w:rsidP="00D66400">
            <w:pPr>
              <w:pStyle w:val="TableParagraph"/>
              <w:spacing w:line="256" w:lineRule="exact"/>
              <w:ind w:left="601" w:right="597"/>
              <w:rPr>
                <w:sz w:val="24"/>
              </w:rPr>
            </w:pPr>
            <w:r>
              <w:rPr>
                <w:spacing w:val="-2"/>
                <w:sz w:val="24"/>
              </w:rPr>
              <w:t>102,5</w:t>
            </w:r>
          </w:p>
        </w:tc>
        <w:tc>
          <w:tcPr>
            <w:tcW w:w="2153" w:type="dxa"/>
          </w:tcPr>
          <w:p w:rsidR="00A60BF6" w:rsidRDefault="00A60BF6" w:rsidP="00D66400">
            <w:pPr>
              <w:pStyle w:val="TableParagraph"/>
              <w:spacing w:line="256" w:lineRule="exact"/>
              <w:ind w:left="788" w:right="784"/>
              <w:rPr>
                <w:sz w:val="24"/>
              </w:rPr>
            </w:pPr>
            <w:r>
              <w:rPr>
                <w:spacing w:val="-4"/>
                <w:sz w:val="24"/>
              </w:rPr>
              <w:t>6,14</w:t>
            </w:r>
          </w:p>
        </w:tc>
      </w:tr>
      <w:tr w:rsidR="00A60BF6" w:rsidTr="00D66400">
        <w:trPr>
          <w:trHeight w:val="277"/>
        </w:trPr>
        <w:tc>
          <w:tcPr>
            <w:tcW w:w="1402" w:type="dxa"/>
            <w:vMerge/>
            <w:tcBorders>
              <w:top w:val="nil"/>
            </w:tcBorders>
          </w:tcPr>
          <w:p w:rsidR="00A60BF6" w:rsidRDefault="00A60BF6" w:rsidP="00D66400">
            <w:pPr>
              <w:rPr>
                <w:sz w:val="2"/>
                <w:szCs w:val="2"/>
              </w:rPr>
            </w:pPr>
          </w:p>
        </w:tc>
        <w:tc>
          <w:tcPr>
            <w:tcW w:w="2547" w:type="dxa"/>
          </w:tcPr>
          <w:p w:rsidR="00A60BF6" w:rsidRDefault="00A60BF6" w:rsidP="00D66400">
            <w:pPr>
              <w:pStyle w:val="TableParagraph"/>
              <w:spacing w:line="258" w:lineRule="exact"/>
              <w:ind w:left="104"/>
              <w:jc w:val="left"/>
              <w:rPr>
                <w:b/>
                <w:sz w:val="24"/>
              </w:rPr>
            </w:pPr>
            <w:r>
              <w:rPr>
                <w:b/>
                <w:spacing w:val="-2"/>
                <w:sz w:val="24"/>
              </w:rPr>
              <w:t>Всього</w:t>
            </w:r>
          </w:p>
        </w:tc>
        <w:tc>
          <w:tcPr>
            <w:tcW w:w="1692" w:type="dxa"/>
          </w:tcPr>
          <w:p w:rsidR="00A60BF6" w:rsidRDefault="00A60BF6" w:rsidP="00D66400">
            <w:pPr>
              <w:pStyle w:val="TableParagraph"/>
              <w:spacing w:line="258" w:lineRule="exact"/>
              <w:ind w:left="356" w:right="353"/>
              <w:rPr>
                <w:b/>
                <w:sz w:val="24"/>
              </w:rPr>
            </w:pPr>
            <w:r>
              <w:rPr>
                <w:b/>
                <w:spacing w:val="-2"/>
                <w:sz w:val="24"/>
              </w:rPr>
              <w:t>15749,4</w:t>
            </w:r>
          </w:p>
        </w:tc>
        <w:tc>
          <w:tcPr>
            <w:tcW w:w="1779" w:type="dxa"/>
          </w:tcPr>
          <w:p w:rsidR="00A60BF6" w:rsidRDefault="00A60BF6" w:rsidP="00D66400">
            <w:pPr>
              <w:pStyle w:val="TableParagraph"/>
              <w:spacing w:line="258" w:lineRule="exact"/>
              <w:ind w:left="601" w:right="597"/>
              <w:rPr>
                <w:b/>
                <w:sz w:val="24"/>
              </w:rPr>
            </w:pPr>
            <w:r>
              <w:rPr>
                <w:b/>
                <w:spacing w:val="-2"/>
                <w:sz w:val="24"/>
              </w:rPr>
              <w:t>563,4</w:t>
            </w:r>
          </w:p>
        </w:tc>
        <w:tc>
          <w:tcPr>
            <w:tcW w:w="2153" w:type="dxa"/>
          </w:tcPr>
          <w:p w:rsidR="00A60BF6" w:rsidRDefault="00A60BF6" w:rsidP="00D66400">
            <w:pPr>
              <w:pStyle w:val="TableParagraph"/>
              <w:spacing w:line="258" w:lineRule="exact"/>
              <w:ind w:left="788" w:right="784"/>
              <w:rPr>
                <w:b/>
                <w:sz w:val="24"/>
              </w:rPr>
            </w:pPr>
            <w:r>
              <w:rPr>
                <w:b/>
                <w:spacing w:val="-4"/>
                <w:sz w:val="24"/>
              </w:rPr>
              <w:t>3,58</w:t>
            </w:r>
          </w:p>
        </w:tc>
      </w:tr>
    </w:tbl>
    <w:p w:rsidR="00A60BF6" w:rsidRDefault="00A60BF6" w:rsidP="00A60BF6">
      <w:pPr>
        <w:pStyle w:val="a3"/>
        <w:spacing w:before="8"/>
        <w:ind w:left="0"/>
        <w:rPr>
          <w:b/>
          <w:sz w:val="24"/>
        </w:rPr>
      </w:pPr>
    </w:p>
    <w:p w:rsidR="00A60BF6" w:rsidRDefault="00A60BF6" w:rsidP="00A60BF6">
      <w:pPr>
        <w:pStyle w:val="a3"/>
        <w:spacing w:line="360" w:lineRule="auto"/>
        <w:ind w:right="547" w:firstLine="707"/>
        <w:jc w:val="both"/>
      </w:pPr>
      <w:r>
        <w:t>За даними табл. 10.6 робимо висновок про те, що несвоєчасні поставки переважають із країнами СНД. Так, відсоток невиконання зобов‘язань за термінами із країнами СНД становить 16,51 %, в той час як із країнами Європи – 3,58%. Причиною цьому може бути низька або повна відсутність відповідальності у вигляді штрафних санкцій чи інших форм компенсації, низький рівень контролю та інші обставини, які перешкоджають своєчасній поставці товарів у дану групу країн.</w:t>
      </w:r>
    </w:p>
    <w:p w:rsidR="00A60BF6" w:rsidRDefault="00A60BF6" w:rsidP="00A60BF6">
      <w:pPr>
        <w:spacing w:line="360" w:lineRule="auto"/>
        <w:jc w:val="both"/>
        <w:sectPr w:rsidR="00A60BF6">
          <w:pgSz w:w="11910" w:h="16840"/>
          <w:pgMar w:top="1040" w:right="300" w:bottom="1780" w:left="1340" w:header="0" w:footer="1537" w:gutter="0"/>
          <w:cols w:space="720"/>
        </w:sectPr>
      </w:pPr>
    </w:p>
    <w:p w:rsidR="00A60BF6" w:rsidRDefault="00A60BF6" w:rsidP="00A60BF6">
      <w:pPr>
        <w:pStyle w:val="a3"/>
        <w:spacing w:before="74" w:line="360" w:lineRule="auto"/>
        <w:ind w:right="547" w:firstLine="707"/>
        <w:jc w:val="both"/>
      </w:pPr>
      <w:r>
        <w:lastRenderedPageBreak/>
        <w:t xml:space="preserve">Аналіз виконання експортних (імпортних) контрактів за термінами важливо здійснювати і в розрізі своєчасності розрахунків за поставлену </w:t>
      </w:r>
      <w:r>
        <w:rPr>
          <w:spacing w:val="-2"/>
        </w:rPr>
        <w:t>продукцію.</w:t>
      </w:r>
    </w:p>
    <w:p w:rsidR="00A60BF6" w:rsidRDefault="00A60BF6" w:rsidP="00A60BF6">
      <w:pPr>
        <w:pStyle w:val="a3"/>
        <w:spacing w:before="1" w:line="360" w:lineRule="auto"/>
        <w:ind w:right="547" w:firstLine="707"/>
        <w:jc w:val="both"/>
      </w:pPr>
      <w:r>
        <w:t xml:space="preserve">При аналізі цієї ділянки експортної (імпортної) роботи підприємства, необхідно встановити обсяг експортної (імпортної) поставки не оплаченої вчасно за звітний період і зіставити його з минулим періодом. Крім того, </w:t>
      </w:r>
      <w:r>
        <w:rPr>
          <w:spacing w:val="-2"/>
        </w:rPr>
        <w:t>визначають:</w:t>
      </w:r>
    </w:p>
    <w:p w:rsidR="00A60BF6" w:rsidRDefault="00A60BF6" w:rsidP="00A60BF6">
      <w:pPr>
        <w:pStyle w:val="a7"/>
        <w:numPr>
          <w:ilvl w:val="1"/>
          <w:numId w:val="7"/>
        </w:numPr>
        <w:tabs>
          <w:tab w:val="left" w:pos="1346"/>
        </w:tabs>
        <w:spacing w:before="1" w:line="360" w:lineRule="auto"/>
        <w:ind w:right="547" w:firstLine="707"/>
        <w:jc w:val="both"/>
        <w:rPr>
          <w:sz w:val="28"/>
        </w:rPr>
      </w:pPr>
      <w:r>
        <w:rPr>
          <w:sz w:val="28"/>
        </w:rPr>
        <w:t>питому вагу продукції, неоплаченої вчасно у загальному обсязі експорту (імпорту) підприємства;</w:t>
      </w:r>
    </w:p>
    <w:p w:rsidR="00A60BF6" w:rsidRDefault="00A60BF6" w:rsidP="00A60BF6">
      <w:pPr>
        <w:pStyle w:val="a7"/>
        <w:numPr>
          <w:ilvl w:val="1"/>
          <w:numId w:val="7"/>
        </w:numPr>
        <w:tabs>
          <w:tab w:val="left" w:pos="1277"/>
        </w:tabs>
        <w:spacing w:before="1" w:line="360" w:lineRule="auto"/>
        <w:ind w:right="551" w:firstLine="707"/>
        <w:jc w:val="both"/>
        <w:rPr>
          <w:sz w:val="28"/>
        </w:rPr>
      </w:pPr>
      <w:r>
        <w:rPr>
          <w:sz w:val="28"/>
        </w:rPr>
        <w:t>середні терміни заборгованості: у цілому; за окремими країнами, за окремими товарами;</w:t>
      </w:r>
    </w:p>
    <w:p w:rsidR="00A60BF6" w:rsidRDefault="00A60BF6" w:rsidP="00A60BF6">
      <w:pPr>
        <w:pStyle w:val="a7"/>
        <w:numPr>
          <w:ilvl w:val="1"/>
          <w:numId w:val="7"/>
        </w:numPr>
        <w:tabs>
          <w:tab w:val="left" w:pos="1234"/>
        </w:tabs>
        <w:spacing w:line="321" w:lineRule="exact"/>
        <w:ind w:left="1233" w:hanging="164"/>
        <w:jc w:val="both"/>
        <w:rPr>
          <w:sz w:val="28"/>
        </w:rPr>
      </w:pPr>
      <w:r>
        <w:rPr>
          <w:sz w:val="28"/>
        </w:rPr>
        <w:t>стан</w:t>
      </w:r>
      <w:r>
        <w:rPr>
          <w:spacing w:val="-8"/>
          <w:sz w:val="28"/>
        </w:rPr>
        <w:t xml:space="preserve"> </w:t>
      </w:r>
      <w:r>
        <w:rPr>
          <w:sz w:val="28"/>
        </w:rPr>
        <w:t>заборгованості</w:t>
      </w:r>
      <w:r>
        <w:rPr>
          <w:spacing w:val="-6"/>
          <w:sz w:val="28"/>
        </w:rPr>
        <w:t xml:space="preserve"> </w:t>
      </w:r>
      <w:r>
        <w:rPr>
          <w:sz w:val="28"/>
        </w:rPr>
        <w:t>і</w:t>
      </w:r>
      <w:r>
        <w:rPr>
          <w:spacing w:val="-5"/>
          <w:sz w:val="28"/>
        </w:rPr>
        <w:t xml:space="preserve"> </w:t>
      </w:r>
      <w:r>
        <w:rPr>
          <w:sz w:val="28"/>
        </w:rPr>
        <w:t>перспективи</w:t>
      </w:r>
      <w:r>
        <w:rPr>
          <w:spacing w:val="-6"/>
          <w:sz w:val="28"/>
        </w:rPr>
        <w:t xml:space="preserve"> </w:t>
      </w:r>
      <w:r>
        <w:rPr>
          <w:sz w:val="28"/>
        </w:rPr>
        <w:t>її</w:t>
      </w:r>
      <w:r>
        <w:rPr>
          <w:spacing w:val="-5"/>
          <w:sz w:val="28"/>
        </w:rPr>
        <w:t xml:space="preserve"> </w:t>
      </w:r>
      <w:r>
        <w:rPr>
          <w:spacing w:val="-2"/>
          <w:sz w:val="28"/>
        </w:rPr>
        <w:t>погашення.</w:t>
      </w:r>
    </w:p>
    <w:p w:rsidR="00A60BF6" w:rsidRDefault="00A60BF6" w:rsidP="00A60BF6">
      <w:pPr>
        <w:spacing w:before="161" w:line="360" w:lineRule="auto"/>
        <w:ind w:left="362" w:right="549" w:firstLine="777"/>
        <w:jc w:val="both"/>
        <w:rPr>
          <w:sz w:val="28"/>
        </w:rPr>
      </w:pPr>
      <w:r>
        <w:rPr>
          <w:b/>
          <w:i/>
          <w:sz w:val="28"/>
        </w:rPr>
        <w:t>Аналіз</w:t>
      </w:r>
      <w:r>
        <w:rPr>
          <w:b/>
          <w:i/>
          <w:spacing w:val="80"/>
          <w:sz w:val="28"/>
        </w:rPr>
        <w:t xml:space="preserve"> </w:t>
      </w:r>
      <w:r>
        <w:rPr>
          <w:b/>
          <w:i/>
          <w:sz w:val="28"/>
        </w:rPr>
        <w:t>виконання</w:t>
      </w:r>
      <w:r>
        <w:rPr>
          <w:b/>
          <w:i/>
          <w:spacing w:val="80"/>
          <w:sz w:val="28"/>
        </w:rPr>
        <w:t xml:space="preserve"> </w:t>
      </w:r>
      <w:r>
        <w:rPr>
          <w:b/>
          <w:i/>
          <w:sz w:val="28"/>
        </w:rPr>
        <w:t>експортних</w:t>
      </w:r>
      <w:r>
        <w:rPr>
          <w:b/>
          <w:i/>
          <w:spacing w:val="80"/>
          <w:sz w:val="28"/>
        </w:rPr>
        <w:t xml:space="preserve"> </w:t>
      </w:r>
      <w:r>
        <w:rPr>
          <w:b/>
          <w:i/>
          <w:sz w:val="28"/>
        </w:rPr>
        <w:t>(імпортних)</w:t>
      </w:r>
      <w:r>
        <w:rPr>
          <w:b/>
          <w:i/>
          <w:spacing w:val="80"/>
          <w:sz w:val="28"/>
        </w:rPr>
        <w:t xml:space="preserve"> </w:t>
      </w:r>
      <w:r>
        <w:rPr>
          <w:b/>
          <w:i/>
          <w:sz w:val="28"/>
        </w:rPr>
        <w:t>контрактів</w:t>
      </w:r>
      <w:r>
        <w:rPr>
          <w:b/>
          <w:i/>
          <w:spacing w:val="80"/>
          <w:sz w:val="28"/>
        </w:rPr>
        <w:t xml:space="preserve"> </w:t>
      </w:r>
      <w:r>
        <w:rPr>
          <w:b/>
          <w:i/>
          <w:sz w:val="28"/>
        </w:rPr>
        <w:t>за якістю</w:t>
      </w:r>
      <w:r>
        <w:rPr>
          <w:b/>
          <w:i/>
          <w:spacing w:val="-3"/>
          <w:sz w:val="28"/>
        </w:rPr>
        <w:t xml:space="preserve"> </w:t>
      </w:r>
      <w:r>
        <w:rPr>
          <w:sz w:val="28"/>
        </w:rPr>
        <w:t>проводиться на основі технічних умов контрактів, сертифікатів</w:t>
      </w:r>
      <w:r>
        <w:rPr>
          <w:spacing w:val="40"/>
          <w:sz w:val="28"/>
        </w:rPr>
        <w:t xml:space="preserve"> </w:t>
      </w:r>
      <w:r>
        <w:rPr>
          <w:sz w:val="28"/>
        </w:rPr>
        <w:t>якості продукції, виставлених рекламацій тощо. Аналіз даної ділянки доцільно проводити на підставі зіставлення даних звітного періоду з аналогічними показниками минулих періодів.</w:t>
      </w:r>
    </w:p>
    <w:p w:rsidR="00A60BF6" w:rsidRDefault="00A60BF6" w:rsidP="00A60BF6">
      <w:pPr>
        <w:pStyle w:val="a3"/>
        <w:ind w:left="1070"/>
        <w:jc w:val="both"/>
      </w:pPr>
      <w:r>
        <w:t>Основним</w:t>
      </w:r>
      <w:r>
        <w:rPr>
          <w:spacing w:val="72"/>
        </w:rPr>
        <w:t xml:space="preserve"> </w:t>
      </w:r>
      <w:r>
        <w:t>критерієм</w:t>
      </w:r>
      <w:r>
        <w:rPr>
          <w:spacing w:val="73"/>
        </w:rPr>
        <w:t xml:space="preserve"> </w:t>
      </w:r>
      <w:r>
        <w:t>якості</w:t>
      </w:r>
      <w:r>
        <w:rPr>
          <w:spacing w:val="74"/>
        </w:rPr>
        <w:t xml:space="preserve"> </w:t>
      </w:r>
      <w:r>
        <w:t>експортованих</w:t>
      </w:r>
      <w:r>
        <w:rPr>
          <w:spacing w:val="74"/>
        </w:rPr>
        <w:t xml:space="preserve"> </w:t>
      </w:r>
      <w:r>
        <w:t>(імпортованих)</w:t>
      </w:r>
      <w:r>
        <w:rPr>
          <w:spacing w:val="74"/>
        </w:rPr>
        <w:t xml:space="preserve"> </w:t>
      </w:r>
      <w:r>
        <w:t>товарів</w:t>
      </w:r>
      <w:r>
        <w:rPr>
          <w:spacing w:val="79"/>
        </w:rPr>
        <w:t xml:space="preserve"> </w:t>
      </w:r>
      <w:r>
        <w:rPr>
          <w:spacing w:val="-10"/>
        </w:rPr>
        <w:t>є</w:t>
      </w:r>
    </w:p>
    <w:p w:rsidR="00A60BF6" w:rsidRDefault="00A60BF6" w:rsidP="00A60BF6">
      <w:pPr>
        <w:pStyle w:val="2"/>
        <w:spacing w:before="163"/>
        <w:rPr>
          <w:b w:val="0"/>
          <w:i w:val="0"/>
        </w:rPr>
      </w:pPr>
      <w:r>
        <w:t>коефіцієнт</w:t>
      </w:r>
      <w:r>
        <w:rPr>
          <w:spacing w:val="-6"/>
        </w:rPr>
        <w:t xml:space="preserve"> </w:t>
      </w:r>
      <w:r>
        <w:t>якості</w:t>
      </w:r>
      <w:r>
        <w:rPr>
          <w:spacing w:val="-11"/>
        </w:rPr>
        <w:t xml:space="preserve"> </w:t>
      </w:r>
      <w:r>
        <w:t>експортних</w:t>
      </w:r>
      <w:r>
        <w:rPr>
          <w:spacing w:val="-6"/>
        </w:rPr>
        <w:t xml:space="preserve"> </w:t>
      </w:r>
      <w:r>
        <w:t>(імпортованих)</w:t>
      </w:r>
      <w:r>
        <w:rPr>
          <w:spacing w:val="-13"/>
        </w:rPr>
        <w:t xml:space="preserve"> </w:t>
      </w:r>
      <w:r>
        <w:t>товарів</w:t>
      </w:r>
      <w:r>
        <w:rPr>
          <w:spacing w:val="-7"/>
        </w:rPr>
        <w:t xml:space="preserve"> </w:t>
      </w:r>
      <w:r>
        <w:rPr>
          <w:b w:val="0"/>
          <w:spacing w:val="-2"/>
        </w:rPr>
        <w:t>(К</w:t>
      </w:r>
      <w:r>
        <w:rPr>
          <w:b w:val="0"/>
          <w:spacing w:val="-2"/>
          <w:vertAlign w:val="subscript"/>
        </w:rPr>
        <w:t>ЯК</w:t>
      </w:r>
      <w:r>
        <w:rPr>
          <w:b w:val="0"/>
          <w:spacing w:val="-2"/>
        </w:rPr>
        <w:t>)</w:t>
      </w:r>
      <w:r>
        <w:rPr>
          <w:b w:val="0"/>
          <w:i w:val="0"/>
          <w:spacing w:val="-2"/>
        </w:rPr>
        <w:t>:</w:t>
      </w:r>
    </w:p>
    <w:p w:rsidR="00A60BF6" w:rsidRDefault="00A60BF6" w:rsidP="00A60BF6">
      <w:pPr>
        <w:sectPr w:rsidR="00A60BF6">
          <w:pgSz w:w="11910" w:h="16840"/>
          <w:pgMar w:top="1040" w:right="300" w:bottom="1780" w:left="1340" w:header="0" w:footer="1537" w:gutter="0"/>
          <w:cols w:space="720"/>
        </w:sectPr>
      </w:pPr>
    </w:p>
    <w:p w:rsidR="00A60BF6" w:rsidRDefault="00A60BF6" w:rsidP="00A60BF6">
      <w:pPr>
        <w:pStyle w:val="a3"/>
        <w:spacing w:before="6"/>
        <w:ind w:left="0"/>
      </w:pPr>
    </w:p>
    <w:p w:rsidR="00A60BF6" w:rsidRDefault="00A60BF6" w:rsidP="00A60BF6">
      <w:pPr>
        <w:jc w:val="right"/>
        <w:rPr>
          <w:i/>
          <w:sz w:val="13"/>
        </w:rPr>
      </w:pPr>
      <w:r>
        <w:rPr>
          <w:i/>
          <w:position w:val="6"/>
          <w:sz w:val="23"/>
        </w:rPr>
        <w:t>Ê</w:t>
      </w:r>
      <w:r>
        <w:rPr>
          <w:i/>
          <w:spacing w:val="-9"/>
          <w:position w:val="6"/>
          <w:sz w:val="23"/>
        </w:rPr>
        <w:t xml:space="preserve"> </w:t>
      </w:r>
      <w:r>
        <w:rPr>
          <w:i/>
          <w:spacing w:val="-5"/>
          <w:sz w:val="13"/>
        </w:rPr>
        <w:t>ßÊ</w:t>
      </w:r>
    </w:p>
    <w:p w:rsidR="00A60BF6" w:rsidRDefault="00A60BF6" w:rsidP="00A60BF6">
      <w:pPr>
        <w:spacing w:before="193" w:line="192" w:lineRule="auto"/>
        <w:ind w:left="310" w:right="-3" w:hanging="222"/>
        <w:rPr>
          <w:sz w:val="23"/>
        </w:rPr>
      </w:pPr>
      <w:r>
        <w:br w:type="column"/>
      </w:r>
      <w:r>
        <w:rPr>
          <w:rFonts w:ascii="Symbol" w:hAnsi="Symbol"/>
          <w:w w:val="105"/>
          <w:position w:val="-14"/>
          <w:sz w:val="23"/>
        </w:rPr>
        <w:lastRenderedPageBreak/>
        <w:t></w:t>
      </w:r>
      <w:r>
        <w:rPr>
          <w:spacing w:val="80"/>
          <w:w w:val="105"/>
          <w:position w:val="-14"/>
          <w:sz w:val="23"/>
        </w:rPr>
        <w:t xml:space="preserve"> </w:t>
      </w:r>
      <w:r>
        <w:rPr>
          <w:i/>
          <w:w w:val="105"/>
          <w:sz w:val="23"/>
        </w:rPr>
        <w:t>Ð</w:t>
      </w:r>
      <w:r>
        <w:rPr>
          <w:i/>
          <w:w w:val="105"/>
          <w:position w:val="-5"/>
          <w:sz w:val="13"/>
        </w:rPr>
        <w:t>Ç</w:t>
      </w:r>
      <w:r>
        <w:rPr>
          <w:i/>
          <w:spacing w:val="40"/>
          <w:w w:val="105"/>
          <w:position w:val="-5"/>
          <w:sz w:val="13"/>
        </w:rPr>
        <w:t xml:space="preserve"> </w:t>
      </w:r>
      <w:r>
        <w:rPr>
          <w:i/>
          <w:sz w:val="23"/>
        </w:rPr>
        <w:t>Å</w:t>
      </w:r>
      <w:r>
        <w:rPr>
          <w:sz w:val="23"/>
        </w:rPr>
        <w:t>(</w:t>
      </w:r>
      <w:r>
        <w:rPr>
          <w:i/>
          <w:sz w:val="23"/>
        </w:rPr>
        <w:t>²</w:t>
      </w:r>
      <w:r>
        <w:rPr>
          <w:i/>
          <w:spacing w:val="14"/>
          <w:sz w:val="23"/>
        </w:rPr>
        <w:t xml:space="preserve"> </w:t>
      </w:r>
      <w:r>
        <w:rPr>
          <w:spacing w:val="-10"/>
          <w:sz w:val="23"/>
        </w:rPr>
        <w:t>)</w:t>
      </w:r>
    </w:p>
    <w:p w:rsidR="00A60BF6" w:rsidRDefault="00A60BF6" w:rsidP="00A60BF6">
      <w:pPr>
        <w:spacing w:before="9"/>
        <w:rPr>
          <w:sz w:val="23"/>
        </w:rPr>
      </w:pPr>
      <w:r>
        <w:br w:type="column"/>
      </w:r>
    </w:p>
    <w:p w:rsidR="00A60BF6" w:rsidRDefault="00A60BF6" w:rsidP="00A60BF6">
      <w:pPr>
        <w:tabs>
          <w:tab w:val="left" w:pos="3265"/>
        </w:tabs>
        <w:ind w:left="15"/>
        <w:rPr>
          <w:sz w:val="28"/>
        </w:rPr>
      </w:pPr>
      <w:r>
        <w:rPr>
          <w:noProof/>
          <w:lang w:eastAsia="uk-UA"/>
        </w:rPr>
        <mc:AlternateContent>
          <mc:Choice Requires="wps">
            <w:drawing>
              <wp:anchor distT="0" distB="0" distL="114300" distR="114300" simplePos="0" relativeHeight="251669504" behindDoc="1" locked="0" layoutInCell="1" allowOverlap="1">
                <wp:simplePos x="0" y="0"/>
                <wp:positionH relativeFrom="page">
                  <wp:posOffset>4196715</wp:posOffset>
                </wp:positionH>
                <wp:positionV relativeFrom="paragraph">
                  <wp:posOffset>135890</wp:posOffset>
                </wp:positionV>
                <wp:extent cx="301625" cy="0"/>
                <wp:effectExtent l="5715" t="10160" r="6985" b="88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line">
                          <a:avLst/>
                        </a:prstGeom>
                        <a:noFill/>
                        <a:ln w="6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965E6" id="Прямая соединительная линия 2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45pt,10.7pt" to="354.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" strokeweight=".17164mm">
                <w10:wrap anchorx="page"/>
              </v:line>
            </w:pict>
          </mc:Fallback>
        </mc:AlternateContent>
      </w:r>
      <w:r>
        <w:rPr>
          <w:rFonts w:ascii="Symbol" w:hAnsi="Symbol"/>
          <w:sz w:val="23"/>
        </w:rPr>
        <w:t></w:t>
      </w:r>
      <w:r>
        <w:rPr>
          <w:sz w:val="23"/>
        </w:rPr>
        <w:t>100%</w:t>
      </w:r>
      <w:r>
        <w:rPr>
          <w:spacing w:val="4"/>
          <w:sz w:val="23"/>
        </w:rPr>
        <w:t xml:space="preserve"> </w:t>
      </w:r>
      <w:r>
        <w:rPr>
          <w:spacing w:val="-10"/>
          <w:position w:val="1"/>
          <w:sz w:val="28"/>
        </w:rPr>
        <w:t>,</w:t>
      </w:r>
      <w:r>
        <w:rPr>
          <w:position w:val="1"/>
          <w:sz w:val="28"/>
        </w:rPr>
        <w:tab/>
      </w:r>
      <w:r>
        <w:rPr>
          <w:spacing w:val="-2"/>
          <w:position w:val="1"/>
          <w:sz w:val="28"/>
        </w:rPr>
        <w:t>(10.2)</w:t>
      </w:r>
    </w:p>
    <w:p w:rsidR="00A60BF6" w:rsidRDefault="00A60BF6" w:rsidP="00A60BF6">
      <w:pPr>
        <w:rPr>
          <w:sz w:val="28"/>
        </w:rPr>
        <w:sectPr w:rsidR="00A60BF6">
          <w:type w:val="continuous"/>
          <w:pgSz w:w="11910" w:h="16840"/>
          <w:pgMar w:top="1040" w:right="300" w:bottom="1760" w:left="1340" w:header="0" w:footer="1537" w:gutter="0"/>
          <w:cols w:num="3" w:space="720" w:equalWidth="0">
            <w:col w:w="4942" w:space="40"/>
            <w:col w:w="752" w:space="39"/>
            <w:col w:w="4497"/>
          </w:cols>
        </w:sectPr>
      </w:pPr>
    </w:p>
    <w:p w:rsidR="00A60BF6" w:rsidRDefault="00A60BF6" w:rsidP="00A60BF6">
      <w:pPr>
        <w:pStyle w:val="a3"/>
        <w:spacing w:before="2"/>
        <w:ind w:left="0"/>
        <w:rPr>
          <w:sz w:val="11"/>
        </w:rPr>
      </w:pPr>
    </w:p>
    <w:p w:rsidR="00A60BF6" w:rsidRDefault="00A60BF6" w:rsidP="00A60BF6">
      <w:pPr>
        <w:pStyle w:val="a3"/>
        <w:spacing w:before="89" w:line="360" w:lineRule="auto"/>
        <w:ind w:right="544" w:firstLine="707"/>
        <w:jc w:val="both"/>
      </w:pPr>
      <w:r>
        <w:t xml:space="preserve">де </w:t>
      </w:r>
      <w:r>
        <w:rPr>
          <w:i/>
        </w:rPr>
        <w:t>Р</w:t>
      </w:r>
      <w:r>
        <w:rPr>
          <w:i/>
          <w:vertAlign w:val="subscript"/>
        </w:rPr>
        <w:t>З</w:t>
      </w:r>
      <w:r>
        <w:rPr>
          <w:i/>
        </w:rPr>
        <w:t xml:space="preserve"> </w:t>
      </w:r>
      <w:r>
        <w:t xml:space="preserve">– вартість задоволених рекламацій, тис. грн.; </w:t>
      </w:r>
      <w:r>
        <w:rPr>
          <w:i/>
        </w:rPr>
        <w:t xml:space="preserve">Е(І)– </w:t>
      </w:r>
      <w:r>
        <w:t>вартість експортованого (імпортованого) товару, тис. грн.</w:t>
      </w:r>
    </w:p>
    <w:p w:rsidR="00A60BF6" w:rsidRDefault="00A60BF6" w:rsidP="00A60BF6">
      <w:pPr>
        <w:pStyle w:val="a3"/>
        <w:spacing w:before="2" w:line="360" w:lineRule="auto"/>
        <w:ind w:right="547" w:firstLine="707"/>
        <w:jc w:val="both"/>
      </w:pPr>
      <w:r>
        <w:t>Крім динаміки рекламацій вивчаються й самі рекламації. При цьому з'ясовують: які міри приймалися підприємствами - експортерами по підвищенню якості товарів і наскільки вони виявилися ефективними?</w:t>
      </w:r>
    </w:p>
    <w:p w:rsidR="00A60BF6" w:rsidRDefault="00A60BF6" w:rsidP="00A60BF6">
      <w:pPr>
        <w:pStyle w:val="a3"/>
        <w:spacing w:line="360" w:lineRule="auto"/>
        <w:ind w:right="553" w:firstLine="707"/>
        <w:jc w:val="both"/>
      </w:pPr>
      <w:r>
        <w:t xml:space="preserve">Для поліпшення якості імпортованих товарів необхідно підсилити контроль за приймальниками товарів за якістю, провести переговори з </w:t>
      </w:r>
      <w:r>
        <w:lastRenderedPageBreak/>
        <w:t>підприємствами - постачальниками.</w:t>
      </w:r>
    </w:p>
    <w:p w:rsidR="00A60BF6" w:rsidRDefault="00A60BF6" w:rsidP="00A60BF6">
      <w:pPr>
        <w:spacing w:line="360" w:lineRule="auto"/>
        <w:jc w:val="both"/>
        <w:sectPr w:rsidR="00A60BF6">
          <w:type w:val="continuous"/>
          <w:pgSz w:w="11910" w:h="16840"/>
          <w:pgMar w:top="1040" w:right="300" w:bottom="1760" w:left="1340" w:header="0" w:footer="1537" w:gutter="0"/>
          <w:cols w:space="720"/>
        </w:sectPr>
      </w:pPr>
    </w:p>
    <w:p w:rsidR="00A60BF6" w:rsidRDefault="00A60BF6" w:rsidP="00A60BF6">
      <w:pPr>
        <w:pStyle w:val="1"/>
        <w:numPr>
          <w:ilvl w:val="1"/>
          <w:numId w:val="10"/>
        </w:numPr>
        <w:tabs>
          <w:tab w:val="left" w:pos="2296"/>
        </w:tabs>
        <w:spacing w:before="59"/>
        <w:ind w:left="2295"/>
        <w:jc w:val="left"/>
      </w:pPr>
      <w:r>
        <w:lastRenderedPageBreak/>
        <w:t>Аналіз</w:t>
      </w:r>
      <w:r>
        <w:rPr>
          <w:spacing w:val="-13"/>
        </w:rPr>
        <w:t xml:space="preserve"> </w:t>
      </w:r>
      <w:r>
        <w:t>ефективності</w:t>
      </w:r>
      <w:r>
        <w:rPr>
          <w:spacing w:val="-8"/>
        </w:rPr>
        <w:t xml:space="preserve"> </w:t>
      </w:r>
      <w:r>
        <w:t>зовнішньоекономічних</w:t>
      </w:r>
      <w:r>
        <w:rPr>
          <w:spacing w:val="-13"/>
        </w:rPr>
        <w:t xml:space="preserve"> </w:t>
      </w:r>
      <w:r>
        <w:rPr>
          <w:spacing w:val="-2"/>
        </w:rPr>
        <w:t>операцій</w:t>
      </w:r>
    </w:p>
    <w:p w:rsidR="00A60BF6" w:rsidRDefault="00A60BF6" w:rsidP="00A60BF6">
      <w:pPr>
        <w:pStyle w:val="a3"/>
        <w:ind w:left="0"/>
        <w:rPr>
          <w:b/>
          <w:sz w:val="30"/>
        </w:rPr>
      </w:pPr>
    </w:p>
    <w:p w:rsidR="00A60BF6" w:rsidRDefault="00A60BF6" w:rsidP="00A60BF6">
      <w:pPr>
        <w:pStyle w:val="a3"/>
        <w:spacing w:before="11"/>
        <w:ind w:left="0"/>
        <w:rPr>
          <w:b/>
          <w:sz w:val="25"/>
        </w:rPr>
      </w:pPr>
    </w:p>
    <w:p w:rsidR="00A60BF6" w:rsidRDefault="00A60BF6" w:rsidP="00A60BF6">
      <w:pPr>
        <w:pStyle w:val="a3"/>
        <w:spacing w:line="360" w:lineRule="auto"/>
        <w:ind w:right="547" w:firstLine="707"/>
        <w:jc w:val="both"/>
      </w:pPr>
      <w:r>
        <w:t>Метою підприємства при виході на зовнішній ринок і здійсненні експортних (імпортних) операцій є одержання вищого прибутку від даних операцій в порівнянні з аналогічними операціями на внутрішньому ринку.</w:t>
      </w:r>
    </w:p>
    <w:p w:rsidR="00A60BF6" w:rsidRDefault="00A60BF6" w:rsidP="00A60BF6">
      <w:pPr>
        <w:pStyle w:val="a3"/>
        <w:spacing w:before="1" w:line="360" w:lineRule="auto"/>
        <w:ind w:right="548" w:firstLine="707"/>
        <w:jc w:val="both"/>
      </w:pPr>
      <w:r>
        <w:t>Ефективність в загальному розумінні визначається шляхом порівняння отриманих доходів від здійснення певних операцій з понесеними витратами для їх реалізації. Що стосується оцінки ефективності зовнішньоекономічної діяльності підприємства, то доцільно виділити три групи показників:</w:t>
      </w:r>
    </w:p>
    <w:p w:rsidR="00A60BF6" w:rsidRDefault="00A60BF6" w:rsidP="00A60BF6">
      <w:pPr>
        <w:pStyle w:val="a7"/>
        <w:numPr>
          <w:ilvl w:val="1"/>
          <w:numId w:val="7"/>
        </w:numPr>
        <w:tabs>
          <w:tab w:val="left" w:pos="1234"/>
        </w:tabs>
        <w:ind w:left="1233" w:hanging="164"/>
        <w:jc w:val="both"/>
        <w:rPr>
          <w:sz w:val="28"/>
        </w:rPr>
      </w:pPr>
      <w:r>
        <w:rPr>
          <w:sz w:val="28"/>
        </w:rPr>
        <w:t>показники</w:t>
      </w:r>
      <w:r>
        <w:rPr>
          <w:spacing w:val="-8"/>
          <w:sz w:val="28"/>
        </w:rPr>
        <w:t xml:space="preserve"> </w:t>
      </w:r>
      <w:r>
        <w:rPr>
          <w:sz w:val="28"/>
        </w:rPr>
        <w:t>ефективності</w:t>
      </w:r>
      <w:r>
        <w:rPr>
          <w:spacing w:val="-6"/>
          <w:sz w:val="28"/>
        </w:rPr>
        <w:t xml:space="preserve"> </w:t>
      </w:r>
      <w:r>
        <w:rPr>
          <w:spacing w:val="-2"/>
          <w:sz w:val="28"/>
        </w:rPr>
        <w:t>експорту;</w:t>
      </w:r>
    </w:p>
    <w:p w:rsidR="00A60BF6" w:rsidRDefault="00A60BF6" w:rsidP="00A60BF6">
      <w:pPr>
        <w:pStyle w:val="a7"/>
        <w:numPr>
          <w:ilvl w:val="1"/>
          <w:numId w:val="7"/>
        </w:numPr>
        <w:tabs>
          <w:tab w:val="left" w:pos="1234"/>
        </w:tabs>
        <w:spacing w:before="161"/>
        <w:ind w:left="1233" w:hanging="164"/>
        <w:jc w:val="both"/>
        <w:rPr>
          <w:sz w:val="28"/>
        </w:rPr>
      </w:pPr>
      <w:r>
        <w:rPr>
          <w:sz w:val="28"/>
        </w:rPr>
        <w:t>показники</w:t>
      </w:r>
      <w:r>
        <w:rPr>
          <w:spacing w:val="-8"/>
          <w:sz w:val="28"/>
        </w:rPr>
        <w:t xml:space="preserve"> </w:t>
      </w:r>
      <w:r>
        <w:rPr>
          <w:sz w:val="28"/>
        </w:rPr>
        <w:t>ефективності</w:t>
      </w:r>
      <w:r>
        <w:rPr>
          <w:spacing w:val="-6"/>
          <w:sz w:val="28"/>
        </w:rPr>
        <w:t xml:space="preserve"> </w:t>
      </w:r>
      <w:r>
        <w:rPr>
          <w:spacing w:val="-2"/>
          <w:sz w:val="28"/>
        </w:rPr>
        <w:t>імпорту;</w:t>
      </w:r>
    </w:p>
    <w:p w:rsidR="00A60BF6" w:rsidRDefault="00A60BF6" w:rsidP="00A60BF6">
      <w:pPr>
        <w:pStyle w:val="a7"/>
        <w:numPr>
          <w:ilvl w:val="1"/>
          <w:numId w:val="7"/>
        </w:numPr>
        <w:tabs>
          <w:tab w:val="left" w:pos="1234"/>
        </w:tabs>
        <w:spacing w:before="160" w:line="362" w:lineRule="auto"/>
        <w:ind w:right="547" w:firstLine="707"/>
        <w:jc w:val="both"/>
        <w:rPr>
          <w:sz w:val="28"/>
        </w:rPr>
      </w:pPr>
      <w:r>
        <w:rPr>
          <w:sz w:val="28"/>
        </w:rPr>
        <w:t>інтегральний показник ефективності зовнішньоекономічної</w:t>
      </w:r>
      <w:r>
        <w:rPr>
          <w:spacing w:val="40"/>
          <w:sz w:val="28"/>
        </w:rPr>
        <w:t xml:space="preserve"> </w:t>
      </w:r>
      <w:r>
        <w:rPr>
          <w:spacing w:val="-2"/>
          <w:sz w:val="28"/>
        </w:rPr>
        <w:t>діяльності.</w:t>
      </w:r>
    </w:p>
    <w:p w:rsidR="00A60BF6" w:rsidRDefault="00A60BF6" w:rsidP="00A60BF6">
      <w:pPr>
        <w:spacing w:line="317" w:lineRule="exact"/>
        <w:ind w:left="928"/>
        <w:jc w:val="both"/>
        <w:rPr>
          <w:sz w:val="28"/>
        </w:rPr>
      </w:pPr>
      <w:r>
        <w:rPr>
          <w:sz w:val="28"/>
        </w:rPr>
        <w:t>Показниками</w:t>
      </w:r>
      <w:r>
        <w:rPr>
          <w:spacing w:val="-11"/>
          <w:sz w:val="28"/>
        </w:rPr>
        <w:t xml:space="preserve"> </w:t>
      </w:r>
      <w:r>
        <w:rPr>
          <w:b/>
          <w:i/>
          <w:sz w:val="28"/>
        </w:rPr>
        <w:t>ефективності</w:t>
      </w:r>
      <w:r>
        <w:rPr>
          <w:b/>
          <w:i/>
          <w:spacing w:val="-10"/>
          <w:sz w:val="28"/>
        </w:rPr>
        <w:t xml:space="preserve"> </w:t>
      </w:r>
      <w:r>
        <w:rPr>
          <w:b/>
          <w:i/>
          <w:sz w:val="28"/>
        </w:rPr>
        <w:t>експортної</w:t>
      </w:r>
      <w:r>
        <w:rPr>
          <w:b/>
          <w:i/>
          <w:spacing w:val="-8"/>
          <w:sz w:val="28"/>
        </w:rPr>
        <w:t xml:space="preserve"> </w:t>
      </w:r>
      <w:r>
        <w:rPr>
          <w:b/>
          <w:i/>
          <w:sz w:val="28"/>
        </w:rPr>
        <w:t>діяльності</w:t>
      </w:r>
      <w:r>
        <w:rPr>
          <w:b/>
          <w:i/>
          <w:spacing w:val="-6"/>
          <w:sz w:val="28"/>
        </w:rPr>
        <w:t xml:space="preserve"> </w:t>
      </w:r>
      <w:r>
        <w:rPr>
          <w:spacing w:val="-5"/>
          <w:sz w:val="28"/>
        </w:rPr>
        <w:t>є:</w:t>
      </w:r>
    </w:p>
    <w:p w:rsidR="00A60BF6" w:rsidRDefault="00A60BF6" w:rsidP="00A60BF6">
      <w:pPr>
        <w:pStyle w:val="a7"/>
        <w:numPr>
          <w:ilvl w:val="0"/>
          <w:numId w:val="6"/>
        </w:numPr>
        <w:tabs>
          <w:tab w:val="left" w:pos="1346"/>
        </w:tabs>
        <w:spacing w:before="161" w:line="360" w:lineRule="auto"/>
        <w:ind w:right="546" w:firstLine="566"/>
        <w:jc w:val="both"/>
        <w:rPr>
          <w:sz w:val="28"/>
        </w:rPr>
      </w:pPr>
      <w:r>
        <w:rPr>
          <w:i/>
          <w:sz w:val="28"/>
        </w:rPr>
        <w:t>Показник економічної доцільності експорту (ЕД</w:t>
      </w:r>
      <w:r>
        <w:rPr>
          <w:i/>
          <w:sz w:val="28"/>
          <w:vertAlign w:val="subscript"/>
        </w:rPr>
        <w:t>екс</w:t>
      </w:r>
      <w:r>
        <w:rPr>
          <w:i/>
          <w:sz w:val="28"/>
        </w:rPr>
        <w:t xml:space="preserve">) </w:t>
      </w:r>
      <w:r>
        <w:rPr>
          <w:sz w:val="28"/>
        </w:rPr>
        <w:t xml:space="preserve">характеризує економічну доцільність здійснення експортної діяльності в порівнянні з аналогічними операціями на внутрішньому ринку та визначається за </w:t>
      </w:r>
      <w:r>
        <w:rPr>
          <w:spacing w:val="-2"/>
          <w:sz w:val="28"/>
        </w:rPr>
        <w:t>формулою:</w:t>
      </w:r>
    </w:p>
    <w:p w:rsidR="00A60BF6" w:rsidRDefault="00A60BF6" w:rsidP="00A60BF6">
      <w:pPr>
        <w:spacing w:line="360" w:lineRule="auto"/>
        <w:jc w:val="both"/>
        <w:rPr>
          <w:sz w:val="28"/>
        </w:rPr>
        <w:sectPr w:rsidR="00A60BF6">
          <w:pgSz w:w="11910" w:h="16840"/>
          <w:pgMar w:top="1540" w:right="300" w:bottom="1780" w:left="1340" w:header="0" w:footer="1537" w:gutter="0"/>
          <w:cols w:space="720"/>
        </w:sectPr>
      </w:pPr>
    </w:p>
    <w:p w:rsidR="00A60BF6" w:rsidRDefault="00A60BF6" w:rsidP="00A60BF6">
      <w:pPr>
        <w:tabs>
          <w:tab w:val="left" w:pos="4891"/>
          <w:tab w:val="left" w:pos="5111"/>
        </w:tabs>
        <w:spacing w:before="83" w:line="136" w:lineRule="auto"/>
        <w:ind w:left="4609" w:hanging="319"/>
        <w:rPr>
          <w:i/>
          <w:sz w:val="24"/>
        </w:rPr>
      </w:pPr>
      <w:r>
        <w:rPr>
          <w:noProof/>
          <w:lang w:eastAsia="uk-UA"/>
        </w:rPr>
        <w:lastRenderedPageBreak/>
        <mc:AlternateContent>
          <mc:Choice Requires="wps">
            <w:drawing>
              <wp:anchor distT="0" distB="0" distL="114300" distR="114300" simplePos="0" relativeHeight="251670528" behindDoc="1" locked="0" layoutInCell="1" allowOverlap="1">
                <wp:simplePos x="0" y="0"/>
                <wp:positionH relativeFrom="page">
                  <wp:posOffset>4081145</wp:posOffset>
                </wp:positionH>
                <wp:positionV relativeFrom="paragraph">
                  <wp:posOffset>221615</wp:posOffset>
                </wp:positionV>
                <wp:extent cx="387350" cy="0"/>
                <wp:effectExtent l="13970" t="13335" r="8255" b="57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line">
                          <a:avLst/>
                        </a:prstGeom>
                        <a:noFill/>
                        <a:ln w="64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A871C" id="Прямая соединительная линия 2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35pt,17.45pt" to="351.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" strokeweight=".17922mm">
                <w10:wrap anchorx="page"/>
              </v:line>
            </w:pict>
          </mc:Fallback>
        </mc:AlternateContent>
      </w:r>
      <w:r>
        <w:rPr>
          <w:i/>
          <w:spacing w:val="-6"/>
          <w:position w:val="-9"/>
          <w:sz w:val="24"/>
        </w:rPr>
        <w:t>ÅÄ</w:t>
      </w:r>
      <w:r>
        <w:rPr>
          <w:i/>
          <w:position w:val="-9"/>
          <w:sz w:val="24"/>
        </w:rPr>
        <w:tab/>
      </w:r>
      <w:r>
        <w:rPr>
          <w:i/>
          <w:position w:val="-9"/>
          <w:sz w:val="24"/>
        </w:rPr>
        <w:tab/>
      </w:r>
      <w:r>
        <w:rPr>
          <w:rFonts w:ascii="Symbol" w:hAnsi="Symbol"/>
          <w:position w:val="-9"/>
          <w:sz w:val="24"/>
        </w:rPr>
        <w:t></w:t>
      </w:r>
      <w:r>
        <w:rPr>
          <w:position w:val="-9"/>
          <w:sz w:val="24"/>
        </w:rPr>
        <w:t xml:space="preserve"> </w:t>
      </w:r>
      <w:r>
        <w:rPr>
          <w:i/>
          <w:position w:val="6"/>
          <w:sz w:val="24"/>
        </w:rPr>
        <w:t>×Ä</w:t>
      </w:r>
      <w:r>
        <w:rPr>
          <w:i/>
          <w:sz w:val="14"/>
        </w:rPr>
        <w:t>åêñ</w:t>
      </w:r>
      <w:r>
        <w:rPr>
          <w:i/>
          <w:spacing w:val="40"/>
          <w:sz w:val="14"/>
        </w:rPr>
        <w:t xml:space="preserve"> </w:t>
      </w:r>
      <w:r>
        <w:rPr>
          <w:i/>
          <w:spacing w:val="-4"/>
          <w:sz w:val="14"/>
        </w:rPr>
        <w:t>åêñ</w:t>
      </w:r>
      <w:r>
        <w:rPr>
          <w:i/>
          <w:sz w:val="14"/>
        </w:rPr>
        <w:tab/>
      </w:r>
      <w:r>
        <w:rPr>
          <w:i/>
          <w:sz w:val="14"/>
        </w:rPr>
        <w:tab/>
      </w:r>
      <w:r>
        <w:rPr>
          <w:i/>
          <w:spacing w:val="-10"/>
          <w:position w:val="-12"/>
          <w:sz w:val="24"/>
        </w:rPr>
        <w:t>Å</w:t>
      </w:r>
    </w:p>
    <w:p w:rsidR="00A60BF6" w:rsidRDefault="00A60BF6" w:rsidP="00A60BF6">
      <w:pPr>
        <w:pStyle w:val="a3"/>
        <w:tabs>
          <w:tab w:val="left" w:pos="3351"/>
        </w:tabs>
        <w:spacing w:before="156"/>
        <w:ind w:left="63"/>
      </w:pPr>
      <w:r>
        <w:br w:type="column"/>
      </w:r>
      <w:r>
        <w:rPr>
          <w:spacing w:val="-10"/>
        </w:rPr>
        <w:lastRenderedPageBreak/>
        <w:t>,</w:t>
      </w:r>
      <w:r>
        <w:tab/>
      </w:r>
      <w:r>
        <w:rPr>
          <w:spacing w:val="-2"/>
        </w:rPr>
        <w:t>(10.3)</w:t>
      </w:r>
    </w:p>
    <w:p w:rsidR="00A60BF6" w:rsidRDefault="00A60BF6" w:rsidP="00A60BF6">
      <w:pPr>
        <w:sectPr w:rsidR="00A60BF6">
          <w:type w:val="continuous"/>
          <w:pgSz w:w="11910" w:h="16840"/>
          <w:pgMar w:top="1040" w:right="300" w:bottom="1760" w:left="1340" w:header="0" w:footer="1537" w:gutter="0"/>
          <w:cols w:num="2" w:space="720" w:equalWidth="0">
            <w:col w:w="5646" w:space="40"/>
            <w:col w:w="4584"/>
          </w:cols>
        </w:sectPr>
      </w:pPr>
    </w:p>
    <w:p w:rsidR="00A60BF6" w:rsidRDefault="00A60BF6" w:rsidP="00A60BF6">
      <w:pPr>
        <w:spacing w:line="105" w:lineRule="exact"/>
        <w:ind w:left="849" w:right="191"/>
        <w:jc w:val="center"/>
        <w:rPr>
          <w:sz w:val="14"/>
        </w:rPr>
      </w:pPr>
      <w:r>
        <w:rPr>
          <w:i/>
          <w:sz w:val="14"/>
        </w:rPr>
        <w:lastRenderedPageBreak/>
        <w:t>âíóòð</w:t>
      </w:r>
      <w:r>
        <w:rPr>
          <w:i/>
          <w:spacing w:val="2"/>
          <w:sz w:val="14"/>
        </w:rPr>
        <w:t xml:space="preserve"> </w:t>
      </w:r>
      <w:r>
        <w:rPr>
          <w:spacing w:val="-10"/>
          <w:sz w:val="14"/>
        </w:rPr>
        <w:t>.</w:t>
      </w:r>
    </w:p>
    <w:p w:rsidR="00A60BF6" w:rsidRDefault="00A60BF6" w:rsidP="00A60BF6">
      <w:pPr>
        <w:pStyle w:val="a3"/>
        <w:spacing w:before="2"/>
        <w:ind w:left="0"/>
        <w:rPr>
          <w:sz w:val="22"/>
        </w:rPr>
      </w:pPr>
    </w:p>
    <w:p w:rsidR="00A60BF6" w:rsidRDefault="00A60BF6" w:rsidP="00A60BF6">
      <w:pPr>
        <w:pStyle w:val="a3"/>
        <w:spacing w:before="1" w:line="360" w:lineRule="auto"/>
        <w:ind w:right="549" w:firstLine="566"/>
        <w:jc w:val="both"/>
      </w:pPr>
      <w:r>
        <w:t xml:space="preserve">де </w:t>
      </w:r>
      <w:r>
        <w:rPr>
          <w:i/>
        </w:rPr>
        <w:t>ЧД</w:t>
      </w:r>
      <w:r>
        <w:rPr>
          <w:i/>
          <w:vertAlign w:val="subscript"/>
        </w:rPr>
        <w:t>екс</w:t>
      </w:r>
      <w:r>
        <w:rPr>
          <w:i/>
          <w:spacing w:val="40"/>
        </w:rPr>
        <w:t xml:space="preserve"> </w:t>
      </w:r>
      <w:r>
        <w:t xml:space="preserve">- чистий дохід в іноземній валюті за реалізований товар, переведений у гривні за офіційним курсом на день надходження валютної виручки, тис. грн.; </w:t>
      </w:r>
      <w:r>
        <w:rPr>
          <w:i/>
        </w:rPr>
        <w:t>Е</w:t>
      </w:r>
      <w:r>
        <w:rPr>
          <w:i/>
          <w:vertAlign w:val="subscript"/>
        </w:rPr>
        <w:t>внутр.</w:t>
      </w:r>
      <w:r>
        <w:rPr>
          <w:i/>
          <w:spacing w:val="-16"/>
        </w:rPr>
        <w:t xml:space="preserve"> </w:t>
      </w:r>
      <w:r>
        <w:t>- вартість експорту у внутрішніх цінах, тис. грн.</w:t>
      </w:r>
    </w:p>
    <w:p w:rsidR="00A60BF6" w:rsidRDefault="00A60BF6" w:rsidP="00A60BF6">
      <w:pPr>
        <w:pStyle w:val="a3"/>
        <w:spacing w:line="360" w:lineRule="auto"/>
        <w:ind w:right="549" w:firstLine="707"/>
        <w:jc w:val="both"/>
      </w:pPr>
      <w:r>
        <w:t>Чистий дохід визначається шляхом віднімання від експортної виручки транспортних та організаційних витрат (витрати підприємства на укладання контракту, мито і збори під час перевезення товару через митний кордон і т.д.), які несе підприємство-експортер.</w:t>
      </w:r>
    </w:p>
    <w:p w:rsidR="00A60BF6" w:rsidRDefault="00A60BF6" w:rsidP="00A60BF6">
      <w:pPr>
        <w:spacing w:line="360" w:lineRule="auto"/>
        <w:jc w:val="both"/>
        <w:sectPr w:rsidR="00A60BF6">
          <w:type w:val="continuous"/>
          <w:pgSz w:w="11910" w:h="16840"/>
          <w:pgMar w:top="1040" w:right="300" w:bottom="1760" w:left="1340" w:header="0" w:footer="1537" w:gutter="0"/>
          <w:cols w:space="720"/>
        </w:sectPr>
      </w:pPr>
    </w:p>
    <w:p w:rsidR="00A60BF6" w:rsidRDefault="00A60BF6" w:rsidP="00A60BF6">
      <w:pPr>
        <w:pStyle w:val="a3"/>
        <w:spacing w:before="74" w:line="362" w:lineRule="auto"/>
        <w:ind w:firstLine="707"/>
      </w:pPr>
      <w:r>
        <w:lastRenderedPageBreak/>
        <w:t>Якщо</w:t>
      </w:r>
      <w:r>
        <w:rPr>
          <w:spacing w:val="80"/>
        </w:rPr>
        <w:t xml:space="preserve"> </w:t>
      </w:r>
      <w:r>
        <w:t>значення</w:t>
      </w:r>
      <w:r>
        <w:rPr>
          <w:spacing w:val="80"/>
        </w:rPr>
        <w:t xml:space="preserve"> </w:t>
      </w:r>
      <w:r>
        <w:t>даного</w:t>
      </w:r>
      <w:r>
        <w:rPr>
          <w:spacing w:val="80"/>
        </w:rPr>
        <w:t xml:space="preserve"> </w:t>
      </w:r>
      <w:r>
        <w:t>показника</w:t>
      </w:r>
      <w:r>
        <w:rPr>
          <w:spacing w:val="80"/>
        </w:rPr>
        <w:t xml:space="preserve"> </w:t>
      </w:r>
      <w:r>
        <w:t>вище</w:t>
      </w:r>
      <w:r>
        <w:rPr>
          <w:spacing w:val="80"/>
        </w:rPr>
        <w:t xml:space="preserve"> </w:t>
      </w:r>
      <w:r>
        <w:t>за</w:t>
      </w:r>
      <w:r>
        <w:rPr>
          <w:spacing w:val="80"/>
        </w:rPr>
        <w:t xml:space="preserve"> </w:t>
      </w:r>
      <w:r>
        <w:t>одиницю,</w:t>
      </w:r>
      <w:r>
        <w:rPr>
          <w:spacing w:val="80"/>
        </w:rPr>
        <w:t xml:space="preserve"> </w:t>
      </w:r>
      <w:r>
        <w:t>то</w:t>
      </w:r>
      <w:r>
        <w:rPr>
          <w:spacing w:val="80"/>
        </w:rPr>
        <w:t xml:space="preserve"> </w:t>
      </w:r>
      <w:r>
        <w:t>реалізація товарів на зовнішньому</w:t>
      </w:r>
      <w:r>
        <w:rPr>
          <w:spacing w:val="-1"/>
        </w:rPr>
        <w:t xml:space="preserve"> </w:t>
      </w:r>
      <w:r>
        <w:t>ринку вважається вигіднішою, ніж у середині країни.</w:t>
      </w:r>
    </w:p>
    <w:p w:rsidR="00A60BF6" w:rsidRDefault="00A60BF6" w:rsidP="00A60BF6">
      <w:pPr>
        <w:pStyle w:val="a7"/>
        <w:numPr>
          <w:ilvl w:val="0"/>
          <w:numId w:val="6"/>
        </w:numPr>
        <w:tabs>
          <w:tab w:val="left" w:pos="1440"/>
        </w:tabs>
        <w:spacing w:line="360" w:lineRule="auto"/>
        <w:ind w:right="547" w:firstLine="707"/>
        <w:jc w:val="left"/>
        <w:rPr>
          <w:sz w:val="28"/>
        </w:rPr>
      </w:pPr>
      <w:r>
        <w:rPr>
          <w:i/>
          <w:sz w:val="28"/>
        </w:rPr>
        <w:t>Показник</w:t>
      </w:r>
      <w:r>
        <w:rPr>
          <w:i/>
          <w:spacing w:val="40"/>
          <w:sz w:val="28"/>
        </w:rPr>
        <w:t xml:space="preserve"> </w:t>
      </w:r>
      <w:r>
        <w:rPr>
          <w:i/>
          <w:sz w:val="28"/>
        </w:rPr>
        <w:t>експортного</w:t>
      </w:r>
      <w:r>
        <w:rPr>
          <w:i/>
          <w:spacing w:val="40"/>
          <w:sz w:val="28"/>
        </w:rPr>
        <w:t xml:space="preserve"> </w:t>
      </w:r>
      <w:r>
        <w:rPr>
          <w:i/>
          <w:sz w:val="28"/>
        </w:rPr>
        <w:t>прибутку</w:t>
      </w:r>
      <w:r>
        <w:rPr>
          <w:i/>
          <w:spacing w:val="40"/>
          <w:sz w:val="28"/>
        </w:rPr>
        <w:t xml:space="preserve"> </w:t>
      </w:r>
      <w:r>
        <w:rPr>
          <w:i/>
          <w:sz w:val="28"/>
        </w:rPr>
        <w:t>(П</w:t>
      </w:r>
      <w:r>
        <w:rPr>
          <w:i/>
          <w:sz w:val="28"/>
          <w:vertAlign w:val="subscript"/>
        </w:rPr>
        <w:t>екс</w:t>
      </w:r>
      <w:r>
        <w:rPr>
          <w:i/>
          <w:sz w:val="28"/>
        </w:rPr>
        <w:t>)</w:t>
      </w:r>
      <w:r>
        <w:rPr>
          <w:i/>
          <w:spacing w:val="40"/>
          <w:sz w:val="28"/>
        </w:rPr>
        <w:t xml:space="preserve"> </w:t>
      </w:r>
      <w:r>
        <w:rPr>
          <w:sz w:val="28"/>
        </w:rPr>
        <w:t>є</w:t>
      </w:r>
      <w:r>
        <w:rPr>
          <w:spacing w:val="40"/>
          <w:sz w:val="28"/>
        </w:rPr>
        <w:t xml:space="preserve"> </w:t>
      </w:r>
      <w:r>
        <w:rPr>
          <w:sz w:val="28"/>
        </w:rPr>
        <w:t>абсолютним</w:t>
      </w:r>
      <w:r>
        <w:rPr>
          <w:spacing w:val="40"/>
          <w:sz w:val="28"/>
        </w:rPr>
        <w:t xml:space="preserve"> </w:t>
      </w:r>
      <w:r>
        <w:rPr>
          <w:sz w:val="28"/>
        </w:rPr>
        <w:t>вимірником ефективності експортної діяльності і визначається наступним чином:</w:t>
      </w:r>
    </w:p>
    <w:p w:rsidR="00A60BF6" w:rsidRDefault="00A60BF6" w:rsidP="00A60BF6">
      <w:pPr>
        <w:tabs>
          <w:tab w:val="left" w:pos="9038"/>
        </w:tabs>
        <w:spacing w:line="346" w:lineRule="exact"/>
        <w:ind w:left="4203"/>
        <w:rPr>
          <w:sz w:val="28"/>
        </w:rPr>
      </w:pPr>
      <w:r>
        <w:rPr>
          <w:i/>
          <w:sz w:val="24"/>
        </w:rPr>
        <w:t>Ï</w:t>
      </w:r>
      <w:r>
        <w:rPr>
          <w:i/>
          <w:spacing w:val="43"/>
          <w:sz w:val="24"/>
        </w:rPr>
        <w:t xml:space="preserve"> </w:t>
      </w:r>
      <w:r>
        <w:rPr>
          <w:i/>
          <w:position w:val="-5"/>
          <w:sz w:val="14"/>
        </w:rPr>
        <w:t>åêñ</w:t>
      </w:r>
      <w:r>
        <w:rPr>
          <w:i/>
          <w:spacing w:val="43"/>
          <w:position w:val="-5"/>
          <w:sz w:val="14"/>
        </w:rPr>
        <w:t xml:space="preserve"> </w:t>
      </w:r>
      <w:r>
        <w:rPr>
          <w:rFonts w:ascii="Symbol" w:hAnsi="Symbol"/>
          <w:sz w:val="24"/>
        </w:rPr>
        <w:t></w:t>
      </w:r>
      <w:r>
        <w:rPr>
          <w:spacing w:val="6"/>
          <w:sz w:val="24"/>
        </w:rPr>
        <w:t xml:space="preserve"> </w:t>
      </w:r>
      <w:r>
        <w:rPr>
          <w:i/>
          <w:sz w:val="24"/>
        </w:rPr>
        <w:t>ÂÐ</w:t>
      </w:r>
      <w:r>
        <w:rPr>
          <w:i/>
          <w:position w:val="-5"/>
          <w:sz w:val="14"/>
        </w:rPr>
        <w:t>åêñ</w:t>
      </w:r>
      <w:r>
        <w:rPr>
          <w:i/>
          <w:spacing w:val="28"/>
          <w:position w:val="-5"/>
          <w:sz w:val="14"/>
        </w:rPr>
        <w:t xml:space="preserve"> </w:t>
      </w:r>
      <w:r>
        <w:rPr>
          <w:rFonts w:ascii="Symbol" w:hAnsi="Symbol"/>
          <w:sz w:val="24"/>
        </w:rPr>
        <w:t></w:t>
      </w:r>
      <w:r>
        <w:rPr>
          <w:spacing w:val="-9"/>
          <w:sz w:val="24"/>
        </w:rPr>
        <w:t xml:space="preserve"> </w:t>
      </w:r>
      <w:r>
        <w:rPr>
          <w:i/>
          <w:sz w:val="24"/>
        </w:rPr>
        <w:t>Â</w:t>
      </w:r>
      <w:r>
        <w:rPr>
          <w:i/>
          <w:position w:val="-5"/>
          <w:sz w:val="14"/>
        </w:rPr>
        <w:t>åêñ</w:t>
      </w:r>
      <w:r>
        <w:rPr>
          <w:i/>
          <w:spacing w:val="-9"/>
          <w:position w:val="-5"/>
          <w:sz w:val="14"/>
        </w:rPr>
        <w:t xml:space="preserve"> </w:t>
      </w:r>
      <w:r>
        <w:rPr>
          <w:spacing w:val="-10"/>
          <w:sz w:val="28"/>
        </w:rPr>
        <w:t>,</w:t>
      </w:r>
      <w:r>
        <w:rPr>
          <w:sz w:val="28"/>
        </w:rPr>
        <w:tab/>
      </w:r>
      <w:r>
        <w:rPr>
          <w:spacing w:val="-2"/>
          <w:sz w:val="28"/>
        </w:rPr>
        <w:t>(10.4)</w:t>
      </w:r>
    </w:p>
    <w:p w:rsidR="00A60BF6" w:rsidRDefault="00A60BF6" w:rsidP="00A60BF6">
      <w:pPr>
        <w:pStyle w:val="a3"/>
        <w:spacing w:before="9"/>
        <w:ind w:left="0"/>
        <w:rPr>
          <w:sz w:val="8"/>
        </w:rPr>
      </w:pPr>
    </w:p>
    <w:p w:rsidR="00A60BF6" w:rsidRDefault="00A60BF6" w:rsidP="00A60BF6">
      <w:pPr>
        <w:pStyle w:val="a3"/>
        <w:spacing w:before="89" w:line="362" w:lineRule="auto"/>
        <w:ind w:right="547" w:firstLine="707"/>
        <w:jc w:val="both"/>
      </w:pPr>
      <w:r>
        <w:t>де ВР</w:t>
      </w:r>
      <w:r>
        <w:rPr>
          <w:vertAlign w:val="subscript"/>
        </w:rPr>
        <w:t>екс</w:t>
      </w:r>
      <w:r>
        <w:t xml:space="preserve"> – виручка від експортної діяльності, тис. грн.; В</w:t>
      </w:r>
      <w:r>
        <w:rPr>
          <w:vertAlign w:val="subscript"/>
        </w:rPr>
        <w:t>екс</w:t>
      </w:r>
      <w:r>
        <w:t xml:space="preserve"> – загальні витрати на експорт, тис. грн.</w:t>
      </w:r>
    </w:p>
    <w:p w:rsidR="00A60BF6" w:rsidRDefault="00A60BF6" w:rsidP="00A60BF6">
      <w:pPr>
        <w:pStyle w:val="a3"/>
        <w:spacing w:line="360" w:lineRule="auto"/>
        <w:ind w:right="545" w:firstLine="707"/>
        <w:jc w:val="both"/>
      </w:pPr>
      <w:r>
        <w:t>Загальні витрати на експорт складаються із собівартості</w:t>
      </w:r>
      <w:r>
        <w:rPr>
          <w:spacing w:val="40"/>
        </w:rPr>
        <w:t xml:space="preserve"> </w:t>
      </w:r>
      <w:r>
        <w:t xml:space="preserve">експортованої продукції (товару, робіт, послуг),транспортних витрат (витрат на транспортування товару, що несе підприємство-експортер) та організаційних витрат (витрат підприємства на укладання контракту, мито і збори під час перевезення товару через митний кордон і т.д.). Слід зазначити, що розмір транспортних та організаційних витрат експортера залежать від базисних умов поставки (ІНКОТЕРМС 2010), визначених у зовнішньоекономічному </w:t>
      </w:r>
      <w:r>
        <w:rPr>
          <w:spacing w:val="-2"/>
        </w:rPr>
        <w:t>контракті.</w:t>
      </w:r>
    </w:p>
    <w:p w:rsidR="00A60BF6" w:rsidRDefault="00A60BF6" w:rsidP="00A60BF6">
      <w:pPr>
        <w:pStyle w:val="a3"/>
        <w:spacing w:line="360" w:lineRule="auto"/>
        <w:ind w:right="545" w:firstLine="707"/>
        <w:jc w:val="both"/>
      </w:pPr>
      <w:r>
        <w:t xml:space="preserve">Природно, що чим більше цей показник, тим ефективніший експорт розглянутої продукції (товарів, робіт, послуг). Однак ця умова не є достатньою. Експорт товару доцільний, якщо експортний прибуток перевищує внутрішній прибуток підприємства від продажу товару усередині країни. Внутрішній прибуток дорівнює внутрішньому доходу за винятком собівартості товару. При цьому внутрішній дохід – це виторг від продажу товару, призначеного на експорт, усередині країни. Для такої оцінки необхідно знайти частку експортного прибутку у загальній сумі прибутку підприємства. Якщо коефіцієнт перевищуватиме 0,5 – це означає, що ефективність експортних операцій вища, ніж операцій на внутрішньому </w:t>
      </w:r>
      <w:r>
        <w:rPr>
          <w:spacing w:val="-2"/>
        </w:rPr>
        <w:t>ринку.</w:t>
      </w:r>
    </w:p>
    <w:p w:rsidR="00A60BF6" w:rsidRDefault="00A60BF6" w:rsidP="00A60BF6">
      <w:pPr>
        <w:pStyle w:val="a7"/>
        <w:numPr>
          <w:ilvl w:val="0"/>
          <w:numId w:val="6"/>
        </w:numPr>
        <w:tabs>
          <w:tab w:val="left" w:pos="1440"/>
        </w:tabs>
        <w:spacing w:line="362" w:lineRule="auto"/>
        <w:ind w:right="546" w:firstLine="707"/>
        <w:jc w:val="both"/>
        <w:rPr>
          <w:sz w:val="28"/>
        </w:rPr>
      </w:pPr>
      <w:r>
        <w:rPr>
          <w:i/>
          <w:sz w:val="28"/>
        </w:rPr>
        <w:t>Показник дохідності експорту (Д</w:t>
      </w:r>
      <w:r>
        <w:rPr>
          <w:i/>
          <w:sz w:val="28"/>
          <w:vertAlign w:val="subscript"/>
        </w:rPr>
        <w:t>екс</w:t>
      </w:r>
      <w:r>
        <w:rPr>
          <w:i/>
          <w:sz w:val="28"/>
        </w:rPr>
        <w:t xml:space="preserve">) </w:t>
      </w:r>
      <w:r>
        <w:rPr>
          <w:sz w:val="28"/>
        </w:rPr>
        <w:t>демонструє суму гривневого доходу</w:t>
      </w:r>
      <w:r>
        <w:rPr>
          <w:spacing w:val="75"/>
          <w:w w:val="150"/>
          <w:sz w:val="28"/>
        </w:rPr>
        <w:t xml:space="preserve"> </w:t>
      </w:r>
      <w:r>
        <w:rPr>
          <w:sz w:val="28"/>
        </w:rPr>
        <w:t>від</w:t>
      </w:r>
      <w:r>
        <w:rPr>
          <w:spacing w:val="80"/>
          <w:w w:val="150"/>
          <w:sz w:val="28"/>
        </w:rPr>
        <w:t xml:space="preserve"> </w:t>
      </w:r>
      <w:r>
        <w:rPr>
          <w:sz w:val="28"/>
        </w:rPr>
        <w:t>реалізації</w:t>
      </w:r>
      <w:r>
        <w:rPr>
          <w:spacing w:val="79"/>
          <w:w w:val="150"/>
          <w:sz w:val="28"/>
        </w:rPr>
        <w:t xml:space="preserve"> </w:t>
      </w:r>
      <w:r>
        <w:rPr>
          <w:sz w:val="28"/>
        </w:rPr>
        <w:t>експортної</w:t>
      </w:r>
      <w:r>
        <w:rPr>
          <w:spacing w:val="80"/>
          <w:w w:val="150"/>
          <w:sz w:val="28"/>
        </w:rPr>
        <w:t xml:space="preserve"> </w:t>
      </w:r>
      <w:r>
        <w:rPr>
          <w:sz w:val="28"/>
        </w:rPr>
        <w:t>продукції</w:t>
      </w:r>
      <w:r>
        <w:rPr>
          <w:spacing w:val="79"/>
          <w:w w:val="150"/>
          <w:sz w:val="28"/>
        </w:rPr>
        <w:t xml:space="preserve"> </w:t>
      </w:r>
      <w:r>
        <w:rPr>
          <w:sz w:val="28"/>
        </w:rPr>
        <w:t>(товарів,</w:t>
      </w:r>
      <w:r>
        <w:rPr>
          <w:spacing w:val="75"/>
          <w:w w:val="150"/>
          <w:sz w:val="28"/>
        </w:rPr>
        <w:t xml:space="preserve"> </w:t>
      </w:r>
      <w:r>
        <w:rPr>
          <w:sz w:val="28"/>
        </w:rPr>
        <w:t>робіт,</w:t>
      </w:r>
      <w:r>
        <w:rPr>
          <w:spacing w:val="75"/>
          <w:w w:val="150"/>
          <w:sz w:val="28"/>
        </w:rPr>
        <w:t xml:space="preserve"> </w:t>
      </w:r>
      <w:r>
        <w:rPr>
          <w:sz w:val="28"/>
        </w:rPr>
        <w:t>послуг),</w:t>
      </w:r>
      <w:r>
        <w:rPr>
          <w:spacing w:val="78"/>
          <w:w w:val="150"/>
          <w:sz w:val="28"/>
        </w:rPr>
        <w:t xml:space="preserve"> </w:t>
      </w:r>
      <w:r>
        <w:rPr>
          <w:sz w:val="28"/>
        </w:rPr>
        <w:t>що</w:t>
      </w:r>
    </w:p>
    <w:p w:rsidR="00A60BF6" w:rsidRDefault="00A60BF6" w:rsidP="00A60BF6">
      <w:pPr>
        <w:spacing w:line="362" w:lineRule="auto"/>
        <w:jc w:val="both"/>
        <w:rPr>
          <w:sz w:val="28"/>
        </w:rPr>
        <w:sectPr w:rsidR="00A60BF6">
          <w:pgSz w:w="11910" w:h="16840"/>
          <w:pgMar w:top="1040" w:right="300" w:bottom="1780" w:left="1340" w:header="0" w:footer="1537" w:gutter="0"/>
          <w:cols w:space="720"/>
        </w:sectPr>
      </w:pPr>
    </w:p>
    <w:p w:rsidR="00A60BF6" w:rsidRDefault="00A60BF6" w:rsidP="00A60BF6">
      <w:pPr>
        <w:pStyle w:val="a3"/>
        <w:spacing w:before="74" w:line="362" w:lineRule="auto"/>
      </w:pPr>
      <w:r>
        <w:lastRenderedPageBreak/>
        <w:t>припадає</w:t>
      </w:r>
      <w:r>
        <w:rPr>
          <w:spacing w:val="40"/>
        </w:rPr>
        <w:t xml:space="preserve"> </w:t>
      </w:r>
      <w:r>
        <w:t>на</w:t>
      </w:r>
      <w:r>
        <w:rPr>
          <w:spacing w:val="40"/>
        </w:rPr>
        <w:t xml:space="preserve"> </w:t>
      </w:r>
      <w:r>
        <w:t>кожну</w:t>
      </w:r>
      <w:r>
        <w:rPr>
          <w:spacing w:val="39"/>
        </w:rPr>
        <w:t xml:space="preserve"> </w:t>
      </w:r>
      <w:r>
        <w:t>витрачену</w:t>
      </w:r>
      <w:r>
        <w:rPr>
          <w:spacing w:val="40"/>
        </w:rPr>
        <w:t xml:space="preserve"> </w:t>
      </w:r>
      <w:r>
        <w:t>підприємством</w:t>
      </w:r>
      <w:r>
        <w:rPr>
          <w:spacing w:val="40"/>
        </w:rPr>
        <w:t xml:space="preserve"> </w:t>
      </w:r>
      <w:r>
        <w:t>гривню</w:t>
      </w:r>
      <w:r>
        <w:rPr>
          <w:spacing w:val="40"/>
        </w:rPr>
        <w:t xml:space="preserve"> </w:t>
      </w:r>
      <w:r>
        <w:t>на</w:t>
      </w:r>
      <w:r>
        <w:rPr>
          <w:spacing w:val="40"/>
        </w:rPr>
        <w:t xml:space="preserve"> </w:t>
      </w:r>
      <w:r>
        <w:t>експорт</w:t>
      </w:r>
      <w:r>
        <w:rPr>
          <w:spacing w:val="40"/>
        </w:rPr>
        <w:t xml:space="preserve"> </w:t>
      </w:r>
      <w:r>
        <w:t>продукції (товарів, робіт, послуг):</w:t>
      </w:r>
    </w:p>
    <w:p w:rsidR="00A60BF6" w:rsidRDefault="00A60BF6" w:rsidP="00A60BF6">
      <w:pPr>
        <w:tabs>
          <w:tab w:val="left" w:pos="5120"/>
          <w:tab w:val="left" w:pos="9039"/>
        </w:tabs>
        <w:spacing w:before="18"/>
        <w:ind w:left="4646"/>
        <w:rPr>
          <w:sz w:val="28"/>
        </w:rPr>
      </w:pPr>
      <w:r>
        <w:rPr>
          <w:noProof/>
          <w:lang w:eastAsia="uk-UA"/>
        </w:rPr>
        <mc:AlternateContent>
          <mc:Choice Requires="wps">
            <w:drawing>
              <wp:anchor distT="0" distB="0" distL="114300" distR="114300" simplePos="0" relativeHeight="251671552" behindDoc="1" locked="0" layoutInCell="1" allowOverlap="1">
                <wp:simplePos x="0" y="0"/>
                <wp:positionH relativeFrom="page">
                  <wp:posOffset>4231005</wp:posOffset>
                </wp:positionH>
                <wp:positionV relativeFrom="paragraph">
                  <wp:posOffset>216535</wp:posOffset>
                </wp:positionV>
                <wp:extent cx="370205" cy="0"/>
                <wp:effectExtent l="11430" t="6985" r="8890"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0"/>
                        </a:xfrm>
                        <a:prstGeom prst="line">
                          <a:avLst/>
                        </a:prstGeom>
                        <a:noFill/>
                        <a:ln w="63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04AF3" id="Прямая соединительная линия 1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3.15pt,17.05pt" to="362.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" strokeweight=".17597mm">
                <w10:wrap anchorx="page"/>
              </v:line>
            </w:pict>
          </mc:Fallback>
        </mc:AlternateContent>
      </w:r>
      <w:r>
        <w:rPr>
          <w:noProof/>
          <w:lang w:eastAsia="uk-UA"/>
        </w:rPr>
        <mc:AlternateContent>
          <mc:Choice Requires="wps">
            <w:drawing>
              <wp:anchor distT="0" distB="0" distL="114300" distR="114300" simplePos="0" relativeHeight="251672576" behindDoc="1" locked="0" layoutInCell="1" allowOverlap="1">
                <wp:simplePos x="0" y="0"/>
                <wp:positionH relativeFrom="page">
                  <wp:posOffset>4299585</wp:posOffset>
                </wp:positionH>
                <wp:positionV relativeFrom="paragraph">
                  <wp:posOffset>238125</wp:posOffset>
                </wp:positionV>
                <wp:extent cx="96520" cy="172085"/>
                <wp:effectExtent l="3810" t="0" r="4445"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BF6" w:rsidRDefault="00A60BF6" w:rsidP="00A60BF6">
                            <w:pPr>
                              <w:spacing w:line="270" w:lineRule="exact"/>
                              <w:rPr>
                                <w:i/>
                                <w:sz w:val="24"/>
                              </w:rPr>
                            </w:pPr>
                            <w:r>
                              <w:rPr>
                                <w:i/>
                                <w:w w:val="103"/>
                                <w:sz w:val="24"/>
                              </w:rPr>
                              <w:t>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6" type="#_x0000_t202" style="position:absolute;left:0;text-align:left;margin-left:338.55pt;margin-top:18.75pt;width:7.6pt;height:13.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" filled="f" stroked="f">
                <v:textbox inset="0,0,0,0">
                  <w:txbxContent>
                    <w:p w:rsidR="00A60BF6" w:rsidRDefault="00A60BF6" w:rsidP="00A60BF6">
                      <w:pPr>
                        <w:spacing w:line="270" w:lineRule="exact"/>
                        <w:rPr>
                          <w:i/>
                          <w:sz w:val="24"/>
                        </w:rPr>
                      </w:pPr>
                      <w:r>
                        <w:rPr>
                          <w:i/>
                          <w:w w:val="103"/>
                          <w:sz w:val="24"/>
                        </w:rPr>
                        <w:t>Â</w:t>
                      </w:r>
                    </w:p>
                  </w:txbxContent>
                </v:textbox>
                <w10:wrap anchorx="page"/>
              </v:shape>
            </w:pict>
          </mc:Fallback>
        </mc:AlternateContent>
      </w:r>
      <w:r>
        <w:rPr>
          <w:noProof/>
          <w:lang w:eastAsia="uk-UA"/>
        </w:rPr>
        <mc:AlternateContent>
          <mc:Choice Requires="wps">
            <w:drawing>
              <wp:anchor distT="0" distB="0" distL="114300" distR="114300" simplePos="0" relativeHeight="251673600" behindDoc="1" locked="0" layoutInCell="1" allowOverlap="1">
                <wp:simplePos x="0" y="0"/>
                <wp:positionH relativeFrom="page">
                  <wp:posOffset>3916680</wp:posOffset>
                </wp:positionH>
                <wp:positionV relativeFrom="paragraph">
                  <wp:posOffset>213360</wp:posOffset>
                </wp:positionV>
                <wp:extent cx="133350" cy="100330"/>
                <wp:effectExtent l="1905" t="3810" r="0" b="63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BF6" w:rsidRDefault="00A60BF6" w:rsidP="00A60BF6">
                            <w:pPr>
                              <w:spacing w:line="157" w:lineRule="exact"/>
                              <w:rPr>
                                <w:i/>
                                <w:sz w:val="14"/>
                              </w:rPr>
                            </w:pPr>
                            <w:r>
                              <w:rPr>
                                <w:i/>
                                <w:spacing w:val="-5"/>
                                <w:sz w:val="14"/>
                              </w:rPr>
                              <w:t>åêñ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7" type="#_x0000_t202" style="position:absolute;left:0;text-align:left;margin-left:308.4pt;margin-top:16.8pt;width:10.5pt;height:7.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" filled="f" stroked="f">
                <v:textbox inset="0,0,0,0">
                  <w:txbxContent>
                    <w:p w:rsidR="00A60BF6" w:rsidRDefault="00A60BF6" w:rsidP="00A60BF6">
                      <w:pPr>
                        <w:spacing w:line="157" w:lineRule="exact"/>
                        <w:rPr>
                          <w:i/>
                          <w:sz w:val="14"/>
                        </w:rPr>
                      </w:pPr>
                      <w:r>
                        <w:rPr>
                          <w:i/>
                          <w:spacing w:val="-5"/>
                          <w:sz w:val="14"/>
                        </w:rPr>
                        <w:t>åêñ</w:t>
                      </w:r>
                    </w:p>
                  </w:txbxContent>
                </v:textbox>
                <w10:wrap anchorx="page"/>
              </v:shape>
            </w:pict>
          </mc:Fallback>
        </mc:AlternateContent>
      </w:r>
      <w:r>
        <w:rPr>
          <w:i/>
          <w:spacing w:val="-10"/>
          <w:sz w:val="24"/>
        </w:rPr>
        <w:t>Ä</w:t>
      </w:r>
      <w:r>
        <w:rPr>
          <w:i/>
          <w:sz w:val="24"/>
        </w:rPr>
        <w:tab/>
      </w:r>
      <w:r>
        <w:rPr>
          <w:rFonts w:ascii="Symbol" w:hAnsi="Symbol"/>
          <w:sz w:val="24"/>
        </w:rPr>
        <w:t></w:t>
      </w:r>
      <w:r>
        <w:rPr>
          <w:spacing w:val="4"/>
          <w:sz w:val="24"/>
        </w:rPr>
        <w:t xml:space="preserve"> </w:t>
      </w:r>
      <w:r>
        <w:rPr>
          <w:i/>
          <w:position w:val="16"/>
          <w:sz w:val="24"/>
        </w:rPr>
        <w:t>×Ä</w:t>
      </w:r>
      <w:r>
        <w:rPr>
          <w:i/>
          <w:spacing w:val="-28"/>
          <w:position w:val="16"/>
          <w:sz w:val="24"/>
        </w:rPr>
        <w:t xml:space="preserve"> </w:t>
      </w:r>
      <w:r>
        <w:rPr>
          <w:i/>
          <w:position w:val="10"/>
          <w:sz w:val="14"/>
        </w:rPr>
        <w:t>åêñ</w:t>
      </w:r>
      <w:r>
        <w:rPr>
          <w:i/>
          <w:spacing w:val="58"/>
          <w:position w:val="10"/>
          <w:sz w:val="14"/>
        </w:rPr>
        <w:t xml:space="preserve"> </w:t>
      </w:r>
      <w:r>
        <w:rPr>
          <w:spacing w:val="-10"/>
          <w:sz w:val="28"/>
        </w:rPr>
        <w:t>,</w:t>
      </w:r>
      <w:r>
        <w:rPr>
          <w:sz w:val="28"/>
        </w:rPr>
        <w:tab/>
      </w:r>
      <w:r>
        <w:rPr>
          <w:spacing w:val="-2"/>
          <w:sz w:val="28"/>
        </w:rPr>
        <w:t>(10.5)</w:t>
      </w:r>
    </w:p>
    <w:p w:rsidR="00A60BF6" w:rsidRDefault="00A60BF6" w:rsidP="00A60BF6">
      <w:pPr>
        <w:spacing w:before="60"/>
        <w:ind w:left="1226" w:right="122"/>
        <w:jc w:val="center"/>
        <w:rPr>
          <w:i/>
          <w:sz w:val="14"/>
        </w:rPr>
      </w:pPr>
      <w:r>
        <w:rPr>
          <w:i/>
          <w:spacing w:val="-5"/>
          <w:w w:val="105"/>
          <w:sz w:val="14"/>
        </w:rPr>
        <w:t>åêñ</w:t>
      </w:r>
    </w:p>
    <w:p w:rsidR="00A60BF6" w:rsidRDefault="00A60BF6" w:rsidP="00A60BF6">
      <w:pPr>
        <w:pStyle w:val="a3"/>
        <w:spacing w:before="6"/>
        <w:ind w:left="0"/>
        <w:rPr>
          <w:i/>
          <w:sz w:val="15"/>
        </w:rPr>
      </w:pPr>
    </w:p>
    <w:p w:rsidR="00A60BF6" w:rsidRDefault="00A60BF6" w:rsidP="00A60BF6">
      <w:pPr>
        <w:pStyle w:val="a3"/>
        <w:spacing w:line="360" w:lineRule="auto"/>
        <w:ind w:right="547" w:firstLine="707"/>
        <w:jc w:val="both"/>
      </w:pPr>
      <w:r>
        <w:t xml:space="preserve">Зрозуміло, що якщо величина показника </w:t>
      </w:r>
      <w:r>
        <w:rPr>
          <w:i/>
        </w:rPr>
        <w:t>Д</w:t>
      </w:r>
      <w:r>
        <w:rPr>
          <w:i/>
          <w:vertAlign w:val="subscript"/>
        </w:rPr>
        <w:t>екс</w:t>
      </w:r>
      <w:r>
        <w:rPr>
          <w:i/>
        </w:rPr>
        <w:t xml:space="preserve"> &gt; 1</w:t>
      </w:r>
      <w:r>
        <w:t xml:space="preserve">, то експорт товару економічно доцільний, а якщо </w:t>
      </w:r>
      <w:r>
        <w:rPr>
          <w:i/>
        </w:rPr>
        <w:t>Д</w:t>
      </w:r>
      <w:r>
        <w:rPr>
          <w:i/>
          <w:vertAlign w:val="subscript"/>
        </w:rPr>
        <w:t>екс</w:t>
      </w:r>
      <w:r>
        <w:rPr>
          <w:i/>
        </w:rPr>
        <w:t xml:space="preserve"> &lt; 1</w:t>
      </w:r>
      <w:r>
        <w:t>, то експорт товару приведе не до додаткової економії, а до витрат.</w:t>
      </w:r>
    </w:p>
    <w:p w:rsidR="00A60BF6" w:rsidRDefault="00A60BF6" w:rsidP="00A60BF6">
      <w:pPr>
        <w:pStyle w:val="a3"/>
        <w:spacing w:line="360" w:lineRule="auto"/>
        <w:ind w:right="544" w:firstLine="566"/>
        <w:jc w:val="both"/>
      </w:pPr>
      <w:r>
        <w:t>Крім того, даний показник порівнюється з показником, який свідчить про дохідність реалізації продукції на внутрішньому ринку і визначається як співвідношення вартості експорту у внутрішніх цінах та виробничої собівартості експортних товарів. У випадку, якщо дохідність реалізації експортної продукції на зовнішньому ринку перевищує дохідність реалізації цієї ж продукції на внутрішньому ринку – експорт вважається ефективним.</w:t>
      </w:r>
    </w:p>
    <w:p w:rsidR="00A60BF6" w:rsidRDefault="00A60BF6" w:rsidP="00A60BF6">
      <w:pPr>
        <w:pStyle w:val="a7"/>
        <w:numPr>
          <w:ilvl w:val="0"/>
          <w:numId w:val="6"/>
        </w:numPr>
        <w:tabs>
          <w:tab w:val="left" w:pos="1548"/>
        </w:tabs>
        <w:spacing w:line="360" w:lineRule="auto"/>
        <w:ind w:right="546" w:firstLine="707"/>
        <w:jc w:val="both"/>
        <w:rPr>
          <w:sz w:val="28"/>
        </w:rPr>
      </w:pPr>
      <w:r>
        <w:rPr>
          <w:i/>
          <w:sz w:val="28"/>
        </w:rPr>
        <w:t>Показник рентабельності експорту (Р</w:t>
      </w:r>
      <w:r>
        <w:rPr>
          <w:i/>
          <w:sz w:val="28"/>
          <w:vertAlign w:val="subscript"/>
        </w:rPr>
        <w:t>екс</w:t>
      </w:r>
      <w:r>
        <w:rPr>
          <w:i/>
          <w:sz w:val="28"/>
        </w:rPr>
        <w:t xml:space="preserve">) </w:t>
      </w:r>
      <w:r>
        <w:rPr>
          <w:sz w:val="28"/>
        </w:rPr>
        <w:t>характеризує суму гривневого прибутку від експортної діяльності, що припадає на кожну витрачену підприємством гривню на експорт:</w:t>
      </w:r>
    </w:p>
    <w:p w:rsidR="00A60BF6" w:rsidRDefault="00A60BF6" w:rsidP="00A60BF6">
      <w:pPr>
        <w:tabs>
          <w:tab w:val="left" w:pos="5015"/>
          <w:tab w:val="left" w:pos="9037"/>
        </w:tabs>
        <w:spacing w:before="23" w:line="318" w:lineRule="exact"/>
        <w:ind w:left="4578"/>
        <w:rPr>
          <w:sz w:val="28"/>
        </w:rPr>
      </w:pPr>
      <w:r>
        <w:rPr>
          <w:i/>
          <w:spacing w:val="-10"/>
          <w:sz w:val="24"/>
        </w:rPr>
        <w:t>Ð</w:t>
      </w:r>
      <w:r>
        <w:rPr>
          <w:i/>
          <w:sz w:val="24"/>
        </w:rPr>
        <w:tab/>
      </w:r>
      <w:r>
        <w:rPr>
          <w:rFonts w:ascii="Symbol" w:hAnsi="Symbol"/>
          <w:sz w:val="24"/>
        </w:rPr>
        <w:t></w:t>
      </w:r>
      <w:r>
        <w:rPr>
          <w:spacing w:val="34"/>
          <w:sz w:val="24"/>
        </w:rPr>
        <w:t xml:space="preserve"> </w:t>
      </w:r>
      <w:r>
        <w:rPr>
          <w:i/>
          <w:position w:val="16"/>
          <w:sz w:val="24"/>
        </w:rPr>
        <w:t>Ï</w:t>
      </w:r>
      <w:r>
        <w:rPr>
          <w:i/>
          <w:spacing w:val="50"/>
          <w:position w:val="16"/>
          <w:sz w:val="24"/>
        </w:rPr>
        <w:t xml:space="preserve"> </w:t>
      </w:r>
      <w:r>
        <w:rPr>
          <w:i/>
          <w:position w:val="10"/>
          <w:sz w:val="14"/>
        </w:rPr>
        <w:t>åêñ</w:t>
      </w:r>
      <w:r>
        <w:rPr>
          <w:i/>
          <w:spacing w:val="42"/>
          <w:position w:val="10"/>
          <w:sz w:val="14"/>
        </w:rPr>
        <w:t xml:space="preserve"> </w:t>
      </w:r>
      <w:r>
        <w:rPr>
          <w:rFonts w:ascii="Symbol" w:hAnsi="Symbol"/>
          <w:spacing w:val="-2"/>
          <w:sz w:val="24"/>
        </w:rPr>
        <w:t></w:t>
      </w:r>
      <w:r>
        <w:rPr>
          <w:spacing w:val="-2"/>
          <w:sz w:val="24"/>
        </w:rPr>
        <w:t>100%</w:t>
      </w:r>
      <w:r>
        <w:rPr>
          <w:spacing w:val="-2"/>
          <w:sz w:val="28"/>
        </w:rPr>
        <w:t>,</w:t>
      </w:r>
      <w:r>
        <w:rPr>
          <w:sz w:val="28"/>
        </w:rPr>
        <w:tab/>
      </w:r>
      <w:r>
        <w:rPr>
          <w:spacing w:val="-2"/>
          <w:sz w:val="28"/>
        </w:rPr>
        <w:t>(10.6)</w:t>
      </w:r>
    </w:p>
    <w:p w:rsidR="00A60BF6" w:rsidRDefault="00A60BF6" w:rsidP="00A60BF6">
      <w:pPr>
        <w:spacing w:line="157" w:lineRule="exact"/>
        <w:ind w:left="545" w:right="1148"/>
        <w:jc w:val="center"/>
        <w:rPr>
          <w:i/>
          <w:sz w:val="14"/>
        </w:rPr>
      </w:pPr>
      <w:r>
        <w:rPr>
          <w:noProof/>
          <w:lang w:eastAsia="uk-UA"/>
        </w:rPr>
        <mc:AlternateContent>
          <mc:Choice Requires="wps">
            <w:drawing>
              <wp:anchor distT="0" distB="0" distL="114300" distR="114300" simplePos="0" relativeHeight="251659264" behindDoc="0" locked="0" layoutInCell="1" allowOverlap="1">
                <wp:simplePos x="0" y="0"/>
                <wp:positionH relativeFrom="page">
                  <wp:posOffset>4162425</wp:posOffset>
                </wp:positionH>
                <wp:positionV relativeFrom="paragraph">
                  <wp:posOffset>3175</wp:posOffset>
                </wp:positionV>
                <wp:extent cx="288925" cy="0"/>
                <wp:effectExtent l="9525" t="8890" r="6350" b="101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63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A8973"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7.75pt,.25pt" to="3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" strokeweight=".17597mm">
                <w10:wrap anchorx="page"/>
              </v:line>
            </w:pict>
          </mc:Fallback>
        </mc:AlternateContent>
      </w:r>
      <w:r>
        <w:rPr>
          <w:noProof/>
          <w:lang w:eastAsia="uk-UA"/>
        </w:rPr>
        <mc:AlternateContent>
          <mc:Choice Requires="wps">
            <w:drawing>
              <wp:anchor distT="0" distB="0" distL="114300" distR="114300" simplePos="0" relativeHeight="251660288" behindDoc="0" locked="0" layoutInCell="1" allowOverlap="1">
                <wp:simplePos x="0" y="0"/>
                <wp:positionH relativeFrom="page">
                  <wp:posOffset>4192270</wp:posOffset>
                </wp:positionH>
                <wp:positionV relativeFrom="paragraph">
                  <wp:posOffset>24765</wp:posOffset>
                </wp:positionV>
                <wp:extent cx="95885" cy="172085"/>
                <wp:effectExtent l="1270" t="1905"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BF6" w:rsidRDefault="00A60BF6" w:rsidP="00A60BF6">
                            <w:pPr>
                              <w:spacing w:line="270" w:lineRule="exact"/>
                              <w:rPr>
                                <w:i/>
                                <w:sz w:val="24"/>
                              </w:rPr>
                            </w:pPr>
                            <w:r>
                              <w:rPr>
                                <w:i/>
                                <w:w w:val="102"/>
                                <w:sz w:val="24"/>
                              </w:rPr>
                              <w:t>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8" type="#_x0000_t202" style="position:absolute;left:0;text-align:left;margin-left:330.1pt;margin-top:1.95pt;width:7.55pt;height:1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" filled="f" stroked="f">
                <v:textbox inset="0,0,0,0">
                  <w:txbxContent>
                    <w:p w:rsidR="00A60BF6" w:rsidRDefault="00A60BF6" w:rsidP="00A60BF6">
                      <w:pPr>
                        <w:spacing w:line="270" w:lineRule="exact"/>
                        <w:rPr>
                          <w:i/>
                          <w:sz w:val="24"/>
                        </w:rPr>
                      </w:pPr>
                      <w:r>
                        <w:rPr>
                          <w:i/>
                          <w:w w:val="102"/>
                          <w:sz w:val="24"/>
                        </w:rPr>
                        <w:t>Â</w:t>
                      </w:r>
                    </w:p>
                  </w:txbxContent>
                </v:textbox>
                <w10:wrap anchorx="page"/>
              </v:shape>
            </w:pict>
          </mc:Fallback>
        </mc:AlternateContent>
      </w:r>
      <w:r>
        <w:rPr>
          <w:i/>
          <w:spacing w:val="-5"/>
          <w:sz w:val="14"/>
        </w:rPr>
        <w:t>åêñ</w:t>
      </w:r>
    </w:p>
    <w:p w:rsidR="00A60BF6" w:rsidRDefault="00A60BF6" w:rsidP="00A60BF6">
      <w:pPr>
        <w:spacing w:before="29"/>
        <w:ind w:left="849" w:right="89"/>
        <w:jc w:val="center"/>
        <w:rPr>
          <w:i/>
          <w:sz w:val="14"/>
        </w:rPr>
      </w:pPr>
      <w:r>
        <w:rPr>
          <w:i/>
          <w:spacing w:val="-5"/>
          <w:sz w:val="14"/>
        </w:rPr>
        <w:t>åêñ</w:t>
      </w:r>
    </w:p>
    <w:p w:rsidR="00A60BF6" w:rsidRDefault="00A60BF6" w:rsidP="00A60BF6">
      <w:pPr>
        <w:pStyle w:val="a3"/>
        <w:spacing w:before="5"/>
        <w:ind w:left="0"/>
        <w:rPr>
          <w:i/>
          <w:sz w:val="15"/>
        </w:rPr>
      </w:pPr>
    </w:p>
    <w:p w:rsidR="00A60BF6" w:rsidRDefault="00A60BF6" w:rsidP="00A60BF6">
      <w:pPr>
        <w:spacing w:line="362" w:lineRule="auto"/>
        <w:ind w:left="362" w:right="549" w:firstLine="707"/>
        <w:jc w:val="both"/>
        <w:rPr>
          <w:sz w:val="28"/>
        </w:rPr>
      </w:pPr>
      <w:r>
        <w:rPr>
          <w:b/>
          <w:i/>
          <w:sz w:val="28"/>
        </w:rPr>
        <w:t xml:space="preserve">Ефективність імпортної діяльності </w:t>
      </w:r>
      <w:r>
        <w:rPr>
          <w:sz w:val="28"/>
        </w:rPr>
        <w:t xml:space="preserve">оцінюється за наступними </w:t>
      </w:r>
      <w:r>
        <w:rPr>
          <w:spacing w:val="-2"/>
          <w:sz w:val="28"/>
        </w:rPr>
        <w:t>показниками:</w:t>
      </w:r>
    </w:p>
    <w:p w:rsidR="00A60BF6" w:rsidRDefault="00A60BF6" w:rsidP="00A60BF6">
      <w:pPr>
        <w:pStyle w:val="a7"/>
        <w:numPr>
          <w:ilvl w:val="0"/>
          <w:numId w:val="5"/>
        </w:numPr>
        <w:tabs>
          <w:tab w:val="left" w:pos="1469"/>
        </w:tabs>
        <w:spacing w:line="360" w:lineRule="auto"/>
        <w:ind w:right="551" w:firstLine="707"/>
        <w:jc w:val="both"/>
        <w:rPr>
          <w:sz w:val="28"/>
        </w:rPr>
      </w:pPr>
      <w:r>
        <w:rPr>
          <w:i/>
          <w:sz w:val="28"/>
        </w:rPr>
        <w:t>Показник економічної доцільності імпорту (Е</w:t>
      </w:r>
      <w:r>
        <w:rPr>
          <w:i/>
          <w:sz w:val="28"/>
          <w:vertAlign w:val="subscript"/>
        </w:rPr>
        <w:t>еф.імп</w:t>
      </w:r>
      <w:r>
        <w:rPr>
          <w:i/>
          <w:sz w:val="28"/>
        </w:rPr>
        <w:t xml:space="preserve">) </w:t>
      </w:r>
      <w:r>
        <w:rPr>
          <w:sz w:val="28"/>
        </w:rPr>
        <w:t>характеризує ефект від імпорту товарів (робіт, послуг) в порівнянні з придбанням аналогічних товарів на внутрішньому ринку:</w:t>
      </w:r>
    </w:p>
    <w:p w:rsidR="00A60BF6" w:rsidRDefault="00A60BF6" w:rsidP="00A60BF6">
      <w:pPr>
        <w:spacing w:line="360" w:lineRule="auto"/>
        <w:jc w:val="both"/>
        <w:rPr>
          <w:sz w:val="28"/>
        </w:rPr>
        <w:sectPr w:rsidR="00A60BF6">
          <w:pgSz w:w="11910" w:h="16840"/>
          <w:pgMar w:top="1040" w:right="300" w:bottom="1780" w:left="1340" w:header="0" w:footer="1537" w:gutter="0"/>
          <w:cols w:space="720"/>
        </w:sectPr>
      </w:pPr>
    </w:p>
    <w:p w:rsidR="00A60BF6" w:rsidRDefault="00A60BF6" w:rsidP="00A60BF6">
      <w:pPr>
        <w:tabs>
          <w:tab w:val="left" w:pos="653"/>
        </w:tabs>
        <w:spacing w:before="78" w:line="84" w:lineRule="auto"/>
        <w:jc w:val="right"/>
        <w:rPr>
          <w:i/>
          <w:sz w:val="14"/>
        </w:rPr>
      </w:pPr>
      <w:r>
        <w:rPr>
          <w:i/>
          <w:spacing w:val="-10"/>
          <w:position w:val="-12"/>
          <w:sz w:val="24"/>
        </w:rPr>
        <w:lastRenderedPageBreak/>
        <w:t>Å</w:t>
      </w:r>
      <w:r>
        <w:rPr>
          <w:i/>
          <w:position w:val="-12"/>
          <w:sz w:val="24"/>
        </w:rPr>
        <w:tab/>
      </w:r>
      <w:r>
        <w:rPr>
          <w:rFonts w:ascii="Symbol" w:hAnsi="Symbol"/>
          <w:position w:val="-12"/>
          <w:sz w:val="24"/>
        </w:rPr>
        <w:t></w:t>
      </w:r>
      <w:r>
        <w:rPr>
          <w:spacing w:val="32"/>
          <w:position w:val="-12"/>
          <w:sz w:val="24"/>
        </w:rPr>
        <w:t xml:space="preserve"> </w:t>
      </w:r>
      <w:r>
        <w:rPr>
          <w:i/>
          <w:position w:val="6"/>
          <w:sz w:val="24"/>
        </w:rPr>
        <w:t>²</w:t>
      </w:r>
      <w:r>
        <w:rPr>
          <w:i/>
          <w:spacing w:val="-29"/>
          <w:position w:val="6"/>
          <w:sz w:val="24"/>
        </w:rPr>
        <w:t xml:space="preserve"> </w:t>
      </w:r>
      <w:r>
        <w:rPr>
          <w:i/>
          <w:spacing w:val="-2"/>
          <w:sz w:val="14"/>
        </w:rPr>
        <w:t>âíóòð</w:t>
      </w:r>
    </w:p>
    <w:p w:rsidR="00A60BF6" w:rsidRDefault="00A60BF6" w:rsidP="00A60BF6">
      <w:pPr>
        <w:pStyle w:val="a3"/>
        <w:tabs>
          <w:tab w:val="left" w:pos="2863"/>
        </w:tabs>
        <w:spacing w:before="166" w:line="188" w:lineRule="exact"/>
        <w:ind w:left="79"/>
      </w:pPr>
      <w:r>
        <w:br w:type="column"/>
      </w:r>
      <w:r>
        <w:rPr>
          <w:spacing w:val="-10"/>
        </w:rPr>
        <w:lastRenderedPageBreak/>
        <w:t>,</w:t>
      </w:r>
      <w:r>
        <w:tab/>
      </w:r>
      <w:r>
        <w:rPr>
          <w:spacing w:val="-2"/>
        </w:rPr>
        <w:t>(10.7)</w:t>
      </w:r>
    </w:p>
    <w:p w:rsidR="00A60BF6" w:rsidRDefault="00A60BF6" w:rsidP="00A60BF6">
      <w:pPr>
        <w:spacing w:line="188" w:lineRule="exact"/>
        <w:sectPr w:rsidR="00A60BF6">
          <w:type w:val="continuous"/>
          <w:pgSz w:w="11910" w:h="16840"/>
          <w:pgMar w:top="1040" w:right="300" w:bottom="1760" w:left="1340" w:header="0" w:footer="1537" w:gutter="0"/>
          <w:cols w:num="2" w:space="720" w:equalWidth="0">
            <w:col w:w="6144" w:space="40"/>
            <w:col w:w="4086"/>
          </w:cols>
        </w:sectPr>
      </w:pPr>
    </w:p>
    <w:p w:rsidR="00A60BF6" w:rsidRDefault="00A60BF6" w:rsidP="00A60BF6">
      <w:pPr>
        <w:spacing w:line="158" w:lineRule="exact"/>
        <w:jc w:val="right"/>
        <w:rPr>
          <w:i/>
          <w:sz w:val="14"/>
        </w:rPr>
      </w:pPr>
      <w:r>
        <w:rPr>
          <w:i/>
          <w:sz w:val="14"/>
        </w:rPr>
        <w:lastRenderedPageBreak/>
        <w:t>åô</w:t>
      </w:r>
      <w:r>
        <w:rPr>
          <w:i/>
          <w:spacing w:val="-12"/>
          <w:sz w:val="14"/>
        </w:rPr>
        <w:t xml:space="preserve"> </w:t>
      </w:r>
      <w:r>
        <w:rPr>
          <w:spacing w:val="-4"/>
          <w:sz w:val="14"/>
        </w:rPr>
        <w:t>.</w:t>
      </w:r>
      <w:r>
        <w:rPr>
          <w:i/>
          <w:spacing w:val="-4"/>
          <w:sz w:val="14"/>
        </w:rPr>
        <w:t>³ìï</w:t>
      </w:r>
    </w:p>
    <w:p w:rsidR="00A60BF6" w:rsidRDefault="00A60BF6" w:rsidP="00A60BF6">
      <w:pPr>
        <w:spacing w:line="20" w:lineRule="exact"/>
        <w:ind w:left="328"/>
        <w:rPr>
          <w:sz w:val="2"/>
        </w:rPr>
      </w:pPr>
      <w:r>
        <w:br w:type="column"/>
      </w:r>
      <w:r>
        <w:rPr>
          <w:noProof/>
          <w:sz w:val="2"/>
          <w:lang w:eastAsia="uk-UA"/>
        </w:rPr>
        <w:lastRenderedPageBreak/>
        <mc:AlternateContent>
          <mc:Choice Requires="wpg">
            <w:drawing>
              <wp:inline distT="0" distB="0" distL="0" distR="0">
                <wp:extent cx="344170" cy="6985"/>
                <wp:effectExtent l="5715" t="5715" r="12065" b="635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70" cy="6985"/>
                          <a:chOff x="0" y="0"/>
                          <a:chExt cx="542" cy="11"/>
                        </a:xfrm>
                      </wpg:grpSpPr>
                      <wps:wsp>
                        <wps:cNvPr id="14" name="Line 5"/>
                        <wps:cNvCnPr>
                          <a:cxnSpLocks noChangeShapeType="1"/>
                        </wps:cNvCnPr>
                        <wps:spPr bwMode="auto">
                          <a:xfrm>
                            <a:off x="0" y="5"/>
                            <a:ext cx="541" cy="0"/>
                          </a:xfrm>
                          <a:prstGeom prst="line">
                            <a:avLst/>
                          </a:prstGeom>
                          <a:noFill/>
                          <a:ln w="64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6B3F4B" id="Группа 13" o:spid="_x0000_s1026" style="width:27.1pt;height:.55pt;mso-position-horizontal-relative:char;mso-position-vertical-relative:line" coordsize="5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">
                <v:line id="Line 5" o:spid="_x0000_s1027" style="position:absolute;visibility:visible;mso-wrap-style:square" from="0,5" to="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" strokeweight=".17922mm"/>
                <w10:anchorlock/>
              </v:group>
            </w:pict>
          </mc:Fallback>
        </mc:AlternateContent>
      </w:r>
    </w:p>
    <w:p w:rsidR="00A60BF6" w:rsidRDefault="00A60BF6" w:rsidP="00A60BF6">
      <w:pPr>
        <w:spacing w:before="13"/>
        <w:ind w:left="413"/>
        <w:rPr>
          <w:i/>
          <w:sz w:val="14"/>
        </w:rPr>
      </w:pPr>
      <w:r>
        <w:rPr>
          <w:i/>
          <w:spacing w:val="-4"/>
          <w:position w:val="6"/>
          <w:sz w:val="24"/>
        </w:rPr>
        <w:t>Â</w:t>
      </w:r>
      <w:r>
        <w:rPr>
          <w:i/>
          <w:spacing w:val="-4"/>
          <w:sz w:val="14"/>
        </w:rPr>
        <w:t>³ìï</w:t>
      </w:r>
    </w:p>
    <w:p w:rsidR="00A60BF6" w:rsidRDefault="00A60BF6" w:rsidP="00A60BF6">
      <w:pPr>
        <w:rPr>
          <w:sz w:val="14"/>
        </w:rPr>
        <w:sectPr w:rsidR="00A60BF6">
          <w:type w:val="continuous"/>
          <w:pgSz w:w="11910" w:h="16840"/>
          <w:pgMar w:top="1040" w:right="300" w:bottom="1760" w:left="1340" w:header="0" w:footer="1537" w:gutter="0"/>
          <w:cols w:num="2" w:space="720" w:equalWidth="0">
            <w:col w:w="5306" w:space="40"/>
            <w:col w:w="4924"/>
          </w:cols>
        </w:sectPr>
      </w:pPr>
    </w:p>
    <w:p w:rsidR="00A60BF6" w:rsidRDefault="00A60BF6" w:rsidP="00A60BF6">
      <w:pPr>
        <w:pStyle w:val="a3"/>
        <w:tabs>
          <w:tab w:val="left" w:pos="2448"/>
        </w:tabs>
        <w:spacing w:before="188" w:line="360" w:lineRule="auto"/>
        <w:ind w:right="554" w:firstLine="707"/>
      </w:pPr>
      <w:r>
        <w:lastRenderedPageBreak/>
        <w:t>де</w:t>
      </w:r>
      <w:r>
        <w:rPr>
          <w:spacing w:val="40"/>
        </w:rPr>
        <w:t xml:space="preserve"> </w:t>
      </w:r>
      <w:r>
        <w:rPr>
          <w:i/>
        </w:rPr>
        <w:t>І</w:t>
      </w:r>
      <w:r>
        <w:rPr>
          <w:i/>
          <w:vertAlign w:val="subscript"/>
        </w:rPr>
        <w:t>внутр</w:t>
      </w:r>
      <w:r>
        <w:rPr>
          <w:i/>
          <w:spacing w:val="40"/>
        </w:rPr>
        <w:t xml:space="preserve"> </w:t>
      </w:r>
      <w:r>
        <w:t>-</w:t>
      </w:r>
      <w:r>
        <w:tab/>
        <w:t>вартість</w:t>
      </w:r>
      <w:r>
        <w:rPr>
          <w:spacing w:val="40"/>
        </w:rPr>
        <w:t xml:space="preserve"> </w:t>
      </w:r>
      <w:r>
        <w:t>імпортної</w:t>
      </w:r>
      <w:r>
        <w:rPr>
          <w:spacing w:val="40"/>
        </w:rPr>
        <w:t xml:space="preserve"> </w:t>
      </w:r>
      <w:r>
        <w:t>продукції</w:t>
      </w:r>
      <w:r>
        <w:rPr>
          <w:spacing w:val="40"/>
        </w:rPr>
        <w:t xml:space="preserve"> </w:t>
      </w:r>
      <w:r>
        <w:t>на</w:t>
      </w:r>
      <w:r>
        <w:rPr>
          <w:spacing w:val="40"/>
        </w:rPr>
        <w:t xml:space="preserve"> </w:t>
      </w:r>
      <w:r>
        <w:t>внутрішньому</w:t>
      </w:r>
      <w:r>
        <w:rPr>
          <w:spacing w:val="40"/>
        </w:rPr>
        <w:t xml:space="preserve"> </w:t>
      </w:r>
      <w:r>
        <w:t>ринку,</w:t>
      </w:r>
      <w:r>
        <w:rPr>
          <w:spacing w:val="40"/>
        </w:rPr>
        <w:t xml:space="preserve"> </w:t>
      </w:r>
      <w:r>
        <w:t xml:space="preserve">тис. грн.; </w:t>
      </w:r>
      <w:r>
        <w:rPr>
          <w:i/>
        </w:rPr>
        <w:t>В</w:t>
      </w:r>
      <w:r>
        <w:rPr>
          <w:i/>
          <w:vertAlign w:val="subscript"/>
        </w:rPr>
        <w:t>імп</w:t>
      </w:r>
      <w:r>
        <w:rPr>
          <w:i/>
        </w:rPr>
        <w:t xml:space="preserve"> </w:t>
      </w:r>
      <w:r>
        <w:t>- витрати на придбання імпортної продукції, тис. грн.</w:t>
      </w:r>
    </w:p>
    <w:p w:rsidR="00A60BF6" w:rsidRDefault="00A60BF6" w:rsidP="00A60BF6">
      <w:pPr>
        <w:pStyle w:val="a3"/>
        <w:spacing w:line="362" w:lineRule="auto"/>
        <w:ind w:firstLine="707"/>
      </w:pPr>
      <w:r>
        <w:t>Чим</w:t>
      </w:r>
      <w:r>
        <w:rPr>
          <w:spacing w:val="40"/>
        </w:rPr>
        <w:t xml:space="preserve"> </w:t>
      </w:r>
      <w:r>
        <w:t>більший</w:t>
      </w:r>
      <w:r>
        <w:rPr>
          <w:spacing w:val="40"/>
        </w:rPr>
        <w:t xml:space="preserve"> </w:t>
      </w:r>
      <w:r>
        <w:t>цей</w:t>
      </w:r>
      <w:r>
        <w:rPr>
          <w:spacing w:val="40"/>
        </w:rPr>
        <w:t xml:space="preserve"> </w:t>
      </w:r>
      <w:r>
        <w:t>показник</w:t>
      </w:r>
      <w:r>
        <w:rPr>
          <w:spacing w:val="40"/>
        </w:rPr>
        <w:t xml:space="preserve"> </w:t>
      </w:r>
      <w:r>
        <w:t>за</w:t>
      </w:r>
      <w:r>
        <w:rPr>
          <w:spacing w:val="40"/>
        </w:rPr>
        <w:t xml:space="preserve"> </w:t>
      </w:r>
      <w:r>
        <w:t>одиницю,</w:t>
      </w:r>
      <w:r>
        <w:rPr>
          <w:spacing w:val="40"/>
        </w:rPr>
        <w:t xml:space="preserve"> </w:t>
      </w:r>
      <w:r>
        <w:t>тим</w:t>
      </w:r>
      <w:r>
        <w:rPr>
          <w:spacing w:val="40"/>
        </w:rPr>
        <w:t xml:space="preserve"> </w:t>
      </w:r>
      <w:r>
        <w:t>ефективніша</w:t>
      </w:r>
      <w:r>
        <w:rPr>
          <w:spacing w:val="40"/>
        </w:rPr>
        <w:t xml:space="preserve"> </w:t>
      </w:r>
      <w:r>
        <w:t>імпортна</w:t>
      </w:r>
      <w:r>
        <w:rPr>
          <w:spacing w:val="40"/>
        </w:rPr>
        <w:t xml:space="preserve"> </w:t>
      </w:r>
      <w:r>
        <w:t>діяльність для підприємства.</w:t>
      </w:r>
    </w:p>
    <w:p w:rsidR="00A60BF6" w:rsidRDefault="00A60BF6" w:rsidP="00A60BF6">
      <w:pPr>
        <w:spacing w:line="362" w:lineRule="auto"/>
        <w:sectPr w:rsidR="00A60BF6">
          <w:type w:val="continuous"/>
          <w:pgSz w:w="11910" w:h="16840"/>
          <w:pgMar w:top="1040" w:right="300" w:bottom="1760" w:left="1340" w:header="0" w:footer="1537" w:gutter="0"/>
          <w:cols w:space="720"/>
        </w:sectPr>
      </w:pPr>
    </w:p>
    <w:p w:rsidR="00A60BF6" w:rsidRDefault="00A60BF6" w:rsidP="00A60BF6">
      <w:pPr>
        <w:pStyle w:val="a7"/>
        <w:numPr>
          <w:ilvl w:val="0"/>
          <w:numId w:val="5"/>
        </w:numPr>
        <w:tabs>
          <w:tab w:val="left" w:pos="1513"/>
          <w:tab w:val="left" w:pos="1514"/>
          <w:tab w:val="left" w:pos="2853"/>
          <w:tab w:val="left" w:pos="4659"/>
          <w:tab w:val="left" w:pos="5772"/>
          <w:tab w:val="left" w:pos="6984"/>
          <w:tab w:val="left" w:pos="8163"/>
        </w:tabs>
        <w:spacing w:before="74" w:line="362" w:lineRule="auto"/>
        <w:ind w:right="546" w:firstLine="707"/>
        <w:rPr>
          <w:sz w:val="28"/>
        </w:rPr>
      </w:pPr>
      <w:r>
        <w:rPr>
          <w:i/>
          <w:spacing w:val="-2"/>
          <w:sz w:val="28"/>
        </w:rPr>
        <w:lastRenderedPageBreak/>
        <w:t>Показник</w:t>
      </w:r>
      <w:r>
        <w:rPr>
          <w:i/>
          <w:sz w:val="28"/>
        </w:rPr>
        <w:tab/>
      </w:r>
      <w:r>
        <w:rPr>
          <w:i/>
          <w:spacing w:val="-2"/>
          <w:sz w:val="28"/>
        </w:rPr>
        <w:t>абсолютного</w:t>
      </w:r>
      <w:r>
        <w:rPr>
          <w:i/>
          <w:sz w:val="28"/>
        </w:rPr>
        <w:tab/>
      </w:r>
      <w:r>
        <w:rPr>
          <w:i/>
          <w:spacing w:val="-2"/>
          <w:sz w:val="28"/>
        </w:rPr>
        <w:t>ефекту</w:t>
      </w:r>
      <w:r>
        <w:rPr>
          <w:i/>
          <w:sz w:val="28"/>
        </w:rPr>
        <w:tab/>
      </w:r>
      <w:r>
        <w:rPr>
          <w:i/>
          <w:spacing w:val="-2"/>
          <w:sz w:val="28"/>
        </w:rPr>
        <w:t>імпорту</w:t>
      </w:r>
      <w:r>
        <w:rPr>
          <w:i/>
          <w:sz w:val="28"/>
        </w:rPr>
        <w:tab/>
      </w:r>
      <w:r>
        <w:rPr>
          <w:i/>
          <w:spacing w:val="-2"/>
          <w:sz w:val="28"/>
        </w:rPr>
        <w:t>(Е</w:t>
      </w:r>
      <w:r>
        <w:rPr>
          <w:i/>
          <w:spacing w:val="-2"/>
          <w:sz w:val="28"/>
          <w:vertAlign w:val="subscript"/>
        </w:rPr>
        <w:t>абс.імп.</w:t>
      </w:r>
      <w:r>
        <w:rPr>
          <w:i/>
          <w:spacing w:val="-2"/>
          <w:sz w:val="28"/>
        </w:rPr>
        <w:t>)</w:t>
      </w:r>
      <w:r>
        <w:rPr>
          <w:i/>
          <w:sz w:val="28"/>
        </w:rPr>
        <w:tab/>
      </w:r>
      <w:r>
        <w:rPr>
          <w:spacing w:val="-2"/>
          <w:sz w:val="28"/>
        </w:rPr>
        <w:t xml:space="preserve">визначається </w:t>
      </w:r>
      <w:r>
        <w:rPr>
          <w:sz w:val="28"/>
        </w:rPr>
        <w:t>наступним чином:</w:t>
      </w:r>
    </w:p>
    <w:p w:rsidR="00A60BF6" w:rsidRDefault="00A60BF6" w:rsidP="00A60BF6">
      <w:pPr>
        <w:spacing w:line="362" w:lineRule="auto"/>
        <w:rPr>
          <w:sz w:val="28"/>
        </w:rPr>
        <w:sectPr w:rsidR="00A60BF6">
          <w:pgSz w:w="11910" w:h="16840"/>
          <w:pgMar w:top="1040" w:right="300" w:bottom="1780" w:left="1340" w:header="0" w:footer="1537" w:gutter="0"/>
          <w:cols w:space="720"/>
        </w:sectPr>
      </w:pPr>
    </w:p>
    <w:p w:rsidR="00A60BF6" w:rsidRDefault="00A60BF6" w:rsidP="00A60BF6">
      <w:pPr>
        <w:spacing w:before="52"/>
        <w:jc w:val="right"/>
        <w:rPr>
          <w:i/>
          <w:sz w:val="13"/>
        </w:rPr>
      </w:pPr>
      <w:r>
        <w:rPr>
          <w:i/>
          <w:spacing w:val="-2"/>
          <w:w w:val="105"/>
          <w:position w:val="6"/>
        </w:rPr>
        <w:lastRenderedPageBreak/>
        <w:t>Å</w:t>
      </w:r>
      <w:r>
        <w:rPr>
          <w:i/>
          <w:spacing w:val="-2"/>
          <w:w w:val="105"/>
          <w:sz w:val="13"/>
        </w:rPr>
        <w:t>àáñ</w:t>
      </w:r>
      <w:r>
        <w:rPr>
          <w:spacing w:val="-2"/>
          <w:w w:val="105"/>
          <w:sz w:val="13"/>
        </w:rPr>
        <w:t>.</w:t>
      </w:r>
      <w:r>
        <w:rPr>
          <w:i/>
          <w:spacing w:val="-2"/>
          <w:w w:val="105"/>
          <w:sz w:val="13"/>
        </w:rPr>
        <w:t>³ìï</w:t>
      </w:r>
    </w:p>
    <w:p w:rsidR="00A60BF6" w:rsidRDefault="00A60BF6" w:rsidP="00A60BF6">
      <w:pPr>
        <w:spacing w:before="36"/>
        <w:ind w:left="125"/>
        <w:rPr>
          <w:i/>
          <w:sz w:val="13"/>
        </w:rPr>
      </w:pPr>
      <w:r>
        <w:br w:type="column"/>
      </w:r>
      <w:r>
        <w:rPr>
          <w:rFonts w:ascii="Symbol" w:hAnsi="Symbol"/>
          <w:w w:val="110"/>
          <w:position w:val="6"/>
        </w:rPr>
        <w:lastRenderedPageBreak/>
        <w:t></w:t>
      </w:r>
      <w:r>
        <w:rPr>
          <w:spacing w:val="3"/>
          <w:w w:val="110"/>
          <w:position w:val="6"/>
        </w:rPr>
        <w:t xml:space="preserve"> </w:t>
      </w:r>
      <w:r>
        <w:rPr>
          <w:i/>
          <w:w w:val="110"/>
          <w:position w:val="6"/>
        </w:rPr>
        <w:t>²</w:t>
      </w:r>
      <w:r>
        <w:rPr>
          <w:i/>
          <w:spacing w:val="-31"/>
          <w:w w:val="110"/>
          <w:position w:val="6"/>
        </w:rPr>
        <w:t xml:space="preserve"> </w:t>
      </w:r>
      <w:r>
        <w:rPr>
          <w:i/>
          <w:spacing w:val="-4"/>
          <w:w w:val="110"/>
          <w:sz w:val="13"/>
        </w:rPr>
        <w:t>âíóòð</w:t>
      </w:r>
    </w:p>
    <w:p w:rsidR="00A60BF6" w:rsidRDefault="00A60BF6" w:rsidP="00A60BF6">
      <w:pPr>
        <w:spacing w:before="36"/>
        <w:ind w:left="65"/>
        <w:rPr>
          <w:i/>
          <w:sz w:val="13"/>
        </w:rPr>
      </w:pPr>
      <w:r>
        <w:br w:type="column"/>
      </w:r>
      <w:r>
        <w:rPr>
          <w:rFonts w:ascii="Symbol" w:hAnsi="Symbol"/>
          <w:w w:val="110"/>
          <w:position w:val="6"/>
        </w:rPr>
        <w:lastRenderedPageBreak/>
        <w:t></w:t>
      </w:r>
      <w:r>
        <w:rPr>
          <w:spacing w:val="-9"/>
          <w:w w:val="110"/>
          <w:position w:val="6"/>
        </w:rPr>
        <w:t xml:space="preserve"> </w:t>
      </w:r>
      <w:r>
        <w:rPr>
          <w:i/>
          <w:spacing w:val="-4"/>
          <w:w w:val="110"/>
          <w:position w:val="6"/>
        </w:rPr>
        <w:t>Â</w:t>
      </w:r>
      <w:r>
        <w:rPr>
          <w:i/>
          <w:spacing w:val="-4"/>
          <w:w w:val="110"/>
          <w:sz w:val="13"/>
        </w:rPr>
        <w:t>³ìï</w:t>
      </w:r>
    </w:p>
    <w:p w:rsidR="00A60BF6" w:rsidRDefault="00A60BF6" w:rsidP="00A60BF6">
      <w:pPr>
        <w:pStyle w:val="a3"/>
        <w:tabs>
          <w:tab w:val="left" w:pos="2730"/>
        </w:tabs>
        <w:spacing w:line="318" w:lineRule="exact"/>
        <w:ind w:left="71"/>
      </w:pPr>
      <w:r>
        <w:br w:type="column"/>
      </w:r>
      <w:r>
        <w:rPr>
          <w:spacing w:val="-10"/>
        </w:rPr>
        <w:lastRenderedPageBreak/>
        <w:t>,</w:t>
      </w:r>
      <w:r>
        <w:tab/>
      </w:r>
      <w:r>
        <w:rPr>
          <w:spacing w:val="-2"/>
        </w:rPr>
        <w:t>(10.8)</w:t>
      </w:r>
    </w:p>
    <w:p w:rsidR="00A60BF6" w:rsidRDefault="00A60BF6" w:rsidP="00A60BF6">
      <w:pPr>
        <w:spacing w:line="318" w:lineRule="exact"/>
        <w:sectPr w:rsidR="00A60BF6">
          <w:type w:val="continuous"/>
          <w:pgSz w:w="11910" w:h="16840"/>
          <w:pgMar w:top="1040" w:right="300" w:bottom="1760" w:left="1340" w:header="0" w:footer="1537" w:gutter="0"/>
          <w:cols w:num="4" w:space="720" w:equalWidth="0">
            <w:col w:w="4904" w:space="40"/>
            <w:col w:w="763" w:space="39"/>
            <w:col w:w="522" w:space="40"/>
            <w:col w:w="3962"/>
          </w:cols>
        </w:sectPr>
      </w:pPr>
    </w:p>
    <w:p w:rsidR="00A60BF6" w:rsidRDefault="00A60BF6" w:rsidP="00A60BF6">
      <w:pPr>
        <w:pStyle w:val="a3"/>
        <w:spacing w:before="8"/>
        <w:ind w:left="0"/>
        <w:rPr>
          <w:sz w:val="10"/>
        </w:rPr>
      </w:pPr>
    </w:p>
    <w:p w:rsidR="00A60BF6" w:rsidRDefault="00A60BF6" w:rsidP="00A60BF6">
      <w:pPr>
        <w:pStyle w:val="a3"/>
        <w:spacing w:before="89" w:line="360" w:lineRule="auto"/>
        <w:ind w:right="546" w:firstLine="707"/>
        <w:jc w:val="both"/>
      </w:pPr>
      <w:r>
        <w:t xml:space="preserve">Очевидно, чим більше значення даного показника, тим більше підприємство отримує прибутку, а його імпортна діяльність вважається </w:t>
      </w:r>
      <w:r>
        <w:rPr>
          <w:spacing w:val="-2"/>
        </w:rPr>
        <w:t>ефективнішою.</w:t>
      </w:r>
    </w:p>
    <w:p w:rsidR="00A60BF6" w:rsidRDefault="00A60BF6" w:rsidP="00A60BF6">
      <w:pPr>
        <w:pStyle w:val="a7"/>
        <w:numPr>
          <w:ilvl w:val="0"/>
          <w:numId w:val="5"/>
        </w:numPr>
        <w:tabs>
          <w:tab w:val="left" w:pos="1466"/>
        </w:tabs>
        <w:spacing w:line="360" w:lineRule="auto"/>
        <w:ind w:right="551" w:firstLine="707"/>
        <w:jc w:val="both"/>
        <w:rPr>
          <w:sz w:val="28"/>
        </w:rPr>
      </w:pPr>
      <w:r>
        <w:rPr>
          <w:i/>
          <w:sz w:val="28"/>
        </w:rPr>
        <w:t xml:space="preserve">Рентабельність імпорту </w:t>
      </w:r>
      <w:r>
        <w:rPr>
          <w:sz w:val="28"/>
        </w:rPr>
        <w:t>показує розмір прибутку від реалізації імпорту на 1 грн витрат щодо його придбання:</w:t>
      </w:r>
    </w:p>
    <w:p w:rsidR="00A60BF6" w:rsidRDefault="00A60BF6" w:rsidP="00A60BF6">
      <w:pPr>
        <w:tabs>
          <w:tab w:val="left" w:pos="4421"/>
          <w:tab w:val="left" w:pos="9037"/>
        </w:tabs>
        <w:spacing w:before="22" w:after="4" w:line="318" w:lineRule="exact"/>
        <w:ind w:left="4032"/>
        <w:rPr>
          <w:sz w:val="28"/>
        </w:rPr>
      </w:pPr>
      <w:r>
        <w:rPr>
          <w:i/>
          <w:spacing w:val="-10"/>
          <w:sz w:val="24"/>
        </w:rPr>
        <w:t>Ð</w:t>
      </w:r>
      <w:r>
        <w:rPr>
          <w:i/>
          <w:sz w:val="24"/>
        </w:rPr>
        <w:tab/>
      </w:r>
      <w:r>
        <w:rPr>
          <w:rFonts w:ascii="Symbol" w:hAnsi="Symbol"/>
          <w:sz w:val="24"/>
        </w:rPr>
        <w:t></w:t>
      </w:r>
      <w:r>
        <w:rPr>
          <w:spacing w:val="29"/>
          <w:sz w:val="24"/>
        </w:rPr>
        <w:t xml:space="preserve"> </w:t>
      </w:r>
      <w:r>
        <w:rPr>
          <w:i/>
          <w:position w:val="16"/>
          <w:sz w:val="24"/>
        </w:rPr>
        <w:t>Å</w:t>
      </w:r>
      <w:r>
        <w:rPr>
          <w:i/>
          <w:position w:val="10"/>
          <w:sz w:val="14"/>
        </w:rPr>
        <w:t>àáñ</w:t>
      </w:r>
      <w:r>
        <w:rPr>
          <w:position w:val="10"/>
          <w:sz w:val="14"/>
        </w:rPr>
        <w:t>.</w:t>
      </w:r>
      <w:r>
        <w:rPr>
          <w:i/>
          <w:position w:val="10"/>
          <w:sz w:val="14"/>
        </w:rPr>
        <w:t>³ìï</w:t>
      </w:r>
      <w:r>
        <w:rPr>
          <w:i/>
          <w:spacing w:val="43"/>
          <w:position w:val="10"/>
          <w:sz w:val="14"/>
        </w:rPr>
        <w:t xml:space="preserve"> </w:t>
      </w:r>
      <w:r>
        <w:rPr>
          <w:position w:val="10"/>
          <w:sz w:val="14"/>
        </w:rPr>
        <w:t>.</w:t>
      </w:r>
      <w:r>
        <w:rPr>
          <w:spacing w:val="49"/>
          <w:position w:val="10"/>
          <w:sz w:val="14"/>
        </w:rPr>
        <w:t xml:space="preserve"> </w:t>
      </w:r>
      <w:r>
        <w:rPr>
          <w:rFonts w:ascii="Symbol" w:hAnsi="Symbol"/>
          <w:sz w:val="24"/>
        </w:rPr>
        <w:t></w:t>
      </w:r>
      <w:r>
        <w:rPr>
          <w:sz w:val="24"/>
        </w:rPr>
        <w:t>100%</w:t>
      </w:r>
      <w:r>
        <w:rPr>
          <w:spacing w:val="-10"/>
          <w:sz w:val="24"/>
        </w:rPr>
        <w:t xml:space="preserve"> </w:t>
      </w:r>
      <w:r>
        <w:rPr>
          <w:spacing w:val="-10"/>
          <w:sz w:val="28"/>
        </w:rPr>
        <w:t>,</w:t>
      </w:r>
      <w:r>
        <w:rPr>
          <w:sz w:val="28"/>
        </w:rPr>
        <w:tab/>
      </w:r>
      <w:r>
        <w:rPr>
          <w:spacing w:val="-2"/>
          <w:sz w:val="28"/>
        </w:rPr>
        <w:t>(10.9)</w:t>
      </w:r>
    </w:p>
    <w:p w:rsidR="00A60BF6" w:rsidRDefault="00A60BF6" w:rsidP="00A60BF6">
      <w:pPr>
        <w:pStyle w:val="a3"/>
        <w:spacing w:line="20" w:lineRule="exact"/>
        <w:ind w:left="4617"/>
        <w:rPr>
          <w:sz w:val="2"/>
        </w:rPr>
      </w:pPr>
      <w:r>
        <w:rPr>
          <w:noProof/>
          <w:sz w:val="2"/>
          <w:lang w:eastAsia="uk-UA"/>
        </w:rPr>
        <mc:AlternateContent>
          <mc:Choice Requires="wpg">
            <w:drawing>
              <wp:inline distT="0" distB="0" distL="0" distR="0">
                <wp:extent cx="438150" cy="6350"/>
                <wp:effectExtent l="10795" t="1905" r="8255" b="1079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6350"/>
                          <a:chOff x="0" y="0"/>
                          <a:chExt cx="690" cy="10"/>
                        </a:xfrm>
                      </wpg:grpSpPr>
                      <wps:wsp>
                        <wps:cNvPr id="12" name="Line 3"/>
                        <wps:cNvCnPr>
                          <a:cxnSpLocks noChangeShapeType="1"/>
                        </wps:cNvCnPr>
                        <wps:spPr bwMode="auto">
                          <a:xfrm>
                            <a:off x="0" y="5"/>
                            <a:ext cx="690" cy="0"/>
                          </a:xfrm>
                          <a:prstGeom prst="line">
                            <a:avLst/>
                          </a:prstGeom>
                          <a:noFill/>
                          <a:ln w="633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EA3D64" id="Группа 11" o:spid="_x0000_s1026" style="width:34.5pt;height:.5pt;mso-position-horizontal-relative:char;mso-position-vertical-relative:line" coordsize="6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">
                <v:line id="Line 3" o:spid="_x0000_s1027" style="position:absolute;visibility:visible;mso-wrap-style:square" from="0,5" to="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" strokeweight=".17597mm"/>
                <w10:anchorlock/>
              </v:group>
            </w:pict>
          </mc:Fallback>
        </mc:AlternateContent>
      </w:r>
    </w:p>
    <w:p w:rsidR="00A60BF6" w:rsidRDefault="00A60BF6" w:rsidP="00A60BF6">
      <w:pPr>
        <w:spacing w:line="132" w:lineRule="exact"/>
        <w:ind w:left="179" w:right="1921"/>
        <w:jc w:val="center"/>
        <w:rPr>
          <w:i/>
          <w:sz w:val="14"/>
        </w:rPr>
      </w:pPr>
      <w:r>
        <w:rPr>
          <w:noProof/>
          <w:lang w:eastAsia="uk-UA"/>
        </w:rPr>
        <mc:AlternateContent>
          <mc:Choice Requires="wps">
            <w:drawing>
              <wp:anchor distT="0" distB="0" distL="114300" distR="114300" simplePos="0" relativeHeight="251662336" behindDoc="0" locked="0" layoutInCell="1" allowOverlap="1">
                <wp:simplePos x="0" y="0"/>
                <wp:positionH relativeFrom="page">
                  <wp:posOffset>3886835</wp:posOffset>
                </wp:positionH>
                <wp:positionV relativeFrom="paragraph">
                  <wp:posOffset>8255</wp:posOffset>
                </wp:positionV>
                <wp:extent cx="95250" cy="172085"/>
                <wp:effectExtent l="635" t="3175"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BF6" w:rsidRDefault="00A60BF6" w:rsidP="00A60BF6">
                            <w:pPr>
                              <w:spacing w:line="270" w:lineRule="exact"/>
                              <w:rPr>
                                <w:i/>
                                <w:sz w:val="24"/>
                              </w:rPr>
                            </w:pPr>
                            <w:r>
                              <w:rPr>
                                <w:i/>
                                <w:w w:val="102"/>
                                <w:sz w:val="24"/>
                              </w:rPr>
                              <w:t>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306.05pt;margin-top:.65pt;width:7.5pt;height:1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" filled="f" stroked="f">
                <v:textbox inset="0,0,0,0">
                  <w:txbxContent>
                    <w:p w:rsidR="00A60BF6" w:rsidRDefault="00A60BF6" w:rsidP="00A60BF6">
                      <w:pPr>
                        <w:spacing w:line="270" w:lineRule="exact"/>
                        <w:rPr>
                          <w:i/>
                          <w:sz w:val="24"/>
                        </w:rPr>
                      </w:pPr>
                      <w:r>
                        <w:rPr>
                          <w:i/>
                          <w:w w:val="102"/>
                          <w:sz w:val="24"/>
                        </w:rPr>
                        <w:t>Â</w:t>
                      </w:r>
                    </w:p>
                  </w:txbxContent>
                </v:textbox>
                <w10:wrap anchorx="page"/>
              </v:shape>
            </w:pict>
          </mc:Fallback>
        </mc:AlternateContent>
      </w:r>
      <w:r>
        <w:rPr>
          <w:i/>
          <w:spacing w:val="-5"/>
          <w:sz w:val="14"/>
        </w:rPr>
        <w:t>³ìï</w:t>
      </w:r>
    </w:p>
    <w:p w:rsidR="00A60BF6" w:rsidRDefault="00A60BF6" w:rsidP="00A60BF6">
      <w:pPr>
        <w:spacing w:before="29"/>
        <w:ind w:left="316" w:right="600"/>
        <w:jc w:val="center"/>
        <w:rPr>
          <w:i/>
          <w:sz w:val="14"/>
        </w:rPr>
      </w:pPr>
      <w:r>
        <w:rPr>
          <w:i/>
          <w:spacing w:val="-5"/>
          <w:sz w:val="14"/>
        </w:rPr>
        <w:t>³ìï</w:t>
      </w:r>
    </w:p>
    <w:p w:rsidR="00A60BF6" w:rsidRDefault="00A60BF6" w:rsidP="00A60BF6">
      <w:pPr>
        <w:pStyle w:val="a3"/>
        <w:spacing w:before="6"/>
        <w:ind w:left="0"/>
        <w:rPr>
          <w:i/>
          <w:sz w:val="15"/>
        </w:rPr>
      </w:pPr>
    </w:p>
    <w:p w:rsidR="00A60BF6" w:rsidRDefault="00A60BF6" w:rsidP="00A60BF6">
      <w:pPr>
        <w:pStyle w:val="a3"/>
        <w:spacing w:line="360" w:lineRule="auto"/>
        <w:ind w:right="546" w:firstLine="707"/>
        <w:jc w:val="both"/>
      </w:pPr>
      <w:r>
        <w:t>Вище наведено загальні показники ефективності імпортної діяльності, проте, якщо підприємство залучає іноземні товари у власному виробництві у вигляді імпортного обладнання, сировини чи матеріалів, то виникає необхідність застосування показників ефективності імпорту товарів виробничого призначення для власної виробничої діяльності.</w:t>
      </w:r>
    </w:p>
    <w:p w:rsidR="00A60BF6" w:rsidRDefault="00A60BF6" w:rsidP="00A60BF6">
      <w:pPr>
        <w:pStyle w:val="a3"/>
        <w:spacing w:line="362" w:lineRule="auto"/>
        <w:ind w:right="546" w:firstLine="707"/>
        <w:jc w:val="both"/>
      </w:pPr>
      <w:r>
        <w:t xml:space="preserve">Таку ефективність у сучаній науковій літературі визначають двома </w:t>
      </w:r>
      <w:r>
        <w:rPr>
          <w:spacing w:val="-2"/>
        </w:rPr>
        <w:t>способами:</w:t>
      </w:r>
    </w:p>
    <w:p w:rsidR="00A60BF6" w:rsidRDefault="00A60BF6" w:rsidP="00A60BF6">
      <w:pPr>
        <w:pStyle w:val="a7"/>
        <w:numPr>
          <w:ilvl w:val="0"/>
          <w:numId w:val="4"/>
        </w:numPr>
        <w:tabs>
          <w:tab w:val="left" w:pos="1474"/>
        </w:tabs>
        <w:spacing w:line="317" w:lineRule="exact"/>
        <w:jc w:val="both"/>
        <w:rPr>
          <w:sz w:val="28"/>
        </w:rPr>
      </w:pPr>
      <w:r>
        <w:rPr>
          <w:sz w:val="28"/>
        </w:rPr>
        <w:t>Перший</w:t>
      </w:r>
      <w:r>
        <w:rPr>
          <w:spacing w:val="54"/>
          <w:w w:val="150"/>
          <w:sz w:val="28"/>
        </w:rPr>
        <w:t xml:space="preserve"> </w:t>
      </w:r>
      <w:r>
        <w:rPr>
          <w:sz w:val="28"/>
        </w:rPr>
        <w:t>спосіб</w:t>
      </w:r>
      <w:r>
        <w:rPr>
          <w:spacing w:val="56"/>
          <w:w w:val="150"/>
          <w:sz w:val="28"/>
        </w:rPr>
        <w:t xml:space="preserve"> </w:t>
      </w:r>
      <w:r>
        <w:rPr>
          <w:sz w:val="28"/>
        </w:rPr>
        <w:t>ґрунтується</w:t>
      </w:r>
      <w:r>
        <w:rPr>
          <w:spacing w:val="57"/>
          <w:w w:val="150"/>
          <w:sz w:val="28"/>
        </w:rPr>
        <w:t xml:space="preserve"> </w:t>
      </w:r>
      <w:r>
        <w:rPr>
          <w:sz w:val="28"/>
        </w:rPr>
        <w:t>на</w:t>
      </w:r>
      <w:r>
        <w:rPr>
          <w:spacing w:val="56"/>
          <w:w w:val="150"/>
          <w:sz w:val="28"/>
        </w:rPr>
        <w:t xml:space="preserve"> </w:t>
      </w:r>
      <w:r>
        <w:rPr>
          <w:sz w:val="28"/>
        </w:rPr>
        <w:t>моделі</w:t>
      </w:r>
      <w:r>
        <w:rPr>
          <w:spacing w:val="57"/>
          <w:w w:val="150"/>
          <w:sz w:val="28"/>
        </w:rPr>
        <w:t xml:space="preserve"> </w:t>
      </w:r>
      <w:r>
        <w:rPr>
          <w:sz w:val="28"/>
        </w:rPr>
        <w:t>порівняльної</w:t>
      </w:r>
      <w:r>
        <w:rPr>
          <w:spacing w:val="56"/>
          <w:w w:val="150"/>
          <w:sz w:val="28"/>
        </w:rPr>
        <w:t xml:space="preserve"> </w:t>
      </w:r>
      <w:r>
        <w:rPr>
          <w:spacing w:val="-2"/>
          <w:sz w:val="28"/>
        </w:rPr>
        <w:t>економічної</w:t>
      </w:r>
    </w:p>
    <w:p w:rsidR="00A60BF6" w:rsidRDefault="00A60BF6" w:rsidP="00A60BF6">
      <w:pPr>
        <w:pStyle w:val="a3"/>
        <w:tabs>
          <w:tab w:val="left" w:pos="3012"/>
        </w:tabs>
        <w:spacing w:before="165"/>
      </w:pPr>
      <w:r>
        <w:rPr>
          <w:noProof/>
          <w:lang w:eastAsia="uk-UA"/>
        </w:rPr>
        <mc:AlternateContent>
          <mc:Choice Requires="wps">
            <w:drawing>
              <wp:anchor distT="0" distB="0" distL="114300" distR="114300" simplePos="0" relativeHeight="251674624" behindDoc="1" locked="0" layoutInCell="1" allowOverlap="1">
                <wp:simplePos x="0" y="0"/>
                <wp:positionH relativeFrom="page">
                  <wp:posOffset>2315845</wp:posOffset>
                </wp:positionH>
                <wp:positionV relativeFrom="paragraph">
                  <wp:posOffset>228600</wp:posOffset>
                </wp:positionV>
                <wp:extent cx="421005" cy="101600"/>
                <wp:effectExtent l="127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BF6" w:rsidRDefault="00A60BF6" w:rsidP="00A60BF6">
                            <w:pPr>
                              <w:spacing w:line="159" w:lineRule="exact"/>
                              <w:rPr>
                                <w:sz w:val="14"/>
                              </w:rPr>
                            </w:pPr>
                            <w:r>
                              <w:rPr>
                                <w:i/>
                                <w:w w:val="105"/>
                                <w:sz w:val="14"/>
                              </w:rPr>
                              <w:t>åô</w:t>
                            </w:r>
                            <w:r>
                              <w:rPr>
                                <w:i/>
                                <w:spacing w:val="-24"/>
                                <w:w w:val="105"/>
                                <w:sz w:val="14"/>
                              </w:rPr>
                              <w:t xml:space="preserve"> </w:t>
                            </w:r>
                            <w:r>
                              <w:rPr>
                                <w:w w:val="105"/>
                                <w:sz w:val="14"/>
                              </w:rPr>
                              <w:t>.</w:t>
                            </w:r>
                            <w:r>
                              <w:rPr>
                                <w:i/>
                                <w:w w:val="105"/>
                                <w:sz w:val="14"/>
                              </w:rPr>
                              <w:t>âèð</w:t>
                            </w:r>
                            <w:r>
                              <w:rPr>
                                <w:w w:val="105"/>
                                <w:sz w:val="14"/>
                              </w:rPr>
                              <w:t>.</w:t>
                            </w:r>
                            <w:r>
                              <w:rPr>
                                <w:i/>
                                <w:w w:val="105"/>
                                <w:sz w:val="14"/>
                              </w:rPr>
                              <w:t>³ìï</w:t>
                            </w:r>
                            <w:r>
                              <w:rPr>
                                <w:i/>
                                <w:spacing w:val="13"/>
                                <w:w w:val="105"/>
                                <w:sz w:val="14"/>
                              </w:rPr>
                              <w:t xml:space="preserve"> </w:t>
                            </w:r>
                            <w:r>
                              <w:rPr>
                                <w:spacing w:val="-10"/>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0" type="#_x0000_t202" style="position:absolute;left:0;text-align:left;margin-left:182.35pt;margin-top:18pt;width:33.15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" filled="f" stroked="f">
                <v:textbox inset="0,0,0,0">
                  <w:txbxContent>
                    <w:p w:rsidR="00A60BF6" w:rsidRDefault="00A60BF6" w:rsidP="00A60BF6">
                      <w:pPr>
                        <w:spacing w:line="159" w:lineRule="exact"/>
                        <w:rPr>
                          <w:sz w:val="14"/>
                        </w:rPr>
                      </w:pPr>
                      <w:r>
                        <w:rPr>
                          <w:i/>
                          <w:w w:val="105"/>
                          <w:sz w:val="14"/>
                        </w:rPr>
                        <w:t>åô</w:t>
                      </w:r>
                      <w:r>
                        <w:rPr>
                          <w:i/>
                          <w:spacing w:val="-24"/>
                          <w:w w:val="105"/>
                          <w:sz w:val="14"/>
                        </w:rPr>
                        <w:t xml:space="preserve"> </w:t>
                      </w:r>
                      <w:r>
                        <w:rPr>
                          <w:w w:val="105"/>
                          <w:sz w:val="14"/>
                        </w:rPr>
                        <w:t>.</w:t>
                      </w:r>
                      <w:r>
                        <w:rPr>
                          <w:i/>
                          <w:w w:val="105"/>
                          <w:sz w:val="14"/>
                        </w:rPr>
                        <w:t>âèð</w:t>
                      </w:r>
                      <w:r>
                        <w:rPr>
                          <w:w w:val="105"/>
                          <w:sz w:val="14"/>
                        </w:rPr>
                        <w:t>.</w:t>
                      </w:r>
                      <w:r>
                        <w:rPr>
                          <w:i/>
                          <w:w w:val="105"/>
                          <w:sz w:val="14"/>
                        </w:rPr>
                        <w:t>³ìï</w:t>
                      </w:r>
                      <w:r>
                        <w:rPr>
                          <w:i/>
                          <w:spacing w:val="13"/>
                          <w:w w:val="105"/>
                          <w:sz w:val="14"/>
                        </w:rPr>
                        <w:t xml:space="preserve"> </w:t>
                      </w:r>
                      <w:r>
                        <w:rPr>
                          <w:spacing w:val="-10"/>
                          <w:w w:val="105"/>
                          <w:sz w:val="14"/>
                        </w:rPr>
                        <w:t>.</w:t>
                      </w:r>
                    </w:p>
                  </w:txbxContent>
                </v:textbox>
                <w10:wrap anchorx="page"/>
              </v:shape>
            </w:pict>
          </mc:Fallback>
        </mc:AlternateContent>
      </w:r>
      <w:r>
        <w:t>ефективності</w:t>
      </w:r>
      <w:r>
        <w:rPr>
          <w:spacing w:val="-8"/>
        </w:rPr>
        <w:t xml:space="preserve"> </w:t>
      </w:r>
      <w:r>
        <w:t>(</w:t>
      </w:r>
      <w:r>
        <w:rPr>
          <w:spacing w:val="-28"/>
        </w:rPr>
        <w:t xml:space="preserve"> </w:t>
      </w:r>
      <w:r>
        <w:rPr>
          <w:i/>
          <w:spacing w:val="-5"/>
          <w:sz w:val="24"/>
        </w:rPr>
        <w:t>Å</w:t>
      </w:r>
      <w:r>
        <w:rPr>
          <w:spacing w:val="-5"/>
          <w:sz w:val="24"/>
          <w:vertAlign w:val="superscript"/>
        </w:rPr>
        <w:t>1</w:t>
      </w:r>
      <w:r>
        <w:rPr>
          <w:sz w:val="24"/>
        </w:rPr>
        <w:tab/>
      </w:r>
      <w:r>
        <w:t>)</w:t>
      </w:r>
      <w:r>
        <w:rPr>
          <w:spacing w:val="-6"/>
        </w:rPr>
        <w:t xml:space="preserve"> </w:t>
      </w:r>
      <w:r>
        <w:t>та</w:t>
      </w:r>
      <w:r>
        <w:rPr>
          <w:spacing w:val="-3"/>
        </w:rPr>
        <w:t xml:space="preserve"> </w:t>
      </w:r>
      <w:r>
        <w:t>полягає</w:t>
      </w:r>
      <w:r>
        <w:rPr>
          <w:spacing w:val="-3"/>
        </w:rPr>
        <w:t xml:space="preserve"> </w:t>
      </w:r>
      <w:r>
        <w:t>в</w:t>
      </w:r>
      <w:r>
        <w:rPr>
          <w:spacing w:val="-5"/>
        </w:rPr>
        <w:t xml:space="preserve"> </w:t>
      </w:r>
      <w:r>
        <w:t>розрахунку</w:t>
      </w:r>
      <w:r>
        <w:rPr>
          <w:spacing w:val="-4"/>
        </w:rPr>
        <w:t xml:space="preserve"> </w:t>
      </w:r>
      <w:r>
        <w:t>співвідношення</w:t>
      </w:r>
      <w:r>
        <w:rPr>
          <w:spacing w:val="-2"/>
        </w:rPr>
        <w:t xml:space="preserve"> економічного</w:t>
      </w:r>
    </w:p>
    <w:p w:rsidR="00A60BF6" w:rsidRDefault="00A60BF6" w:rsidP="00A60BF6">
      <w:pPr>
        <w:pStyle w:val="a3"/>
        <w:spacing w:before="1"/>
        <w:ind w:left="0"/>
        <w:rPr>
          <w:sz w:val="13"/>
        </w:rPr>
      </w:pPr>
    </w:p>
    <w:p w:rsidR="00A60BF6" w:rsidRDefault="00A60BF6" w:rsidP="00A60BF6">
      <w:pPr>
        <w:pStyle w:val="a3"/>
        <w:spacing w:before="89" w:line="360" w:lineRule="auto"/>
        <w:ind w:right="548"/>
        <w:jc w:val="both"/>
      </w:pPr>
      <w:r>
        <w:t>ефекту</w:t>
      </w:r>
      <w:r>
        <w:rPr>
          <w:spacing w:val="-7"/>
        </w:rPr>
        <w:t xml:space="preserve"> </w:t>
      </w:r>
      <w:r>
        <w:t>від</w:t>
      </w:r>
      <w:r>
        <w:rPr>
          <w:spacing w:val="-2"/>
        </w:rPr>
        <w:t xml:space="preserve"> </w:t>
      </w:r>
      <w:r>
        <w:t>придбання</w:t>
      </w:r>
      <w:r>
        <w:rPr>
          <w:spacing w:val="-2"/>
        </w:rPr>
        <w:t xml:space="preserve"> </w:t>
      </w:r>
      <w:r>
        <w:t>й</w:t>
      </w:r>
      <w:r>
        <w:rPr>
          <w:spacing w:val="-2"/>
        </w:rPr>
        <w:t xml:space="preserve"> </w:t>
      </w:r>
      <w:r>
        <w:t>використання</w:t>
      </w:r>
      <w:r>
        <w:rPr>
          <w:spacing w:val="-2"/>
        </w:rPr>
        <w:t xml:space="preserve"> </w:t>
      </w:r>
      <w:r>
        <w:t>альтернативного</w:t>
      </w:r>
      <w:r>
        <w:rPr>
          <w:spacing w:val="-2"/>
        </w:rPr>
        <w:t xml:space="preserve"> </w:t>
      </w:r>
      <w:r>
        <w:t>варіанта</w:t>
      </w:r>
      <w:r>
        <w:rPr>
          <w:spacing w:val="-3"/>
        </w:rPr>
        <w:t xml:space="preserve"> </w:t>
      </w:r>
      <w:r>
        <w:t>устаткування вітчизняного виробництва (</w:t>
      </w:r>
      <w:r>
        <w:rPr>
          <w:i/>
        </w:rPr>
        <w:t>Е</w:t>
      </w:r>
      <w:r>
        <w:rPr>
          <w:i/>
          <w:vertAlign w:val="subscript"/>
        </w:rPr>
        <w:t>еф.альт</w:t>
      </w:r>
      <w:r>
        <w:t>) та економічного ефекту від придбання й використання імпортного обладнання (</w:t>
      </w:r>
      <w:r>
        <w:rPr>
          <w:i/>
        </w:rPr>
        <w:t>Е</w:t>
      </w:r>
      <w:r>
        <w:rPr>
          <w:i/>
          <w:vertAlign w:val="subscript"/>
        </w:rPr>
        <w:t>еф.імп.обл</w:t>
      </w:r>
      <w:r>
        <w:t>):</w:t>
      </w:r>
    </w:p>
    <w:p w:rsidR="00A60BF6" w:rsidRDefault="00A60BF6" w:rsidP="00A60BF6">
      <w:pPr>
        <w:spacing w:line="360" w:lineRule="auto"/>
        <w:jc w:val="both"/>
        <w:sectPr w:rsidR="00A60BF6">
          <w:type w:val="continuous"/>
          <w:pgSz w:w="11910" w:h="16840"/>
          <w:pgMar w:top="1040" w:right="300" w:bottom="1760" w:left="1340" w:header="0" w:footer="1537" w:gutter="0"/>
          <w:cols w:space="720"/>
        </w:sectPr>
      </w:pPr>
    </w:p>
    <w:p w:rsidR="00A60BF6" w:rsidRDefault="00A60BF6" w:rsidP="00A60BF6">
      <w:pPr>
        <w:pStyle w:val="a3"/>
        <w:spacing w:before="5"/>
        <w:ind w:left="0"/>
        <w:rPr>
          <w:sz w:val="15"/>
        </w:rPr>
      </w:pPr>
    </w:p>
    <w:p w:rsidR="00A60BF6" w:rsidRDefault="00A60BF6" w:rsidP="00A60BF6">
      <w:pPr>
        <w:ind w:left="4122"/>
        <w:rPr>
          <w:sz w:val="14"/>
        </w:rPr>
      </w:pPr>
      <w:r>
        <w:rPr>
          <w:noProof/>
          <w:lang w:eastAsia="uk-UA"/>
        </w:rPr>
        <mc:AlternateContent>
          <mc:Choice Requires="wps">
            <w:drawing>
              <wp:anchor distT="0" distB="0" distL="114300" distR="114300" simplePos="0" relativeHeight="251663360" behindDoc="0" locked="0" layoutInCell="1" allowOverlap="1">
                <wp:simplePos x="0" y="0"/>
                <wp:positionH relativeFrom="page">
                  <wp:posOffset>3364865</wp:posOffset>
                </wp:positionH>
                <wp:positionV relativeFrom="paragraph">
                  <wp:posOffset>15875</wp:posOffset>
                </wp:positionV>
                <wp:extent cx="93980" cy="167005"/>
                <wp:effectExtent l="2540" t="1905"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BF6" w:rsidRDefault="00A60BF6" w:rsidP="00A60BF6">
                            <w:pPr>
                              <w:spacing w:line="261" w:lineRule="exact"/>
                              <w:rPr>
                                <w:i/>
                                <w:sz w:val="23"/>
                              </w:rPr>
                            </w:pPr>
                            <w:r>
                              <w:rPr>
                                <w:i/>
                                <w:w w:val="104"/>
                                <w:sz w:val="23"/>
                              </w:rPr>
                              <w:t>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1" type="#_x0000_t202" style="position:absolute;left:0;text-align:left;margin-left:264.95pt;margin-top:1.25pt;width:7.4pt;height:1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5d8xgIAALQ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" filled="f" stroked="f">
                <v:textbox inset="0,0,0,0">
                  <w:txbxContent>
                    <w:p w:rsidR="00A60BF6" w:rsidRDefault="00A60BF6" w:rsidP="00A60BF6">
                      <w:pPr>
                        <w:spacing w:line="261" w:lineRule="exact"/>
                        <w:rPr>
                          <w:i/>
                          <w:sz w:val="23"/>
                        </w:rPr>
                      </w:pPr>
                      <w:r>
                        <w:rPr>
                          <w:i/>
                          <w:w w:val="104"/>
                          <w:sz w:val="23"/>
                        </w:rPr>
                        <w:t>Å</w:t>
                      </w:r>
                    </w:p>
                  </w:txbxContent>
                </v:textbox>
                <w10:wrap anchorx="page"/>
              </v:shape>
            </w:pict>
          </mc:Fallback>
        </mc:AlternateContent>
      </w:r>
      <w:r>
        <w:rPr>
          <w:noProof/>
          <w:lang w:eastAsia="uk-UA"/>
        </w:rPr>
        <mc:AlternateContent>
          <mc:Choice Requires="wps">
            <w:drawing>
              <wp:anchor distT="0" distB="0" distL="114300" distR="114300" simplePos="0" relativeHeight="251665408" behindDoc="0" locked="0" layoutInCell="1" allowOverlap="1">
                <wp:simplePos x="0" y="0"/>
                <wp:positionH relativeFrom="page">
                  <wp:posOffset>3954145</wp:posOffset>
                </wp:positionH>
                <wp:positionV relativeFrom="paragraph">
                  <wp:posOffset>-1270</wp:posOffset>
                </wp:positionV>
                <wp:extent cx="84455" cy="184785"/>
                <wp:effectExtent l="1270" t="3810" r="0" b="190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BF6" w:rsidRDefault="00A60BF6" w:rsidP="00A60BF6">
                            <w:pPr>
                              <w:spacing w:before="7"/>
                              <w:rPr>
                                <w:rFonts w:ascii="Symbol" w:hAnsi="Symbol"/>
                                <w:sz w:val="23"/>
                              </w:rPr>
                            </w:pPr>
                            <w:r>
                              <w:rPr>
                                <w:rFonts w:ascii="Symbol" w:hAnsi="Symbol"/>
                                <w:w w:val="104"/>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2" type="#_x0000_t202" style="position:absolute;left:0;text-align:left;margin-left:311.35pt;margin-top:-.1pt;width:6.65pt;height:14.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" filled="f" stroked="f">
                <v:textbox inset="0,0,0,0">
                  <w:txbxContent>
                    <w:p w:rsidR="00A60BF6" w:rsidRDefault="00A60BF6" w:rsidP="00A60BF6">
                      <w:pPr>
                        <w:spacing w:before="7"/>
                        <w:rPr>
                          <w:rFonts w:ascii="Symbol" w:hAnsi="Symbol"/>
                          <w:sz w:val="23"/>
                        </w:rPr>
                      </w:pPr>
                      <w:r>
                        <w:rPr>
                          <w:rFonts w:ascii="Symbol" w:hAnsi="Symbol"/>
                          <w:w w:val="104"/>
                          <w:sz w:val="23"/>
                        </w:rPr>
                        <w:t></w:t>
                      </w:r>
                    </w:p>
                  </w:txbxContent>
                </v:textbox>
                <w10:wrap anchorx="page"/>
              </v:shape>
            </w:pict>
          </mc:Fallback>
        </mc:AlternateContent>
      </w:r>
      <w:r>
        <w:rPr>
          <w:sz w:val="14"/>
        </w:rPr>
        <w:t>1</w:t>
      </w:r>
    </w:p>
    <w:p w:rsidR="00A60BF6" w:rsidRDefault="00A60BF6" w:rsidP="00A60BF6">
      <w:pPr>
        <w:spacing w:before="4"/>
        <w:ind w:left="4115"/>
        <w:rPr>
          <w:sz w:val="14"/>
        </w:rPr>
      </w:pPr>
      <w:r>
        <w:rPr>
          <w:i/>
          <w:sz w:val="14"/>
        </w:rPr>
        <w:t>åô</w:t>
      </w:r>
      <w:r>
        <w:rPr>
          <w:i/>
          <w:spacing w:val="-14"/>
          <w:sz w:val="14"/>
        </w:rPr>
        <w:t xml:space="preserve"> </w:t>
      </w:r>
      <w:r>
        <w:rPr>
          <w:sz w:val="14"/>
        </w:rPr>
        <w:t>.</w:t>
      </w:r>
      <w:r>
        <w:rPr>
          <w:i/>
          <w:sz w:val="14"/>
        </w:rPr>
        <w:t>âèð</w:t>
      </w:r>
      <w:r>
        <w:rPr>
          <w:sz w:val="14"/>
        </w:rPr>
        <w:t>.</w:t>
      </w:r>
      <w:r>
        <w:rPr>
          <w:i/>
          <w:sz w:val="14"/>
        </w:rPr>
        <w:t>³ìï</w:t>
      </w:r>
      <w:r>
        <w:rPr>
          <w:i/>
          <w:spacing w:val="54"/>
          <w:sz w:val="14"/>
        </w:rPr>
        <w:t xml:space="preserve"> </w:t>
      </w:r>
      <w:r>
        <w:rPr>
          <w:spacing w:val="-10"/>
          <w:sz w:val="14"/>
        </w:rPr>
        <w:t>.</w:t>
      </w:r>
    </w:p>
    <w:p w:rsidR="00A60BF6" w:rsidRDefault="00A60BF6" w:rsidP="00A60BF6">
      <w:pPr>
        <w:spacing w:before="13"/>
        <w:ind w:left="137"/>
        <w:rPr>
          <w:i/>
          <w:sz w:val="14"/>
        </w:rPr>
      </w:pPr>
      <w:r>
        <w:br w:type="column"/>
      </w:r>
      <w:r>
        <w:rPr>
          <w:i/>
          <w:position w:val="6"/>
          <w:sz w:val="23"/>
        </w:rPr>
        <w:lastRenderedPageBreak/>
        <w:t>Å</w:t>
      </w:r>
      <w:r>
        <w:rPr>
          <w:i/>
          <w:sz w:val="14"/>
        </w:rPr>
        <w:t>åô</w:t>
      </w:r>
      <w:r>
        <w:rPr>
          <w:i/>
          <w:spacing w:val="1"/>
          <w:sz w:val="14"/>
        </w:rPr>
        <w:t xml:space="preserve"> </w:t>
      </w:r>
      <w:r>
        <w:rPr>
          <w:spacing w:val="-2"/>
          <w:sz w:val="14"/>
        </w:rPr>
        <w:t>.</w:t>
      </w:r>
      <w:r>
        <w:rPr>
          <w:i/>
          <w:spacing w:val="-2"/>
          <w:sz w:val="14"/>
        </w:rPr>
        <w:t>àëüò</w:t>
      </w:r>
    </w:p>
    <w:p w:rsidR="00A60BF6" w:rsidRDefault="00A60BF6" w:rsidP="00A60BF6">
      <w:pPr>
        <w:spacing w:before="67" w:line="151" w:lineRule="exact"/>
        <w:ind w:left="51"/>
        <w:rPr>
          <w:i/>
          <w:sz w:val="23"/>
        </w:rPr>
      </w:pPr>
      <w:r>
        <w:rPr>
          <w:noProof/>
          <w:lang w:eastAsia="uk-UA"/>
        </w:rPr>
        <mc:AlternateContent>
          <mc:Choice Requires="wps">
            <w:drawing>
              <wp:anchor distT="0" distB="0" distL="114300" distR="114300" simplePos="0" relativeHeight="251661312" behindDoc="0" locked="0" layoutInCell="1" allowOverlap="1">
                <wp:simplePos x="0" y="0"/>
                <wp:positionH relativeFrom="page">
                  <wp:posOffset>4081145</wp:posOffset>
                </wp:positionH>
                <wp:positionV relativeFrom="paragraph">
                  <wp:posOffset>24130</wp:posOffset>
                </wp:positionV>
                <wp:extent cx="570230" cy="0"/>
                <wp:effectExtent l="13970" t="13335" r="6350" b="57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0"/>
                        </a:xfrm>
                        <a:prstGeom prst="line">
                          <a:avLst/>
                        </a:prstGeom>
                        <a:noFill/>
                        <a:ln w="6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04AF"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35pt,1.9pt" to="366.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" strokeweight=".17586mm">
                <w10:wrap anchorx="page"/>
              </v:line>
            </w:pict>
          </mc:Fallback>
        </mc:AlternateContent>
      </w:r>
      <w:r>
        <w:rPr>
          <w:i/>
          <w:w w:val="104"/>
          <w:sz w:val="23"/>
        </w:rPr>
        <w:t>Å</w:t>
      </w:r>
    </w:p>
    <w:p w:rsidR="00A60BF6" w:rsidRDefault="00A60BF6" w:rsidP="00A60BF6">
      <w:pPr>
        <w:pStyle w:val="a3"/>
        <w:tabs>
          <w:tab w:val="left" w:pos="3019"/>
        </w:tabs>
        <w:spacing w:before="155"/>
        <w:ind w:left="152"/>
      </w:pPr>
      <w:r>
        <w:br w:type="column"/>
      </w:r>
      <w:r>
        <w:rPr>
          <w:spacing w:val="-10"/>
        </w:rPr>
        <w:lastRenderedPageBreak/>
        <w:t>,</w:t>
      </w:r>
      <w:r>
        <w:tab/>
      </w:r>
      <w:r>
        <w:rPr>
          <w:spacing w:val="-2"/>
        </w:rPr>
        <w:t>(10.10)</w:t>
      </w:r>
    </w:p>
    <w:p w:rsidR="00A60BF6" w:rsidRDefault="00A60BF6" w:rsidP="00A60BF6">
      <w:pPr>
        <w:sectPr w:rsidR="00A60BF6">
          <w:type w:val="continuous"/>
          <w:pgSz w:w="11910" w:h="16840"/>
          <w:pgMar w:top="1040" w:right="300" w:bottom="1760" w:left="1340" w:header="0" w:footer="1537" w:gutter="0"/>
          <w:cols w:num="3" w:space="720" w:equalWidth="0">
            <w:col w:w="5020" w:space="40"/>
            <w:col w:w="778" w:space="39"/>
            <w:col w:w="4393"/>
          </w:cols>
        </w:sectPr>
      </w:pPr>
    </w:p>
    <w:p w:rsidR="00A60BF6" w:rsidRDefault="00A60BF6" w:rsidP="00A60BF6">
      <w:pPr>
        <w:pStyle w:val="a3"/>
        <w:spacing w:before="9"/>
        <w:ind w:left="0"/>
        <w:rPr>
          <w:sz w:val="31"/>
        </w:rPr>
      </w:pPr>
    </w:p>
    <w:p w:rsidR="00A60BF6" w:rsidRDefault="00A60BF6" w:rsidP="00A60BF6">
      <w:pPr>
        <w:pStyle w:val="a3"/>
        <w:ind w:left="1070"/>
      </w:pPr>
      <w:r>
        <w:rPr>
          <w:spacing w:val="-4"/>
        </w:rPr>
        <w:t>Якщо</w:t>
      </w:r>
    </w:p>
    <w:p w:rsidR="00A60BF6" w:rsidRDefault="00A60BF6" w:rsidP="00A60BF6">
      <w:pPr>
        <w:rPr>
          <w:sz w:val="16"/>
        </w:rPr>
      </w:pPr>
      <w:r>
        <w:br w:type="column"/>
      </w:r>
    </w:p>
    <w:p w:rsidR="00A60BF6" w:rsidRDefault="00A60BF6" w:rsidP="00A60BF6">
      <w:pPr>
        <w:pStyle w:val="a3"/>
        <w:spacing w:before="6"/>
        <w:ind w:left="0"/>
        <w:rPr>
          <w:sz w:val="17"/>
        </w:rPr>
      </w:pPr>
    </w:p>
    <w:p w:rsidR="00A60BF6" w:rsidRDefault="00A60BF6" w:rsidP="00A60BF6">
      <w:pPr>
        <w:spacing w:before="1"/>
        <w:ind w:left="256"/>
        <w:rPr>
          <w:sz w:val="14"/>
        </w:rPr>
      </w:pPr>
      <w:r>
        <w:rPr>
          <w:noProof/>
          <w:lang w:eastAsia="uk-UA"/>
        </w:rPr>
        <mc:AlternateContent>
          <mc:Choice Requires="wps">
            <w:drawing>
              <wp:anchor distT="0" distB="0" distL="114300" distR="114300" simplePos="0" relativeHeight="251664384" behindDoc="0" locked="0" layoutInCell="1" allowOverlap="1">
                <wp:simplePos x="0" y="0"/>
                <wp:positionH relativeFrom="page">
                  <wp:posOffset>2052320</wp:posOffset>
                </wp:positionH>
                <wp:positionV relativeFrom="paragraph">
                  <wp:posOffset>13970</wp:posOffset>
                </wp:positionV>
                <wp:extent cx="97790" cy="173355"/>
                <wp:effectExtent l="4445" t="0" r="2540" b="190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BF6" w:rsidRDefault="00A60BF6" w:rsidP="00A60BF6">
                            <w:pPr>
                              <w:spacing w:line="271" w:lineRule="exact"/>
                              <w:rPr>
                                <w:i/>
                                <w:sz w:val="24"/>
                              </w:rPr>
                            </w:pPr>
                            <w:r>
                              <w:rPr>
                                <w:i/>
                                <w:w w:val="104"/>
                                <w:sz w:val="24"/>
                              </w:rPr>
                              <w:t>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3" type="#_x0000_t202" style="position:absolute;left:0;text-align:left;margin-left:161.6pt;margin-top:1.1pt;width:7.7pt;height:13.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" filled="f" stroked="f">
                <v:textbox inset="0,0,0,0">
                  <w:txbxContent>
                    <w:p w:rsidR="00A60BF6" w:rsidRDefault="00A60BF6" w:rsidP="00A60BF6">
                      <w:pPr>
                        <w:spacing w:line="271" w:lineRule="exact"/>
                        <w:rPr>
                          <w:i/>
                          <w:sz w:val="24"/>
                        </w:rPr>
                      </w:pPr>
                      <w:r>
                        <w:rPr>
                          <w:i/>
                          <w:w w:val="104"/>
                          <w:sz w:val="24"/>
                        </w:rPr>
                        <w:t>Å</w:t>
                      </w:r>
                    </w:p>
                  </w:txbxContent>
                </v:textbox>
                <w10:wrap anchorx="page"/>
              </v:shape>
            </w:pict>
          </mc:Fallback>
        </mc:AlternateContent>
      </w:r>
      <w:r>
        <w:rPr>
          <w:w w:val="104"/>
          <w:sz w:val="14"/>
        </w:rPr>
        <w:t>1</w:t>
      </w:r>
    </w:p>
    <w:p w:rsidR="00A60BF6" w:rsidRDefault="00A60BF6" w:rsidP="00A60BF6">
      <w:pPr>
        <w:spacing w:before="10"/>
        <w:ind w:left="249"/>
        <w:rPr>
          <w:sz w:val="14"/>
        </w:rPr>
      </w:pPr>
      <w:r>
        <w:rPr>
          <w:i/>
          <w:w w:val="105"/>
          <w:sz w:val="14"/>
        </w:rPr>
        <w:t>åô</w:t>
      </w:r>
      <w:r>
        <w:rPr>
          <w:i/>
          <w:spacing w:val="-22"/>
          <w:w w:val="105"/>
          <w:sz w:val="14"/>
        </w:rPr>
        <w:t xml:space="preserve"> </w:t>
      </w:r>
      <w:r>
        <w:rPr>
          <w:w w:val="105"/>
          <w:sz w:val="14"/>
        </w:rPr>
        <w:t>.</w:t>
      </w:r>
      <w:r>
        <w:rPr>
          <w:i/>
          <w:w w:val="105"/>
          <w:sz w:val="14"/>
        </w:rPr>
        <w:t>âèð</w:t>
      </w:r>
      <w:r>
        <w:rPr>
          <w:w w:val="105"/>
          <w:sz w:val="14"/>
        </w:rPr>
        <w:t>.</w:t>
      </w:r>
      <w:r>
        <w:rPr>
          <w:i/>
          <w:w w:val="105"/>
          <w:sz w:val="14"/>
        </w:rPr>
        <w:t>³ìï</w:t>
      </w:r>
      <w:r>
        <w:rPr>
          <w:i/>
          <w:spacing w:val="25"/>
          <w:w w:val="105"/>
          <w:sz w:val="14"/>
        </w:rPr>
        <w:t xml:space="preserve"> </w:t>
      </w:r>
      <w:r>
        <w:rPr>
          <w:spacing w:val="-12"/>
          <w:w w:val="105"/>
          <w:sz w:val="14"/>
        </w:rPr>
        <w:t>.</w:t>
      </w:r>
    </w:p>
    <w:p w:rsidR="00A60BF6" w:rsidRDefault="00A60BF6" w:rsidP="00A60BF6">
      <w:pPr>
        <w:spacing w:line="153" w:lineRule="exact"/>
        <w:ind w:left="2498" w:right="4307"/>
        <w:jc w:val="center"/>
        <w:rPr>
          <w:sz w:val="14"/>
        </w:rPr>
      </w:pPr>
      <w:r>
        <w:br w:type="column"/>
      </w:r>
      <w:r>
        <w:rPr>
          <w:i/>
          <w:sz w:val="14"/>
        </w:rPr>
        <w:lastRenderedPageBreak/>
        <w:t>åô</w:t>
      </w:r>
      <w:r>
        <w:rPr>
          <w:i/>
          <w:spacing w:val="-14"/>
          <w:sz w:val="14"/>
        </w:rPr>
        <w:t xml:space="preserve"> </w:t>
      </w:r>
      <w:r>
        <w:rPr>
          <w:sz w:val="14"/>
        </w:rPr>
        <w:t>.</w:t>
      </w:r>
      <w:r>
        <w:rPr>
          <w:i/>
          <w:sz w:val="14"/>
        </w:rPr>
        <w:t>³ìï</w:t>
      </w:r>
      <w:r>
        <w:rPr>
          <w:i/>
          <w:spacing w:val="55"/>
          <w:sz w:val="14"/>
        </w:rPr>
        <w:t xml:space="preserve"> </w:t>
      </w:r>
      <w:r>
        <w:rPr>
          <w:sz w:val="14"/>
        </w:rPr>
        <w:t>.</w:t>
      </w:r>
      <w:r>
        <w:rPr>
          <w:i/>
          <w:sz w:val="14"/>
        </w:rPr>
        <w:t>îáë</w:t>
      </w:r>
      <w:r>
        <w:rPr>
          <w:i/>
          <w:spacing w:val="-7"/>
          <w:sz w:val="14"/>
        </w:rPr>
        <w:t xml:space="preserve"> </w:t>
      </w:r>
      <w:r>
        <w:rPr>
          <w:spacing w:val="-10"/>
          <w:sz w:val="14"/>
        </w:rPr>
        <w:t>.</w:t>
      </w:r>
    </w:p>
    <w:p w:rsidR="00A60BF6" w:rsidRDefault="00A60BF6" w:rsidP="00A60BF6">
      <w:pPr>
        <w:pStyle w:val="a3"/>
        <w:spacing w:before="5"/>
        <w:ind w:left="0"/>
        <w:rPr>
          <w:sz w:val="18"/>
        </w:rPr>
      </w:pPr>
    </w:p>
    <w:p w:rsidR="00A60BF6" w:rsidRDefault="00A60BF6" w:rsidP="00A60BF6">
      <w:pPr>
        <w:pStyle w:val="a3"/>
        <w:spacing w:before="1"/>
        <w:ind w:left="-12"/>
      </w:pPr>
      <w:r>
        <w:t>&gt;</w:t>
      </w:r>
      <w:r>
        <w:rPr>
          <w:spacing w:val="43"/>
        </w:rPr>
        <w:t xml:space="preserve"> </w:t>
      </w:r>
      <w:r>
        <w:t>1,</w:t>
      </w:r>
      <w:r>
        <w:rPr>
          <w:spacing w:val="46"/>
        </w:rPr>
        <w:t xml:space="preserve"> </w:t>
      </w:r>
      <w:r>
        <w:t>то</w:t>
      </w:r>
      <w:r>
        <w:rPr>
          <w:spacing w:val="46"/>
        </w:rPr>
        <w:t xml:space="preserve"> </w:t>
      </w:r>
      <w:r>
        <w:t>придбання</w:t>
      </w:r>
      <w:r>
        <w:rPr>
          <w:spacing w:val="47"/>
        </w:rPr>
        <w:t xml:space="preserve"> </w:t>
      </w:r>
      <w:r>
        <w:t>сировини</w:t>
      </w:r>
      <w:r>
        <w:rPr>
          <w:spacing w:val="46"/>
        </w:rPr>
        <w:t xml:space="preserve"> </w:t>
      </w:r>
      <w:r>
        <w:t>і</w:t>
      </w:r>
      <w:r>
        <w:rPr>
          <w:spacing w:val="47"/>
        </w:rPr>
        <w:t xml:space="preserve"> </w:t>
      </w:r>
      <w:r>
        <w:t>матеріалів</w:t>
      </w:r>
      <w:r>
        <w:rPr>
          <w:spacing w:val="45"/>
        </w:rPr>
        <w:t xml:space="preserve"> </w:t>
      </w:r>
      <w:r>
        <w:t>за</w:t>
      </w:r>
      <w:r>
        <w:rPr>
          <w:spacing w:val="46"/>
        </w:rPr>
        <w:t xml:space="preserve"> </w:t>
      </w:r>
      <w:r>
        <w:t>кордоном</w:t>
      </w:r>
      <w:r>
        <w:rPr>
          <w:spacing w:val="46"/>
        </w:rPr>
        <w:t xml:space="preserve"> </w:t>
      </w:r>
      <w:r>
        <w:rPr>
          <w:spacing w:val="-10"/>
        </w:rPr>
        <w:t>є</w:t>
      </w:r>
    </w:p>
    <w:p w:rsidR="00A60BF6" w:rsidRDefault="00A60BF6" w:rsidP="00A60BF6">
      <w:pPr>
        <w:sectPr w:rsidR="00A60BF6">
          <w:type w:val="continuous"/>
          <w:pgSz w:w="11910" w:h="16840"/>
          <w:pgMar w:top="1040" w:right="300" w:bottom="1760" w:left="1340" w:header="0" w:footer="1537" w:gutter="0"/>
          <w:cols w:num="3" w:space="720" w:equalWidth="0">
            <w:col w:w="1751" w:space="40"/>
            <w:col w:w="930" w:space="39"/>
            <w:col w:w="7510"/>
          </w:cols>
        </w:sectPr>
      </w:pPr>
    </w:p>
    <w:p w:rsidR="00A60BF6" w:rsidRDefault="00A60BF6" w:rsidP="00A60BF6">
      <w:pPr>
        <w:pStyle w:val="a3"/>
        <w:spacing w:before="5"/>
        <w:ind w:left="0"/>
        <w:rPr>
          <w:sz w:val="10"/>
        </w:rPr>
      </w:pPr>
    </w:p>
    <w:p w:rsidR="00A60BF6" w:rsidRDefault="00A60BF6" w:rsidP="00A60BF6">
      <w:pPr>
        <w:pStyle w:val="a3"/>
        <w:spacing w:before="89" w:line="360" w:lineRule="auto"/>
      </w:pPr>
      <w:r>
        <w:t>ефективним.</w:t>
      </w:r>
      <w:r>
        <w:rPr>
          <w:spacing w:val="40"/>
        </w:rPr>
        <w:t xml:space="preserve"> </w:t>
      </w:r>
      <w:r>
        <w:t>Даний</w:t>
      </w:r>
      <w:r>
        <w:rPr>
          <w:spacing w:val="40"/>
        </w:rPr>
        <w:t xml:space="preserve"> </w:t>
      </w:r>
      <w:r>
        <w:t>показник</w:t>
      </w:r>
      <w:r>
        <w:rPr>
          <w:spacing w:val="40"/>
        </w:rPr>
        <w:t xml:space="preserve"> </w:t>
      </w:r>
      <w:r>
        <w:t>показує,</w:t>
      </w:r>
      <w:r>
        <w:rPr>
          <w:spacing w:val="40"/>
        </w:rPr>
        <w:t xml:space="preserve"> </w:t>
      </w:r>
      <w:r>
        <w:t>у</w:t>
      </w:r>
      <w:r>
        <w:rPr>
          <w:spacing w:val="40"/>
        </w:rPr>
        <w:t xml:space="preserve"> </w:t>
      </w:r>
      <w:r>
        <w:t>скільки</w:t>
      </w:r>
      <w:r>
        <w:rPr>
          <w:spacing w:val="40"/>
        </w:rPr>
        <w:t xml:space="preserve"> </w:t>
      </w:r>
      <w:r>
        <w:t>разів</w:t>
      </w:r>
      <w:r>
        <w:rPr>
          <w:spacing w:val="40"/>
        </w:rPr>
        <w:t xml:space="preserve"> </w:t>
      </w:r>
      <w:r>
        <w:t>імпортна</w:t>
      </w:r>
      <w:r>
        <w:rPr>
          <w:spacing w:val="40"/>
        </w:rPr>
        <w:t xml:space="preserve"> </w:t>
      </w:r>
      <w:r>
        <w:t>продукція (товар) ефективніша за продукцію, що може бути альтернативною імпортній.</w:t>
      </w:r>
    </w:p>
    <w:p w:rsidR="00A60BF6" w:rsidRDefault="00A60BF6" w:rsidP="00A60BF6">
      <w:pPr>
        <w:spacing w:line="360" w:lineRule="auto"/>
        <w:sectPr w:rsidR="00A60BF6">
          <w:type w:val="continuous"/>
          <w:pgSz w:w="11910" w:h="16840"/>
          <w:pgMar w:top="1040" w:right="300" w:bottom="1760" w:left="1340" w:header="0" w:footer="1537" w:gutter="0"/>
          <w:cols w:space="720"/>
        </w:sectPr>
      </w:pPr>
    </w:p>
    <w:p w:rsidR="00A60BF6" w:rsidRDefault="00A60BF6" w:rsidP="00A60BF6">
      <w:pPr>
        <w:pStyle w:val="a3"/>
        <w:spacing w:before="74" w:line="360" w:lineRule="auto"/>
        <w:ind w:right="546" w:firstLine="707"/>
        <w:jc w:val="both"/>
      </w:pPr>
      <w:r>
        <w:lastRenderedPageBreak/>
        <w:t xml:space="preserve">Різниця між показниками ефекту </w:t>
      </w:r>
      <w:r>
        <w:rPr>
          <w:i/>
        </w:rPr>
        <w:t>Е</w:t>
      </w:r>
      <w:r>
        <w:rPr>
          <w:i/>
          <w:vertAlign w:val="subscript"/>
        </w:rPr>
        <w:t>еф.альт</w:t>
      </w:r>
      <w:r>
        <w:rPr>
          <w:vertAlign w:val="subscript"/>
        </w:rPr>
        <w:t>.</w:t>
      </w:r>
      <w:r>
        <w:t xml:space="preserve"> та </w:t>
      </w:r>
      <w:r>
        <w:rPr>
          <w:i/>
        </w:rPr>
        <w:t>Е</w:t>
      </w:r>
      <w:r>
        <w:rPr>
          <w:i/>
          <w:vertAlign w:val="subscript"/>
        </w:rPr>
        <w:t>еф.імп.обл</w:t>
      </w:r>
      <w:r>
        <w:rPr>
          <w:vertAlign w:val="subscript"/>
        </w:rPr>
        <w:t>.</w:t>
      </w:r>
      <w:r>
        <w:t xml:space="preserve"> показує, який додатковий прибуток матиме імпортер, якщо придбає імпортну продукцію замість альтернативної.</w:t>
      </w:r>
    </w:p>
    <w:p w:rsidR="00A60BF6" w:rsidRDefault="00A60BF6" w:rsidP="00A60BF6">
      <w:pPr>
        <w:pStyle w:val="a7"/>
        <w:numPr>
          <w:ilvl w:val="0"/>
          <w:numId w:val="4"/>
        </w:numPr>
        <w:tabs>
          <w:tab w:val="left" w:pos="1529"/>
        </w:tabs>
        <w:spacing w:before="1" w:line="360" w:lineRule="auto"/>
        <w:ind w:left="362" w:right="553" w:firstLine="707"/>
        <w:jc w:val="both"/>
        <w:rPr>
          <w:sz w:val="28"/>
        </w:rPr>
      </w:pPr>
      <w:r>
        <w:rPr>
          <w:sz w:val="28"/>
        </w:rPr>
        <w:t>Другий спосіб визначення ефективності імпорту виробничого обладнання,</w:t>
      </w:r>
      <w:r>
        <w:rPr>
          <w:spacing w:val="21"/>
          <w:sz w:val="28"/>
        </w:rPr>
        <w:t xml:space="preserve"> </w:t>
      </w:r>
      <w:r>
        <w:rPr>
          <w:sz w:val="28"/>
        </w:rPr>
        <w:t>крім</w:t>
      </w:r>
      <w:r>
        <w:rPr>
          <w:spacing w:val="23"/>
          <w:sz w:val="28"/>
        </w:rPr>
        <w:t xml:space="preserve"> </w:t>
      </w:r>
      <w:r>
        <w:rPr>
          <w:sz w:val="28"/>
        </w:rPr>
        <w:t>витрат,</w:t>
      </w:r>
      <w:r>
        <w:rPr>
          <w:spacing w:val="23"/>
          <w:sz w:val="28"/>
        </w:rPr>
        <w:t xml:space="preserve"> </w:t>
      </w:r>
      <w:r>
        <w:rPr>
          <w:sz w:val="28"/>
        </w:rPr>
        <w:t>ураховує</w:t>
      </w:r>
      <w:r>
        <w:rPr>
          <w:spacing w:val="22"/>
          <w:sz w:val="28"/>
        </w:rPr>
        <w:t xml:space="preserve"> </w:t>
      </w:r>
      <w:r>
        <w:rPr>
          <w:sz w:val="28"/>
        </w:rPr>
        <w:t>також</w:t>
      </w:r>
      <w:r>
        <w:rPr>
          <w:spacing w:val="22"/>
          <w:sz w:val="28"/>
        </w:rPr>
        <w:t xml:space="preserve"> </w:t>
      </w:r>
      <w:r>
        <w:rPr>
          <w:sz w:val="28"/>
        </w:rPr>
        <w:t>результатні</w:t>
      </w:r>
      <w:r>
        <w:rPr>
          <w:spacing w:val="24"/>
          <w:sz w:val="28"/>
        </w:rPr>
        <w:t xml:space="preserve"> </w:t>
      </w:r>
      <w:r>
        <w:rPr>
          <w:sz w:val="28"/>
        </w:rPr>
        <w:t>показники</w:t>
      </w:r>
      <w:r>
        <w:rPr>
          <w:spacing w:val="21"/>
          <w:sz w:val="28"/>
        </w:rPr>
        <w:t xml:space="preserve"> </w:t>
      </w:r>
      <w:r>
        <w:rPr>
          <w:sz w:val="28"/>
        </w:rPr>
        <w:t>й</w:t>
      </w:r>
      <w:r>
        <w:rPr>
          <w:spacing w:val="22"/>
          <w:sz w:val="28"/>
        </w:rPr>
        <w:t xml:space="preserve"> </w:t>
      </w:r>
      <w:r>
        <w:rPr>
          <w:sz w:val="28"/>
        </w:rPr>
        <w:t>полягає</w:t>
      </w:r>
      <w:r>
        <w:rPr>
          <w:spacing w:val="21"/>
          <w:sz w:val="28"/>
        </w:rPr>
        <w:t xml:space="preserve"> </w:t>
      </w:r>
      <w:r>
        <w:rPr>
          <w:spacing w:val="-10"/>
          <w:sz w:val="28"/>
        </w:rPr>
        <w:t>в</w:t>
      </w:r>
    </w:p>
    <w:p w:rsidR="00A60BF6" w:rsidRDefault="00A60BF6" w:rsidP="00A60BF6">
      <w:pPr>
        <w:pStyle w:val="a3"/>
        <w:tabs>
          <w:tab w:val="left" w:pos="4176"/>
        </w:tabs>
        <w:spacing w:before="8"/>
      </w:pPr>
      <w:r>
        <w:rPr>
          <w:noProof/>
          <w:lang w:eastAsia="uk-UA"/>
        </w:rPr>
        <mc:AlternateContent>
          <mc:Choice Requires="wps">
            <w:drawing>
              <wp:anchor distT="0" distB="0" distL="114300" distR="114300" simplePos="0" relativeHeight="251677696" behindDoc="1" locked="0" layoutInCell="1" allowOverlap="1">
                <wp:simplePos x="0" y="0"/>
                <wp:positionH relativeFrom="page">
                  <wp:posOffset>3054350</wp:posOffset>
                </wp:positionH>
                <wp:positionV relativeFrom="paragraph">
                  <wp:posOffset>128905</wp:posOffset>
                </wp:positionV>
                <wp:extent cx="421005" cy="101600"/>
                <wp:effectExtent l="0" t="0" r="1270" b="444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BF6" w:rsidRDefault="00A60BF6" w:rsidP="00A60BF6">
                            <w:pPr>
                              <w:spacing w:line="158" w:lineRule="exact"/>
                              <w:rPr>
                                <w:sz w:val="14"/>
                              </w:rPr>
                            </w:pPr>
                            <w:r>
                              <w:rPr>
                                <w:i/>
                                <w:w w:val="105"/>
                                <w:sz w:val="14"/>
                              </w:rPr>
                              <w:t>åô</w:t>
                            </w:r>
                            <w:r>
                              <w:rPr>
                                <w:i/>
                                <w:spacing w:val="-24"/>
                                <w:w w:val="105"/>
                                <w:sz w:val="14"/>
                              </w:rPr>
                              <w:t xml:space="preserve"> </w:t>
                            </w:r>
                            <w:r>
                              <w:rPr>
                                <w:w w:val="105"/>
                                <w:sz w:val="14"/>
                              </w:rPr>
                              <w:t>.</w:t>
                            </w:r>
                            <w:r>
                              <w:rPr>
                                <w:i/>
                                <w:w w:val="105"/>
                                <w:sz w:val="14"/>
                              </w:rPr>
                              <w:t>âèð</w:t>
                            </w:r>
                            <w:r>
                              <w:rPr>
                                <w:w w:val="105"/>
                                <w:sz w:val="14"/>
                              </w:rPr>
                              <w:t>.</w:t>
                            </w:r>
                            <w:r>
                              <w:rPr>
                                <w:i/>
                                <w:w w:val="105"/>
                                <w:sz w:val="14"/>
                              </w:rPr>
                              <w:t>³ìï</w:t>
                            </w:r>
                            <w:r>
                              <w:rPr>
                                <w:i/>
                                <w:spacing w:val="14"/>
                                <w:w w:val="105"/>
                                <w:sz w:val="14"/>
                              </w:rPr>
                              <w:t xml:space="preserve"> </w:t>
                            </w:r>
                            <w:r>
                              <w:rPr>
                                <w:spacing w:val="-10"/>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4" type="#_x0000_t202" style="position:absolute;left:0;text-align:left;margin-left:240.5pt;margin-top:10.15pt;width:33.15pt;height: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" filled="f" stroked="f">
                <v:textbox inset="0,0,0,0">
                  <w:txbxContent>
                    <w:p w:rsidR="00A60BF6" w:rsidRDefault="00A60BF6" w:rsidP="00A60BF6">
                      <w:pPr>
                        <w:spacing w:line="158" w:lineRule="exact"/>
                        <w:rPr>
                          <w:sz w:val="14"/>
                        </w:rPr>
                      </w:pPr>
                      <w:r>
                        <w:rPr>
                          <w:i/>
                          <w:w w:val="105"/>
                          <w:sz w:val="14"/>
                        </w:rPr>
                        <w:t>åô</w:t>
                      </w:r>
                      <w:r>
                        <w:rPr>
                          <w:i/>
                          <w:spacing w:val="-24"/>
                          <w:w w:val="105"/>
                          <w:sz w:val="14"/>
                        </w:rPr>
                        <w:t xml:space="preserve"> </w:t>
                      </w:r>
                      <w:r>
                        <w:rPr>
                          <w:w w:val="105"/>
                          <w:sz w:val="14"/>
                        </w:rPr>
                        <w:t>.</w:t>
                      </w:r>
                      <w:r>
                        <w:rPr>
                          <w:i/>
                          <w:w w:val="105"/>
                          <w:sz w:val="14"/>
                        </w:rPr>
                        <w:t>âèð</w:t>
                      </w:r>
                      <w:r>
                        <w:rPr>
                          <w:w w:val="105"/>
                          <w:sz w:val="14"/>
                        </w:rPr>
                        <w:t>.</w:t>
                      </w:r>
                      <w:r>
                        <w:rPr>
                          <w:i/>
                          <w:w w:val="105"/>
                          <w:sz w:val="14"/>
                        </w:rPr>
                        <w:t>³ìï</w:t>
                      </w:r>
                      <w:r>
                        <w:rPr>
                          <w:i/>
                          <w:spacing w:val="14"/>
                          <w:w w:val="105"/>
                          <w:sz w:val="14"/>
                        </w:rPr>
                        <w:t xml:space="preserve"> </w:t>
                      </w:r>
                      <w:r>
                        <w:rPr>
                          <w:spacing w:val="-10"/>
                          <w:w w:val="105"/>
                          <w:sz w:val="14"/>
                        </w:rPr>
                        <w:t>.</w:t>
                      </w:r>
                    </w:p>
                  </w:txbxContent>
                </v:textbox>
                <w10:wrap anchorx="page"/>
              </v:shape>
            </w:pict>
          </mc:Fallback>
        </mc:AlternateContent>
      </w:r>
      <w:r>
        <w:t>розрахунку</w:t>
      </w:r>
      <w:r>
        <w:rPr>
          <w:spacing w:val="39"/>
        </w:rPr>
        <w:t xml:space="preserve"> </w:t>
      </w:r>
      <w:r>
        <w:t>показника</w:t>
      </w:r>
      <w:r>
        <w:rPr>
          <w:spacing w:val="44"/>
        </w:rPr>
        <w:t xml:space="preserve"> </w:t>
      </w:r>
      <w:r>
        <w:t>(</w:t>
      </w:r>
      <w:r>
        <w:rPr>
          <w:spacing w:val="-25"/>
        </w:rPr>
        <w:t xml:space="preserve"> </w:t>
      </w:r>
      <w:r>
        <w:rPr>
          <w:i/>
          <w:sz w:val="24"/>
        </w:rPr>
        <w:t>Å</w:t>
      </w:r>
      <w:r>
        <w:rPr>
          <w:i/>
          <w:spacing w:val="-38"/>
          <w:sz w:val="24"/>
        </w:rPr>
        <w:t xml:space="preserve"> </w:t>
      </w:r>
      <w:r>
        <w:rPr>
          <w:spacing w:val="-10"/>
          <w:sz w:val="24"/>
          <w:vertAlign w:val="superscript"/>
        </w:rPr>
        <w:t>2</w:t>
      </w:r>
      <w:r>
        <w:rPr>
          <w:sz w:val="24"/>
        </w:rPr>
        <w:tab/>
      </w:r>
      <w:r>
        <w:t>),</w:t>
      </w:r>
      <w:r>
        <w:rPr>
          <w:spacing w:val="32"/>
        </w:rPr>
        <w:t xml:space="preserve"> </w:t>
      </w:r>
      <w:r>
        <w:t>що</w:t>
      </w:r>
      <w:r>
        <w:rPr>
          <w:spacing w:val="35"/>
        </w:rPr>
        <w:t xml:space="preserve"> </w:t>
      </w:r>
      <w:r>
        <w:t>визначається</w:t>
      </w:r>
      <w:r>
        <w:rPr>
          <w:spacing w:val="29"/>
        </w:rPr>
        <w:t xml:space="preserve"> </w:t>
      </w:r>
      <w:r>
        <w:t>як</w:t>
      </w:r>
      <w:r>
        <w:rPr>
          <w:spacing w:val="29"/>
        </w:rPr>
        <w:t xml:space="preserve"> </w:t>
      </w:r>
      <w:r>
        <w:t>співвідношення</w:t>
      </w:r>
      <w:r>
        <w:rPr>
          <w:spacing w:val="30"/>
        </w:rPr>
        <w:t xml:space="preserve"> </w:t>
      </w:r>
      <w:r>
        <w:rPr>
          <w:spacing w:val="-2"/>
        </w:rPr>
        <w:t>обсягу</w:t>
      </w:r>
    </w:p>
    <w:p w:rsidR="00A60BF6" w:rsidRDefault="00A60BF6" w:rsidP="00A60BF6">
      <w:pPr>
        <w:pStyle w:val="a3"/>
        <w:ind w:left="0"/>
        <w:rPr>
          <w:sz w:val="13"/>
        </w:rPr>
      </w:pPr>
    </w:p>
    <w:p w:rsidR="00A60BF6" w:rsidRDefault="00A60BF6" w:rsidP="00A60BF6">
      <w:pPr>
        <w:pStyle w:val="a3"/>
        <w:spacing w:before="89" w:line="360" w:lineRule="auto"/>
        <w:ind w:right="545"/>
        <w:jc w:val="both"/>
      </w:pPr>
      <w:r>
        <w:t>продукції, що випускається протягом певного періоду за допомогою імпортного устаткування (</w:t>
      </w:r>
      <w:r>
        <w:rPr>
          <w:i/>
        </w:rPr>
        <w:t>ВП</w:t>
      </w:r>
      <w:r>
        <w:t>), та купівельною</w:t>
      </w:r>
      <w:r>
        <w:rPr>
          <w:spacing w:val="-1"/>
        </w:rPr>
        <w:t xml:space="preserve"> </w:t>
      </w:r>
      <w:r>
        <w:t>ціною</w:t>
      </w:r>
      <w:r>
        <w:rPr>
          <w:spacing w:val="-1"/>
        </w:rPr>
        <w:t xml:space="preserve"> </w:t>
      </w:r>
      <w:r>
        <w:t xml:space="preserve">імпортного обладнання </w:t>
      </w:r>
      <w:r>
        <w:rPr>
          <w:spacing w:val="-2"/>
          <w:position w:val="3"/>
        </w:rPr>
        <w:t>(</w:t>
      </w:r>
      <w:r>
        <w:rPr>
          <w:i/>
          <w:spacing w:val="-2"/>
          <w:position w:val="3"/>
        </w:rPr>
        <w:t>Ц</w:t>
      </w:r>
      <w:r>
        <w:rPr>
          <w:i/>
          <w:spacing w:val="-2"/>
          <w:sz w:val="18"/>
        </w:rPr>
        <w:t>куп.імп</w:t>
      </w:r>
      <w:r>
        <w:rPr>
          <w:spacing w:val="-2"/>
          <w:position w:val="3"/>
        </w:rPr>
        <w:t>).</w:t>
      </w:r>
    </w:p>
    <w:p w:rsidR="00A60BF6" w:rsidRDefault="00A60BF6" w:rsidP="00A60BF6">
      <w:pPr>
        <w:spacing w:line="360" w:lineRule="auto"/>
        <w:jc w:val="both"/>
        <w:sectPr w:rsidR="00A60BF6">
          <w:pgSz w:w="11910" w:h="16840"/>
          <w:pgMar w:top="1040" w:right="300" w:bottom="1780" w:left="1340" w:header="0" w:footer="1537" w:gutter="0"/>
          <w:cols w:space="720"/>
        </w:sectPr>
      </w:pPr>
    </w:p>
    <w:p w:rsidR="00A60BF6" w:rsidRDefault="00A60BF6" w:rsidP="00A60BF6">
      <w:pPr>
        <w:spacing w:before="136"/>
        <w:ind w:left="4735"/>
        <w:rPr>
          <w:sz w:val="14"/>
        </w:rPr>
      </w:pPr>
      <w:r>
        <w:rPr>
          <w:noProof/>
          <w:lang w:eastAsia="uk-UA"/>
        </w:rPr>
        <w:lastRenderedPageBreak/>
        <mc:AlternateContent>
          <mc:Choice Requires="wps">
            <w:drawing>
              <wp:anchor distT="0" distB="0" distL="114300" distR="114300" simplePos="0" relativeHeight="251666432" behindDoc="0" locked="0" layoutInCell="1" allowOverlap="1">
                <wp:simplePos x="0" y="0"/>
                <wp:positionH relativeFrom="page">
                  <wp:posOffset>3745865</wp:posOffset>
                </wp:positionH>
                <wp:positionV relativeFrom="paragraph">
                  <wp:posOffset>100330</wp:posOffset>
                </wp:positionV>
                <wp:extent cx="95885" cy="172085"/>
                <wp:effectExtent l="2540" t="0" r="0" b="6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BF6" w:rsidRDefault="00A60BF6" w:rsidP="00A60BF6">
                            <w:pPr>
                              <w:spacing w:line="270" w:lineRule="exact"/>
                              <w:rPr>
                                <w:i/>
                                <w:sz w:val="24"/>
                              </w:rPr>
                            </w:pPr>
                            <w:r>
                              <w:rPr>
                                <w:i/>
                                <w:w w:val="102"/>
                                <w:sz w:val="24"/>
                              </w:rPr>
                              <w:t>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5" type="#_x0000_t202" style="position:absolute;left:0;text-align:left;margin-left:294.95pt;margin-top:7.9pt;width:7.55pt;height:1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DwxgIAALQ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" filled="f" stroked="f">
                <v:textbox inset="0,0,0,0">
                  <w:txbxContent>
                    <w:p w:rsidR="00A60BF6" w:rsidRDefault="00A60BF6" w:rsidP="00A60BF6">
                      <w:pPr>
                        <w:spacing w:line="270" w:lineRule="exact"/>
                        <w:rPr>
                          <w:i/>
                          <w:sz w:val="24"/>
                        </w:rPr>
                      </w:pPr>
                      <w:r>
                        <w:rPr>
                          <w:i/>
                          <w:w w:val="102"/>
                          <w:sz w:val="24"/>
                        </w:rPr>
                        <w:t>Å</w:t>
                      </w:r>
                    </w:p>
                  </w:txbxContent>
                </v:textbox>
                <w10:wrap anchorx="page"/>
              </v:shape>
            </w:pict>
          </mc:Fallback>
        </mc:AlternateContent>
      </w:r>
      <w:r>
        <w:rPr>
          <w:w w:val="102"/>
          <w:sz w:val="14"/>
        </w:rPr>
        <w:t>2</w:t>
      </w:r>
    </w:p>
    <w:p w:rsidR="00A60BF6" w:rsidRDefault="00A60BF6" w:rsidP="00A60BF6">
      <w:pPr>
        <w:spacing w:before="9"/>
        <w:ind w:left="4712"/>
        <w:rPr>
          <w:sz w:val="14"/>
        </w:rPr>
      </w:pPr>
      <w:r>
        <w:rPr>
          <w:i/>
          <w:sz w:val="14"/>
        </w:rPr>
        <w:t>åô</w:t>
      </w:r>
      <w:r>
        <w:rPr>
          <w:i/>
          <w:spacing w:val="-18"/>
          <w:sz w:val="14"/>
        </w:rPr>
        <w:t xml:space="preserve"> </w:t>
      </w:r>
      <w:r>
        <w:rPr>
          <w:sz w:val="14"/>
        </w:rPr>
        <w:t>.</w:t>
      </w:r>
      <w:r>
        <w:rPr>
          <w:i/>
          <w:sz w:val="14"/>
        </w:rPr>
        <w:t>âèð</w:t>
      </w:r>
      <w:r>
        <w:rPr>
          <w:sz w:val="14"/>
        </w:rPr>
        <w:t>.</w:t>
      </w:r>
      <w:r>
        <w:rPr>
          <w:i/>
          <w:sz w:val="14"/>
        </w:rPr>
        <w:t>³ìï</w:t>
      </w:r>
      <w:r>
        <w:rPr>
          <w:i/>
          <w:spacing w:val="46"/>
          <w:sz w:val="14"/>
        </w:rPr>
        <w:t xml:space="preserve"> </w:t>
      </w:r>
      <w:r>
        <w:rPr>
          <w:spacing w:val="-10"/>
          <w:sz w:val="14"/>
        </w:rPr>
        <w:t>.</w:t>
      </w:r>
    </w:p>
    <w:p w:rsidR="00A60BF6" w:rsidRDefault="00A60BF6" w:rsidP="00A60BF6">
      <w:pPr>
        <w:tabs>
          <w:tab w:val="left" w:pos="447"/>
        </w:tabs>
        <w:spacing w:before="17" w:line="189" w:lineRule="auto"/>
        <w:ind w:left="46"/>
        <w:rPr>
          <w:i/>
          <w:sz w:val="24"/>
        </w:rPr>
      </w:pPr>
      <w:r>
        <w:br w:type="column"/>
      </w:r>
      <w:r>
        <w:rPr>
          <w:rFonts w:ascii="Symbol" w:hAnsi="Symbol"/>
          <w:spacing w:val="-10"/>
          <w:position w:val="-14"/>
          <w:sz w:val="24"/>
        </w:rPr>
        <w:lastRenderedPageBreak/>
        <w:t></w:t>
      </w:r>
      <w:r>
        <w:rPr>
          <w:position w:val="-14"/>
          <w:sz w:val="24"/>
        </w:rPr>
        <w:tab/>
      </w:r>
      <w:r>
        <w:rPr>
          <w:i/>
          <w:spacing w:val="-5"/>
          <w:sz w:val="24"/>
        </w:rPr>
        <w:t>ÂÏ</w:t>
      </w:r>
    </w:p>
    <w:p w:rsidR="00A60BF6" w:rsidRDefault="00A60BF6" w:rsidP="00A60BF6">
      <w:pPr>
        <w:spacing w:line="273" w:lineRule="exact"/>
        <w:ind w:left="267"/>
        <w:rPr>
          <w:sz w:val="14"/>
        </w:rPr>
      </w:pPr>
      <w:r>
        <w:rPr>
          <w:noProof/>
          <w:lang w:eastAsia="uk-UA"/>
        </w:rPr>
        <mc:AlternateContent>
          <mc:Choice Requires="wps">
            <w:drawing>
              <wp:anchor distT="0" distB="0" distL="114300" distR="114300" simplePos="0" relativeHeight="251675648" behindDoc="1" locked="0" layoutInCell="1" allowOverlap="1">
                <wp:simplePos x="0" y="0"/>
                <wp:positionH relativeFrom="page">
                  <wp:posOffset>4453255</wp:posOffset>
                </wp:positionH>
                <wp:positionV relativeFrom="paragraph">
                  <wp:posOffset>-44450</wp:posOffset>
                </wp:positionV>
                <wp:extent cx="465455" cy="0"/>
                <wp:effectExtent l="5080" t="13970" r="571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0"/>
                        </a:xfrm>
                        <a:prstGeom prst="line">
                          <a:avLst/>
                        </a:prstGeom>
                        <a:noFill/>
                        <a:ln w="63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22F2" id="Прямая соединительная линия 2"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65pt,-3.5pt" to="38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" strokeweight=".17597mm">
                <w10:wrap anchorx="page"/>
              </v:line>
            </w:pict>
          </mc:Fallback>
        </mc:AlternateContent>
      </w:r>
      <w:r>
        <w:rPr>
          <w:i/>
          <w:position w:val="6"/>
          <w:sz w:val="24"/>
        </w:rPr>
        <w:t>Ö</w:t>
      </w:r>
      <w:r>
        <w:rPr>
          <w:i/>
          <w:sz w:val="14"/>
        </w:rPr>
        <w:t>êóï</w:t>
      </w:r>
      <w:r>
        <w:rPr>
          <w:i/>
          <w:spacing w:val="-2"/>
          <w:sz w:val="14"/>
        </w:rPr>
        <w:t xml:space="preserve"> </w:t>
      </w:r>
      <w:r>
        <w:rPr>
          <w:sz w:val="14"/>
        </w:rPr>
        <w:t>.</w:t>
      </w:r>
      <w:r>
        <w:rPr>
          <w:i/>
          <w:sz w:val="14"/>
        </w:rPr>
        <w:t>³ìï</w:t>
      </w:r>
      <w:r>
        <w:rPr>
          <w:i/>
          <w:spacing w:val="62"/>
          <w:sz w:val="14"/>
        </w:rPr>
        <w:t xml:space="preserve"> </w:t>
      </w:r>
      <w:r>
        <w:rPr>
          <w:spacing w:val="-10"/>
          <w:sz w:val="14"/>
        </w:rPr>
        <w:t>.</w:t>
      </w:r>
    </w:p>
    <w:p w:rsidR="00A60BF6" w:rsidRDefault="00A60BF6" w:rsidP="00A60BF6">
      <w:pPr>
        <w:pStyle w:val="a3"/>
        <w:tabs>
          <w:tab w:val="left" w:pos="2488"/>
        </w:tabs>
        <w:spacing w:before="115"/>
        <w:ind w:left="39"/>
      </w:pPr>
      <w:r>
        <w:br w:type="column"/>
      </w:r>
      <w:r>
        <w:rPr>
          <w:spacing w:val="-10"/>
        </w:rPr>
        <w:lastRenderedPageBreak/>
        <w:t>,</w:t>
      </w:r>
      <w:r>
        <w:tab/>
      </w:r>
      <w:r>
        <w:rPr>
          <w:spacing w:val="-2"/>
        </w:rPr>
        <w:t>(10.11)</w:t>
      </w:r>
    </w:p>
    <w:p w:rsidR="00A60BF6" w:rsidRDefault="00A60BF6" w:rsidP="00A60BF6">
      <w:pPr>
        <w:sectPr w:rsidR="00A60BF6">
          <w:type w:val="continuous"/>
          <w:pgSz w:w="11910" w:h="16840"/>
          <w:pgMar w:top="1040" w:right="300" w:bottom="1760" w:left="1340" w:header="0" w:footer="1537" w:gutter="0"/>
          <w:cols w:num="3" w:space="720" w:equalWidth="0">
            <w:col w:w="5390" w:space="40"/>
            <w:col w:w="941" w:space="39"/>
            <w:col w:w="3860"/>
          </w:cols>
        </w:sectPr>
      </w:pPr>
    </w:p>
    <w:p w:rsidR="00A60BF6" w:rsidRDefault="00A60BF6" w:rsidP="00A60BF6">
      <w:pPr>
        <w:pStyle w:val="a3"/>
        <w:spacing w:before="11"/>
        <w:ind w:left="0"/>
        <w:rPr>
          <w:sz w:val="13"/>
        </w:rPr>
      </w:pPr>
    </w:p>
    <w:p w:rsidR="00A60BF6" w:rsidRDefault="00A60BF6" w:rsidP="00A60BF6">
      <w:pPr>
        <w:pStyle w:val="a3"/>
        <w:spacing w:before="89" w:line="360" w:lineRule="auto"/>
        <w:ind w:right="548" w:firstLine="707"/>
        <w:jc w:val="both"/>
      </w:pPr>
      <w:r>
        <w:t>Показник характеризує фондовіддачу або матеріаловіддачу імпортного обладнання, сировини чи матеріалів та визначає вартість продукції, яка випускається за допомогою імпортованих ресурсів, на 1 грн витрат щодо їх придбання. Значення цього показника також необхідно порівнювати зі значеннями аналогічних показників ефективності використання обладнання вітчизняного виробництва або іншого обладнання іноземного виробництва. Ефективніший той варіант, що має більше значення розрахованого</w:t>
      </w:r>
      <w:r>
        <w:rPr>
          <w:spacing w:val="40"/>
        </w:rPr>
        <w:t xml:space="preserve"> </w:t>
      </w:r>
      <w:r>
        <w:rPr>
          <w:spacing w:val="-2"/>
        </w:rPr>
        <w:t>показника.</w:t>
      </w:r>
    </w:p>
    <w:p w:rsidR="00A60BF6" w:rsidRDefault="00A60BF6" w:rsidP="00A60BF6">
      <w:pPr>
        <w:spacing w:line="360" w:lineRule="auto"/>
        <w:ind w:left="362" w:right="551" w:firstLine="707"/>
        <w:jc w:val="both"/>
        <w:rPr>
          <w:sz w:val="28"/>
        </w:rPr>
      </w:pPr>
      <w:r>
        <w:rPr>
          <w:sz w:val="28"/>
        </w:rPr>
        <w:t xml:space="preserve">В цілому </w:t>
      </w:r>
      <w:r>
        <w:rPr>
          <w:b/>
          <w:i/>
          <w:sz w:val="28"/>
        </w:rPr>
        <w:t xml:space="preserve">ефективність зовнішньоекономічної діяльності </w:t>
      </w:r>
      <w:r>
        <w:rPr>
          <w:sz w:val="28"/>
        </w:rPr>
        <w:t>підприємства, яке здійснює як експортні, так і імпортні операції оцінюється за допомогою таких показників:</w:t>
      </w:r>
    </w:p>
    <w:p w:rsidR="00A60BF6" w:rsidRDefault="00A60BF6" w:rsidP="00A60BF6">
      <w:pPr>
        <w:pStyle w:val="a7"/>
        <w:numPr>
          <w:ilvl w:val="0"/>
          <w:numId w:val="3"/>
        </w:numPr>
        <w:tabs>
          <w:tab w:val="left" w:pos="1586"/>
        </w:tabs>
        <w:spacing w:before="1" w:line="360" w:lineRule="auto"/>
        <w:ind w:right="550" w:firstLine="707"/>
        <w:jc w:val="both"/>
        <w:rPr>
          <w:i/>
          <w:sz w:val="28"/>
        </w:rPr>
      </w:pPr>
      <w:r>
        <w:rPr>
          <w:i/>
          <w:sz w:val="28"/>
        </w:rPr>
        <w:t>Інтегрального показника ефективності зовнішньоекономічної діяльності (Е</w:t>
      </w:r>
      <w:r>
        <w:rPr>
          <w:i/>
          <w:sz w:val="28"/>
          <w:vertAlign w:val="subscript"/>
        </w:rPr>
        <w:t>ЗЕД</w:t>
      </w:r>
      <w:r>
        <w:rPr>
          <w:i/>
          <w:sz w:val="28"/>
        </w:rPr>
        <w:t>):</w:t>
      </w:r>
    </w:p>
    <w:p w:rsidR="00A60BF6" w:rsidRDefault="00A60BF6" w:rsidP="00A60BF6">
      <w:pPr>
        <w:tabs>
          <w:tab w:val="left" w:pos="8893"/>
        </w:tabs>
        <w:spacing w:line="348" w:lineRule="exact"/>
        <w:ind w:left="3890"/>
        <w:rPr>
          <w:sz w:val="28"/>
        </w:rPr>
      </w:pPr>
      <w:r>
        <w:rPr>
          <w:i/>
          <w:w w:val="105"/>
          <w:position w:val="6"/>
        </w:rPr>
        <w:t>Å</w:t>
      </w:r>
      <w:r>
        <w:rPr>
          <w:i/>
          <w:w w:val="105"/>
          <w:sz w:val="13"/>
        </w:rPr>
        <w:t>ÇÅÄ</w:t>
      </w:r>
      <w:r>
        <w:rPr>
          <w:i/>
          <w:spacing w:val="72"/>
          <w:w w:val="105"/>
          <w:sz w:val="13"/>
        </w:rPr>
        <w:t xml:space="preserve"> </w:t>
      </w:r>
      <w:r>
        <w:rPr>
          <w:rFonts w:ascii="Symbol" w:hAnsi="Symbol"/>
          <w:w w:val="105"/>
          <w:position w:val="6"/>
        </w:rPr>
        <w:t></w:t>
      </w:r>
      <w:r>
        <w:rPr>
          <w:spacing w:val="25"/>
          <w:w w:val="105"/>
          <w:position w:val="6"/>
        </w:rPr>
        <w:t xml:space="preserve"> </w:t>
      </w:r>
      <w:r>
        <w:rPr>
          <w:i/>
          <w:w w:val="105"/>
          <w:position w:val="6"/>
        </w:rPr>
        <w:t>Å</w:t>
      </w:r>
      <w:r>
        <w:rPr>
          <w:i/>
          <w:w w:val="105"/>
          <w:sz w:val="13"/>
        </w:rPr>
        <w:t>åô</w:t>
      </w:r>
      <w:r>
        <w:rPr>
          <w:i/>
          <w:spacing w:val="-15"/>
          <w:w w:val="105"/>
          <w:sz w:val="13"/>
        </w:rPr>
        <w:t xml:space="preserve"> </w:t>
      </w:r>
      <w:r>
        <w:rPr>
          <w:w w:val="105"/>
          <w:sz w:val="13"/>
        </w:rPr>
        <w:t>.</w:t>
      </w:r>
      <w:r>
        <w:rPr>
          <w:i/>
          <w:w w:val="105"/>
          <w:sz w:val="13"/>
        </w:rPr>
        <w:t>³ìï</w:t>
      </w:r>
      <w:r>
        <w:rPr>
          <w:i/>
          <w:spacing w:val="54"/>
          <w:w w:val="105"/>
          <w:sz w:val="13"/>
        </w:rPr>
        <w:t xml:space="preserve"> </w:t>
      </w:r>
      <w:r>
        <w:rPr>
          <w:w w:val="105"/>
          <w:sz w:val="13"/>
        </w:rPr>
        <w:t>.</w:t>
      </w:r>
      <w:r>
        <w:rPr>
          <w:spacing w:val="51"/>
          <w:w w:val="105"/>
          <w:sz w:val="13"/>
        </w:rPr>
        <w:t xml:space="preserve"> </w:t>
      </w:r>
      <w:r>
        <w:rPr>
          <w:rFonts w:ascii="Symbol" w:hAnsi="Symbol"/>
          <w:w w:val="105"/>
          <w:position w:val="6"/>
        </w:rPr>
        <w:t></w:t>
      </w:r>
      <w:r>
        <w:rPr>
          <w:spacing w:val="37"/>
          <w:w w:val="105"/>
          <w:position w:val="6"/>
        </w:rPr>
        <w:t xml:space="preserve"> </w:t>
      </w:r>
      <w:r>
        <w:rPr>
          <w:i/>
          <w:w w:val="105"/>
          <w:position w:val="6"/>
        </w:rPr>
        <w:t>Ä</w:t>
      </w:r>
      <w:r>
        <w:rPr>
          <w:i/>
          <w:w w:val="105"/>
          <w:sz w:val="13"/>
        </w:rPr>
        <w:t>åêñ</w:t>
      </w:r>
      <w:r>
        <w:rPr>
          <w:i/>
          <w:spacing w:val="15"/>
          <w:w w:val="105"/>
          <w:sz w:val="13"/>
        </w:rPr>
        <w:t xml:space="preserve"> </w:t>
      </w:r>
      <w:r>
        <w:rPr>
          <w:spacing w:val="-10"/>
          <w:w w:val="105"/>
          <w:position w:val="6"/>
          <w:sz w:val="28"/>
        </w:rPr>
        <w:t>.</w:t>
      </w:r>
      <w:r>
        <w:rPr>
          <w:position w:val="6"/>
          <w:sz w:val="28"/>
        </w:rPr>
        <w:tab/>
      </w:r>
      <w:r>
        <w:rPr>
          <w:spacing w:val="-2"/>
          <w:w w:val="105"/>
          <w:position w:val="6"/>
          <w:sz w:val="28"/>
        </w:rPr>
        <w:t>(10.12)</w:t>
      </w:r>
    </w:p>
    <w:p w:rsidR="00A60BF6" w:rsidRDefault="00A60BF6" w:rsidP="00A60BF6">
      <w:pPr>
        <w:pStyle w:val="a7"/>
        <w:numPr>
          <w:ilvl w:val="0"/>
          <w:numId w:val="3"/>
        </w:numPr>
        <w:tabs>
          <w:tab w:val="left" w:pos="1768"/>
          <w:tab w:val="left" w:pos="1769"/>
          <w:tab w:val="left" w:pos="4207"/>
          <w:tab w:val="left" w:pos="7296"/>
          <w:tab w:val="left" w:pos="9046"/>
        </w:tabs>
        <w:spacing w:before="215"/>
        <w:ind w:left="1768" w:hanging="699"/>
        <w:rPr>
          <w:b/>
          <w:i/>
          <w:sz w:val="28"/>
        </w:rPr>
      </w:pPr>
      <w:r>
        <w:rPr>
          <w:i/>
          <w:spacing w:val="-2"/>
          <w:sz w:val="28"/>
        </w:rPr>
        <w:t>Рентабельності</w:t>
      </w:r>
      <w:r>
        <w:rPr>
          <w:i/>
          <w:sz w:val="28"/>
        </w:rPr>
        <w:tab/>
      </w:r>
      <w:r>
        <w:rPr>
          <w:i/>
          <w:spacing w:val="-2"/>
          <w:sz w:val="28"/>
        </w:rPr>
        <w:t>зовнішньоекономічної</w:t>
      </w:r>
      <w:r>
        <w:rPr>
          <w:i/>
          <w:sz w:val="28"/>
        </w:rPr>
        <w:tab/>
      </w:r>
      <w:r>
        <w:rPr>
          <w:i/>
          <w:spacing w:val="-2"/>
          <w:sz w:val="28"/>
        </w:rPr>
        <w:t>діяльності</w:t>
      </w:r>
      <w:r>
        <w:rPr>
          <w:i/>
          <w:sz w:val="28"/>
        </w:rPr>
        <w:tab/>
      </w:r>
      <w:r>
        <w:rPr>
          <w:i/>
          <w:spacing w:val="-2"/>
          <w:sz w:val="28"/>
        </w:rPr>
        <w:t>(Р</w:t>
      </w:r>
      <w:r>
        <w:rPr>
          <w:i/>
          <w:spacing w:val="-2"/>
          <w:sz w:val="28"/>
          <w:vertAlign w:val="subscript"/>
        </w:rPr>
        <w:t>ЗЕД</w:t>
      </w:r>
      <w:r>
        <w:rPr>
          <w:b/>
          <w:i/>
          <w:spacing w:val="-2"/>
          <w:sz w:val="28"/>
        </w:rPr>
        <w:t>)</w:t>
      </w:r>
    </w:p>
    <w:p w:rsidR="00A60BF6" w:rsidRDefault="00A60BF6" w:rsidP="00A60BF6">
      <w:pPr>
        <w:pStyle w:val="a3"/>
        <w:spacing w:before="161"/>
      </w:pPr>
      <w:r>
        <w:t>визначається</w:t>
      </w:r>
      <w:r>
        <w:rPr>
          <w:spacing w:val="-7"/>
        </w:rPr>
        <w:t xml:space="preserve"> </w:t>
      </w:r>
      <w:r>
        <w:t>наступним</w:t>
      </w:r>
      <w:r>
        <w:rPr>
          <w:spacing w:val="-6"/>
        </w:rPr>
        <w:t xml:space="preserve"> </w:t>
      </w:r>
      <w:r>
        <w:rPr>
          <w:spacing w:val="-2"/>
        </w:rPr>
        <w:t>чином:</w:t>
      </w:r>
    </w:p>
    <w:p w:rsidR="00A60BF6" w:rsidRDefault="00A60BF6" w:rsidP="00A60BF6">
      <w:pPr>
        <w:sectPr w:rsidR="00A60BF6">
          <w:type w:val="continuous"/>
          <w:pgSz w:w="11910" w:h="16840"/>
          <w:pgMar w:top="1040" w:right="300" w:bottom="1760" w:left="1340" w:header="0" w:footer="1537" w:gutter="0"/>
          <w:cols w:space="720"/>
        </w:sectPr>
      </w:pPr>
    </w:p>
    <w:p w:rsidR="00A60BF6" w:rsidRDefault="00A60BF6" w:rsidP="00A60BF6">
      <w:pPr>
        <w:pStyle w:val="a3"/>
        <w:spacing w:before="1"/>
        <w:ind w:left="0"/>
        <w:rPr>
          <w:sz w:val="31"/>
        </w:rPr>
      </w:pPr>
    </w:p>
    <w:p w:rsidR="00A60BF6" w:rsidRDefault="00A60BF6" w:rsidP="00A60BF6">
      <w:pPr>
        <w:jc w:val="right"/>
        <w:rPr>
          <w:sz w:val="14"/>
        </w:rPr>
      </w:pPr>
      <w:r>
        <w:rPr>
          <w:spacing w:val="-4"/>
          <w:position w:val="6"/>
          <w:sz w:val="23"/>
        </w:rPr>
        <w:t>Ð</w:t>
      </w:r>
      <w:r>
        <w:rPr>
          <w:spacing w:val="-4"/>
          <w:sz w:val="14"/>
        </w:rPr>
        <w:t>ÇÅÄ</w:t>
      </w:r>
    </w:p>
    <w:p w:rsidR="00A60BF6" w:rsidRDefault="00A60BF6" w:rsidP="00A60BF6">
      <w:pPr>
        <w:spacing w:before="186" w:line="196" w:lineRule="auto"/>
        <w:ind w:left="29"/>
        <w:rPr>
          <w:i/>
          <w:sz w:val="23"/>
        </w:rPr>
      </w:pPr>
      <w:r>
        <w:br w:type="column"/>
      </w:r>
      <w:r>
        <w:rPr>
          <w:rFonts w:ascii="Symbol" w:hAnsi="Symbol"/>
          <w:w w:val="105"/>
          <w:position w:val="-17"/>
          <w:sz w:val="23"/>
        </w:rPr>
        <w:lastRenderedPageBreak/>
        <w:t></w:t>
      </w:r>
      <w:r>
        <w:rPr>
          <w:spacing w:val="-3"/>
          <w:w w:val="105"/>
          <w:position w:val="-17"/>
          <w:sz w:val="23"/>
        </w:rPr>
        <w:t xml:space="preserve"> </w:t>
      </w:r>
      <w:r>
        <w:rPr>
          <w:i/>
          <w:spacing w:val="-7"/>
          <w:w w:val="105"/>
          <w:sz w:val="23"/>
        </w:rPr>
        <w:t>×Ï</w:t>
      </w:r>
    </w:p>
    <w:p w:rsidR="00A60BF6" w:rsidRDefault="00A60BF6" w:rsidP="00A60BF6">
      <w:pPr>
        <w:spacing w:line="224" w:lineRule="exact"/>
        <w:jc w:val="right"/>
        <w:rPr>
          <w:i/>
          <w:sz w:val="23"/>
        </w:rPr>
      </w:pPr>
      <w:r>
        <w:rPr>
          <w:noProof/>
          <w:lang w:eastAsia="uk-UA"/>
        </w:rPr>
        <mc:AlternateContent>
          <mc:Choice Requires="wps">
            <w:drawing>
              <wp:anchor distT="0" distB="0" distL="114300" distR="114300" simplePos="0" relativeHeight="251676672" behindDoc="1" locked="0" layoutInCell="1" allowOverlap="1">
                <wp:simplePos x="0" y="0"/>
                <wp:positionH relativeFrom="page">
                  <wp:posOffset>3878580</wp:posOffset>
                </wp:positionH>
                <wp:positionV relativeFrom="paragraph">
                  <wp:posOffset>-43815</wp:posOffset>
                </wp:positionV>
                <wp:extent cx="417830" cy="0"/>
                <wp:effectExtent l="11430" t="10795" r="8890"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line">
                          <a:avLst/>
                        </a:prstGeom>
                        <a:noFill/>
                        <a:ln w="63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ECAF3" id="Прямая соединительная линия 1"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4pt,-3.45pt" to="338.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" strokeweight=".17586mm">
                <w10:wrap anchorx="page"/>
              </v:line>
            </w:pict>
          </mc:Fallback>
        </mc:AlternateContent>
      </w:r>
      <w:r>
        <w:rPr>
          <w:i/>
          <w:w w:val="103"/>
          <w:sz w:val="23"/>
        </w:rPr>
        <w:t>Â</w:t>
      </w:r>
    </w:p>
    <w:p w:rsidR="00A60BF6" w:rsidRDefault="00A60BF6" w:rsidP="00A60BF6">
      <w:pPr>
        <w:spacing w:before="3"/>
        <w:rPr>
          <w:i/>
          <w:sz w:val="27"/>
        </w:rPr>
      </w:pPr>
      <w:r>
        <w:br w:type="column"/>
      </w:r>
    </w:p>
    <w:p w:rsidR="00A60BF6" w:rsidRDefault="00A60BF6" w:rsidP="00A60BF6">
      <w:pPr>
        <w:tabs>
          <w:tab w:val="left" w:pos="3829"/>
        </w:tabs>
        <w:ind w:left="53"/>
        <w:rPr>
          <w:sz w:val="28"/>
        </w:rPr>
      </w:pPr>
      <w:r>
        <w:rPr>
          <w:i/>
          <w:position w:val="12"/>
          <w:sz w:val="14"/>
        </w:rPr>
        <w:t>ÇÅÄ</w:t>
      </w:r>
      <w:r>
        <w:rPr>
          <w:i/>
          <w:spacing w:val="45"/>
          <w:position w:val="12"/>
          <w:sz w:val="14"/>
        </w:rPr>
        <w:t xml:space="preserve"> </w:t>
      </w:r>
      <w:r>
        <w:rPr>
          <w:spacing w:val="-10"/>
          <w:sz w:val="28"/>
        </w:rPr>
        <w:t>,</w:t>
      </w:r>
      <w:r>
        <w:rPr>
          <w:sz w:val="28"/>
        </w:rPr>
        <w:tab/>
      </w:r>
      <w:r>
        <w:rPr>
          <w:spacing w:val="-2"/>
          <w:sz w:val="28"/>
        </w:rPr>
        <w:t>(10.13)</w:t>
      </w:r>
    </w:p>
    <w:p w:rsidR="00A60BF6" w:rsidRDefault="00A60BF6" w:rsidP="00A60BF6">
      <w:pPr>
        <w:spacing w:before="51"/>
        <w:ind w:left="-35"/>
        <w:rPr>
          <w:i/>
          <w:sz w:val="14"/>
        </w:rPr>
      </w:pPr>
      <w:r>
        <w:rPr>
          <w:i/>
          <w:spacing w:val="-5"/>
          <w:sz w:val="14"/>
        </w:rPr>
        <w:t>ÇÅÄ</w:t>
      </w:r>
    </w:p>
    <w:p w:rsidR="00A60BF6" w:rsidRDefault="00A60BF6" w:rsidP="00A60BF6">
      <w:pPr>
        <w:rPr>
          <w:sz w:val="14"/>
        </w:rPr>
        <w:sectPr w:rsidR="00A60BF6">
          <w:type w:val="continuous"/>
          <w:pgSz w:w="11910" w:h="16840"/>
          <w:pgMar w:top="1040" w:right="300" w:bottom="1760" w:left="1340" w:header="0" w:footer="1537" w:gutter="0"/>
          <w:cols w:num="3" w:space="720" w:equalWidth="0">
            <w:col w:w="4500" w:space="40"/>
            <w:col w:w="487" w:space="39"/>
            <w:col w:w="5204"/>
          </w:cols>
        </w:sectPr>
      </w:pPr>
    </w:p>
    <w:p w:rsidR="00A60BF6" w:rsidRDefault="00A60BF6" w:rsidP="00A60BF6">
      <w:pPr>
        <w:pStyle w:val="a3"/>
        <w:spacing w:before="74" w:line="360" w:lineRule="auto"/>
        <w:ind w:right="551" w:firstLine="707"/>
        <w:jc w:val="both"/>
      </w:pPr>
      <w:r>
        <w:lastRenderedPageBreak/>
        <w:t xml:space="preserve">де </w:t>
      </w:r>
      <w:r>
        <w:rPr>
          <w:i/>
        </w:rPr>
        <w:t>ЧП</w:t>
      </w:r>
      <w:r>
        <w:rPr>
          <w:i/>
          <w:vertAlign w:val="subscript"/>
        </w:rPr>
        <w:t>ЗЕД</w:t>
      </w:r>
      <w:r>
        <w:rPr>
          <w:i/>
        </w:rPr>
        <w:t xml:space="preserve"> </w:t>
      </w:r>
      <w:r>
        <w:t xml:space="preserve">– чистий прибуток від здійснення зовнішньоекономічної діяльності, тис. грн.; </w:t>
      </w:r>
      <w:r>
        <w:rPr>
          <w:i/>
        </w:rPr>
        <w:t>В</w:t>
      </w:r>
      <w:r>
        <w:rPr>
          <w:i/>
          <w:vertAlign w:val="subscript"/>
        </w:rPr>
        <w:t>ЗЕД</w:t>
      </w:r>
      <w:r>
        <w:rPr>
          <w:i/>
        </w:rPr>
        <w:t xml:space="preserve"> </w:t>
      </w:r>
      <w:r>
        <w:t>– витрати на здійснення зовнішньоекономічної діяльності, тис. грн.</w:t>
      </w:r>
    </w:p>
    <w:p w:rsidR="00A60BF6" w:rsidRDefault="00A60BF6" w:rsidP="00A60BF6">
      <w:pPr>
        <w:pStyle w:val="a3"/>
        <w:spacing w:before="1" w:line="360" w:lineRule="auto"/>
        <w:ind w:right="545" w:firstLine="707"/>
        <w:jc w:val="both"/>
      </w:pPr>
      <w:r>
        <w:t>Оцінюючи ефективність зовнішньоекономічної діяльності слід розуміти, що її здійснення пов‘язане із виникненням додаткових ризиків. Під ризиками зовнішньоекономічної діяльності розуміють: загрозу втрати ресурсів, виникнення додаткових витрат, недоотримання прибутку</w:t>
      </w:r>
      <w:r>
        <w:rPr>
          <w:spacing w:val="40"/>
        </w:rPr>
        <w:t xml:space="preserve"> </w:t>
      </w:r>
      <w:r>
        <w:t>суб'єктами зовнішньоекономічної діяльності; непередбачуваність зовнішньоекономічних операцій; невпевненість у ефективності зовнішньоекономічної діяльності у зв‘язку із зміною валютних курсів та ін.</w:t>
      </w:r>
    </w:p>
    <w:p w:rsidR="00A60BF6" w:rsidRDefault="00A60BF6" w:rsidP="00A60BF6">
      <w:pPr>
        <w:pStyle w:val="a3"/>
        <w:spacing w:before="1"/>
        <w:ind w:left="0"/>
        <w:rPr>
          <w:sz w:val="42"/>
        </w:rPr>
      </w:pPr>
    </w:p>
    <w:p w:rsidR="00A60BF6" w:rsidRDefault="00A60BF6" w:rsidP="00A60BF6">
      <w:pPr>
        <w:pStyle w:val="2"/>
        <w:ind w:left="3089"/>
        <w:jc w:val="both"/>
      </w:pPr>
      <w:r>
        <w:t>Тестові</w:t>
      </w:r>
      <w:r>
        <w:rPr>
          <w:spacing w:val="-5"/>
        </w:rPr>
        <w:t xml:space="preserve"> </w:t>
      </w:r>
      <w:r>
        <w:t>завдання</w:t>
      </w:r>
      <w:r>
        <w:rPr>
          <w:spacing w:val="-8"/>
        </w:rPr>
        <w:t xml:space="preserve"> </w:t>
      </w:r>
      <w:r>
        <w:t>для</w:t>
      </w:r>
      <w:r>
        <w:rPr>
          <w:spacing w:val="-7"/>
        </w:rPr>
        <w:t xml:space="preserve"> </w:t>
      </w:r>
      <w:r>
        <w:rPr>
          <w:spacing w:val="-2"/>
        </w:rPr>
        <w:t>самоконтролю</w:t>
      </w:r>
    </w:p>
    <w:p w:rsidR="00A60BF6" w:rsidRDefault="00A60BF6" w:rsidP="00A60BF6">
      <w:pPr>
        <w:pStyle w:val="a7"/>
        <w:numPr>
          <w:ilvl w:val="0"/>
          <w:numId w:val="2"/>
        </w:numPr>
        <w:tabs>
          <w:tab w:val="left" w:pos="1759"/>
        </w:tabs>
        <w:spacing w:before="161" w:line="362" w:lineRule="auto"/>
        <w:ind w:right="554" w:firstLine="707"/>
        <w:jc w:val="both"/>
        <w:rPr>
          <w:b/>
          <w:i/>
          <w:sz w:val="28"/>
        </w:rPr>
      </w:pPr>
      <w:r>
        <w:rPr>
          <w:b/>
          <w:i/>
          <w:sz w:val="28"/>
        </w:rPr>
        <w:t>Коефіцієнт протермінування поставок товарів за зовнішньоекономічними угодами визначається як відношення:</w:t>
      </w:r>
    </w:p>
    <w:p w:rsidR="00A60BF6" w:rsidRDefault="00A60BF6" w:rsidP="00A60BF6">
      <w:pPr>
        <w:pStyle w:val="a3"/>
        <w:spacing w:line="360" w:lineRule="auto"/>
        <w:ind w:right="548" w:firstLine="707"/>
        <w:jc w:val="both"/>
      </w:pPr>
      <w:r>
        <w:t>а) вартості експортних (імпортних) товарів за всіма протермінованими поставками протягом аналізованого періоду до вартості всіх експортно (імпортних) контрактів за аналізований період;</w:t>
      </w:r>
    </w:p>
    <w:p w:rsidR="00A60BF6" w:rsidRDefault="00A60BF6" w:rsidP="00A60BF6">
      <w:pPr>
        <w:pStyle w:val="a3"/>
        <w:spacing w:line="360" w:lineRule="auto"/>
        <w:ind w:right="551" w:firstLine="707"/>
        <w:jc w:val="both"/>
      </w:pPr>
      <w:r>
        <w:t>б) вартості всіх експортно (імпортних) контрактів за аналізований період до вартості експортних (імпортних) товарів за всіма</w:t>
      </w:r>
      <w:r>
        <w:rPr>
          <w:spacing w:val="40"/>
        </w:rPr>
        <w:t xml:space="preserve"> </w:t>
      </w:r>
      <w:r>
        <w:t>протермінованими поставками протягом аналізованого періоду;</w:t>
      </w:r>
    </w:p>
    <w:p w:rsidR="00A60BF6" w:rsidRDefault="00A60BF6" w:rsidP="00A60BF6">
      <w:pPr>
        <w:pStyle w:val="a3"/>
        <w:spacing w:line="360" w:lineRule="auto"/>
        <w:ind w:right="548" w:firstLine="707"/>
        <w:jc w:val="both"/>
      </w:pPr>
      <w:r>
        <w:t>в) середніх термінів заборгованості до вартості всіх експортно- імпортних контрактів за аналізований період;</w:t>
      </w:r>
    </w:p>
    <w:p w:rsidR="00A60BF6" w:rsidRDefault="00A60BF6" w:rsidP="00A60BF6">
      <w:pPr>
        <w:pStyle w:val="a3"/>
        <w:spacing w:line="360" w:lineRule="auto"/>
        <w:ind w:right="548" w:firstLine="707"/>
        <w:jc w:val="both"/>
      </w:pPr>
      <w:r>
        <w:t xml:space="preserve">г) середніх термінів заборгованості до вартості експортних (імпортних) товарів за всіма протермінованими поставками протягом аналізованого </w:t>
      </w:r>
      <w:r>
        <w:rPr>
          <w:spacing w:val="-2"/>
        </w:rPr>
        <w:t>періоду.</w:t>
      </w:r>
    </w:p>
    <w:p w:rsidR="00A60BF6" w:rsidRDefault="00A60BF6" w:rsidP="00A60BF6">
      <w:pPr>
        <w:pStyle w:val="2"/>
        <w:numPr>
          <w:ilvl w:val="0"/>
          <w:numId w:val="2"/>
        </w:numPr>
        <w:tabs>
          <w:tab w:val="left" w:pos="1351"/>
        </w:tabs>
        <w:spacing w:line="321" w:lineRule="exact"/>
        <w:ind w:left="1350" w:hanging="281"/>
        <w:jc w:val="both"/>
      </w:pPr>
      <w:r>
        <w:t>При</w:t>
      </w:r>
      <w:r>
        <w:rPr>
          <w:spacing w:val="-11"/>
        </w:rPr>
        <w:t xml:space="preserve"> </w:t>
      </w:r>
      <w:r>
        <w:t>оцінці</w:t>
      </w:r>
      <w:r>
        <w:rPr>
          <w:spacing w:val="-4"/>
        </w:rPr>
        <w:t xml:space="preserve"> </w:t>
      </w:r>
      <w:r>
        <w:t>якості</w:t>
      </w:r>
      <w:r>
        <w:rPr>
          <w:spacing w:val="-6"/>
        </w:rPr>
        <w:t xml:space="preserve"> </w:t>
      </w:r>
      <w:r>
        <w:t>експортованих</w:t>
      </w:r>
      <w:r>
        <w:rPr>
          <w:spacing w:val="-9"/>
        </w:rPr>
        <w:t xml:space="preserve"> </w:t>
      </w:r>
      <w:r>
        <w:t>товарів</w:t>
      </w:r>
      <w:r>
        <w:rPr>
          <w:spacing w:val="-7"/>
        </w:rPr>
        <w:t xml:space="preserve"> </w:t>
      </w:r>
      <w:r>
        <w:t>береться</w:t>
      </w:r>
      <w:r>
        <w:rPr>
          <w:spacing w:val="-6"/>
        </w:rPr>
        <w:t xml:space="preserve"> </w:t>
      </w:r>
      <w:r>
        <w:t>до</w:t>
      </w:r>
      <w:r>
        <w:rPr>
          <w:spacing w:val="-4"/>
        </w:rPr>
        <w:t xml:space="preserve"> </w:t>
      </w:r>
      <w:r>
        <w:rPr>
          <w:spacing w:val="-2"/>
        </w:rPr>
        <w:t>уваги:</w:t>
      </w:r>
    </w:p>
    <w:p w:rsidR="00A60BF6" w:rsidRDefault="00A60BF6" w:rsidP="00A60BF6">
      <w:pPr>
        <w:pStyle w:val="a3"/>
        <w:spacing w:before="158" w:line="360" w:lineRule="auto"/>
        <w:ind w:left="1070" w:right="5084"/>
      </w:pPr>
      <w:r>
        <w:t>а) рівень отриманих рекламацій; б)</w:t>
      </w:r>
      <w:r>
        <w:rPr>
          <w:spacing w:val="-11"/>
        </w:rPr>
        <w:t xml:space="preserve"> </w:t>
      </w:r>
      <w:r>
        <w:t>рівень</w:t>
      </w:r>
      <w:r>
        <w:rPr>
          <w:spacing w:val="-12"/>
        </w:rPr>
        <w:t xml:space="preserve"> </w:t>
      </w:r>
      <w:r>
        <w:t>задоволених</w:t>
      </w:r>
      <w:r>
        <w:rPr>
          <w:spacing w:val="-14"/>
        </w:rPr>
        <w:t xml:space="preserve"> </w:t>
      </w:r>
      <w:r>
        <w:t>рекламацій;</w:t>
      </w:r>
    </w:p>
    <w:p w:rsidR="00A60BF6" w:rsidRDefault="00A60BF6" w:rsidP="00A60BF6">
      <w:pPr>
        <w:pStyle w:val="a3"/>
        <w:spacing w:line="321" w:lineRule="exact"/>
        <w:ind w:left="1070"/>
      </w:pPr>
      <w:r>
        <w:t>в)</w:t>
      </w:r>
      <w:r>
        <w:rPr>
          <w:spacing w:val="-10"/>
        </w:rPr>
        <w:t xml:space="preserve"> </w:t>
      </w:r>
      <w:r>
        <w:t>середні</w:t>
      </w:r>
      <w:r>
        <w:rPr>
          <w:spacing w:val="-5"/>
        </w:rPr>
        <w:t xml:space="preserve"> </w:t>
      </w:r>
      <w:r>
        <w:t>терміни</w:t>
      </w:r>
      <w:r>
        <w:rPr>
          <w:spacing w:val="-5"/>
        </w:rPr>
        <w:t xml:space="preserve"> </w:t>
      </w:r>
      <w:r>
        <w:t>заборгованості</w:t>
      </w:r>
      <w:r>
        <w:rPr>
          <w:spacing w:val="-6"/>
        </w:rPr>
        <w:t xml:space="preserve"> </w:t>
      </w:r>
      <w:r>
        <w:t>за</w:t>
      </w:r>
      <w:r>
        <w:rPr>
          <w:spacing w:val="-5"/>
        </w:rPr>
        <w:t xml:space="preserve"> </w:t>
      </w:r>
      <w:r>
        <w:rPr>
          <w:spacing w:val="-2"/>
        </w:rPr>
        <w:t>контрактами;</w:t>
      </w:r>
    </w:p>
    <w:p w:rsidR="00A60BF6" w:rsidRDefault="00A60BF6" w:rsidP="00A60BF6">
      <w:pPr>
        <w:spacing w:line="321" w:lineRule="exact"/>
        <w:sectPr w:rsidR="00A60BF6">
          <w:pgSz w:w="11910" w:h="16840"/>
          <w:pgMar w:top="1040" w:right="300" w:bottom="1760" w:left="1340" w:header="0" w:footer="1537" w:gutter="0"/>
          <w:cols w:space="720"/>
        </w:sectPr>
      </w:pPr>
    </w:p>
    <w:p w:rsidR="00A60BF6" w:rsidRDefault="00A60BF6" w:rsidP="00A60BF6">
      <w:pPr>
        <w:pStyle w:val="a3"/>
        <w:spacing w:before="74"/>
        <w:ind w:left="1070"/>
      </w:pPr>
      <w:r>
        <w:lastRenderedPageBreak/>
        <w:t>г)</w:t>
      </w:r>
      <w:r>
        <w:rPr>
          <w:spacing w:val="-4"/>
        </w:rPr>
        <w:t xml:space="preserve"> </w:t>
      </w:r>
      <w:r>
        <w:t>коефіцієнт</w:t>
      </w:r>
      <w:r>
        <w:rPr>
          <w:spacing w:val="-3"/>
        </w:rPr>
        <w:t xml:space="preserve"> </w:t>
      </w:r>
      <w:r>
        <w:rPr>
          <w:spacing w:val="-2"/>
        </w:rPr>
        <w:t>протермінування.</w:t>
      </w:r>
    </w:p>
    <w:p w:rsidR="00A60BF6" w:rsidRDefault="00A60BF6" w:rsidP="00A60BF6">
      <w:pPr>
        <w:pStyle w:val="2"/>
        <w:numPr>
          <w:ilvl w:val="0"/>
          <w:numId w:val="2"/>
        </w:numPr>
        <w:tabs>
          <w:tab w:val="left" w:pos="1351"/>
        </w:tabs>
        <w:spacing w:before="164"/>
        <w:ind w:left="1350" w:hanging="281"/>
      </w:pPr>
      <w:r>
        <w:t>До</w:t>
      </w:r>
      <w:r>
        <w:rPr>
          <w:spacing w:val="-9"/>
        </w:rPr>
        <w:t xml:space="preserve"> </w:t>
      </w:r>
      <w:r>
        <w:t>показників</w:t>
      </w:r>
      <w:r>
        <w:rPr>
          <w:spacing w:val="-9"/>
        </w:rPr>
        <w:t xml:space="preserve"> </w:t>
      </w:r>
      <w:r>
        <w:t>ефективності</w:t>
      </w:r>
      <w:r>
        <w:rPr>
          <w:spacing w:val="-8"/>
        </w:rPr>
        <w:t xml:space="preserve"> </w:t>
      </w:r>
      <w:r>
        <w:t>експортної</w:t>
      </w:r>
      <w:r>
        <w:rPr>
          <w:spacing w:val="-8"/>
        </w:rPr>
        <w:t xml:space="preserve"> </w:t>
      </w:r>
      <w:r>
        <w:t>діяльності</w:t>
      </w:r>
      <w:r>
        <w:rPr>
          <w:spacing w:val="-8"/>
        </w:rPr>
        <w:t xml:space="preserve"> </w:t>
      </w:r>
      <w:r>
        <w:t>не</w:t>
      </w:r>
      <w:r>
        <w:rPr>
          <w:spacing w:val="-10"/>
        </w:rPr>
        <w:t xml:space="preserve"> </w:t>
      </w:r>
      <w:r>
        <w:rPr>
          <w:spacing w:val="-2"/>
        </w:rPr>
        <w:t>відносять:</w:t>
      </w:r>
    </w:p>
    <w:p w:rsidR="00A60BF6" w:rsidRDefault="00A60BF6" w:rsidP="00A60BF6">
      <w:pPr>
        <w:pStyle w:val="a3"/>
        <w:spacing w:before="160" w:line="360" w:lineRule="auto"/>
        <w:ind w:left="1070" w:right="3798"/>
      </w:pPr>
      <w:r>
        <w:t>а)</w:t>
      </w:r>
      <w:r>
        <w:rPr>
          <w:spacing w:val="-10"/>
        </w:rPr>
        <w:t xml:space="preserve"> </w:t>
      </w:r>
      <w:r>
        <w:t>коефіцієнт</w:t>
      </w:r>
      <w:r>
        <w:rPr>
          <w:spacing w:val="-10"/>
        </w:rPr>
        <w:t xml:space="preserve"> </w:t>
      </w:r>
      <w:r>
        <w:t>якості</w:t>
      </w:r>
      <w:r>
        <w:rPr>
          <w:spacing w:val="-11"/>
        </w:rPr>
        <w:t xml:space="preserve"> </w:t>
      </w:r>
      <w:r>
        <w:t>експортованих</w:t>
      </w:r>
      <w:r>
        <w:rPr>
          <w:spacing w:val="-9"/>
        </w:rPr>
        <w:t xml:space="preserve"> </w:t>
      </w:r>
      <w:r>
        <w:t>товарів; б) коефіцієнт доцільності експорту;</w:t>
      </w:r>
    </w:p>
    <w:p w:rsidR="00A60BF6" w:rsidRDefault="00A60BF6" w:rsidP="00A60BF6">
      <w:pPr>
        <w:pStyle w:val="a3"/>
        <w:spacing w:line="362" w:lineRule="auto"/>
        <w:ind w:left="1070" w:right="2946"/>
      </w:pPr>
      <w:r>
        <w:t>в)</w:t>
      </w:r>
      <w:r>
        <w:rPr>
          <w:spacing w:val="-11"/>
        </w:rPr>
        <w:t xml:space="preserve"> </w:t>
      </w:r>
      <w:r>
        <w:t>коефіцієнт</w:t>
      </w:r>
      <w:r>
        <w:rPr>
          <w:spacing w:val="-10"/>
        </w:rPr>
        <w:t xml:space="preserve"> </w:t>
      </w:r>
      <w:r>
        <w:t>рентабельності</w:t>
      </w:r>
      <w:r>
        <w:rPr>
          <w:spacing w:val="-8"/>
        </w:rPr>
        <w:t xml:space="preserve"> </w:t>
      </w:r>
      <w:r>
        <w:t>експортних</w:t>
      </w:r>
      <w:r>
        <w:rPr>
          <w:spacing w:val="-10"/>
        </w:rPr>
        <w:t xml:space="preserve"> </w:t>
      </w:r>
      <w:r>
        <w:t>операцій; г) коефіцієнт дохідності експорту.</w:t>
      </w:r>
    </w:p>
    <w:p w:rsidR="00A60BF6" w:rsidRDefault="00A60BF6" w:rsidP="00A60BF6">
      <w:pPr>
        <w:pStyle w:val="2"/>
        <w:numPr>
          <w:ilvl w:val="0"/>
          <w:numId w:val="2"/>
        </w:numPr>
        <w:tabs>
          <w:tab w:val="left" w:pos="1351"/>
        </w:tabs>
        <w:spacing w:line="317" w:lineRule="exact"/>
        <w:ind w:left="1350" w:hanging="281"/>
      </w:pPr>
      <w:r>
        <w:t>Показник</w:t>
      </w:r>
      <w:r>
        <w:rPr>
          <w:spacing w:val="-14"/>
        </w:rPr>
        <w:t xml:space="preserve"> </w:t>
      </w:r>
      <w:r>
        <w:t>економічної</w:t>
      </w:r>
      <w:r>
        <w:rPr>
          <w:spacing w:val="-9"/>
        </w:rPr>
        <w:t xml:space="preserve"> </w:t>
      </w:r>
      <w:r>
        <w:t>ефективності</w:t>
      </w:r>
      <w:r>
        <w:rPr>
          <w:spacing w:val="-9"/>
        </w:rPr>
        <w:t xml:space="preserve"> </w:t>
      </w:r>
      <w:r>
        <w:t>імпорту</w:t>
      </w:r>
      <w:r>
        <w:rPr>
          <w:spacing w:val="-10"/>
        </w:rPr>
        <w:t xml:space="preserve"> </w:t>
      </w:r>
      <w:r>
        <w:t>визначається</w:t>
      </w:r>
      <w:r>
        <w:rPr>
          <w:spacing w:val="-11"/>
        </w:rPr>
        <w:t xml:space="preserve"> </w:t>
      </w:r>
      <w:r>
        <w:rPr>
          <w:spacing w:val="-5"/>
        </w:rPr>
        <w:t>як:</w:t>
      </w:r>
    </w:p>
    <w:p w:rsidR="00A60BF6" w:rsidRDefault="00A60BF6" w:rsidP="00A60BF6">
      <w:pPr>
        <w:pStyle w:val="a3"/>
        <w:spacing w:before="159" w:line="360" w:lineRule="auto"/>
        <w:ind w:firstLine="707"/>
      </w:pPr>
      <w:r>
        <w:t>а)</w:t>
      </w:r>
      <w:r>
        <w:rPr>
          <w:spacing w:val="40"/>
        </w:rPr>
        <w:t xml:space="preserve"> </w:t>
      </w:r>
      <w:r>
        <w:t>відношення</w:t>
      </w:r>
      <w:r>
        <w:rPr>
          <w:spacing w:val="40"/>
        </w:rPr>
        <w:t xml:space="preserve"> </w:t>
      </w:r>
      <w:r>
        <w:t>показника</w:t>
      </w:r>
      <w:r>
        <w:rPr>
          <w:spacing w:val="40"/>
        </w:rPr>
        <w:t xml:space="preserve"> </w:t>
      </w:r>
      <w:r>
        <w:t>абсолютного</w:t>
      </w:r>
      <w:r>
        <w:rPr>
          <w:spacing w:val="40"/>
        </w:rPr>
        <w:t xml:space="preserve"> </w:t>
      </w:r>
      <w:r>
        <w:t>ефекту</w:t>
      </w:r>
      <w:r>
        <w:rPr>
          <w:spacing w:val="40"/>
        </w:rPr>
        <w:t xml:space="preserve"> </w:t>
      </w:r>
      <w:r>
        <w:t>імпорту</w:t>
      </w:r>
      <w:r>
        <w:rPr>
          <w:spacing w:val="40"/>
        </w:rPr>
        <w:t xml:space="preserve"> </w:t>
      </w:r>
      <w:r>
        <w:t>до</w:t>
      </w:r>
      <w:r>
        <w:rPr>
          <w:spacing w:val="40"/>
        </w:rPr>
        <w:t xml:space="preserve"> </w:t>
      </w:r>
      <w:r>
        <w:t>витрат</w:t>
      </w:r>
      <w:r>
        <w:rPr>
          <w:spacing w:val="40"/>
        </w:rPr>
        <w:t xml:space="preserve"> </w:t>
      </w:r>
      <w:r>
        <w:t>на придбання імпортної продукції;</w:t>
      </w:r>
    </w:p>
    <w:p w:rsidR="00A60BF6" w:rsidRDefault="00A60BF6" w:rsidP="00A60BF6">
      <w:pPr>
        <w:pStyle w:val="a3"/>
        <w:spacing w:before="2" w:line="360" w:lineRule="auto"/>
        <w:ind w:firstLine="707"/>
      </w:pPr>
      <w:r>
        <w:t>б)</w:t>
      </w:r>
      <w:r>
        <w:rPr>
          <w:spacing w:val="80"/>
        </w:rPr>
        <w:t xml:space="preserve"> </w:t>
      </w:r>
      <w:r>
        <w:t>різниця</w:t>
      </w:r>
      <w:r>
        <w:rPr>
          <w:spacing w:val="80"/>
        </w:rPr>
        <w:t xml:space="preserve"> </w:t>
      </w:r>
      <w:r>
        <w:t>вартості</w:t>
      </w:r>
      <w:r>
        <w:rPr>
          <w:spacing w:val="80"/>
        </w:rPr>
        <w:t xml:space="preserve"> </w:t>
      </w:r>
      <w:r>
        <w:t>імпортної</w:t>
      </w:r>
      <w:r>
        <w:rPr>
          <w:spacing w:val="80"/>
        </w:rPr>
        <w:t xml:space="preserve"> </w:t>
      </w:r>
      <w:r>
        <w:t>продукції</w:t>
      </w:r>
      <w:r>
        <w:rPr>
          <w:spacing w:val="80"/>
        </w:rPr>
        <w:t xml:space="preserve"> </w:t>
      </w:r>
      <w:r>
        <w:t>на</w:t>
      </w:r>
      <w:r>
        <w:rPr>
          <w:spacing w:val="80"/>
        </w:rPr>
        <w:t xml:space="preserve"> </w:t>
      </w:r>
      <w:r>
        <w:t>внутрішньому</w:t>
      </w:r>
      <w:r>
        <w:rPr>
          <w:spacing w:val="80"/>
        </w:rPr>
        <w:t xml:space="preserve"> </w:t>
      </w:r>
      <w:r>
        <w:t>ринку</w:t>
      </w:r>
      <w:r>
        <w:rPr>
          <w:spacing w:val="80"/>
        </w:rPr>
        <w:t xml:space="preserve"> </w:t>
      </w:r>
      <w:r>
        <w:t>і витрат на придбання імпортної продукції;</w:t>
      </w:r>
    </w:p>
    <w:p w:rsidR="00A60BF6" w:rsidRDefault="00A60BF6" w:rsidP="00A60BF6">
      <w:pPr>
        <w:pStyle w:val="a3"/>
        <w:spacing w:line="360" w:lineRule="auto"/>
        <w:ind w:firstLine="707"/>
      </w:pPr>
      <w:r>
        <w:t>в) відношення вартості імпортної продукції на внутрішньому ринку до витрат на придбання імпортної продукції;</w:t>
      </w:r>
    </w:p>
    <w:p w:rsidR="00A60BF6" w:rsidRDefault="00A60BF6" w:rsidP="00A60BF6">
      <w:pPr>
        <w:pStyle w:val="a3"/>
        <w:tabs>
          <w:tab w:val="left" w:pos="1508"/>
          <w:tab w:val="left" w:pos="2644"/>
          <w:tab w:val="left" w:pos="4095"/>
          <w:tab w:val="left" w:pos="5874"/>
          <w:tab w:val="left" w:pos="6932"/>
          <w:tab w:val="left" w:pos="8109"/>
          <w:tab w:val="left" w:pos="8416"/>
          <w:tab w:val="left" w:pos="9438"/>
        </w:tabs>
        <w:spacing w:line="360" w:lineRule="auto"/>
        <w:ind w:right="550" w:firstLine="707"/>
      </w:pPr>
      <w:r>
        <w:rPr>
          <w:spacing w:val="-6"/>
        </w:rPr>
        <w:t>г)</w:t>
      </w:r>
      <w:r>
        <w:tab/>
      </w:r>
      <w:r>
        <w:rPr>
          <w:spacing w:val="-2"/>
        </w:rPr>
        <w:t>різниця</w:t>
      </w:r>
      <w:r>
        <w:tab/>
      </w:r>
      <w:r>
        <w:rPr>
          <w:spacing w:val="-2"/>
        </w:rPr>
        <w:t>показника</w:t>
      </w:r>
      <w:r>
        <w:tab/>
      </w:r>
      <w:r>
        <w:rPr>
          <w:spacing w:val="-2"/>
        </w:rPr>
        <w:t>абсолютного</w:t>
      </w:r>
      <w:r>
        <w:tab/>
      </w:r>
      <w:r>
        <w:rPr>
          <w:spacing w:val="-2"/>
        </w:rPr>
        <w:t>ефекту</w:t>
      </w:r>
      <w:r>
        <w:tab/>
      </w:r>
      <w:r>
        <w:rPr>
          <w:spacing w:val="-2"/>
        </w:rPr>
        <w:t>імпорту</w:t>
      </w:r>
      <w:r>
        <w:tab/>
      </w:r>
      <w:r>
        <w:rPr>
          <w:spacing w:val="-10"/>
        </w:rPr>
        <w:t>і</w:t>
      </w:r>
      <w:r>
        <w:tab/>
      </w:r>
      <w:r>
        <w:rPr>
          <w:spacing w:val="-2"/>
        </w:rPr>
        <w:t>витрат</w:t>
      </w:r>
      <w:r>
        <w:tab/>
      </w:r>
      <w:r>
        <w:rPr>
          <w:spacing w:val="-6"/>
        </w:rPr>
        <w:t xml:space="preserve">на </w:t>
      </w:r>
      <w:r>
        <w:t>придбання імпортної продукції.</w:t>
      </w:r>
    </w:p>
    <w:p w:rsidR="00A60BF6" w:rsidRDefault="00A60BF6" w:rsidP="00A60BF6">
      <w:pPr>
        <w:pStyle w:val="a3"/>
        <w:spacing w:before="10"/>
        <w:ind w:left="0"/>
        <w:rPr>
          <w:sz w:val="41"/>
        </w:rPr>
      </w:pPr>
    </w:p>
    <w:p w:rsidR="00A60BF6" w:rsidRDefault="00A60BF6" w:rsidP="00A60BF6">
      <w:pPr>
        <w:pStyle w:val="2"/>
        <w:spacing w:before="1"/>
        <w:ind w:left="3715"/>
        <w:jc w:val="both"/>
      </w:pPr>
      <w:r>
        <w:rPr>
          <w:rFonts w:ascii="Webdings" w:hAnsi="Webdings"/>
          <w:b w:val="0"/>
          <w:i w:val="0"/>
          <w:sz w:val="29"/>
        </w:rPr>
        <w:t></w:t>
      </w:r>
      <w:r>
        <w:rPr>
          <w:b w:val="0"/>
          <w:i w:val="0"/>
          <w:spacing w:val="51"/>
          <w:sz w:val="29"/>
        </w:rPr>
        <w:t xml:space="preserve"> </w:t>
      </w:r>
      <w:r>
        <w:t>Контрольні</w:t>
      </w:r>
      <w:r>
        <w:rPr>
          <w:spacing w:val="-7"/>
        </w:rPr>
        <w:t xml:space="preserve"> </w:t>
      </w:r>
      <w:r>
        <w:rPr>
          <w:spacing w:val="-2"/>
        </w:rPr>
        <w:t>запитання</w:t>
      </w:r>
    </w:p>
    <w:p w:rsidR="00A60BF6" w:rsidRDefault="00A60BF6" w:rsidP="00A60BF6">
      <w:pPr>
        <w:pStyle w:val="a7"/>
        <w:numPr>
          <w:ilvl w:val="0"/>
          <w:numId w:val="1"/>
        </w:numPr>
        <w:tabs>
          <w:tab w:val="left" w:pos="1538"/>
        </w:tabs>
        <w:spacing w:before="160" w:line="360" w:lineRule="auto"/>
        <w:ind w:right="548" w:firstLine="707"/>
        <w:jc w:val="both"/>
        <w:rPr>
          <w:i/>
          <w:sz w:val="28"/>
        </w:rPr>
      </w:pPr>
      <w:r>
        <w:rPr>
          <w:i/>
          <w:sz w:val="28"/>
        </w:rPr>
        <w:t xml:space="preserve">Охарактеризуйте особливості економічного аналізу у сфері зовнішньо-економічних відносин та визначіть його інформаційне </w:t>
      </w:r>
      <w:r>
        <w:rPr>
          <w:i/>
          <w:spacing w:val="-2"/>
          <w:sz w:val="28"/>
        </w:rPr>
        <w:t>забезпечення.</w:t>
      </w:r>
    </w:p>
    <w:p w:rsidR="00A60BF6" w:rsidRDefault="00A60BF6" w:rsidP="00A60BF6">
      <w:pPr>
        <w:pStyle w:val="a7"/>
        <w:numPr>
          <w:ilvl w:val="0"/>
          <w:numId w:val="1"/>
        </w:numPr>
        <w:tabs>
          <w:tab w:val="left" w:pos="1425"/>
        </w:tabs>
        <w:spacing w:before="1" w:line="360" w:lineRule="auto"/>
        <w:ind w:right="553" w:firstLine="707"/>
        <w:jc w:val="both"/>
        <w:rPr>
          <w:i/>
          <w:sz w:val="28"/>
        </w:rPr>
      </w:pPr>
      <w:r>
        <w:rPr>
          <w:i/>
          <w:sz w:val="28"/>
        </w:rPr>
        <w:t xml:space="preserve">Які напрями передбачає проведення аналізу зовнішньоекономічної </w:t>
      </w:r>
      <w:r>
        <w:rPr>
          <w:i/>
          <w:spacing w:val="-2"/>
          <w:sz w:val="28"/>
        </w:rPr>
        <w:t>діяльності?</w:t>
      </w:r>
    </w:p>
    <w:p w:rsidR="00A60BF6" w:rsidRDefault="00A60BF6" w:rsidP="00A60BF6">
      <w:pPr>
        <w:pStyle w:val="a7"/>
        <w:numPr>
          <w:ilvl w:val="0"/>
          <w:numId w:val="1"/>
        </w:numPr>
        <w:tabs>
          <w:tab w:val="left" w:pos="1500"/>
        </w:tabs>
        <w:spacing w:before="1" w:line="360" w:lineRule="auto"/>
        <w:ind w:right="543" w:firstLine="707"/>
        <w:jc w:val="both"/>
        <w:rPr>
          <w:i/>
          <w:sz w:val="28"/>
        </w:rPr>
      </w:pPr>
      <w:r>
        <w:rPr>
          <w:i/>
          <w:sz w:val="28"/>
        </w:rPr>
        <w:t>Як здійснюється аналіз виконання зобов’язань за експортно- імпортними операціями?</w:t>
      </w:r>
    </w:p>
    <w:p w:rsidR="00A60BF6" w:rsidRDefault="00A60BF6" w:rsidP="00A60BF6">
      <w:pPr>
        <w:pStyle w:val="a7"/>
        <w:numPr>
          <w:ilvl w:val="0"/>
          <w:numId w:val="1"/>
        </w:numPr>
        <w:tabs>
          <w:tab w:val="left" w:pos="1375"/>
        </w:tabs>
        <w:spacing w:line="360" w:lineRule="auto"/>
        <w:ind w:right="549" w:firstLine="707"/>
        <w:jc w:val="both"/>
        <w:rPr>
          <w:i/>
          <w:sz w:val="28"/>
        </w:rPr>
      </w:pPr>
      <w:r>
        <w:rPr>
          <w:i/>
          <w:sz w:val="28"/>
        </w:rPr>
        <w:t>В розрізі яких напрямів проводиться аналіз динаміки та структури експортно-імпортних операцій?</w:t>
      </w:r>
    </w:p>
    <w:p w:rsidR="00A60BF6" w:rsidRDefault="00A60BF6" w:rsidP="00A60BF6">
      <w:pPr>
        <w:pStyle w:val="a7"/>
        <w:numPr>
          <w:ilvl w:val="0"/>
          <w:numId w:val="1"/>
        </w:numPr>
        <w:tabs>
          <w:tab w:val="left" w:pos="1351"/>
        </w:tabs>
        <w:spacing w:before="1" w:line="360" w:lineRule="auto"/>
        <w:ind w:right="543" w:firstLine="707"/>
        <w:jc w:val="both"/>
        <w:rPr>
          <w:i/>
          <w:sz w:val="28"/>
        </w:rPr>
      </w:pPr>
      <w:r>
        <w:rPr>
          <w:i/>
          <w:sz w:val="28"/>
        </w:rPr>
        <w:t>За</w:t>
      </w:r>
      <w:r>
        <w:rPr>
          <w:i/>
          <w:spacing w:val="-3"/>
          <w:sz w:val="28"/>
        </w:rPr>
        <w:t xml:space="preserve"> </w:t>
      </w:r>
      <w:r>
        <w:rPr>
          <w:i/>
          <w:sz w:val="28"/>
        </w:rPr>
        <w:t>якими</w:t>
      </w:r>
      <w:r>
        <w:rPr>
          <w:i/>
          <w:spacing w:val="-3"/>
          <w:sz w:val="28"/>
        </w:rPr>
        <w:t xml:space="preserve"> </w:t>
      </w:r>
      <w:r>
        <w:rPr>
          <w:i/>
          <w:sz w:val="28"/>
        </w:rPr>
        <w:t>показниками</w:t>
      </w:r>
      <w:r>
        <w:rPr>
          <w:i/>
          <w:spacing w:val="-6"/>
          <w:sz w:val="28"/>
        </w:rPr>
        <w:t xml:space="preserve"> </w:t>
      </w:r>
      <w:r>
        <w:rPr>
          <w:i/>
          <w:sz w:val="28"/>
        </w:rPr>
        <w:t>проводиться</w:t>
      </w:r>
      <w:r>
        <w:rPr>
          <w:i/>
          <w:spacing w:val="-6"/>
          <w:sz w:val="28"/>
        </w:rPr>
        <w:t xml:space="preserve"> </w:t>
      </w:r>
      <w:r>
        <w:rPr>
          <w:i/>
          <w:sz w:val="28"/>
        </w:rPr>
        <w:t>оцінка</w:t>
      </w:r>
      <w:r>
        <w:rPr>
          <w:i/>
          <w:spacing w:val="-3"/>
          <w:sz w:val="28"/>
        </w:rPr>
        <w:t xml:space="preserve"> </w:t>
      </w:r>
      <w:r>
        <w:rPr>
          <w:i/>
          <w:sz w:val="28"/>
        </w:rPr>
        <w:t>ефективності</w:t>
      </w:r>
      <w:r>
        <w:rPr>
          <w:i/>
          <w:spacing w:val="-5"/>
          <w:sz w:val="28"/>
        </w:rPr>
        <w:t xml:space="preserve"> </w:t>
      </w:r>
      <w:r>
        <w:rPr>
          <w:i/>
          <w:sz w:val="28"/>
        </w:rPr>
        <w:t>експортно- імпортних операцій?</w:t>
      </w:r>
    </w:p>
    <w:p w:rsidR="00CC0FDA" w:rsidRDefault="00CC0FDA">
      <w:bookmarkStart w:id="0" w:name="_GoBack"/>
      <w:bookmarkEnd w:id="0"/>
    </w:p>
    <w:sectPr w:rsidR="00CC0F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C5" w:rsidRDefault="00A60BF6">
    <w:pPr>
      <w:pStyle w:val="a3"/>
      <w:spacing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C5" w:rsidRDefault="00A60BF6">
    <w:pPr>
      <w:pStyle w:val="a3"/>
      <w:spacing w:line="14" w:lineRule="auto"/>
      <w:ind w:left="0"/>
      <w:rPr>
        <w:sz w:val="20"/>
      </w:rPr>
    </w:pPr>
    <w:r>
      <w:rPr>
        <w:noProof/>
        <w:lang w:eastAsia="uk-UA"/>
      </w:rPr>
      <mc:AlternateContent>
        <mc:Choice Requires="wps">
          <w:drawing>
            <wp:anchor distT="0" distB="0" distL="114300" distR="114300" simplePos="0" relativeHeight="251659264" behindDoc="1" locked="0" layoutInCell="1" allowOverlap="1">
              <wp:simplePos x="0" y="0"/>
              <wp:positionH relativeFrom="page">
                <wp:posOffset>3879215</wp:posOffset>
              </wp:positionH>
              <wp:positionV relativeFrom="page">
                <wp:posOffset>9538970</wp:posOffset>
              </wp:positionV>
              <wp:extent cx="356235" cy="222885"/>
              <wp:effectExtent l="2540" t="4445" r="3175" b="127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6C5" w:rsidRDefault="00A60BF6">
                          <w:pPr>
                            <w:pStyle w:val="a3"/>
                            <w:spacing w:before="9"/>
                            <w:ind w:left="60"/>
                          </w:pPr>
                          <w:r>
                            <w:rPr>
                              <w:spacing w:val="-5"/>
                            </w:rPr>
                            <w:fldChar w:fldCharType="begin"/>
                          </w:r>
                          <w:r>
                            <w:rPr>
                              <w:spacing w:val="-5"/>
                            </w:rPr>
                            <w:instrText xml:space="preserve"> PAGE </w:instrText>
                          </w:r>
                          <w:r>
                            <w:rPr>
                              <w:spacing w:val="-5"/>
                            </w:rPr>
                            <w:fldChar w:fldCharType="separate"/>
                          </w:r>
                          <w:r>
                            <w:rPr>
                              <w:noProof/>
                              <w:spacing w:val="-5"/>
                            </w:rPr>
                            <w:t>288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36" type="#_x0000_t202" style="position:absolute;margin-left:305.45pt;margin-top:751.1pt;width:28.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" filled="f" stroked="f">
              <v:textbox inset="0,0,0,0">
                <w:txbxContent>
                  <w:p w:rsidR="00DB76C5" w:rsidRDefault="00A60BF6">
                    <w:pPr>
                      <w:pStyle w:val="a3"/>
                      <w:spacing w:before="9"/>
                      <w:ind w:left="60"/>
                    </w:pPr>
                    <w:r>
                      <w:rPr>
                        <w:spacing w:val="-5"/>
                      </w:rPr>
                      <w:fldChar w:fldCharType="begin"/>
                    </w:r>
                    <w:r>
                      <w:rPr>
                        <w:spacing w:val="-5"/>
                      </w:rPr>
                      <w:instrText xml:space="preserve"> PAGE </w:instrText>
                    </w:r>
                    <w:r>
                      <w:rPr>
                        <w:spacing w:val="-5"/>
                      </w:rPr>
                      <w:fldChar w:fldCharType="separate"/>
                    </w:r>
                    <w:r>
                      <w:rPr>
                        <w:noProof/>
                        <w:spacing w:val="-5"/>
                      </w:rPr>
                      <w:t>288</w:t>
                    </w:r>
                    <w:r>
                      <w:rPr>
                        <w:spacing w:val="-5"/>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B6461"/>
    <w:multiLevelType w:val="hybridMultilevel"/>
    <w:tmpl w:val="66F40528"/>
    <w:lvl w:ilvl="0" w:tplc="51C8FE16">
      <w:numFmt w:val="bullet"/>
      <w:lvlText w:val="-"/>
      <w:lvlJc w:val="left"/>
      <w:pPr>
        <w:ind w:left="362" w:hanging="178"/>
      </w:pPr>
      <w:rPr>
        <w:rFonts w:ascii="Times New Roman" w:eastAsia="Times New Roman" w:hAnsi="Times New Roman" w:cs="Times New Roman" w:hint="default"/>
        <w:b w:val="0"/>
        <w:bCs w:val="0"/>
        <w:i w:val="0"/>
        <w:iCs w:val="0"/>
        <w:w w:val="100"/>
        <w:sz w:val="28"/>
        <w:szCs w:val="28"/>
        <w:lang w:val="uk-UA" w:eastAsia="en-US" w:bidi="ar-SA"/>
      </w:rPr>
    </w:lvl>
    <w:lvl w:ilvl="1" w:tplc="44B8AE96">
      <w:numFmt w:val="bullet"/>
      <w:lvlText w:val="-"/>
      <w:lvlJc w:val="left"/>
      <w:pPr>
        <w:ind w:left="362" w:hanging="276"/>
      </w:pPr>
      <w:rPr>
        <w:rFonts w:ascii="Times New Roman" w:eastAsia="Times New Roman" w:hAnsi="Times New Roman" w:cs="Times New Roman" w:hint="default"/>
        <w:b w:val="0"/>
        <w:bCs w:val="0"/>
        <w:i w:val="0"/>
        <w:iCs w:val="0"/>
        <w:w w:val="100"/>
        <w:sz w:val="28"/>
        <w:szCs w:val="28"/>
        <w:lang w:val="uk-UA" w:eastAsia="en-US" w:bidi="ar-SA"/>
      </w:rPr>
    </w:lvl>
    <w:lvl w:ilvl="2" w:tplc="49DA856C">
      <w:numFmt w:val="bullet"/>
      <w:lvlText w:val="•"/>
      <w:lvlJc w:val="left"/>
      <w:pPr>
        <w:ind w:left="2341" w:hanging="276"/>
      </w:pPr>
      <w:rPr>
        <w:rFonts w:hint="default"/>
        <w:lang w:val="uk-UA" w:eastAsia="en-US" w:bidi="ar-SA"/>
      </w:rPr>
    </w:lvl>
    <w:lvl w:ilvl="3" w:tplc="F12E2836">
      <w:numFmt w:val="bullet"/>
      <w:lvlText w:val="•"/>
      <w:lvlJc w:val="left"/>
      <w:pPr>
        <w:ind w:left="3331" w:hanging="276"/>
      </w:pPr>
      <w:rPr>
        <w:rFonts w:hint="default"/>
        <w:lang w:val="uk-UA" w:eastAsia="en-US" w:bidi="ar-SA"/>
      </w:rPr>
    </w:lvl>
    <w:lvl w:ilvl="4" w:tplc="1AF81146">
      <w:numFmt w:val="bullet"/>
      <w:lvlText w:val="•"/>
      <w:lvlJc w:val="left"/>
      <w:pPr>
        <w:ind w:left="4322" w:hanging="276"/>
      </w:pPr>
      <w:rPr>
        <w:rFonts w:hint="default"/>
        <w:lang w:val="uk-UA" w:eastAsia="en-US" w:bidi="ar-SA"/>
      </w:rPr>
    </w:lvl>
    <w:lvl w:ilvl="5" w:tplc="2B0CE49C">
      <w:numFmt w:val="bullet"/>
      <w:lvlText w:val="•"/>
      <w:lvlJc w:val="left"/>
      <w:pPr>
        <w:ind w:left="5313" w:hanging="276"/>
      </w:pPr>
      <w:rPr>
        <w:rFonts w:hint="default"/>
        <w:lang w:val="uk-UA" w:eastAsia="en-US" w:bidi="ar-SA"/>
      </w:rPr>
    </w:lvl>
    <w:lvl w:ilvl="6" w:tplc="CF2ED7D8">
      <w:numFmt w:val="bullet"/>
      <w:lvlText w:val="•"/>
      <w:lvlJc w:val="left"/>
      <w:pPr>
        <w:ind w:left="6303" w:hanging="276"/>
      </w:pPr>
      <w:rPr>
        <w:rFonts w:hint="default"/>
        <w:lang w:val="uk-UA" w:eastAsia="en-US" w:bidi="ar-SA"/>
      </w:rPr>
    </w:lvl>
    <w:lvl w:ilvl="7" w:tplc="23E22070">
      <w:numFmt w:val="bullet"/>
      <w:lvlText w:val="•"/>
      <w:lvlJc w:val="left"/>
      <w:pPr>
        <w:ind w:left="7294" w:hanging="276"/>
      </w:pPr>
      <w:rPr>
        <w:rFonts w:hint="default"/>
        <w:lang w:val="uk-UA" w:eastAsia="en-US" w:bidi="ar-SA"/>
      </w:rPr>
    </w:lvl>
    <w:lvl w:ilvl="8" w:tplc="D4B249D2">
      <w:numFmt w:val="bullet"/>
      <w:lvlText w:val="•"/>
      <w:lvlJc w:val="left"/>
      <w:pPr>
        <w:ind w:left="8285" w:hanging="276"/>
      </w:pPr>
      <w:rPr>
        <w:rFonts w:hint="default"/>
        <w:lang w:val="uk-UA" w:eastAsia="en-US" w:bidi="ar-SA"/>
      </w:rPr>
    </w:lvl>
  </w:abstractNum>
  <w:abstractNum w:abstractNumId="1" w15:restartNumberingAfterBreak="0">
    <w:nsid w:val="43723FA1"/>
    <w:multiLevelType w:val="hybridMultilevel"/>
    <w:tmpl w:val="76448EE2"/>
    <w:lvl w:ilvl="0" w:tplc="0CD6B784">
      <w:start w:val="1"/>
      <w:numFmt w:val="decimal"/>
      <w:lvlText w:val="%1)"/>
      <w:lvlJc w:val="left"/>
      <w:pPr>
        <w:ind w:left="1473" w:hanging="404"/>
        <w:jc w:val="left"/>
      </w:pPr>
      <w:rPr>
        <w:rFonts w:ascii="Times New Roman" w:eastAsia="Times New Roman" w:hAnsi="Times New Roman" w:cs="Times New Roman" w:hint="default"/>
        <w:b w:val="0"/>
        <w:bCs w:val="0"/>
        <w:i w:val="0"/>
        <w:iCs w:val="0"/>
        <w:w w:val="100"/>
        <w:sz w:val="28"/>
        <w:szCs w:val="28"/>
        <w:lang w:val="uk-UA" w:eastAsia="en-US" w:bidi="ar-SA"/>
      </w:rPr>
    </w:lvl>
    <w:lvl w:ilvl="1" w:tplc="BA9808B4">
      <w:numFmt w:val="bullet"/>
      <w:lvlText w:val="•"/>
      <w:lvlJc w:val="left"/>
      <w:pPr>
        <w:ind w:left="2358" w:hanging="404"/>
      </w:pPr>
      <w:rPr>
        <w:rFonts w:hint="default"/>
        <w:lang w:val="uk-UA" w:eastAsia="en-US" w:bidi="ar-SA"/>
      </w:rPr>
    </w:lvl>
    <w:lvl w:ilvl="2" w:tplc="480442E4">
      <w:numFmt w:val="bullet"/>
      <w:lvlText w:val="•"/>
      <w:lvlJc w:val="left"/>
      <w:pPr>
        <w:ind w:left="3237" w:hanging="404"/>
      </w:pPr>
      <w:rPr>
        <w:rFonts w:hint="default"/>
        <w:lang w:val="uk-UA" w:eastAsia="en-US" w:bidi="ar-SA"/>
      </w:rPr>
    </w:lvl>
    <w:lvl w:ilvl="3" w:tplc="8BBC1A54">
      <w:numFmt w:val="bullet"/>
      <w:lvlText w:val="•"/>
      <w:lvlJc w:val="left"/>
      <w:pPr>
        <w:ind w:left="4115" w:hanging="404"/>
      </w:pPr>
      <w:rPr>
        <w:rFonts w:hint="default"/>
        <w:lang w:val="uk-UA" w:eastAsia="en-US" w:bidi="ar-SA"/>
      </w:rPr>
    </w:lvl>
    <w:lvl w:ilvl="4" w:tplc="719601C0">
      <w:numFmt w:val="bullet"/>
      <w:lvlText w:val="•"/>
      <w:lvlJc w:val="left"/>
      <w:pPr>
        <w:ind w:left="4994" w:hanging="404"/>
      </w:pPr>
      <w:rPr>
        <w:rFonts w:hint="default"/>
        <w:lang w:val="uk-UA" w:eastAsia="en-US" w:bidi="ar-SA"/>
      </w:rPr>
    </w:lvl>
    <w:lvl w:ilvl="5" w:tplc="5D8C1A7E">
      <w:numFmt w:val="bullet"/>
      <w:lvlText w:val="•"/>
      <w:lvlJc w:val="left"/>
      <w:pPr>
        <w:ind w:left="5873" w:hanging="404"/>
      </w:pPr>
      <w:rPr>
        <w:rFonts w:hint="default"/>
        <w:lang w:val="uk-UA" w:eastAsia="en-US" w:bidi="ar-SA"/>
      </w:rPr>
    </w:lvl>
    <w:lvl w:ilvl="6" w:tplc="BE40549E">
      <w:numFmt w:val="bullet"/>
      <w:lvlText w:val="•"/>
      <w:lvlJc w:val="left"/>
      <w:pPr>
        <w:ind w:left="6751" w:hanging="404"/>
      </w:pPr>
      <w:rPr>
        <w:rFonts w:hint="default"/>
        <w:lang w:val="uk-UA" w:eastAsia="en-US" w:bidi="ar-SA"/>
      </w:rPr>
    </w:lvl>
    <w:lvl w:ilvl="7" w:tplc="A664C8B4">
      <w:numFmt w:val="bullet"/>
      <w:lvlText w:val="•"/>
      <w:lvlJc w:val="left"/>
      <w:pPr>
        <w:ind w:left="7630" w:hanging="404"/>
      </w:pPr>
      <w:rPr>
        <w:rFonts w:hint="default"/>
        <w:lang w:val="uk-UA" w:eastAsia="en-US" w:bidi="ar-SA"/>
      </w:rPr>
    </w:lvl>
    <w:lvl w:ilvl="8" w:tplc="52364B14">
      <w:numFmt w:val="bullet"/>
      <w:lvlText w:val="•"/>
      <w:lvlJc w:val="left"/>
      <w:pPr>
        <w:ind w:left="8509" w:hanging="404"/>
      </w:pPr>
      <w:rPr>
        <w:rFonts w:hint="default"/>
        <w:lang w:val="uk-UA" w:eastAsia="en-US" w:bidi="ar-SA"/>
      </w:rPr>
    </w:lvl>
  </w:abstractNum>
  <w:abstractNum w:abstractNumId="2" w15:restartNumberingAfterBreak="0">
    <w:nsid w:val="457E3418"/>
    <w:multiLevelType w:val="hybridMultilevel"/>
    <w:tmpl w:val="75162752"/>
    <w:lvl w:ilvl="0" w:tplc="D9E22B98">
      <w:numFmt w:val="bullet"/>
      <w:lvlText w:val="-"/>
      <w:lvlJc w:val="left"/>
      <w:pPr>
        <w:ind w:left="1430" w:hanging="360"/>
      </w:pPr>
      <w:rPr>
        <w:rFonts w:ascii="Times New Roman" w:eastAsia="Times New Roman" w:hAnsi="Times New Roman" w:cs="Times New Roman" w:hint="default"/>
        <w:b w:val="0"/>
        <w:bCs w:val="0"/>
        <w:i w:val="0"/>
        <w:iCs w:val="0"/>
        <w:w w:val="100"/>
        <w:sz w:val="28"/>
        <w:szCs w:val="28"/>
        <w:lang w:val="uk-UA" w:eastAsia="en-US" w:bidi="ar-SA"/>
      </w:rPr>
    </w:lvl>
    <w:lvl w:ilvl="1" w:tplc="CCD6D7F2">
      <w:numFmt w:val="bullet"/>
      <w:lvlText w:val="•"/>
      <w:lvlJc w:val="left"/>
      <w:pPr>
        <w:ind w:left="2322" w:hanging="360"/>
      </w:pPr>
      <w:rPr>
        <w:rFonts w:hint="default"/>
        <w:lang w:val="uk-UA" w:eastAsia="en-US" w:bidi="ar-SA"/>
      </w:rPr>
    </w:lvl>
    <w:lvl w:ilvl="2" w:tplc="0D7811F6">
      <w:numFmt w:val="bullet"/>
      <w:lvlText w:val="•"/>
      <w:lvlJc w:val="left"/>
      <w:pPr>
        <w:ind w:left="3205" w:hanging="360"/>
      </w:pPr>
      <w:rPr>
        <w:rFonts w:hint="default"/>
        <w:lang w:val="uk-UA" w:eastAsia="en-US" w:bidi="ar-SA"/>
      </w:rPr>
    </w:lvl>
    <w:lvl w:ilvl="3" w:tplc="46EAF77E">
      <w:numFmt w:val="bullet"/>
      <w:lvlText w:val="•"/>
      <w:lvlJc w:val="left"/>
      <w:pPr>
        <w:ind w:left="4087" w:hanging="360"/>
      </w:pPr>
      <w:rPr>
        <w:rFonts w:hint="default"/>
        <w:lang w:val="uk-UA" w:eastAsia="en-US" w:bidi="ar-SA"/>
      </w:rPr>
    </w:lvl>
    <w:lvl w:ilvl="4" w:tplc="234C9F12">
      <w:numFmt w:val="bullet"/>
      <w:lvlText w:val="•"/>
      <w:lvlJc w:val="left"/>
      <w:pPr>
        <w:ind w:left="4970" w:hanging="360"/>
      </w:pPr>
      <w:rPr>
        <w:rFonts w:hint="default"/>
        <w:lang w:val="uk-UA" w:eastAsia="en-US" w:bidi="ar-SA"/>
      </w:rPr>
    </w:lvl>
    <w:lvl w:ilvl="5" w:tplc="FE7A38C0">
      <w:numFmt w:val="bullet"/>
      <w:lvlText w:val="•"/>
      <w:lvlJc w:val="left"/>
      <w:pPr>
        <w:ind w:left="5853" w:hanging="360"/>
      </w:pPr>
      <w:rPr>
        <w:rFonts w:hint="default"/>
        <w:lang w:val="uk-UA" w:eastAsia="en-US" w:bidi="ar-SA"/>
      </w:rPr>
    </w:lvl>
    <w:lvl w:ilvl="6" w:tplc="71F8C2C0">
      <w:numFmt w:val="bullet"/>
      <w:lvlText w:val="•"/>
      <w:lvlJc w:val="left"/>
      <w:pPr>
        <w:ind w:left="6735" w:hanging="360"/>
      </w:pPr>
      <w:rPr>
        <w:rFonts w:hint="default"/>
        <w:lang w:val="uk-UA" w:eastAsia="en-US" w:bidi="ar-SA"/>
      </w:rPr>
    </w:lvl>
    <w:lvl w:ilvl="7" w:tplc="FA4602E6">
      <w:numFmt w:val="bullet"/>
      <w:lvlText w:val="•"/>
      <w:lvlJc w:val="left"/>
      <w:pPr>
        <w:ind w:left="7618" w:hanging="360"/>
      </w:pPr>
      <w:rPr>
        <w:rFonts w:hint="default"/>
        <w:lang w:val="uk-UA" w:eastAsia="en-US" w:bidi="ar-SA"/>
      </w:rPr>
    </w:lvl>
    <w:lvl w:ilvl="8" w:tplc="9B34C584">
      <w:numFmt w:val="bullet"/>
      <w:lvlText w:val="•"/>
      <w:lvlJc w:val="left"/>
      <w:pPr>
        <w:ind w:left="8501" w:hanging="360"/>
      </w:pPr>
      <w:rPr>
        <w:rFonts w:hint="default"/>
        <w:lang w:val="uk-UA" w:eastAsia="en-US" w:bidi="ar-SA"/>
      </w:rPr>
    </w:lvl>
  </w:abstractNum>
  <w:abstractNum w:abstractNumId="3" w15:restartNumberingAfterBreak="0">
    <w:nsid w:val="5EDE4001"/>
    <w:multiLevelType w:val="hybridMultilevel"/>
    <w:tmpl w:val="4762D642"/>
    <w:lvl w:ilvl="0" w:tplc="1DD2624E">
      <w:start w:val="1"/>
      <w:numFmt w:val="decimal"/>
      <w:lvlText w:val="%1)"/>
      <w:lvlJc w:val="left"/>
      <w:pPr>
        <w:ind w:left="362" w:hanging="516"/>
        <w:jc w:val="left"/>
      </w:pPr>
      <w:rPr>
        <w:rFonts w:ascii="Times New Roman" w:eastAsia="Times New Roman" w:hAnsi="Times New Roman" w:cs="Times New Roman" w:hint="default"/>
        <w:b w:val="0"/>
        <w:bCs w:val="0"/>
        <w:i/>
        <w:iCs/>
        <w:w w:val="100"/>
        <w:sz w:val="28"/>
        <w:szCs w:val="28"/>
        <w:lang w:val="uk-UA" w:eastAsia="en-US" w:bidi="ar-SA"/>
      </w:rPr>
    </w:lvl>
    <w:lvl w:ilvl="1" w:tplc="DB88A6B8">
      <w:numFmt w:val="bullet"/>
      <w:lvlText w:val="•"/>
      <w:lvlJc w:val="left"/>
      <w:pPr>
        <w:ind w:left="1350" w:hanging="516"/>
      </w:pPr>
      <w:rPr>
        <w:rFonts w:hint="default"/>
        <w:lang w:val="uk-UA" w:eastAsia="en-US" w:bidi="ar-SA"/>
      </w:rPr>
    </w:lvl>
    <w:lvl w:ilvl="2" w:tplc="76B45286">
      <w:numFmt w:val="bullet"/>
      <w:lvlText w:val="•"/>
      <w:lvlJc w:val="left"/>
      <w:pPr>
        <w:ind w:left="2341" w:hanging="516"/>
      </w:pPr>
      <w:rPr>
        <w:rFonts w:hint="default"/>
        <w:lang w:val="uk-UA" w:eastAsia="en-US" w:bidi="ar-SA"/>
      </w:rPr>
    </w:lvl>
    <w:lvl w:ilvl="3" w:tplc="5106E840">
      <w:numFmt w:val="bullet"/>
      <w:lvlText w:val="•"/>
      <w:lvlJc w:val="left"/>
      <w:pPr>
        <w:ind w:left="3331" w:hanging="516"/>
      </w:pPr>
      <w:rPr>
        <w:rFonts w:hint="default"/>
        <w:lang w:val="uk-UA" w:eastAsia="en-US" w:bidi="ar-SA"/>
      </w:rPr>
    </w:lvl>
    <w:lvl w:ilvl="4" w:tplc="7B1E9D7E">
      <w:numFmt w:val="bullet"/>
      <w:lvlText w:val="•"/>
      <w:lvlJc w:val="left"/>
      <w:pPr>
        <w:ind w:left="4322" w:hanging="516"/>
      </w:pPr>
      <w:rPr>
        <w:rFonts w:hint="default"/>
        <w:lang w:val="uk-UA" w:eastAsia="en-US" w:bidi="ar-SA"/>
      </w:rPr>
    </w:lvl>
    <w:lvl w:ilvl="5" w:tplc="81227FAE">
      <w:numFmt w:val="bullet"/>
      <w:lvlText w:val="•"/>
      <w:lvlJc w:val="left"/>
      <w:pPr>
        <w:ind w:left="5313" w:hanging="516"/>
      </w:pPr>
      <w:rPr>
        <w:rFonts w:hint="default"/>
        <w:lang w:val="uk-UA" w:eastAsia="en-US" w:bidi="ar-SA"/>
      </w:rPr>
    </w:lvl>
    <w:lvl w:ilvl="6" w:tplc="9AB69D48">
      <w:numFmt w:val="bullet"/>
      <w:lvlText w:val="•"/>
      <w:lvlJc w:val="left"/>
      <w:pPr>
        <w:ind w:left="6303" w:hanging="516"/>
      </w:pPr>
      <w:rPr>
        <w:rFonts w:hint="default"/>
        <w:lang w:val="uk-UA" w:eastAsia="en-US" w:bidi="ar-SA"/>
      </w:rPr>
    </w:lvl>
    <w:lvl w:ilvl="7" w:tplc="7BC84872">
      <w:numFmt w:val="bullet"/>
      <w:lvlText w:val="•"/>
      <w:lvlJc w:val="left"/>
      <w:pPr>
        <w:ind w:left="7294" w:hanging="516"/>
      </w:pPr>
      <w:rPr>
        <w:rFonts w:hint="default"/>
        <w:lang w:val="uk-UA" w:eastAsia="en-US" w:bidi="ar-SA"/>
      </w:rPr>
    </w:lvl>
    <w:lvl w:ilvl="8" w:tplc="D14AC4EE">
      <w:numFmt w:val="bullet"/>
      <w:lvlText w:val="•"/>
      <w:lvlJc w:val="left"/>
      <w:pPr>
        <w:ind w:left="8285" w:hanging="516"/>
      </w:pPr>
      <w:rPr>
        <w:rFonts w:hint="default"/>
        <w:lang w:val="uk-UA" w:eastAsia="en-US" w:bidi="ar-SA"/>
      </w:rPr>
    </w:lvl>
  </w:abstractNum>
  <w:abstractNum w:abstractNumId="4" w15:restartNumberingAfterBreak="0">
    <w:nsid w:val="64AC67C0"/>
    <w:multiLevelType w:val="hybridMultilevel"/>
    <w:tmpl w:val="1C7AF398"/>
    <w:lvl w:ilvl="0" w:tplc="D3447EF6">
      <w:start w:val="1"/>
      <w:numFmt w:val="decimal"/>
      <w:lvlText w:val="%1)"/>
      <w:lvlJc w:val="left"/>
      <w:pPr>
        <w:ind w:left="362" w:hanging="418"/>
        <w:jc w:val="right"/>
      </w:pPr>
      <w:rPr>
        <w:rFonts w:ascii="Times New Roman" w:eastAsia="Times New Roman" w:hAnsi="Times New Roman" w:cs="Times New Roman" w:hint="default"/>
        <w:b w:val="0"/>
        <w:bCs w:val="0"/>
        <w:i/>
        <w:iCs/>
        <w:spacing w:val="0"/>
        <w:w w:val="100"/>
        <w:sz w:val="28"/>
        <w:szCs w:val="28"/>
        <w:lang w:val="uk-UA" w:eastAsia="en-US" w:bidi="ar-SA"/>
      </w:rPr>
    </w:lvl>
    <w:lvl w:ilvl="1" w:tplc="1EFAA4CC">
      <w:numFmt w:val="bullet"/>
      <w:lvlText w:val="•"/>
      <w:lvlJc w:val="left"/>
      <w:pPr>
        <w:ind w:left="1350" w:hanging="418"/>
      </w:pPr>
      <w:rPr>
        <w:rFonts w:hint="default"/>
        <w:lang w:val="uk-UA" w:eastAsia="en-US" w:bidi="ar-SA"/>
      </w:rPr>
    </w:lvl>
    <w:lvl w:ilvl="2" w:tplc="B4D8354E">
      <w:numFmt w:val="bullet"/>
      <w:lvlText w:val="•"/>
      <w:lvlJc w:val="left"/>
      <w:pPr>
        <w:ind w:left="2341" w:hanging="418"/>
      </w:pPr>
      <w:rPr>
        <w:rFonts w:hint="default"/>
        <w:lang w:val="uk-UA" w:eastAsia="en-US" w:bidi="ar-SA"/>
      </w:rPr>
    </w:lvl>
    <w:lvl w:ilvl="3" w:tplc="5D8054A8">
      <w:numFmt w:val="bullet"/>
      <w:lvlText w:val="•"/>
      <w:lvlJc w:val="left"/>
      <w:pPr>
        <w:ind w:left="3331" w:hanging="418"/>
      </w:pPr>
      <w:rPr>
        <w:rFonts w:hint="default"/>
        <w:lang w:val="uk-UA" w:eastAsia="en-US" w:bidi="ar-SA"/>
      </w:rPr>
    </w:lvl>
    <w:lvl w:ilvl="4" w:tplc="0B5295C4">
      <w:numFmt w:val="bullet"/>
      <w:lvlText w:val="•"/>
      <w:lvlJc w:val="left"/>
      <w:pPr>
        <w:ind w:left="4322" w:hanging="418"/>
      </w:pPr>
      <w:rPr>
        <w:rFonts w:hint="default"/>
        <w:lang w:val="uk-UA" w:eastAsia="en-US" w:bidi="ar-SA"/>
      </w:rPr>
    </w:lvl>
    <w:lvl w:ilvl="5" w:tplc="E92839E0">
      <w:numFmt w:val="bullet"/>
      <w:lvlText w:val="•"/>
      <w:lvlJc w:val="left"/>
      <w:pPr>
        <w:ind w:left="5313" w:hanging="418"/>
      </w:pPr>
      <w:rPr>
        <w:rFonts w:hint="default"/>
        <w:lang w:val="uk-UA" w:eastAsia="en-US" w:bidi="ar-SA"/>
      </w:rPr>
    </w:lvl>
    <w:lvl w:ilvl="6" w:tplc="CE80AC42">
      <w:numFmt w:val="bullet"/>
      <w:lvlText w:val="•"/>
      <w:lvlJc w:val="left"/>
      <w:pPr>
        <w:ind w:left="6303" w:hanging="418"/>
      </w:pPr>
      <w:rPr>
        <w:rFonts w:hint="default"/>
        <w:lang w:val="uk-UA" w:eastAsia="en-US" w:bidi="ar-SA"/>
      </w:rPr>
    </w:lvl>
    <w:lvl w:ilvl="7" w:tplc="0F627D76">
      <w:numFmt w:val="bullet"/>
      <w:lvlText w:val="•"/>
      <w:lvlJc w:val="left"/>
      <w:pPr>
        <w:ind w:left="7294" w:hanging="418"/>
      </w:pPr>
      <w:rPr>
        <w:rFonts w:hint="default"/>
        <w:lang w:val="uk-UA" w:eastAsia="en-US" w:bidi="ar-SA"/>
      </w:rPr>
    </w:lvl>
    <w:lvl w:ilvl="8" w:tplc="8804676E">
      <w:numFmt w:val="bullet"/>
      <w:lvlText w:val="•"/>
      <w:lvlJc w:val="left"/>
      <w:pPr>
        <w:ind w:left="8285" w:hanging="418"/>
      </w:pPr>
      <w:rPr>
        <w:rFonts w:hint="default"/>
        <w:lang w:val="uk-UA" w:eastAsia="en-US" w:bidi="ar-SA"/>
      </w:rPr>
    </w:lvl>
  </w:abstractNum>
  <w:abstractNum w:abstractNumId="5" w15:restartNumberingAfterBreak="0">
    <w:nsid w:val="663727CD"/>
    <w:multiLevelType w:val="hybridMultilevel"/>
    <w:tmpl w:val="2F448D5A"/>
    <w:lvl w:ilvl="0" w:tplc="19D8C73C">
      <w:start w:val="1"/>
      <w:numFmt w:val="decimal"/>
      <w:lvlText w:val="%1)"/>
      <w:lvlJc w:val="left"/>
      <w:pPr>
        <w:ind w:left="362" w:hanging="399"/>
        <w:jc w:val="left"/>
      </w:pPr>
      <w:rPr>
        <w:rFonts w:ascii="Times New Roman" w:eastAsia="Times New Roman" w:hAnsi="Times New Roman" w:cs="Times New Roman" w:hint="default"/>
        <w:b w:val="0"/>
        <w:bCs w:val="0"/>
        <w:i/>
        <w:iCs/>
        <w:w w:val="100"/>
        <w:sz w:val="28"/>
        <w:szCs w:val="28"/>
        <w:lang w:val="uk-UA" w:eastAsia="en-US" w:bidi="ar-SA"/>
      </w:rPr>
    </w:lvl>
    <w:lvl w:ilvl="1" w:tplc="BC942C3A">
      <w:numFmt w:val="bullet"/>
      <w:lvlText w:val="•"/>
      <w:lvlJc w:val="left"/>
      <w:pPr>
        <w:ind w:left="1350" w:hanging="399"/>
      </w:pPr>
      <w:rPr>
        <w:rFonts w:hint="default"/>
        <w:lang w:val="uk-UA" w:eastAsia="en-US" w:bidi="ar-SA"/>
      </w:rPr>
    </w:lvl>
    <w:lvl w:ilvl="2" w:tplc="196E0082">
      <w:numFmt w:val="bullet"/>
      <w:lvlText w:val="•"/>
      <w:lvlJc w:val="left"/>
      <w:pPr>
        <w:ind w:left="2341" w:hanging="399"/>
      </w:pPr>
      <w:rPr>
        <w:rFonts w:hint="default"/>
        <w:lang w:val="uk-UA" w:eastAsia="en-US" w:bidi="ar-SA"/>
      </w:rPr>
    </w:lvl>
    <w:lvl w:ilvl="3" w:tplc="E3CE10F2">
      <w:numFmt w:val="bullet"/>
      <w:lvlText w:val="•"/>
      <w:lvlJc w:val="left"/>
      <w:pPr>
        <w:ind w:left="3331" w:hanging="399"/>
      </w:pPr>
      <w:rPr>
        <w:rFonts w:hint="default"/>
        <w:lang w:val="uk-UA" w:eastAsia="en-US" w:bidi="ar-SA"/>
      </w:rPr>
    </w:lvl>
    <w:lvl w:ilvl="4" w:tplc="50ECD90C">
      <w:numFmt w:val="bullet"/>
      <w:lvlText w:val="•"/>
      <w:lvlJc w:val="left"/>
      <w:pPr>
        <w:ind w:left="4322" w:hanging="399"/>
      </w:pPr>
      <w:rPr>
        <w:rFonts w:hint="default"/>
        <w:lang w:val="uk-UA" w:eastAsia="en-US" w:bidi="ar-SA"/>
      </w:rPr>
    </w:lvl>
    <w:lvl w:ilvl="5" w:tplc="41C80C5A">
      <w:numFmt w:val="bullet"/>
      <w:lvlText w:val="•"/>
      <w:lvlJc w:val="left"/>
      <w:pPr>
        <w:ind w:left="5313" w:hanging="399"/>
      </w:pPr>
      <w:rPr>
        <w:rFonts w:hint="default"/>
        <w:lang w:val="uk-UA" w:eastAsia="en-US" w:bidi="ar-SA"/>
      </w:rPr>
    </w:lvl>
    <w:lvl w:ilvl="6" w:tplc="3C0AD37E">
      <w:numFmt w:val="bullet"/>
      <w:lvlText w:val="•"/>
      <w:lvlJc w:val="left"/>
      <w:pPr>
        <w:ind w:left="6303" w:hanging="399"/>
      </w:pPr>
      <w:rPr>
        <w:rFonts w:hint="default"/>
        <w:lang w:val="uk-UA" w:eastAsia="en-US" w:bidi="ar-SA"/>
      </w:rPr>
    </w:lvl>
    <w:lvl w:ilvl="7" w:tplc="17D82E82">
      <w:numFmt w:val="bullet"/>
      <w:lvlText w:val="•"/>
      <w:lvlJc w:val="left"/>
      <w:pPr>
        <w:ind w:left="7294" w:hanging="399"/>
      </w:pPr>
      <w:rPr>
        <w:rFonts w:hint="default"/>
        <w:lang w:val="uk-UA" w:eastAsia="en-US" w:bidi="ar-SA"/>
      </w:rPr>
    </w:lvl>
    <w:lvl w:ilvl="8" w:tplc="AF3C0A2E">
      <w:numFmt w:val="bullet"/>
      <w:lvlText w:val="•"/>
      <w:lvlJc w:val="left"/>
      <w:pPr>
        <w:ind w:left="8285" w:hanging="399"/>
      </w:pPr>
      <w:rPr>
        <w:rFonts w:hint="default"/>
        <w:lang w:val="uk-UA" w:eastAsia="en-US" w:bidi="ar-SA"/>
      </w:rPr>
    </w:lvl>
  </w:abstractNum>
  <w:abstractNum w:abstractNumId="6" w15:restartNumberingAfterBreak="0">
    <w:nsid w:val="68346DCD"/>
    <w:multiLevelType w:val="hybridMultilevel"/>
    <w:tmpl w:val="45842A02"/>
    <w:lvl w:ilvl="0" w:tplc="F7A6340A">
      <w:numFmt w:val="bullet"/>
      <w:lvlText w:val="-"/>
      <w:lvlJc w:val="left"/>
      <w:pPr>
        <w:ind w:left="362" w:hanging="286"/>
      </w:pPr>
      <w:rPr>
        <w:rFonts w:ascii="Times New Roman" w:eastAsia="Times New Roman" w:hAnsi="Times New Roman" w:cs="Times New Roman" w:hint="default"/>
        <w:b w:val="0"/>
        <w:bCs w:val="0"/>
        <w:i w:val="0"/>
        <w:iCs w:val="0"/>
        <w:w w:val="100"/>
        <w:sz w:val="28"/>
        <w:szCs w:val="28"/>
        <w:lang w:val="uk-UA" w:eastAsia="en-US" w:bidi="ar-SA"/>
      </w:rPr>
    </w:lvl>
    <w:lvl w:ilvl="1" w:tplc="E0444072">
      <w:numFmt w:val="bullet"/>
      <w:lvlText w:val="•"/>
      <w:lvlJc w:val="left"/>
      <w:pPr>
        <w:ind w:left="1350" w:hanging="286"/>
      </w:pPr>
      <w:rPr>
        <w:rFonts w:hint="default"/>
        <w:lang w:val="uk-UA" w:eastAsia="en-US" w:bidi="ar-SA"/>
      </w:rPr>
    </w:lvl>
    <w:lvl w:ilvl="2" w:tplc="A5A88634">
      <w:numFmt w:val="bullet"/>
      <w:lvlText w:val="•"/>
      <w:lvlJc w:val="left"/>
      <w:pPr>
        <w:ind w:left="2341" w:hanging="286"/>
      </w:pPr>
      <w:rPr>
        <w:rFonts w:hint="default"/>
        <w:lang w:val="uk-UA" w:eastAsia="en-US" w:bidi="ar-SA"/>
      </w:rPr>
    </w:lvl>
    <w:lvl w:ilvl="3" w:tplc="ECD425CC">
      <w:numFmt w:val="bullet"/>
      <w:lvlText w:val="•"/>
      <w:lvlJc w:val="left"/>
      <w:pPr>
        <w:ind w:left="3331" w:hanging="286"/>
      </w:pPr>
      <w:rPr>
        <w:rFonts w:hint="default"/>
        <w:lang w:val="uk-UA" w:eastAsia="en-US" w:bidi="ar-SA"/>
      </w:rPr>
    </w:lvl>
    <w:lvl w:ilvl="4" w:tplc="8F22AB44">
      <w:numFmt w:val="bullet"/>
      <w:lvlText w:val="•"/>
      <w:lvlJc w:val="left"/>
      <w:pPr>
        <w:ind w:left="4322" w:hanging="286"/>
      </w:pPr>
      <w:rPr>
        <w:rFonts w:hint="default"/>
        <w:lang w:val="uk-UA" w:eastAsia="en-US" w:bidi="ar-SA"/>
      </w:rPr>
    </w:lvl>
    <w:lvl w:ilvl="5" w:tplc="BE44C032">
      <w:numFmt w:val="bullet"/>
      <w:lvlText w:val="•"/>
      <w:lvlJc w:val="left"/>
      <w:pPr>
        <w:ind w:left="5313" w:hanging="286"/>
      </w:pPr>
      <w:rPr>
        <w:rFonts w:hint="default"/>
        <w:lang w:val="uk-UA" w:eastAsia="en-US" w:bidi="ar-SA"/>
      </w:rPr>
    </w:lvl>
    <w:lvl w:ilvl="6" w:tplc="F81C065E">
      <w:numFmt w:val="bullet"/>
      <w:lvlText w:val="•"/>
      <w:lvlJc w:val="left"/>
      <w:pPr>
        <w:ind w:left="6303" w:hanging="286"/>
      </w:pPr>
      <w:rPr>
        <w:rFonts w:hint="default"/>
        <w:lang w:val="uk-UA" w:eastAsia="en-US" w:bidi="ar-SA"/>
      </w:rPr>
    </w:lvl>
    <w:lvl w:ilvl="7" w:tplc="898A1578">
      <w:numFmt w:val="bullet"/>
      <w:lvlText w:val="•"/>
      <w:lvlJc w:val="left"/>
      <w:pPr>
        <w:ind w:left="7294" w:hanging="286"/>
      </w:pPr>
      <w:rPr>
        <w:rFonts w:hint="default"/>
        <w:lang w:val="uk-UA" w:eastAsia="en-US" w:bidi="ar-SA"/>
      </w:rPr>
    </w:lvl>
    <w:lvl w:ilvl="8" w:tplc="F1C6F0A2">
      <w:numFmt w:val="bullet"/>
      <w:lvlText w:val="•"/>
      <w:lvlJc w:val="left"/>
      <w:pPr>
        <w:ind w:left="8285" w:hanging="286"/>
      </w:pPr>
      <w:rPr>
        <w:rFonts w:hint="default"/>
        <w:lang w:val="uk-UA" w:eastAsia="en-US" w:bidi="ar-SA"/>
      </w:rPr>
    </w:lvl>
  </w:abstractNum>
  <w:abstractNum w:abstractNumId="7" w15:restartNumberingAfterBreak="0">
    <w:nsid w:val="6D9C5957"/>
    <w:multiLevelType w:val="hybridMultilevel"/>
    <w:tmpl w:val="5D308894"/>
    <w:lvl w:ilvl="0" w:tplc="2774D188">
      <w:start w:val="1"/>
      <w:numFmt w:val="decimal"/>
      <w:lvlText w:val="%1."/>
      <w:lvlJc w:val="left"/>
      <w:pPr>
        <w:ind w:left="362" w:hanging="689"/>
        <w:jc w:val="left"/>
      </w:pPr>
      <w:rPr>
        <w:rFonts w:ascii="Times New Roman" w:eastAsia="Times New Roman" w:hAnsi="Times New Roman" w:cs="Times New Roman" w:hint="default"/>
        <w:b/>
        <w:bCs/>
        <w:i/>
        <w:iCs/>
        <w:w w:val="100"/>
        <w:sz w:val="28"/>
        <w:szCs w:val="28"/>
        <w:lang w:val="uk-UA" w:eastAsia="en-US" w:bidi="ar-SA"/>
      </w:rPr>
    </w:lvl>
    <w:lvl w:ilvl="1" w:tplc="F39A224A">
      <w:numFmt w:val="bullet"/>
      <w:lvlText w:val="•"/>
      <w:lvlJc w:val="left"/>
      <w:pPr>
        <w:ind w:left="1350" w:hanging="689"/>
      </w:pPr>
      <w:rPr>
        <w:rFonts w:hint="default"/>
        <w:lang w:val="uk-UA" w:eastAsia="en-US" w:bidi="ar-SA"/>
      </w:rPr>
    </w:lvl>
    <w:lvl w:ilvl="2" w:tplc="C8E6B53C">
      <w:numFmt w:val="bullet"/>
      <w:lvlText w:val="•"/>
      <w:lvlJc w:val="left"/>
      <w:pPr>
        <w:ind w:left="2341" w:hanging="689"/>
      </w:pPr>
      <w:rPr>
        <w:rFonts w:hint="default"/>
        <w:lang w:val="uk-UA" w:eastAsia="en-US" w:bidi="ar-SA"/>
      </w:rPr>
    </w:lvl>
    <w:lvl w:ilvl="3" w:tplc="619CF77C">
      <w:numFmt w:val="bullet"/>
      <w:lvlText w:val="•"/>
      <w:lvlJc w:val="left"/>
      <w:pPr>
        <w:ind w:left="3331" w:hanging="689"/>
      </w:pPr>
      <w:rPr>
        <w:rFonts w:hint="default"/>
        <w:lang w:val="uk-UA" w:eastAsia="en-US" w:bidi="ar-SA"/>
      </w:rPr>
    </w:lvl>
    <w:lvl w:ilvl="4" w:tplc="12E42816">
      <w:numFmt w:val="bullet"/>
      <w:lvlText w:val="•"/>
      <w:lvlJc w:val="left"/>
      <w:pPr>
        <w:ind w:left="4322" w:hanging="689"/>
      </w:pPr>
      <w:rPr>
        <w:rFonts w:hint="default"/>
        <w:lang w:val="uk-UA" w:eastAsia="en-US" w:bidi="ar-SA"/>
      </w:rPr>
    </w:lvl>
    <w:lvl w:ilvl="5" w:tplc="2B384EA4">
      <w:numFmt w:val="bullet"/>
      <w:lvlText w:val="•"/>
      <w:lvlJc w:val="left"/>
      <w:pPr>
        <w:ind w:left="5313" w:hanging="689"/>
      </w:pPr>
      <w:rPr>
        <w:rFonts w:hint="default"/>
        <w:lang w:val="uk-UA" w:eastAsia="en-US" w:bidi="ar-SA"/>
      </w:rPr>
    </w:lvl>
    <w:lvl w:ilvl="6" w:tplc="6F880C5C">
      <w:numFmt w:val="bullet"/>
      <w:lvlText w:val="•"/>
      <w:lvlJc w:val="left"/>
      <w:pPr>
        <w:ind w:left="6303" w:hanging="689"/>
      </w:pPr>
      <w:rPr>
        <w:rFonts w:hint="default"/>
        <w:lang w:val="uk-UA" w:eastAsia="en-US" w:bidi="ar-SA"/>
      </w:rPr>
    </w:lvl>
    <w:lvl w:ilvl="7" w:tplc="74B26B2C">
      <w:numFmt w:val="bullet"/>
      <w:lvlText w:val="•"/>
      <w:lvlJc w:val="left"/>
      <w:pPr>
        <w:ind w:left="7294" w:hanging="689"/>
      </w:pPr>
      <w:rPr>
        <w:rFonts w:hint="default"/>
        <w:lang w:val="uk-UA" w:eastAsia="en-US" w:bidi="ar-SA"/>
      </w:rPr>
    </w:lvl>
    <w:lvl w:ilvl="8" w:tplc="EC28600A">
      <w:numFmt w:val="bullet"/>
      <w:lvlText w:val="•"/>
      <w:lvlJc w:val="left"/>
      <w:pPr>
        <w:ind w:left="8285" w:hanging="689"/>
      </w:pPr>
      <w:rPr>
        <w:rFonts w:hint="default"/>
        <w:lang w:val="uk-UA" w:eastAsia="en-US" w:bidi="ar-SA"/>
      </w:rPr>
    </w:lvl>
  </w:abstractNum>
  <w:abstractNum w:abstractNumId="8" w15:restartNumberingAfterBreak="0">
    <w:nsid w:val="71B74473"/>
    <w:multiLevelType w:val="hybridMultilevel"/>
    <w:tmpl w:val="7D28F3FA"/>
    <w:lvl w:ilvl="0" w:tplc="4ECA1DB2">
      <w:start w:val="1"/>
      <w:numFmt w:val="decimal"/>
      <w:lvlText w:val="%1."/>
      <w:lvlJc w:val="left"/>
      <w:pPr>
        <w:ind w:left="362" w:hanging="468"/>
        <w:jc w:val="left"/>
      </w:pPr>
      <w:rPr>
        <w:rFonts w:ascii="Times New Roman" w:eastAsia="Times New Roman" w:hAnsi="Times New Roman" w:cs="Times New Roman" w:hint="default"/>
        <w:b w:val="0"/>
        <w:bCs w:val="0"/>
        <w:i/>
        <w:iCs/>
        <w:w w:val="100"/>
        <w:sz w:val="28"/>
        <w:szCs w:val="28"/>
        <w:lang w:val="uk-UA" w:eastAsia="en-US" w:bidi="ar-SA"/>
      </w:rPr>
    </w:lvl>
    <w:lvl w:ilvl="1" w:tplc="BFEEADD2">
      <w:numFmt w:val="bullet"/>
      <w:lvlText w:val="•"/>
      <w:lvlJc w:val="left"/>
      <w:pPr>
        <w:ind w:left="1350" w:hanging="468"/>
      </w:pPr>
      <w:rPr>
        <w:rFonts w:hint="default"/>
        <w:lang w:val="uk-UA" w:eastAsia="en-US" w:bidi="ar-SA"/>
      </w:rPr>
    </w:lvl>
    <w:lvl w:ilvl="2" w:tplc="F69EA8F0">
      <w:numFmt w:val="bullet"/>
      <w:lvlText w:val="•"/>
      <w:lvlJc w:val="left"/>
      <w:pPr>
        <w:ind w:left="2341" w:hanging="468"/>
      </w:pPr>
      <w:rPr>
        <w:rFonts w:hint="default"/>
        <w:lang w:val="uk-UA" w:eastAsia="en-US" w:bidi="ar-SA"/>
      </w:rPr>
    </w:lvl>
    <w:lvl w:ilvl="3" w:tplc="A1E2F07E">
      <w:numFmt w:val="bullet"/>
      <w:lvlText w:val="•"/>
      <w:lvlJc w:val="left"/>
      <w:pPr>
        <w:ind w:left="3331" w:hanging="468"/>
      </w:pPr>
      <w:rPr>
        <w:rFonts w:hint="default"/>
        <w:lang w:val="uk-UA" w:eastAsia="en-US" w:bidi="ar-SA"/>
      </w:rPr>
    </w:lvl>
    <w:lvl w:ilvl="4" w:tplc="D86C6538">
      <w:numFmt w:val="bullet"/>
      <w:lvlText w:val="•"/>
      <w:lvlJc w:val="left"/>
      <w:pPr>
        <w:ind w:left="4322" w:hanging="468"/>
      </w:pPr>
      <w:rPr>
        <w:rFonts w:hint="default"/>
        <w:lang w:val="uk-UA" w:eastAsia="en-US" w:bidi="ar-SA"/>
      </w:rPr>
    </w:lvl>
    <w:lvl w:ilvl="5" w:tplc="80747314">
      <w:numFmt w:val="bullet"/>
      <w:lvlText w:val="•"/>
      <w:lvlJc w:val="left"/>
      <w:pPr>
        <w:ind w:left="5313" w:hanging="468"/>
      </w:pPr>
      <w:rPr>
        <w:rFonts w:hint="default"/>
        <w:lang w:val="uk-UA" w:eastAsia="en-US" w:bidi="ar-SA"/>
      </w:rPr>
    </w:lvl>
    <w:lvl w:ilvl="6" w:tplc="57C0BFDC">
      <w:numFmt w:val="bullet"/>
      <w:lvlText w:val="•"/>
      <w:lvlJc w:val="left"/>
      <w:pPr>
        <w:ind w:left="6303" w:hanging="468"/>
      </w:pPr>
      <w:rPr>
        <w:rFonts w:hint="default"/>
        <w:lang w:val="uk-UA" w:eastAsia="en-US" w:bidi="ar-SA"/>
      </w:rPr>
    </w:lvl>
    <w:lvl w:ilvl="7" w:tplc="DBACDCD6">
      <w:numFmt w:val="bullet"/>
      <w:lvlText w:val="•"/>
      <w:lvlJc w:val="left"/>
      <w:pPr>
        <w:ind w:left="7294" w:hanging="468"/>
      </w:pPr>
      <w:rPr>
        <w:rFonts w:hint="default"/>
        <w:lang w:val="uk-UA" w:eastAsia="en-US" w:bidi="ar-SA"/>
      </w:rPr>
    </w:lvl>
    <w:lvl w:ilvl="8" w:tplc="78DE791E">
      <w:numFmt w:val="bullet"/>
      <w:lvlText w:val="•"/>
      <w:lvlJc w:val="left"/>
      <w:pPr>
        <w:ind w:left="8285" w:hanging="468"/>
      </w:pPr>
      <w:rPr>
        <w:rFonts w:hint="default"/>
        <w:lang w:val="uk-UA" w:eastAsia="en-US" w:bidi="ar-SA"/>
      </w:rPr>
    </w:lvl>
  </w:abstractNum>
  <w:abstractNum w:abstractNumId="9" w15:restartNumberingAfterBreak="0">
    <w:nsid w:val="7F3F71C6"/>
    <w:multiLevelType w:val="multilevel"/>
    <w:tmpl w:val="97761AD0"/>
    <w:lvl w:ilvl="0">
      <w:start w:val="10"/>
      <w:numFmt w:val="decimal"/>
      <w:lvlText w:val="%1"/>
      <w:lvlJc w:val="left"/>
      <w:pPr>
        <w:ind w:left="2015" w:hanging="631"/>
        <w:jc w:val="left"/>
      </w:pPr>
      <w:rPr>
        <w:rFonts w:hint="default"/>
        <w:lang w:val="uk-UA" w:eastAsia="en-US" w:bidi="ar-SA"/>
      </w:rPr>
    </w:lvl>
    <w:lvl w:ilvl="1">
      <w:start w:val="1"/>
      <w:numFmt w:val="decimal"/>
      <w:lvlText w:val="%1.%2."/>
      <w:lvlJc w:val="left"/>
      <w:pPr>
        <w:ind w:left="2015" w:hanging="631"/>
        <w:jc w:val="right"/>
      </w:pPr>
      <w:rPr>
        <w:rFonts w:ascii="Times New Roman" w:eastAsia="Times New Roman" w:hAnsi="Times New Roman" w:cs="Times New Roman" w:hint="default"/>
        <w:b/>
        <w:bCs/>
        <w:i w:val="0"/>
        <w:iCs w:val="0"/>
        <w:spacing w:val="-4"/>
        <w:w w:val="100"/>
        <w:sz w:val="28"/>
        <w:szCs w:val="28"/>
        <w:lang w:val="uk-UA" w:eastAsia="en-US" w:bidi="ar-SA"/>
      </w:rPr>
    </w:lvl>
    <w:lvl w:ilvl="2">
      <w:numFmt w:val="bullet"/>
      <w:lvlText w:val="•"/>
      <w:lvlJc w:val="left"/>
      <w:pPr>
        <w:ind w:left="3669" w:hanging="631"/>
      </w:pPr>
      <w:rPr>
        <w:rFonts w:hint="default"/>
        <w:lang w:val="uk-UA" w:eastAsia="en-US" w:bidi="ar-SA"/>
      </w:rPr>
    </w:lvl>
    <w:lvl w:ilvl="3">
      <w:numFmt w:val="bullet"/>
      <w:lvlText w:val="•"/>
      <w:lvlJc w:val="left"/>
      <w:pPr>
        <w:ind w:left="4493" w:hanging="631"/>
      </w:pPr>
      <w:rPr>
        <w:rFonts w:hint="default"/>
        <w:lang w:val="uk-UA" w:eastAsia="en-US" w:bidi="ar-SA"/>
      </w:rPr>
    </w:lvl>
    <w:lvl w:ilvl="4">
      <w:numFmt w:val="bullet"/>
      <w:lvlText w:val="•"/>
      <w:lvlJc w:val="left"/>
      <w:pPr>
        <w:ind w:left="5318" w:hanging="631"/>
      </w:pPr>
      <w:rPr>
        <w:rFonts w:hint="default"/>
        <w:lang w:val="uk-UA" w:eastAsia="en-US" w:bidi="ar-SA"/>
      </w:rPr>
    </w:lvl>
    <w:lvl w:ilvl="5">
      <w:numFmt w:val="bullet"/>
      <w:lvlText w:val="•"/>
      <w:lvlJc w:val="left"/>
      <w:pPr>
        <w:ind w:left="6143" w:hanging="631"/>
      </w:pPr>
      <w:rPr>
        <w:rFonts w:hint="default"/>
        <w:lang w:val="uk-UA" w:eastAsia="en-US" w:bidi="ar-SA"/>
      </w:rPr>
    </w:lvl>
    <w:lvl w:ilvl="6">
      <w:numFmt w:val="bullet"/>
      <w:lvlText w:val="•"/>
      <w:lvlJc w:val="left"/>
      <w:pPr>
        <w:ind w:left="6967" w:hanging="631"/>
      </w:pPr>
      <w:rPr>
        <w:rFonts w:hint="default"/>
        <w:lang w:val="uk-UA" w:eastAsia="en-US" w:bidi="ar-SA"/>
      </w:rPr>
    </w:lvl>
    <w:lvl w:ilvl="7">
      <w:numFmt w:val="bullet"/>
      <w:lvlText w:val="•"/>
      <w:lvlJc w:val="left"/>
      <w:pPr>
        <w:ind w:left="7792" w:hanging="631"/>
      </w:pPr>
      <w:rPr>
        <w:rFonts w:hint="default"/>
        <w:lang w:val="uk-UA" w:eastAsia="en-US" w:bidi="ar-SA"/>
      </w:rPr>
    </w:lvl>
    <w:lvl w:ilvl="8">
      <w:numFmt w:val="bullet"/>
      <w:lvlText w:val="•"/>
      <w:lvlJc w:val="left"/>
      <w:pPr>
        <w:ind w:left="8617" w:hanging="631"/>
      </w:pPr>
      <w:rPr>
        <w:rFonts w:hint="default"/>
        <w:lang w:val="uk-UA" w:eastAsia="en-US" w:bidi="ar-SA"/>
      </w:rPr>
    </w:lvl>
  </w:abstractNum>
  <w:num w:numId="1">
    <w:abstractNumId w:val="8"/>
  </w:num>
  <w:num w:numId="2">
    <w:abstractNumId w:val="7"/>
  </w:num>
  <w:num w:numId="3">
    <w:abstractNumId w:val="3"/>
  </w:num>
  <w:num w:numId="4">
    <w:abstractNumId w:val="1"/>
  </w:num>
  <w:num w:numId="5">
    <w:abstractNumId w:val="5"/>
  </w:num>
  <w:num w:numId="6">
    <w:abstractNumId w:val="4"/>
  </w:num>
  <w:num w:numId="7">
    <w:abstractNumId w:val="0"/>
  </w:num>
  <w:num w:numId="8">
    <w:abstractNumId w:val="2"/>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F6"/>
    <w:rsid w:val="00A60BF6"/>
    <w:rsid w:val="00CC0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8AFECC-FAA9-4254-8E24-DED8340A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60BF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60BF6"/>
    <w:pPr>
      <w:ind w:left="545"/>
      <w:outlineLvl w:val="0"/>
    </w:pPr>
    <w:rPr>
      <w:b/>
      <w:bCs/>
      <w:sz w:val="28"/>
      <w:szCs w:val="28"/>
    </w:rPr>
  </w:style>
  <w:style w:type="paragraph" w:styleId="2">
    <w:name w:val="heading 2"/>
    <w:basedOn w:val="a"/>
    <w:link w:val="20"/>
    <w:uiPriority w:val="1"/>
    <w:qFormat/>
    <w:rsid w:val="00A60BF6"/>
    <w:pPr>
      <w:ind w:left="362"/>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60BF6"/>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60BF6"/>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A60B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60BF6"/>
    <w:pPr>
      <w:ind w:left="362"/>
    </w:pPr>
    <w:rPr>
      <w:sz w:val="28"/>
      <w:szCs w:val="28"/>
    </w:rPr>
  </w:style>
  <w:style w:type="character" w:customStyle="1" w:styleId="a4">
    <w:name w:val="Основной текст Знак"/>
    <w:basedOn w:val="a0"/>
    <w:link w:val="a3"/>
    <w:uiPriority w:val="1"/>
    <w:rsid w:val="00A60BF6"/>
    <w:rPr>
      <w:rFonts w:ascii="Times New Roman" w:eastAsia="Times New Roman" w:hAnsi="Times New Roman" w:cs="Times New Roman"/>
      <w:sz w:val="28"/>
      <w:szCs w:val="28"/>
    </w:rPr>
  </w:style>
  <w:style w:type="paragraph" w:styleId="a5">
    <w:name w:val="Title"/>
    <w:basedOn w:val="a"/>
    <w:link w:val="a6"/>
    <w:uiPriority w:val="1"/>
    <w:qFormat/>
    <w:rsid w:val="00A60BF6"/>
    <w:pPr>
      <w:spacing w:before="273"/>
      <w:ind w:left="52" w:right="247"/>
      <w:jc w:val="center"/>
    </w:pPr>
    <w:rPr>
      <w:b/>
      <w:bCs/>
      <w:sz w:val="44"/>
      <w:szCs w:val="44"/>
    </w:rPr>
  </w:style>
  <w:style w:type="character" w:customStyle="1" w:styleId="a6">
    <w:name w:val="Заголовок Знак"/>
    <w:basedOn w:val="a0"/>
    <w:link w:val="a5"/>
    <w:uiPriority w:val="1"/>
    <w:rsid w:val="00A60BF6"/>
    <w:rPr>
      <w:rFonts w:ascii="Times New Roman" w:eastAsia="Times New Roman" w:hAnsi="Times New Roman" w:cs="Times New Roman"/>
      <w:b/>
      <w:bCs/>
      <w:sz w:val="44"/>
      <w:szCs w:val="44"/>
    </w:rPr>
  </w:style>
  <w:style w:type="paragraph" w:styleId="a7">
    <w:name w:val="List Paragraph"/>
    <w:basedOn w:val="a"/>
    <w:uiPriority w:val="1"/>
    <w:qFormat/>
    <w:rsid w:val="00A60BF6"/>
    <w:pPr>
      <w:ind w:left="362" w:firstLine="707"/>
    </w:pPr>
  </w:style>
  <w:style w:type="paragraph" w:customStyle="1" w:styleId="TableParagraph">
    <w:name w:val="Table Paragraph"/>
    <w:basedOn w:val="a"/>
    <w:uiPriority w:val="1"/>
    <w:qFormat/>
    <w:rsid w:val="00A60BF6"/>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18428</Words>
  <Characters>10505</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cp:revision>
  <dcterms:created xsi:type="dcterms:W3CDTF">2023-10-23T09:30:00Z</dcterms:created>
  <dcterms:modified xsi:type="dcterms:W3CDTF">2023-10-23T09:32:00Z</dcterms:modified>
</cp:coreProperties>
</file>