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63" w:rsidRDefault="001D2B63" w:rsidP="001D2B63">
      <w:pPr>
        <w:pStyle w:val="2"/>
        <w:spacing w:before="141"/>
        <w:ind w:right="215"/>
        <w:jc w:val="center"/>
      </w:pPr>
      <w:r>
        <w:rPr>
          <w:u w:val="thick"/>
        </w:rPr>
        <w:t>Лекція 3.</w:t>
      </w:r>
      <w:r>
        <w:t xml:space="preserve"> Особистість як об’єкт наукового аналізу в</w:t>
      </w:r>
      <w:r>
        <w:rPr>
          <w:spacing w:val="-52"/>
        </w:rPr>
        <w:t xml:space="preserve"> </w:t>
      </w:r>
      <w:r>
        <w:t>самоменеджменті</w:t>
      </w:r>
    </w:p>
    <w:p w:rsidR="001D2B63" w:rsidRDefault="001D2B63" w:rsidP="001D2B63">
      <w:pPr>
        <w:spacing w:line="251" w:lineRule="exact"/>
        <w:ind w:right="213"/>
        <w:jc w:val="center"/>
        <w:rPr>
          <w:b/>
        </w:rPr>
      </w:pPr>
      <w:r>
        <w:rPr>
          <w:b/>
        </w:rPr>
        <w:t>План</w:t>
      </w:r>
    </w:p>
    <w:p w:rsidR="001D2B63" w:rsidRDefault="001D2B63" w:rsidP="001D2B63">
      <w:pPr>
        <w:pStyle w:val="a5"/>
        <w:numPr>
          <w:ilvl w:val="0"/>
          <w:numId w:val="3"/>
        </w:numPr>
        <w:tabs>
          <w:tab w:val="left" w:pos="477"/>
          <w:tab w:val="left" w:pos="1911"/>
          <w:tab w:val="left" w:pos="3559"/>
          <w:tab w:val="left" w:pos="5171"/>
        </w:tabs>
        <w:spacing w:line="251" w:lineRule="exact"/>
      </w:pPr>
      <w:r>
        <w:t>Поняття</w:t>
      </w:r>
      <w:r>
        <w:tab/>
        <w:t>«людина»,</w:t>
      </w:r>
      <w:r>
        <w:tab/>
        <w:t>«індивід»,</w:t>
      </w:r>
      <w:r>
        <w:tab/>
        <w:t>«особистість»,</w:t>
      </w:r>
    </w:p>
    <w:p w:rsidR="001D2B63" w:rsidRDefault="001D2B63" w:rsidP="001D2B63">
      <w:pPr>
        <w:pStyle w:val="a3"/>
        <w:spacing w:line="252" w:lineRule="exact"/>
        <w:ind w:left="476"/>
        <w:jc w:val="left"/>
      </w:pPr>
      <w:r>
        <w:t>«індивідуальність»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співвідношення.</w:t>
      </w:r>
    </w:p>
    <w:p w:rsidR="001D2B63" w:rsidRDefault="001D2B63" w:rsidP="001D2B63">
      <w:pPr>
        <w:pStyle w:val="a5"/>
        <w:numPr>
          <w:ilvl w:val="0"/>
          <w:numId w:val="3"/>
        </w:numPr>
        <w:tabs>
          <w:tab w:val="left" w:pos="477"/>
        </w:tabs>
        <w:ind w:right="404"/>
      </w:pPr>
      <w:r>
        <w:t>Підходи до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2"/>
        </w:rPr>
        <w:t xml:space="preserve"> </w:t>
      </w:r>
      <w:r>
        <w:t>в системі</w:t>
      </w:r>
      <w:r>
        <w:rPr>
          <w:spacing w:val="3"/>
        </w:rPr>
        <w:t xml:space="preserve"> </w:t>
      </w:r>
      <w:r>
        <w:t>соціогуманітарного</w:t>
      </w:r>
      <w:r>
        <w:rPr>
          <w:spacing w:val="-52"/>
        </w:rPr>
        <w:t xml:space="preserve"> </w:t>
      </w:r>
      <w:r>
        <w:t>знання:</w:t>
      </w:r>
      <w:r>
        <w:rPr>
          <w:spacing w:val="-1"/>
        </w:rPr>
        <w:t xml:space="preserve"> </w:t>
      </w:r>
      <w:r>
        <w:t>філософський,</w:t>
      </w:r>
      <w:r>
        <w:rPr>
          <w:spacing w:val="-1"/>
        </w:rPr>
        <w:t xml:space="preserve"> </w:t>
      </w:r>
      <w:r>
        <w:t>психологічний,</w:t>
      </w:r>
      <w:r>
        <w:rPr>
          <w:spacing w:val="-1"/>
        </w:rPr>
        <w:t xml:space="preserve"> </w:t>
      </w:r>
      <w:r>
        <w:t>соціологічний.</w:t>
      </w:r>
    </w:p>
    <w:p w:rsidR="001D2B63" w:rsidRDefault="001D2B63" w:rsidP="001D2B63">
      <w:pPr>
        <w:pStyle w:val="a5"/>
        <w:numPr>
          <w:ilvl w:val="0"/>
          <w:numId w:val="3"/>
        </w:numPr>
        <w:tabs>
          <w:tab w:val="left" w:pos="477"/>
        </w:tabs>
        <w:ind w:right="405"/>
      </w:pPr>
      <w:r>
        <w:t>Співвідношення</w:t>
      </w:r>
      <w:r>
        <w:rPr>
          <w:spacing w:val="9"/>
        </w:rPr>
        <w:t xml:space="preserve"> </w:t>
      </w:r>
      <w:r>
        <w:t>біологічного,</w:t>
      </w:r>
      <w:r>
        <w:rPr>
          <w:spacing w:val="12"/>
        </w:rPr>
        <w:t xml:space="preserve"> </w:t>
      </w:r>
      <w:r>
        <w:t>психічного</w:t>
      </w:r>
      <w:r>
        <w:rPr>
          <w:spacing w:val="12"/>
        </w:rPr>
        <w:t xml:space="preserve"> </w:t>
      </w:r>
      <w:r>
        <w:t>й</w:t>
      </w:r>
      <w:r>
        <w:rPr>
          <w:spacing w:val="9"/>
        </w:rPr>
        <w:t xml:space="preserve"> </w:t>
      </w:r>
      <w:r>
        <w:t>соціального</w:t>
      </w:r>
      <w:r>
        <w:rPr>
          <w:spacing w:val="1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особистості.</w:t>
      </w:r>
    </w:p>
    <w:p w:rsidR="001D2B63" w:rsidRDefault="001D2B63" w:rsidP="001D2B63">
      <w:pPr>
        <w:pStyle w:val="a5"/>
        <w:numPr>
          <w:ilvl w:val="0"/>
          <w:numId w:val="3"/>
        </w:numPr>
        <w:tabs>
          <w:tab w:val="left" w:pos="477"/>
        </w:tabs>
      </w:pPr>
      <w:r>
        <w:t>Характеристики</w:t>
      </w:r>
      <w:r>
        <w:rPr>
          <w:spacing w:val="-3"/>
        </w:rPr>
        <w:t xml:space="preserve"> </w:t>
      </w:r>
      <w:r>
        <w:t>особистості.</w:t>
      </w:r>
    </w:p>
    <w:p w:rsidR="001D2B63" w:rsidRDefault="001D2B63" w:rsidP="001D2B63">
      <w:pPr>
        <w:pStyle w:val="a3"/>
        <w:spacing w:before="1"/>
        <w:ind w:left="0"/>
        <w:jc w:val="left"/>
      </w:pPr>
    </w:p>
    <w:p w:rsidR="001D2B63" w:rsidRDefault="001D2B63" w:rsidP="001D2B63">
      <w:pPr>
        <w:pStyle w:val="a5"/>
        <w:numPr>
          <w:ilvl w:val="1"/>
          <w:numId w:val="3"/>
        </w:numPr>
        <w:tabs>
          <w:tab w:val="left" w:pos="1046"/>
          <w:tab w:val="left" w:pos="2290"/>
          <w:tab w:val="left" w:pos="3750"/>
          <w:tab w:val="left" w:pos="5172"/>
        </w:tabs>
        <w:spacing w:line="252" w:lineRule="exact"/>
        <w:ind w:hanging="287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145415</wp:posOffset>
                </wp:positionV>
                <wp:extent cx="3492500" cy="6350"/>
                <wp:effectExtent l="3175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5FECB" id="Прямоугольник 2" o:spid="_x0000_s1026" style="position:absolute;margin-left:99.25pt;margin-top:11.45pt;width:27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" fillcolor="black" stroked="f">
                <w10:wrap anchorx="page"/>
              </v:rect>
            </w:pict>
          </mc:Fallback>
        </mc:AlternateContent>
      </w:r>
      <w:r>
        <w:t>Поняття</w:t>
      </w:r>
      <w:r>
        <w:tab/>
        <w:t>«людина»,</w:t>
      </w:r>
      <w:r>
        <w:tab/>
        <w:t>«індивід»,</w:t>
      </w:r>
      <w:r>
        <w:tab/>
        <w:t>«особистість»,</w:t>
      </w:r>
    </w:p>
    <w:p w:rsidR="001D2B63" w:rsidRDefault="001D2B63" w:rsidP="001D2B63">
      <w:pPr>
        <w:pStyle w:val="a3"/>
        <w:spacing w:line="252" w:lineRule="exact"/>
        <w:jc w:val="left"/>
      </w:pPr>
      <w:r>
        <w:rPr>
          <w:u w:val="single"/>
        </w:rPr>
        <w:t>«індивідуальність»</w:t>
      </w:r>
      <w:r>
        <w:rPr>
          <w:spacing w:val="-8"/>
          <w:u w:val="single"/>
        </w:rPr>
        <w:t xml:space="preserve"> </w:t>
      </w:r>
      <w:r>
        <w:rPr>
          <w:u w:val="single"/>
        </w:rPr>
        <w:t>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їх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співвідношення.</w:t>
      </w:r>
    </w:p>
    <w:p w:rsidR="001D2B63" w:rsidRDefault="001D2B63" w:rsidP="001D2B63">
      <w:pPr>
        <w:pStyle w:val="a3"/>
        <w:spacing w:before="2"/>
        <w:ind w:right="405" w:firstLine="566"/>
      </w:pPr>
      <w:r>
        <w:t>Виходячи із назви курсу «Самоорганізація особистості» ми</w:t>
      </w:r>
      <w:r>
        <w:rPr>
          <w:spacing w:val="1"/>
        </w:rPr>
        <w:t xml:space="preserve"> </w:t>
      </w:r>
      <w:r>
        <w:t>можемо зробити висновок, що головним об’єктом пізнання даного</w:t>
      </w:r>
      <w:r>
        <w:rPr>
          <w:spacing w:val="1"/>
        </w:rPr>
        <w:t xml:space="preserve"> </w:t>
      </w:r>
      <w:r>
        <w:t xml:space="preserve">курсу виступає </w:t>
      </w:r>
      <w:r>
        <w:rPr>
          <w:i/>
        </w:rPr>
        <w:t>людська особистість</w:t>
      </w:r>
      <w:r>
        <w:t>. Отже, для того щоб чітко</w:t>
      </w:r>
      <w:r>
        <w:rPr>
          <w:spacing w:val="1"/>
        </w:rPr>
        <w:t xml:space="preserve"> </w:t>
      </w:r>
      <w:r>
        <w:t>усвідомити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самоорганізація,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з’ясувати,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«особистість».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35"/>
        </w:rPr>
        <w:t xml:space="preserve"> </w:t>
      </w:r>
      <w:r>
        <w:t>спочатку</w:t>
      </w:r>
      <w:r>
        <w:rPr>
          <w:spacing w:val="33"/>
        </w:rPr>
        <w:t xml:space="preserve"> </w:t>
      </w:r>
      <w:r>
        <w:t>необхідно</w:t>
      </w:r>
      <w:r>
        <w:rPr>
          <w:spacing w:val="35"/>
        </w:rPr>
        <w:t xml:space="preserve"> </w:t>
      </w:r>
      <w:r>
        <w:t>здійснити</w:t>
      </w:r>
      <w:r>
        <w:rPr>
          <w:spacing w:val="35"/>
        </w:rPr>
        <w:t xml:space="preserve"> </w:t>
      </w:r>
      <w:r>
        <w:t>аналіз</w:t>
      </w:r>
      <w:r>
        <w:rPr>
          <w:spacing w:val="34"/>
        </w:rPr>
        <w:t xml:space="preserve"> </w:t>
      </w:r>
      <w:r>
        <w:t>понять</w:t>
      </w:r>
      <w:r>
        <w:rPr>
          <w:spacing w:val="37"/>
        </w:rPr>
        <w:t xml:space="preserve"> </w:t>
      </w:r>
      <w:r>
        <w:t>«людина»,</w:t>
      </w:r>
    </w:p>
    <w:p w:rsidR="001D2B63" w:rsidRDefault="001D2B63" w:rsidP="001D2B63">
      <w:pPr>
        <w:pStyle w:val="a3"/>
        <w:spacing w:line="252" w:lineRule="exact"/>
      </w:pPr>
      <w:r>
        <w:t>«індивід»,</w:t>
      </w:r>
      <w:r>
        <w:rPr>
          <w:spacing w:val="-8"/>
        </w:rPr>
        <w:t xml:space="preserve"> </w:t>
      </w:r>
      <w:r>
        <w:t>«особистість»,</w:t>
      </w:r>
      <w:r>
        <w:rPr>
          <w:spacing w:val="-9"/>
        </w:rPr>
        <w:t xml:space="preserve"> </w:t>
      </w:r>
      <w:r>
        <w:t>«індивідуальність».</w:t>
      </w:r>
    </w:p>
    <w:p w:rsidR="001D2B63" w:rsidRDefault="001D2B63" w:rsidP="001D2B63">
      <w:pPr>
        <w:pStyle w:val="a3"/>
        <w:ind w:right="402" w:firstLine="566"/>
      </w:pPr>
      <w:r>
        <w:rPr>
          <w:i/>
        </w:rPr>
        <w:t xml:space="preserve">Людина </w:t>
      </w:r>
      <w:r>
        <w:t>– це родове поняття, яке означає, що певна істота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Homo</w:t>
      </w:r>
      <w:r>
        <w:rPr>
          <w:spacing w:val="1"/>
        </w:rPr>
        <w:t xml:space="preserve"> </w:t>
      </w:r>
      <w:r>
        <w:t>sapiens.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біосоціальна істота. Тобто, природа її біологічна. Організм людини</w:t>
      </w:r>
      <w:r>
        <w:rPr>
          <w:spacing w:val="-52"/>
        </w:rPr>
        <w:t xml:space="preserve"> </w:t>
      </w:r>
      <w:r>
        <w:t>функціонує за усіма біологічними законами. А от сутність людини</w:t>
      </w:r>
      <w:r>
        <w:rPr>
          <w:spacing w:val="1"/>
        </w:rPr>
        <w:t xml:space="preserve"> </w:t>
      </w:r>
      <w:r>
        <w:t>соціальна.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усіма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видоспецифічними</w:t>
      </w:r>
      <w:r>
        <w:rPr>
          <w:spacing w:val="1"/>
        </w:rPr>
        <w:t xml:space="preserve"> </w:t>
      </w:r>
      <w:r>
        <w:t>рисами, вона може проявитися тільки у соціумі, у середовищі собі</w:t>
      </w:r>
      <w:r>
        <w:rPr>
          <w:spacing w:val="1"/>
        </w:rPr>
        <w:t xml:space="preserve"> </w:t>
      </w:r>
      <w:r>
        <w:t>подібних.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найважливіших</w:t>
      </w:r>
      <w:r>
        <w:rPr>
          <w:spacing w:val="-1"/>
        </w:rPr>
        <w:t xml:space="preserve"> </w:t>
      </w:r>
      <w:r>
        <w:t>видових</w:t>
      </w:r>
      <w:r>
        <w:rPr>
          <w:spacing w:val="-1"/>
        </w:rPr>
        <w:t xml:space="preserve"> </w:t>
      </w:r>
      <w:r>
        <w:t>рис</w:t>
      </w:r>
      <w:r>
        <w:rPr>
          <w:spacing w:val="-1"/>
        </w:rPr>
        <w:t xml:space="preserve"> </w:t>
      </w:r>
      <w:r>
        <w:t>людини</w:t>
      </w:r>
      <w:r>
        <w:rPr>
          <w:spacing w:val="-5"/>
        </w:rPr>
        <w:t xml:space="preserve"> </w:t>
      </w:r>
      <w:r>
        <w:t>належать: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902"/>
        </w:tabs>
        <w:ind w:hanging="143"/>
        <w:jc w:val="both"/>
      </w:pPr>
      <w:r>
        <w:t>прямоходіння,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902"/>
        </w:tabs>
        <w:spacing w:before="1" w:line="253" w:lineRule="exact"/>
        <w:ind w:hanging="143"/>
      </w:pPr>
      <w:r>
        <w:t>наявність</w:t>
      </w:r>
      <w:r>
        <w:rPr>
          <w:spacing w:val="-2"/>
        </w:rPr>
        <w:t xml:space="preserve"> </w:t>
      </w:r>
      <w:r>
        <w:t>особливого</w:t>
      </w:r>
      <w:r>
        <w:rPr>
          <w:spacing w:val="-5"/>
        </w:rPr>
        <w:t xml:space="preserve"> </w:t>
      </w:r>
      <w:r>
        <w:t>органу,</w:t>
      </w:r>
      <w:r>
        <w:rPr>
          <w:spacing w:val="-1"/>
        </w:rPr>
        <w:t xml:space="preserve"> </w:t>
      </w:r>
      <w:r>
        <w:t>здатного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праці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руки,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902"/>
        </w:tabs>
        <w:ind w:hanging="143"/>
      </w:pPr>
      <w:r>
        <w:t>високорозвинутий</w:t>
      </w:r>
      <w:r>
        <w:rPr>
          <w:spacing w:val="-7"/>
        </w:rPr>
        <w:t xml:space="preserve"> </w:t>
      </w:r>
      <w:r>
        <w:t>мозок,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902"/>
        </w:tabs>
        <w:spacing w:before="1" w:line="252" w:lineRule="exact"/>
        <w:ind w:hanging="143"/>
      </w:pPr>
      <w:r>
        <w:t>наявність</w:t>
      </w:r>
      <w:r>
        <w:rPr>
          <w:spacing w:val="-2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відображення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психіки,</w:t>
      </w:r>
      <w:r>
        <w:rPr>
          <w:spacing w:val="-2"/>
        </w:rPr>
        <w:t xml:space="preserve"> </w:t>
      </w:r>
      <w:r>
        <w:t>свідомості,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902"/>
        </w:tabs>
        <w:spacing w:line="252" w:lineRule="exact"/>
        <w:ind w:hanging="143"/>
      </w:pPr>
      <w:r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мислення,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902"/>
        </w:tabs>
        <w:spacing w:line="252" w:lineRule="exact"/>
        <w:ind w:hanging="143"/>
      </w:pPr>
      <w:r>
        <w:t>членоподільна</w:t>
      </w:r>
      <w:r>
        <w:rPr>
          <w:spacing w:val="-1"/>
        </w:rPr>
        <w:t xml:space="preserve"> </w:t>
      </w:r>
      <w:r>
        <w:t>мова,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902"/>
        </w:tabs>
        <w:spacing w:before="2" w:line="252" w:lineRule="exact"/>
        <w:ind w:hanging="143"/>
      </w:pPr>
      <w:r>
        <w:t>здатності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праці,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902"/>
        </w:tabs>
        <w:spacing w:line="252" w:lineRule="exact"/>
        <w:ind w:hanging="143"/>
      </w:pPr>
      <w:r>
        <w:t>створення</w:t>
      </w:r>
      <w:r>
        <w:rPr>
          <w:spacing w:val="-3"/>
        </w:rPr>
        <w:t xml:space="preserve"> </w:t>
      </w:r>
      <w:r>
        <w:t>і виконання</w:t>
      </w:r>
      <w:r>
        <w:rPr>
          <w:spacing w:val="-3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норм.</w:t>
      </w:r>
    </w:p>
    <w:p w:rsidR="001D2B63" w:rsidRDefault="001D2B63" w:rsidP="001D2B63">
      <w:pPr>
        <w:pStyle w:val="a3"/>
        <w:spacing w:before="1"/>
        <w:ind w:right="405" w:firstLine="566"/>
      </w:pPr>
      <w:r>
        <w:rPr>
          <w:i/>
        </w:rPr>
        <w:t>Індивід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одиничний</w:t>
      </w:r>
      <w:r>
        <w:rPr>
          <w:spacing w:val="1"/>
        </w:rPr>
        <w:t xml:space="preserve"> </w:t>
      </w:r>
      <w:r>
        <w:t>представник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людського.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представник роду, він має усі родові ознаки. Крім того, індивід має</w:t>
      </w:r>
      <w:r>
        <w:rPr>
          <w:spacing w:val="-52"/>
        </w:rPr>
        <w:t xml:space="preserve"> </w:t>
      </w:r>
      <w:r>
        <w:t>індивідні</w:t>
      </w:r>
      <w:r>
        <w:rPr>
          <w:spacing w:val="17"/>
        </w:rPr>
        <w:t xml:space="preserve"> </w:t>
      </w:r>
      <w:r>
        <w:t>ознаки,</w:t>
      </w:r>
      <w:r>
        <w:rPr>
          <w:spacing w:val="16"/>
        </w:rPr>
        <w:t xml:space="preserve"> </w:t>
      </w:r>
      <w:r>
        <w:t>зумовлені</w:t>
      </w:r>
      <w:r>
        <w:rPr>
          <w:spacing w:val="18"/>
        </w:rPr>
        <w:t xml:space="preserve"> </w:t>
      </w:r>
      <w:r>
        <w:t>конституційними</w:t>
      </w:r>
      <w:r>
        <w:rPr>
          <w:spacing w:val="15"/>
        </w:rPr>
        <w:t xml:space="preserve"> </w:t>
      </w:r>
      <w:r>
        <w:t>особливостями</w:t>
      </w:r>
      <w:r>
        <w:rPr>
          <w:spacing w:val="15"/>
        </w:rPr>
        <w:t xml:space="preserve"> </w:t>
      </w:r>
      <w:r>
        <w:t>тіла,</w:t>
      </w:r>
    </w:p>
    <w:p w:rsidR="001D2B63" w:rsidRDefault="001D2B63" w:rsidP="001D2B63">
      <w:pPr>
        <w:sectPr w:rsidR="001D2B63">
          <w:pgSz w:w="8400" w:h="11910"/>
          <w:pgMar w:top="940" w:right="500" w:bottom="280" w:left="940" w:header="713" w:footer="0" w:gutter="0"/>
          <w:cols w:space="720"/>
        </w:sectPr>
      </w:pPr>
    </w:p>
    <w:p w:rsidR="001D2B63" w:rsidRDefault="001D2B63" w:rsidP="001D2B63">
      <w:pPr>
        <w:pStyle w:val="a3"/>
        <w:spacing w:before="136"/>
        <w:ind w:right="406"/>
      </w:pPr>
      <w:r>
        <w:lastRenderedPageBreak/>
        <w:t>індивідуальними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мозку,</w:t>
      </w:r>
      <w:r>
        <w:rPr>
          <w:spacing w:val="1"/>
        </w:rPr>
        <w:t xml:space="preserve"> </w:t>
      </w:r>
      <w:r>
        <w:t>психіки,</w:t>
      </w:r>
      <w:r>
        <w:rPr>
          <w:spacing w:val="1"/>
        </w:rPr>
        <w:t xml:space="preserve"> </w:t>
      </w:r>
      <w:r>
        <w:t>природними</w:t>
      </w:r>
      <w:r>
        <w:rPr>
          <w:spacing w:val="-1"/>
        </w:rPr>
        <w:t xml:space="preserve"> </w:t>
      </w:r>
      <w:r>
        <w:t>задатками.</w:t>
      </w:r>
    </w:p>
    <w:p w:rsidR="001D2B63" w:rsidRDefault="001D2B63" w:rsidP="001D2B63">
      <w:pPr>
        <w:pStyle w:val="a3"/>
        <w:ind w:right="402" w:firstLine="566"/>
      </w:pPr>
      <w:r>
        <w:rPr>
          <w:i/>
        </w:rPr>
        <w:t>Індивідуальність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людська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прояві</w:t>
      </w:r>
      <w:r>
        <w:rPr>
          <w:spacing w:val="1"/>
        </w:rPr>
        <w:t xml:space="preserve"> </w:t>
      </w:r>
      <w:r>
        <w:t>індивідуальної своєрідності, неповторності, самості. Український</w:t>
      </w:r>
      <w:r>
        <w:rPr>
          <w:spacing w:val="1"/>
        </w:rPr>
        <w:t xml:space="preserve"> </w:t>
      </w:r>
      <w:r>
        <w:t>вченй</w:t>
      </w:r>
      <w:r>
        <w:rPr>
          <w:spacing w:val="1"/>
        </w:rPr>
        <w:t xml:space="preserve"> </w:t>
      </w:r>
      <w:r>
        <w:t>І.І.</w:t>
      </w:r>
      <w:r>
        <w:rPr>
          <w:spacing w:val="1"/>
        </w:rPr>
        <w:t xml:space="preserve"> </w:t>
      </w:r>
      <w:r>
        <w:t>Резьвицький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«Особистість.</w:t>
      </w:r>
      <w:r>
        <w:rPr>
          <w:spacing w:val="1"/>
        </w:rPr>
        <w:t xml:space="preserve"> </w:t>
      </w:r>
      <w:r>
        <w:t>Індивідуальність.</w:t>
      </w:r>
      <w:r>
        <w:rPr>
          <w:spacing w:val="1"/>
        </w:rPr>
        <w:t xml:space="preserve"> </w:t>
      </w:r>
      <w:r>
        <w:t>Суспільство»</w:t>
      </w:r>
      <w:r>
        <w:rPr>
          <w:spacing w:val="1"/>
        </w:rPr>
        <w:t xml:space="preserve"> </w:t>
      </w:r>
      <w:r>
        <w:t>писав:</w:t>
      </w:r>
      <w:r>
        <w:rPr>
          <w:spacing w:val="1"/>
        </w:rPr>
        <w:t xml:space="preserve"> </w:t>
      </w:r>
      <w:r>
        <w:t>«якщо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вершина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індивідуальність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55"/>
        </w:rPr>
        <w:t xml:space="preserve"> </w:t>
      </w:r>
      <w:r>
        <w:t>глибина</w:t>
      </w:r>
      <w:r>
        <w:rPr>
          <w:spacing w:val="1"/>
        </w:rPr>
        <w:t xml:space="preserve"> </w:t>
      </w:r>
      <w:r>
        <w:t>прояву</w:t>
      </w:r>
      <w:r>
        <w:rPr>
          <w:spacing w:val="-4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особистості»</w:t>
      </w:r>
      <w:r>
        <w:rPr>
          <w:spacing w:val="-5"/>
        </w:rPr>
        <w:t xml:space="preserve"> </w:t>
      </w:r>
      <w:r>
        <w:t>[</w:t>
      </w:r>
      <w:r>
        <w:rPr>
          <w:shd w:val="clear" w:color="auto" w:fill="FFFF00"/>
        </w:rPr>
        <w:t>Резвицький</w:t>
      </w:r>
      <w:r>
        <w:t>, с.</w:t>
      </w:r>
      <w:r>
        <w:rPr>
          <w:spacing w:val="-1"/>
        </w:rPr>
        <w:t xml:space="preserve"> </w:t>
      </w:r>
      <w:r>
        <w:t>].</w:t>
      </w:r>
    </w:p>
    <w:p w:rsidR="001D2B63" w:rsidRDefault="001D2B63" w:rsidP="001D2B63">
      <w:pPr>
        <w:pStyle w:val="a3"/>
        <w:spacing w:before="2"/>
        <w:ind w:right="404" w:firstLine="566"/>
      </w:pPr>
      <w:r>
        <w:t>Поняття «особистість» має найбільшу кількість визначень.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американський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Гордон</w:t>
      </w:r>
      <w:r>
        <w:rPr>
          <w:spacing w:val="1"/>
        </w:rPr>
        <w:t xml:space="preserve"> </w:t>
      </w:r>
      <w:r>
        <w:t>Олпорт</w:t>
      </w:r>
      <w:r>
        <w:rPr>
          <w:spacing w:val="1"/>
        </w:rPr>
        <w:t xml:space="preserve"> </w:t>
      </w:r>
      <w:r>
        <w:t>стверджує,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їх більше</w:t>
      </w:r>
      <w:r>
        <w:rPr>
          <w:spacing w:val="-2"/>
        </w:rPr>
        <w:t xml:space="preserve"> </w:t>
      </w:r>
      <w:r>
        <w:t>50-ти.</w:t>
      </w:r>
    </w:p>
    <w:p w:rsidR="001D2B63" w:rsidRDefault="001D2B63" w:rsidP="001D2B63">
      <w:pPr>
        <w:pStyle w:val="a3"/>
        <w:ind w:right="407" w:firstLine="566"/>
      </w:pPr>
      <w:r>
        <w:t>Причому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тлумачення</w:t>
      </w:r>
      <w:r>
        <w:rPr>
          <w:spacing w:val="-2"/>
        </w:rPr>
        <w:t xml:space="preserve"> </w:t>
      </w:r>
      <w:r>
        <w:t>особистості:</w:t>
      </w:r>
      <w:r>
        <w:rPr>
          <w:spacing w:val="-3"/>
        </w:rPr>
        <w:t xml:space="preserve"> </w:t>
      </w:r>
      <w:r>
        <w:t>психологічний,</w:t>
      </w:r>
      <w:r>
        <w:rPr>
          <w:spacing w:val="-1"/>
        </w:rPr>
        <w:t xml:space="preserve"> </w:t>
      </w:r>
      <w:r>
        <w:t>соціологічний.</w:t>
      </w:r>
    </w:p>
    <w:p w:rsidR="001D2B63" w:rsidRDefault="001D2B63" w:rsidP="001D2B63">
      <w:pPr>
        <w:pStyle w:val="a3"/>
        <w:spacing w:line="252" w:lineRule="exact"/>
        <w:ind w:left="759"/>
      </w:pPr>
      <w:r>
        <w:t>Що ж</w:t>
      </w:r>
      <w:r>
        <w:rPr>
          <w:spacing w:val="-1"/>
        </w:rPr>
        <w:t xml:space="preserve"> </w:t>
      </w:r>
      <w:r>
        <w:t>таке особистість?</w:t>
      </w:r>
    </w:p>
    <w:p w:rsidR="001D2B63" w:rsidRDefault="001D2B63" w:rsidP="001D2B63">
      <w:pPr>
        <w:pStyle w:val="a3"/>
        <w:spacing w:line="252" w:lineRule="exact"/>
        <w:ind w:left="759"/>
      </w:pPr>
      <w:r>
        <w:t xml:space="preserve">По-перше,       </w:t>
      </w:r>
      <w:r>
        <w:rPr>
          <w:spacing w:val="42"/>
        </w:rPr>
        <w:t xml:space="preserve"> </w:t>
      </w:r>
      <w:r>
        <w:t xml:space="preserve">термін        </w:t>
      </w:r>
      <w:r>
        <w:rPr>
          <w:spacing w:val="41"/>
        </w:rPr>
        <w:t xml:space="preserve"> </w:t>
      </w:r>
      <w:r>
        <w:t xml:space="preserve">«особистість»        </w:t>
      </w:r>
      <w:r>
        <w:rPr>
          <w:spacing w:val="39"/>
        </w:rPr>
        <w:t xml:space="preserve"> </w:t>
      </w:r>
      <w:r>
        <w:t>характеризує</w:t>
      </w:r>
    </w:p>
    <w:p w:rsidR="001D2B63" w:rsidRDefault="001D2B63" w:rsidP="001D2B63">
      <w:pPr>
        <w:pStyle w:val="a3"/>
        <w:spacing w:line="252" w:lineRule="exact"/>
      </w:pPr>
      <w:r>
        <w:t>«надприродну»,</w:t>
      </w:r>
      <w:r>
        <w:rPr>
          <w:spacing w:val="-3"/>
        </w:rPr>
        <w:t xml:space="preserve"> </w:t>
      </w:r>
      <w:r>
        <w:t>соціальну</w:t>
      </w:r>
      <w:r>
        <w:rPr>
          <w:spacing w:val="-6"/>
        </w:rPr>
        <w:t xml:space="preserve"> </w:t>
      </w:r>
      <w:r>
        <w:t>властивість</w:t>
      </w:r>
      <w:r>
        <w:rPr>
          <w:spacing w:val="-2"/>
        </w:rPr>
        <w:t xml:space="preserve"> </w:t>
      </w:r>
      <w:r>
        <w:t>людини.</w:t>
      </w:r>
    </w:p>
    <w:p w:rsidR="001D2B63" w:rsidRDefault="001D2B63" w:rsidP="001D2B63">
      <w:pPr>
        <w:pStyle w:val="a3"/>
        <w:spacing w:before="1"/>
        <w:ind w:right="408" w:firstLine="566"/>
      </w:pPr>
      <w:r>
        <w:t>По-друге, цим терміном визначається конкретний індивід як</w:t>
      </w:r>
      <w:r>
        <w:rPr>
          <w:spacing w:val="1"/>
        </w:rPr>
        <w:t xml:space="preserve"> </w:t>
      </w:r>
      <w:r>
        <w:t>суб’єкт</w:t>
      </w:r>
      <w:r>
        <w:rPr>
          <w:spacing w:val="-1"/>
        </w:rPr>
        <w:t xml:space="preserve"> </w:t>
      </w:r>
      <w:r>
        <w:t>діяльності.</w:t>
      </w:r>
    </w:p>
    <w:p w:rsidR="001D2B63" w:rsidRDefault="001D2B63" w:rsidP="001D2B63">
      <w:pPr>
        <w:pStyle w:val="a3"/>
        <w:spacing w:before="1"/>
        <w:ind w:right="404" w:firstLine="566"/>
      </w:pPr>
      <w:r>
        <w:t>По-третє,</w:t>
      </w:r>
      <w:r>
        <w:rPr>
          <w:spacing w:val="1"/>
        </w:rPr>
        <w:t xml:space="preserve"> </w:t>
      </w:r>
      <w:r>
        <w:t>під особистістю розуміється соціальна властивість</w:t>
      </w:r>
      <w:r>
        <w:rPr>
          <w:spacing w:val="-52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рис,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інтегрувалися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суспільної</w:t>
      </w:r>
      <w:r>
        <w:rPr>
          <w:spacing w:val="-1"/>
        </w:rPr>
        <w:t xml:space="preserve"> </w:t>
      </w:r>
      <w:r>
        <w:t>взаємодії.</w:t>
      </w:r>
    </w:p>
    <w:p w:rsidR="001D2B63" w:rsidRDefault="001D2B63" w:rsidP="001D2B63">
      <w:pPr>
        <w:pStyle w:val="a3"/>
        <w:ind w:right="411" w:firstLine="566"/>
      </w:pPr>
      <w:r>
        <w:t>Виходячи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вищезазначеного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наступне</w:t>
      </w:r>
      <w:r>
        <w:rPr>
          <w:spacing w:val="1"/>
        </w:rPr>
        <w:t xml:space="preserve"> </w:t>
      </w:r>
      <w:r>
        <w:t>визначення:</w:t>
      </w:r>
    </w:p>
    <w:p w:rsidR="001D2B63" w:rsidRDefault="001D2B63" w:rsidP="001D2B63">
      <w:pPr>
        <w:pStyle w:val="a3"/>
        <w:ind w:right="405" w:firstLine="566"/>
      </w:pPr>
      <w:r>
        <w:rPr>
          <w:i/>
        </w:rPr>
        <w:t>Особистість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інтегральна</w:t>
      </w:r>
      <w:r>
        <w:rPr>
          <w:spacing w:val="1"/>
        </w:rPr>
        <w:t xml:space="preserve"> </w:t>
      </w:r>
      <w:r>
        <w:t>(цілісна)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видозмінюється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складної</w:t>
      </w:r>
      <w:r>
        <w:rPr>
          <w:spacing w:val="1"/>
        </w:rPr>
        <w:t xml:space="preserve"> </w:t>
      </w:r>
      <w:r>
        <w:t>взаємодії внутрішніх та зовнішніх чинників її розвитку, активної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середовищем.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особистості</w:t>
      </w:r>
      <w:r>
        <w:rPr>
          <w:spacing w:val="-3"/>
        </w:rPr>
        <w:t xml:space="preserve"> </w:t>
      </w:r>
      <w:r>
        <w:t>проявляються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поведінці,</w:t>
      </w:r>
      <w:r>
        <w:rPr>
          <w:spacing w:val="-3"/>
        </w:rPr>
        <w:t xml:space="preserve"> </w:t>
      </w:r>
      <w:r>
        <w:t>спілкуванні,</w:t>
      </w:r>
      <w:r>
        <w:rPr>
          <w:spacing w:val="-2"/>
        </w:rPr>
        <w:t xml:space="preserve"> </w:t>
      </w:r>
      <w:r>
        <w:t>діяльності.</w:t>
      </w:r>
    </w:p>
    <w:p w:rsidR="001D2B63" w:rsidRDefault="001D2B63" w:rsidP="001D2B63">
      <w:pPr>
        <w:pStyle w:val="a3"/>
        <w:ind w:right="402" w:firstLine="566"/>
      </w:pPr>
      <w:r>
        <w:t>Формування особистості є результатом включення людини</w:t>
      </w:r>
      <w:r>
        <w:rPr>
          <w:spacing w:val="1"/>
        </w:rPr>
        <w:t xml:space="preserve"> </w:t>
      </w:r>
      <w:r>
        <w:t>до існуючої системи соціальних відносин шляхом засвоєння нею</w:t>
      </w:r>
      <w:r>
        <w:rPr>
          <w:spacing w:val="1"/>
        </w:rPr>
        <w:t xml:space="preserve"> </w:t>
      </w:r>
      <w:r>
        <w:t>соціальних функцій, а також усвідомлення своєї приналежності до</w:t>
      </w:r>
      <w:r>
        <w:rPr>
          <w:spacing w:val="1"/>
        </w:rPr>
        <w:t xml:space="preserve"> </w:t>
      </w:r>
      <w:r>
        <w:t>соціуму.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рис.</w:t>
      </w:r>
      <w:r>
        <w:rPr>
          <w:spacing w:val="41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зображене</w:t>
      </w:r>
      <w:r>
        <w:rPr>
          <w:spacing w:val="41"/>
        </w:rPr>
        <w:t xml:space="preserve"> </w:t>
      </w:r>
      <w:r>
        <w:t>співвідношення</w:t>
      </w:r>
      <w:r>
        <w:rPr>
          <w:spacing w:val="40"/>
        </w:rPr>
        <w:t xml:space="preserve"> </w:t>
      </w:r>
      <w:r>
        <w:t>понять</w:t>
      </w:r>
      <w:r>
        <w:rPr>
          <w:spacing w:val="43"/>
        </w:rPr>
        <w:t xml:space="preserve"> </w:t>
      </w:r>
      <w:r>
        <w:t>«людина»,</w:t>
      </w:r>
    </w:p>
    <w:p w:rsidR="001D2B63" w:rsidRDefault="001D2B63" w:rsidP="001D2B63">
      <w:pPr>
        <w:pStyle w:val="a3"/>
        <w:spacing w:before="1"/>
      </w:pPr>
      <w:r>
        <w:t>«індивід»,</w:t>
      </w:r>
      <w:r>
        <w:rPr>
          <w:spacing w:val="-6"/>
        </w:rPr>
        <w:t xml:space="preserve"> </w:t>
      </w:r>
      <w:r>
        <w:t>«особистість».</w:t>
      </w:r>
    </w:p>
    <w:p w:rsidR="001D2B63" w:rsidRDefault="001D2B63" w:rsidP="001D2B63">
      <w:pPr>
        <w:sectPr w:rsidR="001D2B63">
          <w:pgSz w:w="8400" w:h="11910"/>
          <w:pgMar w:top="940" w:right="500" w:bottom="280" w:left="940" w:header="713" w:footer="0" w:gutter="0"/>
          <w:cols w:space="720"/>
        </w:sectPr>
      </w:pPr>
    </w:p>
    <w:p w:rsidR="001D2B63" w:rsidRDefault="001D2B63" w:rsidP="001D2B63">
      <w:pPr>
        <w:pStyle w:val="a3"/>
        <w:spacing w:before="3"/>
        <w:ind w:left="0"/>
        <w:jc w:val="left"/>
        <w:rPr>
          <w:sz w:val="12"/>
        </w:rPr>
      </w:pPr>
    </w:p>
    <w:p w:rsidR="001D2B63" w:rsidRDefault="001D2B63" w:rsidP="001D2B63">
      <w:pPr>
        <w:pStyle w:val="a3"/>
        <w:ind w:left="759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78F35DE" wp14:editId="3C124C88">
            <wp:extent cx="3697604" cy="1343025"/>
            <wp:effectExtent l="0" t="0" r="0" b="0"/>
            <wp:docPr id="1" name="image1.png" descr="Малю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7604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B63" w:rsidRDefault="001D2B63" w:rsidP="001D2B63">
      <w:pPr>
        <w:pStyle w:val="a3"/>
        <w:tabs>
          <w:tab w:val="left" w:pos="1371"/>
          <w:tab w:val="left" w:pos="1756"/>
          <w:tab w:val="left" w:pos="3509"/>
          <w:tab w:val="left" w:pos="4373"/>
          <w:tab w:val="left" w:pos="5584"/>
        </w:tabs>
        <w:spacing w:line="249" w:lineRule="exact"/>
        <w:ind w:left="759"/>
        <w:jc w:val="left"/>
      </w:pPr>
      <w:r>
        <w:t>Рис.</w:t>
      </w:r>
      <w:r>
        <w:tab/>
        <w:t>1.</w:t>
      </w:r>
      <w:r>
        <w:tab/>
        <w:t>Співвідношення</w:t>
      </w:r>
      <w:r>
        <w:tab/>
        <w:t>понять</w:t>
      </w:r>
      <w:r>
        <w:tab/>
        <w:t>«людина»,</w:t>
      </w:r>
      <w:r>
        <w:tab/>
        <w:t>«індивід»,</w:t>
      </w:r>
    </w:p>
    <w:p w:rsidR="001D2B63" w:rsidRDefault="001D2B63" w:rsidP="001D2B63">
      <w:pPr>
        <w:pStyle w:val="a3"/>
        <w:jc w:val="left"/>
      </w:pPr>
      <w:r>
        <w:t>«особистість».</w:t>
      </w:r>
    </w:p>
    <w:p w:rsidR="001D2B63" w:rsidRDefault="001D2B63" w:rsidP="001D2B63">
      <w:pPr>
        <w:pStyle w:val="a3"/>
        <w:ind w:left="0"/>
        <w:jc w:val="left"/>
      </w:pPr>
    </w:p>
    <w:p w:rsidR="001D2B63" w:rsidRDefault="001D2B63" w:rsidP="001D2B63">
      <w:pPr>
        <w:pStyle w:val="a5"/>
        <w:numPr>
          <w:ilvl w:val="1"/>
          <w:numId w:val="3"/>
        </w:numPr>
        <w:tabs>
          <w:tab w:val="left" w:pos="1046"/>
        </w:tabs>
        <w:ind w:left="193" w:right="404" w:firstLine="566"/>
        <w:jc w:val="both"/>
      </w:pPr>
      <w:r>
        <w:rPr>
          <w:u w:val="single"/>
        </w:rPr>
        <w:t>Підходи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розуміння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особистості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системі</w:t>
      </w:r>
      <w:r>
        <w:rPr>
          <w:spacing w:val="1"/>
        </w:rPr>
        <w:t xml:space="preserve"> </w:t>
      </w:r>
      <w:r>
        <w:rPr>
          <w:u w:val="single"/>
        </w:rPr>
        <w:t>соціогуманітарного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знання:</w:t>
      </w:r>
      <w:r>
        <w:rPr>
          <w:spacing w:val="1"/>
          <w:u w:val="single"/>
        </w:rPr>
        <w:t xml:space="preserve"> </w:t>
      </w:r>
      <w:r>
        <w:rPr>
          <w:u w:val="single"/>
        </w:rPr>
        <w:t>філософський,</w:t>
      </w:r>
      <w:r>
        <w:rPr>
          <w:spacing w:val="1"/>
          <w:u w:val="single"/>
        </w:rPr>
        <w:t xml:space="preserve"> </w:t>
      </w:r>
      <w:r>
        <w:rPr>
          <w:u w:val="single"/>
        </w:rPr>
        <w:t>психологічний,</w:t>
      </w:r>
      <w:r>
        <w:rPr>
          <w:spacing w:val="1"/>
        </w:rPr>
        <w:t xml:space="preserve"> </w:t>
      </w:r>
      <w:r>
        <w:rPr>
          <w:u w:val="single"/>
        </w:rPr>
        <w:t>соціологічний.</w:t>
      </w:r>
    </w:p>
    <w:p w:rsidR="001D2B63" w:rsidRDefault="001D2B63" w:rsidP="001D2B63">
      <w:pPr>
        <w:pStyle w:val="a3"/>
        <w:ind w:right="403" w:firstLine="566"/>
      </w:pPr>
      <w:r>
        <w:t>Витоки</w:t>
      </w:r>
      <w:r>
        <w:rPr>
          <w:spacing w:val="1"/>
        </w:rPr>
        <w:t xml:space="preserve"> </w:t>
      </w:r>
      <w:r>
        <w:t>філософського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проблеми</w:t>
      </w:r>
      <w:r>
        <w:rPr>
          <w:spacing w:val="56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можна знайти в філософії Стародавньої Індії, де людина мислилась</w:t>
      </w:r>
      <w:r>
        <w:rPr>
          <w:spacing w:val="-52"/>
        </w:rPr>
        <w:t xml:space="preserve"> </w:t>
      </w:r>
      <w:r>
        <w:t>як частина світової душі, а людське життя розумілось як певна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нескінченного</w:t>
      </w:r>
      <w:r>
        <w:rPr>
          <w:spacing w:val="1"/>
        </w:rPr>
        <w:t xml:space="preserve"> </w:t>
      </w:r>
      <w:r>
        <w:t>ланцюга</w:t>
      </w:r>
      <w:r>
        <w:rPr>
          <w:spacing w:val="1"/>
        </w:rPr>
        <w:t xml:space="preserve"> </w:t>
      </w:r>
      <w:r>
        <w:t>перероджень.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ранній</w:t>
      </w:r>
      <w:r>
        <w:rPr>
          <w:spacing w:val="1"/>
        </w:rPr>
        <w:t xml:space="preserve"> </w:t>
      </w:r>
      <w:r>
        <w:t>античній</w:t>
      </w:r>
      <w:r>
        <w:rPr>
          <w:spacing w:val="1"/>
        </w:rPr>
        <w:t xml:space="preserve"> </w:t>
      </w:r>
      <w:r>
        <w:t>філософії, де людина мислилась як частина Космосу, особистість</w:t>
      </w:r>
      <w:r>
        <w:rPr>
          <w:spacing w:val="1"/>
        </w:rPr>
        <w:t xml:space="preserve"> </w:t>
      </w:r>
      <w:r>
        <w:t>роглядалася як мікрокосм, що був відображенням макрокосму. У</w:t>
      </w:r>
      <w:r>
        <w:rPr>
          <w:spacing w:val="1"/>
        </w:rPr>
        <w:t xml:space="preserve"> </w:t>
      </w:r>
      <w:r>
        <w:t xml:space="preserve">класичній античній філософії, зокрема в працях </w:t>
      </w:r>
      <w:r>
        <w:rPr>
          <w:i/>
        </w:rPr>
        <w:t>Платона</w:t>
      </w:r>
      <w:r>
        <w:t>, який у</w:t>
      </w:r>
      <w:r>
        <w:rPr>
          <w:spacing w:val="1"/>
        </w:rPr>
        <w:t xml:space="preserve"> </w:t>
      </w:r>
      <w:r>
        <w:rPr>
          <w:color w:val="333300"/>
        </w:rPr>
        <w:t>людській душі, що тотожна соціуму, виокремлював три начала 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розумне, афективне, жадаюче.</w:t>
      </w:r>
      <w:r>
        <w:rPr>
          <w:color w:val="333300"/>
          <w:spacing w:val="55"/>
        </w:rPr>
        <w:t xml:space="preserve"> </w:t>
      </w:r>
      <w:r>
        <w:rPr>
          <w:color w:val="333300"/>
        </w:rPr>
        <w:t>Аристотель розглядав особистість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 політичну істоту. У середньовічній філософії, зокрема в працях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Августина Блаженного і Фоми Аквінського, які наголошували 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божественній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сутності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людини,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хоча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перший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обстоював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протилежність незалежних душі і тіла, а другий наголошував 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особистісній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їх єдності.</w:t>
      </w:r>
    </w:p>
    <w:p w:rsidR="001D2B63" w:rsidRDefault="001D2B63" w:rsidP="001D2B63">
      <w:pPr>
        <w:pStyle w:val="a3"/>
        <w:spacing w:before="1"/>
        <w:ind w:right="400" w:firstLine="566"/>
      </w:pP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епохи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Відродження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виокремлюється</w:t>
      </w:r>
      <w:r>
        <w:rPr>
          <w:color w:val="333300"/>
          <w:spacing w:val="1"/>
        </w:rPr>
        <w:t xml:space="preserve"> </w:t>
      </w:r>
      <w:r>
        <w:rPr>
          <w:i/>
          <w:color w:val="333300"/>
        </w:rPr>
        <w:t>особистість</w:t>
      </w:r>
      <w:r>
        <w:rPr>
          <w:i/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сучасному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розумінні,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тобто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просто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окремість,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зводиться до спільноти, а як самоцінна соціальна індивідуальність,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самостійно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діючий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суб'єкт.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свідчать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55"/>
        </w:rPr>
        <w:t xml:space="preserve"> </w:t>
      </w:r>
      <w:r>
        <w:rPr>
          <w:color w:val="333300"/>
        </w:rPr>
        <w:t>тому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числі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етимологічні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дослідження,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демонструють,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саме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цього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часу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належить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наповнення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поняття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«особистість»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(personality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- англ.,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personnalite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- франц.)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сучасними змістовими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значеннями самостійності, унікальності, індивідуальності, з чітко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вираженим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характером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унікальності,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було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пов'язано</w:t>
      </w:r>
      <w:r>
        <w:rPr>
          <w:color w:val="333300"/>
          <w:spacing w:val="9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8"/>
        </w:rPr>
        <w:t xml:space="preserve"> </w:t>
      </w:r>
      <w:r>
        <w:rPr>
          <w:color w:val="333300"/>
        </w:rPr>
        <w:t>необхідністю</w:t>
      </w:r>
      <w:r>
        <w:rPr>
          <w:color w:val="333300"/>
          <w:spacing w:val="7"/>
        </w:rPr>
        <w:t xml:space="preserve"> </w:t>
      </w:r>
      <w:r>
        <w:rPr>
          <w:color w:val="333300"/>
        </w:rPr>
        <w:t>протиставлення</w:t>
      </w:r>
      <w:r>
        <w:rPr>
          <w:color w:val="333300"/>
          <w:spacing w:val="8"/>
        </w:rPr>
        <w:t xml:space="preserve"> </w:t>
      </w:r>
      <w:r>
        <w:rPr>
          <w:color w:val="333300"/>
        </w:rPr>
        <w:t>середньовічного</w:t>
      </w:r>
      <w:r>
        <w:rPr>
          <w:color w:val="333300"/>
          <w:spacing w:val="11"/>
        </w:rPr>
        <w:t xml:space="preserve"> </w:t>
      </w:r>
      <w:r>
        <w:rPr>
          <w:color w:val="333300"/>
        </w:rPr>
        <w:t>поняття</w:t>
      </w:r>
    </w:p>
    <w:p w:rsidR="001D2B63" w:rsidRDefault="001D2B63" w:rsidP="001D2B63">
      <w:pPr>
        <w:sectPr w:rsidR="001D2B63">
          <w:pgSz w:w="8400" w:h="11910"/>
          <w:pgMar w:top="940" w:right="500" w:bottom="280" w:left="940" w:header="713" w:footer="0" w:gutter="0"/>
          <w:cols w:space="720"/>
        </w:sectPr>
      </w:pPr>
    </w:p>
    <w:p w:rsidR="001D2B63" w:rsidRDefault="001D2B63" w:rsidP="001D2B63">
      <w:pPr>
        <w:pStyle w:val="a3"/>
        <w:spacing w:before="136"/>
        <w:ind w:right="407"/>
      </w:pPr>
      <w:r>
        <w:rPr>
          <w:color w:val="333300"/>
        </w:rPr>
        <w:lastRenderedPageBreak/>
        <w:t>«людина», яке тлумачилось як результат божественного промислу,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продукт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вищих сил.</w:t>
      </w:r>
    </w:p>
    <w:p w:rsidR="001D2B63" w:rsidRDefault="001D2B63" w:rsidP="001D2B63">
      <w:pPr>
        <w:pStyle w:val="a3"/>
        <w:ind w:right="404" w:firstLine="566"/>
      </w:pPr>
      <w:r>
        <w:rPr>
          <w:color w:val="333300"/>
        </w:rPr>
        <w:t>Саме з епохи Відродження у соціально-філософській думці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розгортається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великий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дискурс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приводу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природи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сутнісного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наповнення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триває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сьогодні.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Починаючи</w:t>
      </w:r>
      <w:r>
        <w:rPr>
          <w:color w:val="333300"/>
          <w:spacing w:val="55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праць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італійських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гуманістів,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підносять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свободу,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розум,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активність,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дієвий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стиль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життя,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прагнення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земного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самоствердження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щастя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структурні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складові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начала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теперішнього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часу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розглядається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самостійний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субєкт,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здатний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активно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впливати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оточуючий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світ і на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своє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власне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життя.</w:t>
      </w:r>
    </w:p>
    <w:p w:rsidR="001D2B63" w:rsidRDefault="001D2B63" w:rsidP="001D2B63">
      <w:pPr>
        <w:pStyle w:val="a3"/>
        <w:spacing w:before="2"/>
        <w:ind w:right="407" w:firstLine="566"/>
      </w:pPr>
      <w:r>
        <w:rPr>
          <w:color w:val="333300"/>
        </w:rPr>
        <w:t>Таким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чином,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філософські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визначення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перетинають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кілька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змістових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ліній,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використовуються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для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розуміння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істоти:</w:t>
      </w:r>
    </w:p>
    <w:p w:rsidR="001D2B63" w:rsidRDefault="001D2B63" w:rsidP="001D2B63">
      <w:pPr>
        <w:pStyle w:val="a5"/>
        <w:numPr>
          <w:ilvl w:val="0"/>
          <w:numId w:val="1"/>
        </w:numPr>
        <w:tabs>
          <w:tab w:val="left" w:pos="1000"/>
        </w:tabs>
        <w:spacing w:line="252" w:lineRule="exact"/>
        <w:ind w:hanging="241"/>
      </w:pPr>
      <w:r>
        <w:rPr>
          <w:color w:val="333300"/>
        </w:rPr>
        <w:t>природної;</w:t>
      </w:r>
    </w:p>
    <w:p w:rsidR="001D2B63" w:rsidRDefault="001D2B63" w:rsidP="001D2B63">
      <w:pPr>
        <w:pStyle w:val="a5"/>
        <w:numPr>
          <w:ilvl w:val="0"/>
          <w:numId w:val="1"/>
        </w:numPr>
        <w:tabs>
          <w:tab w:val="left" w:pos="1000"/>
        </w:tabs>
        <w:spacing w:line="252" w:lineRule="exact"/>
        <w:ind w:hanging="241"/>
      </w:pPr>
      <w:r>
        <w:rPr>
          <w:color w:val="333300"/>
        </w:rPr>
        <w:t>мислячої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(духовної);</w:t>
      </w:r>
    </w:p>
    <w:p w:rsidR="001D2B63" w:rsidRDefault="001D2B63" w:rsidP="001D2B63">
      <w:pPr>
        <w:pStyle w:val="a5"/>
        <w:numPr>
          <w:ilvl w:val="0"/>
          <w:numId w:val="1"/>
        </w:numPr>
        <w:tabs>
          <w:tab w:val="left" w:pos="1000"/>
        </w:tabs>
        <w:spacing w:before="1" w:line="252" w:lineRule="exact"/>
        <w:ind w:hanging="241"/>
      </w:pPr>
      <w:r>
        <w:rPr>
          <w:color w:val="333300"/>
        </w:rPr>
        <w:t>діяльної;</w:t>
      </w:r>
    </w:p>
    <w:p w:rsidR="001D2B63" w:rsidRDefault="001D2B63" w:rsidP="001D2B63">
      <w:pPr>
        <w:pStyle w:val="a5"/>
        <w:numPr>
          <w:ilvl w:val="0"/>
          <w:numId w:val="1"/>
        </w:numPr>
        <w:tabs>
          <w:tab w:val="left" w:pos="1000"/>
        </w:tabs>
        <w:spacing w:line="252" w:lineRule="exact"/>
        <w:ind w:hanging="241"/>
      </w:pPr>
      <w:r>
        <w:rPr>
          <w:color w:val="333300"/>
        </w:rPr>
        <w:t>предметної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і,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нарешті,</w:t>
      </w:r>
    </w:p>
    <w:p w:rsidR="001D2B63" w:rsidRDefault="001D2B63" w:rsidP="001D2B63">
      <w:pPr>
        <w:pStyle w:val="a5"/>
        <w:numPr>
          <w:ilvl w:val="0"/>
          <w:numId w:val="1"/>
        </w:numPr>
        <w:tabs>
          <w:tab w:val="left" w:pos="1000"/>
        </w:tabs>
        <w:spacing w:before="1" w:line="253" w:lineRule="exact"/>
        <w:ind w:hanging="241"/>
      </w:pPr>
      <w:r>
        <w:rPr>
          <w:color w:val="333300"/>
        </w:rPr>
        <w:t>соціальної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(суспільної).</w:t>
      </w:r>
    </w:p>
    <w:p w:rsidR="001D2B63" w:rsidRDefault="001D2B63" w:rsidP="001D2B63">
      <w:pPr>
        <w:pStyle w:val="a3"/>
        <w:ind w:right="404" w:firstLine="566"/>
      </w:pP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психологічній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науці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розглядається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через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призму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багатьох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концепцій,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називаються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концепції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особистості.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Це: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885"/>
        </w:tabs>
        <w:spacing w:line="252" w:lineRule="exact"/>
        <w:ind w:left="884" w:hanging="126"/>
        <w:rPr>
          <w:color w:val="333300"/>
        </w:rPr>
      </w:pPr>
      <w:r>
        <w:rPr>
          <w:color w:val="333300"/>
        </w:rPr>
        <w:t>аналітична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психологія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(К.Юнг),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885"/>
        </w:tabs>
        <w:spacing w:before="2" w:line="252" w:lineRule="exact"/>
        <w:ind w:left="884" w:hanging="126"/>
        <w:rPr>
          <w:color w:val="333300"/>
        </w:rPr>
      </w:pPr>
      <w:r>
        <w:rPr>
          <w:color w:val="333300"/>
        </w:rPr>
        <w:t>антропологічна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теорія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(Ч.Ломброзо),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885"/>
        </w:tabs>
        <w:spacing w:line="252" w:lineRule="exact"/>
        <w:ind w:left="884" w:hanging="126"/>
        <w:rPr>
          <w:color w:val="333300"/>
        </w:rPr>
      </w:pPr>
      <w:r>
        <w:rPr>
          <w:color w:val="333300"/>
        </w:rPr>
        <w:t>біхевіоральні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теорії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особистості,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885"/>
        </w:tabs>
        <w:spacing w:before="1" w:line="252" w:lineRule="exact"/>
        <w:ind w:left="884" w:hanging="126"/>
        <w:rPr>
          <w:color w:val="333300"/>
        </w:rPr>
      </w:pPr>
      <w:r>
        <w:rPr>
          <w:color w:val="333300"/>
        </w:rPr>
        <w:t>гештальттерапія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(Ф.С.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Перлз),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885"/>
        </w:tabs>
        <w:spacing w:line="252" w:lineRule="exact"/>
        <w:ind w:left="884" w:hanging="126"/>
        <w:rPr>
          <w:color w:val="333300"/>
        </w:rPr>
      </w:pPr>
      <w:r>
        <w:rPr>
          <w:color w:val="333300"/>
        </w:rPr>
        <w:t>гуманістична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психологія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(К.Р.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Роджерс),</w:t>
      </w:r>
    </w:p>
    <w:p w:rsidR="001D2B63" w:rsidRDefault="001D2B63" w:rsidP="001D2B63">
      <w:pPr>
        <w:pStyle w:val="a5"/>
        <w:numPr>
          <w:ilvl w:val="0"/>
          <w:numId w:val="2"/>
        </w:numPr>
        <w:tabs>
          <w:tab w:val="left" w:pos="885"/>
        </w:tabs>
        <w:spacing w:line="252" w:lineRule="exact"/>
        <w:ind w:left="884" w:hanging="126"/>
        <w:rPr>
          <w:color w:val="333300"/>
        </w:rPr>
      </w:pPr>
      <w:r>
        <w:rPr>
          <w:color w:val="333300"/>
        </w:rPr>
        <w:t>розуміюча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психологія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(Е.Шпрангер),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багато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інших.</w:t>
      </w:r>
    </w:p>
    <w:p w:rsidR="001D2B63" w:rsidRDefault="001D2B63" w:rsidP="001D2B63">
      <w:pPr>
        <w:pStyle w:val="a3"/>
        <w:spacing w:before="1"/>
        <w:ind w:right="403" w:firstLine="566"/>
      </w:pPr>
      <w:r>
        <w:rPr>
          <w:color w:val="333300"/>
        </w:rPr>
        <w:t>Ураховуючи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класичні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підходи,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сучасні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психологічні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концепції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визначенні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базуються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переважно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внутрішніх особливостях людини з урахуванням впливу зовнішніх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факторів.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Зокрема,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С.Л.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Рубінштейн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визначає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сукупність внутрішніх умов, через які переломлюються зовнішні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впливи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[</w:t>
      </w:r>
      <w:r>
        <w:rPr>
          <w:color w:val="333300"/>
          <w:shd w:val="clear" w:color="auto" w:fill="FFFF00"/>
        </w:rPr>
        <w:t>Рубінштей</w:t>
      </w:r>
      <w:r>
        <w:rPr>
          <w:color w:val="333300"/>
        </w:rPr>
        <w:t>н, с. 127].</w:t>
      </w:r>
    </w:p>
    <w:p w:rsidR="001D2B63" w:rsidRDefault="001D2B63" w:rsidP="001D2B63">
      <w:pPr>
        <w:pStyle w:val="a3"/>
        <w:ind w:right="402" w:firstLine="566"/>
      </w:pPr>
      <w:r>
        <w:rPr>
          <w:color w:val="333300"/>
        </w:rPr>
        <w:t>Отже, кожна філософська система і психологічна концепція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вирізняється однобічністю і певним перебільшенням однієї лінії 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визначенні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природи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значить,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недооцінкою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інших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аспектів,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паче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органічної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єдності,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набуває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першочергового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значення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для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цілісного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розуміння</w:t>
      </w:r>
      <w:r>
        <w:rPr>
          <w:color w:val="333300"/>
          <w:spacing w:val="-5"/>
        </w:rPr>
        <w:t xml:space="preserve"> </w:t>
      </w:r>
      <w:r>
        <w:rPr>
          <w:color w:val="333300"/>
        </w:rPr>
        <w:t>особистості.</w:t>
      </w:r>
    </w:p>
    <w:p w:rsidR="001D2B63" w:rsidRDefault="001D2B63" w:rsidP="001D2B63">
      <w:pPr>
        <w:sectPr w:rsidR="001D2B63">
          <w:pgSz w:w="8400" w:h="11910"/>
          <w:pgMar w:top="940" w:right="500" w:bottom="280" w:left="940" w:header="713" w:footer="0" w:gutter="0"/>
          <w:cols w:space="720"/>
        </w:sectPr>
      </w:pPr>
    </w:p>
    <w:p w:rsidR="001D2B63" w:rsidRDefault="001D2B63" w:rsidP="001D2B63">
      <w:pPr>
        <w:pStyle w:val="a3"/>
        <w:spacing w:before="136"/>
        <w:ind w:right="400" w:firstLine="566"/>
      </w:pPr>
      <w:r>
        <w:rPr>
          <w:color w:val="333300"/>
        </w:rPr>
        <w:lastRenderedPageBreak/>
        <w:t>Соціологічна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наука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також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оминула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своєю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увагою</w:t>
      </w:r>
      <w:r>
        <w:rPr>
          <w:color w:val="333300"/>
          <w:spacing w:val="1"/>
        </w:rPr>
        <w:t xml:space="preserve"> </w:t>
      </w:r>
      <w:r>
        <w:t xml:space="preserve">дослідження особистості. </w:t>
      </w:r>
      <w:r>
        <w:rPr>
          <w:color w:val="333300"/>
        </w:rPr>
        <w:t xml:space="preserve">На </w:t>
      </w:r>
      <w:r>
        <w:t>розвиток соціологічних уявлень про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істотно</w:t>
      </w:r>
      <w:r>
        <w:rPr>
          <w:spacing w:val="1"/>
        </w:rPr>
        <w:t xml:space="preserve"> </w:t>
      </w:r>
      <w:r>
        <w:t>впли</w:t>
      </w:r>
      <w:r>
        <w:rPr>
          <w:color w:val="333300"/>
        </w:rPr>
        <w:t>нули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</w:t>
      </w:r>
      <w:r>
        <w:t>ілософія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психологія.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соціології</w:t>
      </w:r>
      <w:r>
        <w:rPr>
          <w:spacing w:val="1"/>
        </w:rPr>
        <w:t xml:space="preserve"> </w:t>
      </w:r>
      <w:r>
        <w:t>розглядається,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носій</w:t>
      </w:r>
      <w:r>
        <w:rPr>
          <w:spacing w:val="-52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</w:t>
      </w:r>
      <w:r>
        <w:rPr>
          <w:spacing w:val="56"/>
        </w:rPr>
        <w:t xml:space="preserve"> </w:t>
      </w:r>
      <w:r>
        <w:t>суб’єкт</w:t>
      </w:r>
      <w:r>
        <w:rPr>
          <w:spacing w:val="56"/>
        </w:rPr>
        <w:t xml:space="preserve"> </w:t>
      </w:r>
      <w:r>
        <w:t>соціальних</w:t>
      </w:r>
      <w:r>
        <w:rPr>
          <w:spacing w:val="-52"/>
        </w:rPr>
        <w:t xml:space="preserve"> </w:t>
      </w:r>
      <w:r>
        <w:t>відносин, спілкування і предметної діяльності, а такожі як суб`єкт</w:t>
      </w:r>
      <w:r>
        <w:rPr>
          <w:spacing w:val="1"/>
        </w:rPr>
        <w:t xml:space="preserve"> </w:t>
      </w:r>
      <w:r>
        <w:t>соціокультурного</w:t>
      </w:r>
      <w:r>
        <w:rPr>
          <w:spacing w:val="-1"/>
        </w:rPr>
        <w:t xml:space="preserve"> </w:t>
      </w:r>
      <w:r>
        <w:t>життя.</w:t>
      </w:r>
    </w:p>
    <w:p w:rsidR="001D2B63" w:rsidRDefault="001D2B63" w:rsidP="001D2B63">
      <w:pPr>
        <w:pStyle w:val="a3"/>
        <w:ind w:right="404" w:firstLine="566"/>
      </w:pPr>
      <w:r>
        <w:t>Особливість</w:t>
      </w:r>
      <w:r>
        <w:rPr>
          <w:spacing w:val="1"/>
        </w:rPr>
        <w:t xml:space="preserve"> </w:t>
      </w:r>
      <w:r>
        <w:t>соціологічного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вивчається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особливого, тобто особистість як член суспільства і представник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соціологічному</w:t>
      </w:r>
      <w:r>
        <w:rPr>
          <w:spacing w:val="1"/>
        </w:rPr>
        <w:t xml:space="preserve"> </w:t>
      </w:r>
      <w:r>
        <w:t>дослідженні</w:t>
      </w:r>
      <w:r>
        <w:rPr>
          <w:spacing w:val="-52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середньостатистична</w:t>
      </w:r>
      <w:r>
        <w:rPr>
          <w:spacing w:val="1"/>
        </w:rPr>
        <w:t xml:space="preserve"> </w:t>
      </w:r>
      <w:r>
        <w:t>особистість,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тип.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психології,</w:t>
      </w:r>
      <w:r>
        <w:rPr>
          <w:spacing w:val="1"/>
        </w:rPr>
        <w:t xml:space="preserve"> </w:t>
      </w:r>
      <w:r>
        <w:t>соціологія</w:t>
      </w:r>
      <w:r>
        <w:rPr>
          <w:spacing w:val="1"/>
        </w:rPr>
        <w:t xml:space="preserve"> </w:t>
      </w:r>
      <w:r>
        <w:t>відразу</w:t>
      </w:r>
      <w:r>
        <w:rPr>
          <w:spacing w:val="1"/>
        </w:rPr>
        <w:t xml:space="preserve"> </w:t>
      </w:r>
      <w:r>
        <w:t>намагається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соціальну поведінку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представити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всьому</w:t>
      </w:r>
      <w:r>
        <w:rPr>
          <w:spacing w:val="1"/>
        </w:rPr>
        <w:t xml:space="preserve"> </w:t>
      </w:r>
      <w:r>
        <w:t>різноманітті</w:t>
      </w:r>
      <w:r>
        <w:rPr>
          <w:spacing w:val="1"/>
        </w:rPr>
        <w:t xml:space="preserve"> </w:t>
      </w:r>
      <w:r>
        <w:t>соціальних зв`язків. У зв`язку з цим в ході вивчення особистості 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зв`язків,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відповіді</w:t>
      </w:r>
      <w:r>
        <w:rPr>
          <w:spacing w:val="5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соціальному</w:t>
      </w:r>
      <w:r>
        <w:rPr>
          <w:spacing w:val="1"/>
        </w:rPr>
        <w:t xml:space="preserve"> </w:t>
      </w:r>
      <w:r>
        <w:t>оточенні,</w:t>
      </w:r>
      <w:r>
        <w:rPr>
          <w:spacing w:val="1"/>
        </w:rPr>
        <w:t xml:space="preserve"> </w:t>
      </w:r>
      <w:r>
        <w:t>місця,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займає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соціальному</w:t>
      </w:r>
      <w:r>
        <w:rPr>
          <w:spacing w:val="1"/>
        </w:rPr>
        <w:t xml:space="preserve"> </w:t>
      </w:r>
      <w:r>
        <w:t>просторі,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включеності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сприйнятті</w:t>
      </w:r>
      <w:r>
        <w:rPr>
          <w:spacing w:val="56"/>
        </w:rPr>
        <w:t xml:space="preserve"> </w:t>
      </w:r>
      <w:r>
        <w:t>особистістю</w:t>
      </w:r>
      <w:r>
        <w:rPr>
          <w:spacing w:val="-52"/>
        </w:rPr>
        <w:t xml:space="preserve"> </w:t>
      </w:r>
      <w:r>
        <w:t>культурних</w:t>
      </w:r>
      <w:r>
        <w:rPr>
          <w:spacing w:val="-1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відхиленнях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цих культурних</w:t>
      </w:r>
      <w:r>
        <w:rPr>
          <w:spacing w:val="-1"/>
        </w:rPr>
        <w:t xml:space="preserve"> </w:t>
      </w:r>
      <w:r>
        <w:t>норм.</w:t>
      </w:r>
    </w:p>
    <w:p w:rsidR="001D2B63" w:rsidRDefault="001D2B63" w:rsidP="001D2B63">
      <w:pPr>
        <w:pStyle w:val="a3"/>
        <w:spacing w:before="2"/>
        <w:ind w:right="406" w:firstLine="56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соціології</w:t>
      </w:r>
      <w:r>
        <w:rPr>
          <w:spacing w:val="1"/>
        </w:rPr>
        <w:t xml:space="preserve"> </w:t>
      </w:r>
      <w:r>
        <w:t>міцно</w:t>
      </w:r>
      <w:r>
        <w:rPr>
          <w:spacing w:val="1"/>
        </w:rPr>
        <w:t xml:space="preserve"> </w:t>
      </w:r>
      <w:r>
        <w:t>закріпилося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соціально-типової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як</w:t>
      </w:r>
      <w:r>
        <w:rPr>
          <w:spacing w:val="-52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статусом</w:t>
      </w:r>
      <w:r>
        <w:rPr>
          <w:spacing w:val="-1"/>
        </w:rPr>
        <w:t xml:space="preserve"> </w:t>
      </w:r>
      <w:r>
        <w:t>(становищем у</w:t>
      </w:r>
      <w:r>
        <w:rPr>
          <w:spacing w:val="-3"/>
        </w:rPr>
        <w:t xml:space="preserve"> </w:t>
      </w:r>
      <w:r>
        <w:t>суспільстві).</w:t>
      </w:r>
    </w:p>
    <w:p w:rsidR="001D2B63" w:rsidRDefault="001D2B63" w:rsidP="001D2B63">
      <w:pPr>
        <w:pStyle w:val="a3"/>
        <w:ind w:left="0"/>
        <w:jc w:val="left"/>
      </w:pPr>
    </w:p>
    <w:p w:rsidR="001D2B63" w:rsidRDefault="001D2B63" w:rsidP="001D2B63">
      <w:pPr>
        <w:pStyle w:val="a5"/>
        <w:numPr>
          <w:ilvl w:val="1"/>
          <w:numId w:val="3"/>
        </w:numPr>
        <w:tabs>
          <w:tab w:val="left" w:pos="1046"/>
        </w:tabs>
        <w:ind w:left="193" w:right="402" w:firstLine="566"/>
        <w:jc w:val="both"/>
      </w:pPr>
      <w:r>
        <w:rPr>
          <w:u w:val="single"/>
        </w:rPr>
        <w:t>Співвідношення біологічного, психічного й соціального в</w:t>
      </w:r>
      <w:r>
        <w:rPr>
          <w:spacing w:val="1"/>
        </w:rPr>
        <w:t xml:space="preserve"> </w:t>
      </w:r>
      <w:r>
        <w:rPr>
          <w:u w:val="single"/>
        </w:rPr>
        <w:t>особистості.</w:t>
      </w:r>
    </w:p>
    <w:p w:rsidR="001D2B63" w:rsidRDefault="001D2B63" w:rsidP="001D2B63">
      <w:pPr>
        <w:pStyle w:val="a3"/>
        <w:ind w:right="404" w:firstLine="566"/>
      </w:pPr>
      <w:r>
        <w:t>Дискусія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точиться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rPr>
          <w:color w:val="333300"/>
        </w:rPr>
        <w:t>стародавніх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часів,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другій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половині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XX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набула</w:t>
      </w:r>
      <w:r>
        <w:rPr>
          <w:color w:val="333300"/>
          <w:spacing w:val="55"/>
        </w:rPr>
        <w:t xml:space="preserve"> </w:t>
      </w:r>
      <w:r>
        <w:rPr>
          <w:color w:val="333300"/>
        </w:rPr>
        <w:t>апогею,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зокрема в науковій літературі СРСР. Хоча у більшості випадків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роботи радянських вчених базувались на принципах марксистсько-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ленінської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методології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були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певною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мірою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ідеологічно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заангажовані,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вони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містять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велику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кількість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наукоємного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матеріалу,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цілком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вписується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загальносвітові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традиції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інтерпретації проблеми людини і особистості. Йдеться про праці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авторів,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Б.Ананьєв,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В.Ануфрієв,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В.Асєєв,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І.Бекешкіна,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В.Богданов,</w:t>
      </w:r>
      <w:r>
        <w:rPr>
          <w:color w:val="333300"/>
          <w:spacing w:val="31"/>
        </w:rPr>
        <w:t xml:space="preserve"> </w:t>
      </w:r>
      <w:r>
        <w:rPr>
          <w:color w:val="333300"/>
        </w:rPr>
        <w:t>А.Бодалєв,</w:t>
      </w:r>
      <w:r>
        <w:rPr>
          <w:color w:val="333300"/>
          <w:spacing w:val="31"/>
        </w:rPr>
        <w:t xml:space="preserve"> </w:t>
      </w:r>
      <w:r>
        <w:rPr>
          <w:color w:val="333300"/>
        </w:rPr>
        <w:t>А.Зворикін,</w:t>
      </w:r>
      <w:r>
        <w:rPr>
          <w:color w:val="333300"/>
          <w:spacing w:val="31"/>
        </w:rPr>
        <w:t xml:space="preserve"> </w:t>
      </w:r>
      <w:r>
        <w:rPr>
          <w:color w:val="333300"/>
        </w:rPr>
        <w:t>А.Леонтьєв,</w:t>
      </w:r>
      <w:r>
        <w:rPr>
          <w:color w:val="333300"/>
          <w:spacing w:val="31"/>
        </w:rPr>
        <w:t xml:space="preserve"> </w:t>
      </w:r>
      <w:r>
        <w:rPr>
          <w:color w:val="333300"/>
        </w:rPr>
        <w:t>К.Платонов,</w:t>
      </w:r>
    </w:p>
    <w:p w:rsidR="001D2B63" w:rsidRDefault="001D2B63" w:rsidP="001D2B63">
      <w:pPr>
        <w:sectPr w:rsidR="001D2B63">
          <w:pgSz w:w="8400" w:h="11910"/>
          <w:pgMar w:top="940" w:right="500" w:bottom="280" w:left="940" w:header="713" w:footer="0" w:gutter="0"/>
          <w:cols w:space="720"/>
        </w:sectPr>
      </w:pPr>
    </w:p>
    <w:p w:rsidR="001D2B63" w:rsidRDefault="001D2B63" w:rsidP="001D2B63">
      <w:pPr>
        <w:pStyle w:val="a3"/>
        <w:spacing w:before="136"/>
        <w:ind w:right="407"/>
      </w:pPr>
      <w:r>
        <w:rPr>
          <w:color w:val="333300"/>
        </w:rPr>
        <w:lastRenderedPageBreak/>
        <w:t>В.Сержантов,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І.Фролов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інші.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Ключовими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питаннями,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обговорювались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згаданими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науковцями, були:</w:t>
      </w:r>
    </w:p>
    <w:p w:rsidR="001D2B63" w:rsidRDefault="001D2B63" w:rsidP="001D2B63">
      <w:pPr>
        <w:pStyle w:val="a3"/>
        <w:tabs>
          <w:tab w:val="left" w:pos="2295"/>
          <w:tab w:val="left" w:pos="3221"/>
          <w:tab w:val="left" w:pos="5296"/>
        </w:tabs>
        <w:ind w:right="406" w:firstLine="566"/>
      </w:pPr>
      <w:r>
        <w:rPr>
          <w:color w:val="333300"/>
        </w:rPr>
        <w:t>по-перше,</w:t>
      </w:r>
      <w:r>
        <w:rPr>
          <w:color w:val="333300"/>
        </w:rPr>
        <w:tab/>
        <w:t>про</w:t>
      </w:r>
      <w:r>
        <w:rPr>
          <w:color w:val="333300"/>
        </w:rPr>
        <w:tab/>
        <w:t>співвідношення</w:t>
      </w:r>
      <w:r>
        <w:rPr>
          <w:color w:val="333300"/>
        </w:rPr>
        <w:tab/>
        <w:t>біологічного,</w:t>
      </w:r>
      <w:r>
        <w:rPr>
          <w:color w:val="333300"/>
          <w:spacing w:val="-53"/>
        </w:rPr>
        <w:t xml:space="preserve"> </w:t>
      </w:r>
      <w:r>
        <w:rPr>
          <w:color w:val="333300"/>
        </w:rPr>
        <w:t>психофізіологічного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соціального;</w:t>
      </w:r>
    </w:p>
    <w:p w:rsidR="001D2B63" w:rsidRDefault="001D2B63" w:rsidP="001D2B63">
      <w:pPr>
        <w:pStyle w:val="a3"/>
        <w:spacing w:before="1"/>
        <w:ind w:right="406" w:firstLine="566"/>
      </w:pPr>
      <w:r>
        <w:rPr>
          <w:color w:val="333300"/>
        </w:rPr>
        <w:t>по-друге,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питання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індивідуальність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неповторність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особистості;</w:t>
      </w:r>
    </w:p>
    <w:p w:rsidR="001D2B63" w:rsidRDefault="001D2B63" w:rsidP="001D2B63">
      <w:pPr>
        <w:pStyle w:val="a3"/>
        <w:spacing w:line="252" w:lineRule="exact"/>
        <w:ind w:left="759"/>
      </w:pPr>
      <w:r>
        <w:rPr>
          <w:color w:val="333300"/>
        </w:rPr>
        <w:t>по-третє,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про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роль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конкретної ситуації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її формуванні.</w:t>
      </w:r>
    </w:p>
    <w:p w:rsidR="001D2B63" w:rsidRDefault="001D2B63" w:rsidP="001D2B63">
      <w:pPr>
        <w:pStyle w:val="a3"/>
        <w:ind w:right="401" w:firstLine="566"/>
      </w:pPr>
      <w:r>
        <w:rPr>
          <w:color w:val="333300"/>
        </w:rPr>
        <w:t>Особливої гостроти в той час набуло обговорення проблеми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співвідношення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біологічного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соціального.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Найчастіше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розглядали</w:t>
      </w:r>
      <w:r>
        <w:rPr>
          <w:color w:val="333300"/>
          <w:spacing w:val="12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2"/>
        </w:rPr>
        <w:t xml:space="preserve"> </w:t>
      </w:r>
      <w:r>
        <w:rPr>
          <w:color w:val="333300"/>
        </w:rPr>
        <w:t>аспекті</w:t>
      </w:r>
      <w:r>
        <w:rPr>
          <w:color w:val="333300"/>
          <w:spacing w:val="14"/>
        </w:rPr>
        <w:t xml:space="preserve"> </w:t>
      </w:r>
      <w:r>
        <w:rPr>
          <w:color w:val="333300"/>
        </w:rPr>
        <w:t>розвитку</w:t>
      </w:r>
      <w:r>
        <w:rPr>
          <w:color w:val="333300"/>
          <w:spacing w:val="10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4"/>
        </w:rPr>
        <w:t xml:space="preserve"> </w:t>
      </w:r>
      <w:r>
        <w:rPr>
          <w:color w:val="333300"/>
        </w:rPr>
        <w:t>формування</w:t>
      </w:r>
      <w:r>
        <w:rPr>
          <w:color w:val="333300"/>
          <w:spacing w:val="12"/>
        </w:rPr>
        <w:t xml:space="preserve"> </w:t>
      </w:r>
      <w:r>
        <w:rPr>
          <w:color w:val="333300"/>
        </w:rPr>
        <w:t>людських</w:t>
      </w:r>
      <w:r>
        <w:rPr>
          <w:color w:val="333300"/>
          <w:spacing w:val="11"/>
        </w:rPr>
        <w:t xml:space="preserve"> </w:t>
      </w:r>
      <w:r>
        <w:rPr>
          <w:color w:val="333300"/>
        </w:rPr>
        <w:t>здібностей,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з приводу якого також мала місце значна різноманітність поглядів.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Сутність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однієї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концепцій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полягає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тому,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формування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людських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здібностей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розглядається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засвоєння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історичного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досвіду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попередніх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поколінь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специфічній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формі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засвоєння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предметів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культури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(соціологізаторський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підхід).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Водночас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більшості випадків визнається роль біологічних начал і природних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задатків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розвитку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здібностей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(біологізаторський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підхід).</w:t>
      </w:r>
    </w:p>
    <w:p w:rsidR="001D2B63" w:rsidRDefault="001D2B63" w:rsidP="001D2B63">
      <w:pPr>
        <w:pStyle w:val="a3"/>
        <w:spacing w:before="1"/>
        <w:ind w:right="403" w:firstLine="566"/>
      </w:pPr>
      <w:r>
        <w:rPr>
          <w:color w:val="333300"/>
        </w:rPr>
        <w:t>Підсумком багаторічної полеміки з приводу співвідношення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природного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початку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80-х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років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XX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ст.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було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того,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розуміння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сутності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наблизити,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йдучи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шляхом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біологізаторства</w:t>
      </w:r>
      <w:r>
        <w:rPr>
          <w:color w:val="333300"/>
          <w:spacing w:val="55"/>
        </w:rPr>
        <w:t xml:space="preserve"> </w:t>
      </w:r>
      <w:r>
        <w:rPr>
          <w:color w:val="333300"/>
        </w:rPr>
        <w:t>(панбіологізму),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коли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людські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здібності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визначаються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лише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генетично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зумовленими властивостями, а соціальні умови розглядаються як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просте тло діяльності, ані йдучи шляхом однобічної соціологізації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(пансоціологізму),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коли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перетворюється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порожнє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вмістилище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зовнішніх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впливів,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коли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здібності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повністю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детермінуються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соціальним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середовищем.</w:t>
      </w:r>
    </w:p>
    <w:p w:rsidR="001D2B63" w:rsidRDefault="001D2B63" w:rsidP="001D2B63">
      <w:pPr>
        <w:pStyle w:val="a3"/>
        <w:spacing w:before="1"/>
        <w:ind w:right="402" w:firstLine="566"/>
      </w:pPr>
      <w:r>
        <w:rPr>
          <w:color w:val="333300"/>
        </w:rPr>
        <w:t>Таким чином, дедалі більше набувала поширення ідея про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складну й багатоманітну природу особистості, згідно з якою вона є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живою системою, єдністю фізичного та духовного, природного 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соціального,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успадкованого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набутого.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Проте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навіть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такій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інтерпретації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вітчизняні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філософи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пріоритетну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роль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віддавали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соціальному, аргументуючи останнє тим, що саме залучення 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соціуму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(норм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права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моралі,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побуту,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правил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спілкування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граматики,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естетичних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смаків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тощо)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формує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мислення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поведінку особистості, робить з неї представника певного способу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життя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й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культури.</w:t>
      </w:r>
    </w:p>
    <w:p w:rsidR="001D2B63" w:rsidRDefault="001D2B63" w:rsidP="001D2B63">
      <w:pPr>
        <w:sectPr w:rsidR="001D2B63">
          <w:pgSz w:w="8400" w:h="11910"/>
          <w:pgMar w:top="940" w:right="500" w:bottom="280" w:left="940" w:header="713" w:footer="0" w:gutter="0"/>
          <w:cols w:space="720"/>
        </w:sectPr>
      </w:pPr>
    </w:p>
    <w:p w:rsidR="001D2B63" w:rsidRDefault="001D2B63" w:rsidP="001D2B63">
      <w:pPr>
        <w:pStyle w:val="a3"/>
        <w:spacing w:before="136"/>
        <w:ind w:right="407" w:firstLine="566"/>
      </w:pPr>
      <w:r>
        <w:rPr>
          <w:color w:val="333300"/>
        </w:rPr>
        <w:lastRenderedPageBreak/>
        <w:t>Сучасне бачення природи особистості полягає у тому, 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вона не біосоціальна, а більш специфічна. Її специфічність можна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окреслити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принаймні трьома ознаками.</w:t>
      </w:r>
    </w:p>
    <w:p w:rsidR="001D2B63" w:rsidRDefault="001D2B63" w:rsidP="001D2B63">
      <w:pPr>
        <w:pStyle w:val="a3"/>
        <w:spacing w:before="2"/>
        <w:ind w:right="402" w:firstLine="566"/>
      </w:pPr>
      <w:r>
        <w:rPr>
          <w:color w:val="333300"/>
        </w:rPr>
        <w:t>По-перше,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тривалій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дискусії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приводу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співвідношення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біологічного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нібито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забули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третій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фактор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психічний.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Адже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природа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визначається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лише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задатками (біологічним) і соціальним середовищем і вихованням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(соціальним),</w:t>
      </w:r>
      <w:r>
        <w:rPr>
          <w:color w:val="333300"/>
          <w:spacing w:val="41"/>
        </w:rPr>
        <w:t xml:space="preserve"> </w:t>
      </w:r>
      <w:r>
        <w:rPr>
          <w:color w:val="333300"/>
        </w:rPr>
        <w:t>а</w:t>
      </w:r>
      <w:r>
        <w:rPr>
          <w:color w:val="333300"/>
          <w:spacing w:val="40"/>
        </w:rPr>
        <w:t xml:space="preserve"> </w:t>
      </w:r>
      <w:r>
        <w:rPr>
          <w:color w:val="333300"/>
        </w:rPr>
        <w:t>й</w:t>
      </w:r>
      <w:r>
        <w:rPr>
          <w:color w:val="333300"/>
          <w:spacing w:val="40"/>
        </w:rPr>
        <w:t xml:space="preserve"> </w:t>
      </w:r>
      <w:r>
        <w:rPr>
          <w:color w:val="333300"/>
        </w:rPr>
        <w:t>внутрішнім</w:t>
      </w:r>
      <w:r>
        <w:rPr>
          <w:color w:val="333300"/>
          <w:spacing w:val="41"/>
        </w:rPr>
        <w:t xml:space="preserve"> </w:t>
      </w:r>
      <w:r>
        <w:rPr>
          <w:color w:val="333300"/>
        </w:rPr>
        <w:t>«Я»,</w:t>
      </w:r>
      <w:r>
        <w:rPr>
          <w:color w:val="333300"/>
          <w:spacing w:val="41"/>
        </w:rPr>
        <w:t xml:space="preserve"> </w:t>
      </w:r>
      <w:r>
        <w:rPr>
          <w:color w:val="333300"/>
        </w:rPr>
        <w:t>тобто</w:t>
      </w:r>
      <w:r>
        <w:rPr>
          <w:color w:val="333300"/>
          <w:spacing w:val="40"/>
        </w:rPr>
        <w:t xml:space="preserve"> </w:t>
      </w:r>
      <w:r>
        <w:rPr>
          <w:color w:val="333300"/>
        </w:rPr>
        <w:t>психічним.</w:t>
      </w:r>
      <w:r>
        <w:rPr>
          <w:color w:val="333300"/>
          <w:spacing w:val="41"/>
        </w:rPr>
        <w:t xml:space="preserve"> </w:t>
      </w:r>
      <w:r>
        <w:rPr>
          <w:color w:val="333300"/>
        </w:rPr>
        <w:t>Під</w:t>
      </w:r>
    </w:p>
    <w:p w:rsidR="001D2B63" w:rsidRDefault="001D2B63" w:rsidP="001D2B63">
      <w:pPr>
        <w:pStyle w:val="a3"/>
        <w:ind w:right="406"/>
      </w:pPr>
      <w:r>
        <w:rPr>
          <w:color w:val="333300"/>
        </w:rPr>
        <w:t>«психічним»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розуміється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внутрішній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душевно-духовний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світ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людини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свідомі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несвідомі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процеси,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воля,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переживання,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пам'ять, характер, темперамент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тощо.</w:t>
      </w:r>
    </w:p>
    <w:p w:rsidR="001D2B63" w:rsidRDefault="001D2B63" w:rsidP="001D2B63">
      <w:pPr>
        <w:pStyle w:val="a3"/>
        <w:ind w:right="400" w:firstLine="566"/>
      </w:pPr>
      <w:r>
        <w:rPr>
          <w:color w:val="333300"/>
        </w:rPr>
        <w:t>По-друге,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біологічне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відрізняється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природно-біологічного,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хоч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чимось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надприродним.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біологічне соціалізоване і окультурене, таке, що змінило свою суть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процесі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соціокультурного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розвитку.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Людська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нову якість, суть якої наука до кінця ще не збагнула. Її природу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можна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пояснити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через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поняття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«культура»,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«духовність»,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біологічне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знаходиться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перетвореному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(соціалізованому,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окультуреному) вигляді.</w:t>
      </w:r>
    </w:p>
    <w:p w:rsidR="001D2B63" w:rsidRDefault="001D2B63" w:rsidP="001D2B63">
      <w:pPr>
        <w:pStyle w:val="a3"/>
        <w:spacing w:before="10"/>
        <w:ind w:left="0"/>
        <w:jc w:val="left"/>
        <w:rPr>
          <w:sz w:val="21"/>
        </w:rPr>
      </w:pPr>
    </w:p>
    <w:p w:rsidR="001D2B63" w:rsidRDefault="001D2B63" w:rsidP="001D2B63">
      <w:pPr>
        <w:pStyle w:val="a5"/>
        <w:numPr>
          <w:ilvl w:val="1"/>
          <w:numId w:val="3"/>
        </w:numPr>
        <w:tabs>
          <w:tab w:val="left" w:pos="1046"/>
        </w:tabs>
        <w:ind w:hanging="287"/>
        <w:jc w:val="both"/>
        <w:rPr>
          <w:color w:val="333300"/>
        </w:rPr>
      </w:pPr>
      <w:r>
        <w:rPr>
          <w:color w:val="333300"/>
          <w:u w:val="single" w:color="333300"/>
        </w:rPr>
        <w:t>Характеристики</w:t>
      </w:r>
      <w:r>
        <w:rPr>
          <w:color w:val="333300"/>
          <w:spacing w:val="-3"/>
          <w:u w:val="single" w:color="333300"/>
        </w:rPr>
        <w:t xml:space="preserve"> </w:t>
      </w:r>
      <w:r>
        <w:rPr>
          <w:color w:val="333300"/>
          <w:u w:val="single" w:color="333300"/>
        </w:rPr>
        <w:t>особистості.</w:t>
      </w:r>
    </w:p>
    <w:p w:rsidR="001D2B63" w:rsidRDefault="001D2B63" w:rsidP="001D2B63">
      <w:pPr>
        <w:pStyle w:val="a3"/>
        <w:spacing w:before="1"/>
        <w:ind w:right="405" w:firstLine="566"/>
      </w:pP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сучасній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науковий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літературі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для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характеристики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специфічних</w:t>
      </w:r>
      <w:r>
        <w:rPr>
          <w:color w:val="333300"/>
          <w:spacing w:val="14"/>
        </w:rPr>
        <w:t xml:space="preserve"> </w:t>
      </w:r>
      <w:r>
        <w:rPr>
          <w:color w:val="333300"/>
        </w:rPr>
        <w:t>рис</w:t>
      </w:r>
      <w:r>
        <w:rPr>
          <w:color w:val="333300"/>
          <w:spacing w:val="12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5"/>
        </w:rPr>
        <w:t xml:space="preserve"> </w:t>
      </w:r>
      <w:r>
        <w:rPr>
          <w:color w:val="333300"/>
        </w:rPr>
        <w:t>застосовують</w:t>
      </w:r>
      <w:r>
        <w:rPr>
          <w:color w:val="333300"/>
          <w:spacing w:val="14"/>
        </w:rPr>
        <w:t xml:space="preserve"> </w:t>
      </w:r>
      <w:r>
        <w:rPr>
          <w:color w:val="333300"/>
        </w:rPr>
        <w:t>категорії</w:t>
      </w:r>
    </w:p>
    <w:p w:rsidR="001D2B63" w:rsidRDefault="001D2B63" w:rsidP="001D2B63">
      <w:pPr>
        <w:pStyle w:val="a3"/>
        <w:spacing w:before="1"/>
        <w:ind w:right="403"/>
      </w:pPr>
      <w:r>
        <w:rPr>
          <w:color w:val="333300"/>
        </w:rPr>
        <w:t>«властивості»,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«якості»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«особливості».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Заслуговує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увагу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дослідження К.Платонова з приводу співвідношення цих понять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 xml:space="preserve">Згідно з автором найбільш широкою категорією є </w:t>
      </w:r>
      <w:r>
        <w:rPr>
          <w:i/>
          <w:color w:val="333300"/>
        </w:rPr>
        <w:t>властивість</w:t>
      </w:r>
      <w:r>
        <w:rPr>
          <w:color w:val="333300"/>
        </w:rPr>
        <w:t>, яка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відбиває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все,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притаманно людині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індивідові.</w:t>
      </w:r>
    </w:p>
    <w:p w:rsidR="001D2B63" w:rsidRDefault="001D2B63" w:rsidP="001D2B63">
      <w:pPr>
        <w:pStyle w:val="a3"/>
        <w:ind w:right="404" w:firstLine="566"/>
      </w:pPr>
      <w:r>
        <w:rPr>
          <w:i/>
          <w:color w:val="333300"/>
        </w:rPr>
        <w:t xml:space="preserve">Особливість </w:t>
      </w:r>
      <w:r>
        <w:rPr>
          <w:color w:val="333300"/>
        </w:rPr>
        <w:t>є тією властивістю, яка відрізняє індивіда від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інших. Вона може бути стійкою і значущою, значущою лише за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 xml:space="preserve">певних умов або зовсім незначною. </w:t>
      </w:r>
      <w:r>
        <w:rPr>
          <w:i/>
          <w:color w:val="333300"/>
        </w:rPr>
        <w:t xml:space="preserve">Якість </w:t>
      </w:r>
      <w:r>
        <w:rPr>
          <w:color w:val="333300"/>
        </w:rPr>
        <w:t>являє собою найбільш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суттєву властивість, що дає будь-якому феномену визначеність. Зі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зміною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змінюється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сутність.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–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це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завжди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властивість,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але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будь-яка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властивість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56"/>
        </w:rPr>
        <w:t xml:space="preserve"> </w:t>
      </w:r>
      <w:r>
        <w:rPr>
          <w:color w:val="333300"/>
        </w:rPr>
        <w:t>якістю.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Найбільш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суттєвими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якостями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дослідник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вважає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атрибути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особистості, якими є її усвідомленість, динамічність, активність 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неповторність.</w:t>
      </w:r>
    </w:p>
    <w:p w:rsidR="001D2B63" w:rsidRDefault="001D2B63" w:rsidP="001D2B63">
      <w:pPr>
        <w:pStyle w:val="a3"/>
        <w:ind w:right="406" w:firstLine="566"/>
      </w:pPr>
      <w:r>
        <w:rPr>
          <w:color w:val="333300"/>
        </w:rPr>
        <w:t>К.Платонов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класифікує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чотирма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критеріями, в основу яких закладені ті чи інші психічні явища.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Заслуговує</w:t>
      </w:r>
      <w:r>
        <w:rPr>
          <w:color w:val="333300"/>
          <w:spacing w:val="7"/>
        </w:rPr>
        <w:t xml:space="preserve"> </w:t>
      </w:r>
      <w:r>
        <w:rPr>
          <w:color w:val="333300"/>
        </w:rPr>
        <w:t>на</w:t>
      </w:r>
      <w:r>
        <w:rPr>
          <w:color w:val="333300"/>
          <w:spacing w:val="9"/>
        </w:rPr>
        <w:t xml:space="preserve"> </w:t>
      </w:r>
      <w:r>
        <w:rPr>
          <w:color w:val="333300"/>
        </w:rPr>
        <w:t>особливу</w:t>
      </w:r>
      <w:r>
        <w:rPr>
          <w:color w:val="333300"/>
          <w:spacing w:val="7"/>
        </w:rPr>
        <w:t xml:space="preserve"> </w:t>
      </w:r>
      <w:r>
        <w:rPr>
          <w:color w:val="333300"/>
        </w:rPr>
        <w:t>увагу</w:t>
      </w:r>
      <w:r>
        <w:rPr>
          <w:color w:val="333300"/>
          <w:spacing w:val="7"/>
        </w:rPr>
        <w:t xml:space="preserve"> </w:t>
      </w:r>
      <w:r>
        <w:rPr>
          <w:color w:val="333300"/>
        </w:rPr>
        <w:t>його</w:t>
      </w:r>
      <w:r>
        <w:rPr>
          <w:color w:val="333300"/>
          <w:spacing w:val="10"/>
        </w:rPr>
        <w:t xml:space="preserve"> </w:t>
      </w:r>
      <w:r>
        <w:rPr>
          <w:color w:val="333300"/>
        </w:rPr>
        <w:t>типологія</w:t>
      </w:r>
      <w:r>
        <w:rPr>
          <w:color w:val="333300"/>
          <w:spacing w:val="8"/>
        </w:rPr>
        <w:t xml:space="preserve"> </w:t>
      </w:r>
      <w:r>
        <w:rPr>
          <w:color w:val="333300"/>
        </w:rPr>
        <w:t>якостей</w:t>
      </w:r>
      <w:r>
        <w:rPr>
          <w:color w:val="333300"/>
          <w:spacing w:val="9"/>
        </w:rPr>
        <w:t xml:space="preserve"> </w:t>
      </w:r>
      <w:r>
        <w:rPr>
          <w:color w:val="333300"/>
        </w:rPr>
        <w:t>за</w:t>
      </w:r>
      <w:r>
        <w:rPr>
          <w:color w:val="333300"/>
          <w:spacing w:val="10"/>
        </w:rPr>
        <w:t xml:space="preserve"> </w:t>
      </w:r>
      <w:r>
        <w:rPr>
          <w:color w:val="333300"/>
        </w:rPr>
        <w:t>критерієм</w:t>
      </w:r>
    </w:p>
    <w:p w:rsidR="001D2B63" w:rsidRDefault="001D2B63" w:rsidP="001D2B63">
      <w:pPr>
        <w:sectPr w:rsidR="001D2B63">
          <w:pgSz w:w="8400" w:h="11910"/>
          <w:pgMar w:top="940" w:right="500" w:bottom="280" w:left="940" w:header="713" w:footer="0" w:gutter="0"/>
          <w:cols w:space="720"/>
        </w:sectPr>
      </w:pPr>
    </w:p>
    <w:p w:rsidR="001D2B63" w:rsidRDefault="001D2B63" w:rsidP="001D2B63">
      <w:pPr>
        <w:pStyle w:val="a3"/>
        <w:spacing w:before="136"/>
        <w:ind w:right="404"/>
      </w:pPr>
      <w:r>
        <w:rPr>
          <w:color w:val="333300"/>
        </w:rPr>
        <w:lastRenderedPageBreak/>
        <w:t>відповідності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чотирьом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основним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підструктурам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характеру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здібностям,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накладені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них.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першої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підструктури особистості належать соціально зумовлені змістовні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риси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(спрямованість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різноманітних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формах,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відносини, моральні якості особистості тощо); до другої - знання,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навички,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вміння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звички,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поряд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особистісним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досвідом;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до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третьої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-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риси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що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залежать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від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індивідуальних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особливостей психічних процесів як форм відображення дійсності;</w:t>
      </w:r>
      <w:r>
        <w:rPr>
          <w:color w:val="333300"/>
          <w:spacing w:val="-52"/>
        </w:rPr>
        <w:t xml:space="preserve"> </w:t>
      </w:r>
      <w:r>
        <w:rPr>
          <w:color w:val="333300"/>
        </w:rPr>
        <w:t>в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четвертій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біопсихічній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підструктурі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вродженість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процесуального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різко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пересилює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надбаність</w:t>
      </w:r>
      <w:r>
        <w:rPr>
          <w:color w:val="333300"/>
          <w:spacing w:val="-4"/>
        </w:rPr>
        <w:t xml:space="preserve"> </w:t>
      </w:r>
      <w:r>
        <w:rPr>
          <w:color w:val="333300"/>
        </w:rPr>
        <w:t>[</w:t>
      </w:r>
      <w:r>
        <w:rPr>
          <w:color w:val="333300"/>
          <w:shd w:val="clear" w:color="auto" w:fill="FFFF00"/>
        </w:rPr>
        <w:t>Платоно</w:t>
      </w:r>
      <w:r>
        <w:rPr>
          <w:color w:val="333300"/>
        </w:rPr>
        <w:t>в,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с.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134].</w:t>
      </w:r>
    </w:p>
    <w:p w:rsidR="001D2B63" w:rsidRDefault="001D2B63" w:rsidP="001D2B63">
      <w:pPr>
        <w:pStyle w:val="a3"/>
        <w:ind w:right="405" w:firstLine="566"/>
      </w:pPr>
      <w:r>
        <w:rPr>
          <w:color w:val="333300"/>
        </w:rPr>
        <w:t>Таким чином, той чи інший набір природних, соціальних,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моральних,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психологічних,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естетичних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та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інших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якостей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особистості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визначає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її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індивідуальність.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Всі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люди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унікальні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і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неповторні,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але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водночас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у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багатьох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людей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є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багато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соціально</w:t>
      </w:r>
      <w:r>
        <w:rPr>
          <w:color w:val="333300"/>
          <w:spacing w:val="1"/>
        </w:rPr>
        <w:t xml:space="preserve"> </w:t>
      </w:r>
      <w:r>
        <w:rPr>
          <w:color w:val="333300"/>
        </w:rPr>
        <w:t>спільного,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на</w:t>
      </w:r>
      <w:r>
        <w:rPr>
          <w:color w:val="333300"/>
          <w:spacing w:val="-3"/>
        </w:rPr>
        <w:t xml:space="preserve"> </w:t>
      </w:r>
      <w:r>
        <w:rPr>
          <w:color w:val="333300"/>
        </w:rPr>
        <w:t>основі якого</w:t>
      </w:r>
      <w:r>
        <w:rPr>
          <w:color w:val="333300"/>
          <w:spacing w:val="-1"/>
        </w:rPr>
        <w:t xml:space="preserve"> </w:t>
      </w:r>
      <w:r>
        <w:rPr>
          <w:color w:val="333300"/>
        </w:rPr>
        <w:t>розробляються</w:t>
      </w:r>
      <w:r>
        <w:rPr>
          <w:color w:val="333300"/>
          <w:spacing w:val="-2"/>
        </w:rPr>
        <w:t xml:space="preserve"> </w:t>
      </w:r>
      <w:r>
        <w:rPr>
          <w:color w:val="333300"/>
        </w:rPr>
        <w:t>типології особистості.</w:t>
      </w:r>
    </w:p>
    <w:p w:rsidR="0077780F" w:rsidRDefault="0077780F">
      <w:bookmarkStart w:id="0" w:name="_GoBack"/>
      <w:bookmarkEnd w:id="0"/>
    </w:p>
    <w:sectPr w:rsidR="0077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E2E24"/>
    <w:multiLevelType w:val="hybridMultilevel"/>
    <w:tmpl w:val="AFFE57D6"/>
    <w:lvl w:ilvl="0" w:tplc="3A32E016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C7EFA18">
      <w:start w:val="1"/>
      <w:numFmt w:val="decimal"/>
      <w:lvlText w:val="%2."/>
      <w:lvlJc w:val="left"/>
      <w:pPr>
        <w:ind w:left="1045" w:hanging="286"/>
        <w:jc w:val="left"/>
      </w:pPr>
      <w:rPr>
        <w:rFonts w:hint="default"/>
        <w:w w:val="100"/>
        <w:lang w:val="uk-UA" w:eastAsia="en-US" w:bidi="ar-SA"/>
      </w:rPr>
    </w:lvl>
    <w:lvl w:ilvl="2" w:tplc="3064C14C">
      <w:numFmt w:val="bullet"/>
      <w:lvlText w:val="•"/>
      <w:lvlJc w:val="left"/>
      <w:pPr>
        <w:ind w:left="1696" w:hanging="286"/>
      </w:pPr>
      <w:rPr>
        <w:rFonts w:hint="default"/>
        <w:lang w:val="uk-UA" w:eastAsia="en-US" w:bidi="ar-SA"/>
      </w:rPr>
    </w:lvl>
    <w:lvl w:ilvl="3" w:tplc="3766B854">
      <w:numFmt w:val="bullet"/>
      <w:lvlText w:val="•"/>
      <w:lvlJc w:val="left"/>
      <w:pPr>
        <w:ind w:left="2353" w:hanging="286"/>
      </w:pPr>
      <w:rPr>
        <w:rFonts w:hint="default"/>
        <w:lang w:val="uk-UA" w:eastAsia="en-US" w:bidi="ar-SA"/>
      </w:rPr>
    </w:lvl>
    <w:lvl w:ilvl="4" w:tplc="DDB866E8">
      <w:numFmt w:val="bullet"/>
      <w:lvlText w:val="•"/>
      <w:lvlJc w:val="left"/>
      <w:pPr>
        <w:ind w:left="3010" w:hanging="286"/>
      </w:pPr>
      <w:rPr>
        <w:rFonts w:hint="default"/>
        <w:lang w:val="uk-UA" w:eastAsia="en-US" w:bidi="ar-SA"/>
      </w:rPr>
    </w:lvl>
    <w:lvl w:ilvl="5" w:tplc="6A54AB7E">
      <w:numFmt w:val="bullet"/>
      <w:lvlText w:val="•"/>
      <w:lvlJc w:val="left"/>
      <w:pPr>
        <w:ind w:left="3667" w:hanging="286"/>
      </w:pPr>
      <w:rPr>
        <w:rFonts w:hint="default"/>
        <w:lang w:val="uk-UA" w:eastAsia="en-US" w:bidi="ar-SA"/>
      </w:rPr>
    </w:lvl>
    <w:lvl w:ilvl="6" w:tplc="947CDBD6">
      <w:numFmt w:val="bullet"/>
      <w:lvlText w:val="•"/>
      <w:lvlJc w:val="left"/>
      <w:pPr>
        <w:ind w:left="4324" w:hanging="286"/>
      </w:pPr>
      <w:rPr>
        <w:rFonts w:hint="default"/>
        <w:lang w:val="uk-UA" w:eastAsia="en-US" w:bidi="ar-SA"/>
      </w:rPr>
    </w:lvl>
    <w:lvl w:ilvl="7" w:tplc="37A40CD0">
      <w:numFmt w:val="bullet"/>
      <w:lvlText w:val="•"/>
      <w:lvlJc w:val="left"/>
      <w:pPr>
        <w:ind w:left="4981" w:hanging="286"/>
      </w:pPr>
      <w:rPr>
        <w:rFonts w:hint="default"/>
        <w:lang w:val="uk-UA" w:eastAsia="en-US" w:bidi="ar-SA"/>
      </w:rPr>
    </w:lvl>
    <w:lvl w:ilvl="8" w:tplc="035C3788">
      <w:numFmt w:val="bullet"/>
      <w:lvlText w:val="•"/>
      <w:lvlJc w:val="left"/>
      <w:pPr>
        <w:ind w:left="5638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5A181E0A"/>
    <w:multiLevelType w:val="hybridMultilevel"/>
    <w:tmpl w:val="3CB66068"/>
    <w:lvl w:ilvl="0" w:tplc="FB245BD0">
      <w:start w:val="1"/>
      <w:numFmt w:val="decimal"/>
      <w:lvlText w:val="%1)"/>
      <w:lvlJc w:val="left"/>
      <w:pPr>
        <w:ind w:left="999" w:hanging="240"/>
        <w:jc w:val="left"/>
      </w:pPr>
      <w:rPr>
        <w:rFonts w:ascii="Times New Roman" w:eastAsia="Times New Roman" w:hAnsi="Times New Roman" w:cs="Times New Roman" w:hint="default"/>
        <w:color w:val="333300"/>
        <w:w w:val="100"/>
        <w:sz w:val="22"/>
        <w:szCs w:val="22"/>
        <w:lang w:val="uk-UA" w:eastAsia="en-US" w:bidi="ar-SA"/>
      </w:rPr>
    </w:lvl>
    <w:lvl w:ilvl="1" w:tplc="96327E38">
      <w:numFmt w:val="bullet"/>
      <w:lvlText w:val="•"/>
      <w:lvlJc w:val="left"/>
      <w:pPr>
        <w:ind w:left="1595" w:hanging="240"/>
      </w:pPr>
      <w:rPr>
        <w:rFonts w:hint="default"/>
        <w:lang w:val="uk-UA" w:eastAsia="en-US" w:bidi="ar-SA"/>
      </w:rPr>
    </w:lvl>
    <w:lvl w:ilvl="2" w:tplc="BE3ED370">
      <w:numFmt w:val="bullet"/>
      <w:lvlText w:val="•"/>
      <w:lvlJc w:val="left"/>
      <w:pPr>
        <w:ind w:left="2190" w:hanging="240"/>
      </w:pPr>
      <w:rPr>
        <w:rFonts w:hint="default"/>
        <w:lang w:val="uk-UA" w:eastAsia="en-US" w:bidi="ar-SA"/>
      </w:rPr>
    </w:lvl>
    <w:lvl w:ilvl="3" w:tplc="0C36DF40">
      <w:numFmt w:val="bullet"/>
      <w:lvlText w:val="•"/>
      <w:lvlJc w:val="left"/>
      <w:pPr>
        <w:ind w:left="2785" w:hanging="240"/>
      </w:pPr>
      <w:rPr>
        <w:rFonts w:hint="default"/>
        <w:lang w:val="uk-UA" w:eastAsia="en-US" w:bidi="ar-SA"/>
      </w:rPr>
    </w:lvl>
    <w:lvl w:ilvl="4" w:tplc="25823984">
      <w:numFmt w:val="bullet"/>
      <w:lvlText w:val="•"/>
      <w:lvlJc w:val="left"/>
      <w:pPr>
        <w:ind w:left="3381" w:hanging="240"/>
      </w:pPr>
      <w:rPr>
        <w:rFonts w:hint="default"/>
        <w:lang w:val="uk-UA" w:eastAsia="en-US" w:bidi="ar-SA"/>
      </w:rPr>
    </w:lvl>
    <w:lvl w:ilvl="5" w:tplc="FF309BFE">
      <w:numFmt w:val="bullet"/>
      <w:lvlText w:val="•"/>
      <w:lvlJc w:val="left"/>
      <w:pPr>
        <w:ind w:left="3976" w:hanging="240"/>
      </w:pPr>
      <w:rPr>
        <w:rFonts w:hint="default"/>
        <w:lang w:val="uk-UA" w:eastAsia="en-US" w:bidi="ar-SA"/>
      </w:rPr>
    </w:lvl>
    <w:lvl w:ilvl="6" w:tplc="D9C269D4">
      <w:numFmt w:val="bullet"/>
      <w:lvlText w:val="•"/>
      <w:lvlJc w:val="left"/>
      <w:pPr>
        <w:ind w:left="4571" w:hanging="240"/>
      </w:pPr>
      <w:rPr>
        <w:rFonts w:hint="default"/>
        <w:lang w:val="uk-UA" w:eastAsia="en-US" w:bidi="ar-SA"/>
      </w:rPr>
    </w:lvl>
    <w:lvl w:ilvl="7" w:tplc="80D04924">
      <w:numFmt w:val="bullet"/>
      <w:lvlText w:val="•"/>
      <w:lvlJc w:val="left"/>
      <w:pPr>
        <w:ind w:left="5166" w:hanging="240"/>
      </w:pPr>
      <w:rPr>
        <w:rFonts w:hint="default"/>
        <w:lang w:val="uk-UA" w:eastAsia="en-US" w:bidi="ar-SA"/>
      </w:rPr>
    </w:lvl>
    <w:lvl w:ilvl="8" w:tplc="77B600EE">
      <w:numFmt w:val="bullet"/>
      <w:lvlText w:val="•"/>
      <w:lvlJc w:val="left"/>
      <w:pPr>
        <w:ind w:left="5762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76270923"/>
    <w:multiLevelType w:val="hybridMultilevel"/>
    <w:tmpl w:val="84925C9A"/>
    <w:lvl w:ilvl="0" w:tplc="F3CA2D8E">
      <w:numFmt w:val="bullet"/>
      <w:lvlText w:val="-"/>
      <w:lvlJc w:val="left"/>
      <w:pPr>
        <w:ind w:left="901" w:hanging="142"/>
      </w:pPr>
      <w:rPr>
        <w:rFonts w:hint="default"/>
        <w:w w:val="100"/>
        <w:lang w:val="uk-UA" w:eastAsia="en-US" w:bidi="ar-SA"/>
      </w:rPr>
    </w:lvl>
    <w:lvl w:ilvl="1" w:tplc="1CC0330C">
      <w:numFmt w:val="bullet"/>
      <w:lvlText w:val="•"/>
      <w:lvlJc w:val="left"/>
      <w:pPr>
        <w:ind w:left="1505" w:hanging="142"/>
      </w:pPr>
      <w:rPr>
        <w:rFonts w:hint="default"/>
        <w:lang w:val="uk-UA" w:eastAsia="en-US" w:bidi="ar-SA"/>
      </w:rPr>
    </w:lvl>
    <w:lvl w:ilvl="2" w:tplc="BA2C9CBE">
      <w:numFmt w:val="bullet"/>
      <w:lvlText w:val="•"/>
      <w:lvlJc w:val="left"/>
      <w:pPr>
        <w:ind w:left="2110" w:hanging="142"/>
      </w:pPr>
      <w:rPr>
        <w:rFonts w:hint="default"/>
        <w:lang w:val="uk-UA" w:eastAsia="en-US" w:bidi="ar-SA"/>
      </w:rPr>
    </w:lvl>
    <w:lvl w:ilvl="3" w:tplc="C7DE0BDE">
      <w:numFmt w:val="bullet"/>
      <w:lvlText w:val="•"/>
      <w:lvlJc w:val="left"/>
      <w:pPr>
        <w:ind w:left="2715" w:hanging="142"/>
      </w:pPr>
      <w:rPr>
        <w:rFonts w:hint="default"/>
        <w:lang w:val="uk-UA" w:eastAsia="en-US" w:bidi="ar-SA"/>
      </w:rPr>
    </w:lvl>
    <w:lvl w:ilvl="4" w:tplc="98F2103A">
      <w:numFmt w:val="bullet"/>
      <w:lvlText w:val="•"/>
      <w:lvlJc w:val="left"/>
      <w:pPr>
        <w:ind w:left="3321" w:hanging="142"/>
      </w:pPr>
      <w:rPr>
        <w:rFonts w:hint="default"/>
        <w:lang w:val="uk-UA" w:eastAsia="en-US" w:bidi="ar-SA"/>
      </w:rPr>
    </w:lvl>
    <w:lvl w:ilvl="5" w:tplc="F7EEFBB8">
      <w:numFmt w:val="bullet"/>
      <w:lvlText w:val="•"/>
      <w:lvlJc w:val="left"/>
      <w:pPr>
        <w:ind w:left="3926" w:hanging="142"/>
      </w:pPr>
      <w:rPr>
        <w:rFonts w:hint="default"/>
        <w:lang w:val="uk-UA" w:eastAsia="en-US" w:bidi="ar-SA"/>
      </w:rPr>
    </w:lvl>
    <w:lvl w:ilvl="6" w:tplc="7868A11E">
      <w:numFmt w:val="bullet"/>
      <w:lvlText w:val="•"/>
      <w:lvlJc w:val="left"/>
      <w:pPr>
        <w:ind w:left="4531" w:hanging="142"/>
      </w:pPr>
      <w:rPr>
        <w:rFonts w:hint="default"/>
        <w:lang w:val="uk-UA" w:eastAsia="en-US" w:bidi="ar-SA"/>
      </w:rPr>
    </w:lvl>
    <w:lvl w:ilvl="7" w:tplc="8DA45EBC">
      <w:numFmt w:val="bullet"/>
      <w:lvlText w:val="•"/>
      <w:lvlJc w:val="left"/>
      <w:pPr>
        <w:ind w:left="5136" w:hanging="142"/>
      </w:pPr>
      <w:rPr>
        <w:rFonts w:hint="default"/>
        <w:lang w:val="uk-UA" w:eastAsia="en-US" w:bidi="ar-SA"/>
      </w:rPr>
    </w:lvl>
    <w:lvl w:ilvl="8" w:tplc="E7AA263E">
      <w:numFmt w:val="bullet"/>
      <w:lvlText w:val="•"/>
      <w:lvlJc w:val="left"/>
      <w:pPr>
        <w:ind w:left="5742" w:hanging="14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63"/>
    <w:rsid w:val="001D2B63"/>
    <w:rsid w:val="002935F8"/>
    <w:rsid w:val="004C66B5"/>
    <w:rsid w:val="007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1E060-5217-459A-9379-90FAD171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2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D2B63"/>
    <w:pPr>
      <w:ind w:left="193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1D2B63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D2B6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D2B6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1D2B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D2B63"/>
    <w:pPr>
      <w:spacing w:before="249"/>
      <w:ind w:right="183"/>
      <w:jc w:val="center"/>
    </w:pPr>
  </w:style>
  <w:style w:type="paragraph" w:styleId="21">
    <w:name w:val="toc 2"/>
    <w:basedOn w:val="a"/>
    <w:uiPriority w:val="1"/>
    <w:qFormat/>
    <w:rsid w:val="001D2B63"/>
    <w:pPr>
      <w:ind w:left="193"/>
    </w:pPr>
    <w:rPr>
      <w:sz w:val="24"/>
      <w:szCs w:val="24"/>
    </w:rPr>
  </w:style>
  <w:style w:type="paragraph" w:styleId="3">
    <w:name w:val="toc 3"/>
    <w:basedOn w:val="a"/>
    <w:uiPriority w:val="1"/>
    <w:qFormat/>
    <w:rsid w:val="001D2B63"/>
    <w:pPr>
      <w:ind w:left="193"/>
    </w:pPr>
  </w:style>
  <w:style w:type="paragraph" w:styleId="a3">
    <w:name w:val="Body Text"/>
    <w:basedOn w:val="a"/>
    <w:link w:val="a4"/>
    <w:uiPriority w:val="1"/>
    <w:qFormat/>
    <w:rsid w:val="001D2B63"/>
    <w:pPr>
      <w:ind w:left="19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1D2B6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1D2B63"/>
    <w:pPr>
      <w:ind w:left="476" w:hanging="284"/>
    </w:pPr>
  </w:style>
  <w:style w:type="paragraph" w:customStyle="1" w:styleId="TableParagraph">
    <w:name w:val="Table Paragraph"/>
    <w:basedOn w:val="a"/>
    <w:uiPriority w:val="1"/>
    <w:qFormat/>
    <w:rsid w:val="001D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8899</Words>
  <Characters>5073</Characters>
  <Application>Microsoft Office Word</Application>
  <DocSecurity>0</DocSecurity>
  <Lines>42</Lines>
  <Paragraphs>27</Paragraphs>
  <ScaleCrop>false</ScaleCrop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2023-10-25T17:01:00Z</dcterms:created>
  <dcterms:modified xsi:type="dcterms:W3CDTF">2023-10-25T17:02:00Z</dcterms:modified>
</cp:coreProperties>
</file>