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E73" w:rsidRPr="00264D57" w:rsidRDefault="00186E73" w:rsidP="000C5384">
      <w:pPr>
        <w:jc w:val="center"/>
        <w:rPr>
          <w:sz w:val="24"/>
          <w:szCs w:val="24"/>
        </w:rPr>
      </w:pPr>
      <w:r w:rsidRPr="00264D57">
        <w:rPr>
          <w:sz w:val="24"/>
          <w:szCs w:val="24"/>
        </w:rPr>
        <w:t>Комитет по образованию Санкт-Петербурга</w:t>
      </w:r>
    </w:p>
    <w:p w:rsidR="00186E73" w:rsidRPr="00264D57" w:rsidRDefault="00186E73" w:rsidP="000C5384">
      <w:pPr>
        <w:jc w:val="center"/>
        <w:rPr>
          <w:sz w:val="24"/>
          <w:szCs w:val="24"/>
        </w:rPr>
      </w:pPr>
      <w:r w:rsidRPr="00264D57">
        <w:rPr>
          <w:sz w:val="24"/>
          <w:szCs w:val="24"/>
        </w:rPr>
        <w:t>ГБОУ лицей №623 имени Ивана Петровича Павлова</w:t>
      </w:r>
    </w:p>
    <w:p w:rsidR="00186E73" w:rsidRPr="00264D57" w:rsidRDefault="00186E73" w:rsidP="000C5384">
      <w:pPr>
        <w:jc w:val="center"/>
        <w:rPr>
          <w:sz w:val="24"/>
          <w:szCs w:val="24"/>
        </w:rPr>
      </w:pPr>
      <w:r w:rsidRPr="00264D57">
        <w:rPr>
          <w:sz w:val="24"/>
          <w:szCs w:val="24"/>
        </w:rPr>
        <w:t>Выборгского района Санкт-Петербурга</w:t>
      </w:r>
    </w:p>
    <w:p w:rsidR="00186E73" w:rsidRDefault="00186E73" w:rsidP="000C5384"/>
    <w:p w:rsidR="00186E73" w:rsidRDefault="00186E73" w:rsidP="000C5384"/>
    <w:p w:rsidR="00186E73" w:rsidRDefault="00186E73" w:rsidP="000C5384">
      <w:pPr>
        <w:jc w:val="center"/>
      </w:pPr>
    </w:p>
    <w:p w:rsidR="00186E73" w:rsidRDefault="00186E73" w:rsidP="000C5384">
      <w:pPr>
        <w:jc w:val="center"/>
        <w:rPr>
          <w:rFonts w:ascii="Arial" w:hAnsi="Arial" w:cs="Arial"/>
          <w:b/>
          <w:bCs/>
          <w:color w:val="000000"/>
          <w:spacing w:val="-6"/>
          <w:sz w:val="36"/>
          <w:szCs w:val="36"/>
        </w:rPr>
      </w:pPr>
    </w:p>
    <w:p w:rsidR="00186E73" w:rsidRPr="00264D57" w:rsidRDefault="00186E73" w:rsidP="000C5384">
      <w:pPr>
        <w:jc w:val="center"/>
        <w:rPr>
          <w:rFonts w:ascii="Arial" w:hAnsi="Arial" w:cs="Arial"/>
          <w:b/>
          <w:bCs/>
          <w:color w:val="000000"/>
          <w:spacing w:val="-6"/>
          <w:sz w:val="36"/>
          <w:szCs w:val="36"/>
        </w:rPr>
      </w:pPr>
      <w:r w:rsidRPr="00264D57">
        <w:rPr>
          <w:rFonts w:ascii="Arial" w:hAnsi="Arial" w:cs="Arial"/>
          <w:b/>
          <w:bCs/>
          <w:color w:val="000000"/>
          <w:spacing w:val="-6"/>
          <w:sz w:val="36"/>
          <w:szCs w:val="36"/>
        </w:rPr>
        <w:t>Анализ ме</w:t>
      </w:r>
      <w:r w:rsidRPr="00264D57">
        <w:rPr>
          <w:rFonts w:ascii="Arial" w:hAnsi="Arial" w:cs="Arial"/>
          <w:b/>
          <w:bCs/>
          <w:color w:val="000000"/>
          <w:spacing w:val="-6"/>
          <w:sz w:val="36"/>
          <w:szCs w:val="36"/>
        </w:rPr>
        <w:softHyphen/>
        <w:t>тодов исследования</w:t>
      </w:r>
    </w:p>
    <w:p w:rsidR="00186E73" w:rsidRPr="00264D57" w:rsidRDefault="00186E73" w:rsidP="000C5384">
      <w:pPr>
        <w:jc w:val="center"/>
        <w:rPr>
          <w:rFonts w:ascii="Arial" w:hAnsi="Arial" w:cs="Arial"/>
          <w:b/>
          <w:bCs/>
          <w:color w:val="000000"/>
          <w:spacing w:val="-6"/>
          <w:sz w:val="36"/>
          <w:szCs w:val="36"/>
        </w:rPr>
      </w:pPr>
      <w:r w:rsidRPr="00264D57">
        <w:rPr>
          <w:rFonts w:ascii="Arial" w:hAnsi="Arial" w:cs="Arial"/>
          <w:b/>
          <w:bCs/>
          <w:color w:val="000000"/>
          <w:spacing w:val="-6"/>
          <w:sz w:val="36"/>
          <w:szCs w:val="36"/>
        </w:rPr>
        <w:t xml:space="preserve"> умственной</w:t>
      </w:r>
    </w:p>
    <w:p w:rsidR="00186E73" w:rsidRPr="00264D57" w:rsidRDefault="00186E73" w:rsidP="000C538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64D57">
        <w:rPr>
          <w:rFonts w:ascii="Arial" w:hAnsi="Arial" w:cs="Arial"/>
          <w:b/>
          <w:bCs/>
          <w:color w:val="000000"/>
          <w:spacing w:val="-6"/>
          <w:sz w:val="36"/>
          <w:szCs w:val="36"/>
        </w:rPr>
        <w:t xml:space="preserve"> работоспособности учащихся</w:t>
      </w:r>
    </w:p>
    <w:p w:rsidR="00186E73" w:rsidRPr="00264D57" w:rsidRDefault="00186E73" w:rsidP="000C5384">
      <w:pPr>
        <w:rPr>
          <w:sz w:val="36"/>
          <w:szCs w:val="36"/>
        </w:rPr>
      </w:pPr>
    </w:p>
    <w:p w:rsidR="00186E73" w:rsidRDefault="00186E73" w:rsidP="000C5384"/>
    <w:p w:rsidR="00186E73" w:rsidRDefault="00186E73" w:rsidP="000C5384"/>
    <w:p w:rsidR="00186E73" w:rsidRDefault="00186E73" w:rsidP="000C5384"/>
    <w:p w:rsidR="00186E73" w:rsidRDefault="00186E73" w:rsidP="000C5384"/>
    <w:p w:rsidR="00186E73" w:rsidRDefault="00186E73" w:rsidP="000C538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НН в классе" style="position:absolute;margin-left:0;margin-top:0;width:228.7pt;height:343.5pt;z-index:251658240;visibility:visible;mso-position-horizontal:center;mso-position-horizontal-relative:margin;mso-position-vertical:center;mso-position-vertical-relative:margin">
            <v:imagedata r:id="rId7" o:title=""/>
            <w10:wrap type="square" anchorx="margin" anchory="margin"/>
          </v:shape>
        </w:pict>
      </w:r>
    </w:p>
    <w:p w:rsidR="00186E73" w:rsidRDefault="00186E73" w:rsidP="000C5384"/>
    <w:p w:rsidR="00186E73" w:rsidRDefault="00186E73" w:rsidP="000C5384"/>
    <w:p w:rsidR="00186E73" w:rsidRDefault="00186E73" w:rsidP="000C5384"/>
    <w:p w:rsidR="00186E73" w:rsidRPr="00264D57" w:rsidRDefault="00186E73" w:rsidP="000C5384">
      <w:pPr>
        <w:shd w:val="clear" w:color="auto" w:fill="FFFFFF"/>
        <w:spacing w:before="710" w:line="230" w:lineRule="exact"/>
        <w:ind w:left="10" w:right="24" w:firstLine="408"/>
        <w:jc w:val="center"/>
        <w:rPr>
          <w:color w:val="000000"/>
          <w:spacing w:val="-6"/>
          <w:sz w:val="22"/>
          <w:szCs w:val="22"/>
        </w:rPr>
      </w:pPr>
    </w:p>
    <w:p w:rsidR="00186E73" w:rsidRPr="00264D57" w:rsidRDefault="00186E73" w:rsidP="000C5384">
      <w:pPr>
        <w:shd w:val="clear" w:color="auto" w:fill="FFFFFF"/>
        <w:spacing w:before="710" w:line="230" w:lineRule="exact"/>
        <w:ind w:left="10" w:right="24" w:firstLine="408"/>
        <w:jc w:val="center"/>
        <w:rPr>
          <w:color w:val="000000"/>
          <w:spacing w:val="-6"/>
          <w:sz w:val="22"/>
          <w:szCs w:val="22"/>
        </w:rPr>
      </w:pPr>
    </w:p>
    <w:p w:rsidR="00186E73" w:rsidRPr="00264D57" w:rsidRDefault="00186E73" w:rsidP="000C5384">
      <w:pPr>
        <w:shd w:val="clear" w:color="auto" w:fill="FFFFFF"/>
        <w:spacing w:before="710" w:line="230" w:lineRule="exact"/>
        <w:ind w:left="10" w:right="24" w:firstLine="408"/>
        <w:jc w:val="center"/>
        <w:rPr>
          <w:color w:val="000000"/>
          <w:spacing w:val="-6"/>
          <w:sz w:val="22"/>
          <w:szCs w:val="22"/>
        </w:rPr>
      </w:pPr>
    </w:p>
    <w:p w:rsidR="00186E73" w:rsidRPr="00264D57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22"/>
          <w:szCs w:val="2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Pr="00264D57" w:rsidRDefault="00186E73" w:rsidP="000C5384">
      <w:pPr>
        <w:shd w:val="clear" w:color="auto" w:fill="FFFFFF"/>
        <w:tabs>
          <w:tab w:val="left" w:pos="1740"/>
        </w:tabs>
        <w:jc w:val="center"/>
        <w:rPr>
          <w:color w:val="000000"/>
          <w:spacing w:val="-6"/>
          <w:sz w:val="32"/>
          <w:szCs w:val="32"/>
        </w:rPr>
      </w:pPr>
    </w:p>
    <w:p w:rsidR="00186E73" w:rsidRPr="00264D57" w:rsidRDefault="00186E73" w:rsidP="000C5384">
      <w:pPr>
        <w:shd w:val="clear" w:color="auto" w:fill="FFFFFF"/>
        <w:tabs>
          <w:tab w:val="left" w:pos="1740"/>
        </w:tabs>
        <w:jc w:val="center"/>
        <w:rPr>
          <w:b/>
          <w:bCs/>
          <w:color w:val="000000"/>
          <w:spacing w:val="-6"/>
          <w:sz w:val="28"/>
          <w:szCs w:val="28"/>
        </w:rPr>
      </w:pPr>
      <w:r w:rsidRPr="00264D57">
        <w:rPr>
          <w:b/>
          <w:bCs/>
          <w:color w:val="000000"/>
          <w:spacing w:val="-6"/>
          <w:sz w:val="28"/>
          <w:szCs w:val="28"/>
        </w:rPr>
        <w:t>Санкт – Петербург</w:t>
      </w:r>
    </w:p>
    <w:p w:rsidR="00186E73" w:rsidRDefault="00186E73" w:rsidP="000C5384">
      <w:pPr>
        <w:jc w:val="center"/>
        <w:rPr>
          <w:b/>
          <w:bCs/>
          <w:color w:val="000000"/>
          <w:spacing w:val="-6"/>
          <w:sz w:val="28"/>
          <w:szCs w:val="28"/>
        </w:rPr>
      </w:pPr>
      <w:r w:rsidRPr="00264D57">
        <w:rPr>
          <w:b/>
          <w:bCs/>
          <w:color w:val="000000"/>
          <w:spacing w:val="-6"/>
          <w:sz w:val="28"/>
          <w:szCs w:val="28"/>
        </w:rPr>
        <w:t>2015 г</w:t>
      </w:r>
    </w:p>
    <w:p w:rsidR="00186E73" w:rsidRDefault="00186E73" w:rsidP="000C5384">
      <w:pPr>
        <w:shd w:val="clear" w:color="auto" w:fill="FFFFFF"/>
        <w:spacing w:before="710" w:line="230" w:lineRule="exact"/>
        <w:ind w:left="10" w:right="24" w:firstLine="408"/>
        <w:jc w:val="both"/>
        <w:rPr>
          <w:color w:val="000000"/>
          <w:spacing w:val="-6"/>
          <w:sz w:val="22"/>
          <w:szCs w:val="22"/>
        </w:rPr>
      </w:pPr>
      <w:r>
        <w:rPr>
          <w:color w:val="000000"/>
          <w:spacing w:val="-6"/>
          <w:sz w:val="22"/>
          <w:szCs w:val="22"/>
        </w:rPr>
        <w:t>Методическое пособие «Анализ ме</w:t>
      </w:r>
      <w:r>
        <w:rPr>
          <w:color w:val="000000"/>
          <w:spacing w:val="-6"/>
          <w:sz w:val="22"/>
          <w:szCs w:val="22"/>
        </w:rPr>
        <w:softHyphen/>
        <w:t>тодов исследования умственной работоспособности учащихся».</w:t>
      </w:r>
    </w:p>
    <w:p w:rsidR="00186E73" w:rsidRDefault="00186E73" w:rsidP="000C5384">
      <w:pPr>
        <w:shd w:val="clear" w:color="auto" w:fill="FFFFFF"/>
        <w:spacing w:before="710" w:line="230" w:lineRule="exact"/>
        <w:ind w:right="24"/>
        <w:jc w:val="both"/>
      </w:pPr>
    </w:p>
    <w:p w:rsidR="00186E73" w:rsidRDefault="00186E73" w:rsidP="000C5384">
      <w:pPr>
        <w:shd w:val="clear" w:color="auto" w:fill="FFFFFF"/>
        <w:spacing w:line="230" w:lineRule="exact"/>
        <w:ind w:right="24" w:firstLine="418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Сост. методического пособия </w:t>
      </w:r>
      <w:r>
        <w:rPr>
          <w:color w:val="000000"/>
          <w:spacing w:val="-5"/>
          <w:sz w:val="22"/>
          <w:szCs w:val="22"/>
        </w:rPr>
        <w:t xml:space="preserve">- кандидат биологических наук, </w:t>
      </w:r>
      <w:r>
        <w:rPr>
          <w:color w:val="000000"/>
          <w:spacing w:val="-3"/>
          <w:sz w:val="22"/>
          <w:szCs w:val="22"/>
        </w:rPr>
        <w:t>доцент Ловицкий В.Д.,</w:t>
      </w:r>
    </w:p>
    <w:p w:rsidR="00186E73" w:rsidRDefault="00186E73" w:rsidP="000C5384">
      <w:pPr>
        <w:shd w:val="clear" w:color="auto" w:fill="FFFFFF"/>
        <w:spacing w:before="202" w:line="230" w:lineRule="exact"/>
        <w:ind w:left="19" w:firstLine="413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30" w:lineRule="exact"/>
        <w:ind w:left="19" w:firstLine="413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30" w:lineRule="exact"/>
        <w:ind w:left="19" w:firstLine="413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30" w:lineRule="exact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30" w:lineRule="exact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30" w:lineRule="exact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30" w:lineRule="exact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30" w:lineRule="exact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30" w:lineRule="exact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30" w:lineRule="exact"/>
        <w:ind w:left="19" w:firstLine="413"/>
        <w:jc w:val="both"/>
        <w:rPr>
          <w:color w:val="000000"/>
          <w:spacing w:val="-5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202" w:line="276" w:lineRule="auto"/>
        <w:ind w:left="17" w:firstLine="414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5"/>
          <w:sz w:val="22"/>
          <w:szCs w:val="22"/>
        </w:rPr>
        <w:t xml:space="preserve">Методическое пособие содержит обзор методов исследования умственной работоспособности учащихся. Предлагается алгоритм оценки динамики умственной работоспособности учащихся в ходе </w:t>
      </w:r>
      <w:r>
        <w:rPr>
          <w:color w:val="000000"/>
          <w:spacing w:val="-4"/>
          <w:sz w:val="22"/>
          <w:szCs w:val="22"/>
        </w:rPr>
        <w:t>уроков, проведенных по различным педагогическим технологиям. Применение предлагаемой методики позволит, контролируя про</w:t>
      </w:r>
      <w:r>
        <w:rPr>
          <w:color w:val="000000"/>
          <w:spacing w:val="-4"/>
          <w:sz w:val="22"/>
          <w:szCs w:val="22"/>
        </w:rPr>
        <w:softHyphen/>
        <w:t xml:space="preserve">цесс обучения с позиций утомляемости учащихся, в определенной </w:t>
      </w:r>
      <w:r>
        <w:rPr>
          <w:color w:val="000000"/>
          <w:spacing w:val="-5"/>
          <w:sz w:val="22"/>
          <w:szCs w:val="22"/>
        </w:rPr>
        <w:t>мере разрешить противоречия между требованием повышения ум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ственной нагрузки школьников, вызванной необходимостью полу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чения высокого уровня образованности, и требованием сохранения </w:t>
      </w:r>
      <w:r>
        <w:rPr>
          <w:color w:val="000000"/>
          <w:spacing w:val="-3"/>
          <w:sz w:val="22"/>
          <w:szCs w:val="22"/>
        </w:rPr>
        <w:t>психического и физического здоровья учащихся.</w:t>
      </w:r>
    </w:p>
    <w:p w:rsidR="00186E73" w:rsidRDefault="00186E73" w:rsidP="000C5384">
      <w:pPr>
        <w:spacing w:line="276" w:lineRule="auto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186E73" w:rsidRDefault="00186E73" w:rsidP="000C5384">
      <w:pPr>
        <w:jc w:val="center"/>
        <w:rPr>
          <w:b/>
          <w:bCs/>
          <w:color w:val="000000"/>
          <w:spacing w:val="-6"/>
          <w:sz w:val="28"/>
          <w:szCs w:val="28"/>
        </w:rPr>
      </w:pPr>
    </w:p>
    <w:p w:rsidR="00186E73" w:rsidRDefault="00186E73" w:rsidP="000C5384">
      <w:pPr>
        <w:jc w:val="center"/>
      </w:pPr>
    </w:p>
    <w:p w:rsidR="00186E73" w:rsidRDefault="00186E73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186E73" w:rsidRDefault="00186E73" w:rsidP="000C5384">
      <w:pPr>
        <w:shd w:val="clear" w:color="auto" w:fill="FFFFFF"/>
        <w:spacing w:before="19"/>
        <w:ind w:left="72"/>
        <w:jc w:val="center"/>
      </w:pPr>
      <w:r>
        <w:rPr>
          <w:b/>
          <w:bCs/>
          <w:color w:val="000000"/>
          <w:spacing w:val="4"/>
        </w:rPr>
        <w:t>1. УСТАЛОСТЬ И УТОМЛЕНИЕ</w:t>
      </w:r>
    </w:p>
    <w:p w:rsidR="00186E73" w:rsidRDefault="00186E73" w:rsidP="000C5384">
      <w:pPr>
        <w:shd w:val="clear" w:color="auto" w:fill="FFFFFF"/>
        <w:spacing w:before="230" w:line="276" w:lineRule="auto"/>
        <w:ind w:left="58" w:firstLine="398"/>
        <w:jc w:val="both"/>
      </w:pPr>
      <w:r>
        <w:rPr>
          <w:color w:val="000000"/>
          <w:spacing w:val="-5"/>
          <w:sz w:val="22"/>
          <w:szCs w:val="22"/>
        </w:rPr>
        <w:t xml:space="preserve">В документах ВОЗ и специальной литературе заняли прочное </w:t>
      </w:r>
      <w:r>
        <w:rPr>
          <w:color w:val="000000"/>
          <w:spacing w:val="-6"/>
          <w:sz w:val="22"/>
          <w:szCs w:val="22"/>
        </w:rPr>
        <w:t>место такие связанные со школой термины, как "школьный стресс", "школьный невроз", "школофобия" и др. Этими терминами обозна</w:t>
      </w:r>
      <w:r>
        <w:rPr>
          <w:color w:val="000000"/>
          <w:spacing w:val="-6"/>
          <w:sz w:val="22"/>
          <w:szCs w:val="22"/>
        </w:rPr>
        <w:softHyphen/>
        <w:t>чаются такие проявления неврозов, которые выбивают учеников из нормальной жизни, приводят к категорическим отказам от посеще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ния занятий.</w:t>
      </w:r>
    </w:p>
    <w:p w:rsidR="00186E73" w:rsidRDefault="00186E73" w:rsidP="000C5384">
      <w:pPr>
        <w:shd w:val="clear" w:color="auto" w:fill="FFFFFF"/>
        <w:spacing w:before="14" w:line="276" w:lineRule="auto"/>
        <w:ind w:left="43" w:right="10" w:firstLine="398"/>
        <w:jc w:val="both"/>
      </w:pPr>
      <w:r>
        <w:rPr>
          <w:color w:val="000000"/>
          <w:spacing w:val="-5"/>
          <w:sz w:val="22"/>
          <w:szCs w:val="22"/>
        </w:rPr>
        <w:t>В оценке влияния школы на психическое здоровье детей ос</w:t>
      </w:r>
      <w:r>
        <w:rPr>
          <w:color w:val="000000"/>
          <w:spacing w:val="-5"/>
          <w:sz w:val="22"/>
          <w:szCs w:val="22"/>
        </w:rPr>
        <w:softHyphen/>
        <w:t>новное внимание уделяется нарушению функционального состоя</w:t>
      </w:r>
      <w:r>
        <w:rPr>
          <w:color w:val="000000"/>
          <w:spacing w:val="-5"/>
          <w:sz w:val="22"/>
          <w:szCs w:val="22"/>
        </w:rPr>
        <w:softHyphen/>
        <w:t>ния психики из-за возникающих постоянно неразрешенных конф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ликтов и повторяющихся психогенных травм.</w:t>
      </w:r>
    </w:p>
    <w:p w:rsidR="00186E73" w:rsidRDefault="00186E73" w:rsidP="000C5384">
      <w:pPr>
        <w:shd w:val="clear" w:color="auto" w:fill="FFFFFF"/>
        <w:spacing w:line="276" w:lineRule="auto"/>
        <w:ind w:left="38" w:right="14" w:firstLine="403"/>
        <w:jc w:val="both"/>
      </w:pPr>
      <w:r>
        <w:rPr>
          <w:color w:val="000000"/>
          <w:spacing w:val="-7"/>
          <w:sz w:val="22"/>
          <w:szCs w:val="22"/>
        </w:rPr>
        <w:t>К числу непосредственно связанных со школой ситуаций, пред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располагающих к возникновению у учащихся пограничных психи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ческих расстройств, Д. Н. Исаев (1984) относит следующее: 1) не</w:t>
      </w:r>
      <w:r>
        <w:rPr>
          <w:color w:val="000000"/>
          <w:spacing w:val="-5"/>
          <w:sz w:val="22"/>
          <w:szCs w:val="22"/>
        </w:rPr>
        <w:softHyphen/>
        <w:t>способность справиться с учебной нагрузкой; 2) враждебное отно</w:t>
      </w:r>
      <w:r>
        <w:rPr>
          <w:color w:val="000000"/>
          <w:spacing w:val="-5"/>
          <w:sz w:val="22"/>
          <w:szCs w:val="22"/>
        </w:rPr>
        <w:softHyphen/>
        <w:t>шение педагога, 3) смена школьного коллектива, 4) неприятие дет</w:t>
      </w:r>
      <w:r>
        <w:rPr>
          <w:color w:val="000000"/>
          <w:spacing w:val="-5"/>
          <w:sz w:val="22"/>
          <w:szCs w:val="22"/>
        </w:rPr>
        <w:softHyphen/>
        <w:t>ским коллективом.</w:t>
      </w:r>
    </w:p>
    <w:p w:rsidR="00186E73" w:rsidRDefault="00186E73" w:rsidP="000C5384">
      <w:pPr>
        <w:shd w:val="clear" w:color="auto" w:fill="FFFFFF"/>
        <w:spacing w:before="5" w:line="276" w:lineRule="auto"/>
        <w:ind w:left="34" w:right="19" w:firstLine="403"/>
        <w:jc w:val="both"/>
      </w:pPr>
      <w:r>
        <w:rPr>
          <w:color w:val="000000"/>
          <w:spacing w:val="-5"/>
          <w:sz w:val="22"/>
          <w:szCs w:val="22"/>
        </w:rPr>
        <w:t xml:space="preserve">Эти моменты действительно служат главными источниками </w:t>
      </w:r>
      <w:r>
        <w:rPr>
          <w:color w:val="000000"/>
          <w:spacing w:val="-4"/>
          <w:sz w:val="22"/>
          <w:szCs w:val="22"/>
        </w:rPr>
        <w:t>нарушений психического здоровья школьников.</w:t>
      </w:r>
    </w:p>
    <w:p w:rsidR="00186E73" w:rsidRDefault="00186E73" w:rsidP="000C5384">
      <w:pPr>
        <w:shd w:val="clear" w:color="auto" w:fill="FFFFFF"/>
        <w:spacing w:before="5" w:line="276" w:lineRule="auto"/>
        <w:ind w:left="24" w:right="29" w:firstLine="408"/>
        <w:jc w:val="both"/>
      </w:pPr>
      <w:r>
        <w:rPr>
          <w:color w:val="000000"/>
          <w:spacing w:val="-1"/>
          <w:sz w:val="22"/>
          <w:szCs w:val="22"/>
        </w:rPr>
        <w:t>Необходимо, однако, отметить, что в этом перечне отсут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ствует очень распространенный и в то же время весьма значи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тельный фактор возникновения неврозов - чрезмерная умствен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ная нагрузка.</w:t>
      </w:r>
    </w:p>
    <w:p w:rsidR="00186E73" w:rsidRDefault="00186E73" w:rsidP="000C5384">
      <w:pPr>
        <w:shd w:val="clear" w:color="auto" w:fill="FFFFFF"/>
        <w:spacing w:before="10" w:line="276" w:lineRule="auto"/>
        <w:ind w:right="24" w:firstLine="398"/>
        <w:jc w:val="both"/>
      </w:pPr>
      <w:r>
        <w:rPr>
          <w:color w:val="000000"/>
          <w:spacing w:val="-2"/>
          <w:sz w:val="22"/>
          <w:szCs w:val="22"/>
        </w:rPr>
        <w:t xml:space="preserve">Ученье - это труд. Оно и должно быть трудом. "Ни в коем </w:t>
      </w:r>
      <w:r>
        <w:rPr>
          <w:color w:val="000000"/>
          <w:spacing w:val="-1"/>
          <w:sz w:val="22"/>
          <w:szCs w:val="22"/>
        </w:rPr>
        <w:t xml:space="preserve">случае, - писал В.А.Сухомлинский (1979), - нельзя допускать, </w:t>
      </w:r>
      <w:r>
        <w:rPr>
          <w:color w:val="000000"/>
          <w:spacing w:val="-2"/>
          <w:sz w:val="22"/>
          <w:szCs w:val="22"/>
        </w:rPr>
        <w:t xml:space="preserve">чтобы все давалось учащимся легко, чтобы ребенок не знал, что </w:t>
      </w:r>
      <w:r>
        <w:rPr>
          <w:color w:val="000000"/>
          <w:spacing w:val="-1"/>
          <w:sz w:val="22"/>
          <w:szCs w:val="22"/>
        </w:rPr>
        <w:t>такое трудности". Замечательный педагог видел важную воспи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тательную задачу в том, чтобы постепенно прививать детям 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выки напряженного творческого умственного труда" Однако труд </w:t>
      </w:r>
      <w:r>
        <w:rPr>
          <w:color w:val="000000"/>
          <w:spacing w:val="-2"/>
          <w:sz w:val="22"/>
          <w:szCs w:val="22"/>
        </w:rPr>
        <w:t>не всегда сопровождается неблагодарным для организма состоя</w:t>
      </w:r>
      <w:r>
        <w:rPr>
          <w:color w:val="000000"/>
          <w:spacing w:val="-2"/>
          <w:sz w:val="22"/>
          <w:szCs w:val="22"/>
        </w:rPr>
        <w:softHyphen/>
        <w:t xml:space="preserve">нием - утомлением. Широко распространенное представление о </w:t>
      </w:r>
      <w:r>
        <w:rPr>
          <w:color w:val="000000"/>
          <w:spacing w:val="-1"/>
          <w:sz w:val="22"/>
          <w:szCs w:val="22"/>
        </w:rPr>
        <w:t>неразрывной связи трудности учебных занятий с их утомитель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ностью неверно (Громбах СМ., 1982). Задача и заключается в </w:t>
      </w:r>
      <w:r>
        <w:rPr>
          <w:color w:val="000000"/>
          <w:sz w:val="22"/>
          <w:szCs w:val="22"/>
        </w:rPr>
        <w:t>том, чтобы разорвать эту связь - сделать по завету К.С.Станис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лавского "трудное - привычным, привычное - легким, легкое -</w:t>
      </w:r>
      <w:r>
        <w:rPr>
          <w:color w:val="000000"/>
          <w:spacing w:val="-4"/>
          <w:sz w:val="22"/>
          <w:szCs w:val="22"/>
        </w:rPr>
        <w:t>приятным".</w:t>
      </w:r>
    </w:p>
    <w:p w:rsidR="00186E73" w:rsidRDefault="00186E73" w:rsidP="000C5384">
      <w:pPr>
        <w:shd w:val="clear" w:color="auto" w:fill="FFFFFF"/>
        <w:spacing w:before="10" w:line="276" w:lineRule="auto"/>
        <w:ind w:right="48" w:firstLine="408"/>
        <w:jc w:val="both"/>
      </w:pPr>
      <w:r>
        <w:rPr>
          <w:color w:val="000000"/>
          <w:spacing w:val="-5"/>
          <w:sz w:val="22"/>
          <w:szCs w:val="22"/>
        </w:rPr>
        <w:t>Учебная нагрузка оказывает существенное влияние на физио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логическое состояние организма подростка. При ее нерациональ</w:t>
      </w:r>
      <w:r>
        <w:rPr>
          <w:color w:val="000000"/>
          <w:spacing w:val="-4"/>
          <w:sz w:val="22"/>
          <w:szCs w:val="22"/>
        </w:rPr>
        <w:softHyphen/>
        <w:t>ной организации развивается "учебное" утомление.</w:t>
      </w:r>
    </w:p>
    <w:p w:rsidR="00186E73" w:rsidRDefault="00186E73" w:rsidP="000C5384">
      <w:pPr>
        <w:shd w:val="clear" w:color="auto" w:fill="FFFFFF"/>
        <w:spacing w:before="29" w:line="276" w:lineRule="auto"/>
        <w:ind w:left="2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Утомление </w:t>
      </w:r>
      <w:r>
        <w:rPr>
          <w:color w:val="000000"/>
          <w:spacing w:val="-6"/>
          <w:sz w:val="22"/>
          <w:szCs w:val="22"/>
        </w:rPr>
        <w:t xml:space="preserve">- </w:t>
      </w:r>
      <w:r>
        <w:rPr>
          <w:b/>
          <w:bCs/>
          <w:color w:val="000000"/>
          <w:spacing w:val="-6"/>
          <w:sz w:val="22"/>
          <w:szCs w:val="22"/>
        </w:rPr>
        <w:t>физиологическая защитная реакция организ</w:t>
      </w:r>
      <w:r>
        <w:rPr>
          <w:b/>
          <w:bCs/>
          <w:color w:val="000000"/>
          <w:spacing w:val="-6"/>
          <w:sz w:val="22"/>
          <w:szCs w:val="22"/>
        </w:rPr>
        <w:softHyphen/>
      </w:r>
      <w:r>
        <w:rPr>
          <w:b/>
          <w:bCs/>
          <w:color w:val="000000"/>
          <w:spacing w:val="1"/>
          <w:sz w:val="22"/>
          <w:szCs w:val="22"/>
        </w:rPr>
        <w:t xml:space="preserve">ма, </w:t>
      </w:r>
      <w:r>
        <w:rPr>
          <w:color w:val="000000"/>
          <w:spacing w:val="1"/>
          <w:sz w:val="22"/>
          <w:szCs w:val="22"/>
        </w:rPr>
        <w:t xml:space="preserve">наступающая вследствие выполнения какой-либо работы и </w:t>
      </w:r>
      <w:r>
        <w:rPr>
          <w:color w:val="000000"/>
          <w:sz w:val="22"/>
          <w:szCs w:val="22"/>
        </w:rPr>
        <w:t xml:space="preserve">выражающаяся в снижении его работоспособности. Утомление </w:t>
      </w:r>
      <w:r>
        <w:rPr>
          <w:color w:val="000000"/>
          <w:spacing w:val="-3"/>
          <w:sz w:val="22"/>
          <w:szCs w:val="22"/>
        </w:rPr>
        <w:t>направленно на снижение уровня функционирования систем орга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низма с целью предотвращения истощения энергетических запа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сов и нарушений гомеостаза (т.е. постоянства химического </w:t>
      </w:r>
      <w:r>
        <w:rPr>
          <w:color w:val="000000"/>
          <w:sz w:val="22"/>
          <w:szCs w:val="22"/>
        </w:rPr>
        <w:t>состава и физико-химических свойств внутренней среды орга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низма).</w:t>
      </w:r>
    </w:p>
    <w:p w:rsidR="00186E73" w:rsidRDefault="00186E73" w:rsidP="000C5384">
      <w:pPr>
        <w:shd w:val="clear" w:color="auto" w:fill="FFFFFF"/>
        <w:spacing w:line="276" w:lineRule="auto"/>
        <w:ind w:left="432"/>
        <w:jc w:val="both"/>
      </w:pPr>
      <w:r>
        <w:rPr>
          <w:color w:val="000000"/>
          <w:spacing w:val="-3"/>
          <w:sz w:val="22"/>
          <w:szCs w:val="22"/>
        </w:rPr>
        <w:t>Различают утомление физическое и умственное.</w:t>
      </w:r>
    </w:p>
    <w:p w:rsidR="00186E73" w:rsidRDefault="00186E73" w:rsidP="000C5384">
      <w:pPr>
        <w:shd w:val="clear" w:color="auto" w:fill="FFFFFF"/>
        <w:spacing w:line="276" w:lineRule="auto"/>
        <w:ind w:left="24" w:right="5" w:firstLine="413"/>
        <w:jc w:val="both"/>
      </w:pPr>
      <w:r>
        <w:rPr>
          <w:color w:val="000000"/>
          <w:spacing w:val="-5"/>
          <w:sz w:val="22"/>
          <w:szCs w:val="22"/>
        </w:rPr>
        <w:t xml:space="preserve">При физическом утомлении уменьшается сила и выносливость </w:t>
      </w:r>
      <w:r>
        <w:rPr>
          <w:color w:val="000000"/>
          <w:spacing w:val="-2"/>
          <w:sz w:val="22"/>
          <w:szCs w:val="22"/>
        </w:rPr>
        <w:t>мышц, снижается быстрота и точность движений.</w:t>
      </w:r>
    </w:p>
    <w:p w:rsidR="00186E73" w:rsidRDefault="00186E73" w:rsidP="000C5384">
      <w:pPr>
        <w:shd w:val="clear" w:color="auto" w:fill="FFFFFF"/>
        <w:spacing w:line="276" w:lineRule="auto"/>
        <w:ind w:left="19" w:right="5" w:firstLine="403"/>
        <w:jc w:val="both"/>
      </w:pPr>
      <w:r>
        <w:rPr>
          <w:color w:val="000000"/>
          <w:spacing w:val="-4"/>
          <w:sz w:val="22"/>
          <w:szCs w:val="22"/>
        </w:rPr>
        <w:t>Умственное утомление характеризуется снижением внимания, ослаблением памяти, замедлением мышления и скорости перера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ботки информации, нарушается способность к усвоению новых </w:t>
      </w:r>
      <w:r>
        <w:rPr>
          <w:color w:val="000000"/>
          <w:spacing w:val="-6"/>
          <w:sz w:val="22"/>
          <w:szCs w:val="22"/>
        </w:rPr>
        <w:t>навыков.</w:t>
      </w:r>
    </w:p>
    <w:p w:rsidR="00186E73" w:rsidRDefault="00186E73" w:rsidP="000C5384">
      <w:pPr>
        <w:shd w:val="clear" w:color="auto" w:fill="FFFFFF"/>
        <w:spacing w:line="276" w:lineRule="auto"/>
        <w:ind w:left="19" w:right="10" w:firstLine="403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Усталость - субъективное проявление утомления, </w:t>
      </w:r>
      <w:r>
        <w:rPr>
          <w:color w:val="000000"/>
          <w:spacing w:val="-7"/>
          <w:sz w:val="22"/>
          <w:szCs w:val="22"/>
        </w:rPr>
        <w:t>выражаю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щееся в определенном эмоциональном состоянии человека (на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строении), ощущении тяжести в работающем органе или системе, </w:t>
      </w:r>
      <w:r>
        <w:rPr>
          <w:color w:val="000000"/>
          <w:spacing w:val="-2"/>
          <w:sz w:val="22"/>
          <w:szCs w:val="22"/>
        </w:rPr>
        <w:t xml:space="preserve">появлении желания прекратить работу или уменьшить рабочую </w:t>
      </w:r>
      <w:r>
        <w:rPr>
          <w:color w:val="000000"/>
          <w:spacing w:val="-4"/>
          <w:sz w:val="22"/>
          <w:szCs w:val="22"/>
        </w:rPr>
        <w:t>нагрузку.</w:t>
      </w:r>
    </w:p>
    <w:p w:rsidR="00186E73" w:rsidRDefault="00186E73" w:rsidP="000C5384">
      <w:pPr>
        <w:shd w:val="clear" w:color="auto" w:fill="FFFFFF"/>
        <w:spacing w:line="276" w:lineRule="auto"/>
        <w:ind w:left="14" w:right="5" w:firstLine="413"/>
        <w:jc w:val="both"/>
      </w:pPr>
      <w:r>
        <w:rPr>
          <w:color w:val="000000"/>
          <w:spacing w:val="-5"/>
          <w:sz w:val="22"/>
          <w:szCs w:val="22"/>
        </w:rPr>
        <w:t xml:space="preserve">Усталость в определенной степени отражает физиологическое </w:t>
      </w:r>
      <w:r>
        <w:rPr>
          <w:color w:val="000000"/>
          <w:spacing w:val="-4"/>
          <w:sz w:val="22"/>
          <w:szCs w:val="22"/>
        </w:rPr>
        <w:t>состояние систем организма, обеспечивающих работу.</w:t>
      </w:r>
    </w:p>
    <w:p w:rsidR="00186E73" w:rsidRDefault="00186E73" w:rsidP="000C5384">
      <w:pPr>
        <w:shd w:val="clear" w:color="auto" w:fill="FFFFFF"/>
        <w:spacing w:line="276" w:lineRule="auto"/>
        <w:ind w:left="10" w:right="19" w:firstLine="408"/>
        <w:jc w:val="both"/>
      </w:pPr>
      <w:r>
        <w:rPr>
          <w:color w:val="000000"/>
          <w:spacing w:val="-5"/>
          <w:sz w:val="22"/>
          <w:szCs w:val="22"/>
        </w:rPr>
        <w:t>Когда восстановительный процесс полностью восполняет рас</w:t>
      </w:r>
      <w:r>
        <w:rPr>
          <w:color w:val="000000"/>
          <w:spacing w:val="-5"/>
          <w:sz w:val="22"/>
          <w:szCs w:val="22"/>
        </w:rPr>
        <w:softHyphen/>
        <w:t>ход энергетических веществ в работающей системе, возникают по</w:t>
      </w:r>
      <w:r>
        <w:rPr>
          <w:color w:val="000000"/>
          <w:spacing w:val="-5"/>
          <w:sz w:val="22"/>
          <w:szCs w:val="22"/>
        </w:rPr>
        <w:softHyphen/>
        <w:t>ложительные эмоции в виде чувства повышенной работоспособно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сти и хорошего настроения.</w:t>
      </w:r>
    </w:p>
    <w:p w:rsidR="00186E73" w:rsidRDefault="00186E73" w:rsidP="000C5384">
      <w:pPr>
        <w:shd w:val="clear" w:color="auto" w:fill="FFFFFF"/>
        <w:spacing w:line="276" w:lineRule="auto"/>
        <w:ind w:right="19" w:firstLine="403"/>
        <w:jc w:val="both"/>
      </w:pPr>
      <w:r>
        <w:rPr>
          <w:b/>
          <w:bCs/>
          <w:color w:val="000000"/>
          <w:spacing w:val="-9"/>
          <w:sz w:val="22"/>
          <w:szCs w:val="22"/>
        </w:rPr>
        <w:t>Степень усталости и утомления могут не совпадать. Это зави</w:t>
      </w:r>
      <w:r>
        <w:rPr>
          <w:b/>
          <w:bCs/>
          <w:color w:val="000000"/>
          <w:spacing w:val="-9"/>
          <w:sz w:val="22"/>
          <w:szCs w:val="22"/>
        </w:rPr>
        <w:softHyphen/>
      </w:r>
      <w:r>
        <w:rPr>
          <w:b/>
          <w:bCs/>
          <w:color w:val="000000"/>
          <w:spacing w:val="-11"/>
          <w:sz w:val="22"/>
          <w:szCs w:val="22"/>
        </w:rPr>
        <w:t xml:space="preserve">сит от положительного или отрицательного эмоционального Фона, </w:t>
      </w:r>
      <w:r>
        <w:rPr>
          <w:b/>
          <w:bCs/>
          <w:color w:val="000000"/>
          <w:spacing w:val="-8"/>
          <w:sz w:val="22"/>
          <w:szCs w:val="22"/>
        </w:rPr>
        <w:t>на котором осуществляется деятельность. Устать можно и от без</w:t>
      </w:r>
      <w:r>
        <w:rPr>
          <w:b/>
          <w:bCs/>
          <w:color w:val="000000"/>
          <w:spacing w:val="-8"/>
          <w:sz w:val="22"/>
          <w:szCs w:val="22"/>
        </w:rPr>
        <w:softHyphen/>
      </w:r>
      <w:r>
        <w:rPr>
          <w:b/>
          <w:bCs/>
          <w:color w:val="000000"/>
          <w:spacing w:val="-7"/>
          <w:sz w:val="22"/>
          <w:szCs w:val="22"/>
        </w:rPr>
        <w:t>делья. И наоборот, увлеченный работой человек не ощущает ус</w:t>
      </w:r>
      <w:r>
        <w:rPr>
          <w:b/>
          <w:bCs/>
          <w:color w:val="000000"/>
          <w:spacing w:val="-7"/>
          <w:sz w:val="22"/>
          <w:szCs w:val="22"/>
        </w:rPr>
        <w:softHyphen/>
        <w:t xml:space="preserve">талости даже тогда, когда некоторые физиологические сдвиги </w:t>
      </w:r>
      <w:r>
        <w:rPr>
          <w:b/>
          <w:bCs/>
          <w:color w:val="000000"/>
          <w:spacing w:val="-8"/>
          <w:sz w:val="22"/>
          <w:szCs w:val="22"/>
        </w:rPr>
        <w:t>свидетельствуют о наступившем утомлении.</w:t>
      </w:r>
    </w:p>
    <w:p w:rsidR="00186E73" w:rsidRDefault="00186E73" w:rsidP="000C5384">
      <w:pPr>
        <w:shd w:val="clear" w:color="auto" w:fill="FFFFFF"/>
        <w:spacing w:line="276" w:lineRule="auto"/>
        <w:ind w:right="19" w:firstLine="403"/>
        <w:jc w:val="both"/>
      </w:pPr>
      <w:r>
        <w:rPr>
          <w:color w:val="000000"/>
          <w:spacing w:val="-4"/>
          <w:sz w:val="22"/>
          <w:szCs w:val="22"/>
        </w:rPr>
        <w:t>В начале каждой работы (например, в начале урока) начинает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ся период врабатывания: возрастает интенсивность деятельности, </w:t>
      </w:r>
      <w:r>
        <w:rPr>
          <w:color w:val="000000"/>
          <w:spacing w:val="-4"/>
          <w:sz w:val="22"/>
          <w:szCs w:val="22"/>
        </w:rPr>
        <w:t>что ведет к усилению расходования активных энергетических ве</w:t>
      </w:r>
      <w:r>
        <w:rPr>
          <w:color w:val="000000"/>
          <w:spacing w:val="-4"/>
          <w:sz w:val="22"/>
          <w:szCs w:val="22"/>
        </w:rPr>
        <w:softHyphen/>
        <w:t>ществ. Если процесс вхождения в работу идет постепенно, восста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новительные процессы успевают пополнить возрастающие энерго</w:t>
      </w:r>
      <w:r>
        <w:rPr>
          <w:color w:val="000000"/>
          <w:spacing w:val="-5"/>
          <w:sz w:val="22"/>
          <w:szCs w:val="22"/>
        </w:rPr>
        <w:softHyphen/>
        <w:t>затраты и обеспечить условия для сохранения положительных эмо</w:t>
      </w:r>
      <w:r>
        <w:rPr>
          <w:color w:val="000000"/>
          <w:spacing w:val="-5"/>
          <w:sz w:val="22"/>
          <w:szCs w:val="22"/>
        </w:rPr>
        <w:softHyphen/>
        <w:t xml:space="preserve">ций, вызываемых рабочим процессом. Человек при этом чувствует </w:t>
      </w:r>
      <w:r>
        <w:rPr>
          <w:color w:val="000000"/>
          <w:spacing w:val="-3"/>
          <w:sz w:val="22"/>
          <w:szCs w:val="22"/>
        </w:rPr>
        <w:t>себя бодро, долго не устает.</w:t>
      </w:r>
    </w:p>
    <w:p w:rsidR="00186E73" w:rsidRDefault="00186E73" w:rsidP="000C5384">
      <w:pPr>
        <w:shd w:val="clear" w:color="auto" w:fill="FFFFFF"/>
        <w:spacing w:line="276" w:lineRule="auto"/>
        <w:ind w:left="5" w:right="19" w:firstLine="408"/>
        <w:jc w:val="both"/>
        <w:rPr>
          <w:color w:val="000000"/>
          <w:spacing w:val="-2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Если же происходит чересчур интенсивное включение в рабо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ту, то в работающей системе может возникнуть дефицит активных энергетических веществ, что ведет к падению работоспособности </w:t>
      </w:r>
      <w:r>
        <w:rPr>
          <w:color w:val="000000"/>
          <w:spacing w:val="-2"/>
          <w:sz w:val="22"/>
          <w:szCs w:val="22"/>
        </w:rPr>
        <w:t>(утомлению) и ощущается усталость.</w:t>
      </w:r>
    </w:p>
    <w:p w:rsidR="00186E73" w:rsidRDefault="00186E73" w:rsidP="000C5384">
      <w:pPr>
        <w:shd w:val="clear" w:color="auto" w:fill="FFFFFF"/>
        <w:spacing w:line="276" w:lineRule="auto"/>
        <w:ind w:left="437"/>
        <w:jc w:val="both"/>
      </w:pPr>
      <w:r>
        <w:rPr>
          <w:color w:val="000000"/>
          <w:spacing w:val="-3"/>
          <w:sz w:val="22"/>
          <w:szCs w:val="22"/>
        </w:rPr>
        <w:t>Различают три фазы утомления:</w:t>
      </w:r>
    </w:p>
    <w:p w:rsidR="00186E73" w:rsidRDefault="00186E73" w:rsidP="000C5384">
      <w:pPr>
        <w:numPr>
          <w:ilvl w:val="0"/>
          <w:numId w:val="1"/>
        </w:numPr>
        <w:shd w:val="clear" w:color="auto" w:fill="FFFFFF"/>
        <w:tabs>
          <w:tab w:val="left" w:pos="533"/>
        </w:tabs>
        <w:spacing w:line="276" w:lineRule="auto"/>
        <w:ind w:left="5" w:firstLine="403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 xml:space="preserve">первая фаза утомления - сигнальная; </w:t>
      </w:r>
      <w:r>
        <w:rPr>
          <w:color w:val="000000"/>
          <w:spacing w:val="-5"/>
          <w:sz w:val="22"/>
          <w:szCs w:val="22"/>
        </w:rPr>
        <w:t>в эту фазу возникает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легкое чувство усталости, не сопровождающееся отрицательными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8"/>
          <w:sz w:val="22"/>
          <w:szCs w:val="22"/>
        </w:rPr>
        <w:t>эмоциями.</w:t>
      </w:r>
    </w:p>
    <w:p w:rsidR="00186E73" w:rsidRDefault="00186E73" w:rsidP="000C5384">
      <w:pPr>
        <w:numPr>
          <w:ilvl w:val="0"/>
          <w:numId w:val="1"/>
        </w:numPr>
        <w:shd w:val="clear" w:color="auto" w:fill="FFFFFF"/>
        <w:tabs>
          <w:tab w:val="left" w:pos="533"/>
        </w:tabs>
        <w:spacing w:line="276" w:lineRule="auto"/>
        <w:ind w:left="5" w:firstLine="403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pacing w:val="-2"/>
          <w:sz w:val="22"/>
          <w:szCs w:val="22"/>
        </w:rPr>
        <w:t xml:space="preserve">вторая фаза утомления - компенсаторная; </w:t>
      </w:r>
      <w:r>
        <w:rPr>
          <w:color w:val="000000"/>
          <w:spacing w:val="-2"/>
          <w:sz w:val="22"/>
          <w:szCs w:val="22"/>
        </w:rPr>
        <w:t>в эту фазу, на</w:t>
      </w:r>
      <w:r>
        <w:rPr>
          <w:color w:val="000000"/>
          <w:spacing w:val="-2"/>
          <w:sz w:val="22"/>
          <w:szCs w:val="22"/>
        </w:rPr>
        <w:br/>
        <w:t>фоне возникшего чувства усталости, всякое изменение характера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работы вызывает положительные эмоции. При смене работающих</w:t>
      </w:r>
      <w:r>
        <w:rPr>
          <w:color w:val="000000"/>
          <w:spacing w:val="-4"/>
          <w:sz w:val="22"/>
          <w:szCs w:val="22"/>
        </w:rPr>
        <w:br/>
        <w:t>систем чувство усталости временно пропадает</w:t>
      </w:r>
    </w:p>
    <w:p w:rsidR="00186E73" w:rsidRDefault="00186E73" w:rsidP="000C5384">
      <w:pPr>
        <w:shd w:val="clear" w:color="auto" w:fill="FFFFFF"/>
        <w:spacing w:before="5" w:line="276" w:lineRule="auto"/>
        <w:ind w:left="34" w:right="10" w:firstLine="384"/>
        <w:jc w:val="both"/>
      </w:pPr>
      <w:r>
        <w:rPr>
          <w:color w:val="000000"/>
          <w:spacing w:val="-4"/>
          <w:sz w:val="22"/>
          <w:szCs w:val="22"/>
        </w:rPr>
        <w:t>Для снятия усталости в эту фазу можно использовать упраж</w:t>
      </w:r>
      <w:r>
        <w:rPr>
          <w:color w:val="000000"/>
          <w:spacing w:val="-4"/>
          <w:sz w:val="22"/>
          <w:szCs w:val="22"/>
        </w:rPr>
        <w:softHyphen/>
        <w:t>нения физкультпаузы.</w:t>
      </w:r>
    </w:p>
    <w:p w:rsidR="00186E73" w:rsidRDefault="00186E73" w:rsidP="000C5384">
      <w:pPr>
        <w:shd w:val="clear" w:color="auto" w:fill="FFFFFF"/>
        <w:tabs>
          <w:tab w:val="left" w:pos="533"/>
        </w:tabs>
        <w:spacing w:line="276" w:lineRule="auto"/>
        <w:ind w:left="5" w:firstLine="403"/>
        <w:jc w:val="both"/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1"/>
          <w:sz w:val="22"/>
          <w:szCs w:val="22"/>
        </w:rPr>
        <w:t>третья фаза утомления - истощающая; в эту фазу чувство</w:t>
      </w:r>
      <w:r>
        <w:rPr>
          <w:color w:val="000000"/>
          <w:spacing w:val="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усталости усиливается отрицательными эмоциями и ощущением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тяжести и боли в работающей системе, которое затем распростра-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няется на весь организм. Пропадает интерес к работе, появляется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желание прекратить ее.</w:t>
      </w:r>
    </w:p>
    <w:p w:rsidR="00186E73" w:rsidRDefault="00186E73" w:rsidP="000C5384">
      <w:pPr>
        <w:shd w:val="clear" w:color="auto" w:fill="FFFFFF"/>
        <w:spacing w:before="5" w:line="276" w:lineRule="auto"/>
        <w:ind w:left="19" w:right="14" w:firstLine="403"/>
        <w:jc w:val="both"/>
      </w:pPr>
      <w:r>
        <w:rPr>
          <w:color w:val="000000"/>
          <w:spacing w:val="-5"/>
          <w:sz w:val="22"/>
          <w:szCs w:val="22"/>
        </w:rPr>
        <w:t>Многие ошибочно полагают, что утомление служит показате</w:t>
      </w:r>
      <w:r>
        <w:rPr>
          <w:color w:val="000000"/>
          <w:spacing w:val="-5"/>
          <w:sz w:val="22"/>
          <w:szCs w:val="22"/>
        </w:rPr>
        <w:softHyphen/>
        <w:t xml:space="preserve">лем хорошо выполненного, полноценного труда, хотя утомление </w:t>
      </w:r>
      <w:r>
        <w:rPr>
          <w:color w:val="000000"/>
          <w:spacing w:val="-4"/>
          <w:sz w:val="22"/>
          <w:szCs w:val="22"/>
        </w:rPr>
        <w:t>можно расценивать как результат нерационального режима труда.</w:t>
      </w:r>
    </w:p>
    <w:p w:rsidR="00186E73" w:rsidRDefault="00186E73" w:rsidP="000C5384">
      <w:pPr>
        <w:shd w:val="clear" w:color="auto" w:fill="FFFFFF"/>
        <w:spacing w:line="276" w:lineRule="auto"/>
        <w:ind w:left="422"/>
        <w:jc w:val="both"/>
      </w:pPr>
      <w:r>
        <w:rPr>
          <w:color w:val="000000"/>
          <w:spacing w:val="-2"/>
          <w:sz w:val="22"/>
          <w:szCs w:val="22"/>
        </w:rPr>
        <w:t>Глубина и скорость развития утомления зависит от:</w:t>
      </w:r>
    </w:p>
    <w:p w:rsidR="00186E73" w:rsidRDefault="00186E73" w:rsidP="000C5384">
      <w:pPr>
        <w:numPr>
          <w:ilvl w:val="0"/>
          <w:numId w:val="1"/>
        </w:numPr>
        <w:shd w:val="clear" w:color="auto" w:fill="FFFFFF"/>
        <w:tabs>
          <w:tab w:val="left" w:pos="533"/>
        </w:tabs>
        <w:spacing w:line="276" w:lineRule="auto"/>
        <w:ind w:left="5" w:firstLine="403"/>
        <w:jc w:val="both"/>
        <w:rPr>
          <w:color w:val="00000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степени привыкания (адаптации) человека к определенному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виду деятельности;</w:t>
      </w:r>
    </w:p>
    <w:p w:rsidR="00186E73" w:rsidRDefault="00186E73" w:rsidP="000C5384">
      <w:pPr>
        <w:numPr>
          <w:ilvl w:val="0"/>
          <w:numId w:val="1"/>
        </w:numPr>
        <w:shd w:val="clear" w:color="auto" w:fill="FFFFFF"/>
        <w:tabs>
          <w:tab w:val="left" w:pos="533"/>
        </w:tabs>
        <w:spacing w:before="5" w:line="276" w:lineRule="auto"/>
        <w:ind w:left="408"/>
        <w:jc w:val="both"/>
        <w:rPr>
          <w:color w:val="00000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уровня мотивации, т.е. интереса к данной работе;</w:t>
      </w:r>
    </w:p>
    <w:p w:rsidR="00186E73" w:rsidRDefault="00186E73" w:rsidP="000C5384">
      <w:pPr>
        <w:numPr>
          <w:ilvl w:val="0"/>
          <w:numId w:val="1"/>
        </w:numPr>
        <w:shd w:val="clear" w:color="auto" w:fill="FFFFFF"/>
        <w:tabs>
          <w:tab w:val="left" w:pos="533"/>
        </w:tabs>
        <w:spacing w:line="276" w:lineRule="auto"/>
        <w:ind w:left="5" w:firstLine="403"/>
        <w:jc w:val="both"/>
        <w:rPr>
          <w:color w:val="00000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работы, выполняемой в однообразной позе с продолжитель</w:t>
      </w:r>
      <w:r>
        <w:rPr>
          <w:color w:val="000000"/>
          <w:spacing w:val="-3"/>
          <w:sz w:val="22"/>
          <w:szCs w:val="22"/>
        </w:rPr>
        <w:softHyphen/>
        <w:t>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ным напряжением мышц;</w:t>
      </w:r>
    </w:p>
    <w:p w:rsidR="00186E73" w:rsidRDefault="00186E73" w:rsidP="000C5384">
      <w:pPr>
        <w:numPr>
          <w:ilvl w:val="0"/>
          <w:numId w:val="1"/>
        </w:numPr>
        <w:shd w:val="clear" w:color="auto" w:fill="FFFFFF"/>
        <w:tabs>
          <w:tab w:val="left" w:pos="533"/>
        </w:tabs>
        <w:spacing w:line="276" w:lineRule="auto"/>
        <w:ind w:left="5" w:firstLine="403"/>
        <w:jc w:val="both"/>
        <w:rPr>
          <w:color w:val="000000"/>
          <w:sz w:val="22"/>
          <w:szCs w:val="22"/>
        </w:rPr>
      </w:pPr>
      <w:r>
        <w:rPr>
          <w:color w:val="000000"/>
          <w:spacing w:val="-5"/>
          <w:sz w:val="22"/>
          <w:szCs w:val="22"/>
        </w:rPr>
        <w:t>наличия физиологических резервов организма, поэтому у де</w:t>
      </w:r>
      <w:r>
        <w:rPr>
          <w:color w:val="000000"/>
          <w:spacing w:val="-5"/>
          <w:sz w:val="22"/>
          <w:szCs w:val="22"/>
        </w:rPr>
        <w:softHyphen/>
        <w:t>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тей утомление развивается быстрее, чем у взрослых, нередко даже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без особо активной деятельности (например, во время сидения за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школьной партой) и проявляется чаще всего нарушением поведе-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9"/>
          <w:sz w:val="22"/>
          <w:szCs w:val="22"/>
        </w:rPr>
        <w:t>ния.</w:t>
      </w:r>
    </w:p>
    <w:p w:rsidR="00186E73" w:rsidRDefault="00186E73" w:rsidP="000C5384">
      <w:pPr>
        <w:shd w:val="clear" w:color="auto" w:fill="FFFFFF"/>
        <w:spacing w:before="5" w:line="276" w:lineRule="auto"/>
        <w:ind w:left="5" w:right="29" w:firstLine="398"/>
        <w:jc w:val="both"/>
      </w:pPr>
      <w:r>
        <w:rPr>
          <w:color w:val="000000"/>
          <w:spacing w:val="-5"/>
          <w:sz w:val="22"/>
          <w:szCs w:val="22"/>
        </w:rPr>
        <w:t>При повышенных нагрузках (например, занятиях в обычной и музыкальной школах) без достаточного восстановления утомление может перейти в хроническое.</w:t>
      </w:r>
    </w:p>
    <w:p w:rsidR="00186E73" w:rsidRDefault="00186E73" w:rsidP="000C5384">
      <w:pPr>
        <w:shd w:val="clear" w:color="auto" w:fill="FFFFFF"/>
        <w:spacing w:line="276" w:lineRule="auto"/>
        <w:ind w:right="34" w:firstLine="408"/>
        <w:jc w:val="both"/>
      </w:pPr>
      <w:r>
        <w:rPr>
          <w:color w:val="000000"/>
          <w:spacing w:val="-4"/>
          <w:sz w:val="22"/>
          <w:szCs w:val="22"/>
        </w:rPr>
        <w:t xml:space="preserve">Важно так организовать распорядок дня школьника, чтобы </w:t>
      </w:r>
      <w:r>
        <w:rPr>
          <w:color w:val="000000"/>
          <w:spacing w:val="-3"/>
          <w:sz w:val="22"/>
          <w:szCs w:val="22"/>
        </w:rPr>
        <w:t>умственные нагрузки разумно чередовались с отдыхом.</w:t>
      </w:r>
    </w:p>
    <w:p w:rsidR="00186E73" w:rsidRDefault="00186E73" w:rsidP="000C5384">
      <w:pPr>
        <w:shd w:val="clear" w:color="auto" w:fill="FFFFFF"/>
        <w:spacing w:before="5" w:line="276" w:lineRule="auto"/>
        <w:ind w:right="29" w:firstLine="398"/>
        <w:jc w:val="both"/>
      </w:pPr>
      <w:r>
        <w:rPr>
          <w:color w:val="000000"/>
          <w:spacing w:val="-5"/>
          <w:sz w:val="22"/>
          <w:szCs w:val="22"/>
        </w:rPr>
        <w:t xml:space="preserve">Высокая умственная работоспособность служит показателем </w:t>
      </w:r>
      <w:r>
        <w:rPr>
          <w:color w:val="000000"/>
          <w:spacing w:val="-3"/>
          <w:sz w:val="22"/>
          <w:szCs w:val="22"/>
        </w:rPr>
        <w:t xml:space="preserve">благоприятного функционального состояния. Вот почему уровень </w:t>
      </w:r>
      <w:r>
        <w:rPr>
          <w:color w:val="000000"/>
          <w:spacing w:val="-5"/>
          <w:sz w:val="22"/>
          <w:szCs w:val="22"/>
        </w:rPr>
        <w:t>и динамика умственной работоспособности служит одним из ос</w:t>
      </w:r>
      <w:r>
        <w:rPr>
          <w:color w:val="000000"/>
          <w:spacing w:val="-5"/>
          <w:sz w:val="22"/>
          <w:szCs w:val="22"/>
        </w:rPr>
        <w:softHyphen/>
        <w:t>новных показателей психического здоровья учащихся и поддержа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ние ее высокого уровня - ведущая задача сохранения психического </w:t>
      </w:r>
      <w:r>
        <w:rPr>
          <w:color w:val="000000"/>
          <w:spacing w:val="-5"/>
          <w:sz w:val="22"/>
          <w:szCs w:val="22"/>
        </w:rPr>
        <w:t>здоровья школьников.</w:t>
      </w:r>
    </w:p>
    <w:p w:rsidR="00186E73" w:rsidRDefault="00186E73" w:rsidP="000C5384">
      <w:pPr>
        <w:shd w:val="clear" w:color="auto" w:fill="FFFFFF"/>
        <w:ind w:left="1877" w:right="386" w:hanging="1083"/>
        <w:rPr>
          <w:b/>
          <w:bCs/>
          <w:color w:val="000000"/>
          <w:spacing w:val="5"/>
        </w:rPr>
      </w:pPr>
    </w:p>
    <w:p w:rsidR="00186E73" w:rsidRDefault="00186E73" w:rsidP="000C5384">
      <w:pPr>
        <w:shd w:val="clear" w:color="auto" w:fill="FFFFFF"/>
        <w:ind w:left="1877" w:right="386" w:hanging="1083"/>
        <w:rPr>
          <w:b/>
          <w:bCs/>
          <w:color w:val="000000"/>
          <w:spacing w:val="5"/>
        </w:rPr>
      </w:pPr>
    </w:p>
    <w:p w:rsidR="00186E73" w:rsidRDefault="00186E73" w:rsidP="000C5384">
      <w:pPr>
        <w:shd w:val="clear" w:color="auto" w:fill="FFFFFF"/>
        <w:ind w:left="1877" w:right="386" w:hanging="1083"/>
        <w:rPr>
          <w:b/>
          <w:bCs/>
          <w:color w:val="000000"/>
          <w:spacing w:val="5"/>
        </w:rPr>
      </w:pPr>
    </w:p>
    <w:p w:rsidR="00186E73" w:rsidRDefault="00186E73" w:rsidP="000C5384">
      <w:pPr>
        <w:shd w:val="clear" w:color="auto" w:fill="FFFFFF"/>
        <w:ind w:left="1877" w:right="386" w:hanging="1083"/>
        <w:rPr>
          <w:b/>
          <w:bCs/>
          <w:color w:val="000000"/>
          <w:spacing w:val="5"/>
        </w:rPr>
      </w:pPr>
    </w:p>
    <w:p w:rsidR="00186E73" w:rsidRDefault="00186E73" w:rsidP="000C5384">
      <w:pPr>
        <w:shd w:val="clear" w:color="auto" w:fill="FFFFFF"/>
        <w:ind w:left="1877" w:right="386" w:hanging="1083"/>
        <w:rPr>
          <w:b/>
          <w:bCs/>
          <w:color w:val="000000"/>
          <w:spacing w:val="5"/>
        </w:rPr>
      </w:pPr>
    </w:p>
    <w:p w:rsidR="00186E73" w:rsidRDefault="00186E73" w:rsidP="000C5384">
      <w:pPr>
        <w:shd w:val="clear" w:color="auto" w:fill="FFFFFF"/>
        <w:ind w:left="1877" w:right="386" w:hanging="1083"/>
        <w:rPr>
          <w:b/>
          <w:bCs/>
          <w:color w:val="000000"/>
          <w:spacing w:val="5"/>
        </w:rPr>
      </w:pPr>
    </w:p>
    <w:p w:rsidR="00186E73" w:rsidRDefault="00186E73" w:rsidP="000C5384">
      <w:pPr>
        <w:shd w:val="clear" w:color="auto" w:fill="FFFFFF"/>
        <w:ind w:left="1877" w:right="386" w:hanging="1083"/>
        <w:rPr>
          <w:b/>
          <w:bCs/>
          <w:color w:val="000000"/>
          <w:spacing w:val="5"/>
        </w:rPr>
      </w:pPr>
    </w:p>
    <w:p w:rsidR="00186E73" w:rsidRDefault="00186E73" w:rsidP="000C5384">
      <w:pPr>
        <w:shd w:val="clear" w:color="auto" w:fill="FFFFFF"/>
        <w:ind w:right="386"/>
        <w:rPr>
          <w:b/>
          <w:bCs/>
          <w:color w:val="000000"/>
          <w:spacing w:val="5"/>
        </w:rPr>
      </w:pPr>
    </w:p>
    <w:p w:rsidR="00186E73" w:rsidRDefault="00186E73" w:rsidP="000C5384">
      <w:pPr>
        <w:shd w:val="clear" w:color="auto" w:fill="FFFFFF"/>
        <w:ind w:right="386"/>
        <w:rPr>
          <w:b/>
          <w:bCs/>
          <w:color w:val="000000"/>
          <w:spacing w:val="5"/>
        </w:rPr>
      </w:pPr>
    </w:p>
    <w:p w:rsidR="00186E73" w:rsidRDefault="00186E73" w:rsidP="000C5384">
      <w:pPr>
        <w:shd w:val="clear" w:color="auto" w:fill="FFFFFF"/>
        <w:ind w:right="386"/>
        <w:rPr>
          <w:b/>
          <w:bCs/>
          <w:color w:val="000000"/>
          <w:spacing w:val="5"/>
        </w:rPr>
      </w:pPr>
    </w:p>
    <w:p w:rsidR="00186E73" w:rsidRPr="000C5384" w:rsidRDefault="00186E73" w:rsidP="000C5384">
      <w:pPr>
        <w:shd w:val="clear" w:color="auto" w:fill="FFFFFF"/>
        <w:ind w:left="1877" w:right="386" w:hanging="1083"/>
        <w:rPr>
          <w:sz w:val="22"/>
          <w:szCs w:val="22"/>
        </w:rPr>
      </w:pPr>
      <w:r w:rsidRPr="000C5384">
        <w:rPr>
          <w:b/>
          <w:bCs/>
          <w:color w:val="000000"/>
          <w:spacing w:val="5"/>
          <w:sz w:val="22"/>
          <w:szCs w:val="22"/>
        </w:rPr>
        <w:t>2. МЕТОДЫ ИССЛЕДОВАНИЯ УМСТВЕННОЙ РАБОТОСПОСОБНОСТИ</w:t>
      </w:r>
    </w:p>
    <w:p w:rsidR="00186E73" w:rsidRPr="000C5384" w:rsidRDefault="00186E73" w:rsidP="000C5384">
      <w:pPr>
        <w:shd w:val="clear" w:color="auto" w:fill="FFFFFF"/>
        <w:spacing w:before="230" w:line="276" w:lineRule="auto"/>
        <w:ind w:left="24" w:firstLine="408"/>
        <w:jc w:val="both"/>
        <w:rPr>
          <w:sz w:val="22"/>
          <w:szCs w:val="22"/>
        </w:rPr>
      </w:pPr>
      <w:r w:rsidRPr="000C5384">
        <w:rPr>
          <w:color w:val="000000"/>
          <w:spacing w:val="5"/>
          <w:sz w:val="22"/>
          <w:szCs w:val="22"/>
        </w:rPr>
        <w:t>Группа методов, позволяющих оценивать влияние на организм преимущественно умственной работы, относительно немногочис</w:t>
      </w:r>
      <w:r w:rsidRPr="000C5384">
        <w:rPr>
          <w:color w:val="000000"/>
          <w:spacing w:val="5"/>
          <w:sz w:val="22"/>
          <w:szCs w:val="22"/>
        </w:rPr>
        <w:softHyphen/>
      </w:r>
      <w:r w:rsidRPr="000C5384">
        <w:rPr>
          <w:color w:val="000000"/>
          <w:spacing w:val="7"/>
          <w:sz w:val="22"/>
          <w:szCs w:val="22"/>
        </w:rPr>
        <w:t>ленна. Она включает ряд проб, по результатам выполнения кото</w:t>
      </w:r>
      <w:r w:rsidRPr="000C5384">
        <w:rPr>
          <w:color w:val="000000"/>
          <w:spacing w:val="7"/>
          <w:sz w:val="22"/>
          <w:szCs w:val="22"/>
        </w:rPr>
        <w:softHyphen/>
      </w:r>
      <w:r w:rsidRPr="000C5384">
        <w:rPr>
          <w:color w:val="000000"/>
          <w:spacing w:val="6"/>
          <w:sz w:val="22"/>
          <w:szCs w:val="22"/>
        </w:rPr>
        <w:t>рых можно составить представление о динамике изменения рабо</w:t>
      </w:r>
      <w:r w:rsidRPr="000C5384">
        <w:rPr>
          <w:color w:val="000000"/>
          <w:spacing w:val="6"/>
          <w:sz w:val="22"/>
          <w:szCs w:val="22"/>
        </w:rPr>
        <w:softHyphen/>
        <w:t>тоспособности, о колебаниях психофизиологических функций об</w:t>
      </w:r>
      <w:r w:rsidRPr="000C5384">
        <w:rPr>
          <w:color w:val="000000"/>
          <w:spacing w:val="6"/>
          <w:sz w:val="22"/>
          <w:szCs w:val="22"/>
        </w:rPr>
        <w:softHyphen/>
      </w:r>
      <w:r w:rsidRPr="000C5384">
        <w:rPr>
          <w:color w:val="000000"/>
          <w:spacing w:val="5"/>
          <w:sz w:val="22"/>
          <w:szCs w:val="22"/>
        </w:rPr>
        <w:t>следуемого. Кроме того, используются также физиологические ме</w:t>
      </w:r>
      <w:r w:rsidRPr="000C5384">
        <w:rPr>
          <w:color w:val="000000"/>
          <w:spacing w:val="5"/>
          <w:sz w:val="22"/>
          <w:szCs w:val="22"/>
        </w:rPr>
        <w:softHyphen/>
        <w:t xml:space="preserve">тоды оценки функционального состояния различных анализаторов. </w:t>
      </w:r>
      <w:r w:rsidRPr="000C5384">
        <w:rPr>
          <w:color w:val="000000"/>
          <w:spacing w:val="6"/>
          <w:sz w:val="22"/>
          <w:szCs w:val="22"/>
        </w:rPr>
        <w:t>Следя за характером изменений показателя того или иного анали</w:t>
      </w:r>
      <w:r w:rsidRPr="000C5384">
        <w:rPr>
          <w:color w:val="000000"/>
          <w:spacing w:val="6"/>
          <w:sz w:val="22"/>
          <w:szCs w:val="22"/>
        </w:rPr>
        <w:softHyphen/>
      </w:r>
      <w:r w:rsidRPr="000C5384">
        <w:rPr>
          <w:color w:val="000000"/>
          <w:spacing w:val="5"/>
          <w:sz w:val="22"/>
          <w:szCs w:val="22"/>
        </w:rPr>
        <w:t>затора, ведущего для данной профессии, можно получить данные о сдвигах состояния основных нервных процессов, об их устойчиво</w:t>
      </w:r>
      <w:r w:rsidRPr="000C5384">
        <w:rPr>
          <w:color w:val="000000"/>
          <w:spacing w:val="5"/>
          <w:sz w:val="22"/>
          <w:szCs w:val="22"/>
        </w:rPr>
        <w:softHyphen/>
        <w:t>сти, силе, подвижности. Комбинация физиологических и психофи</w:t>
      </w:r>
      <w:r w:rsidRPr="000C5384">
        <w:rPr>
          <w:color w:val="000000"/>
          <w:spacing w:val="5"/>
          <w:sz w:val="22"/>
          <w:szCs w:val="22"/>
        </w:rPr>
        <w:softHyphen/>
        <w:t>зиологических методов позволяет прямо и косвенно составить суж</w:t>
      </w:r>
      <w:r w:rsidRPr="000C5384">
        <w:rPr>
          <w:color w:val="000000"/>
          <w:spacing w:val="5"/>
          <w:sz w:val="22"/>
          <w:szCs w:val="22"/>
        </w:rPr>
        <w:softHyphen/>
      </w:r>
      <w:r w:rsidRPr="000C5384">
        <w:rPr>
          <w:color w:val="000000"/>
          <w:spacing w:val="7"/>
          <w:sz w:val="22"/>
          <w:szCs w:val="22"/>
        </w:rPr>
        <w:t>дение о работоспособности человека и ее изменениях.</w:t>
      </w:r>
    </w:p>
    <w:p w:rsidR="00186E73" w:rsidRPr="000C5384" w:rsidRDefault="00186E73" w:rsidP="000C5384">
      <w:pPr>
        <w:shd w:val="clear" w:color="auto" w:fill="FFFFFF"/>
        <w:spacing w:line="276" w:lineRule="auto"/>
        <w:ind w:left="19" w:right="19" w:firstLine="413"/>
        <w:jc w:val="both"/>
        <w:rPr>
          <w:sz w:val="22"/>
          <w:szCs w:val="22"/>
        </w:rPr>
      </w:pPr>
      <w:r w:rsidRPr="000C5384">
        <w:rPr>
          <w:color w:val="000000"/>
          <w:spacing w:val="2"/>
          <w:sz w:val="22"/>
          <w:szCs w:val="22"/>
        </w:rPr>
        <w:t>Описываемые ниже тесты могут характеризовать изменения ра</w:t>
      </w:r>
      <w:r w:rsidRPr="000C5384">
        <w:rPr>
          <w:color w:val="000000"/>
          <w:spacing w:val="2"/>
          <w:sz w:val="22"/>
          <w:szCs w:val="22"/>
        </w:rPr>
        <w:softHyphen/>
        <w:t>ботоспособности лишь в том случае, если они будут периодически предъявляться обследуемому в различные периоды рабочего дня, на</w:t>
      </w:r>
      <w:r w:rsidRPr="000C5384">
        <w:rPr>
          <w:color w:val="000000"/>
          <w:spacing w:val="2"/>
          <w:sz w:val="22"/>
          <w:szCs w:val="22"/>
        </w:rPr>
        <w:softHyphen/>
      </w:r>
      <w:r w:rsidRPr="000C5384">
        <w:rPr>
          <w:color w:val="000000"/>
          <w:spacing w:val="1"/>
          <w:sz w:val="22"/>
          <w:szCs w:val="22"/>
        </w:rPr>
        <w:t>пример до начала урока и в его конце. Сравнение полученных резуль</w:t>
      </w:r>
      <w:r w:rsidRPr="000C5384">
        <w:rPr>
          <w:color w:val="000000"/>
          <w:spacing w:val="1"/>
          <w:sz w:val="22"/>
          <w:szCs w:val="22"/>
        </w:rPr>
        <w:softHyphen/>
        <w:t>татов характеризует колебания соответствующих психофизиологичес</w:t>
      </w:r>
      <w:r w:rsidRPr="000C5384">
        <w:rPr>
          <w:color w:val="000000"/>
          <w:spacing w:val="1"/>
          <w:sz w:val="22"/>
          <w:szCs w:val="22"/>
        </w:rPr>
        <w:softHyphen/>
      </w:r>
      <w:r w:rsidRPr="000C5384">
        <w:rPr>
          <w:color w:val="000000"/>
          <w:spacing w:val="3"/>
          <w:sz w:val="22"/>
          <w:szCs w:val="22"/>
        </w:rPr>
        <w:t>ких функций в процессе выполнения человеком конкретной работы.</w:t>
      </w:r>
    </w:p>
    <w:p w:rsidR="00186E73" w:rsidRPr="000C5384" w:rsidRDefault="00186E73" w:rsidP="000C5384">
      <w:pPr>
        <w:shd w:val="clear" w:color="auto" w:fill="FFFFFF"/>
        <w:spacing w:line="276" w:lineRule="auto"/>
        <w:ind w:left="10" w:right="24" w:firstLine="408"/>
        <w:jc w:val="both"/>
        <w:rPr>
          <w:sz w:val="22"/>
          <w:szCs w:val="22"/>
        </w:rPr>
      </w:pPr>
      <w:r w:rsidRPr="000C5384">
        <w:rPr>
          <w:color w:val="000000"/>
          <w:spacing w:val="10"/>
          <w:sz w:val="22"/>
          <w:szCs w:val="22"/>
        </w:rPr>
        <w:t xml:space="preserve">Исследование внимания позволяет подойти к оценке таких </w:t>
      </w:r>
      <w:r w:rsidRPr="000C5384">
        <w:rPr>
          <w:color w:val="000000"/>
          <w:spacing w:val="3"/>
          <w:sz w:val="22"/>
          <w:szCs w:val="22"/>
        </w:rPr>
        <w:t xml:space="preserve">его параметров, как </w:t>
      </w:r>
      <w:r w:rsidRPr="000C5384">
        <w:rPr>
          <w:b/>
          <w:bCs/>
          <w:color w:val="000000"/>
          <w:spacing w:val="3"/>
          <w:sz w:val="22"/>
          <w:szCs w:val="22"/>
        </w:rPr>
        <w:t>концентрация, устойчивость, объем, распре</w:t>
      </w:r>
      <w:r w:rsidRPr="000C5384">
        <w:rPr>
          <w:b/>
          <w:bCs/>
          <w:color w:val="000000"/>
          <w:spacing w:val="3"/>
          <w:sz w:val="22"/>
          <w:szCs w:val="22"/>
        </w:rPr>
        <w:softHyphen/>
      </w:r>
      <w:r w:rsidRPr="000C5384">
        <w:rPr>
          <w:b/>
          <w:bCs/>
          <w:color w:val="000000"/>
          <w:spacing w:val="5"/>
          <w:sz w:val="22"/>
          <w:szCs w:val="22"/>
        </w:rPr>
        <w:t xml:space="preserve">деление </w:t>
      </w:r>
      <w:r w:rsidRPr="000C5384">
        <w:rPr>
          <w:color w:val="000000"/>
          <w:spacing w:val="5"/>
          <w:sz w:val="22"/>
          <w:szCs w:val="22"/>
        </w:rPr>
        <w:t xml:space="preserve">и </w:t>
      </w:r>
      <w:r w:rsidRPr="000C5384">
        <w:rPr>
          <w:b/>
          <w:bCs/>
          <w:color w:val="000000"/>
          <w:spacing w:val="5"/>
          <w:sz w:val="22"/>
          <w:szCs w:val="22"/>
        </w:rPr>
        <w:t xml:space="preserve">переключаемость, </w:t>
      </w:r>
      <w:r w:rsidRPr="000C5384">
        <w:rPr>
          <w:color w:val="000000"/>
          <w:spacing w:val="5"/>
          <w:sz w:val="22"/>
          <w:szCs w:val="22"/>
        </w:rPr>
        <w:t>составляющих важнейшие психофи</w:t>
      </w:r>
      <w:r w:rsidRPr="000C5384">
        <w:rPr>
          <w:color w:val="000000"/>
          <w:spacing w:val="5"/>
          <w:sz w:val="22"/>
          <w:szCs w:val="22"/>
        </w:rPr>
        <w:softHyphen/>
      </w:r>
      <w:r w:rsidRPr="000C5384">
        <w:rPr>
          <w:color w:val="000000"/>
          <w:spacing w:val="4"/>
          <w:sz w:val="22"/>
          <w:szCs w:val="22"/>
        </w:rPr>
        <w:t xml:space="preserve">зиологические качества человека-оператора, выполняющего работу </w:t>
      </w:r>
      <w:r w:rsidRPr="000C5384">
        <w:rPr>
          <w:color w:val="000000"/>
          <w:spacing w:val="6"/>
          <w:sz w:val="22"/>
          <w:szCs w:val="22"/>
        </w:rPr>
        <w:t>сенсорного и сенсорно-моторного профиля.</w:t>
      </w:r>
    </w:p>
    <w:p w:rsidR="00186E73" w:rsidRPr="000C5384" w:rsidRDefault="00186E73" w:rsidP="000C5384">
      <w:pPr>
        <w:shd w:val="clear" w:color="auto" w:fill="FFFFFF"/>
        <w:spacing w:before="226"/>
        <w:ind w:left="144"/>
        <w:jc w:val="center"/>
        <w:rPr>
          <w:sz w:val="22"/>
          <w:szCs w:val="22"/>
        </w:rPr>
      </w:pPr>
      <w:r w:rsidRPr="000C5384">
        <w:rPr>
          <w:b/>
          <w:bCs/>
          <w:color w:val="000000"/>
          <w:spacing w:val="4"/>
          <w:sz w:val="22"/>
          <w:szCs w:val="22"/>
        </w:rPr>
        <w:t>2.1. Методика определения утомления по внешним признакам</w:t>
      </w:r>
    </w:p>
    <w:p w:rsidR="00186E73" w:rsidRPr="000C5384" w:rsidRDefault="00186E73" w:rsidP="000C5384">
      <w:pPr>
        <w:spacing w:after="154" w:line="1" w:lineRule="exact"/>
        <w:rPr>
          <w:sz w:val="22"/>
          <w:szCs w:val="22"/>
        </w:rPr>
      </w:pPr>
    </w:p>
    <w:tbl>
      <w:tblPr>
        <w:tblW w:w="9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785"/>
        <w:gridCol w:w="2085"/>
        <w:gridCol w:w="2552"/>
        <w:gridCol w:w="2734"/>
      </w:tblGrid>
      <w:tr w:rsidR="00186E73" w:rsidRPr="000C5384">
        <w:trPr>
          <w:trHeight w:hRule="exact" w:val="240"/>
          <w:jc w:val="center"/>
        </w:trPr>
        <w:tc>
          <w:tcPr>
            <w:tcW w:w="1785" w:type="dxa"/>
            <w:vMerge w:val="restart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</w:p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z w:val="22"/>
                <w:szCs w:val="22"/>
              </w:rPr>
              <w:t>Объекты</w:t>
            </w:r>
          </w:p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z w:val="22"/>
                <w:szCs w:val="22"/>
              </w:rPr>
              <w:t>наблюдения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6"/>
                <w:sz w:val="22"/>
                <w:szCs w:val="22"/>
              </w:rPr>
              <w:t>Утомление</w:t>
            </w:r>
          </w:p>
        </w:tc>
      </w:tr>
      <w:tr w:rsidR="00186E73" w:rsidRPr="000C5384">
        <w:trPr>
          <w:trHeight w:hRule="exact" w:val="221"/>
          <w:jc w:val="center"/>
        </w:trPr>
        <w:tc>
          <w:tcPr>
            <w:tcW w:w="1785" w:type="dxa"/>
            <w:vMerge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</w:p>
        </w:tc>
        <w:tc>
          <w:tcPr>
            <w:tcW w:w="2085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z w:val="22"/>
                <w:szCs w:val="22"/>
              </w:rPr>
              <w:t>незначительное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5"/>
                <w:sz w:val="22"/>
                <w:szCs w:val="22"/>
              </w:rPr>
              <w:t>значительное</w:t>
            </w:r>
          </w:p>
        </w:tc>
        <w:tc>
          <w:tcPr>
            <w:tcW w:w="2734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4"/>
                <w:sz w:val="22"/>
                <w:szCs w:val="22"/>
              </w:rPr>
              <w:t>резкое</w:t>
            </w:r>
          </w:p>
        </w:tc>
      </w:tr>
      <w:tr w:rsidR="00186E73" w:rsidRPr="000C5384">
        <w:trPr>
          <w:trHeight w:hRule="exact" w:val="801"/>
          <w:jc w:val="center"/>
        </w:trPr>
        <w:tc>
          <w:tcPr>
            <w:tcW w:w="1785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</w:p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z w:val="22"/>
                <w:szCs w:val="22"/>
              </w:rPr>
              <w:t>Внимание</w:t>
            </w:r>
          </w:p>
        </w:tc>
        <w:tc>
          <w:tcPr>
            <w:tcW w:w="2085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z w:val="22"/>
                <w:szCs w:val="22"/>
              </w:rPr>
              <w:t>Редкие отвлечения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4"/>
                <w:sz w:val="22"/>
                <w:szCs w:val="22"/>
              </w:rPr>
              <w:t xml:space="preserve">Рассеянное, частые </w:t>
            </w:r>
            <w:r w:rsidRPr="000C5384">
              <w:rPr>
                <w:spacing w:val="-6"/>
                <w:sz w:val="22"/>
                <w:szCs w:val="22"/>
              </w:rPr>
              <w:t>отвлечения</w:t>
            </w:r>
          </w:p>
        </w:tc>
        <w:tc>
          <w:tcPr>
            <w:tcW w:w="2734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4"/>
                <w:sz w:val="22"/>
                <w:szCs w:val="22"/>
              </w:rPr>
              <w:t xml:space="preserve">Ослабленное, реакция </w:t>
            </w:r>
            <w:r w:rsidRPr="000C5384">
              <w:rPr>
                <w:spacing w:val="-6"/>
                <w:sz w:val="22"/>
                <w:szCs w:val="22"/>
              </w:rPr>
              <w:t xml:space="preserve">на новые раздражители </w:t>
            </w:r>
            <w:r w:rsidRPr="000C5384">
              <w:rPr>
                <w:spacing w:val="-5"/>
                <w:sz w:val="22"/>
                <w:szCs w:val="22"/>
              </w:rPr>
              <w:t>отсутствует</w:t>
            </w:r>
          </w:p>
        </w:tc>
      </w:tr>
      <w:tr w:rsidR="00186E73" w:rsidRPr="000C5384">
        <w:trPr>
          <w:trHeight w:hRule="exact" w:val="1279"/>
          <w:jc w:val="center"/>
        </w:trPr>
        <w:tc>
          <w:tcPr>
            <w:tcW w:w="1785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pacing w:val="-6"/>
                <w:sz w:val="22"/>
                <w:szCs w:val="22"/>
              </w:rPr>
            </w:pPr>
          </w:p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6"/>
                <w:sz w:val="22"/>
                <w:szCs w:val="22"/>
              </w:rPr>
              <w:t>Поза</w:t>
            </w:r>
          </w:p>
        </w:tc>
        <w:tc>
          <w:tcPr>
            <w:tcW w:w="2085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6"/>
                <w:sz w:val="22"/>
                <w:szCs w:val="22"/>
              </w:rPr>
              <w:t xml:space="preserve">Непостоянная, </w:t>
            </w:r>
            <w:r w:rsidRPr="000C5384">
              <w:rPr>
                <w:spacing w:val="-5"/>
                <w:sz w:val="22"/>
                <w:szCs w:val="22"/>
              </w:rPr>
              <w:t xml:space="preserve">потягивание ног и </w:t>
            </w:r>
            <w:r w:rsidRPr="000C5384">
              <w:rPr>
                <w:spacing w:val="-6"/>
                <w:sz w:val="22"/>
                <w:szCs w:val="22"/>
              </w:rPr>
              <w:t>выпрямление туловища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4"/>
                <w:sz w:val="22"/>
                <w:szCs w:val="22"/>
              </w:rPr>
              <w:t xml:space="preserve">Частая смена поз, </w:t>
            </w:r>
            <w:r w:rsidRPr="000C5384">
              <w:rPr>
                <w:spacing w:val="-5"/>
                <w:sz w:val="22"/>
                <w:szCs w:val="22"/>
              </w:rPr>
              <w:t xml:space="preserve">повороты головы в </w:t>
            </w:r>
            <w:r w:rsidRPr="000C5384">
              <w:rPr>
                <w:spacing w:val="-6"/>
                <w:sz w:val="22"/>
                <w:szCs w:val="22"/>
              </w:rPr>
              <w:t xml:space="preserve">стороны, облокачивание, </w:t>
            </w:r>
            <w:r w:rsidRPr="000C5384">
              <w:rPr>
                <w:spacing w:val="-5"/>
                <w:sz w:val="22"/>
                <w:szCs w:val="22"/>
              </w:rPr>
              <w:t>поддерживание головы руками</w:t>
            </w:r>
          </w:p>
        </w:tc>
        <w:tc>
          <w:tcPr>
            <w:tcW w:w="2734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4"/>
                <w:sz w:val="22"/>
                <w:szCs w:val="22"/>
              </w:rPr>
              <w:t xml:space="preserve">Стремление положить </w:t>
            </w:r>
            <w:r w:rsidRPr="000C5384">
              <w:rPr>
                <w:spacing w:val="-5"/>
                <w:sz w:val="22"/>
                <w:szCs w:val="22"/>
              </w:rPr>
              <w:t xml:space="preserve">голову на стол, </w:t>
            </w:r>
            <w:r w:rsidRPr="000C5384">
              <w:rPr>
                <w:spacing w:val="-6"/>
                <w:sz w:val="22"/>
                <w:szCs w:val="22"/>
              </w:rPr>
              <w:t xml:space="preserve">вытянуться, откинувшись </w:t>
            </w:r>
            <w:r w:rsidRPr="000C5384">
              <w:rPr>
                <w:spacing w:val="-3"/>
                <w:sz w:val="22"/>
                <w:szCs w:val="22"/>
              </w:rPr>
              <w:t>на спинку стула</w:t>
            </w:r>
          </w:p>
        </w:tc>
      </w:tr>
      <w:tr w:rsidR="00186E73" w:rsidRPr="000C5384">
        <w:trPr>
          <w:trHeight w:hRule="exact" w:val="845"/>
          <w:jc w:val="center"/>
        </w:trPr>
        <w:tc>
          <w:tcPr>
            <w:tcW w:w="1785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pacing w:val="-6"/>
                <w:sz w:val="22"/>
                <w:szCs w:val="22"/>
              </w:rPr>
            </w:pPr>
          </w:p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6"/>
                <w:sz w:val="22"/>
                <w:szCs w:val="22"/>
              </w:rPr>
              <w:t>Движения</w:t>
            </w:r>
          </w:p>
        </w:tc>
        <w:tc>
          <w:tcPr>
            <w:tcW w:w="2085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10"/>
                <w:sz w:val="22"/>
                <w:szCs w:val="22"/>
              </w:rPr>
              <w:t>Точные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z w:val="22"/>
                <w:szCs w:val="22"/>
              </w:rPr>
              <w:t xml:space="preserve">Неуверенные, </w:t>
            </w:r>
            <w:r w:rsidRPr="000C5384">
              <w:rPr>
                <w:spacing w:val="-5"/>
                <w:sz w:val="22"/>
                <w:szCs w:val="22"/>
              </w:rPr>
              <w:t>замедленные</w:t>
            </w:r>
          </w:p>
        </w:tc>
        <w:tc>
          <w:tcPr>
            <w:tcW w:w="2734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6"/>
                <w:sz w:val="22"/>
                <w:szCs w:val="22"/>
              </w:rPr>
              <w:t xml:space="preserve">Суетливые движения рук </w:t>
            </w:r>
            <w:r w:rsidRPr="000C5384">
              <w:rPr>
                <w:spacing w:val="-4"/>
                <w:sz w:val="22"/>
                <w:szCs w:val="22"/>
              </w:rPr>
              <w:t>и пальцев (ухудшение почерка)</w:t>
            </w:r>
          </w:p>
        </w:tc>
      </w:tr>
      <w:tr w:rsidR="00186E73" w:rsidRPr="000C5384">
        <w:trPr>
          <w:trHeight w:hRule="exact" w:val="983"/>
          <w:jc w:val="center"/>
        </w:trPr>
        <w:tc>
          <w:tcPr>
            <w:tcW w:w="1785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5"/>
                <w:sz w:val="22"/>
                <w:szCs w:val="22"/>
              </w:rPr>
              <w:t xml:space="preserve">Интерес к новому </w:t>
            </w:r>
            <w:r w:rsidRPr="000C5384">
              <w:rPr>
                <w:spacing w:val="-4"/>
                <w:sz w:val="22"/>
                <w:szCs w:val="22"/>
              </w:rPr>
              <w:t>материалу</w:t>
            </w:r>
          </w:p>
        </w:tc>
        <w:tc>
          <w:tcPr>
            <w:tcW w:w="2085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pacing w:val="-5"/>
                <w:sz w:val="22"/>
                <w:szCs w:val="22"/>
              </w:rPr>
            </w:pPr>
          </w:p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5"/>
                <w:sz w:val="22"/>
                <w:szCs w:val="22"/>
              </w:rPr>
              <w:t>Живой интерес, задавание вопросов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pacing w:val="-5"/>
                <w:sz w:val="22"/>
                <w:szCs w:val="22"/>
              </w:rPr>
            </w:pPr>
          </w:p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5"/>
                <w:sz w:val="22"/>
                <w:szCs w:val="22"/>
              </w:rPr>
              <w:t>Слабый интерес, отсутствие вопросов</w:t>
            </w:r>
          </w:p>
        </w:tc>
        <w:tc>
          <w:tcPr>
            <w:tcW w:w="2734" w:type="dxa"/>
            <w:shd w:val="clear" w:color="auto" w:fill="FFFFFF"/>
            <w:vAlign w:val="center"/>
          </w:tcPr>
          <w:p w:rsidR="00186E73" w:rsidRPr="000C5384" w:rsidRDefault="00186E73" w:rsidP="000C5384">
            <w:pPr>
              <w:pStyle w:val="NoSpacing"/>
              <w:jc w:val="center"/>
              <w:rPr>
                <w:spacing w:val="-6"/>
                <w:sz w:val="22"/>
                <w:szCs w:val="22"/>
              </w:rPr>
            </w:pPr>
          </w:p>
          <w:p w:rsidR="00186E73" w:rsidRPr="000C5384" w:rsidRDefault="00186E73" w:rsidP="000C5384">
            <w:pPr>
              <w:pStyle w:val="NoSpacing"/>
              <w:jc w:val="center"/>
              <w:rPr>
                <w:sz w:val="22"/>
                <w:szCs w:val="22"/>
              </w:rPr>
            </w:pPr>
            <w:r w:rsidRPr="000C5384">
              <w:rPr>
                <w:spacing w:val="-6"/>
                <w:sz w:val="22"/>
                <w:szCs w:val="22"/>
              </w:rPr>
              <w:t xml:space="preserve">Полное отсутствие </w:t>
            </w:r>
            <w:r w:rsidRPr="000C5384">
              <w:rPr>
                <w:spacing w:val="-5"/>
                <w:sz w:val="22"/>
                <w:szCs w:val="22"/>
              </w:rPr>
              <w:t>интереса, апатия</w:t>
            </w:r>
          </w:p>
        </w:tc>
      </w:tr>
    </w:tbl>
    <w:p w:rsidR="00186E73" w:rsidRDefault="00186E73" w:rsidP="000C5384">
      <w:pPr>
        <w:shd w:val="clear" w:color="auto" w:fill="FFFFFF"/>
        <w:rPr>
          <w:color w:val="000000"/>
          <w:spacing w:val="6"/>
        </w:rPr>
      </w:pPr>
    </w:p>
    <w:p w:rsidR="00186E73" w:rsidRPr="000C5384" w:rsidRDefault="00186E73" w:rsidP="000C5384">
      <w:pPr>
        <w:shd w:val="clear" w:color="auto" w:fill="FFFFFF"/>
        <w:spacing w:line="276" w:lineRule="auto"/>
        <w:rPr>
          <w:color w:val="000000"/>
          <w:spacing w:val="6"/>
          <w:sz w:val="22"/>
          <w:szCs w:val="22"/>
        </w:rPr>
      </w:pPr>
      <w:r w:rsidRPr="000C5384">
        <w:rPr>
          <w:color w:val="000000"/>
          <w:spacing w:val="6"/>
          <w:sz w:val="22"/>
          <w:szCs w:val="22"/>
        </w:rPr>
        <w:t>Невербальные способы общения:</w:t>
      </w:r>
    </w:p>
    <w:p w:rsidR="00186E73" w:rsidRPr="000C5384" w:rsidRDefault="00186E73" w:rsidP="000C5384">
      <w:pPr>
        <w:shd w:val="clear" w:color="auto" w:fill="FFFFFF"/>
        <w:spacing w:line="276" w:lineRule="auto"/>
        <w:ind w:left="10" w:right="5" w:firstLine="403"/>
        <w:jc w:val="both"/>
        <w:rPr>
          <w:sz w:val="22"/>
          <w:szCs w:val="22"/>
        </w:rPr>
      </w:pPr>
      <w:r w:rsidRPr="000C5384">
        <w:rPr>
          <w:color w:val="000000"/>
          <w:spacing w:val="6"/>
          <w:sz w:val="22"/>
          <w:szCs w:val="22"/>
        </w:rPr>
        <w:t>Если кисти рук лежат спокойно друг на друге или с перепле</w:t>
      </w:r>
      <w:r w:rsidRPr="000C5384">
        <w:rPr>
          <w:color w:val="000000"/>
          <w:spacing w:val="6"/>
          <w:sz w:val="22"/>
          <w:szCs w:val="22"/>
        </w:rPr>
        <w:softHyphen/>
      </w:r>
      <w:r w:rsidRPr="000C5384">
        <w:rPr>
          <w:color w:val="000000"/>
          <w:spacing w:val="5"/>
          <w:sz w:val="22"/>
          <w:szCs w:val="22"/>
        </w:rPr>
        <w:t xml:space="preserve">тенными пальцами, ученик спокоен и уверен в себе. И, наоборот, если руки сжаты или если пальцы впиваются в стол перебирают </w:t>
      </w:r>
      <w:r w:rsidRPr="000C5384">
        <w:rPr>
          <w:color w:val="000000"/>
          <w:spacing w:val="6"/>
          <w:sz w:val="22"/>
          <w:szCs w:val="22"/>
        </w:rPr>
        <w:t xml:space="preserve">что-то, он нервничает или напуган. Если руки прикрывают глаза, </w:t>
      </w:r>
      <w:r w:rsidRPr="000C5384">
        <w:rPr>
          <w:color w:val="000000"/>
          <w:spacing w:val="7"/>
          <w:sz w:val="22"/>
          <w:szCs w:val="22"/>
        </w:rPr>
        <w:t>он защищает себя от внимания учителя.</w:t>
      </w:r>
    </w:p>
    <w:p w:rsidR="00186E73" w:rsidRPr="000C5384" w:rsidRDefault="00186E73" w:rsidP="000C5384">
      <w:pPr>
        <w:shd w:val="clear" w:color="auto" w:fill="FFFFFF"/>
        <w:spacing w:line="276" w:lineRule="auto"/>
        <w:ind w:left="14" w:right="10" w:firstLine="398"/>
        <w:jc w:val="both"/>
        <w:rPr>
          <w:sz w:val="22"/>
          <w:szCs w:val="22"/>
        </w:rPr>
      </w:pPr>
      <w:r w:rsidRPr="000C5384">
        <w:rPr>
          <w:color w:val="000000"/>
          <w:spacing w:val="2"/>
          <w:sz w:val="22"/>
          <w:szCs w:val="22"/>
        </w:rPr>
        <w:t xml:space="preserve">Если голова склонена набок, ученик внимательно слушает. Если </w:t>
      </w:r>
      <w:r w:rsidRPr="000C5384">
        <w:rPr>
          <w:color w:val="000000"/>
          <w:spacing w:val="5"/>
          <w:sz w:val="22"/>
          <w:szCs w:val="22"/>
        </w:rPr>
        <w:t>голова склонилась вперед, он вспоминает информацию. Если уче</w:t>
      </w:r>
      <w:r w:rsidRPr="000C5384">
        <w:rPr>
          <w:color w:val="000000"/>
          <w:spacing w:val="5"/>
          <w:sz w:val="22"/>
          <w:szCs w:val="22"/>
        </w:rPr>
        <w:softHyphen/>
        <w:t>ник встречает ваш взгляд глазами, он уверен в себе и заинтересо</w:t>
      </w:r>
      <w:r w:rsidRPr="000C5384">
        <w:rPr>
          <w:color w:val="000000"/>
          <w:spacing w:val="5"/>
          <w:sz w:val="22"/>
          <w:szCs w:val="22"/>
        </w:rPr>
        <w:softHyphen/>
      </w:r>
      <w:r w:rsidRPr="000C5384">
        <w:rPr>
          <w:color w:val="000000"/>
          <w:spacing w:val="7"/>
          <w:sz w:val="22"/>
          <w:szCs w:val="22"/>
        </w:rPr>
        <w:t>ван. Если зрачки глаз расширены, ученику приятно.</w:t>
      </w:r>
    </w:p>
    <w:p w:rsidR="00186E73" w:rsidRPr="000C5384" w:rsidRDefault="00186E73" w:rsidP="000C5384">
      <w:pPr>
        <w:shd w:val="clear" w:color="auto" w:fill="FFFFFF"/>
        <w:spacing w:line="276" w:lineRule="auto"/>
        <w:ind w:left="14" w:right="5" w:firstLine="398"/>
        <w:jc w:val="both"/>
        <w:rPr>
          <w:sz w:val="22"/>
          <w:szCs w:val="22"/>
        </w:rPr>
      </w:pPr>
      <w:r w:rsidRPr="000C5384">
        <w:rPr>
          <w:color w:val="000000"/>
          <w:spacing w:val="7"/>
          <w:sz w:val="22"/>
          <w:szCs w:val="22"/>
        </w:rPr>
        <w:t xml:space="preserve">Если ученик потирает нос или дергает себя за ухо либо за </w:t>
      </w:r>
      <w:r w:rsidRPr="000C5384">
        <w:rPr>
          <w:color w:val="000000"/>
          <w:spacing w:val="5"/>
          <w:sz w:val="22"/>
          <w:szCs w:val="22"/>
        </w:rPr>
        <w:t>волосы, это обычно свидетельствует о том, что он не уверен, что понимает, что говорит учитель.</w:t>
      </w:r>
    </w:p>
    <w:p w:rsidR="00186E73" w:rsidRPr="000C5384" w:rsidRDefault="00186E73" w:rsidP="000C5384">
      <w:pPr>
        <w:shd w:val="clear" w:color="auto" w:fill="FFFFFF"/>
        <w:spacing w:line="276" w:lineRule="auto"/>
        <w:ind w:left="14" w:right="5" w:firstLine="398"/>
        <w:jc w:val="both"/>
        <w:rPr>
          <w:sz w:val="22"/>
          <w:szCs w:val="22"/>
        </w:rPr>
      </w:pPr>
      <w:r w:rsidRPr="000C5384">
        <w:rPr>
          <w:color w:val="000000"/>
          <w:spacing w:val="3"/>
          <w:sz w:val="22"/>
          <w:szCs w:val="22"/>
        </w:rPr>
        <w:t>Если ученик пожимает плечами, это признак безразличия. Уче</w:t>
      </w:r>
      <w:r w:rsidRPr="000C5384">
        <w:rPr>
          <w:color w:val="000000"/>
          <w:spacing w:val="3"/>
          <w:sz w:val="22"/>
          <w:szCs w:val="22"/>
        </w:rPr>
        <w:softHyphen/>
      </w:r>
      <w:r w:rsidRPr="000C5384">
        <w:rPr>
          <w:color w:val="000000"/>
          <w:spacing w:val="5"/>
          <w:sz w:val="22"/>
          <w:szCs w:val="22"/>
        </w:rPr>
        <w:t xml:space="preserve">ник, у которого руки сложены на груди, пытается отгородиться от </w:t>
      </w:r>
      <w:r w:rsidRPr="000C5384">
        <w:rPr>
          <w:color w:val="000000"/>
          <w:spacing w:val="6"/>
          <w:sz w:val="22"/>
          <w:szCs w:val="22"/>
        </w:rPr>
        <w:t>информации или защищается.</w:t>
      </w:r>
    </w:p>
    <w:p w:rsidR="00186E73" w:rsidRPr="000C5384" w:rsidRDefault="00186E73" w:rsidP="000C5384">
      <w:pPr>
        <w:shd w:val="clear" w:color="auto" w:fill="FFFFFF"/>
        <w:spacing w:line="276" w:lineRule="auto"/>
        <w:ind w:left="5" w:right="5" w:firstLine="413"/>
        <w:jc w:val="both"/>
        <w:rPr>
          <w:sz w:val="22"/>
          <w:szCs w:val="22"/>
        </w:rPr>
      </w:pPr>
      <w:r w:rsidRPr="000C5384">
        <w:rPr>
          <w:color w:val="000000"/>
          <w:spacing w:val="5"/>
          <w:sz w:val="22"/>
          <w:szCs w:val="22"/>
        </w:rPr>
        <w:t xml:space="preserve">Если тело скособочено, ученик демонстрирует невнимание. С </w:t>
      </w:r>
      <w:r w:rsidRPr="000C5384">
        <w:rPr>
          <w:color w:val="000000"/>
          <w:spacing w:val="7"/>
          <w:sz w:val="22"/>
          <w:szCs w:val="22"/>
        </w:rPr>
        <w:t xml:space="preserve">другой стороны, если он сидит прямо, слегка подавшись вперед, </w:t>
      </w:r>
      <w:r w:rsidRPr="000C5384">
        <w:rPr>
          <w:color w:val="000000"/>
          <w:spacing w:val="6"/>
          <w:sz w:val="22"/>
          <w:szCs w:val="22"/>
        </w:rPr>
        <w:t>это показатель его интереса к уроку.</w:t>
      </w:r>
    </w:p>
    <w:p w:rsidR="00186E73" w:rsidRPr="000C5384" w:rsidRDefault="00186E73" w:rsidP="000C5384">
      <w:pPr>
        <w:shd w:val="clear" w:color="auto" w:fill="FFFFFF"/>
        <w:spacing w:before="226"/>
        <w:ind w:left="1301"/>
        <w:jc w:val="center"/>
        <w:rPr>
          <w:b/>
          <w:bCs/>
          <w:color w:val="000000"/>
          <w:spacing w:val="1"/>
          <w:sz w:val="22"/>
          <w:szCs w:val="22"/>
        </w:rPr>
      </w:pPr>
      <w:r w:rsidRPr="000C5384">
        <w:rPr>
          <w:b/>
          <w:bCs/>
          <w:color w:val="000000"/>
          <w:spacing w:val="1"/>
          <w:sz w:val="22"/>
          <w:szCs w:val="22"/>
        </w:rPr>
        <w:t>2.2. Методика "перепутанных линий"</w:t>
      </w:r>
    </w:p>
    <w:p w:rsidR="00186E73" w:rsidRPr="000C5384" w:rsidRDefault="00186E73" w:rsidP="000C5384">
      <w:pPr>
        <w:shd w:val="clear" w:color="auto" w:fill="FFFFFF"/>
        <w:spacing w:before="221" w:line="276" w:lineRule="auto"/>
        <w:ind w:firstLine="413"/>
        <w:jc w:val="both"/>
        <w:rPr>
          <w:color w:val="000000"/>
          <w:spacing w:val="6"/>
          <w:sz w:val="22"/>
          <w:szCs w:val="22"/>
        </w:rPr>
      </w:pPr>
      <w:r w:rsidRPr="000C5384">
        <w:rPr>
          <w:color w:val="000000"/>
          <w:sz w:val="22"/>
          <w:szCs w:val="22"/>
        </w:rPr>
        <w:t xml:space="preserve">Исследование </w:t>
      </w:r>
      <w:r w:rsidRPr="000C5384">
        <w:rPr>
          <w:b/>
          <w:bCs/>
          <w:color w:val="000000"/>
          <w:sz w:val="22"/>
          <w:szCs w:val="22"/>
        </w:rPr>
        <w:t xml:space="preserve">концентрации и устойчивости внимания </w:t>
      </w:r>
      <w:r w:rsidRPr="000C5384">
        <w:rPr>
          <w:color w:val="000000"/>
          <w:sz w:val="22"/>
          <w:szCs w:val="22"/>
        </w:rPr>
        <w:t>прово</w:t>
      </w:r>
      <w:r w:rsidRPr="000C5384">
        <w:rPr>
          <w:color w:val="000000"/>
          <w:sz w:val="22"/>
          <w:szCs w:val="22"/>
        </w:rPr>
        <w:softHyphen/>
      </w:r>
      <w:r w:rsidRPr="000C5384">
        <w:rPr>
          <w:color w:val="000000"/>
          <w:spacing w:val="5"/>
          <w:sz w:val="22"/>
          <w:szCs w:val="22"/>
        </w:rPr>
        <w:t xml:space="preserve">дится с помощью методики "перепутанных линий". Для этой цели </w:t>
      </w:r>
      <w:r w:rsidRPr="000C5384">
        <w:rPr>
          <w:color w:val="000000"/>
          <w:spacing w:val="6"/>
          <w:sz w:val="22"/>
          <w:szCs w:val="22"/>
        </w:rPr>
        <w:t>применяется бланк, на котором нанесено 25 перепутанных пиний (см. рисунок 1), начинающихся слева и заканчивающихся справа.</w:t>
      </w:r>
    </w:p>
    <w:p w:rsidR="00186E73" w:rsidRPr="000C5384" w:rsidRDefault="00186E73" w:rsidP="000C5384">
      <w:pPr>
        <w:shd w:val="clear" w:color="auto" w:fill="FFFFFF"/>
        <w:spacing w:before="110"/>
        <w:ind w:left="10"/>
        <w:jc w:val="center"/>
        <w:rPr>
          <w:color w:val="000000"/>
          <w:spacing w:val="5"/>
          <w:sz w:val="22"/>
          <w:szCs w:val="22"/>
        </w:rPr>
      </w:pPr>
      <w:r w:rsidRPr="00B31890">
        <w:rPr>
          <w:noProof/>
          <w:color w:val="000000"/>
          <w:spacing w:val="5"/>
          <w:sz w:val="22"/>
          <w:szCs w:val="22"/>
        </w:rPr>
        <w:pict>
          <v:shape id="Рисунок 6" o:spid="_x0000_i1025" type="#_x0000_t75" alt="Рис" style="width:169.2pt;height:2in;visibility:visible">
            <v:imagedata r:id="rId8" o:title=""/>
          </v:shape>
        </w:pict>
      </w:r>
    </w:p>
    <w:p w:rsidR="00186E73" w:rsidRPr="000C5384" w:rsidRDefault="00186E73" w:rsidP="000C5384">
      <w:pPr>
        <w:shd w:val="clear" w:color="auto" w:fill="FFFFFF"/>
        <w:spacing w:before="110"/>
        <w:ind w:left="10"/>
        <w:jc w:val="center"/>
        <w:rPr>
          <w:sz w:val="22"/>
          <w:szCs w:val="22"/>
        </w:rPr>
      </w:pPr>
      <w:r w:rsidRPr="000C5384">
        <w:rPr>
          <w:i/>
          <w:iCs/>
          <w:color w:val="000000"/>
          <w:spacing w:val="5"/>
          <w:sz w:val="22"/>
          <w:szCs w:val="22"/>
        </w:rPr>
        <w:t>Рис.1</w:t>
      </w:r>
      <w:r w:rsidRPr="000C5384">
        <w:rPr>
          <w:color w:val="000000"/>
          <w:spacing w:val="5"/>
          <w:sz w:val="22"/>
          <w:szCs w:val="22"/>
        </w:rPr>
        <w:t xml:space="preserve"> </w:t>
      </w:r>
      <w:r w:rsidRPr="000C5384">
        <w:rPr>
          <w:i/>
          <w:iCs/>
          <w:color w:val="000000"/>
          <w:spacing w:val="5"/>
          <w:sz w:val="22"/>
          <w:szCs w:val="22"/>
        </w:rPr>
        <w:t>Бланк для работы по  методике "перепутанных линий".</w:t>
      </w:r>
    </w:p>
    <w:p w:rsidR="00186E73" w:rsidRDefault="00186E73" w:rsidP="000C5384">
      <w:pPr>
        <w:shd w:val="clear" w:color="auto" w:fill="FFFFFF"/>
        <w:spacing w:line="226" w:lineRule="exact"/>
        <w:ind w:left="5" w:right="19" w:firstLine="408"/>
        <w:jc w:val="both"/>
        <w:rPr>
          <w:color w:val="000000"/>
          <w:spacing w:val="-2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14" w:line="276" w:lineRule="auto"/>
        <w:ind w:left="29" w:firstLine="403"/>
        <w:jc w:val="both"/>
      </w:pPr>
      <w:r>
        <w:rPr>
          <w:color w:val="000000"/>
          <w:spacing w:val="-3"/>
          <w:sz w:val="22"/>
          <w:szCs w:val="22"/>
        </w:rPr>
        <w:t>Слева и справа линии пронумерованы от 1 до 25. Задача об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следуемого заключается в прослеживании 5 запутанных линий, </w:t>
      </w:r>
      <w:r>
        <w:rPr>
          <w:color w:val="000000"/>
          <w:spacing w:val="-4"/>
          <w:sz w:val="22"/>
          <w:szCs w:val="22"/>
        </w:rPr>
        <w:t>номера которых ему сообщают. Задание выполняется на протяже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нии 2 мин. Проследив ход линии, обследуемый проставляет справа </w:t>
      </w:r>
      <w:r>
        <w:rPr>
          <w:color w:val="000000"/>
          <w:spacing w:val="-2"/>
          <w:sz w:val="22"/>
          <w:szCs w:val="22"/>
        </w:rPr>
        <w:t>тот же номер, которым линия обозначена слева.</w:t>
      </w:r>
    </w:p>
    <w:p w:rsidR="00186E73" w:rsidRDefault="00186E73" w:rsidP="000C5384">
      <w:pPr>
        <w:shd w:val="clear" w:color="auto" w:fill="FFFFFF"/>
        <w:spacing w:line="276" w:lineRule="auto"/>
        <w:ind w:left="29" w:right="5" w:firstLine="403"/>
        <w:jc w:val="both"/>
      </w:pPr>
      <w:r>
        <w:rPr>
          <w:color w:val="000000"/>
          <w:spacing w:val="-4"/>
          <w:sz w:val="22"/>
          <w:szCs w:val="22"/>
        </w:rPr>
        <w:t xml:space="preserve">Оценка выполнения задания осуществляется по трехбалльной </w:t>
      </w:r>
      <w:r>
        <w:rPr>
          <w:color w:val="000000"/>
          <w:spacing w:val="-10"/>
          <w:sz w:val="22"/>
          <w:szCs w:val="22"/>
        </w:rPr>
        <w:t>системе:</w:t>
      </w:r>
    </w:p>
    <w:p w:rsidR="00186E73" w:rsidRDefault="00186E73" w:rsidP="000C5384">
      <w:pPr>
        <w:shd w:val="clear" w:color="auto" w:fill="FFFFFF"/>
        <w:spacing w:line="276" w:lineRule="auto"/>
        <w:ind w:left="422"/>
        <w:jc w:val="both"/>
      </w:pPr>
      <w:r>
        <w:rPr>
          <w:color w:val="000000"/>
          <w:spacing w:val="-1"/>
          <w:sz w:val="22"/>
          <w:szCs w:val="22"/>
        </w:rPr>
        <w:t>пять правильно найденных линий - отлично;</w:t>
      </w:r>
    </w:p>
    <w:p w:rsidR="00186E73" w:rsidRDefault="00186E73" w:rsidP="000C5384">
      <w:pPr>
        <w:shd w:val="clear" w:color="auto" w:fill="FFFFFF"/>
        <w:spacing w:line="276" w:lineRule="auto"/>
        <w:ind w:left="413"/>
        <w:jc w:val="both"/>
      </w:pPr>
      <w:r>
        <w:rPr>
          <w:color w:val="000000"/>
          <w:spacing w:val="-2"/>
          <w:sz w:val="22"/>
          <w:szCs w:val="22"/>
        </w:rPr>
        <w:t>четыре линии - хорошо;</w:t>
      </w:r>
    </w:p>
    <w:p w:rsidR="00186E73" w:rsidRDefault="00186E73" w:rsidP="000C5384">
      <w:pPr>
        <w:shd w:val="clear" w:color="auto" w:fill="FFFFFF"/>
        <w:spacing w:line="276" w:lineRule="auto"/>
        <w:ind w:left="422"/>
        <w:jc w:val="both"/>
      </w:pPr>
      <w:r>
        <w:rPr>
          <w:color w:val="000000"/>
          <w:spacing w:val="-2"/>
          <w:sz w:val="22"/>
          <w:szCs w:val="22"/>
        </w:rPr>
        <w:t>три - удовлетворительно.</w:t>
      </w:r>
    </w:p>
    <w:p w:rsidR="00186E73" w:rsidRDefault="00186E73" w:rsidP="000C5384">
      <w:pPr>
        <w:shd w:val="clear" w:color="auto" w:fill="FFFFFF"/>
        <w:spacing w:before="226" w:line="230" w:lineRule="exact"/>
        <w:ind w:left="1397" w:right="1210" w:hanging="86"/>
        <w:jc w:val="center"/>
      </w:pPr>
      <w:r>
        <w:rPr>
          <w:b/>
          <w:bCs/>
          <w:color w:val="000000"/>
          <w:spacing w:val="-9"/>
          <w:sz w:val="22"/>
          <w:szCs w:val="22"/>
        </w:rPr>
        <w:t>2.3. Методика "перепутанных линий" (вариант для младшишкольников)</w:t>
      </w:r>
    </w:p>
    <w:p w:rsidR="00186E73" w:rsidRDefault="00186E73" w:rsidP="000C5384">
      <w:pPr>
        <w:shd w:val="clear" w:color="auto" w:fill="FFFFFF"/>
        <w:spacing w:before="226" w:line="276" w:lineRule="auto"/>
        <w:ind w:left="14" w:right="14" w:firstLine="403"/>
        <w:jc w:val="both"/>
      </w:pPr>
      <w:r>
        <w:rPr>
          <w:color w:val="000000"/>
          <w:spacing w:val="-4"/>
          <w:sz w:val="22"/>
          <w:szCs w:val="22"/>
        </w:rPr>
        <w:t>Целью исследования является определение устойчивости вни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мания в условиях слежения. Предлагаемая методика является мо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дифицированным вариантом теста Рисса, адаптированным для де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тей дошкольного возраста и подготовительной группы.</w:t>
      </w:r>
    </w:p>
    <w:p w:rsidR="00186E73" w:rsidRDefault="00186E73" w:rsidP="000C5384">
      <w:pPr>
        <w:shd w:val="clear" w:color="auto" w:fill="FFFFFF"/>
        <w:spacing w:line="276" w:lineRule="auto"/>
        <w:ind w:left="14" w:right="24" w:firstLine="408"/>
        <w:jc w:val="both"/>
      </w:pPr>
      <w:r>
        <w:rPr>
          <w:color w:val="000000"/>
          <w:spacing w:val="-4"/>
          <w:sz w:val="22"/>
          <w:szCs w:val="22"/>
        </w:rPr>
        <w:t>Оборудование: секундомер, бланки с изображениями предме</w:t>
      </w:r>
      <w:r>
        <w:rPr>
          <w:color w:val="000000"/>
          <w:spacing w:val="-4"/>
          <w:sz w:val="22"/>
          <w:szCs w:val="22"/>
        </w:rPr>
        <w:softHyphen/>
        <w:t>тов, связанных между собой переплетающимися линиями (см. ри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сунок 2).</w:t>
      </w:r>
    </w:p>
    <w:p w:rsidR="00186E73" w:rsidRDefault="00186E73" w:rsidP="000C5384">
      <w:pPr>
        <w:spacing w:before="96"/>
        <w:ind w:left="682" w:right="725"/>
        <w:jc w:val="center"/>
        <w:rPr>
          <w:sz w:val="24"/>
          <w:szCs w:val="24"/>
        </w:rPr>
      </w:pPr>
      <w:r w:rsidRPr="00B31890">
        <w:rPr>
          <w:noProof/>
          <w:sz w:val="24"/>
          <w:szCs w:val="24"/>
        </w:rPr>
        <w:pict>
          <v:shape id="Рисунок 11" o:spid="_x0000_i1026" type="#_x0000_t75" style="width:176.4pt;height:150pt;visibility:visible">
            <v:imagedata r:id="rId9" o:title=""/>
          </v:shape>
        </w:pict>
      </w:r>
    </w:p>
    <w:p w:rsidR="00186E73" w:rsidRDefault="00186E73" w:rsidP="000C5384">
      <w:pPr>
        <w:shd w:val="clear" w:color="auto" w:fill="FFFFFF"/>
        <w:spacing w:before="178" w:line="230" w:lineRule="exact"/>
      </w:pPr>
      <w:r>
        <w:rPr>
          <w:i/>
          <w:iCs/>
          <w:color w:val="000000"/>
          <w:spacing w:val="-5"/>
          <w:sz w:val="22"/>
          <w:szCs w:val="22"/>
        </w:rPr>
        <w:t>Рис.2. Рисунок для работы по методике "перепутанных линий" (ва</w:t>
      </w:r>
      <w:r>
        <w:rPr>
          <w:i/>
          <w:iCs/>
          <w:color w:val="000000"/>
          <w:spacing w:val="-5"/>
          <w:sz w:val="22"/>
          <w:szCs w:val="22"/>
        </w:rPr>
        <w:softHyphen/>
      </w:r>
      <w:r>
        <w:rPr>
          <w:i/>
          <w:iCs/>
          <w:color w:val="000000"/>
          <w:spacing w:val="-3"/>
          <w:sz w:val="22"/>
          <w:szCs w:val="22"/>
        </w:rPr>
        <w:t>риант для младших школьников)</w:t>
      </w:r>
    </w:p>
    <w:p w:rsidR="00186E73" w:rsidRDefault="00186E73" w:rsidP="000C5384">
      <w:pPr>
        <w:shd w:val="clear" w:color="auto" w:fill="FFFFFF"/>
        <w:spacing w:before="178" w:line="276" w:lineRule="auto"/>
        <w:ind w:firstLine="426"/>
      </w:pPr>
      <w:r>
        <w:rPr>
          <w:color w:val="000000"/>
          <w:spacing w:val="-4"/>
          <w:sz w:val="22"/>
          <w:szCs w:val="22"/>
        </w:rPr>
        <w:t>На первом бланке проведены 2 перепутанные линии. На вто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ром бланке имеются 3 линии, однако количество переплетений не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значительно. Возможны варианты бланков с 4 линиями и с боль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шим числом переплетений.</w:t>
      </w:r>
    </w:p>
    <w:p w:rsidR="00186E73" w:rsidRDefault="00186E73" w:rsidP="000C5384">
      <w:pPr>
        <w:shd w:val="clear" w:color="auto" w:fill="FFFFFF"/>
        <w:spacing w:line="276" w:lineRule="auto"/>
        <w:ind w:left="34" w:firstLine="403"/>
        <w:jc w:val="both"/>
      </w:pPr>
      <w:r>
        <w:rPr>
          <w:color w:val="000000"/>
          <w:spacing w:val="-10"/>
          <w:sz w:val="22"/>
          <w:szCs w:val="22"/>
        </w:rPr>
        <w:t xml:space="preserve">Испытуемому предлагается (в зависимости от бланка) проследить </w:t>
      </w:r>
      <w:r>
        <w:rPr>
          <w:color w:val="000000"/>
          <w:spacing w:val="-6"/>
          <w:sz w:val="22"/>
          <w:szCs w:val="22"/>
        </w:rPr>
        <w:t xml:space="preserve">по линии кто с кем говорит по телефону (или кто куда идет). При </w:t>
      </w:r>
      <w:r>
        <w:rPr>
          <w:color w:val="000000"/>
          <w:spacing w:val="-10"/>
          <w:sz w:val="22"/>
          <w:szCs w:val="22"/>
        </w:rPr>
        <w:t xml:space="preserve">анализе результата следует отметить, какой тип реакции преобладает у </w:t>
      </w:r>
      <w:r>
        <w:rPr>
          <w:color w:val="000000"/>
          <w:spacing w:val="-8"/>
          <w:sz w:val="22"/>
          <w:szCs w:val="22"/>
        </w:rPr>
        <w:t>испытуемого на точность или на скорость, зафиксировать время по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1"/>
          <w:sz w:val="22"/>
          <w:szCs w:val="22"/>
        </w:rPr>
        <w:t>иска парного объекта, наличие ошибок. Следует также обратить внима</w:t>
      </w:r>
      <w:r>
        <w:rPr>
          <w:color w:val="000000"/>
          <w:spacing w:val="-11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ние на способ выполнения задания, а именно, как испытуемый просле</w:t>
      </w:r>
      <w:r>
        <w:rPr>
          <w:color w:val="000000"/>
          <w:spacing w:val="-10"/>
          <w:sz w:val="22"/>
          <w:szCs w:val="22"/>
        </w:rPr>
        <w:softHyphen/>
      </w:r>
      <w:r>
        <w:rPr>
          <w:color w:val="000000"/>
          <w:spacing w:val="-12"/>
          <w:sz w:val="22"/>
          <w:szCs w:val="22"/>
        </w:rPr>
        <w:t>живает ход линии — взглядом, указкой, пальцем. Интересны особенно</w:t>
      </w:r>
      <w:r>
        <w:rPr>
          <w:color w:val="000000"/>
          <w:spacing w:val="-12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сти поведения в затруднительные моменты, отвлечения.</w:t>
      </w:r>
    </w:p>
    <w:p w:rsidR="00186E73" w:rsidRDefault="00186E73" w:rsidP="000C5384">
      <w:pPr>
        <w:shd w:val="clear" w:color="auto" w:fill="FFFFFF"/>
        <w:spacing w:before="5" w:line="276" w:lineRule="auto"/>
        <w:ind w:left="24" w:right="10" w:firstLine="408"/>
        <w:jc w:val="both"/>
      </w:pPr>
      <w:r>
        <w:rPr>
          <w:color w:val="000000"/>
          <w:spacing w:val="-4"/>
          <w:sz w:val="22"/>
          <w:szCs w:val="22"/>
        </w:rPr>
        <w:t>Если испытуемый затрудняется при выполнении данного за</w:t>
      </w:r>
      <w:r>
        <w:rPr>
          <w:color w:val="000000"/>
          <w:spacing w:val="-4"/>
          <w:sz w:val="22"/>
          <w:szCs w:val="22"/>
        </w:rPr>
        <w:softHyphen/>
        <w:t>дания или выполняет его в сильно замедленном темпе, можно го</w:t>
      </w:r>
      <w:r>
        <w:rPr>
          <w:color w:val="000000"/>
          <w:spacing w:val="-4"/>
          <w:sz w:val="22"/>
          <w:szCs w:val="22"/>
        </w:rPr>
        <w:softHyphen/>
        <w:t>ворить о несформированности или недостаточности функции сле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жения или низкой концентрированное. Отрицательная динами</w:t>
      </w:r>
      <w:r>
        <w:rPr>
          <w:color w:val="000000"/>
          <w:spacing w:val="-3"/>
          <w:sz w:val="22"/>
          <w:szCs w:val="22"/>
        </w:rPr>
        <w:softHyphen/>
        <w:t>ка времени работы указывает на повышенную истощаемость.</w:t>
      </w:r>
    </w:p>
    <w:p w:rsidR="00186E73" w:rsidRDefault="00186E73" w:rsidP="000C5384">
      <w:pPr>
        <w:shd w:val="clear" w:color="auto" w:fill="FFFFFF"/>
        <w:spacing w:before="5" w:line="276" w:lineRule="auto"/>
        <w:ind w:left="427"/>
      </w:pPr>
      <w:r>
        <w:rPr>
          <w:color w:val="000000"/>
          <w:spacing w:val="-4"/>
          <w:sz w:val="22"/>
          <w:szCs w:val="22"/>
        </w:rPr>
        <w:t>Среднее время поиска одного парного объекта примерно 10с.</w:t>
      </w:r>
    </w:p>
    <w:p w:rsidR="00186E73" w:rsidRDefault="00186E73" w:rsidP="000C5384">
      <w:pPr>
        <w:shd w:val="clear" w:color="auto" w:fill="FFFFFF"/>
        <w:spacing w:before="221" w:line="276" w:lineRule="auto"/>
        <w:ind w:left="2184" w:hanging="1963"/>
        <w:jc w:val="center"/>
      </w:pPr>
      <w:r>
        <w:rPr>
          <w:b/>
          <w:bCs/>
          <w:color w:val="000000"/>
          <w:spacing w:val="-7"/>
          <w:sz w:val="22"/>
          <w:szCs w:val="22"/>
        </w:rPr>
        <w:t xml:space="preserve">2.4. Изучение объема и устойчивости внимания при помощи </w:t>
      </w:r>
      <w:r>
        <w:rPr>
          <w:b/>
          <w:bCs/>
          <w:color w:val="000000"/>
          <w:spacing w:val="-10"/>
          <w:sz w:val="22"/>
          <w:szCs w:val="22"/>
        </w:rPr>
        <w:t>простой шифровки</w:t>
      </w:r>
    </w:p>
    <w:p w:rsidR="00186E73" w:rsidRDefault="00186E73" w:rsidP="000C5384">
      <w:pPr>
        <w:shd w:val="clear" w:color="auto" w:fill="FFFFFF"/>
        <w:spacing w:line="276" w:lineRule="auto"/>
        <w:ind w:left="17" w:right="6" w:firstLine="397"/>
        <w:jc w:val="both"/>
      </w:pPr>
      <w:r>
        <w:rPr>
          <w:color w:val="000000"/>
          <w:spacing w:val="-5"/>
          <w:sz w:val="22"/>
          <w:szCs w:val="22"/>
        </w:rPr>
        <w:t>Задачей исследования является изучение объема и устойчиво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 xml:space="preserve">сти внимания. Каждому испытуемому выдается бланк. Сверху бланка </w:t>
      </w:r>
      <w:r>
        <w:rPr>
          <w:color w:val="000000"/>
          <w:spacing w:val="-7"/>
          <w:sz w:val="22"/>
          <w:szCs w:val="22"/>
        </w:rPr>
        <w:t xml:space="preserve">имеется образец выполнения задания. Под каждой цифрой на бланке </w:t>
      </w:r>
      <w:r>
        <w:rPr>
          <w:color w:val="000000"/>
          <w:spacing w:val="-4"/>
          <w:sz w:val="22"/>
          <w:szCs w:val="22"/>
        </w:rPr>
        <w:t>необходимо поставить тот значок, который имеется в образце. 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бенку дается инструкция "Внимательно посмотри на образец и под </w:t>
      </w:r>
      <w:r>
        <w:rPr>
          <w:color w:val="000000"/>
          <w:spacing w:val="-2"/>
          <w:sz w:val="22"/>
          <w:szCs w:val="22"/>
        </w:rPr>
        <w:t>каждой цифрой проставь тот же значок, что и на образце".</w:t>
      </w:r>
    </w:p>
    <w:p w:rsidR="00186E73" w:rsidRDefault="00186E73" w:rsidP="000C5384">
      <w:pPr>
        <w:shd w:val="clear" w:color="auto" w:fill="FFFFFF"/>
        <w:spacing w:line="276" w:lineRule="auto"/>
        <w:ind w:left="19" w:right="14" w:firstLine="398"/>
        <w:jc w:val="both"/>
      </w:pPr>
      <w:r>
        <w:rPr>
          <w:color w:val="000000"/>
          <w:spacing w:val="-4"/>
          <w:sz w:val="22"/>
          <w:szCs w:val="22"/>
        </w:rPr>
        <w:t>Задается время работы по минутам, определяется число оши</w:t>
      </w:r>
      <w:r>
        <w:rPr>
          <w:color w:val="000000"/>
          <w:spacing w:val="-4"/>
          <w:sz w:val="22"/>
          <w:szCs w:val="22"/>
        </w:rPr>
        <w:softHyphen/>
        <w:t>бок, отмечается поведение ребенка во время работы (как часто 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бенок прибегает к образцу, как реагирует на свои ошибки, если они </w:t>
      </w:r>
      <w:r>
        <w:rPr>
          <w:color w:val="000000"/>
          <w:spacing w:val="-2"/>
          <w:sz w:val="22"/>
          <w:szCs w:val="22"/>
        </w:rPr>
        <w:t>имеются и если он их замечает).</w:t>
      </w:r>
    </w:p>
    <w:p w:rsidR="00186E73" w:rsidRDefault="00186E73" w:rsidP="000C5384">
      <w:pPr>
        <w:spacing w:after="24" w:line="276" w:lineRule="auto"/>
        <w:rPr>
          <w:sz w:val="2"/>
          <w:szCs w:val="2"/>
        </w:rPr>
      </w:pP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317"/>
        <w:gridCol w:w="278"/>
        <w:gridCol w:w="288"/>
        <w:gridCol w:w="278"/>
        <w:gridCol w:w="278"/>
        <w:gridCol w:w="298"/>
        <w:gridCol w:w="269"/>
        <w:gridCol w:w="288"/>
        <w:gridCol w:w="326"/>
      </w:tblGrid>
      <w:tr w:rsidR="00186E73">
        <w:trPr>
          <w:trHeight w:hRule="exact" w:val="269"/>
          <w:jc w:val="center"/>
        </w:trPr>
        <w:tc>
          <w:tcPr>
            <w:tcW w:w="31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84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color w:val="545454"/>
                <w:spacing w:val="-8"/>
                <w:sz w:val="22"/>
                <w:szCs w:val="22"/>
              </w:rPr>
              <w:t>Пример</w:t>
            </w:r>
          </w:p>
        </w:tc>
        <w:tc>
          <w:tcPr>
            <w:tcW w:w="84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jc w:val="right"/>
            </w:pPr>
            <w:r>
              <w:rPr>
                <w:color w:val="545454"/>
                <w:spacing w:val="-10"/>
                <w:sz w:val="22"/>
                <w:szCs w:val="22"/>
              </w:rPr>
              <w:t>образца:</w:t>
            </w:r>
          </w:p>
        </w:tc>
        <w:tc>
          <w:tcPr>
            <w:tcW w:w="28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</w:tr>
      <w:tr w:rsidR="00186E73">
        <w:trPr>
          <w:trHeight w:hRule="exact" w:val="259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ind w:left="48"/>
            </w:pPr>
            <w:r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ind w:left="5"/>
            </w:pPr>
            <w:r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ind w:left="5"/>
            </w:pPr>
            <w:r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jc w:val="right"/>
            </w:pPr>
            <w:r>
              <w:rPr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ind w:left="10"/>
            </w:pPr>
            <w:r>
              <w:rPr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jc w:val="right"/>
            </w:pPr>
            <w:r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ind w:left="5"/>
            </w:pPr>
            <w:r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9</w:t>
            </w:r>
          </w:p>
        </w:tc>
      </w:tr>
      <w:tr w:rsidR="00186E73">
        <w:trPr>
          <w:trHeight w:hRule="exact" w:val="336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6B6BCB" w:rsidRDefault="00186E73" w:rsidP="000A1942">
            <w:pPr>
              <w:shd w:val="clear" w:color="auto" w:fill="FFFFFF"/>
              <w:ind w:left="38"/>
              <w:jc w:val="center"/>
              <w:rPr>
                <w:lang w:val="en-US"/>
              </w:rPr>
            </w:pPr>
            <w:r>
              <w:t>^</w:t>
            </w: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6B6BCB" w:rsidRDefault="00186E73" w:rsidP="000A1942">
            <w:pPr>
              <w:shd w:val="clear" w:color="auto" w:fill="FFFFFF"/>
              <w:ind w:left="5"/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6B6BCB" w:rsidRDefault="00186E73" w:rsidP="000A1942">
            <w:pPr>
              <w:shd w:val="clear" w:color="auto" w:fill="FFFFFF"/>
              <w:ind w:left="5"/>
              <w:jc w:val="center"/>
              <w:rPr>
                <w:lang w:val="en-US"/>
              </w:rPr>
            </w:pPr>
            <w:r>
              <w:t>─</w:t>
            </w: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jc w:val="center"/>
            </w:pPr>
            <w:r>
              <w:t>X</w:t>
            </w: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6B6BCB" w:rsidRDefault="00186E73" w:rsidP="000A1942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=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ind w:left="10"/>
              <w:jc w:val="center"/>
            </w:pPr>
            <w:r>
              <w:t>&lt;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6B6BCB" w:rsidRDefault="00186E73" w:rsidP="000A1942">
            <w:pPr>
              <w:shd w:val="clear" w:color="auto" w:fill="FFFFFF"/>
              <w:jc w:val="center"/>
              <w:rPr>
                <w:lang w:val="en-US"/>
              </w:rPr>
            </w:pPr>
            <w:r>
              <w:t>O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  <w:ind w:left="5"/>
              <w:jc w:val="center"/>
            </w:pPr>
            <w:r>
              <w:t>&gt;</w:t>
            </w:r>
          </w:p>
        </w:tc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6B6BCB" w:rsidRDefault="00186E73" w:rsidP="000A1942">
            <w:pPr>
              <w:shd w:val="clear" w:color="auto" w:fill="FFFFFF"/>
              <w:ind w:left="5"/>
              <w:jc w:val="center"/>
              <w:rPr>
                <w:lang w:val="en-US"/>
              </w:rPr>
            </w:pPr>
            <w:r>
              <w:t>]</w:t>
            </w:r>
          </w:p>
        </w:tc>
      </w:tr>
    </w:tbl>
    <w:p w:rsidR="00186E73" w:rsidRDefault="00186E73" w:rsidP="000C5384">
      <w:pPr>
        <w:shd w:val="clear" w:color="auto" w:fill="FFFFFF"/>
        <w:spacing w:before="14"/>
        <w:ind w:left="418"/>
        <w:jc w:val="center"/>
      </w:pPr>
      <w:r>
        <w:rPr>
          <w:color w:val="000000"/>
          <w:spacing w:val="-7"/>
          <w:sz w:val="22"/>
          <w:szCs w:val="22"/>
        </w:rPr>
        <w:t>Пример бланка:</w:t>
      </w:r>
    </w:p>
    <w:p w:rsidR="00186E73" w:rsidRDefault="00186E73" w:rsidP="000C5384">
      <w:pPr>
        <w:spacing w:after="86" w:line="1" w:lineRule="exact"/>
        <w:rPr>
          <w:sz w:val="2"/>
          <w:szCs w:val="2"/>
        </w:rPr>
      </w:pP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342"/>
        <w:gridCol w:w="310"/>
        <w:gridCol w:w="321"/>
        <w:gridCol w:w="310"/>
        <w:gridCol w:w="310"/>
        <w:gridCol w:w="321"/>
        <w:gridCol w:w="310"/>
        <w:gridCol w:w="321"/>
        <w:gridCol w:w="321"/>
        <w:gridCol w:w="310"/>
        <w:gridCol w:w="310"/>
        <w:gridCol w:w="310"/>
        <w:gridCol w:w="321"/>
        <w:gridCol w:w="321"/>
        <w:gridCol w:w="321"/>
        <w:gridCol w:w="310"/>
        <w:gridCol w:w="310"/>
        <w:gridCol w:w="321"/>
        <w:gridCol w:w="321"/>
        <w:gridCol w:w="310"/>
        <w:gridCol w:w="497"/>
      </w:tblGrid>
      <w:tr w:rsidR="00186E73">
        <w:trPr>
          <w:trHeight w:hRule="exact" w:val="455"/>
          <w:jc w:val="center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</w:tr>
      <w:tr w:rsidR="00186E73">
        <w:trPr>
          <w:trHeight w:hRule="exact" w:val="341"/>
          <w:jc w:val="center"/>
        </w:trPr>
        <w:tc>
          <w:tcPr>
            <w:tcW w:w="3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</w:tr>
      <w:tr w:rsidR="00186E73">
        <w:trPr>
          <w:trHeight w:hRule="exact" w:val="227"/>
          <w:jc w:val="center"/>
        </w:trPr>
        <w:tc>
          <w:tcPr>
            <w:tcW w:w="6826" w:type="dxa"/>
            <w:gridSpan w:val="2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</w:tr>
      <w:tr w:rsidR="00186E73">
        <w:trPr>
          <w:trHeight w:hRule="exact" w:val="423"/>
          <w:jc w:val="center"/>
        </w:trPr>
        <w:tc>
          <w:tcPr>
            <w:tcW w:w="3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б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  <w:r>
              <w:rPr>
                <w:b/>
                <w:bCs/>
                <w:color w:val="000000"/>
                <w:sz w:val="14"/>
                <w:szCs w:val="14"/>
              </w:rPr>
              <w:t>8</w:t>
            </w:r>
          </w:p>
        </w:tc>
      </w:tr>
      <w:tr w:rsidR="00186E73">
        <w:trPr>
          <w:trHeight w:hRule="exact" w:val="356"/>
          <w:jc w:val="center"/>
        </w:trPr>
        <w:tc>
          <w:tcPr>
            <w:tcW w:w="34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86E73" w:rsidRDefault="00186E73" w:rsidP="000A1942">
            <w:pPr>
              <w:shd w:val="clear" w:color="auto" w:fill="FFFFFF"/>
            </w:pPr>
          </w:p>
        </w:tc>
      </w:tr>
    </w:tbl>
    <w:p w:rsidR="00186E73" w:rsidRDefault="00186E73" w:rsidP="000C5384">
      <w:pPr>
        <w:jc w:val="center"/>
      </w:pPr>
    </w:p>
    <w:p w:rsidR="00186E73" w:rsidRDefault="00186E73" w:rsidP="000C5384">
      <w:pPr>
        <w:shd w:val="clear" w:color="auto" w:fill="FFFFFF"/>
        <w:spacing w:before="341" w:line="276" w:lineRule="auto"/>
        <w:ind w:left="1114" w:right="768" w:hanging="283"/>
        <w:rPr>
          <w:b/>
          <w:bCs/>
          <w:color w:val="000000"/>
          <w:spacing w:val="-7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341" w:line="276" w:lineRule="auto"/>
        <w:ind w:left="1114" w:right="768" w:hanging="283"/>
        <w:rPr>
          <w:b/>
          <w:bCs/>
          <w:color w:val="000000"/>
          <w:spacing w:val="-7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341" w:line="276" w:lineRule="auto"/>
        <w:ind w:left="1114" w:right="768" w:hanging="283"/>
        <w:rPr>
          <w:b/>
          <w:bCs/>
          <w:color w:val="000000"/>
          <w:spacing w:val="-7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341" w:line="276" w:lineRule="auto"/>
        <w:ind w:left="1114" w:right="768" w:hanging="283"/>
        <w:rPr>
          <w:b/>
          <w:bCs/>
          <w:color w:val="000000"/>
          <w:spacing w:val="-7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341" w:line="276" w:lineRule="auto"/>
        <w:ind w:left="1114" w:right="768" w:hanging="283"/>
        <w:rPr>
          <w:b/>
          <w:bCs/>
          <w:color w:val="000000"/>
          <w:spacing w:val="-7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341" w:line="276" w:lineRule="auto"/>
        <w:ind w:left="1114" w:right="768" w:hanging="283"/>
        <w:rPr>
          <w:b/>
          <w:bCs/>
          <w:color w:val="000000"/>
          <w:spacing w:val="-7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341" w:line="276" w:lineRule="auto"/>
        <w:ind w:left="1114" w:right="768" w:hanging="283"/>
        <w:rPr>
          <w:b/>
          <w:bCs/>
          <w:color w:val="000000"/>
          <w:spacing w:val="-7"/>
          <w:sz w:val="22"/>
          <w:szCs w:val="22"/>
        </w:rPr>
      </w:pPr>
    </w:p>
    <w:p w:rsidR="00186E73" w:rsidRDefault="00186E73" w:rsidP="000C5384">
      <w:pPr>
        <w:shd w:val="clear" w:color="auto" w:fill="FFFFFF"/>
        <w:spacing w:before="341" w:line="276" w:lineRule="auto"/>
        <w:ind w:left="1114" w:right="768" w:hanging="283"/>
        <w:jc w:val="center"/>
      </w:pPr>
      <w:r>
        <w:rPr>
          <w:b/>
          <w:bCs/>
          <w:color w:val="000000"/>
          <w:spacing w:val="-7"/>
          <w:sz w:val="22"/>
          <w:szCs w:val="22"/>
        </w:rPr>
        <w:t>2.5. Изучение объема и устойчивости внимания при помощи шифровки (детский вариант)</w:t>
      </w:r>
    </w:p>
    <w:p w:rsidR="00186E73" w:rsidRDefault="00186E73" w:rsidP="000C5384">
      <w:pPr>
        <w:shd w:val="clear" w:color="auto" w:fill="FFFFFF"/>
        <w:spacing w:before="221" w:line="276" w:lineRule="auto"/>
        <w:ind w:left="19" w:firstLine="398"/>
        <w:jc w:val="both"/>
      </w:pPr>
      <w:r>
        <w:rPr>
          <w:color w:val="000000"/>
          <w:spacing w:val="-3"/>
          <w:sz w:val="22"/>
          <w:szCs w:val="22"/>
        </w:rPr>
        <w:t xml:space="preserve">Задание аналогично предыдущему, но испытуемому выдают </w:t>
      </w:r>
      <w:r>
        <w:rPr>
          <w:color w:val="000000"/>
          <w:spacing w:val="-4"/>
          <w:sz w:val="22"/>
          <w:szCs w:val="22"/>
        </w:rPr>
        <w:t>бланк с изображением различных контурных предметов (см. рису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нок 3).</w:t>
      </w:r>
    </w:p>
    <w:p w:rsidR="00186E73" w:rsidRDefault="00186E73" w:rsidP="000C5384">
      <w:pPr>
        <w:spacing w:before="187"/>
        <w:ind w:left="221" w:right="192"/>
        <w:jc w:val="center"/>
        <w:rPr>
          <w:sz w:val="24"/>
          <w:szCs w:val="24"/>
        </w:rPr>
      </w:pPr>
      <w:r w:rsidRPr="00B31890">
        <w:rPr>
          <w:noProof/>
          <w:sz w:val="24"/>
          <w:szCs w:val="24"/>
        </w:rPr>
        <w:pict>
          <v:shape id="Рисунок 16" o:spid="_x0000_i1027" type="#_x0000_t75" style="width:311.4pt;height:382.8pt;visibility:visible">
            <v:imagedata r:id="rId10" o:title=""/>
          </v:shape>
        </w:pict>
      </w:r>
    </w:p>
    <w:p w:rsidR="00186E73" w:rsidRDefault="00186E73" w:rsidP="000C5384">
      <w:pPr>
        <w:shd w:val="clear" w:color="auto" w:fill="FFFFFF"/>
        <w:spacing w:before="298" w:line="235" w:lineRule="exact"/>
        <w:ind w:left="10"/>
        <w:jc w:val="center"/>
      </w:pPr>
      <w:r>
        <w:rPr>
          <w:i/>
          <w:iCs/>
          <w:color w:val="000000"/>
          <w:spacing w:val="-7"/>
          <w:sz w:val="22"/>
          <w:szCs w:val="22"/>
        </w:rPr>
        <w:t xml:space="preserve">Рис.3. Образец бланка для работы по методике "Детского варианта </w:t>
      </w:r>
      <w:r>
        <w:rPr>
          <w:i/>
          <w:iCs/>
          <w:color w:val="000000"/>
          <w:spacing w:val="-9"/>
          <w:sz w:val="22"/>
          <w:szCs w:val="22"/>
        </w:rPr>
        <w:t>шифровки".</w:t>
      </w:r>
    </w:p>
    <w:p w:rsidR="00186E73" w:rsidRDefault="00186E73" w:rsidP="000C5384">
      <w:pPr>
        <w:shd w:val="clear" w:color="auto" w:fill="FFFFFF"/>
        <w:spacing w:before="298" w:line="230" w:lineRule="exact"/>
        <w:ind w:left="2078" w:right="768" w:hanging="994"/>
        <w:jc w:val="center"/>
      </w:pPr>
      <w:r>
        <w:rPr>
          <w:b/>
          <w:bCs/>
          <w:color w:val="000000"/>
          <w:spacing w:val="-8"/>
          <w:sz w:val="22"/>
          <w:szCs w:val="22"/>
        </w:rPr>
        <w:t xml:space="preserve">2.6. Метод корректурных буквенных проб </w:t>
      </w:r>
      <w:r>
        <w:rPr>
          <w:b/>
          <w:bCs/>
          <w:color w:val="000000"/>
          <w:spacing w:val="-10"/>
          <w:sz w:val="22"/>
          <w:szCs w:val="22"/>
        </w:rPr>
        <w:t>(таблицы Анфимова)</w:t>
      </w:r>
    </w:p>
    <w:p w:rsidR="00186E73" w:rsidRDefault="00186E73" w:rsidP="000C5384">
      <w:pPr>
        <w:shd w:val="clear" w:color="auto" w:fill="FFFFFF"/>
        <w:spacing w:before="221" w:line="276" w:lineRule="auto"/>
        <w:ind w:left="19" w:firstLine="389"/>
        <w:jc w:val="both"/>
      </w:pPr>
      <w:r>
        <w:rPr>
          <w:color w:val="000000"/>
          <w:spacing w:val="-6"/>
          <w:sz w:val="22"/>
          <w:szCs w:val="22"/>
        </w:rPr>
        <w:t xml:space="preserve">Для исследования умственной работоспособности в настоящее </w:t>
      </w:r>
      <w:r>
        <w:rPr>
          <w:color w:val="000000"/>
          <w:spacing w:val="-5"/>
          <w:sz w:val="22"/>
          <w:szCs w:val="22"/>
        </w:rPr>
        <w:t xml:space="preserve">время широко используется метод корректурных буквенных проб </w:t>
      </w:r>
      <w:r>
        <w:rPr>
          <w:color w:val="000000"/>
          <w:spacing w:val="-6"/>
          <w:sz w:val="22"/>
          <w:szCs w:val="22"/>
        </w:rPr>
        <w:t xml:space="preserve">(таблицы Анфимова). Эти таблицы помогают изучить особенности </w:t>
      </w:r>
      <w:r>
        <w:rPr>
          <w:color w:val="000000"/>
          <w:spacing w:val="-4"/>
          <w:sz w:val="22"/>
          <w:szCs w:val="22"/>
        </w:rPr>
        <w:t>внимания при действии однообразных раздражителей, какими яв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ляются буквы.</w:t>
      </w:r>
    </w:p>
    <w:p w:rsidR="00186E73" w:rsidRDefault="00186E73" w:rsidP="000C5384">
      <w:pPr>
        <w:shd w:val="clear" w:color="auto" w:fill="FFFFFF"/>
        <w:spacing w:line="276" w:lineRule="auto"/>
        <w:ind w:left="19" w:right="10" w:firstLine="403"/>
        <w:jc w:val="both"/>
      </w:pPr>
      <w:r>
        <w:rPr>
          <w:color w:val="000000"/>
          <w:spacing w:val="-2"/>
          <w:sz w:val="22"/>
          <w:szCs w:val="22"/>
        </w:rPr>
        <w:t>Обследуемый после соответствующей инструкции должен, просматривая каждую строчку таблицы слева направо, вычерки</w:t>
      </w:r>
      <w:r>
        <w:rPr>
          <w:color w:val="000000"/>
          <w:spacing w:val="-2"/>
          <w:sz w:val="22"/>
          <w:szCs w:val="22"/>
        </w:rPr>
        <w:softHyphen/>
        <w:t xml:space="preserve">вать обусловленные заданием определенные буквы, отмечая по </w:t>
      </w:r>
      <w:r>
        <w:rPr>
          <w:color w:val="000000"/>
          <w:spacing w:val="-1"/>
          <w:sz w:val="22"/>
          <w:szCs w:val="22"/>
        </w:rPr>
        <w:t xml:space="preserve">команде экспериментатора конец каждой минуты вертикальной </w:t>
      </w:r>
      <w:r>
        <w:rPr>
          <w:color w:val="000000"/>
          <w:spacing w:val="-2"/>
          <w:sz w:val="22"/>
          <w:szCs w:val="22"/>
        </w:rPr>
        <w:t xml:space="preserve">чертой в том месте строки, которую он просматривал в данный </w:t>
      </w:r>
      <w:r>
        <w:rPr>
          <w:color w:val="000000"/>
          <w:spacing w:val="-7"/>
          <w:sz w:val="22"/>
          <w:szCs w:val="22"/>
        </w:rPr>
        <w:t>момент.</w:t>
      </w:r>
    </w:p>
    <w:p w:rsidR="00186E73" w:rsidRDefault="00186E73" w:rsidP="000C5384">
      <w:pPr>
        <w:shd w:val="clear" w:color="auto" w:fill="FFFFFF"/>
        <w:spacing w:line="276" w:lineRule="auto"/>
        <w:ind w:left="14" w:right="14" w:firstLine="398"/>
        <w:jc w:val="both"/>
      </w:pPr>
      <w:r>
        <w:rPr>
          <w:color w:val="000000"/>
          <w:spacing w:val="-4"/>
          <w:sz w:val="22"/>
          <w:szCs w:val="22"/>
        </w:rPr>
        <w:t xml:space="preserve">Задание выполняется в быстром темпе на протяжении 5 мин. При проверке качества выполнения задания, осуществляемого по </w:t>
      </w:r>
      <w:r>
        <w:rPr>
          <w:color w:val="000000"/>
          <w:spacing w:val="-5"/>
          <w:sz w:val="22"/>
          <w:szCs w:val="22"/>
        </w:rPr>
        <w:t xml:space="preserve">трафарету, учитывается общее количество просмотренных букв и </w:t>
      </w:r>
      <w:r>
        <w:rPr>
          <w:color w:val="000000"/>
          <w:spacing w:val="-6"/>
          <w:sz w:val="22"/>
          <w:szCs w:val="22"/>
        </w:rPr>
        <w:t>общее количество ошибок.</w:t>
      </w:r>
    </w:p>
    <w:p w:rsidR="00186E73" w:rsidRDefault="00186E73" w:rsidP="000C5384">
      <w:pPr>
        <w:shd w:val="clear" w:color="auto" w:fill="FFFFFF"/>
        <w:spacing w:line="276" w:lineRule="auto"/>
        <w:ind w:left="10" w:right="19" w:firstLine="408"/>
        <w:jc w:val="both"/>
      </w:pPr>
      <w:r>
        <w:rPr>
          <w:color w:val="000000"/>
          <w:spacing w:val="-6"/>
          <w:sz w:val="22"/>
          <w:szCs w:val="22"/>
        </w:rPr>
        <w:t>С помощью формул могут быть рассчитаны следующие пока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затели:</w:t>
      </w:r>
    </w:p>
    <w:p w:rsidR="00186E73" w:rsidRDefault="00186E73" w:rsidP="000C5384">
      <w:pPr>
        <w:shd w:val="clear" w:color="auto" w:fill="FFFFFF"/>
        <w:tabs>
          <w:tab w:val="left" w:pos="658"/>
        </w:tabs>
        <w:spacing w:line="276" w:lineRule="auto"/>
        <w:ind w:left="398"/>
        <w:jc w:val="both"/>
      </w:pPr>
      <w:r>
        <w:rPr>
          <w:color w:val="000000"/>
          <w:spacing w:val="-12"/>
          <w:sz w:val="22"/>
          <w:szCs w:val="22"/>
        </w:rPr>
        <w:t>1)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коэффициент точности выполнения задания (А):</w:t>
      </w:r>
    </w:p>
    <w:p w:rsidR="00186E73" w:rsidRDefault="00186E73" w:rsidP="000C5384">
      <w:pPr>
        <w:shd w:val="clear" w:color="auto" w:fill="FFFFFF"/>
        <w:spacing w:line="276" w:lineRule="auto"/>
        <w:ind w:right="34"/>
        <w:jc w:val="both"/>
      </w:pPr>
      <w:r>
        <w:rPr>
          <w:color w:val="000000"/>
          <w:spacing w:val="2"/>
          <w:sz w:val="22"/>
          <w:szCs w:val="22"/>
        </w:rPr>
        <w:t>А = М / N  (в усл. ед.),</w:t>
      </w:r>
    </w:p>
    <w:p w:rsidR="00186E73" w:rsidRDefault="00186E73" w:rsidP="000C5384">
      <w:pPr>
        <w:shd w:val="clear" w:color="auto" w:fill="FFFFFF"/>
        <w:spacing w:line="276" w:lineRule="auto"/>
        <w:ind w:left="5" w:right="14" w:firstLine="394"/>
        <w:jc w:val="both"/>
      </w:pPr>
      <w:r>
        <w:rPr>
          <w:color w:val="000000"/>
          <w:spacing w:val="1"/>
          <w:sz w:val="22"/>
          <w:szCs w:val="22"/>
        </w:rPr>
        <w:t>где М - количество вычеркнутых букв; N - общее количе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ство букв, которые необходимо вычеркнуть в просмотренном </w:t>
      </w:r>
      <w:r>
        <w:rPr>
          <w:color w:val="000000"/>
          <w:spacing w:val="-3"/>
          <w:sz w:val="22"/>
          <w:szCs w:val="22"/>
        </w:rPr>
        <w:t>тексте;</w:t>
      </w:r>
    </w:p>
    <w:p w:rsidR="00186E73" w:rsidRDefault="00186E73" w:rsidP="000C5384">
      <w:pPr>
        <w:shd w:val="clear" w:color="auto" w:fill="FFFFFF"/>
        <w:tabs>
          <w:tab w:val="left" w:pos="658"/>
        </w:tabs>
        <w:spacing w:line="276" w:lineRule="auto"/>
        <w:ind w:left="398"/>
        <w:jc w:val="both"/>
      </w:pPr>
      <w:r>
        <w:rPr>
          <w:color w:val="000000"/>
          <w:spacing w:val="-6"/>
          <w:sz w:val="22"/>
          <w:szCs w:val="22"/>
        </w:rPr>
        <w:t>2)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коэффициент умственной продуктивности (Р):</w:t>
      </w:r>
    </w:p>
    <w:p w:rsidR="00186E73" w:rsidRDefault="00186E73" w:rsidP="000C5384">
      <w:pPr>
        <w:shd w:val="clear" w:color="auto" w:fill="FFFFFF"/>
        <w:spacing w:line="276" w:lineRule="auto"/>
        <w:ind w:right="29"/>
        <w:jc w:val="both"/>
      </w:pPr>
      <w:r>
        <w:rPr>
          <w:color w:val="000000"/>
          <w:spacing w:val="1"/>
          <w:sz w:val="22"/>
          <w:szCs w:val="22"/>
        </w:rPr>
        <w:t xml:space="preserve">Р = </w:t>
      </w:r>
      <w:r>
        <w:rPr>
          <w:color w:val="000000"/>
          <w:spacing w:val="1"/>
          <w:sz w:val="22"/>
          <w:szCs w:val="22"/>
          <w:lang w:val="en-US"/>
        </w:rPr>
        <w:t>A</w:t>
      </w:r>
      <w:r w:rsidRPr="00A9670E"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  <w:lang w:val="en-US"/>
        </w:rPr>
        <w:t>S</w:t>
      </w:r>
      <w:r w:rsidRPr="00A9670E"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(в усл. ед.),</w:t>
      </w:r>
    </w:p>
    <w:p w:rsidR="00186E73" w:rsidRDefault="00186E73" w:rsidP="000C5384">
      <w:pPr>
        <w:shd w:val="clear" w:color="auto" w:fill="FFFFFF"/>
        <w:spacing w:line="276" w:lineRule="auto"/>
        <w:ind w:left="398"/>
        <w:jc w:val="both"/>
      </w:pPr>
      <w:r>
        <w:rPr>
          <w:color w:val="000000"/>
          <w:spacing w:val="-3"/>
          <w:sz w:val="22"/>
          <w:szCs w:val="22"/>
        </w:rPr>
        <w:t xml:space="preserve">где </w:t>
      </w:r>
      <w:r>
        <w:rPr>
          <w:color w:val="000000"/>
          <w:spacing w:val="-3"/>
          <w:sz w:val="22"/>
          <w:szCs w:val="22"/>
          <w:lang w:val="en-US"/>
        </w:rPr>
        <w:t>S</w:t>
      </w:r>
      <w:r w:rsidRPr="00A9670E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- общее количество просмотренных знаков.</w:t>
      </w:r>
    </w:p>
    <w:p w:rsidR="00186E73" w:rsidRDefault="00186E73" w:rsidP="000C5384">
      <w:pPr>
        <w:shd w:val="clear" w:color="auto" w:fill="FFFFFF"/>
        <w:spacing w:line="276" w:lineRule="auto"/>
        <w:ind w:right="19" w:firstLine="403"/>
        <w:jc w:val="both"/>
      </w:pPr>
      <w:r>
        <w:rPr>
          <w:color w:val="000000"/>
          <w:spacing w:val="-3"/>
          <w:sz w:val="22"/>
          <w:szCs w:val="22"/>
        </w:rPr>
        <w:t>Оценка результатов может проводиться по показателю ин</w:t>
      </w:r>
      <w:r>
        <w:rPr>
          <w:color w:val="000000"/>
          <w:spacing w:val="-3"/>
          <w:sz w:val="22"/>
          <w:szCs w:val="22"/>
        </w:rPr>
        <w:softHyphen/>
        <w:t>тенсивности внимания (ИВ), который представляет собой выра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женное в процентах отношение количества просмотренных букв </w:t>
      </w:r>
      <w:r>
        <w:rPr>
          <w:color w:val="000000"/>
          <w:sz w:val="22"/>
          <w:szCs w:val="22"/>
        </w:rPr>
        <w:t>(КБ) к их общему числу (КИ):</w:t>
      </w:r>
    </w:p>
    <w:p w:rsidR="00186E73" w:rsidRDefault="00186E73" w:rsidP="000C5384">
      <w:pPr>
        <w:shd w:val="clear" w:color="auto" w:fill="FFFFFF"/>
        <w:spacing w:line="276" w:lineRule="auto"/>
        <w:ind w:right="38"/>
        <w:jc w:val="both"/>
      </w:pPr>
      <w:r>
        <w:rPr>
          <w:color w:val="000000"/>
          <w:spacing w:val="6"/>
          <w:sz w:val="22"/>
          <w:szCs w:val="22"/>
        </w:rPr>
        <w:t>ИВ = (КБ / КИ )Х100</w:t>
      </w:r>
    </w:p>
    <w:p w:rsidR="00186E73" w:rsidRDefault="00186E73" w:rsidP="000C5384">
      <w:pPr>
        <w:shd w:val="clear" w:color="auto" w:fill="FFFFFF"/>
        <w:spacing w:line="276" w:lineRule="auto"/>
        <w:ind w:left="5" w:right="19" w:firstLine="398"/>
        <w:jc w:val="both"/>
      </w:pPr>
      <w:r>
        <w:rPr>
          <w:color w:val="000000"/>
          <w:spacing w:val="-3"/>
          <w:sz w:val="22"/>
          <w:szCs w:val="22"/>
        </w:rPr>
        <w:t>Можно также вычислить показатель внимания (ПВ), исполь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зовав формулу:</w:t>
      </w:r>
    </w:p>
    <w:p w:rsidR="00186E73" w:rsidRDefault="00186E73" w:rsidP="000C5384">
      <w:pPr>
        <w:shd w:val="clear" w:color="auto" w:fill="FFFFFF"/>
        <w:spacing w:line="276" w:lineRule="auto"/>
        <w:ind w:right="53"/>
        <w:jc w:val="both"/>
      </w:pPr>
      <w:r>
        <w:rPr>
          <w:color w:val="000000"/>
          <w:spacing w:val="8"/>
          <w:sz w:val="22"/>
          <w:szCs w:val="22"/>
        </w:rPr>
        <w:t>ПВ = КЗ / (КО + 1)</w:t>
      </w:r>
    </w:p>
    <w:p w:rsidR="00186E73" w:rsidRDefault="00186E73" w:rsidP="000C5384">
      <w:pPr>
        <w:shd w:val="clear" w:color="auto" w:fill="FFFFFF"/>
        <w:spacing w:line="276" w:lineRule="auto"/>
        <w:ind w:right="34" w:firstLine="394"/>
        <w:jc w:val="both"/>
      </w:pPr>
      <w:r>
        <w:rPr>
          <w:color w:val="000000"/>
          <w:spacing w:val="-6"/>
          <w:sz w:val="22"/>
          <w:szCs w:val="22"/>
        </w:rPr>
        <w:t>где КЗ - количество знаков, просмотренных за 1 мин; КО — количество ошибок.</w:t>
      </w:r>
    </w:p>
    <w:p w:rsidR="00186E73" w:rsidRDefault="00186E73" w:rsidP="000C5384">
      <w:pPr>
        <w:shd w:val="clear" w:color="auto" w:fill="FFFFFF"/>
        <w:spacing w:line="276" w:lineRule="auto"/>
        <w:ind w:right="24" w:firstLine="403"/>
        <w:jc w:val="both"/>
      </w:pPr>
      <w:r>
        <w:rPr>
          <w:color w:val="000000"/>
          <w:spacing w:val="-6"/>
          <w:sz w:val="22"/>
          <w:szCs w:val="22"/>
        </w:rPr>
        <w:t>Количество ошибок, допущенных при просмотре таблицы, мо</w:t>
      </w:r>
      <w:r>
        <w:rPr>
          <w:color w:val="000000"/>
          <w:spacing w:val="-6"/>
          <w:sz w:val="22"/>
          <w:szCs w:val="22"/>
        </w:rPr>
        <w:softHyphen/>
        <w:t>жет быть выражено в процентах от общего количества просмотрен</w:t>
      </w:r>
      <w:r>
        <w:rPr>
          <w:color w:val="000000"/>
          <w:spacing w:val="-6"/>
          <w:sz w:val="22"/>
          <w:szCs w:val="22"/>
        </w:rPr>
        <w:softHyphen/>
        <w:t>ных букв.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При проведении корректурной пробы быстрота обработки таб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лицы при 5-минутной продолжительности задания может быть </w:t>
      </w:r>
      <w:r>
        <w:rPr>
          <w:color w:val="000000"/>
          <w:spacing w:val="-3"/>
          <w:sz w:val="22"/>
          <w:szCs w:val="22"/>
        </w:rPr>
        <w:t>оценена в баллах: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Более 1000 знаков за 5 мин – отлично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800 – 1000                              -  хорошо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700 – 800                                - удовлетворительно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Менее 700                              - плохо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Количество допущенных ошибок за этот же период работы оценивается следующим образом: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2 ошибки и менее                  - отлично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3-5 ошибок                             - хорошо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6-10 ошибок                           - удовлетворительно</w:t>
      </w:r>
    </w:p>
    <w:p w:rsidR="00186E73" w:rsidRDefault="00186E73" w:rsidP="000C5384">
      <w:pPr>
        <w:shd w:val="clear" w:color="auto" w:fill="FFFFFF"/>
        <w:spacing w:line="276" w:lineRule="auto"/>
        <w:ind w:left="62" w:firstLine="413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11 и более                               - плохо</w:t>
      </w:r>
    </w:p>
    <w:p w:rsidR="00186E73" w:rsidRDefault="00186E73" w:rsidP="000C5384">
      <w:pPr>
        <w:shd w:val="clear" w:color="auto" w:fill="FFFFFF"/>
        <w:spacing w:line="221" w:lineRule="exact"/>
        <w:ind w:left="62" w:firstLine="413"/>
        <w:jc w:val="center"/>
        <w:rPr>
          <w:color w:val="000000"/>
          <w:spacing w:val="-3"/>
          <w:sz w:val="22"/>
          <w:szCs w:val="22"/>
        </w:rPr>
      </w:pPr>
    </w:p>
    <w:p w:rsidR="00186E73" w:rsidRDefault="00186E73" w:rsidP="000C5384">
      <w:pPr>
        <w:shd w:val="clear" w:color="auto" w:fill="FFFFFF"/>
        <w:spacing w:line="221" w:lineRule="exact"/>
        <w:ind w:left="62" w:firstLine="413"/>
        <w:jc w:val="center"/>
        <w:rPr>
          <w:i/>
          <w:iCs/>
          <w:color w:val="000000"/>
          <w:spacing w:val="-3"/>
          <w:sz w:val="22"/>
          <w:szCs w:val="22"/>
        </w:rPr>
      </w:pPr>
      <w:r>
        <w:rPr>
          <w:i/>
          <w:iCs/>
          <w:color w:val="000000"/>
          <w:spacing w:val="-3"/>
          <w:sz w:val="22"/>
          <w:szCs w:val="22"/>
        </w:rPr>
        <w:t>Таблица Анфимова</w:t>
      </w:r>
    </w:p>
    <w:p w:rsidR="00186E73" w:rsidRPr="00683D7F" w:rsidRDefault="00186E73" w:rsidP="000C5384">
      <w:pPr>
        <w:shd w:val="clear" w:color="auto" w:fill="FFFFFF"/>
        <w:spacing w:line="221" w:lineRule="exact"/>
        <w:ind w:left="62" w:firstLine="413"/>
        <w:jc w:val="center"/>
        <w:rPr>
          <w:color w:val="000000"/>
          <w:spacing w:val="-3"/>
          <w:sz w:val="22"/>
          <w:szCs w:val="22"/>
        </w:rPr>
      </w:pPr>
    </w:p>
    <w:p w:rsidR="00186E73" w:rsidRDefault="00186E73" w:rsidP="000C5384">
      <w:pPr>
        <w:jc w:val="center"/>
      </w:pPr>
      <w:r w:rsidRPr="002526C9">
        <w:rPr>
          <w:noProof/>
        </w:rPr>
        <w:pict>
          <v:shape id="Рисунок 3" o:spid="_x0000_i1028" type="#_x0000_t75" alt="Таблица Анфимова" style="width:324pt;height:318pt;visibility:visible">
            <v:imagedata r:id="rId11" o:title=""/>
          </v:shape>
        </w:pict>
      </w:r>
    </w:p>
    <w:p w:rsidR="00186E73" w:rsidRDefault="00186E73" w:rsidP="000C5384"/>
    <w:p w:rsidR="00186E73" w:rsidRDefault="00186E73" w:rsidP="000C5384">
      <w:pPr>
        <w:shd w:val="clear" w:color="auto" w:fill="FFFFFF"/>
        <w:spacing w:before="10" w:line="230" w:lineRule="exact"/>
        <w:ind w:left="163" w:firstLine="226"/>
        <w:jc w:val="center"/>
      </w:pPr>
      <w:r>
        <w:rPr>
          <w:b/>
          <w:bCs/>
          <w:color w:val="000000"/>
          <w:spacing w:val="-5"/>
          <w:sz w:val="22"/>
          <w:szCs w:val="22"/>
        </w:rPr>
        <w:t xml:space="preserve">2.7. Метод исследования объема и скорости переработки </w:t>
      </w:r>
      <w:r>
        <w:rPr>
          <w:b/>
          <w:bCs/>
          <w:color w:val="000000"/>
          <w:spacing w:val="-9"/>
          <w:sz w:val="22"/>
          <w:szCs w:val="22"/>
        </w:rPr>
        <w:t>зрительной информации (по таблицам с кольцами Ландольта)</w:t>
      </w:r>
    </w:p>
    <w:p w:rsidR="00186E73" w:rsidRDefault="00186E73" w:rsidP="000C5384">
      <w:pPr>
        <w:shd w:val="clear" w:color="auto" w:fill="FFFFFF"/>
        <w:spacing w:before="230" w:line="276" w:lineRule="auto"/>
        <w:ind w:left="38" w:firstLine="389"/>
        <w:jc w:val="both"/>
      </w:pPr>
      <w:r>
        <w:rPr>
          <w:color w:val="000000"/>
          <w:spacing w:val="-8"/>
          <w:sz w:val="22"/>
          <w:szCs w:val="22"/>
        </w:rPr>
        <w:t xml:space="preserve">Для суждения о </w:t>
      </w:r>
      <w:r>
        <w:rPr>
          <w:b/>
          <w:bCs/>
          <w:color w:val="000000"/>
          <w:spacing w:val="-8"/>
          <w:sz w:val="22"/>
          <w:szCs w:val="22"/>
        </w:rPr>
        <w:t xml:space="preserve">скорости переноса информации в зрительном </w:t>
      </w:r>
      <w:r>
        <w:rPr>
          <w:b/>
          <w:bCs/>
          <w:color w:val="000000"/>
          <w:spacing w:val="-5"/>
          <w:sz w:val="22"/>
          <w:szCs w:val="22"/>
        </w:rPr>
        <w:t xml:space="preserve">анализаторе </w:t>
      </w:r>
      <w:r>
        <w:rPr>
          <w:color w:val="000000"/>
          <w:spacing w:val="-5"/>
          <w:sz w:val="22"/>
          <w:szCs w:val="22"/>
        </w:rPr>
        <w:t>нередко используется корректурная проба с таблица</w:t>
      </w:r>
      <w:r>
        <w:rPr>
          <w:color w:val="000000"/>
          <w:spacing w:val="-5"/>
          <w:sz w:val="22"/>
          <w:szCs w:val="22"/>
        </w:rPr>
        <w:softHyphen/>
        <w:t xml:space="preserve">ми колец Ландольта (Гуминский А.А., Леонтьева Н.Н., Маринова </w:t>
      </w:r>
      <w:r>
        <w:rPr>
          <w:color w:val="000000"/>
          <w:spacing w:val="-4"/>
          <w:sz w:val="22"/>
          <w:szCs w:val="22"/>
        </w:rPr>
        <w:t>К.В., 1990)</w:t>
      </w:r>
    </w:p>
    <w:p w:rsidR="00186E73" w:rsidRDefault="00186E73" w:rsidP="000C5384">
      <w:pPr>
        <w:shd w:val="clear" w:color="auto" w:fill="FFFFFF"/>
        <w:spacing w:line="276" w:lineRule="auto"/>
        <w:ind w:left="34" w:right="14" w:firstLine="398"/>
        <w:jc w:val="both"/>
      </w:pPr>
      <w:r>
        <w:rPr>
          <w:color w:val="000000"/>
          <w:spacing w:val="-2"/>
          <w:sz w:val="22"/>
          <w:szCs w:val="22"/>
        </w:rPr>
        <w:t xml:space="preserve">Эти таблицы содержат 660 колец, расположенных случайно </w:t>
      </w:r>
      <w:r>
        <w:rPr>
          <w:color w:val="000000"/>
          <w:spacing w:val="-4"/>
          <w:sz w:val="22"/>
          <w:szCs w:val="22"/>
        </w:rPr>
        <w:t>(22 ряда по 30 колец в каждом). Кольца имеют разрыв в одном из направлений, а всего их 8. Каждый из восьми разрывов соответ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ствует определенному времени на циферблате часов (13, 14, 16, 17, </w:t>
      </w:r>
      <w:r>
        <w:rPr>
          <w:color w:val="000000"/>
          <w:spacing w:val="-4"/>
          <w:sz w:val="22"/>
          <w:szCs w:val="22"/>
        </w:rPr>
        <w:t>19, 20, 22, 23).</w:t>
      </w:r>
    </w:p>
    <w:p w:rsidR="00186E73" w:rsidRDefault="00186E73" w:rsidP="000C5384">
      <w:pPr>
        <w:shd w:val="clear" w:color="auto" w:fill="FFFFFF"/>
        <w:spacing w:line="276" w:lineRule="auto"/>
        <w:ind w:left="29" w:right="19" w:firstLine="398"/>
        <w:jc w:val="both"/>
      </w:pPr>
      <w:r>
        <w:rPr>
          <w:color w:val="000000"/>
          <w:spacing w:val="-5"/>
          <w:sz w:val="22"/>
          <w:szCs w:val="22"/>
        </w:rPr>
        <w:t>Испытуемым предлагается вычеркнуть кольца с одним из раз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рывов в течение ограниченного времени. При оценке выполненной </w:t>
      </w:r>
      <w:r>
        <w:rPr>
          <w:color w:val="000000"/>
          <w:spacing w:val="-5"/>
          <w:sz w:val="22"/>
          <w:szCs w:val="22"/>
        </w:rPr>
        <w:t>работы учитывается количество просмотренных колец, число вы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черкнутых заданных знаков, количество ошибок.</w:t>
      </w:r>
    </w:p>
    <w:p w:rsidR="00186E73" w:rsidRDefault="00186E73" w:rsidP="000C5384">
      <w:pPr>
        <w:shd w:val="clear" w:color="auto" w:fill="FFFFFF"/>
        <w:spacing w:line="276" w:lineRule="auto"/>
        <w:ind w:left="427"/>
        <w:jc w:val="both"/>
      </w:pPr>
      <w:r>
        <w:rPr>
          <w:color w:val="000000"/>
          <w:spacing w:val="-4"/>
          <w:sz w:val="22"/>
          <w:szCs w:val="22"/>
        </w:rPr>
        <w:t>При обработке таблиц рассчитывают</w:t>
      </w:r>
    </w:p>
    <w:p w:rsidR="00186E73" w:rsidRDefault="00186E73" w:rsidP="000C5384">
      <w:pPr>
        <w:shd w:val="clear" w:color="auto" w:fill="FFFFFF"/>
        <w:tabs>
          <w:tab w:val="left" w:pos="677"/>
        </w:tabs>
        <w:spacing w:line="276" w:lineRule="auto"/>
        <w:ind w:left="427" w:right="1920"/>
        <w:jc w:val="both"/>
      </w:pPr>
      <w:r>
        <w:rPr>
          <w:color w:val="000000"/>
          <w:spacing w:val="-17"/>
          <w:sz w:val="22"/>
          <w:szCs w:val="22"/>
        </w:rPr>
        <w:t>1)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sz w:val="22"/>
          <w:szCs w:val="22"/>
        </w:rPr>
        <w:t xml:space="preserve">объем зрительной информации </w:t>
      </w:r>
      <w:r w:rsidRPr="003A3929">
        <w:rPr>
          <w:color w:val="000000"/>
          <w:spacing w:val="-4"/>
          <w:sz w:val="22"/>
          <w:szCs w:val="22"/>
        </w:rPr>
        <w:t>(</w:t>
      </w:r>
      <w:r>
        <w:rPr>
          <w:color w:val="000000"/>
          <w:spacing w:val="-4"/>
          <w:sz w:val="22"/>
          <w:szCs w:val="22"/>
          <w:lang w:val="en-US"/>
        </w:rPr>
        <w:t>Q</w:t>
      </w:r>
      <w:r w:rsidRPr="003A3929">
        <w:rPr>
          <w:color w:val="000000"/>
          <w:spacing w:val="-4"/>
          <w:sz w:val="22"/>
          <w:szCs w:val="22"/>
        </w:rPr>
        <w:t>):</w:t>
      </w:r>
      <w:r w:rsidRPr="003A3929"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  <w:lang w:val="en-US"/>
        </w:rPr>
        <w:t>Q</w:t>
      </w:r>
      <w:r w:rsidRPr="003A3929"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 xml:space="preserve">= 0,5936 </w:t>
      </w:r>
      <w:r>
        <w:rPr>
          <w:color w:val="000000"/>
          <w:spacing w:val="-2"/>
          <w:sz w:val="22"/>
          <w:szCs w:val="22"/>
          <w:lang w:val="en-US"/>
        </w:rPr>
        <w:t>N</w:t>
      </w:r>
      <w:r w:rsidRPr="003A3929">
        <w:rPr>
          <w:color w:val="000000"/>
          <w:spacing w:val="-2"/>
          <w:sz w:val="22"/>
          <w:szCs w:val="22"/>
        </w:rPr>
        <w:t>,</w:t>
      </w:r>
    </w:p>
    <w:p w:rsidR="00186E73" w:rsidRDefault="00186E73" w:rsidP="000C5384">
      <w:pPr>
        <w:shd w:val="clear" w:color="auto" w:fill="FFFFFF"/>
        <w:spacing w:line="276" w:lineRule="auto"/>
        <w:ind w:left="24"/>
        <w:jc w:val="both"/>
      </w:pPr>
      <w:r>
        <w:rPr>
          <w:color w:val="000000"/>
          <w:spacing w:val="-4"/>
          <w:sz w:val="22"/>
          <w:szCs w:val="22"/>
        </w:rPr>
        <w:t xml:space="preserve">где </w:t>
      </w:r>
      <w:r>
        <w:rPr>
          <w:color w:val="000000"/>
          <w:spacing w:val="-4"/>
          <w:sz w:val="22"/>
          <w:szCs w:val="22"/>
          <w:lang w:val="en-US"/>
        </w:rPr>
        <w:t>Q</w:t>
      </w:r>
      <w:r w:rsidRPr="003A3929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- объем зрительной информации, бит;    0, 5936 - средний </w:t>
      </w:r>
      <w:r>
        <w:rPr>
          <w:color w:val="000000"/>
          <w:spacing w:val="1"/>
          <w:sz w:val="22"/>
          <w:szCs w:val="22"/>
        </w:rPr>
        <w:t xml:space="preserve">объем информации, приходящийся на один знак; </w:t>
      </w:r>
      <w:r>
        <w:rPr>
          <w:color w:val="000000"/>
          <w:spacing w:val="1"/>
          <w:sz w:val="22"/>
          <w:szCs w:val="22"/>
          <w:lang w:val="en-US"/>
        </w:rPr>
        <w:t>N</w:t>
      </w:r>
      <w:r w:rsidRPr="003A3929">
        <w:rPr>
          <w:color w:val="000000"/>
          <w:spacing w:val="1"/>
          <w:sz w:val="22"/>
          <w:szCs w:val="22"/>
        </w:rPr>
        <w:t xml:space="preserve">- </w:t>
      </w:r>
      <w:r>
        <w:rPr>
          <w:color w:val="000000"/>
          <w:spacing w:val="1"/>
          <w:sz w:val="22"/>
          <w:szCs w:val="22"/>
        </w:rPr>
        <w:t>количе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ство просмотренных знаков.</w:t>
      </w:r>
    </w:p>
    <w:p w:rsidR="00186E73" w:rsidRDefault="00186E73" w:rsidP="000C5384">
      <w:pPr>
        <w:shd w:val="clear" w:color="auto" w:fill="FFFFFF"/>
        <w:tabs>
          <w:tab w:val="left" w:pos="658"/>
        </w:tabs>
        <w:spacing w:line="276" w:lineRule="auto"/>
        <w:ind w:left="24" w:firstLine="389"/>
        <w:jc w:val="both"/>
      </w:pPr>
      <w:r>
        <w:rPr>
          <w:color w:val="000000"/>
          <w:spacing w:val="-6"/>
          <w:sz w:val="22"/>
          <w:szCs w:val="22"/>
        </w:rPr>
        <w:t>2)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5"/>
          <w:sz w:val="22"/>
          <w:szCs w:val="22"/>
        </w:rPr>
        <w:t>скорость переработки информации или пропускную способ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ность зрительного анализатора </w:t>
      </w:r>
      <w:r w:rsidRPr="003A3929">
        <w:rPr>
          <w:color w:val="000000"/>
          <w:spacing w:val="-1"/>
          <w:sz w:val="22"/>
          <w:szCs w:val="22"/>
        </w:rPr>
        <w:t>(</w:t>
      </w:r>
      <w:r>
        <w:rPr>
          <w:color w:val="000000"/>
          <w:spacing w:val="-1"/>
          <w:sz w:val="22"/>
          <w:szCs w:val="22"/>
          <w:lang w:val="en-US"/>
        </w:rPr>
        <w:t>S</w:t>
      </w:r>
      <w:r w:rsidRPr="003A3929">
        <w:rPr>
          <w:color w:val="000000"/>
          <w:spacing w:val="-1"/>
          <w:sz w:val="22"/>
          <w:szCs w:val="22"/>
        </w:rPr>
        <w:t xml:space="preserve">) </w:t>
      </w:r>
      <w:r>
        <w:rPr>
          <w:color w:val="000000"/>
          <w:spacing w:val="-1"/>
          <w:sz w:val="22"/>
          <w:szCs w:val="22"/>
        </w:rPr>
        <w:t>в битах/сек по формуле:</w:t>
      </w:r>
    </w:p>
    <w:p w:rsidR="00186E73" w:rsidRDefault="00186E73" w:rsidP="000C5384">
      <w:pPr>
        <w:shd w:val="clear" w:color="auto" w:fill="FFFFFF"/>
        <w:spacing w:line="276" w:lineRule="auto"/>
        <w:ind w:left="413"/>
        <w:jc w:val="both"/>
      </w:pPr>
      <w:r>
        <w:rPr>
          <w:color w:val="000000"/>
          <w:spacing w:val="4"/>
          <w:sz w:val="22"/>
          <w:szCs w:val="22"/>
          <w:lang w:val="en-US"/>
        </w:rPr>
        <w:t>S</w:t>
      </w:r>
      <w:r w:rsidRPr="003A3929"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pacing w:val="4"/>
          <w:sz w:val="22"/>
          <w:szCs w:val="22"/>
        </w:rPr>
        <w:t xml:space="preserve">= (0,5936 N - 2,807 </w:t>
      </w:r>
      <w:r>
        <w:rPr>
          <w:color w:val="000000"/>
          <w:spacing w:val="4"/>
          <w:sz w:val="22"/>
          <w:szCs w:val="22"/>
          <w:lang w:val="en-US"/>
        </w:rPr>
        <w:t>n</w:t>
      </w:r>
      <w:r>
        <w:rPr>
          <w:color w:val="000000"/>
          <w:spacing w:val="4"/>
          <w:sz w:val="22"/>
          <w:szCs w:val="22"/>
        </w:rPr>
        <w:t>) : Т,</w:t>
      </w:r>
    </w:p>
    <w:p w:rsidR="00186E73" w:rsidRDefault="00186E73" w:rsidP="000C5384">
      <w:pPr>
        <w:shd w:val="clear" w:color="auto" w:fill="FFFFFF"/>
        <w:spacing w:line="276" w:lineRule="auto"/>
        <w:ind w:left="19" w:right="29" w:firstLine="389"/>
        <w:jc w:val="both"/>
      </w:pPr>
      <w:r>
        <w:rPr>
          <w:color w:val="000000"/>
          <w:spacing w:val="-7"/>
          <w:sz w:val="22"/>
          <w:szCs w:val="22"/>
        </w:rPr>
        <w:t xml:space="preserve">где N — общее число подсчитанных колец; 2,807 бита - потеря </w:t>
      </w:r>
      <w:r>
        <w:rPr>
          <w:color w:val="000000"/>
          <w:spacing w:val="-3"/>
          <w:sz w:val="22"/>
          <w:szCs w:val="22"/>
        </w:rPr>
        <w:t>информации, приходящейся на один пропущенный знак;</w:t>
      </w:r>
    </w:p>
    <w:p w:rsidR="00186E73" w:rsidRDefault="00186E73" w:rsidP="000C5384">
      <w:pPr>
        <w:shd w:val="clear" w:color="auto" w:fill="FFFFFF"/>
        <w:spacing w:line="276" w:lineRule="auto"/>
        <w:ind w:left="19" w:right="38" w:firstLine="389"/>
        <w:jc w:val="both"/>
      </w:pPr>
      <w:r w:rsidRPr="00141261">
        <w:rPr>
          <w:color w:val="000000"/>
          <w:spacing w:val="-4"/>
          <w:sz w:val="22"/>
          <w:szCs w:val="22"/>
          <w:lang w:val="en-US"/>
        </w:rPr>
        <w:t>n</w:t>
      </w:r>
      <w:r>
        <w:rPr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-число допущенных ошибок (пропущенных колец); Т - вре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мя, затраченное на просмотр таблицы.</w:t>
      </w:r>
    </w:p>
    <w:p w:rsidR="00186E73" w:rsidRDefault="00186E73" w:rsidP="000C5384">
      <w:pPr>
        <w:shd w:val="clear" w:color="auto" w:fill="FFFFFF"/>
        <w:spacing w:line="226" w:lineRule="exact"/>
        <w:jc w:val="right"/>
      </w:pPr>
      <w:r>
        <w:rPr>
          <w:i/>
          <w:iCs/>
          <w:color w:val="000000"/>
          <w:spacing w:val="-8"/>
          <w:sz w:val="22"/>
          <w:szCs w:val="22"/>
        </w:rPr>
        <w:t>Таблица</w:t>
      </w:r>
    </w:p>
    <w:p w:rsidR="00186E73" w:rsidRDefault="00186E73" w:rsidP="000C5384">
      <w:pPr>
        <w:shd w:val="clear" w:color="auto" w:fill="FFFFFF"/>
        <w:spacing w:before="230" w:line="230" w:lineRule="exact"/>
        <w:ind w:right="19"/>
        <w:jc w:val="center"/>
      </w:pPr>
      <w:r>
        <w:rPr>
          <w:i/>
          <w:iCs/>
          <w:color w:val="000000"/>
          <w:spacing w:val="-3"/>
          <w:sz w:val="22"/>
          <w:szCs w:val="22"/>
        </w:rPr>
        <w:t>Средние показатели концентрации внимания (А и Р),</w:t>
      </w:r>
    </w:p>
    <w:p w:rsidR="00186E73" w:rsidRDefault="00186E73" w:rsidP="000C5384">
      <w:pPr>
        <w:shd w:val="clear" w:color="auto" w:fill="FFFFFF"/>
        <w:spacing w:line="230" w:lineRule="exact"/>
        <w:ind w:right="14"/>
        <w:jc w:val="center"/>
      </w:pPr>
      <w:r>
        <w:rPr>
          <w:i/>
          <w:iCs/>
          <w:color w:val="000000"/>
          <w:spacing w:val="-4"/>
          <w:sz w:val="22"/>
          <w:szCs w:val="22"/>
        </w:rPr>
        <w:t xml:space="preserve">объема зрительной информации </w:t>
      </w:r>
      <w:r w:rsidRPr="003A3929">
        <w:rPr>
          <w:i/>
          <w:iCs/>
          <w:color w:val="000000"/>
          <w:spacing w:val="-4"/>
          <w:sz w:val="22"/>
          <w:szCs w:val="22"/>
        </w:rPr>
        <w:t>(</w:t>
      </w:r>
      <w:r>
        <w:rPr>
          <w:i/>
          <w:iCs/>
          <w:color w:val="000000"/>
          <w:spacing w:val="-4"/>
          <w:sz w:val="22"/>
          <w:szCs w:val="22"/>
          <w:lang w:val="en-US"/>
        </w:rPr>
        <w:t>Q</w:t>
      </w:r>
      <w:r w:rsidRPr="003A3929">
        <w:rPr>
          <w:i/>
          <w:iCs/>
          <w:color w:val="000000"/>
          <w:spacing w:val="-4"/>
          <w:sz w:val="22"/>
          <w:szCs w:val="22"/>
        </w:rPr>
        <w:t xml:space="preserve">) </w:t>
      </w:r>
      <w:r>
        <w:rPr>
          <w:i/>
          <w:iCs/>
          <w:color w:val="000000"/>
          <w:spacing w:val="-4"/>
          <w:sz w:val="22"/>
          <w:szCs w:val="22"/>
        </w:rPr>
        <w:t>и скорости ее переработки</w:t>
      </w:r>
    </w:p>
    <w:p w:rsidR="00186E73" w:rsidRDefault="00186E73" w:rsidP="000C5384">
      <w:pPr>
        <w:shd w:val="clear" w:color="auto" w:fill="FFFFFF"/>
        <w:spacing w:line="230" w:lineRule="exact"/>
        <w:ind w:right="24"/>
        <w:jc w:val="center"/>
      </w:pPr>
      <w:r w:rsidRPr="003A3929">
        <w:rPr>
          <w:i/>
          <w:iCs/>
          <w:color w:val="000000"/>
          <w:spacing w:val="-4"/>
          <w:sz w:val="22"/>
          <w:szCs w:val="22"/>
        </w:rPr>
        <w:t>(</w:t>
      </w:r>
      <w:r>
        <w:rPr>
          <w:i/>
          <w:iCs/>
          <w:color w:val="000000"/>
          <w:spacing w:val="-4"/>
          <w:sz w:val="22"/>
          <w:szCs w:val="22"/>
          <w:lang w:val="en-US"/>
        </w:rPr>
        <w:t>S</w:t>
      </w:r>
      <w:r w:rsidRPr="003A3929">
        <w:rPr>
          <w:i/>
          <w:iCs/>
          <w:color w:val="000000"/>
          <w:spacing w:val="-4"/>
          <w:sz w:val="22"/>
          <w:szCs w:val="22"/>
        </w:rPr>
        <w:t xml:space="preserve">) </w:t>
      </w:r>
      <w:r>
        <w:rPr>
          <w:i/>
          <w:iCs/>
          <w:color w:val="000000"/>
          <w:spacing w:val="-4"/>
          <w:sz w:val="22"/>
          <w:szCs w:val="22"/>
        </w:rPr>
        <w:t>у школьников разного возраста.</w:t>
      </w:r>
    </w:p>
    <w:p w:rsidR="00186E73" w:rsidRDefault="00186E73" w:rsidP="000C5384">
      <w:pPr>
        <w:spacing w:after="163" w:line="1" w:lineRule="exact"/>
        <w:rPr>
          <w:sz w:val="2"/>
          <w:szCs w:val="2"/>
        </w:rPr>
      </w:pP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1816"/>
        <w:gridCol w:w="1860"/>
        <w:gridCol w:w="1931"/>
        <w:gridCol w:w="1860"/>
        <w:gridCol w:w="1673"/>
      </w:tblGrid>
      <w:tr w:rsidR="00186E73" w:rsidRPr="00B04DC2">
        <w:trPr>
          <w:trHeight w:hRule="exact" w:val="556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10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6"/>
                <w:sz w:val="22"/>
                <w:szCs w:val="22"/>
              </w:rPr>
              <w:t>Возраст (годы)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168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5"/>
                <w:sz w:val="22"/>
                <w:szCs w:val="22"/>
              </w:rPr>
              <w:t>А (усл.ед.)</w:t>
            </w:r>
          </w:p>
        </w:tc>
        <w:tc>
          <w:tcPr>
            <w:tcW w:w="1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206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4"/>
                <w:sz w:val="22"/>
                <w:szCs w:val="22"/>
              </w:rPr>
              <w:t>Р (усл.ед.)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4"/>
                <w:sz w:val="22"/>
                <w:szCs w:val="22"/>
                <w:lang w:val="en-US"/>
              </w:rPr>
              <w:t>Q</w:t>
            </w:r>
            <w:r w:rsidRPr="00B04DC2">
              <w:rPr>
                <w:color w:val="000000"/>
                <w:spacing w:val="-4"/>
                <w:sz w:val="22"/>
                <w:szCs w:val="22"/>
              </w:rPr>
              <w:t xml:space="preserve"> (биты)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5"/>
                <w:sz w:val="22"/>
                <w:szCs w:val="22"/>
                <w:lang w:val="en-US"/>
              </w:rPr>
              <w:t>S</w:t>
            </w:r>
            <w:r w:rsidRPr="00B04DC2">
              <w:rPr>
                <w:color w:val="000000"/>
                <w:spacing w:val="-5"/>
                <w:sz w:val="22"/>
                <w:szCs w:val="22"/>
              </w:rPr>
              <w:t xml:space="preserve"> (бит/сек)</w:t>
            </w:r>
          </w:p>
        </w:tc>
      </w:tr>
      <w:tr w:rsidR="00186E73" w:rsidRPr="00B04DC2">
        <w:trPr>
          <w:trHeight w:hRule="exact" w:val="450"/>
        </w:trPr>
        <w:tc>
          <w:tcPr>
            <w:tcW w:w="1816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298"/>
              <w:rPr>
                <w:sz w:val="22"/>
                <w:szCs w:val="22"/>
              </w:rPr>
            </w:pPr>
            <w:r w:rsidRPr="00B04DC2">
              <w:rPr>
                <w:color w:val="000000"/>
                <w:sz w:val="22"/>
                <w:szCs w:val="22"/>
              </w:rPr>
              <w:t>7-8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326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8"/>
                <w:sz w:val="22"/>
                <w:szCs w:val="22"/>
              </w:rPr>
              <w:t>0,71</w:t>
            </w:r>
          </w:p>
        </w:tc>
        <w:tc>
          <w:tcPr>
            <w:tcW w:w="1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370"/>
              <w:rPr>
                <w:sz w:val="22"/>
                <w:szCs w:val="22"/>
              </w:rPr>
            </w:pPr>
            <w:r w:rsidRPr="00B04DC2">
              <w:rPr>
                <w:color w:val="000000"/>
                <w:sz w:val="22"/>
                <w:szCs w:val="22"/>
              </w:rPr>
              <w:t>711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4"/>
                <w:sz w:val="22"/>
                <w:szCs w:val="22"/>
              </w:rPr>
              <w:t>0,74</w:t>
            </w:r>
          </w:p>
        </w:tc>
      </w:tr>
      <w:tr w:rsidR="00186E73" w:rsidRPr="00B04DC2">
        <w:trPr>
          <w:trHeight w:hRule="exact" w:val="411"/>
        </w:trPr>
        <w:tc>
          <w:tcPr>
            <w:tcW w:w="1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269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5"/>
                <w:sz w:val="22"/>
                <w:szCs w:val="22"/>
              </w:rPr>
              <w:t>9-10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331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5"/>
                <w:sz w:val="22"/>
                <w:szCs w:val="22"/>
              </w:rPr>
              <w:t>0,80</w:t>
            </w:r>
          </w:p>
        </w:tc>
        <w:tc>
          <w:tcPr>
            <w:tcW w:w="1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374"/>
              <w:rPr>
                <w:sz w:val="22"/>
                <w:szCs w:val="22"/>
              </w:rPr>
            </w:pPr>
            <w:r w:rsidRPr="00B04DC2">
              <w:rPr>
                <w:color w:val="000000"/>
                <w:sz w:val="22"/>
                <w:szCs w:val="22"/>
              </w:rPr>
              <w:t>860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3"/>
                <w:sz w:val="22"/>
                <w:szCs w:val="22"/>
              </w:rPr>
              <w:t>0,83</w:t>
            </w:r>
          </w:p>
        </w:tc>
      </w:tr>
      <w:tr w:rsidR="00186E73" w:rsidRPr="00B04DC2">
        <w:trPr>
          <w:trHeight w:hRule="exact" w:val="398"/>
        </w:trPr>
        <w:tc>
          <w:tcPr>
            <w:tcW w:w="1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250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8"/>
                <w:sz w:val="22"/>
                <w:szCs w:val="22"/>
              </w:rPr>
              <w:t>11-12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331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4"/>
                <w:sz w:val="22"/>
                <w:szCs w:val="22"/>
              </w:rPr>
              <w:t>0,85</w:t>
            </w:r>
          </w:p>
        </w:tc>
        <w:tc>
          <w:tcPr>
            <w:tcW w:w="1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374"/>
              <w:rPr>
                <w:sz w:val="22"/>
                <w:szCs w:val="22"/>
              </w:rPr>
            </w:pPr>
            <w:r w:rsidRPr="00B04DC2">
              <w:rPr>
                <w:color w:val="000000"/>
                <w:sz w:val="22"/>
                <w:szCs w:val="22"/>
              </w:rPr>
              <w:t>944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7"/>
                <w:sz w:val="22"/>
                <w:szCs w:val="22"/>
              </w:rPr>
              <w:t>1,02</w:t>
            </w:r>
          </w:p>
        </w:tc>
      </w:tr>
      <w:tr w:rsidR="00186E73" w:rsidRPr="00B04DC2">
        <w:trPr>
          <w:trHeight w:hRule="exact" w:val="504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245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6"/>
                <w:sz w:val="22"/>
                <w:szCs w:val="22"/>
              </w:rPr>
              <w:t>13-14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326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3"/>
                <w:sz w:val="22"/>
                <w:szCs w:val="22"/>
              </w:rPr>
              <w:t>0,87</w:t>
            </w:r>
          </w:p>
        </w:tc>
        <w:tc>
          <w:tcPr>
            <w:tcW w:w="1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ind w:left="350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8"/>
                <w:sz w:val="22"/>
                <w:szCs w:val="22"/>
              </w:rPr>
              <w:t>1157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E73" w:rsidRPr="00B04DC2" w:rsidRDefault="00186E73" w:rsidP="000A1942">
            <w:pPr>
              <w:shd w:val="clear" w:color="auto" w:fill="FFFFFF"/>
              <w:spacing w:before="120"/>
              <w:jc w:val="center"/>
              <w:rPr>
                <w:sz w:val="22"/>
                <w:szCs w:val="22"/>
              </w:rPr>
            </w:pPr>
            <w:r w:rsidRPr="00B04DC2">
              <w:rPr>
                <w:color w:val="000000"/>
                <w:spacing w:val="-11"/>
                <w:sz w:val="22"/>
                <w:szCs w:val="22"/>
              </w:rPr>
              <w:t>1,11</w:t>
            </w:r>
          </w:p>
        </w:tc>
      </w:tr>
    </w:tbl>
    <w:p w:rsidR="00186E73" w:rsidRDefault="00186E73" w:rsidP="000C5384">
      <w:pPr>
        <w:jc w:val="center"/>
      </w:pPr>
    </w:p>
    <w:p w:rsidR="00186E73" w:rsidRDefault="00186E73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186E73" w:rsidRPr="00342240" w:rsidRDefault="00186E73" w:rsidP="00B04DC2">
      <w:pPr>
        <w:jc w:val="center"/>
        <w:rPr>
          <w:i/>
          <w:iCs/>
          <w:sz w:val="22"/>
          <w:szCs w:val="22"/>
        </w:rPr>
      </w:pPr>
      <w:r w:rsidRPr="00342240">
        <w:rPr>
          <w:i/>
          <w:iCs/>
          <w:sz w:val="22"/>
          <w:szCs w:val="22"/>
        </w:rPr>
        <w:t>Таблица</w:t>
      </w:r>
    </w:p>
    <w:p w:rsidR="00186E73" w:rsidRDefault="00186E73" w:rsidP="00B04DC2">
      <w:pPr>
        <w:jc w:val="center"/>
        <w:rPr>
          <w:i/>
          <w:iCs/>
          <w:sz w:val="22"/>
          <w:szCs w:val="22"/>
        </w:rPr>
      </w:pPr>
      <w:r w:rsidRPr="00342240">
        <w:rPr>
          <w:i/>
          <w:iCs/>
          <w:sz w:val="22"/>
          <w:szCs w:val="22"/>
        </w:rPr>
        <w:t>С кольцами Ландольта</w:t>
      </w:r>
    </w:p>
    <w:p w:rsidR="00186E73" w:rsidRPr="00342240" w:rsidRDefault="00186E73" w:rsidP="00B04DC2">
      <w:pPr>
        <w:jc w:val="center"/>
        <w:rPr>
          <w:i/>
          <w:iCs/>
          <w:sz w:val="22"/>
          <w:szCs w:val="22"/>
        </w:rPr>
      </w:pPr>
      <w:r w:rsidRPr="00B31890">
        <w:rPr>
          <w:i/>
          <w:iCs/>
          <w:noProof/>
          <w:sz w:val="22"/>
          <w:szCs w:val="22"/>
        </w:rPr>
        <w:pict>
          <v:shape id="Рисунок 26" o:spid="_x0000_i1029" type="#_x0000_t75" alt="Таблица Ландольта - копия" style="width:357.6pt;height:520.2pt;visibility:visible">
            <v:imagedata r:id="rId12" o:title=""/>
          </v:shape>
        </w:pict>
      </w: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Pr="007A0CD0" w:rsidRDefault="00186E73" w:rsidP="00B04DC2">
      <w:pPr>
        <w:shd w:val="clear" w:color="auto" w:fill="FFFFFF"/>
        <w:spacing w:line="226" w:lineRule="exact"/>
        <w:ind w:left="1210" w:right="384" w:hanging="485"/>
        <w:jc w:val="center"/>
        <w:rPr>
          <w:sz w:val="22"/>
          <w:szCs w:val="22"/>
        </w:rPr>
      </w:pPr>
      <w:r w:rsidRPr="007A0CD0">
        <w:rPr>
          <w:b/>
          <w:bCs/>
          <w:color w:val="000000"/>
          <w:spacing w:val="1"/>
          <w:sz w:val="22"/>
          <w:szCs w:val="22"/>
        </w:rPr>
        <w:t xml:space="preserve">2.8. Метод исследования устойчивости внимания. </w:t>
      </w:r>
      <w:r w:rsidRPr="007A0CD0">
        <w:rPr>
          <w:b/>
          <w:bCs/>
          <w:color w:val="000000"/>
          <w:spacing w:val="3"/>
          <w:sz w:val="22"/>
          <w:szCs w:val="22"/>
        </w:rPr>
        <w:t>Корректурная проба (детский вариант)</w:t>
      </w:r>
    </w:p>
    <w:p w:rsidR="00186E73" w:rsidRPr="007A0CD0" w:rsidRDefault="00186E73" w:rsidP="00B04DC2">
      <w:pPr>
        <w:shd w:val="clear" w:color="auto" w:fill="FFFFFF"/>
        <w:spacing w:before="221" w:line="276" w:lineRule="auto"/>
        <w:ind w:firstLine="403"/>
        <w:jc w:val="both"/>
        <w:rPr>
          <w:sz w:val="22"/>
          <w:szCs w:val="22"/>
        </w:rPr>
      </w:pPr>
      <w:r w:rsidRPr="007A0CD0">
        <w:rPr>
          <w:color w:val="000000"/>
          <w:spacing w:val="3"/>
          <w:sz w:val="22"/>
          <w:szCs w:val="22"/>
        </w:rPr>
        <w:t>Задачей исследования является определение устойчивости вни</w:t>
      </w:r>
      <w:r w:rsidRPr="007A0CD0">
        <w:rPr>
          <w:color w:val="000000"/>
          <w:spacing w:val="3"/>
          <w:sz w:val="22"/>
          <w:szCs w:val="22"/>
        </w:rPr>
        <w:softHyphen/>
      </w:r>
      <w:r w:rsidRPr="007A0CD0">
        <w:rPr>
          <w:color w:val="000000"/>
          <w:spacing w:val="4"/>
          <w:sz w:val="22"/>
          <w:szCs w:val="22"/>
        </w:rPr>
        <w:t>мания в условиях длительной и однообразной работы с преоблада</w:t>
      </w:r>
      <w:r w:rsidRPr="007A0CD0">
        <w:rPr>
          <w:color w:val="000000"/>
          <w:spacing w:val="4"/>
          <w:sz w:val="22"/>
          <w:szCs w:val="22"/>
        </w:rPr>
        <w:softHyphen/>
      </w:r>
      <w:r w:rsidRPr="007A0CD0">
        <w:rPr>
          <w:color w:val="000000"/>
          <w:spacing w:val="5"/>
          <w:sz w:val="22"/>
          <w:szCs w:val="22"/>
        </w:rPr>
        <w:t>ющей ориентировкой на скорость или точность выполнения. Уда</w:t>
      </w:r>
      <w:r w:rsidRPr="007A0CD0">
        <w:rPr>
          <w:color w:val="000000"/>
          <w:spacing w:val="5"/>
          <w:sz w:val="22"/>
          <w:szCs w:val="22"/>
        </w:rPr>
        <w:softHyphen/>
        <w:t xml:space="preserve">ется выявить особенности работоспособности (врабатываемость, </w:t>
      </w:r>
      <w:r w:rsidRPr="007A0CD0">
        <w:rPr>
          <w:color w:val="000000"/>
          <w:spacing w:val="4"/>
          <w:sz w:val="22"/>
          <w:szCs w:val="22"/>
        </w:rPr>
        <w:t xml:space="preserve">упражняемость, </w:t>
      </w:r>
      <w:r w:rsidRPr="007A0CD0">
        <w:rPr>
          <w:b/>
          <w:bCs/>
          <w:color w:val="000000"/>
          <w:spacing w:val="4"/>
          <w:sz w:val="22"/>
          <w:szCs w:val="22"/>
        </w:rPr>
        <w:t xml:space="preserve">утомляемость </w:t>
      </w:r>
      <w:r w:rsidRPr="007A0CD0">
        <w:rPr>
          <w:color w:val="000000"/>
          <w:spacing w:val="4"/>
          <w:sz w:val="22"/>
          <w:szCs w:val="22"/>
        </w:rPr>
        <w:t xml:space="preserve">и т.д.), проследить за динамикой </w:t>
      </w:r>
      <w:r w:rsidRPr="007A0CD0">
        <w:rPr>
          <w:color w:val="000000"/>
          <w:spacing w:val="6"/>
          <w:sz w:val="22"/>
          <w:szCs w:val="22"/>
        </w:rPr>
        <w:t>внимания как процесса.</w:t>
      </w:r>
    </w:p>
    <w:p w:rsidR="00186E73" w:rsidRPr="007A0CD0" w:rsidRDefault="00186E73" w:rsidP="00B04DC2">
      <w:pPr>
        <w:shd w:val="clear" w:color="auto" w:fill="FFFFFF"/>
        <w:spacing w:line="276" w:lineRule="auto"/>
        <w:ind w:right="5" w:firstLine="403"/>
        <w:jc w:val="both"/>
        <w:rPr>
          <w:color w:val="000000"/>
          <w:spacing w:val="4"/>
          <w:sz w:val="22"/>
          <w:szCs w:val="22"/>
        </w:rPr>
      </w:pPr>
      <w:r w:rsidRPr="007A0CD0">
        <w:rPr>
          <w:color w:val="000000"/>
          <w:spacing w:val="4"/>
          <w:sz w:val="22"/>
          <w:szCs w:val="22"/>
        </w:rPr>
        <w:t>Оборудование: секундомер, бланк с геометрическими фигурами, состоящий из 18 строк по 12 фигур в каждой (см. рисунок 4).</w:t>
      </w:r>
    </w:p>
    <w:p w:rsidR="00186E73" w:rsidRDefault="00186E73" w:rsidP="00B04DC2"/>
    <w:p w:rsidR="00186E73" w:rsidRPr="001257FE" w:rsidRDefault="00186E73" w:rsidP="00B04DC2">
      <w:pPr>
        <w:jc w:val="center"/>
      </w:pPr>
      <w:r w:rsidRPr="002526C9">
        <w:rPr>
          <w:noProof/>
        </w:rPr>
        <w:pict>
          <v:shape id="Рисунок 28" o:spid="_x0000_i1030" type="#_x0000_t75" alt="Рис" style="width:331.8pt;height:246pt;visibility:visible">
            <v:imagedata r:id="rId13" o:title=""/>
          </v:shape>
        </w:pict>
      </w:r>
    </w:p>
    <w:p w:rsidR="00186E73" w:rsidRDefault="00186E73" w:rsidP="00B04DC2">
      <w:pPr>
        <w:jc w:val="center"/>
      </w:pPr>
      <w:r w:rsidRPr="008479E5">
        <w:rPr>
          <w:i/>
          <w:iCs/>
          <w:color w:val="000000"/>
          <w:spacing w:val="5"/>
          <w:sz w:val="22"/>
          <w:szCs w:val="22"/>
        </w:rPr>
        <w:t>Рис.4. Бланк для исследования устойчивости внимания с помощью корректурной пробы (детский вариант)</w:t>
      </w:r>
    </w:p>
    <w:p w:rsidR="00186E73" w:rsidRDefault="00186E73" w:rsidP="00B04DC2"/>
    <w:p w:rsidR="00186E73" w:rsidRDefault="00186E73" w:rsidP="00B04DC2">
      <w:pPr>
        <w:spacing w:line="276" w:lineRule="auto"/>
        <w:ind w:firstLine="567"/>
        <w:jc w:val="both"/>
        <w:rPr>
          <w:color w:val="000000"/>
          <w:spacing w:val="7"/>
          <w:sz w:val="22"/>
          <w:szCs w:val="22"/>
        </w:rPr>
      </w:pPr>
      <w:r w:rsidRPr="001257FE">
        <w:rPr>
          <w:color w:val="000000"/>
          <w:spacing w:val="7"/>
          <w:sz w:val="22"/>
          <w:szCs w:val="22"/>
        </w:rPr>
        <w:t xml:space="preserve">Испытуемому с учетом возраста предлагают в течение 5-10 </w:t>
      </w:r>
      <w:r w:rsidRPr="001257FE">
        <w:rPr>
          <w:color w:val="000000"/>
          <w:spacing w:val="5"/>
          <w:sz w:val="22"/>
          <w:szCs w:val="22"/>
        </w:rPr>
        <w:t>мин. вычеркивать заданные экспериментатором фигуры в зависи</w:t>
      </w:r>
      <w:r w:rsidRPr="001257FE">
        <w:rPr>
          <w:color w:val="000000"/>
          <w:spacing w:val="5"/>
          <w:sz w:val="22"/>
          <w:szCs w:val="22"/>
        </w:rPr>
        <w:softHyphen/>
      </w:r>
      <w:r w:rsidRPr="001257FE">
        <w:rPr>
          <w:color w:val="000000"/>
          <w:spacing w:val="4"/>
          <w:sz w:val="22"/>
          <w:szCs w:val="22"/>
        </w:rPr>
        <w:t>мости от целей исследования. Каждую минуту по сигналу экспери</w:t>
      </w:r>
      <w:r w:rsidRPr="001257FE">
        <w:rPr>
          <w:color w:val="000000"/>
          <w:spacing w:val="4"/>
          <w:sz w:val="22"/>
          <w:szCs w:val="22"/>
        </w:rPr>
        <w:softHyphen/>
      </w:r>
      <w:r w:rsidRPr="001257FE">
        <w:rPr>
          <w:color w:val="000000"/>
          <w:spacing w:val="5"/>
          <w:sz w:val="22"/>
          <w:szCs w:val="22"/>
        </w:rPr>
        <w:t xml:space="preserve">ментатора испытуемый должен проставить вертикальную черточку </w:t>
      </w:r>
      <w:r w:rsidRPr="001257FE">
        <w:rPr>
          <w:color w:val="000000"/>
          <w:spacing w:val="7"/>
          <w:sz w:val="22"/>
          <w:szCs w:val="22"/>
        </w:rPr>
        <w:t>в том месте, где он работает в момент подачи сигнала.</w:t>
      </w:r>
    </w:p>
    <w:p w:rsidR="00186E73" w:rsidRDefault="00186E73" w:rsidP="00B04DC2">
      <w:pPr>
        <w:shd w:val="clear" w:color="auto" w:fill="FFFFFF"/>
        <w:spacing w:line="226" w:lineRule="exact"/>
        <w:ind w:left="53" w:firstLine="413"/>
        <w:jc w:val="both"/>
      </w:pPr>
      <w:r>
        <w:rPr>
          <w:color w:val="000000"/>
          <w:spacing w:val="-4"/>
          <w:sz w:val="22"/>
          <w:szCs w:val="22"/>
        </w:rPr>
        <w:t xml:space="preserve">При обработке материала учитывают число просмотренных в </w:t>
      </w:r>
      <w:r>
        <w:rPr>
          <w:color w:val="000000"/>
          <w:spacing w:val="-5"/>
          <w:sz w:val="22"/>
          <w:szCs w:val="22"/>
        </w:rPr>
        <w:t>минуту знаков, количество и характер допущенных ошибок —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пуск или ошибочное вычеркивание знака.</w:t>
      </w:r>
    </w:p>
    <w:p w:rsidR="00186E73" w:rsidRDefault="00186E73" w:rsidP="00B04DC2">
      <w:pPr>
        <w:shd w:val="clear" w:color="auto" w:fill="FFFFFF"/>
        <w:spacing w:before="5" w:line="226" w:lineRule="exact"/>
        <w:ind w:left="43" w:right="14" w:firstLine="413"/>
        <w:jc w:val="both"/>
      </w:pPr>
      <w:r>
        <w:rPr>
          <w:color w:val="000000"/>
          <w:spacing w:val="-2"/>
          <w:sz w:val="22"/>
          <w:szCs w:val="22"/>
        </w:rPr>
        <w:t>Фиксируют также и эмоциональное состояние испытуемого: как была принята инструкция ( с интересом, безразлично, с неже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ланием работать), как протекала работа (проявлял ли испытуемый </w:t>
      </w:r>
      <w:r>
        <w:rPr>
          <w:color w:val="000000"/>
          <w:spacing w:val="-2"/>
          <w:sz w:val="22"/>
          <w:szCs w:val="22"/>
        </w:rPr>
        <w:t xml:space="preserve">спешку), на что именно, скорость или точность, была направлена </w:t>
      </w:r>
      <w:r>
        <w:rPr>
          <w:color w:val="000000"/>
          <w:spacing w:val="-4"/>
          <w:sz w:val="22"/>
          <w:szCs w:val="22"/>
        </w:rPr>
        <w:t>его деятельность.</w:t>
      </w:r>
    </w:p>
    <w:p w:rsidR="00186E73" w:rsidRDefault="00186E73" w:rsidP="00B04DC2">
      <w:pPr>
        <w:shd w:val="clear" w:color="auto" w:fill="FFFFFF"/>
        <w:spacing w:before="10" w:line="226" w:lineRule="exact"/>
        <w:ind w:left="43" w:right="19" w:firstLine="408"/>
        <w:jc w:val="both"/>
      </w:pPr>
      <w:r>
        <w:rPr>
          <w:color w:val="000000"/>
          <w:spacing w:val="-2"/>
          <w:sz w:val="22"/>
          <w:szCs w:val="22"/>
        </w:rPr>
        <w:t xml:space="preserve">Необходимо также записать, отвлекался ли испытуемый на </w:t>
      </w:r>
      <w:r>
        <w:rPr>
          <w:color w:val="000000"/>
          <w:spacing w:val="-3"/>
          <w:sz w:val="22"/>
          <w:szCs w:val="22"/>
        </w:rPr>
        <w:t xml:space="preserve">посторонние раздражители, если да, то легко ли после этого вновь </w:t>
      </w:r>
      <w:r>
        <w:rPr>
          <w:color w:val="000000"/>
          <w:spacing w:val="-2"/>
          <w:sz w:val="22"/>
          <w:szCs w:val="22"/>
        </w:rPr>
        <w:t>включался в работу, и т.д.</w:t>
      </w:r>
    </w:p>
    <w:p w:rsidR="00186E73" w:rsidRDefault="00186E73" w:rsidP="00B04DC2">
      <w:pPr>
        <w:shd w:val="clear" w:color="auto" w:fill="FFFFFF"/>
        <w:spacing w:before="5" w:line="226" w:lineRule="exact"/>
        <w:ind w:left="446"/>
      </w:pPr>
      <w:r>
        <w:rPr>
          <w:color w:val="000000"/>
          <w:spacing w:val="-1"/>
          <w:sz w:val="22"/>
          <w:szCs w:val="22"/>
        </w:rPr>
        <w:t>Числовую обработку результатов проводят по формуле:</w:t>
      </w:r>
    </w:p>
    <w:p w:rsidR="00186E73" w:rsidRDefault="00186E73" w:rsidP="00B04DC2">
      <w:pPr>
        <w:shd w:val="clear" w:color="auto" w:fill="FFFFFF"/>
        <w:spacing w:line="226" w:lineRule="exact"/>
        <w:ind w:left="446"/>
      </w:pPr>
      <w:r>
        <w:rPr>
          <w:color w:val="000000"/>
          <w:sz w:val="22"/>
          <w:szCs w:val="22"/>
          <w:lang w:val="en-US"/>
        </w:rPr>
        <w:t>Q</w:t>
      </w:r>
      <w:r w:rsidRPr="007C5D98">
        <w:rPr>
          <w:color w:val="000000"/>
          <w:sz w:val="22"/>
          <w:szCs w:val="22"/>
        </w:rPr>
        <w:t xml:space="preserve"> =</w:t>
      </w:r>
      <w:r>
        <w:rPr>
          <w:color w:val="000000"/>
          <w:sz w:val="22"/>
          <w:szCs w:val="22"/>
          <w:lang w:val="en-US"/>
        </w:rPr>
        <w:t>S</w:t>
      </w:r>
      <w:r w:rsidRPr="007C5D98">
        <w:rPr>
          <w:color w:val="000000"/>
          <w:sz w:val="22"/>
          <w:szCs w:val="22"/>
          <w:vertAlign w:val="superscript"/>
        </w:rPr>
        <w:t>2</w:t>
      </w:r>
      <w:r w:rsidRPr="007C5D98">
        <w:rPr>
          <w:color w:val="000000"/>
          <w:sz w:val="22"/>
          <w:szCs w:val="22"/>
        </w:rPr>
        <w:t xml:space="preserve"> / (</w:t>
      </w:r>
      <w:r>
        <w:rPr>
          <w:color w:val="000000"/>
          <w:sz w:val="22"/>
          <w:szCs w:val="22"/>
          <w:lang w:val="en-US"/>
        </w:rPr>
        <w:t>m</w:t>
      </w:r>
      <w:r>
        <w:rPr>
          <w:color w:val="000000"/>
          <w:sz w:val="22"/>
          <w:szCs w:val="22"/>
          <w:vertAlign w:val="subscript"/>
        </w:rPr>
        <w:t>1</w:t>
      </w:r>
      <w:r w:rsidRPr="007C5D98">
        <w:rPr>
          <w:color w:val="000000"/>
          <w:sz w:val="22"/>
          <w:szCs w:val="22"/>
        </w:rPr>
        <w:t xml:space="preserve"> + </w:t>
      </w:r>
      <w:r>
        <w:rPr>
          <w:color w:val="000000"/>
          <w:sz w:val="22"/>
          <w:szCs w:val="22"/>
          <w:lang w:val="en-US"/>
        </w:rPr>
        <w:t>m</w:t>
      </w:r>
      <w:r w:rsidRPr="007C5D98">
        <w:rPr>
          <w:color w:val="000000"/>
          <w:sz w:val="22"/>
          <w:szCs w:val="22"/>
          <w:vertAlign w:val="subscript"/>
        </w:rPr>
        <w:t>2</w:t>
      </w:r>
      <w:r w:rsidRPr="007C5D98">
        <w:rPr>
          <w:color w:val="000000"/>
          <w:sz w:val="22"/>
          <w:szCs w:val="22"/>
        </w:rPr>
        <w:t>),</w:t>
      </w:r>
    </w:p>
    <w:p w:rsidR="00186E73" w:rsidRDefault="00186E73" w:rsidP="00B04DC2">
      <w:pPr>
        <w:shd w:val="clear" w:color="auto" w:fill="FFFFFF"/>
        <w:spacing w:line="226" w:lineRule="exact"/>
        <w:ind w:left="34" w:right="24" w:firstLine="403"/>
        <w:jc w:val="both"/>
      </w:pPr>
      <w:r>
        <w:rPr>
          <w:color w:val="000000"/>
          <w:spacing w:val="-5"/>
          <w:sz w:val="22"/>
          <w:szCs w:val="22"/>
        </w:rPr>
        <w:t xml:space="preserve">где </w:t>
      </w:r>
      <w:r>
        <w:rPr>
          <w:color w:val="000000"/>
          <w:spacing w:val="-5"/>
          <w:sz w:val="22"/>
          <w:szCs w:val="22"/>
          <w:lang w:val="en-US"/>
        </w:rPr>
        <w:t>Q</w:t>
      </w:r>
      <w:r w:rsidRPr="007C5D98">
        <w:rPr>
          <w:color w:val="000000"/>
          <w:spacing w:val="-5"/>
          <w:sz w:val="22"/>
          <w:szCs w:val="22"/>
        </w:rPr>
        <w:t xml:space="preserve">— </w:t>
      </w:r>
      <w:r>
        <w:rPr>
          <w:color w:val="000000"/>
          <w:spacing w:val="-5"/>
          <w:sz w:val="22"/>
          <w:szCs w:val="22"/>
        </w:rPr>
        <w:t xml:space="preserve">показатель устойчивости; </w:t>
      </w:r>
      <w:r>
        <w:rPr>
          <w:color w:val="000000"/>
          <w:spacing w:val="-5"/>
          <w:sz w:val="22"/>
          <w:szCs w:val="22"/>
          <w:lang w:val="en-US"/>
        </w:rPr>
        <w:t>S</w:t>
      </w:r>
      <w:r w:rsidRPr="007C5D98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 xml:space="preserve">— число просмотренных строк; </w:t>
      </w:r>
      <w:r>
        <w:rPr>
          <w:color w:val="000000"/>
          <w:spacing w:val="-5"/>
          <w:sz w:val="22"/>
          <w:szCs w:val="22"/>
          <w:lang w:val="en-US"/>
        </w:rPr>
        <w:t>m</w:t>
      </w:r>
      <w:r w:rsidRPr="007F0E04">
        <w:rPr>
          <w:color w:val="000000"/>
          <w:spacing w:val="-5"/>
          <w:sz w:val="22"/>
          <w:szCs w:val="22"/>
          <w:vertAlign w:val="subscript"/>
        </w:rPr>
        <w:t>1</w:t>
      </w:r>
      <w:r>
        <w:rPr>
          <w:color w:val="000000"/>
          <w:spacing w:val="-5"/>
          <w:sz w:val="22"/>
          <w:szCs w:val="22"/>
        </w:rPr>
        <w:t xml:space="preserve"> — число ошибок в виде пропусков символа, </w:t>
      </w:r>
      <w:r>
        <w:rPr>
          <w:color w:val="000000"/>
          <w:spacing w:val="-5"/>
          <w:sz w:val="22"/>
          <w:szCs w:val="22"/>
          <w:lang w:val="en-US"/>
        </w:rPr>
        <w:t>m</w:t>
      </w:r>
      <w:r>
        <w:rPr>
          <w:color w:val="000000"/>
          <w:spacing w:val="-5"/>
          <w:sz w:val="22"/>
          <w:szCs w:val="22"/>
          <w:vertAlign w:val="subscript"/>
        </w:rPr>
        <w:t>2</w:t>
      </w:r>
      <w:r>
        <w:rPr>
          <w:color w:val="000000"/>
          <w:spacing w:val="-5"/>
          <w:sz w:val="22"/>
          <w:szCs w:val="22"/>
        </w:rPr>
        <w:t xml:space="preserve"> — число </w:t>
      </w:r>
      <w:r>
        <w:rPr>
          <w:color w:val="000000"/>
          <w:spacing w:val="-4"/>
          <w:sz w:val="22"/>
          <w:szCs w:val="22"/>
        </w:rPr>
        <w:t>ошибочно вычеркнутых символов.</w:t>
      </w:r>
    </w:p>
    <w:p w:rsidR="00186E73" w:rsidRDefault="00186E73" w:rsidP="00B04DC2">
      <w:pPr>
        <w:shd w:val="clear" w:color="auto" w:fill="FFFFFF"/>
        <w:spacing w:before="5" w:line="226" w:lineRule="exact"/>
        <w:ind w:left="442"/>
      </w:pPr>
      <w:r>
        <w:rPr>
          <w:color w:val="000000"/>
          <w:spacing w:val="-1"/>
          <w:sz w:val="22"/>
          <w:szCs w:val="22"/>
        </w:rPr>
        <w:t>В 1 мин ребенок шести лет просматривает 18-30 знаков.</w:t>
      </w:r>
    </w:p>
    <w:p w:rsidR="00186E73" w:rsidRDefault="00186E73" w:rsidP="00B04DC2">
      <w:pPr>
        <w:shd w:val="clear" w:color="auto" w:fill="FFFFFF"/>
        <w:spacing w:before="211"/>
        <w:ind w:left="1426"/>
        <w:jc w:val="center"/>
      </w:pPr>
      <w:r>
        <w:rPr>
          <w:b/>
          <w:bCs/>
          <w:color w:val="000000"/>
          <w:spacing w:val="-6"/>
          <w:sz w:val="22"/>
          <w:szCs w:val="22"/>
        </w:rPr>
        <w:t>2.9. Методика "расстановки чисел"</w:t>
      </w:r>
    </w:p>
    <w:p w:rsidR="00186E73" w:rsidRDefault="00186E73" w:rsidP="00B04DC2">
      <w:pPr>
        <w:shd w:val="clear" w:color="auto" w:fill="FFFFFF"/>
        <w:spacing w:before="221" w:line="276" w:lineRule="auto"/>
        <w:ind w:left="19" w:right="43" w:firstLine="403"/>
        <w:jc w:val="both"/>
      </w:pPr>
      <w:r>
        <w:rPr>
          <w:color w:val="000000"/>
          <w:spacing w:val="-4"/>
          <w:sz w:val="22"/>
          <w:szCs w:val="22"/>
        </w:rPr>
        <w:t xml:space="preserve">Для исследования </w:t>
      </w:r>
      <w:r>
        <w:rPr>
          <w:b/>
          <w:bCs/>
          <w:color w:val="000000"/>
          <w:spacing w:val="-4"/>
          <w:sz w:val="22"/>
          <w:szCs w:val="22"/>
        </w:rPr>
        <w:t xml:space="preserve">распределяемости </w:t>
      </w:r>
      <w:r>
        <w:rPr>
          <w:color w:val="000000"/>
          <w:spacing w:val="-4"/>
          <w:sz w:val="22"/>
          <w:szCs w:val="22"/>
        </w:rPr>
        <w:t>внимания используется методика "расстановки чисел". Испытуемому дается бланк, в верх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ней части которого в клетках имеется набор цифр, расположенных </w:t>
      </w:r>
      <w:r>
        <w:rPr>
          <w:color w:val="000000"/>
          <w:spacing w:val="-2"/>
          <w:sz w:val="22"/>
          <w:szCs w:val="22"/>
        </w:rPr>
        <w:t>в случайном порядке, а в нижней — свободные клетки.</w:t>
      </w:r>
    </w:p>
    <w:tbl>
      <w:tblPr>
        <w:tblpPr w:leftFromText="180" w:rightFromText="180" w:vertAnchor="text" w:horzAnchor="margin" w:tblpXSpec="center" w:tblpY="1643"/>
        <w:tblOverlap w:val="never"/>
        <w:tblW w:w="0" w:type="auto"/>
        <w:tblCellMar>
          <w:left w:w="40" w:type="dxa"/>
          <w:right w:w="40" w:type="dxa"/>
        </w:tblCellMar>
        <w:tblLook w:val="0000"/>
      </w:tblPr>
      <w:tblGrid>
        <w:gridCol w:w="585"/>
        <w:gridCol w:w="585"/>
        <w:gridCol w:w="585"/>
        <w:gridCol w:w="547"/>
        <w:gridCol w:w="557"/>
        <w:gridCol w:w="269"/>
        <w:gridCol w:w="593"/>
        <w:gridCol w:w="575"/>
        <w:gridCol w:w="593"/>
        <w:gridCol w:w="547"/>
        <w:gridCol w:w="585"/>
      </w:tblGrid>
      <w:tr w:rsidR="00186E73">
        <w:trPr>
          <w:trHeight w:hRule="exact" w:val="29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92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44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37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10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86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29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91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6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</w:tr>
      <w:tr w:rsidR="00186E73">
        <w:trPr>
          <w:trHeight w:hRule="exact" w:val="248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78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44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15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82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59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91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91"/>
            </w:pPr>
          </w:p>
          <w:p w:rsidR="00186E73" w:rsidRDefault="00186E73" w:rsidP="00B04DC2">
            <w:pPr>
              <w:shd w:val="clear" w:color="auto" w:fill="FFFFFF"/>
              <w:ind w:left="91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</w:tr>
      <w:tr w:rsidR="00186E73">
        <w:trPr>
          <w:trHeight w:hRule="exact" w:val="282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78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43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49"/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15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82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96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96"/>
            </w:pPr>
          </w:p>
          <w:p w:rsidR="00186E73" w:rsidRDefault="00186E73" w:rsidP="00B04DC2">
            <w:pPr>
              <w:shd w:val="clear" w:color="auto" w:fill="FFFFFF"/>
              <w:ind w:left="96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</w:tr>
      <w:tr w:rsidR="00186E73">
        <w:trPr>
          <w:trHeight w:hRule="exact" w:val="248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82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65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44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84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15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99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82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91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91"/>
            </w:pPr>
          </w:p>
          <w:p w:rsidR="00186E73" w:rsidRDefault="00186E73" w:rsidP="00B04DC2">
            <w:pPr>
              <w:shd w:val="clear" w:color="auto" w:fill="FFFFFF"/>
              <w:ind w:left="91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</w:tr>
      <w:tr w:rsidR="00186E73">
        <w:trPr>
          <w:trHeight w:hRule="exact" w:val="282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92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44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67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115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77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96"/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9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  <w:ind w:left="96"/>
            </w:pPr>
          </w:p>
          <w:p w:rsidR="00186E73" w:rsidRDefault="00186E73" w:rsidP="00B04DC2">
            <w:pPr>
              <w:shd w:val="clear" w:color="auto" w:fill="FFFFFF"/>
              <w:ind w:left="96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Default="00186E73" w:rsidP="00B04DC2">
            <w:pPr>
              <w:shd w:val="clear" w:color="auto" w:fill="FFFFFF"/>
            </w:pPr>
          </w:p>
        </w:tc>
      </w:tr>
    </w:tbl>
    <w:p w:rsidR="00186E73" w:rsidRDefault="00186E73" w:rsidP="00B04DC2">
      <w:pPr>
        <w:shd w:val="clear" w:color="auto" w:fill="FFFFFF"/>
        <w:spacing w:before="5" w:line="276" w:lineRule="auto"/>
        <w:ind w:right="53" w:firstLine="408"/>
        <w:jc w:val="both"/>
        <w:rPr>
          <w:color w:val="000000"/>
          <w:spacing w:val="-6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Задача заключается в заполнении свободных клеток слева 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право числами, которые написаны в верхних клетках. Цифры пи</w:t>
      </w:r>
      <w:r>
        <w:rPr>
          <w:color w:val="000000"/>
          <w:spacing w:val="-1"/>
          <w:sz w:val="22"/>
          <w:szCs w:val="22"/>
        </w:rPr>
        <w:softHyphen/>
        <w:t>шутся в возрастающем порядке в течение 2 мин. Проверка ведет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ся с помощью заранее составленного бланка-ключа. Подсчитыва</w:t>
      </w:r>
      <w:r>
        <w:rPr>
          <w:color w:val="000000"/>
          <w:spacing w:val="-1"/>
          <w:sz w:val="22"/>
          <w:szCs w:val="22"/>
        </w:rPr>
        <w:t>ется количество проставленных в свободных клетках чисел и ко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личество ошибок. Вычисляется частота ошибочных ответов из </w:t>
      </w:r>
      <w:r>
        <w:rPr>
          <w:color w:val="000000"/>
          <w:spacing w:val="-1"/>
          <w:sz w:val="22"/>
          <w:szCs w:val="22"/>
        </w:rPr>
        <w:t xml:space="preserve">отношения количества ошибок к общему числу проставленных </w:t>
      </w:r>
      <w:r>
        <w:rPr>
          <w:color w:val="000000"/>
          <w:spacing w:val="-6"/>
          <w:sz w:val="22"/>
          <w:szCs w:val="22"/>
        </w:rPr>
        <w:t>чисел.</w:t>
      </w:r>
    </w:p>
    <w:p w:rsidR="00186E73" w:rsidRDefault="00186E73" w:rsidP="00B04DC2">
      <w:pPr>
        <w:spacing w:line="276" w:lineRule="auto"/>
        <w:ind w:firstLine="567"/>
        <w:jc w:val="both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shd w:val="clear" w:color="auto" w:fill="FFFFFF"/>
        <w:ind w:left="230"/>
        <w:jc w:val="center"/>
      </w:pPr>
      <w:r>
        <w:rPr>
          <w:b/>
          <w:bCs/>
          <w:color w:val="000000"/>
          <w:spacing w:val="-7"/>
          <w:sz w:val="22"/>
          <w:szCs w:val="22"/>
        </w:rPr>
        <w:t>2.10. Разновидность детского варианта корректурной пробы</w:t>
      </w:r>
    </w:p>
    <w:p w:rsidR="00186E73" w:rsidRDefault="00186E73" w:rsidP="00B04DC2">
      <w:pPr>
        <w:shd w:val="clear" w:color="auto" w:fill="FFFFFF"/>
        <w:spacing w:before="120" w:line="276" w:lineRule="auto"/>
        <w:ind w:left="11" w:firstLine="403"/>
        <w:jc w:val="both"/>
      </w:pPr>
      <w:r>
        <w:rPr>
          <w:color w:val="000000"/>
          <w:spacing w:val="-5"/>
          <w:sz w:val="22"/>
          <w:szCs w:val="22"/>
        </w:rPr>
        <w:t xml:space="preserve">Испытуемому предлагают в течение 5-10 мин. дорисовывать </w:t>
      </w:r>
      <w:r>
        <w:rPr>
          <w:color w:val="000000"/>
          <w:spacing w:val="-3"/>
          <w:sz w:val="22"/>
          <w:szCs w:val="22"/>
        </w:rPr>
        <w:t>внутри каждой заданной экспериментатором фигуры определен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 xml:space="preserve">ный значок: + , </w:t>
      </w:r>
      <w:r>
        <w:rPr>
          <w:color w:val="000000"/>
          <w:spacing w:val="39"/>
          <w:sz w:val="22"/>
          <w:szCs w:val="22"/>
        </w:rPr>
        <w:t>—,=,*,!</w:t>
      </w:r>
      <w:r>
        <w:rPr>
          <w:color w:val="000000"/>
          <w:spacing w:val="-8"/>
          <w:sz w:val="22"/>
          <w:szCs w:val="22"/>
        </w:rPr>
        <w:t xml:space="preserve"> или другие.</w:t>
      </w:r>
    </w:p>
    <w:p w:rsidR="00186E73" w:rsidRDefault="00186E73" w:rsidP="00B04DC2">
      <w:pPr>
        <w:shd w:val="clear" w:color="auto" w:fill="FFFFFF"/>
        <w:spacing w:line="276" w:lineRule="auto"/>
        <w:ind w:right="5" w:firstLine="413"/>
        <w:jc w:val="both"/>
      </w:pPr>
      <w:r>
        <w:rPr>
          <w:color w:val="000000"/>
          <w:spacing w:val="-4"/>
          <w:sz w:val="22"/>
          <w:szCs w:val="22"/>
        </w:rPr>
        <w:t xml:space="preserve">Каждую минуту по сигналу экспериментатора испытуемый </w:t>
      </w:r>
      <w:r>
        <w:rPr>
          <w:color w:val="000000"/>
          <w:spacing w:val="-5"/>
          <w:sz w:val="22"/>
          <w:szCs w:val="22"/>
        </w:rPr>
        <w:t>должен проставить вертикальную черточку в том месте, где он ра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ботает в момент подачи сигнала.</w:t>
      </w:r>
    </w:p>
    <w:p w:rsidR="00186E73" w:rsidRDefault="00186E73" w:rsidP="00B04DC2">
      <w:pPr>
        <w:shd w:val="clear" w:color="auto" w:fill="FFFFFF"/>
        <w:spacing w:line="276" w:lineRule="auto"/>
        <w:ind w:left="5" w:firstLine="403"/>
        <w:jc w:val="both"/>
      </w:pPr>
      <w:r>
        <w:rPr>
          <w:color w:val="000000"/>
          <w:spacing w:val="-5"/>
          <w:sz w:val="22"/>
          <w:szCs w:val="22"/>
        </w:rPr>
        <w:t xml:space="preserve">При обработке материала учитывают число просмотренных в </w:t>
      </w:r>
      <w:r>
        <w:rPr>
          <w:color w:val="000000"/>
          <w:spacing w:val="-7"/>
          <w:sz w:val="22"/>
          <w:szCs w:val="22"/>
        </w:rPr>
        <w:t>минуту знаков, количество и характер допущенных ошибок — про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пуск или ошибочное вычеркивание знака.</w:t>
      </w:r>
    </w:p>
    <w:p w:rsidR="00186E73" w:rsidRDefault="00186E73" w:rsidP="00B04DC2">
      <w:pPr>
        <w:shd w:val="clear" w:color="auto" w:fill="FFFFFF"/>
        <w:spacing w:line="276" w:lineRule="auto"/>
        <w:ind w:left="408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Бланк испытания может выглядеть следующим образом:</w:t>
      </w:r>
    </w:p>
    <w:p w:rsidR="00186E73" w:rsidRDefault="00186E73" w:rsidP="00B04DC2">
      <w:pPr>
        <w:shd w:val="clear" w:color="auto" w:fill="FFFFFF"/>
        <w:spacing w:line="226" w:lineRule="exact"/>
        <w:ind w:left="408"/>
        <w:jc w:val="center"/>
      </w:pPr>
    </w:p>
    <w:p w:rsidR="00186E73" w:rsidRDefault="00186E73" w:rsidP="00B04DC2">
      <w:pPr>
        <w:jc w:val="center"/>
        <w:rPr>
          <w:sz w:val="24"/>
          <w:szCs w:val="24"/>
        </w:rPr>
      </w:pPr>
      <w:r w:rsidRPr="00B31890">
        <w:rPr>
          <w:noProof/>
          <w:sz w:val="24"/>
          <w:szCs w:val="24"/>
        </w:rPr>
        <w:pict>
          <v:shape id="Рисунок 33" o:spid="_x0000_i1031" type="#_x0000_t75" style="width:177pt;height:225pt;visibility:visible">
            <v:imagedata r:id="rId14" o:title=""/>
          </v:shape>
        </w:pict>
      </w:r>
    </w:p>
    <w:p w:rsidR="00186E73" w:rsidRDefault="00186E73" w:rsidP="00B04DC2">
      <w:pPr>
        <w:jc w:val="center"/>
        <w:rPr>
          <w:sz w:val="24"/>
          <w:szCs w:val="24"/>
        </w:rPr>
      </w:pPr>
    </w:p>
    <w:p w:rsidR="00186E73" w:rsidRDefault="00186E73" w:rsidP="00B04DC2">
      <w:pPr>
        <w:shd w:val="clear" w:color="auto" w:fill="FFFFFF"/>
        <w:spacing w:before="38" w:line="235" w:lineRule="exact"/>
        <w:ind w:left="57"/>
        <w:jc w:val="center"/>
      </w:pPr>
      <w:r>
        <w:rPr>
          <w:i/>
          <w:iCs/>
          <w:color w:val="000000"/>
          <w:spacing w:val="-5"/>
          <w:sz w:val="22"/>
          <w:szCs w:val="22"/>
        </w:rPr>
        <w:t xml:space="preserve">Рис.5.Бланк для разновидности детского варианта корректурной </w:t>
      </w:r>
      <w:r>
        <w:rPr>
          <w:i/>
          <w:iCs/>
          <w:color w:val="000000"/>
          <w:spacing w:val="-12"/>
          <w:sz w:val="22"/>
          <w:szCs w:val="22"/>
        </w:rPr>
        <w:t>пробы.</w:t>
      </w:r>
    </w:p>
    <w:p w:rsidR="00186E73" w:rsidRDefault="00186E73" w:rsidP="00B04DC2">
      <w:pPr>
        <w:shd w:val="clear" w:color="auto" w:fill="FFFFFF"/>
        <w:spacing w:before="120" w:after="120"/>
        <w:ind w:left="403"/>
        <w:jc w:val="center"/>
        <w:rPr>
          <w:color w:val="000000"/>
          <w:spacing w:val="-4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Результаты обработки могут быть оформлены в виде таблицы.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21"/>
        <w:gridCol w:w="2665"/>
        <w:gridCol w:w="2315"/>
      </w:tblGrid>
      <w:tr w:rsidR="00186E73" w:rsidRPr="00B04DC2">
        <w:trPr>
          <w:jc w:val="center"/>
        </w:trPr>
        <w:tc>
          <w:tcPr>
            <w:tcW w:w="3621" w:type="dxa"/>
          </w:tcPr>
          <w:p w:rsidR="00186E73" w:rsidRPr="00B31890" w:rsidRDefault="00186E73" w:rsidP="00B31890">
            <w:pPr>
              <w:spacing w:before="120"/>
              <w:jc w:val="center"/>
              <w:rPr>
                <w:sz w:val="22"/>
                <w:szCs w:val="22"/>
              </w:rPr>
            </w:pPr>
            <w:r w:rsidRPr="00B31890">
              <w:rPr>
                <w:color w:val="000000"/>
                <w:spacing w:val="-5"/>
                <w:sz w:val="22"/>
                <w:szCs w:val="22"/>
              </w:rPr>
              <w:t>Количество просмотренных строк</w:t>
            </w:r>
          </w:p>
        </w:tc>
        <w:tc>
          <w:tcPr>
            <w:tcW w:w="2665" w:type="dxa"/>
          </w:tcPr>
          <w:p w:rsidR="00186E73" w:rsidRPr="00B31890" w:rsidRDefault="00186E73" w:rsidP="00B31890">
            <w:pPr>
              <w:spacing w:before="120"/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Количество пропусков</w:t>
            </w:r>
          </w:p>
        </w:tc>
        <w:tc>
          <w:tcPr>
            <w:tcW w:w="2315" w:type="dxa"/>
          </w:tcPr>
          <w:p w:rsidR="00186E73" w:rsidRPr="00B31890" w:rsidRDefault="00186E73" w:rsidP="00B31890">
            <w:pPr>
              <w:spacing w:before="120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Количество ошибок</w:t>
            </w:r>
          </w:p>
        </w:tc>
      </w:tr>
      <w:tr w:rsidR="00186E73" w:rsidRPr="00B04DC2">
        <w:trPr>
          <w:jc w:val="center"/>
        </w:trPr>
        <w:tc>
          <w:tcPr>
            <w:tcW w:w="3621" w:type="dxa"/>
          </w:tcPr>
          <w:p w:rsidR="00186E73" w:rsidRPr="00B31890" w:rsidRDefault="00186E73" w:rsidP="00B31890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665" w:type="dxa"/>
          </w:tcPr>
          <w:p w:rsidR="00186E73" w:rsidRPr="00B31890" w:rsidRDefault="00186E73" w:rsidP="00B31890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315" w:type="dxa"/>
          </w:tcPr>
          <w:p w:rsidR="00186E73" w:rsidRPr="00B31890" w:rsidRDefault="00186E73" w:rsidP="00B31890">
            <w:pPr>
              <w:spacing w:before="120"/>
              <w:rPr>
                <w:sz w:val="22"/>
                <w:szCs w:val="22"/>
              </w:rPr>
            </w:pPr>
          </w:p>
        </w:tc>
      </w:tr>
    </w:tbl>
    <w:p w:rsidR="00186E73" w:rsidRDefault="00186E73" w:rsidP="00B04DC2">
      <w:pPr>
        <w:shd w:val="clear" w:color="auto" w:fill="FFFFFF"/>
        <w:spacing w:before="43"/>
        <w:ind w:left="1080"/>
        <w:rPr>
          <w:b/>
          <w:bCs/>
          <w:color w:val="000000"/>
          <w:spacing w:val="4"/>
          <w:sz w:val="22"/>
          <w:szCs w:val="22"/>
        </w:rPr>
      </w:pPr>
    </w:p>
    <w:p w:rsidR="00186E73" w:rsidRPr="00FA37E9" w:rsidRDefault="00186E73" w:rsidP="00B04DC2">
      <w:pPr>
        <w:shd w:val="clear" w:color="auto" w:fill="FFFFFF"/>
        <w:spacing w:before="43"/>
        <w:ind w:left="1080"/>
        <w:jc w:val="center"/>
        <w:rPr>
          <w:sz w:val="22"/>
          <w:szCs w:val="22"/>
        </w:rPr>
      </w:pPr>
      <w:r w:rsidRPr="00FA37E9">
        <w:rPr>
          <w:b/>
          <w:bCs/>
          <w:color w:val="000000"/>
          <w:spacing w:val="4"/>
          <w:sz w:val="22"/>
          <w:szCs w:val="22"/>
        </w:rPr>
        <w:t>2.11. Методика "красно - черная таблица"</w:t>
      </w:r>
    </w:p>
    <w:p w:rsidR="00186E73" w:rsidRPr="00FA37E9" w:rsidRDefault="00186E73" w:rsidP="00B04DC2">
      <w:pPr>
        <w:shd w:val="clear" w:color="auto" w:fill="FFFFFF"/>
        <w:spacing w:before="230" w:line="276" w:lineRule="auto"/>
        <w:ind w:left="5" w:firstLine="408"/>
        <w:jc w:val="both"/>
        <w:rPr>
          <w:sz w:val="22"/>
          <w:szCs w:val="22"/>
        </w:rPr>
      </w:pPr>
      <w:r w:rsidRPr="00FA37E9">
        <w:rPr>
          <w:color w:val="000000"/>
          <w:spacing w:val="6"/>
          <w:sz w:val="22"/>
          <w:szCs w:val="22"/>
        </w:rPr>
        <w:t>Отыскивание чисел с переключением применяется для сужде</w:t>
      </w:r>
      <w:r w:rsidRPr="00FA37E9">
        <w:rPr>
          <w:color w:val="000000"/>
          <w:spacing w:val="6"/>
          <w:sz w:val="22"/>
          <w:szCs w:val="22"/>
        </w:rPr>
        <w:softHyphen/>
      </w:r>
      <w:r w:rsidRPr="00FA37E9">
        <w:rPr>
          <w:color w:val="000000"/>
          <w:spacing w:val="4"/>
          <w:sz w:val="22"/>
          <w:szCs w:val="22"/>
        </w:rPr>
        <w:t xml:space="preserve">ния, о </w:t>
      </w:r>
      <w:r w:rsidRPr="00FA37E9">
        <w:rPr>
          <w:b/>
          <w:bCs/>
          <w:color w:val="000000"/>
          <w:spacing w:val="4"/>
          <w:sz w:val="22"/>
          <w:szCs w:val="22"/>
        </w:rPr>
        <w:t xml:space="preserve">переключаемости </w:t>
      </w:r>
      <w:r w:rsidRPr="00FA37E9">
        <w:rPr>
          <w:color w:val="000000"/>
          <w:spacing w:val="4"/>
          <w:sz w:val="22"/>
          <w:szCs w:val="22"/>
        </w:rPr>
        <w:t>внимания. На специальном бланке из 49 клеток в случайном порядке отпечатаны в два цвета (черный и крас</w:t>
      </w:r>
      <w:r w:rsidRPr="00FA37E9">
        <w:rPr>
          <w:color w:val="000000"/>
          <w:spacing w:val="4"/>
          <w:sz w:val="22"/>
          <w:szCs w:val="22"/>
        </w:rPr>
        <w:softHyphen/>
      </w:r>
      <w:r w:rsidRPr="00FA37E9">
        <w:rPr>
          <w:color w:val="000000"/>
          <w:spacing w:val="6"/>
          <w:sz w:val="22"/>
          <w:szCs w:val="22"/>
        </w:rPr>
        <w:t xml:space="preserve">ный) числа от 1 до 25. Возле каждого числа имеется какая - либо </w:t>
      </w:r>
      <w:r w:rsidRPr="00FA37E9">
        <w:rPr>
          <w:color w:val="000000"/>
          <w:spacing w:val="4"/>
          <w:sz w:val="22"/>
          <w:szCs w:val="22"/>
        </w:rPr>
        <w:t xml:space="preserve">буква. Обследованный должен поочередно отыскивать красные и черные числа с их буквенными обозначениями, чтобы черные шли в </w:t>
      </w:r>
      <w:r w:rsidRPr="00FA37E9">
        <w:rPr>
          <w:color w:val="000000"/>
          <w:spacing w:val="3"/>
          <w:sz w:val="22"/>
          <w:szCs w:val="22"/>
        </w:rPr>
        <w:t xml:space="preserve">возрастающем, а красные - в убывающем порядке, и в нижней части </w:t>
      </w:r>
      <w:r w:rsidRPr="00FA37E9">
        <w:rPr>
          <w:color w:val="000000"/>
          <w:spacing w:val="5"/>
          <w:sz w:val="22"/>
          <w:szCs w:val="22"/>
        </w:rPr>
        <w:t>бланка записывать только буквы, соответствующие этим числам.</w:t>
      </w:r>
    </w:p>
    <w:p w:rsidR="00186E73" w:rsidRPr="00FA37E9" w:rsidRDefault="00186E73" w:rsidP="00B04DC2">
      <w:pPr>
        <w:shd w:val="clear" w:color="auto" w:fill="FFFFFF"/>
        <w:spacing w:line="276" w:lineRule="auto"/>
        <w:ind w:right="14" w:firstLine="418"/>
        <w:jc w:val="both"/>
        <w:rPr>
          <w:color w:val="000000"/>
          <w:spacing w:val="4"/>
          <w:sz w:val="22"/>
          <w:szCs w:val="22"/>
        </w:rPr>
      </w:pPr>
      <w:r w:rsidRPr="00FA37E9">
        <w:rPr>
          <w:color w:val="000000"/>
          <w:spacing w:val="3"/>
          <w:sz w:val="22"/>
          <w:szCs w:val="22"/>
        </w:rPr>
        <w:t>Проверка задания производится по заранее составленному клю</w:t>
      </w:r>
      <w:r w:rsidRPr="00FA37E9">
        <w:rPr>
          <w:color w:val="000000"/>
          <w:spacing w:val="3"/>
          <w:sz w:val="22"/>
          <w:szCs w:val="22"/>
        </w:rPr>
        <w:softHyphen/>
      </w:r>
      <w:r w:rsidRPr="00FA37E9">
        <w:rPr>
          <w:color w:val="000000"/>
          <w:spacing w:val="4"/>
          <w:sz w:val="22"/>
          <w:szCs w:val="22"/>
        </w:rPr>
        <w:t>чу. Оценивается количество правильно воспроизведенных пар букв.</w:t>
      </w:r>
    </w:p>
    <w:p w:rsidR="00186E73" w:rsidRDefault="00186E73" w:rsidP="00B04DC2">
      <w:pPr>
        <w:shd w:val="clear" w:color="auto" w:fill="FFFFFF"/>
        <w:spacing w:line="226" w:lineRule="exact"/>
        <w:ind w:right="11"/>
        <w:jc w:val="center"/>
        <w:rPr>
          <w:i/>
          <w:iCs/>
          <w:sz w:val="22"/>
          <w:szCs w:val="22"/>
        </w:rPr>
      </w:pPr>
    </w:p>
    <w:p w:rsidR="00186E73" w:rsidRPr="00B04DC2" w:rsidRDefault="00186E73" w:rsidP="00B04DC2">
      <w:pPr>
        <w:shd w:val="clear" w:color="auto" w:fill="FFFFFF"/>
        <w:spacing w:line="226" w:lineRule="exact"/>
        <w:ind w:right="11"/>
        <w:jc w:val="center"/>
        <w:rPr>
          <w:i/>
          <w:iCs/>
          <w:sz w:val="22"/>
          <w:szCs w:val="22"/>
        </w:rPr>
      </w:pPr>
      <w:r w:rsidRPr="00FA37E9">
        <w:rPr>
          <w:i/>
          <w:iCs/>
          <w:sz w:val="22"/>
          <w:szCs w:val="22"/>
        </w:rPr>
        <w:t>Стимульный материал</w:t>
      </w:r>
    </w:p>
    <w:tbl>
      <w:tblPr>
        <w:tblpPr w:leftFromText="180" w:rightFromText="180" w:vertAnchor="text" w:horzAnchor="margin" w:tblpXSpec="center" w:tblpY="2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768"/>
        <w:gridCol w:w="848"/>
        <w:gridCol w:w="751"/>
        <w:gridCol w:w="830"/>
        <w:gridCol w:w="751"/>
        <w:gridCol w:w="777"/>
        <w:gridCol w:w="971"/>
      </w:tblGrid>
      <w:tr w:rsidR="00186E73" w:rsidRPr="00FA37E9">
        <w:trPr>
          <w:trHeight w:hRule="exact" w:val="238"/>
        </w:trPr>
        <w:tc>
          <w:tcPr>
            <w:tcW w:w="768" w:type="dxa"/>
            <w:tcBorders>
              <w:top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92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</w:rPr>
              <w:t>8-к</w:t>
            </w:r>
          </w:p>
        </w:tc>
        <w:tc>
          <w:tcPr>
            <w:tcW w:w="848" w:type="dxa"/>
            <w:tcBorders>
              <w:top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06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4"/>
                <w:sz w:val="22"/>
                <w:szCs w:val="22"/>
              </w:rPr>
              <w:t>24-у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54"/>
              <w:rPr>
                <w:b/>
                <w:bCs/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z w:val="22"/>
                <w:szCs w:val="22"/>
              </w:rPr>
              <w:t>13-м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78"/>
              <w:rPr>
                <w:sz w:val="22"/>
                <w:szCs w:val="22"/>
              </w:rPr>
            </w:pPr>
            <w:r w:rsidRPr="00FA37E9">
              <w:rPr>
                <w:color w:val="000000"/>
                <w:sz w:val="22"/>
                <w:szCs w:val="22"/>
              </w:rPr>
              <w:t>7-ф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34"/>
              <w:rPr>
                <w:b/>
                <w:bCs/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4"/>
                <w:sz w:val="22"/>
                <w:szCs w:val="22"/>
              </w:rPr>
              <w:t>22-6</w:t>
            </w:r>
          </w:p>
        </w:tc>
        <w:tc>
          <w:tcPr>
            <w:tcW w:w="777" w:type="dxa"/>
            <w:tcBorders>
              <w:top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87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7"/>
                <w:sz w:val="22"/>
                <w:szCs w:val="22"/>
              </w:rPr>
              <w:t>12-н</w:t>
            </w:r>
          </w:p>
        </w:tc>
        <w:tc>
          <w:tcPr>
            <w:tcW w:w="971" w:type="dxa"/>
            <w:tcBorders>
              <w:top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97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</w:rPr>
              <w:t>5-б</w:t>
            </w:r>
          </w:p>
        </w:tc>
      </w:tr>
      <w:tr w:rsidR="00186E73" w:rsidRPr="00FA37E9">
        <w:trPr>
          <w:trHeight w:hRule="exact" w:val="214"/>
        </w:trPr>
        <w:tc>
          <w:tcPr>
            <w:tcW w:w="76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87"/>
              <w:rPr>
                <w:sz w:val="22"/>
                <w:szCs w:val="22"/>
              </w:rPr>
            </w:pPr>
            <w:r w:rsidRPr="00FA37E9">
              <w:rPr>
                <w:color w:val="000000"/>
                <w:sz w:val="22"/>
                <w:szCs w:val="22"/>
              </w:rPr>
              <w:t>8-х</w:t>
            </w:r>
          </w:p>
        </w:tc>
        <w:tc>
          <w:tcPr>
            <w:tcW w:w="84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26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pacing w:val="-6"/>
                <w:sz w:val="22"/>
                <w:szCs w:val="22"/>
              </w:rPr>
              <w:t>14-ф</w:t>
            </w:r>
          </w:p>
        </w:tc>
        <w:tc>
          <w:tcPr>
            <w:tcW w:w="75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49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8"/>
                <w:sz w:val="22"/>
                <w:szCs w:val="22"/>
              </w:rPr>
              <w:t>14-р</w:t>
            </w:r>
          </w:p>
        </w:tc>
        <w:tc>
          <w:tcPr>
            <w:tcW w:w="830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02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-7"/>
                <w:sz w:val="22"/>
                <w:szCs w:val="22"/>
              </w:rPr>
              <w:t>17-ш</w:t>
            </w:r>
          </w:p>
        </w:tc>
        <w:tc>
          <w:tcPr>
            <w:tcW w:w="75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44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5"/>
                <w:sz w:val="22"/>
                <w:szCs w:val="22"/>
              </w:rPr>
              <w:t>15-д</w:t>
            </w:r>
          </w:p>
        </w:tc>
        <w:tc>
          <w:tcPr>
            <w:tcW w:w="777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87"/>
              <w:rPr>
                <w:b/>
                <w:bCs/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</w:rPr>
              <w:t>6-г</w:t>
            </w:r>
          </w:p>
        </w:tc>
        <w:tc>
          <w:tcPr>
            <w:tcW w:w="97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97"/>
              <w:rPr>
                <w:sz w:val="22"/>
                <w:szCs w:val="22"/>
              </w:rPr>
            </w:pPr>
            <w:r w:rsidRPr="00FA37E9">
              <w:rPr>
                <w:color w:val="000000"/>
                <w:sz w:val="22"/>
                <w:szCs w:val="22"/>
              </w:rPr>
              <w:t>3-е</w:t>
            </w:r>
          </w:p>
        </w:tc>
      </w:tr>
      <w:tr w:rsidR="00186E73" w:rsidRPr="00FA37E9">
        <w:trPr>
          <w:trHeight w:hRule="exact" w:val="238"/>
        </w:trPr>
        <w:tc>
          <w:tcPr>
            <w:tcW w:w="76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06"/>
              <w:rPr>
                <w:b/>
                <w:bCs/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pacing w:val="3"/>
                <w:sz w:val="22"/>
                <w:szCs w:val="22"/>
              </w:rPr>
              <w:t>19-х</w:t>
            </w:r>
          </w:p>
        </w:tc>
        <w:tc>
          <w:tcPr>
            <w:tcW w:w="84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06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</w:rPr>
              <w:t>3-к</w:t>
            </w:r>
          </w:p>
        </w:tc>
        <w:tc>
          <w:tcPr>
            <w:tcW w:w="75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44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8"/>
                <w:sz w:val="22"/>
                <w:szCs w:val="22"/>
              </w:rPr>
              <w:t>18-ч</w:t>
            </w:r>
          </w:p>
        </w:tc>
        <w:tc>
          <w:tcPr>
            <w:tcW w:w="830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78"/>
              <w:rPr>
                <w:b/>
                <w:bCs/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z w:val="22"/>
                <w:szCs w:val="22"/>
              </w:rPr>
              <w:t>23-к</w:t>
            </w:r>
          </w:p>
        </w:tc>
        <w:tc>
          <w:tcPr>
            <w:tcW w:w="75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44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7"/>
                <w:sz w:val="22"/>
                <w:szCs w:val="22"/>
              </w:rPr>
              <w:t>16-р</w:t>
            </w:r>
          </w:p>
        </w:tc>
        <w:tc>
          <w:tcPr>
            <w:tcW w:w="777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92"/>
              <w:rPr>
                <w:b/>
                <w:bCs/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-5"/>
                <w:sz w:val="22"/>
                <w:szCs w:val="22"/>
              </w:rPr>
              <w:t>18-х</w:t>
            </w:r>
          </w:p>
        </w:tc>
        <w:tc>
          <w:tcPr>
            <w:tcW w:w="97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02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7"/>
                <w:sz w:val="22"/>
                <w:szCs w:val="22"/>
              </w:rPr>
              <w:t>17-р</w:t>
            </w:r>
          </w:p>
        </w:tc>
      </w:tr>
      <w:tr w:rsidR="00186E73" w:rsidRPr="00FA37E9">
        <w:trPr>
          <w:trHeight w:hRule="exact" w:val="247"/>
        </w:trPr>
        <w:tc>
          <w:tcPr>
            <w:tcW w:w="76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78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z w:val="22"/>
                <w:szCs w:val="22"/>
              </w:rPr>
              <w:t>21-р</w:t>
            </w:r>
          </w:p>
        </w:tc>
        <w:tc>
          <w:tcPr>
            <w:tcW w:w="84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11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7"/>
                <w:sz w:val="22"/>
                <w:szCs w:val="22"/>
              </w:rPr>
              <w:t>13-а</w:t>
            </w:r>
          </w:p>
        </w:tc>
        <w:tc>
          <w:tcPr>
            <w:tcW w:w="75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49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</w:rPr>
              <w:t>1-р</w:t>
            </w:r>
          </w:p>
        </w:tc>
        <w:tc>
          <w:tcPr>
            <w:tcW w:w="830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78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4"/>
                <w:sz w:val="22"/>
                <w:szCs w:val="22"/>
              </w:rPr>
              <w:t>22-ш</w:t>
            </w:r>
          </w:p>
        </w:tc>
        <w:tc>
          <w:tcPr>
            <w:tcW w:w="75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49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-5"/>
                <w:sz w:val="22"/>
                <w:szCs w:val="22"/>
              </w:rPr>
              <w:t>11-р</w:t>
            </w:r>
          </w:p>
        </w:tc>
        <w:tc>
          <w:tcPr>
            <w:tcW w:w="777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1"/>
                <w:sz w:val="22"/>
                <w:szCs w:val="22"/>
              </w:rPr>
              <w:t>23-г</w:t>
            </w:r>
          </w:p>
        </w:tc>
        <w:tc>
          <w:tcPr>
            <w:tcW w:w="97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87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pacing w:val="-4"/>
                <w:sz w:val="22"/>
                <w:szCs w:val="22"/>
              </w:rPr>
              <w:t>20-д</w:t>
            </w:r>
          </w:p>
        </w:tc>
      </w:tr>
      <w:tr w:rsidR="00186E73" w:rsidRPr="00FA37E9">
        <w:trPr>
          <w:trHeight w:hRule="exact" w:val="222"/>
        </w:trPr>
        <w:tc>
          <w:tcPr>
            <w:tcW w:w="76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82"/>
              <w:rPr>
                <w:sz w:val="22"/>
                <w:szCs w:val="22"/>
              </w:rPr>
            </w:pPr>
            <w:r w:rsidRPr="00FA37E9">
              <w:rPr>
                <w:color w:val="000000"/>
                <w:sz w:val="22"/>
                <w:szCs w:val="22"/>
              </w:rPr>
              <w:t>5-м</w:t>
            </w:r>
          </w:p>
        </w:tc>
        <w:tc>
          <w:tcPr>
            <w:tcW w:w="84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21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-6"/>
                <w:sz w:val="22"/>
                <w:szCs w:val="22"/>
              </w:rPr>
              <w:t>10-е</w:t>
            </w:r>
          </w:p>
        </w:tc>
        <w:tc>
          <w:tcPr>
            <w:tcW w:w="75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30"/>
              <w:rPr>
                <w:sz w:val="22"/>
                <w:szCs w:val="22"/>
              </w:rPr>
            </w:pPr>
            <w:r w:rsidRPr="00FA37E9">
              <w:rPr>
                <w:color w:val="000000"/>
                <w:sz w:val="22"/>
                <w:szCs w:val="22"/>
              </w:rPr>
              <w:t>4-ф</w:t>
            </w:r>
          </w:p>
        </w:tc>
        <w:tc>
          <w:tcPr>
            <w:tcW w:w="830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73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-1"/>
                <w:sz w:val="22"/>
                <w:szCs w:val="22"/>
              </w:rPr>
              <w:t>25-р</w:t>
            </w:r>
          </w:p>
        </w:tc>
        <w:tc>
          <w:tcPr>
            <w:tcW w:w="75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34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5"/>
                <w:sz w:val="22"/>
                <w:szCs w:val="22"/>
              </w:rPr>
              <w:t>21-ц</w:t>
            </w:r>
          </w:p>
        </w:tc>
        <w:tc>
          <w:tcPr>
            <w:tcW w:w="777" w:type="dxa"/>
            <w:shd w:val="clear" w:color="auto" w:fill="FFFFFF"/>
          </w:tcPr>
          <w:p w:rsidR="00186E73" w:rsidRPr="00C02C62" w:rsidRDefault="00186E73" w:rsidP="000A1942">
            <w:pPr>
              <w:shd w:val="clear" w:color="auto" w:fill="FFFFFF"/>
              <w:ind w:left="173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</w:rPr>
              <w:t>2-</w:t>
            </w: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  <w:lang w:val="en-US"/>
              </w:rPr>
              <w:t>r</w:t>
            </w:r>
          </w:p>
        </w:tc>
        <w:tc>
          <w:tcPr>
            <w:tcW w:w="97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02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8"/>
                <w:sz w:val="22"/>
                <w:szCs w:val="22"/>
              </w:rPr>
              <w:t>19-ж</w:t>
            </w:r>
          </w:p>
        </w:tc>
      </w:tr>
      <w:tr w:rsidR="00186E73" w:rsidRPr="00FA37E9">
        <w:trPr>
          <w:trHeight w:hRule="exact" w:val="238"/>
        </w:trPr>
        <w:tc>
          <w:tcPr>
            <w:tcW w:w="76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97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-4"/>
                <w:sz w:val="22"/>
                <w:szCs w:val="22"/>
              </w:rPr>
              <w:t>12-ж</w:t>
            </w:r>
          </w:p>
        </w:tc>
        <w:tc>
          <w:tcPr>
            <w:tcW w:w="848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02"/>
              <w:rPr>
                <w:sz w:val="22"/>
                <w:szCs w:val="22"/>
              </w:rPr>
            </w:pPr>
            <w:r w:rsidRPr="00FA37E9">
              <w:rPr>
                <w:color w:val="000000"/>
                <w:sz w:val="22"/>
                <w:szCs w:val="22"/>
              </w:rPr>
              <w:t>6-б</w:t>
            </w:r>
          </w:p>
        </w:tc>
        <w:tc>
          <w:tcPr>
            <w:tcW w:w="75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44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-5"/>
                <w:sz w:val="22"/>
                <w:szCs w:val="22"/>
              </w:rPr>
              <w:t>16-у</w:t>
            </w:r>
          </w:p>
        </w:tc>
        <w:tc>
          <w:tcPr>
            <w:tcW w:w="830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5"/>
                <w:sz w:val="22"/>
                <w:szCs w:val="22"/>
              </w:rPr>
              <w:t>20-м</w:t>
            </w:r>
          </w:p>
        </w:tc>
        <w:tc>
          <w:tcPr>
            <w:tcW w:w="751" w:type="dxa"/>
            <w:shd w:val="clear" w:color="auto" w:fill="FFFFFF"/>
          </w:tcPr>
          <w:p w:rsidR="00186E73" w:rsidRPr="00C02C62" w:rsidRDefault="00186E73" w:rsidP="000A1942">
            <w:pPr>
              <w:shd w:val="clear" w:color="auto" w:fill="FFFFFF"/>
              <w:ind w:left="130"/>
              <w:rPr>
                <w:b/>
                <w:bCs/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</w:rPr>
              <w:t>4-</w:t>
            </w: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777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78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7"/>
                <w:sz w:val="22"/>
                <w:szCs w:val="22"/>
              </w:rPr>
              <w:t>10-</w:t>
            </w:r>
            <w:r w:rsidRPr="00C02C62">
              <w:rPr>
                <w:color w:val="000000"/>
                <w:spacing w:val="-7"/>
                <w:sz w:val="22"/>
                <w:szCs w:val="22"/>
              </w:rPr>
              <w:t>б</w:t>
            </w:r>
          </w:p>
        </w:tc>
        <w:tc>
          <w:tcPr>
            <w:tcW w:w="971" w:type="dxa"/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92"/>
              <w:rPr>
                <w:sz w:val="22"/>
                <w:szCs w:val="22"/>
              </w:rPr>
            </w:pPr>
            <w:r w:rsidRPr="00FA37E9">
              <w:rPr>
                <w:color w:val="000000"/>
                <w:sz w:val="22"/>
                <w:szCs w:val="22"/>
              </w:rPr>
              <w:t>9-а</w:t>
            </w:r>
          </w:p>
        </w:tc>
      </w:tr>
      <w:tr w:rsidR="00186E73" w:rsidRPr="00FA37E9">
        <w:trPr>
          <w:trHeight w:hRule="exact" w:val="238"/>
        </w:trPr>
        <w:tc>
          <w:tcPr>
            <w:tcW w:w="768" w:type="dxa"/>
            <w:tcBorders>
              <w:bottom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82"/>
              <w:rPr>
                <w:sz w:val="22"/>
                <w:szCs w:val="22"/>
              </w:rPr>
            </w:pPr>
            <w:r w:rsidRPr="00FA37E9">
              <w:rPr>
                <w:color w:val="000000"/>
                <w:sz w:val="22"/>
                <w:szCs w:val="22"/>
              </w:rPr>
              <w:t>2-н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211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</w:rPr>
              <w:t>7-н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39"/>
              <w:rPr>
                <w:sz w:val="22"/>
                <w:szCs w:val="22"/>
              </w:rPr>
            </w:pPr>
            <w:r w:rsidRPr="00FA37E9">
              <w:rPr>
                <w:color w:val="000000"/>
                <w:spacing w:val="-9"/>
                <w:sz w:val="22"/>
                <w:szCs w:val="22"/>
              </w:rPr>
              <w:t>11-л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92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-6"/>
                <w:sz w:val="22"/>
                <w:szCs w:val="22"/>
              </w:rPr>
              <w:t>15-у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25"/>
              <w:rPr>
                <w:b/>
                <w:bCs/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000000"/>
                <w:sz w:val="22"/>
                <w:szCs w:val="22"/>
              </w:rPr>
              <w:t>9-к</w:t>
            </w:r>
          </w:p>
        </w:tc>
        <w:tc>
          <w:tcPr>
            <w:tcW w:w="777" w:type="dxa"/>
            <w:tcBorders>
              <w:bottom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68"/>
              <w:rPr>
                <w:i/>
                <w:iCs/>
                <w:sz w:val="22"/>
                <w:szCs w:val="22"/>
              </w:rPr>
            </w:pPr>
            <w:r w:rsidRPr="00FA37E9">
              <w:rPr>
                <w:b/>
                <w:bCs/>
                <w:i/>
                <w:iCs/>
                <w:color w:val="5F5F5F"/>
                <w:spacing w:val="-4"/>
                <w:sz w:val="22"/>
                <w:szCs w:val="22"/>
              </w:rPr>
              <w:t>24-и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FFFFFF"/>
          </w:tcPr>
          <w:p w:rsidR="00186E73" w:rsidRPr="00FA37E9" w:rsidRDefault="00186E73" w:rsidP="000A1942">
            <w:pPr>
              <w:shd w:val="clear" w:color="auto" w:fill="FFFFFF"/>
              <w:ind w:left="197"/>
              <w:rPr>
                <w:sz w:val="22"/>
                <w:szCs w:val="22"/>
              </w:rPr>
            </w:pPr>
            <w:r w:rsidRPr="00FA37E9">
              <w:rPr>
                <w:color w:val="000000"/>
                <w:sz w:val="22"/>
                <w:szCs w:val="22"/>
              </w:rPr>
              <w:t>1-в</w:t>
            </w:r>
          </w:p>
        </w:tc>
      </w:tr>
    </w:tbl>
    <w:p w:rsidR="00186E73" w:rsidRDefault="00186E73" w:rsidP="00B04DC2">
      <w:pPr>
        <w:shd w:val="clear" w:color="auto" w:fill="FFFFFF"/>
        <w:spacing w:before="182" w:line="226" w:lineRule="exact"/>
        <w:ind w:left="14" w:right="14" w:firstLine="413"/>
        <w:jc w:val="both"/>
        <w:rPr>
          <w:color w:val="000000"/>
          <w:spacing w:val="6"/>
          <w:sz w:val="22"/>
          <w:szCs w:val="22"/>
        </w:rPr>
      </w:pPr>
    </w:p>
    <w:p w:rsidR="00186E73" w:rsidRDefault="00186E73" w:rsidP="00B04DC2">
      <w:pPr>
        <w:shd w:val="clear" w:color="auto" w:fill="FFFFFF"/>
        <w:spacing w:before="182" w:line="226" w:lineRule="exact"/>
        <w:ind w:left="14" w:right="14" w:firstLine="413"/>
        <w:jc w:val="both"/>
        <w:rPr>
          <w:color w:val="000000"/>
          <w:spacing w:val="6"/>
          <w:sz w:val="22"/>
          <w:szCs w:val="22"/>
        </w:rPr>
      </w:pPr>
    </w:p>
    <w:p w:rsidR="00186E73" w:rsidRDefault="00186E73" w:rsidP="00B04DC2">
      <w:pPr>
        <w:shd w:val="clear" w:color="auto" w:fill="FFFFFF"/>
        <w:spacing w:before="182" w:line="226" w:lineRule="exact"/>
        <w:ind w:left="14" w:right="14" w:firstLine="413"/>
        <w:jc w:val="both"/>
        <w:rPr>
          <w:color w:val="000000"/>
          <w:spacing w:val="6"/>
          <w:sz w:val="22"/>
          <w:szCs w:val="22"/>
        </w:rPr>
      </w:pPr>
    </w:p>
    <w:p w:rsidR="00186E73" w:rsidRDefault="00186E73" w:rsidP="00B04DC2">
      <w:pPr>
        <w:shd w:val="clear" w:color="auto" w:fill="FFFFFF"/>
        <w:spacing w:before="182" w:line="226" w:lineRule="exact"/>
        <w:ind w:left="14" w:right="14" w:firstLine="413"/>
        <w:jc w:val="both"/>
        <w:rPr>
          <w:color w:val="000000"/>
          <w:spacing w:val="6"/>
          <w:sz w:val="22"/>
          <w:szCs w:val="22"/>
        </w:rPr>
      </w:pPr>
    </w:p>
    <w:p w:rsidR="00186E73" w:rsidRPr="00FA37E9" w:rsidRDefault="00186E73" w:rsidP="00B04DC2">
      <w:pPr>
        <w:shd w:val="clear" w:color="auto" w:fill="FFFFFF"/>
        <w:spacing w:before="182" w:line="276" w:lineRule="auto"/>
        <w:ind w:left="14" w:right="14" w:firstLine="413"/>
        <w:jc w:val="both"/>
        <w:rPr>
          <w:sz w:val="22"/>
          <w:szCs w:val="22"/>
        </w:rPr>
      </w:pPr>
      <w:r w:rsidRPr="00FA37E9">
        <w:rPr>
          <w:color w:val="000000"/>
          <w:spacing w:val="6"/>
          <w:sz w:val="22"/>
          <w:szCs w:val="22"/>
        </w:rPr>
        <w:t xml:space="preserve">Инструкция: "Вам будет предложена таблица с числами на красном и черном фоне. Вы должны отыскивать красные и черные числа попеременно, причем, красные в убывающем порядке, от </w:t>
      </w:r>
      <w:r w:rsidRPr="00FA37E9">
        <w:rPr>
          <w:i/>
          <w:iCs/>
          <w:color w:val="000000"/>
          <w:spacing w:val="6"/>
          <w:sz w:val="22"/>
          <w:szCs w:val="22"/>
        </w:rPr>
        <w:t xml:space="preserve">25 </w:t>
      </w:r>
      <w:r w:rsidRPr="00FA37E9">
        <w:rPr>
          <w:color w:val="000000"/>
          <w:spacing w:val="6"/>
          <w:sz w:val="22"/>
          <w:szCs w:val="22"/>
        </w:rPr>
        <w:t xml:space="preserve">до </w:t>
      </w:r>
      <w:r w:rsidRPr="00FA37E9">
        <w:rPr>
          <w:i/>
          <w:iCs/>
          <w:color w:val="000000"/>
          <w:spacing w:val="6"/>
          <w:sz w:val="22"/>
          <w:szCs w:val="22"/>
        </w:rPr>
        <w:t xml:space="preserve">1, </w:t>
      </w:r>
      <w:r w:rsidRPr="00FA37E9">
        <w:rPr>
          <w:color w:val="000000"/>
          <w:spacing w:val="6"/>
          <w:sz w:val="22"/>
          <w:szCs w:val="22"/>
        </w:rPr>
        <w:t>а черные в возрастающем - от 1 до 24. Записывать надо толь</w:t>
      </w:r>
      <w:r w:rsidRPr="00FA37E9">
        <w:rPr>
          <w:color w:val="000000"/>
          <w:spacing w:val="6"/>
          <w:sz w:val="22"/>
          <w:szCs w:val="22"/>
        </w:rPr>
        <w:softHyphen/>
      </w:r>
      <w:r w:rsidRPr="00FA37E9">
        <w:rPr>
          <w:color w:val="000000"/>
          <w:spacing w:val="8"/>
          <w:sz w:val="22"/>
          <w:szCs w:val="22"/>
        </w:rPr>
        <w:t>ко буквы, стоящие рядом с числами. Время работы - 5 мин".</w:t>
      </w:r>
    </w:p>
    <w:p w:rsidR="00186E73" w:rsidRPr="00FA37E9" w:rsidRDefault="00186E73" w:rsidP="00B04DC2">
      <w:pPr>
        <w:shd w:val="clear" w:color="auto" w:fill="FFFFFF"/>
        <w:spacing w:before="5" w:line="276" w:lineRule="auto"/>
        <w:ind w:left="10" w:right="34" w:firstLine="413"/>
        <w:jc w:val="both"/>
        <w:rPr>
          <w:color w:val="000000"/>
          <w:spacing w:val="6"/>
          <w:sz w:val="22"/>
          <w:szCs w:val="22"/>
        </w:rPr>
      </w:pPr>
      <w:r w:rsidRPr="00FA37E9">
        <w:rPr>
          <w:color w:val="000000"/>
          <w:spacing w:val="7"/>
          <w:sz w:val="22"/>
          <w:szCs w:val="22"/>
        </w:rPr>
        <w:t xml:space="preserve">Например: красная цифра </w:t>
      </w:r>
      <w:r w:rsidRPr="00FA37E9">
        <w:rPr>
          <w:i/>
          <w:iCs/>
          <w:color w:val="000000"/>
          <w:spacing w:val="7"/>
          <w:sz w:val="22"/>
          <w:szCs w:val="22"/>
        </w:rPr>
        <w:t xml:space="preserve">25, </w:t>
      </w:r>
      <w:r w:rsidRPr="00FA37E9">
        <w:rPr>
          <w:color w:val="000000"/>
          <w:spacing w:val="7"/>
          <w:sz w:val="22"/>
          <w:szCs w:val="22"/>
        </w:rPr>
        <w:t xml:space="preserve">пишем букву </w:t>
      </w:r>
      <w:r w:rsidRPr="00FA37E9">
        <w:rPr>
          <w:i/>
          <w:iCs/>
          <w:color w:val="000000"/>
          <w:spacing w:val="7"/>
          <w:sz w:val="22"/>
          <w:szCs w:val="22"/>
        </w:rPr>
        <w:t xml:space="preserve">Р, </w:t>
      </w:r>
      <w:r w:rsidRPr="00FA37E9">
        <w:rPr>
          <w:color w:val="000000"/>
          <w:spacing w:val="7"/>
          <w:sz w:val="22"/>
          <w:szCs w:val="22"/>
        </w:rPr>
        <w:t xml:space="preserve">потом черная </w:t>
      </w:r>
      <w:r w:rsidRPr="00FA37E9">
        <w:rPr>
          <w:color w:val="000000"/>
          <w:spacing w:val="5"/>
          <w:sz w:val="22"/>
          <w:szCs w:val="22"/>
        </w:rPr>
        <w:t xml:space="preserve">цифра 1, пишем букву В, далее, красная цифра </w:t>
      </w:r>
      <w:r w:rsidRPr="00FA37E9">
        <w:rPr>
          <w:i/>
          <w:iCs/>
          <w:color w:val="000000"/>
          <w:spacing w:val="5"/>
          <w:sz w:val="22"/>
          <w:szCs w:val="22"/>
        </w:rPr>
        <w:t xml:space="preserve">24, </w:t>
      </w:r>
      <w:r w:rsidRPr="00FA37E9">
        <w:rPr>
          <w:color w:val="000000"/>
          <w:spacing w:val="5"/>
          <w:sz w:val="22"/>
          <w:szCs w:val="22"/>
        </w:rPr>
        <w:t xml:space="preserve">пишем букву </w:t>
      </w:r>
      <w:r w:rsidRPr="00FA37E9">
        <w:rPr>
          <w:i/>
          <w:iCs/>
          <w:color w:val="000000"/>
          <w:spacing w:val="5"/>
          <w:sz w:val="22"/>
          <w:szCs w:val="22"/>
        </w:rPr>
        <w:t xml:space="preserve">И, </w:t>
      </w:r>
      <w:r w:rsidRPr="00FA37E9">
        <w:rPr>
          <w:color w:val="000000"/>
          <w:spacing w:val="5"/>
          <w:sz w:val="22"/>
          <w:szCs w:val="22"/>
        </w:rPr>
        <w:t>черная 2, пишем букву Н. Таким образом, на листе ответов получа</w:t>
      </w:r>
      <w:r w:rsidRPr="00FA37E9">
        <w:rPr>
          <w:color w:val="000000"/>
          <w:spacing w:val="5"/>
          <w:sz w:val="22"/>
          <w:szCs w:val="22"/>
        </w:rPr>
        <w:softHyphen/>
      </w:r>
      <w:r w:rsidRPr="00FA37E9">
        <w:rPr>
          <w:color w:val="000000"/>
          <w:spacing w:val="6"/>
          <w:sz w:val="22"/>
          <w:szCs w:val="22"/>
        </w:rPr>
        <w:t>ется ряд букв:</w:t>
      </w:r>
    </w:p>
    <w:p w:rsidR="00186E73" w:rsidRPr="00FA37E9" w:rsidRDefault="00186E73" w:rsidP="00B04DC2">
      <w:pPr>
        <w:shd w:val="clear" w:color="auto" w:fill="FFFFFF"/>
        <w:spacing w:before="5" w:line="226" w:lineRule="exact"/>
        <w:ind w:left="10" w:right="34" w:firstLine="413"/>
        <w:jc w:val="both"/>
        <w:rPr>
          <w:color w:val="000000"/>
          <w:spacing w:val="6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7"/>
        <w:gridCol w:w="907"/>
        <w:gridCol w:w="907"/>
        <w:gridCol w:w="907"/>
        <w:gridCol w:w="907"/>
        <w:gridCol w:w="907"/>
        <w:gridCol w:w="908"/>
      </w:tblGrid>
      <w:tr w:rsidR="00186E73" w:rsidRPr="00FA37E9">
        <w:trPr>
          <w:jc w:val="center"/>
        </w:trPr>
        <w:tc>
          <w:tcPr>
            <w:tcW w:w="907" w:type="dxa"/>
          </w:tcPr>
          <w:p w:rsidR="00186E73" w:rsidRPr="00B31890" w:rsidRDefault="00186E73" w:rsidP="00B31890">
            <w:pPr>
              <w:spacing w:before="5" w:line="226" w:lineRule="exact"/>
              <w:ind w:right="34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31890">
              <w:rPr>
                <w:b/>
                <w:bCs/>
                <w:i/>
                <w:iCs/>
                <w:sz w:val="22"/>
                <w:szCs w:val="22"/>
              </w:rPr>
              <w:t>р</w:t>
            </w:r>
          </w:p>
        </w:tc>
        <w:tc>
          <w:tcPr>
            <w:tcW w:w="907" w:type="dxa"/>
          </w:tcPr>
          <w:p w:rsidR="00186E73" w:rsidRPr="00B31890" w:rsidRDefault="00186E73" w:rsidP="00B31890">
            <w:pPr>
              <w:spacing w:before="5" w:line="226" w:lineRule="exact"/>
              <w:ind w:right="34"/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в</w:t>
            </w:r>
          </w:p>
        </w:tc>
        <w:tc>
          <w:tcPr>
            <w:tcW w:w="907" w:type="dxa"/>
          </w:tcPr>
          <w:p w:rsidR="00186E73" w:rsidRPr="00B31890" w:rsidRDefault="00186E73" w:rsidP="00B31890">
            <w:pPr>
              <w:spacing w:before="5" w:line="226" w:lineRule="exact"/>
              <w:ind w:right="34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31890">
              <w:rPr>
                <w:b/>
                <w:bCs/>
                <w:i/>
                <w:iCs/>
                <w:sz w:val="22"/>
                <w:szCs w:val="22"/>
              </w:rPr>
              <w:t>и</w:t>
            </w:r>
          </w:p>
        </w:tc>
        <w:tc>
          <w:tcPr>
            <w:tcW w:w="907" w:type="dxa"/>
          </w:tcPr>
          <w:p w:rsidR="00186E73" w:rsidRPr="00B31890" w:rsidRDefault="00186E73" w:rsidP="00B31890">
            <w:pPr>
              <w:spacing w:before="5" w:line="226" w:lineRule="exact"/>
              <w:ind w:right="34"/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н</w:t>
            </w:r>
          </w:p>
        </w:tc>
        <w:tc>
          <w:tcPr>
            <w:tcW w:w="907" w:type="dxa"/>
          </w:tcPr>
          <w:p w:rsidR="00186E73" w:rsidRPr="00B31890" w:rsidRDefault="00186E73" w:rsidP="00B31890">
            <w:pPr>
              <w:spacing w:before="5" w:line="226" w:lineRule="exact"/>
              <w:ind w:right="34"/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…</w:t>
            </w:r>
          </w:p>
        </w:tc>
        <w:tc>
          <w:tcPr>
            <w:tcW w:w="907" w:type="dxa"/>
          </w:tcPr>
          <w:p w:rsidR="00186E73" w:rsidRPr="00B31890" w:rsidRDefault="00186E73" w:rsidP="00B31890">
            <w:pPr>
              <w:spacing w:before="5" w:line="226" w:lineRule="exact"/>
              <w:ind w:right="34"/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…</w:t>
            </w:r>
          </w:p>
        </w:tc>
        <w:tc>
          <w:tcPr>
            <w:tcW w:w="908" w:type="dxa"/>
          </w:tcPr>
          <w:p w:rsidR="00186E73" w:rsidRPr="00B31890" w:rsidRDefault="00186E73" w:rsidP="00B31890">
            <w:pPr>
              <w:spacing w:before="5" w:line="226" w:lineRule="exact"/>
              <w:ind w:right="34"/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…</w:t>
            </w:r>
          </w:p>
        </w:tc>
      </w:tr>
    </w:tbl>
    <w:p w:rsidR="00186E73" w:rsidRDefault="00186E73" w:rsidP="00B04DC2">
      <w:pPr>
        <w:spacing w:before="240"/>
        <w:jc w:val="center"/>
        <w:rPr>
          <w:b/>
          <w:bCs/>
          <w:sz w:val="22"/>
          <w:szCs w:val="22"/>
        </w:rPr>
      </w:pPr>
    </w:p>
    <w:p w:rsidR="00186E73" w:rsidRDefault="00186E73" w:rsidP="00B04DC2">
      <w:pPr>
        <w:spacing w:before="240"/>
        <w:jc w:val="center"/>
        <w:rPr>
          <w:b/>
          <w:bCs/>
          <w:sz w:val="22"/>
          <w:szCs w:val="22"/>
        </w:rPr>
      </w:pPr>
      <w:r w:rsidRPr="00FA37E9">
        <w:rPr>
          <w:b/>
          <w:bCs/>
          <w:sz w:val="22"/>
          <w:szCs w:val="22"/>
        </w:rPr>
        <w:t>2.12. Методика исследования подвижности нервных процессов с помощью "Теппинг - теста" (Е. П. Ильин)</w:t>
      </w:r>
    </w:p>
    <w:p w:rsidR="00186E73" w:rsidRPr="00FA37E9" w:rsidRDefault="00186E73" w:rsidP="00B04DC2">
      <w:pPr>
        <w:spacing w:before="240"/>
        <w:jc w:val="center"/>
        <w:rPr>
          <w:b/>
          <w:bCs/>
          <w:sz w:val="22"/>
          <w:szCs w:val="22"/>
        </w:rPr>
      </w:pPr>
    </w:p>
    <w:p w:rsidR="00186E73" w:rsidRDefault="00186E73" w:rsidP="00B04DC2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FA37E9">
        <w:rPr>
          <w:sz w:val="22"/>
          <w:szCs w:val="22"/>
        </w:rPr>
        <w:t>Тест основан на изменении во времени максимального темпа движений кисти.</w:t>
      </w:r>
    </w:p>
    <w:p w:rsidR="00186E73" w:rsidRPr="00567D5D" w:rsidRDefault="00186E73" w:rsidP="00B04DC2">
      <w:pPr>
        <w:shd w:val="clear" w:color="auto" w:fill="FFFFFF"/>
        <w:spacing w:line="276" w:lineRule="auto"/>
        <w:ind w:right="14" w:firstLine="389"/>
        <w:jc w:val="both"/>
        <w:rPr>
          <w:sz w:val="22"/>
          <w:szCs w:val="22"/>
        </w:rPr>
      </w:pPr>
      <w:r w:rsidRPr="00567D5D">
        <w:rPr>
          <w:color w:val="000000"/>
          <w:spacing w:val="5"/>
          <w:sz w:val="22"/>
          <w:szCs w:val="22"/>
        </w:rPr>
        <w:t>Для проведения теппинг - теста используется электромагнит</w:t>
      </w:r>
      <w:r w:rsidRPr="00567D5D">
        <w:rPr>
          <w:color w:val="000000"/>
          <w:spacing w:val="5"/>
          <w:sz w:val="22"/>
          <w:szCs w:val="22"/>
        </w:rPr>
        <w:softHyphen/>
        <w:t>ный счетчик импульсов, телеграфный ключ и источник питания, включенные в цепь последовательно.</w:t>
      </w:r>
    </w:p>
    <w:p w:rsidR="00186E73" w:rsidRPr="00567D5D" w:rsidRDefault="00186E73" w:rsidP="00B04DC2">
      <w:pPr>
        <w:shd w:val="clear" w:color="auto" w:fill="FFFFFF"/>
        <w:spacing w:line="276" w:lineRule="auto"/>
        <w:ind w:right="10" w:firstLine="403"/>
        <w:jc w:val="both"/>
        <w:rPr>
          <w:sz w:val="22"/>
          <w:szCs w:val="22"/>
        </w:rPr>
      </w:pPr>
      <w:r w:rsidRPr="00567D5D">
        <w:rPr>
          <w:color w:val="000000"/>
          <w:spacing w:val="4"/>
          <w:sz w:val="22"/>
          <w:szCs w:val="22"/>
        </w:rPr>
        <w:t>По команде экспериментатора испытуемый в течение 30 с ста</w:t>
      </w:r>
      <w:r w:rsidRPr="00567D5D">
        <w:rPr>
          <w:color w:val="000000"/>
          <w:spacing w:val="4"/>
          <w:sz w:val="22"/>
          <w:szCs w:val="22"/>
        </w:rPr>
        <w:softHyphen/>
      </w:r>
      <w:r w:rsidRPr="00567D5D">
        <w:rPr>
          <w:color w:val="000000"/>
          <w:spacing w:val="5"/>
          <w:sz w:val="22"/>
          <w:szCs w:val="22"/>
        </w:rPr>
        <w:t>рается удержать максимальный для себя темп. Показатели темпа фиксируются через каждые 5 с, и по шести получаемым результа</w:t>
      </w:r>
      <w:r w:rsidRPr="00567D5D">
        <w:rPr>
          <w:color w:val="000000"/>
          <w:spacing w:val="5"/>
          <w:sz w:val="22"/>
          <w:szCs w:val="22"/>
        </w:rPr>
        <w:softHyphen/>
      </w:r>
      <w:r w:rsidRPr="00567D5D">
        <w:rPr>
          <w:color w:val="000000"/>
          <w:spacing w:val="6"/>
          <w:sz w:val="22"/>
          <w:szCs w:val="22"/>
        </w:rPr>
        <w:t>там строится кривая работоспособности данного испытуемого.</w:t>
      </w:r>
    </w:p>
    <w:p w:rsidR="00186E73" w:rsidRPr="00567D5D" w:rsidRDefault="00186E73" w:rsidP="00B04DC2">
      <w:pPr>
        <w:shd w:val="clear" w:color="auto" w:fill="FFFFFF"/>
        <w:spacing w:line="276" w:lineRule="auto"/>
        <w:ind w:left="5" w:right="10" w:firstLine="403"/>
        <w:jc w:val="both"/>
        <w:rPr>
          <w:sz w:val="22"/>
          <w:szCs w:val="22"/>
        </w:rPr>
      </w:pPr>
      <w:r w:rsidRPr="00567D5D">
        <w:rPr>
          <w:color w:val="000000"/>
          <w:spacing w:val="5"/>
          <w:sz w:val="22"/>
          <w:szCs w:val="22"/>
        </w:rPr>
        <w:t>При отсутствии регистрирующей аппаратуры можно пользо</w:t>
      </w:r>
      <w:r w:rsidRPr="00567D5D">
        <w:rPr>
          <w:color w:val="000000"/>
          <w:spacing w:val="5"/>
          <w:sz w:val="22"/>
          <w:szCs w:val="22"/>
        </w:rPr>
        <w:softHyphen/>
      </w:r>
      <w:r w:rsidRPr="00567D5D">
        <w:rPr>
          <w:color w:val="000000"/>
          <w:spacing w:val="6"/>
          <w:sz w:val="22"/>
          <w:szCs w:val="22"/>
        </w:rPr>
        <w:t>ваться графическим способом регистрации темпа движений.</w:t>
      </w:r>
    </w:p>
    <w:p w:rsidR="00186E73" w:rsidRDefault="00186E73" w:rsidP="00B04DC2">
      <w:pPr>
        <w:shd w:val="clear" w:color="auto" w:fill="FFFFFF"/>
        <w:spacing w:line="276" w:lineRule="auto"/>
        <w:ind w:firstLine="391"/>
        <w:jc w:val="both"/>
        <w:rPr>
          <w:color w:val="000000"/>
          <w:spacing w:val="6"/>
          <w:sz w:val="22"/>
          <w:szCs w:val="22"/>
        </w:rPr>
      </w:pPr>
      <w:r w:rsidRPr="00567D5D">
        <w:rPr>
          <w:color w:val="000000"/>
          <w:spacing w:val="5"/>
          <w:sz w:val="22"/>
          <w:szCs w:val="22"/>
        </w:rPr>
        <w:t xml:space="preserve">Для этого лист бумаги делят на шесть квадратов. Испытуемый должен поставить карандашом или ручкой в каждом квадрате в </w:t>
      </w:r>
      <w:r w:rsidRPr="00567D5D">
        <w:rPr>
          <w:color w:val="000000"/>
          <w:spacing w:val="7"/>
          <w:sz w:val="22"/>
          <w:szCs w:val="22"/>
        </w:rPr>
        <w:t xml:space="preserve">отведенное ему время (5 с) как можно больше точек. Переходить </w:t>
      </w:r>
      <w:r w:rsidRPr="00567D5D">
        <w:rPr>
          <w:color w:val="000000"/>
          <w:spacing w:val="3"/>
          <w:sz w:val="22"/>
          <w:szCs w:val="22"/>
        </w:rPr>
        <w:t xml:space="preserve">от одного квадрата на другой следует всегда в одинаковом порядке: </w:t>
      </w:r>
      <w:r w:rsidRPr="00567D5D">
        <w:rPr>
          <w:color w:val="000000"/>
          <w:spacing w:val="6"/>
          <w:sz w:val="22"/>
          <w:szCs w:val="22"/>
        </w:rPr>
        <w:t>по часовой стрелке, не прерывая работы.</w:t>
      </w:r>
    </w:p>
    <w:p w:rsidR="00186E73" w:rsidRPr="00567D5D" w:rsidRDefault="00186E73" w:rsidP="00B04DC2">
      <w:pPr>
        <w:shd w:val="clear" w:color="auto" w:fill="FFFFFF"/>
        <w:spacing w:line="276" w:lineRule="auto"/>
        <w:ind w:firstLine="391"/>
        <w:jc w:val="both"/>
        <w:rPr>
          <w:sz w:val="22"/>
          <w:szCs w:val="22"/>
        </w:rPr>
      </w:pP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1642"/>
        <w:gridCol w:w="1699"/>
        <w:gridCol w:w="1642"/>
      </w:tblGrid>
      <w:tr w:rsidR="00186E73" w:rsidRPr="00567D5D">
        <w:trPr>
          <w:trHeight w:hRule="exact" w:val="473"/>
          <w:jc w:val="center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567D5D" w:rsidRDefault="00186E73" w:rsidP="000A1942">
            <w:pPr>
              <w:shd w:val="clear" w:color="auto" w:fill="FFFFFF"/>
              <w:tabs>
                <w:tab w:val="left" w:leader="dot" w:pos="533"/>
              </w:tabs>
              <w:ind w:left="139"/>
              <w:rPr>
                <w:color w:val="000000"/>
                <w:sz w:val="16"/>
                <w:szCs w:val="16"/>
              </w:rPr>
            </w:pPr>
          </w:p>
          <w:p w:rsidR="00186E73" w:rsidRPr="00567D5D" w:rsidRDefault="00186E73" w:rsidP="000A1942">
            <w:pPr>
              <w:shd w:val="clear" w:color="auto" w:fill="FFFFFF"/>
              <w:tabs>
                <w:tab w:val="left" w:leader="dot" w:pos="533"/>
              </w:tabs>
              <w:ind w:left="139"/>
              <w:rPr>
                <w:sz w:val="16"/>
                <w:szCs w:val="16"/>
              </w:rPr>
            </w:pPr>
            <w:r w:rsidRPr="00567D5D">
              <w:rPr>
                <w:color w:val="000000"/>
                <w:sz w:val="16"/>
                <w:szCs w:val="16"/>
              </w:rPr>
              <w:t xml:space="preserve">1 </w:t>
            </w:r>
            <w:r w:rsidRPr="00567D5D">
              <w:rPr>
                <w:color w:val="000000"/>
                <w:spacing w:val="34"/>
                <w:sz w:val="16"/>
                <w:szCs w:val="16"/>
              </w:rPr>
              <w:t>---→----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567D5D" w:rsidRDefault="00186E73" w:rsidP="000A1942">
            <w:pPr>
              <w:shd w:val="clear" w:color="auto" w:fill="FFFFFF"/>
              <w:tabs>
                <w:tab w:val="left" w:leader="underscore" w:pos="883"/>
                <w:tab w:val="left" w:leader="underscore" w:pos="1267"/>
              </w:tabs>
              <w:ind w:right="211"/>
              <w:jc w:val="right"/>
              <w:rPr>
                <w:sz w:val="16"/>
                <w:szCs w:val="16"/>
              </w:rPr>
            </w:pPr>
          </w:p>
          <w:p w:rsidR="00186E73" w:rsidRPr="00567D5D" w:rsidRDefault="00186E73" w:rsidP="000A1942">
            <w:pPr>
              <w:shd w:val="clear" w:color="auto" w:fill="FFFFFF"/>
              <w:tabs>
                <w:tab w:val="left" w:leader="underscore" w:pos="883"/>
                <w:tab w:val="left" w:leader="underscore" w:pos="1267"/>
              </w:tabs>
              <w:ind w:right="211"/>
              <w:jc w:val="center"/>
              <w:rPr>
                <w:sz w:val="16"/>
                <w:szCs w:val="16"/>
              </w:rPr>
            </w:pPr>
            <w:r w:rsidRPr="00567D5D">
              <w:rPr>
                <w:color w:val="000000"/>
                <w:sz w:val="16"/>
                <w:szCs w:val="16"/>
              </w:rPr>
              <w:t>------→-----2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567D5D" w:rsidRDefault="00186E73" w:rsidP="000A1942">
            <w:pPr>
              <w:shd w:val="clear" w:color="auto" w:fill="FFFFFF"/>
              <w:tabs>
                <w:tab w:val="left" w:leader="hyphen" w:pos="888"/>
                <w:tab w:val="left" w:leader="hyphen" w:pos="1282"/>
              </w:tabs>
              <w:ind w:left="168"/>
              <w:rPr>
                <w:sz w:val="16"/>
                <w:szCs w:val="16"/>
              </w:rPr>
            </w:pPr>
          </w:p>
          <w:p w:rsidR="00186E73" w:rsidRPr="00567D5D" w:rsidRDefault="00186E73" w:rsidP="000A1942">
            <w:pPr>
              <w:shd w:val="clear" w:color="auto" w:fill="FFFFFF"/>
              <w:tabs>
                <w:tab w:val="left" w:leader="hyphen" w:pos="888"/>
                <w:tab w:val="left" w:leader="hyphen" w:pos="1282"/>
              </w:tabs>
              <w:ind w:left="168"/>
              <w:rPr>
                <w:sz w:val="22"/>
                <w:szCs w:val="22"/>
              </w:rPr>
            </w:pPr>
            <w:r w:rsidRPr="00567D5D">
              <w:rPr>
                <w:sz w:val="22"/>
                <w:szCs w:val="22"/>
              </w:rPr>
              <w:t xml:space="preserve">----- </w:t>
            </w:r>
            <w:r w:rsidRPr="00567D5D">
              <w:rPr>
                <w:color w:val="000000"/>
                <w:sz w:val="22"/>
                <w:szCs w:val="22"/>
              </w:rPr>
              <w:t>→ ---</w:t>
            </w:r>
            <w:r w:rsidRPr="00567D5D">
              <w:rPr>
                <w:color w:val="000000"/>
                <w:sz w:val="22"/>
                <w:szCs w:val="22"/>
              </w:rPr>
              <w:tab/>
              <w:t>3</w:t>
            </w:r>
          </w:p>
        </w:tc>
      </w:tr>
      <w:tr w:rsidR="00186E73" w:rsidRPr="00567D5D">
        <w:trPr>
          <w:trHeight w:hRule="exact" w:val="523"/>
          <w:jc w:val="center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567D5D" w:rsidRDefault="00186E73" w:rsidP="000A1942">
            <w:pPr>
              <w:shd w:val="clear" w:color="auto" w:fill="FFFFFF"/>
              <w:tabs>
                <w:tab w:val="left" w:leader="hyphen" w:pos="1325"/>
              </w:tabs>
              <w:ind w:left="130"/>
              <w:rPr>
                <w:color w:val="000000"/>
                <w:spacing w:val="27"/>
                <w:sz w:val="16"/>
                <w:szCs w:val="16"/>
              </w:rPr>
            </w:pPr>
          </w:p>
          <w:p w:rsidR="00186E73" w:rsidRPr="00567D5D" w:rsidRDefault="00186E73" w:rsidP="000A1942">
            <w:pPr>
              <w:shd w:val="clear" w:color="auto" w:fill="FFFFFF"/>
              <w:tabs>
                <w:tab w:val="left" w:leader="hyphen" w:pos="1325"/>
              </w:tabs>
              <w:ind w:left="130"/>
              <w:rPr>
                <w:sz w:val="16"/>
                <w:szCs w:val="16"/>
              </w:rPr>
            </w:pPr>
            <w:r w:rsidRPr="00567D5D">
              <w:rPr>
                <w:color w:val="000000"/>
                <w:spacing w:val="27"/>
                <w:sz w:val="16"/>
                <w:szCs w:val="16"/>
              </w:rPr>
              <w:t>6----←</w:t>
            </w:r>
            <w:r w:rsidRPr="00567D5D">
              <w:rPr>
                <w:color w:val="000000"/>
                <w:sz w:val="16"/>
                <w:szCs w:val="16"/>
              </w:rPr>
              <w:tab/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567D5D" w:rsidRDefault="00186E73" w:rsidP="000A1942">
            <w:pPr>
              <w:shd w:val="clear" w:color="auto" w:fill="FFFFFF"/>
              <w:tabs>
                <w:tab w:val="left" w:leader="hyphen" w:pos="1272"/>
              </w:tabs>
              <w:ind w:right="202"/>
              <w:jc w:val="right"/>
              <w:rPr>
                <w:color w:val="000000"/>
                <w:sz w:val="16"/>
                <w:szCs w:val="16"/>
              </w:rPr>
            </w:pPr>
          </w:p>
          <w:p w:rsidR="00186E73" w:rsidRPr="00567D5D" w:rsidRDefault="00186E73" w:rsidP="000A1942">
            <w:pPr>
              <w:shd w:val="clear" w:color="auto" w:fill="FFFFFF"/>
              <w:tabs>
                <w:tab w:val="left" w:leader="hyphen" w:pos="1272"/>
              </w:tabs>
              <w:ind w:right="202"/>
              <w:jc w:val="center"/>
              <w:rPr>
                <w:sz w:val="16"/>
                <w:szCs w:val="16"/>
              </w:rPr>
            </w:pPr>
            <w:r w:rsidRPr="00567D5D">
              <w:rPr>
                <w:color w:val="000000"/>
                <w:sz w:val="16"/>
                <w:szCs w:val="16"/>
              </w:rPr>
              <w:t>-----←------5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567D5D" w:rsidRDefault="00186E73" w:rsidP="000A1942">
            <w:pPr>
              <w:shd w:val="clear" w:color="auto" w:fill="FFFFFF"/>
              <w:tabs>
                <w:tab w:val="left" w:leader="hyphen" w:pos="754"/>
                <w:tab w:val="left" w:leader="hyphen" w:pos="1291"/>
              </w:tabs>
              <w:ind w:left="176"/>
              <w:rPr>
                <w:sz w:val="16"/>
                <w:szCs w:val="16"/>
              </w:rPr>
            </w:pPr>
          </w:p>
          <w:p w:rsidR="00186E73" w:rsidRPr="00567D5D" w:rsidRDefault="00186E73" w:rsidP="000A1942">
            <w:pPr>
              <w:shd w:val="clear" w:color="auto" w:fill="FFFFFF"/>
              <w:tabs>
                <w:tab w:val="left" w:leader="hyphen" w:pos="754"/>
                <w:tab w:val="left" w:leader="hyphen" w:pos="1291"/>
              </w:tabs>
              <w:ind w:left="178"/>
              <w:rPr>
                <w:sz w:val="16"/>
                <w:szCs w:val="16"/>
              </w:rPr>
            </w:pPr>
            <w:r w:rsidRPr="00567D5D">
              <w:rPr>
                <w:sz w:val="16"/>
                <w:szCs w:val="16"/>
              </w:rPr>
              <w:tab/>
            </w:r>
            <w:r w:rsidRPr="00567D5D">
              <w:rPr>
                <w:i/>
                <w:iCs/>
                <w:color w:val="000000"/>
                <w:sz w:val="16"/>
                <w:szCs w:val="16"/>
              </w:rPr>
              <w:t>←</w:t>
            </w:r>
            <w:r w:rsidRPr="00567D5D">
              <w:rPr>
                <w:i/>
                <w:iCs/>
                <w:color w:val="000000"/>
                <w:sz w:val="16"/>
                <w:szCs w:val="16"/>
              </w:rPr>
              <w:tab/>
            </w:r>
            <w:r w:rsidRPr="00567D5D">
              <w:rPr>
                <w:color w:val="000000"/>
                <w:sz w:val="16"/>
                <w:szCs w:val="16"/>
              </w:rPr>
              <w:t>4</w:t>
            </w:r>
          </w:p>
        </w:tc>
      </w:tr>
    </w:tbl>
    <w:p w:rsidR="00186E73" w:rsidRPr="00567D5D" w:rsidRDefault="00186E73" w:rsidP="00B04DC2">
      <w:pPr>
        <w:shd w:val="clear" w:color="auto" w:fill="FFFFFF"/>
        <w:spacing w:before="134" w:line="276" w:lineRule="auto"/>
        <w:ind w:right="24" w:firstLine="398"/>
        <w:jc w:val="both"/>
        <w:rPr>
          <w:sz w:val="22"/>
          <w:szCs w:val="22"/>
        </w:rPr>
      </w:pPr>
      <w:r w:rsidRPr="00567D5D">
        <w:rPr>
          <w:color w:val="000000"/>
          <w:spacing w:val="5"/>
          <w:sz w:val="22"/>
          <w:szCs w:val="22"/>
        </w:rPr>
        <w:t>Стабильность количества точек или их прогрессивное увели</w:t>
      </w:r>
      <w:r w:rsidRPr="00567D5D">
        <w:rPr>
          <w:color w:val="000000"/>
          <w:spacing w:val="5"/>
          <w:sz w:val="22"/>
          <w:szCs w:val="22"/>
        </w:rPr>
        <w:softHyphen/>
      </w:r>
      <w:r w:rsidRPr="00567D5D">
        <w:rPr>
          <w:color w:val="000000"/>
          <w:spacing w:val="6"/>
          <w:sz w:val="22"/>
          <w:szCs w:val="22"/>
        </w:rPr>
        <w:t xml:space="preserve">чение показатели хорошего функционального состояния нервной </w:t>
      </w:r>
      <w:r w:rsidRPr="00567D5D">
        <w:rPr>
          <w:color w:val="000000"/>
          <w:spacing w:val="4"/>
          <w:sz w:val="22"/>
          <w:szCs w:val="22"/>
        </w:rPr>
        <w:t>системы. Напротив, уменьшение числа точек от квадрата к квадра</w:t>
      </w:r>
      <w:r w:rsidRPr="00567D5D">
        <w:rPr>
          <w:color w:val="000000"/>
          <w:spacing w:val="4"/>
          <w:sz w:val="22"/>
          <w:szCs w:val="22"/>
        </w:rPr>
        <w:softHyphen/>
      </w:r>
      <w:r w:rsidRPr="00567D5D">
        <w:rPr>
          <w:color w:val="000000"/>
          <w:spacing w:val="6"/>
          <w:sz w:val="22"/>
          <w:szCs w:val="22"/>
        </w:rPr>
        <w:t>ту свидетельствует о слабой подвижности нервных процессов.</w:t>
      </w:r>
    </w:p>
    <w:p w:rsidR="00186E73" w:rsidRDefault="00186E73" w:rsidP="00B04DC2">
      <w:pPr>
        <w:shd w:val="clear" w:color="auto" w:fill="FFFFFF"/>
        <w:spacing w:line="276" w:lineRule="auto"/>
        <w:ind w:left="6" w:right="23" w:firstLine="403"/>
        <w:jc w:val="both"/>
        <w:rPr>
          <w:color w:val="000000"/>
          <w:spacing w:val="5"/>
          <w:sz w:val="22"/>
          <w:szCs w:val="22"/>
        </w:rPr>
      </w:pPr>
      <w:r w:rsidRPr="00567D5D">
        <w:rPr>
          <w:color w:val="000000"/>
          <w:spacing w:val="4"/>
          <w:sz w:val="22"/>
          <w:szCs w:val="22"/>
        </w:rPr>
        <w:t>Однако при таком способе трудно добиться идентичных усло</w:t>
      </w:r>
      <w:r w:rsidRPr="00567D5D">
        <w:rPr>
          <w:color w:val="000000"/>
          <w:spacing w:val="4"/>
          <w:sz w:val="22"/>
          <w:szCs w:val="22"/>
        </w:rPr>
        <w:softHyphen/>
      </w:r>
      <w:r w:rsidRPr="00567D5D">
        <w:rPr>
          <w:color w:val="000000"/>
          <w:spacing w:val="2"/>
          <w:sz w:val="22"/>
          <w:szCs w:val="22"/>
        </w:rPr>
        <w:t xml:space="preserve">вий для всех испытуемых. Мешают потери времени при переходе из </w:t>
      </w:r>
      <w:r w:rsidRPr="00567D5D">
        <w:rPr>
          <w:color w:val="000000"/>
          <w:spacing w:val="3"/>
          <w:sz w:val="22"/>
          <w:szCs w:val="22"/>
        </w:rPr>
        <w:t>квадрата в квадрат, тогда как в первом квадрате работа выполняется без такого переноса. Е. П. Ильин рекомендует поэтому ставить ка</w:t>
      </w:r>
      <w:r w:rsidRPr="00567D5D">
        <w:rPr>
          <w:color w:val="000000"/>
          <w:spacing w:val="3"/>
          <w:sz w:val="22"/>
          <w:szCs w:val="22"/>
        </w:rPr>
        <w:softHyphen/>
      </w:r>
      <w:r w:rsidRPr="00567D5D">
        <w:rPr>
          <w:color w:val="000000"/>
          <w:spacing w:val="5"/>
          <w:sz w:val="22"/>
          <w:szCs w:val="22"/>
        </w:rPr>
        <w:t>рандаш перед началом работы не в первом квадрате, а перед ним.</w:t>
      </w:r>
    </w:p>
    <w:p w:rsidR="00186E73" w:rsidRPr="00567D5D" w:rsidRDefault="00186E73" w:rsidP="00B04DC2">
      <w:pPr>
        <w:shd w:val="clear" w:color="auto" w:fill="FFFFFF"/>
        <w:spacing w:line="276" w:lineRule="auto"/>
        <w:ind w:left="6" w:right="23" w:firstLine="403"/>
        <w:jc w:val="both"/>
        <w:rPr>
          <w:sz w:val="22"/>
          <w:szCs w:val="22"/>
        </w:rPr>
      </w:pPr>
    </w:p>
    <w:p w:rsidR="00186E73" w:rsidRDefault="00186E73" w:rsidP="00B04DC2">
      <w:pPr>
        <w:shd w:val="clear" w:color="auto" w:fill="FFFFFF"/>
        <w:spacing w:before="120" w:after="120" w:line="276" w:lineRule="auto"/>
        <w:ind w:left="1757" w:hanging="1576"/>
        <w:jc w:val="center"/>
        <w:rPr>
          <w:b/>
          <w:bCs/>
          <w:color w:val="000000"/>
          <w:spacing w:val="5"/>
          <w:sz w:val="22"/>
          <w:szCs w:val="22"/>
        </w:rPr>
      </w:pPr>
      <w:r w:rsidRPr="00567D5D">
        <w:rPr>
          <w:b/>
          <w:bCs/>
          <w:color w:val="000000"/>
          <w:spacing w:val="3"/>
          <w:sz w:val="22"/>
          <w:szCs w:val="22"/>
        </w:rPr>
        <w:t xml:space="preserve">2.13. Методика исследования умственной </w:t>
      </w:r>
      <w:r>
        <w:rPr>
          <w:b/>
          <w:bCs/>
          <w:color w:val="000000"/>
          <w:spacing w:val="3"/>
          <w:sz w:val="22"/>
          <w:szCs w:val="22"/>
        </w:rPr>
        <w:t>р</w:t>
      </w:r>
      <w:r w:rsidRPr="00567D5D">
        <w:rPr>
          <w:b/>
          <w:bCs/>
          <w:color w:val="000000"/>
          <w:spacing w:val="3"/>
          <w:sz w:val="22"/>
          <w:szCs w:val="22"/>
        </w:rPr>
        <w:t xml:space="preserve">аботоспособности </w:t>
      </w:r>
      <w:r w:rsidRPr="00567D5D">
        <w:rPr>
          <w:b/>
          <w:bCs/>
          <w:color w:val="000000"/>
          <w:spacing w:val="5"/>
          <w:sz w:val="22"/>
          <w:szCs w:val="22"/>
        </w:rPr>
        <w:t>по Крепелину (с бланками)</w:t>
      </w:r>
    </w:p>
    <w:p w:rsidR="00186E73" w:rsidRPr="00567D5D" w:rsidRDefault="00186E73" w:rsidP="00B04DC2">
      <w:pPr>
        <w:shd w:val="clear" w:color="auto" w:fill="FFFFFF"/>
        <w:spacing w:before="120" w:after="120" w:line="276" w:lineRule="auto"/>
        <w:ind w:left="1757" w:hanging="1576"/>
        <w:jc w:val="center"/>
        <w:rPr>
          <w:sz w:val="22"/>
          <w:szCs w:val="22"/>
        </w:rPr>
      </w:pPr>
    </w:p>
    <w:p w:rsidR="00186E73" w:rsidRDefault="00186E73" w:rsidP="00B04DC2">
      <w:pPr>
        <w:spacing w:line="276" w:lineRule="auto"/>
        <w:ind w:firstLine="426"/>
        <w:jc w:val="both"/>
        <w:rPr>
          <w:color w:val="000000"/>
          <w:spacing w:val="7"/>
          <w:sz w:val="22"/>
          <w:szCs w:val="22"/>
        </w:rPr>
      </w:pPr>
      <w:r w:rsidRPr="00567D5D">
        <w:rPr>
          <w:color w:val="000000"/>
          <w:spacing w:val="1"/>
          <w:sz w:val="22"/>
          <w:szCs w:val="22"/>
        </w:rPr>
        <w:t xml:space="preserve">Эксперимент проводится с группой с такой инструкцией: "Когда </w:t>
      </w:r>
      <w:r w:rsidRPr="00567D5D">
        <w:rPr>
          <w:color w:val="000000"/>
          <w:spacing w:val="6"/>
          <w:sz w:val="22"/>
          <w:szCs w:val="22"/>
        </w:rPr>
        <w:t xml:space="preserve">я дам команду начинайте как можно быстрее начните складывать </w:t>
      </w:r>
      <w:r w:rsidRPr="00567D5D">
        <w:rPr>
          <w:color w:val="000000"/>
          <w:spacing w:val="5"/>
          <w:sz w:val="22"/>
          <w:szCs w:val="22"/>
        </w:rPr>
        <w:t xml:space="preserve">пары чисел, напечатанных на бланке. Если сумма больше 10-и, то, </w:t>
      </w:r>
      <w:r w:rsidRPr="00567D5D">
        <w:rPr>
          <w:color w:val="000000"/>
          <w:spacing w:val="7"/>
          <w:sz w:val="22"/>
          <w:szCs w:val="22"/>
        </w:rPr>
        <w:t xml:space="preserve">отбросив десяток, пишите только единицы. Каждый раз, когда я </w:t>
      </w:r>
      <w:r w:rsidRPr="00567D5D">
        <w:rPr>
          <w:color w:val="000000"/>
          <w:spacing w:val="4"/>
          <w:sz w:val="22"/>
          <w:szCs w:val="22"/>
        </w:rPr>
        <w:t xml:space="preserve">буду говорить: "Черта", вы на том месте, где вас застанет команда, </w:t>
      </w:r>
      <w:r w:rsidRPr="00567D5D">
        <w:rPr>
          <w:color w:val="000000"/>
          <w:spacing w:val="6"/>
          <w:sz w:val="22"/>
          <w:szCs w:val="22"/>
        </w:rPr>
        <w:t>должны поставить горизонтальную черту и сразу же продолжить работу. Команда "Черта" даётся через каждые 15 сек. Исследова</w:t>
      </w:r>
      <w:r w:rsidRPr="00567D5D">
        <w:rPr>
          <w:color w:val="000000"/>
          <w:spacing w:val="6"/>
          <w:sz w:val="22"/>
          <w:szCs w:val="22"/>
        </w:rPr>
        <w:softHyphen/>
      </w:r>
      <w:r w:rsidRPr="00567D5D">
        <w:rPr>
          <w:color w:val="000000"/>
          <w:spacing w:val="7"/>
          <w:sz w:val="22"/>
          <w:szCs w:val="22"/>
        </w:rPr>
        <w:t>ние продолжается в течение от 75 сек до 10 мин.</w:t>
      </w:r>
    </w:p>
    <w:p w:rsidR="00186E73" w:rsidRDefault="00186E73" w:rsidP="00B04DC2">
      <w:pPr>
        <w:shd w:val="clear" w:color="auto" w:fill="FFFFFF"/>
        <w:spacing w:line="226" w:lineRule="exact"/>
        <w:ind w:left="38" w:firstLine="413"/>
        <w:jc w:val="both"/>
      </w:pPr>
      <w:r>
        <w:rPr>
          <w:color w:val="000000"/>
          <w:spacing w:val="-4"/>
          <w:sz w:val="22"/>
          <w:szCs w:val="22"/>
        </w:rPr>
        <w:t>Количественным показателем работоспособности является об</w:t>
      </w:r>
      <w:r>
        <w:rPr>
          <w:color w:val="000000"/>
          <w:spacing w:val="-4"/>
          <w:sz w:val="22"/>
          <w:szCs w:val="22"/>
        </w:rPr>
        <w:softHyphen/>
        <w:t xml:space="preserve">щее число сложенных пар. Сравнение продуктивности за второй и </w:t>
      </w:r>
      <w:r>
        <w:rPr>
          <w:color w:val="000000"/>
          <w:spacing w:val="-3"/>
          <w:sz w:val="22"/>
          <w:szCs w:val="22"/>
        </w:rPr>
        <w:t xml:space="preserve">последний 15-и секундный интервал позволяет судить о степени </w:t>
      </w:r>
      <w:r>
        <w:rPr>
          <w:color w:val="000000"/>
          <w:spacing w:val="-5"/>
          <w:sz w:val="22"/>
          <w:szCs w:val="22"/>
        </w:rPr>
        <w:t>утомления.</w:t>
      </w:r>
    </w:p>
    <w:p w:rsidR="00186E73" w:rsidRDefault="00186E73" w:rsidP="00B04DC2">
      <w:pPr>
        <w:shd w:val="clear" w:color="auto" w:fill="FFFFFF"/>
        <w:spacing w:before="226" w:line="230" w:lineRule="exact"/>
        <w:ind w:left="2323" w:hanging="2112"/>
        <w:jc w:val="center"/>
      </w:pPr>
      <w:r>
        <w:rPr>
          <w:b/>
          <w:bCs/>
          <w:color w:val="000000"/>
          <w:spacing w:val="-6"/>
          <w:sz w:val="22"/>
          <w:szCs w:val="22"/>
        </w:rPr>
        <w:t xml:space="preserve">2.14. Методика исследования умственной работоспособности </w:t>
      </w:r>
      <w:r>
        <w:rPr>
          <w:b/>
          <w:bCs/>
          <w:color w:val="000000"/>
          <w:spacing w:val="-8"/>
          <w:sz w:val="22"/>
          <w:szCs w:val="22"/>
        </w:rPr>
        <w:t>(второй вариант)</w:t>
      </w:r>
    </w:p>
    <w:p w:rsidR="00186E73" w:rsidRDefault="00186E73" w:rsidP="00B04DC2">
      <w:pPr>
        <w:shd w:val="clear" w:color="auto" w:fill="FFFFFF"/>
        <w:spacing w:before="230" w:line="276" w:lineRule="auto"/>
        <w:ind w:left="19" w:right="10" w:firstLine="408"/>
        <w:jc w:val="both"/>
      </w:pPr>
      <w:r>
        <w:rPr>
          <w:color w:val="000000"/>
          <w:spacing w:val="-4"/>
          <w:sz w:val="22"/>
          <w:szCs w:val="22"/>
        </w:rPr>
        <w:t xml:space="preserve">Методика предусматривает дозирование работы во времени и </w:t>
      </w:r>
      <w:r>
        <w:rPr>
          <w:color w:val="000000"/>
          <w:spacing w:val="-2"/>
          <w:sz w:val="22"/>
          <w:szCs w:val="22"/>
        </w:rPr>
        <w:t xml:space="preserve">позволяет получить количественные и качественные показатели </w:t>
      </w:r>
      <w:r>
        <w:rPr>
          <w:color w:val="000000"/>
          <w:spacing w:val="-4"/>
          <w:sz w:val="22"/>
          <w:szCs w:val="22"/>
        </w:rPr>
        <w:t>общей умственной работоспособности. Для этого могут быть ис</w:t>
      </w:r>
      <w:r>
        <w:rPr>
          <w:color w:val="000000"/>
          <w:spacing w:val="-4"/>
          <w:sz w:val="22"/>
          <w:szCs w:val="22"/>
        </w:rPr>
        <w:softHyphen/>
        <w:t xml:space="preserve">пользованы специально составленные комплексы арифметических </w:t>
      </w:r>
      <w:r>
        <w:rPr>
          <w:color w:val="000000"/>
          <w:spacing w:val="-3"/>
          <w:sz w:val="22"/>
          <w:szCs w:val="22"/>
        </w:rPr>
        <w:t>примеров. Арифметические задания должны состоять из опреде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ленного количества примеров на все четыре действия.</w:t>
      </w:r>
    </w:p>
    <w:p w:rsidR="00186E73" w:rsidRDefault="00186E73" w:rsidP="00B04DC2">
      <w:pPr>
        <w:shd w:val="clear" w:color="auto" w:fill="FFFFFF"/>
        <w:spacing w:line="276" w:lineRule="auto"/>
        <w:ind w:left="14" w:right="24" w:firstLine="413"/>
        <w:jc w:val="both"/>
      </w:pPr>
      <w:r>
        <w:rPr>
          <w:color w:val="000000"/>
          <w:spacing w:val="-4"/>
          <w:sz w:val="22"/>
          <w:szCs w:val="22"/>
        </w:rPr>
        <w:t>Перед началом урока учащимся раздаются листы бумаги с на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писанными примерами. Подается команда: "Начинайте!" - и уча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щиеся приступают к выполнению задания. В течение 5 минут они устно решают примеры и записывают окончательный ответ. По </w:t>
      </w:r>
      <w:r>
        <w:rPr>
          <w:color w:val="000000"/>
          <w:spacing w:val="-3"/>
          <w:sz w:val="22"/>
          <w:szCs w:val="22"/>
        </w:rPr>
        <w:t xml:space="preserve">истечении заданного времени подается команда: "Заканчивайте!"; </w:t>
      </w:r>
      <w:r>
        <w:rPr>
          <w:color w:val="000000"/>
          <w:spacing w:val="-5"/>
          <w:sz w:val="22"/>
          <w:szCs w:val="22"/>
        </w:rPr>
        <w:t>учащиеся заканчивают решать и отдают листы учителю или иссле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дователю. То же самое проделывается в конце урока. Затем учиты</w:t>
      </w:r>
      <w:r>
        <w:rPr>
          <w:color w:val="000000"/>
          <w:spacing w:val="-4"/>
          <w:sz w:val="22"/>
          <w:szCs w:val="22"/>
        </w:rPr>
        <w:softHyphen/>
        <w:t xml:space="preserve">вается количество решенных примеров и правильно решенных как </w:t>
      </w:r>
      <w:r>
        <w:rPr>
          <w:color w:val="000000"/>
          <w:sz w:val="22"/>
          <w:szCs w:val="22"/>
        </w:rPr>
        <w:t>до начала урока, так и в конце.</w:t>
      </w:r>
    </w:p>
    <w:p w:rsidR="00186E73" w:rsidRDefault="00186E73" w:rsidP="00B04DC2">
      <w:pPr>
        <w:shd w:val="clear" w:color="auto" w:fill="FFFFFF"/>
        <w:spacing w:before="5" w:line="276" w:lineRule="auto"/>
        <w:ind w:left="14" w:right="34" w:firstLine="408"/>
        <w:jc w:val="both"/>
      </w:pPr>
      <w:r>
        <w:rPr>
          <w:color w:val="000000"/>
          <w:spacing w:val="-8"/>
          <w:sz w:val="22"/>
          <w:szCs w:val="22"/>
        </w:rPr>
        <w:t>Число правильно решенных примеров до начала занятий прини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10"/>
          <w:sz w:val="22"/>
          <w:szCs w:val="22"/>
        </w:rPr>
        <w:t>мается за 100%. Уменьшение процентного соотношения правильно ре</w:t>
      </w:r>
      <w:r>
        <w:rPr>
          <w:color w:val="000000"/>
          <w:spacing w:val="-10"/>
          <w:sz w:val="22"/>
          <w:szCs w:val="22"/>
        </w:rPr>
        <w:softHyphen/>
      </w:r>
      <w:r>
        <w:rPr>
          <w:color w:val="000000"/>
          <w:spacing w:val="-9"/>
          <w:sz w:val="22"/>
          <w:szCs w:val="22"/>
        </w:rPr>
        <w:t>шенных примеров от начала к концу занятий расценивается как сниже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8"/>
          <w:sz w:val="22"/>
          <w:szCs w:val="22"/>
        </w:rPr>
        <w:t>ние работоспособности, и напротив, увеличение - как ее повышение.</w:t>
      </w:r>
    </w:p>
    <w:p w:rsidR="00186E73" w:rsidRPr="002E6F54" w:rsidRDefault="00186E73" w:rsidP="00B04DC2">
      <w:pPr>
        <w:shd w:val="clear" w:color="auto" w:fill="FFFFFF"/>
        <w:spacing w:before="211" w:after="120"/>
        <w:ind w:left="403"/>
        <w:jc w:val="center"/>
        <w:rPr>
          <w:i/>
          <w:iCs/>
          <w:color w:val="000000"/>
          <w:spacing w:val="-3"/>
          <w:sz w:val="22"/>
          <w:szCs w:val="22"/>
        </w:rPr>
      </w:pPr>
      <w:r w:rsidRPr="002E6F54">
        <w:rPr>
          <w:i/>
          <w:iCs/>
          <w:color w:val="000000"/>
          <w:spacing w:val="-3"/>
          <w:sz w:val="22"/>
          <w:szCs w:val="22"/>
        </w:rPr>
        <w:t>Примерные задания для учащихся 3 класса:</w:t>
      </w:r>
    </w:p>
    <w:tbl>
      <w:tblPr>
        <w:tblW w:w="0" w:type="auto"/>
        <w:tblInd w:w="2" w:type="dxa"/>
        <w:tblLook w:val="01E0"/>
      </w:tblPr>
      <w:tblGrid>
        <w:gridCol w:w="1496"/>
        <w:gridCol w:w="1475"/>
        <w:gridCol w:w="1476"/>
        <w:gridCol w:w="1476"/>
      </w:tblGrid>
      <w:tr w:rsidR="00186E73" w:rsidRPr="002E6F54">
        <w:tc>
          <w:tcPr>
            <w:tcW w:w="1496" w:type="dxa"/>
          </w:tcPr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69 + 63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93 – 37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23  х  7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136 :  8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66 + 47 =</w:t>
            </w:r>
          </w:p>
        </w:tc>
        <w:tc>
          <w:tcPr>
            <w:tcW w:w="1475" w:type="dxa"/>
          </w:tcPr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94 – 36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24 х 6 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96 :  6 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27 + 35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83 – 25 =</w:t>
            </w:r>
          </w:p>
        </w:tc>
        <w:tc>
          <w:tcPr>
            <w:tcW w:w="1476" w:type="dxa"/>
          </w:tcPr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15 х  6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81 :  3 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36 + 62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102 – 15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16 х  5   =</w:t>
            </w:r>
          </w:p>
        </w:tc>
        <w:tc>
          <w:tcPr>
            <w:tcW w:w="1476" w:type="dxa"/>
          </w:tcPr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56 :  2 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44 + 18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57 : 19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23 х  6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72  :  6  =</w:t>
            </w:r>
          </w:p>
        </w:tc>
      </w:tr>
    </w:tbl>
    <w:p w:rsidR="00186E73" w:rsidRPr="002E6F54" w:rsidRDefault="00186E73" w:rsidP="00B04DC2">
      <w:pPr>
        <w:shd w:val="clear" w:color="auto" w:fill="FFFFFF"/>
        <w:spacing w:before="254" w:after="120"/>
        <w:ind w:left="397"/>
        <w:jc w:val="center"/>
        <w:rPr>
          <w:i/>
          <w:iCs/>
          <w:color w:val="000000"/>
          <w:spacing w:val="-4"/>
          <w:sz w:val="22"/>
          <w:szCs w:val="22"/>
        </w:rPr>
      </w:pPr>
      <w:r w:rsidRPr="002E6F54">
        <w:rPr>
          <w:i/>
          <w:iCs/>
          <w:color w:val="000000"/>
          <w:spacing w:val="-4"/>
          <w:sz w:val="22"/>
          <w:szCs w:val="22"/>
        </w:rPr>
        <w:t>Примерные задания для учащихся 4 класса:</w:t>
      </w:r>
    </w:p>
    <w:tbl>
      <w:tblPr>
        <w:tblW w:w="0" w:type="auto"/>
        <w:tblInd w:w="2" w:type="dxa"/>
        <w:tblLook w:val="01E0"/>
      </w:tblPr>
      <w:tblGrid>
        <w:gridCol w:w="2971"/>
        <w:gridCol w:w="2952"/>
      </w:tblGrid>
      <w:tr w:rsidR="00186E73" w:rsidRPr="002E6F54">
        <w:tc>
          <w:tcPr>
            <w:tcW w:w="2971" w:type="dxa"/>
          </w:tcPr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(85 : 5 + 73)  : 15 – 6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(9 х 8 – 28)  : 11 х 19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(18 х 5 – 39) : 17 х 24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(( 59 +19) : 26+77) :16=</w:t>
            </w:r>
          </w:p>
        </w:tc>
        <w:tc>
          <w:tcPr>
            <w:tcW w:w="2952" w:type="dxa"/>
          </w:tcPr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(84 : 28 х 6 + 26) : 22 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(49 + 47)  : 8 х 7 + 16  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(27 х 3 + 180) : 3 + 133 =</w:t>
            </w: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sz w:val="22"/>
                <w:szCs w:val="22"/>
              </w:rPr>
              <w:t>(60 + 80)  : 2 х 3 – 50    =</w:t>
            </w:r>
          </w:p>
        </w:tc>
      </w:tr>
    </w:tbl>
    <w:p w:rsidR="00186E73" w:rsidRDefault="00186E73" w:rsidP="00B04DC2">
      <w:pPr>
        <w:spacing w:line="276" w:lineRule="auto"/>
        <w:ind w:firstLine="426"/>
        <w:jc w:val="both"/>
      </w:pPr>
    </w:p>
    <w:p w:rsidR="00186E73" w:rsidRDefault="00186E73" w:rsidP="00B04DC2">
      <w:pPr>
        <w:shd w:val="clear" w:color="auto" w:fill="FFFFFF"/>
        <w:spacing w:after="120"/>
        <w:ind w:left="414"/>
        <w:rPr>
          <w:i/>
          <w:iCs/>
          <w:color w:val="000000"/>
          <w:spacing w:val="-5"/>
          <w:sz w:val="22"/>
          <w:szCs w:val="22"/>
        </w:rPr>
      </w:pPr>
      <w:r>
        <w:rPr>
          <w:i/>
          <w:iCs/>
          <w:color w:val="000000"/>
          <w:spacing w:val="-5"/>
          <w:sz w:val="22"/>
          <w:szCs w:val="22"/>
        </w:rPr>
        <w:t>Примерные задания для учащихся 5 класса:</w:t>
      </w:r>
    </w:p>
    <w:tbl>
      <w:tblPr>
        <w:tblW w:w="0" w:type="auto"/>
        <w:tblInd w:w="2" w:type="dxa"/>
        <w:tblLook w:val="01E0"/>
      </w:tblPr>
      <w:tblGrid>
        <w:gridCol w:w="2127"/>
        <w:gridCol w:w="1984"/>
        <w:gridCol w:w="2107"/>
      </w:tblGrid>
      <w:tr w:rsidR="00186E73">
        <w:tc>
          <w:tcPr>
            <w:tcW w:w="2127" w:type="dxa"/>
          </w:tcPr>
          <w:p w:rsidR="00186E73" w:rsidRPr="00B31890" w:rsidRDefault="00186E73" w:rsidP="00B31890">
            <w:pPr>
              <w:shd w:val="clear" w:color="auto" w:fill="FFFFFF"/>
              <w:jc w:val="both"/>
              <w:rPr>
                <w:color w:val="000000"/>
                <w:spacing w:val="-5"/>
                <w:sz w:val="22"/>
                <w:szCs w:val="22"/>
              </w:rPr>
            </w:pPr>
            <w:r w:rsidRPr="00B31890">
              <w:rPr>
                <w:color w:val="000000"/>
                <w:spacing w:val="-5"/>
                <w:sz w:val="22"/>
                <w:szCs w:val="22"/>
              </w:rPr>
              <w:t xml:space="preserve">825 + 137 = </w:t>
            </w:r>
          </w:p>
          <w:p w:rsidR="00186E73" w:rsidRPr="00B31890" w:rsidRDefault="00186E73" w:rsidP="00B31890">
            <w:pPr>
              <w:shd w:val="clear" w:color="auto" w:fill="FFFFFF"/>
              <w:jc w:val="both"/>
              <w:rPr>
                <w:color w:val="000000"/>
                <w:spacing w:val="-6"/>
                <w:sz w:val="22"/>
                <w:szCs w:val="22"/>
              </w:rPr>
            </w:pPr>
            <w:r w:rsidRPr="00B31890">
              <w:rPr>
                <w:color w:val="000000"/>
                <w:spacing w:val="-6"/>
                <w:sz w:val="22"/>
                <w:szCs w:val="22"/>
              </w:rPr>
              <w:t xml:space="preserve">241 + 39   = </w:t>
            </w:r>
          </w:p>
          <w:p w:rsidR="00186E73" w:rsidRPr="00B31890" w:rsidRDefault="00186E73" w:rsidP="00B31890">
            <w:pPr>
              <w:shd w:val="clear" w:color="auto" w:fill="FFFFFF"/>
              <w:jc w:val="both"/>
              <w:rPr>
                <w:color w:val="000000"/>
                <w:spacing w:val="-9"/>
                <w:sz w:val="22"/>
                <w:szCs w:val="22"/>
              </w:rPr>
            </w:pPr>
            <w:r w:rsidRPr="00B31890">
              <w:rPr>
                <w:color w:val="000000"/>
                <w:spacing w:val="-9"/>
                <w:sz w:val="22"/>
                <w:szCs w:val="22"/>
              </w:rPr>
              <w:t>615 + 718   =</w:t>
            </w:r>
          </w:p>
          <w:p w:rsidR="00186E73" w:rsidRPr="00B31890" w:rsidRDefault="00186E73" w:rsidP="00B31890">
            <w:pPr>
              <w:shd w:val="clear" w:color="auto" w:fill="FFFFFF"/>
              <w:jc w:val="both"/>
              <w:rPr>
                <w:color w:val="000000"/>
                <w:spacing w:val="-3"/>
                <w:sz w:val="22"/>
                <w:szCs w:val="22"/>
              </w:rPr>
            </w:pPr>
            <w:r w:rsidRPr="00B31890">
              <w:rPr>
                <w:color w:val="000000"/>
                <w:spacing w:val="-3"/>
                <w:sz w:val="22"/>
                <w:szCs w:val="22"/>
              </w:rPr>
              <w:t xml:space="preserve">265 – 196  = </w:t>
            </w:r>
          </w:p>
          <w:p w:rsidR="00186E73" w:rsidRPr="00B31890" w:rsidRDefault="00186E73" w:rsidP="00B31890">
            <w:pPr>
              <w:shd w:val="clear" w:color="auto" w:fill="FFFFFF"/>
              <w:jc w:val="both"/>
              <w:rPr>
                <w:color w:val="000000"/>
                <w:spacing w:val="-4"/>
                <w:sz w:val="22"/>
                <w:szCs w:val="22"/>
              </w:rPr>
            </w:pPr>
            <w:r w:rsidRPr="00B31890">
              <w:rPr>
                <w:color w:val="000000"/>
                <w:spacing w:val="-4"/>
                <w:sz w:val="22"/>
                <w:szCs w:val="22"/>
              </w:rPr>
              <w:t xml:space="preserve">147 + 258  = </w:t>
            </w:r>
          </w:p>
          <w:p w:rsidR="00186E73" w:rsidRPr="00B31890" w:rsidRDefault="00186E73" w:rsidP="000A1942">
            <w:pPr>
              <w:rPr>
                <w:color w:val="000000"/>
                <w:spacing w:val="-5"/>
                <w:sz w:val="22"/>
                <w:szCs w:val="22"/>
              </w:rPr>
            </w:pPr>
            <w:r w:rsidRPr="00B31890">
              <w:rPr>
                <w:color w:val="000000"/>
                <w:spacing w:val="-4"/>
                <w:sz w:val="22"/>
                <w:szCs w:val="22"/>
              </w:rPr>
              <w:t>(25 + 55) х 8=</w:t>
            </w:r>
          </w:p>
        </w:tc>
        <w:tc>
          <w:tcPr>
            <w:tcW w:w="1984" w:type="dxa"/>
          </w:tcPr>
          <w:p w:rsidR="00186E73" w:rsidRPr="00B31890" w:rsidRDefault="00186E73" w:rsidP="00B31890">
            <w:pPr>
              <w:shd w:val="clear" w:color="auto" w:fill="FFFFFF"/>
              <w:rPr>
                <w:color w:val="000000"/>
                <w:spacing w:val="-2"/>
                <w:sz w:val="22"/>
                <w:szCs w:val="22"/>
              </w:rPr>
            </w:pPr>
            <w:r w:rsidRPr="00B31890">
              <w:rPr>
                <w:color w:val="000000"/>
                <w:spacing w:val="-2"/>
                <w:sz w:val="22"/>
                <w:szCs w:val="22"/>
              </w:rPr>
              <w:t xml:space="preserve">(23 - 12) х 4  = </w:t>
            </w:r>
          </w:p>
          <w:p w:rsidR="00186E73" w:rsidRPr="00B31890" w:rsidRDefault="00186E73" w:rsidP="00B31890">
            <w:pPr>
              <w:shd w:val="clear" w:color="auto" w:fill="FFFFFF"/>
              <w:rPr>
                <w:color w:val="000000"/>
                <w:spacing w:val="-2"/>
                <w:sz w:val="22"/>
                <w:szCs w:val="22"/>
              </w:rPr>
            </w:pPr>
            <w:r w:rsidRPr="00B31890">
              <w:rPr>
                <w:color w:val="000000"/>
                <w:spacing w:val="-2"/>
                <w:sz w:val="22"/>
                <w:szCs w:val="22"/>
              </w:rPr>
              <w:t>(65 + 36) х 2 =</w:t>
            </w:r>
          </w:p>
          <w:p w:rsidR="00186E73" w:rsidRPr="00B31890" w:rsidRDefault="00186E73" w:rsidP="00B31890">
            <w:pPr>
              <w:shd w:val="clear" w:color="auto" w:fill="FFFFFF"/>
              <w:rPr>
                <w:color w:val="000000"/>
                <w:spacing w:val="-2"/>
                <w:sz w:val="22"/>
                <w:szCs w:val="22"/>
              </w:rPr>
            </w:pPr>
            <w:r w:rsidRPr="00B31890">
              <w:rPr>
                <w:color w:val="000000"/>
                <w:spacing w:val="-2"/>
                <w:sz w:val="22"/>
                <w:szCs w:val="22"/>
              </w:rPr>
              <w:t>(153 - 68) х 3 =</w:t>
            </w:r>
          </w:p>
          <w:p w:rsidR="00186E73" w:rsidRPr="00B31890" w:rsidRDefault="00186E73" w:rsidP="00B31890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B31890">
              <w:rPr>
                <w:color w:val="000000"/>
                <w:sz w:val="22"/>
                <w:szCs w:val="22"/>
              </w:rPr>
              <w:t xml:space="preserve">525 - 253 = </w:t>
            </w:r>
          </w:p>
          <w:p w:rsidR="00186E73" w:rsidRPr="00B31890" w:rsidRDefault="00186E73" w:rsidP="00B31890">
            <w:pPr>
              <w:shd w:val="clear" w:color="auto" w:fill="FFFFFF"/>
              <w:rPr>
                <w:color w:val="000000"/>
                <w:spacing w:val="-2"/>
                <w:sz w:val="22"/>
                <w:szCs w:val="22"/>
              </w:rPr>
            </w:pPr>
            <w:r w:rsidRPr="00B31890">
              <w:rPr>
                <w:color w:val="000000"/>
                <w:spacing w:val="-2"/>
                <w:sz w:val="22"/>
                <w:szCs w:val="22"/>
              </w:rPr>
              <w:t xml:space="preserve">157 + 294 = </w:t>
            </w:r>
          </w:p>
          <w:p w:rsidR="00186E73" w:rsidRPr="00B31890" w:rsidRDefault="00186E73" w:rsidP="000A1942">
            <w:pPr>
              <w:rPr>
                <w:color w:val="000000"/>
                <w:spacing w:val="-5"/>
                <w:sz w:val="22"/>
                <w:szCs w:val="22"/>
              </w:rPr>
            </w:pPr>
            <w:r w:rsidRPr="00B31890">
              <w:rPr>
                <w:color w:val="000000"/>
                <w:spacing w:val="-2"/>
                <w:sz w:val="22"/>
                <w:szCs w:val="22"/>
              </w:rPr>
              <w:t>172 + 285 =</w:t>
            </w:r>
          </w:p>
        </w:tc>
        <w:tc>
          <w:tcPr>
            <w:tcW w:w="2107" w:type="dxa"/>
          </w:tcPr>
          <w:p w:rsidR="00186E73" w:rsidRPr="00B31890" w:rsidRDefault="00186E73" w:rsidP="000A1942">
            <w:pPr>
              <w:rPr>
                <w:color w:val="000000"/>
                <w:spacing w:val="-5"/>
                <w:sz w:val="22"/>
                <w:szCs w:val="22"/>
              </w:rPr>
            </w:pPr>
            <w:r w:rsidRPr="00B31890">
              <w:rPr>
                <w:color w:val="000000"/>
                <w:spacing w:val="-5"/>
                <w:sz w:val="22"/>
                <w:szCs w:val="22"/>
              </w:rPr>
              <w:t>(215 + 216) х 2 =</w:t>
            </w:r>
          </w:p>
          <w:p w:rsidR="00186E73" w:rsidRPr="00B31890" w:rsidRDefault="00186E73" w:rsidP="000A1942">
            <w:pPr>
              <w:rPr>
                <w:color w:val="000000"/>
                <w:spacing w:val="-5"/>
                <w:sz w:val="22"/>
                <w:szCs w:val="22"/>
              </w:rPr>
            </w:pPr>
            <w:r w:rsidRPr="00B31890">
              <w:rPr>
                <w:color w:val="000000"/>
                <w:spacing w:val="-5"/>
                <w:sz w:val="22"/>
                <w:szCs w:val="22"/>
              </w:rPr>
              <w:t>(117 – 95) х 3   =</w:t>
            </w:r>
          </w:p>
          <w:p w:rsidR="00186E73" w:rsidRPr="00B31890" w:rsidRDefault="00186E73" w:rsidP="000A1942">
            <w:pPr>
              <w:rPr>
                <w:color w:val="000000"/>
                <w:spacing w:val="-5"/>
                <w:sz w:val="22"/>
                <w:szCs w:val="22"/>
              </w:rPr>
            </w:pPr>
            <w:r w:rsidRPr="00B31890">
              <w:rPr>
                <w:color w:val="000000"/>
                <w:spacing w:val="-5"/>
                <w:sz w:val="22"/>
                <w:szCs w:val="22"/>
              </w:rPr>
              <w:t>(156 + 167) х 2 =</w:t>
            </w:r>
          </w:p>
          <w:p w:rsidR="00186E73" w:rsidRPr="00B31890" w:rsidRDefault="00186E73" w:rsidP="000A1942">
            <w:pPr>
              <w:rPr>
                <w:color w:val="000000"/>
                <w:spacing w:val="-5"/>
                <w:sz w:val="22"/>
                <w:szCs w:val="22"/>
              </w:rPr>
            </w:pPr>
            <w:r w:rsidRPr="00B31890">
              <w:rPr>
                <w:color w:val="000000"/>
                <w:spacing w:val="-5"/>
                <w:sz w:val="22"/>
                <w:szCs w:val="22"/>
              </w:rPr>
              <w:t>(138 х 2) – 115 =</w:t>
            </w:r>
          </w:p>
          <w:p w:rsidR="00186E73" w:rsidRPr="00B31890" w:rsidRDefault="00186E73" w:rsidP="000A1942">
            <w:pPr>
              <w:rPr>
                <w:color w:val="000000"/>
                <w:spacing w:val="-5"/>
                <w:sz w:val="22"/>
                <w:szCs w:val="22"/>
              </w:rPr>
            </w:pPr>
            <w:r w:rsidRPr="00B31890">
              <w:rPr>
                <w:color w:val="000000"/>
                <w:spacing w:val="-5"/>
                <w:sz w:val="22"/>
                <w:szCs w:val="22"/>
              </w:rPr>
              <w:t>115 – 65 =</w:t>
            </w:r>
          </w:p>
          <w:p w:rsidR="00186E73" w:rsidRPr="00B31890" w:rsidRDefault="00186E73" w:rsidP="000A1942">
            <w:pPr>
              <w:rPr>
                <w:color w:val="000000"/>
                <w:spacing w:val="-5"/>
                <w:sz w:val="22"/>
                <w:szCs w:val="22"/>
              </w:rPr>
            </w:pPr>
            <w:r w:rsidRPr="00B31890">
              <w:rPr>
                <w:color w:val="000000"/>
                <w:spacing w:val="-5"/>
                <w:sz w:val="22"/>
                <w:szCs w:val="22"/>
              </w:rPr>
              <w:t>347 + 549 =</w:t>
            </w:r>
          </w:p>
        </w:tc>
      </w:tr>
    </w:tbl>
    <w:p w:rsidR="00186E73" w:rsidRDefault="00186E73" w:rsidP="00B04DC2">
      <w:pPr>
        <w:shd w:val="clear" w:color="auto" w:fill="FFFFFF"/>
        <w:spacing w:before="211" w:after="120"/>
        <w:ind w:left="403"/>
        <w:rPr>
          <w:i/>
          <w:iCs/>
          <w:color w:val="000000"/>
          <w:spacing w:val="-4"/>
          <w:sz w:val="22"/>
          <w:szCs w:val="22"/>
        </w:rPr>
      </w:pPr>
      <w:r>
        <w:rPr>
          <w:i/>
          <w:iCs/>
          <w:color w:val="000000"/>
          <w:spacing w:val="-4"/>
          <w:sz w:val="22"/>
          <w:szCs w:val="22"/>
        </w:rPr>
        <w:t>Примерные задания для учащихся 7 и 9-11 классов:</w:t>
      </w:r>
    </w:p>
    <w:tbl>
      <w:tblPr>
        <w:tblW w:w="0" w:type="auto"/>
        <w:tblInd w:w="2" w:type="dxa"/>
        <w:tblLook w:val="01E0"/>
      </w:tblPr>
      <w:tblGrid>
        <w:gridCol w:w="3119"/>
        <w:gridCol w:w="3099"/>
      </w:tblGrid>
      <w:tr w:rsidR="00186E73">
        <w:tc>
          <w:tcPr>
            <w:tcW w:w="3119" w:type="dxa"/>
          </w:tcPr>
          <w:p w:rsidR="00186E73" w:rsidRPr="00B31890" w:rsidRDefault="00186E73" w:rsidP="000A1942">
            <w:pPr>
              <w:rPr>
                <w:color w:val="000000"/>
                <w:spacing w:val="-4"/>
                <w:sz w:val="22"/>
                <w:szCs w:val="22"/>
              </w:rPr>
            </w:pPr>
            <w:r w:rsidRPr="00B31890">
              <w:rPr>
                <w:color w:val="000000"/>
                <w:spacing w:val="-4"/>
                <w:sz w:val="22"/>
                <w:szCs w:val="22"/>
              </w:rPr>
              <w:t xml:space="preserve">[(13 х 12 + 444) : 15] х 20 = </w:t>
            </w:r>
          </w:p>
          <w:p w:rsidR="00186E73" w:rsidRPr="00B31890" w:rsidRDefault="00186E73" w:rsidP="000A1942">
            <w:pPr>
              <w:rPr>
                <w:color w:val="000000"/>
                <w:spacing w:val="6"/>
                <w:sz w:val="22"/>
                <w:szCs w:val="22"/>
              </w:rPr>
            </w:pPr>
            <w:r w:rsidRPr="00B31890">
              <w:rPr>
                <w:color w:val="000000"/>
                <w:spacing w:val="6"/>
                <w:sz w:val="22"/>
                <w:szCs w:val="22"/>
              </w:rPr>
              <w:t xml:space="preserve">[300 : 15x20) - 113] : 7 = </w:t>
            </w:r>
          </w:p>
          <w:p w:rsidR="00186E73" w:rsidRPr="00B31890" w:rsidRDefault="00186E73" w:rsidP="000A1942">
            <w:pPr>
              <w:rPr>
                <w:color w:val="000000"/>
                <w:spacing w:val="-1"/>
                <w:sz w:val="22"/>
                <w:szCs w:val="22"/>
              </w:rPr>
            </w:pPr>
            <w:r w:rsidRPr="00B31890">
              <w:rPr>
                <w:color w:val="000000"/>
                <w:spacing w:val="-1"/>
                <w:sz w:val="22"/>
                <w:szCs w:val="22"/>
              </w:rPr>
              <w:t>[(15 х 12 + 208) : 16]</w:t>
            </w:r>
            <w:r w:rsidRPr="00B31890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 </w:t>
            </w:r>
            <w:r w:rsidRPr="00B31890">
              <w:rPr>
                <w:color w:val="000000"/>
                <w:spacing w:val="-1"/>
                <w:sz w:val="22"/>
                <w:szCs w:val="22"/>
              </w:rPr>
              <w:t>х 7 = [(350 - 80) : 3] х 8 + 280 =</w:t>
            </w:r>
          </w:p>
          <w:p w:rsidR="00186E73" w:rsidRPr="00B31890" w:rsidRDefault="00186E73" w:rsidP="000A1942">
            <w:pPr>
              <w:rPr>
                <w:sz w:val="22"/>
                <w:szCs w:val="22"/>
              </w:rPr>
            </w:pPr>
            <w:r w:rsidRPr="00B31890">
              <w:rPr>
                <w:color w:val="000000"/>
                <w:spacing w:val="-5"/>
                <w:sz w:val="22"/>
                <w:szCs w:val="22"/>
              </w:rPr>
              <w:t>[(260 + 440) : 70 + 290] х 3 =</w:t>
            </w:r>
          </w:p>
        </w:tc>
        <w:tc>
          <w:tcPr>
            <w:tcW w:w="3099" w:type="dxa"/>
          </w:tcPr>
          <w:p w:rsidR="00186E73" w:rsidRPr="00B31890" w:rsidRDefault="00186E73" w:rsidP="000A1942">
            <w:pPr>
              <w:rPr>
                <w:sz w:val="22"/>
                <w:szCs w:val="22"/>
              </w:rPr>
            </w:pPr>
            <w:r w:rsidRPr="00B31890">
              <w:rPr>
                <w:color w:val="000000"/>
                <w:spacing w:val="4"/>
                <w:sz w:val="22"/>
                <w:szCs w:val="22"/>
              </w:rPr>
              <w:t xml:space="preserve">(3 х 37 + 589) : 10 + 80 = </w:t>
            </w:r>
            <w:r w:rsidRPr="00B31890">
              <w:rPr>
                <w:color w:val="000000"/>
                <w:spacing w:val="-2"/>
                <w:sz w:val="22"/>
                <w:szCs w:val="22"/>
              </w:rPr>
              <w:t xml:space="preserve">[(342 + 308 + 70) : 90] х 120 = </w:t>
            </w:r>
            <w:r w:rsidRPr="00B31890">
              <w:rPr>
                <w:color w:val="000000"/>
                <w:spacing w:val="6"/>
                <w:sz w:val="22"/>
                <w:szCs w:val="22"/>
              </w:rPr>
              <w:t xml:space="preserve">[(11 х 11 + 122) : 3] х5 = </w:t>
            </w:r>
            <w:r w:rsidRPr="00B31890">
              <w:rPr>
                <w:color w:val="000000"/>
                <w:spacing w:val="-9"/>
                <w:sz w:val="22"/>
                <w:szCs w:val="22"/>
              </w:rPr>
              <w:t xml:space="preserve">[(146 + 354 + 310) : 270] х 108 = </w:t>
            </w:r>
            <w:r w:rsidRPr="00B31890">
              <w:rPr>
                <w:color w:val="000000"/>
                <w:spacing w:val="-5"/>
                <w:sz w:val="22"/>
                <w:szCs w:val="22"/>
              </w:rPr>
              <w:t>[(658 + 342 - 280) : 80] х 105=</w:t>
            </w:r>
          </w:p>
        </w:tc>
      </w:tr>
    </w:tbl>
    <w:p w:rsidR="00186E73" w:rsidRDefault="00186E73" w:rsidP="00B04DC2">
      <w:pPr>
        <w:shd w:val="clear" w:color="auto" w:fill="FFFFFF"/>
        <w:spacing w:before="480" w:line="276" w:lineRule="auto"/>
        <w:ind w:right="14"/>
        <w:jc w:val="center"/>
      </w:pPr>
      <w:r>
        <w:rPr>
          <w:b/>
          <w:bCs/>
          <w:color w:val="000000"/>
          <w:spacing w:val="-6"/>
          <w:sz w:val="22"/>
          <w:szCs w:val="22"/>
        </w:rPr>
        <w:t>3. ВАЛЕОЛОГИЧЕСКИЙ АНАЛИЗ ДИНАМИКИ</w:t>
      </w:r>
    </w:p>
    <w:p w:rsidR="00186E73" w:rsidRDefault="00186E73" w:rsidP="00B04DC2">
      <w:pPr>
        <w:shd w:val="clear" w:color="auto" w:fill="FFFFFF"/>
        <w:spacing w:line="276" w:lineRule="auto"/>
        <w:jc w:val="center"/>
        <w:rPr>
          <w:b/>
          <w:bCs/>
          <w:color w:val="000000"/>
          <w:spacing w:val="-6"/>
          <w:sz w:val="22"/>
          <w:szCs w:val="22"/>
        </w:rPr>
      </w:pPr>
      <w:r>
        <w:rPr>
          <w:b/>
          <w:bCs/>
          <w:color w:val="000000"/>
          <w:spacing w:val="-9"/>
          <w:sz w:val="22"/>
          <w:szCs w:val="22"/>
        </w:rPr>
        <w:t>УМСТВЕННОЙ РАБОТОСПОСОБНОСТИ УЧАЩИХСЯ</w:t>
      </w:r>
      <w:r>
        <w:t xml:space="preserve"> </w:t>
      </w:r>
      <w:r>
        <w:rPr>
          <w:b/>
          <w:bCs/>
          <w:color w:val="000000"/>
          <w:spacing w:val="-6"/>
          <w:sz w:val="22"/>
          <w:szCs w:val="22"/>
        </w:rPr>
        <w:t xml:space="preserve">ДО И ПОСЛЕ УРОКОВ, </w:t>
      </w:r>
    </w:p>
    <w:p w:rsidR="00186E73" w:rsidRDefault="00186E73" w:rsidP="00B04DC2">
      <w:pPr>
        <w:shd w:val="clear" w:color="auto" w:fill="FFFFFF"/>
        <w:spacing w:line="276" w:lineRule="auto"/>
        <w:jc w:val="center"/>
      </w:pPr>
      <w:r>
        <w:rPr>
          <w:b/>
          <w:bCs/>
          <w:color w:val="000000"/>
          <w:spacing w:val="-6"/>
          <w:sz w:val="22"/>
          <w:szCs w:val="22"/>
        </w:rPr>
        <w:t xml:space="preserve">ПРОВЕДЕННЫХ ПО РАЗЛИЧНЫМ </w:t>
      </w:r>
      <w:r>
        <w:rPr>
          <w:b/>
          <w:bCs/>
          <w:color w:val="000000"/>
          <w:spacing w:val="-12"/>
          <w:sz w:val="22"/>
          <w:szCs w:val="22"/>
        </w:rPr>
        <w:t>ПЕДАГОГИЧЕСКИМ МЕТОДИКАМ</w:t>
      </w:r>
    </w:p>
    <w:p w:rsidR="00186E73" w:rsidRDefault="00186E73" w:rsidP="00B04DC2">
      <w:pPr>
        <w:shd w:val="clear" w:color="auto" w:fill="FFFFFF"/>
        <w:spacing w:before="230" w:line="276" w:lineRule="auto"/>
        <w:ind w:firstLine="398"/>
        <w:jc w:val="both"/>
      </w:pPr>
      <w:r>
        <w:rPr>
          <w:color w:val="000000"/>
          <w:spacing w:val="-5"/>
          <w:sz w:val="22"/>
          <w:szCs w:val="22"/>
        </w:rPr>
        <w:t xml:space="preserve">Понятие "педагогическая технология" появилось в начале 1960 </w:t>
      </w:r>
      <w:r>
        <w:rPr>
          <w:color w:val="000000"/>
          <w:spacing w:val="-1"/>
          <w:sz w:val="22"/>
          <w:szCs w:val="22"/>
        </w:rPr>
        <w:t xml:space="preserve">годов. Педагогическая технология - это "не просто исследования </w:t>
      </w:r>
      <w:r>
        <w:rPr>
          <w:color w:val="000000"/>
          <w:spacing w:val="-3"/>
          <w:sz w:val="22"/>
          <w:szCs w:val="22"/>
        </w:rPr>
        <w:t>в сфере использования технических средств обучения или компь</w:t>
      </w:r>
      <w:r>
        <w:rPr>
          <w:color w:val="000000"/>
          <w:spacing w:val="-3"/>
          <w:sz w:val="22"/>
          <w:szCs w:val="22"/>
        </w:rPr>
        <w:softHyphen/>
        <w:t>ютеров; это исследования с целью выявить принципы и разрабо</w:t>
      </w:r>
      <w:r>
        <w:rPr>
          <w:color w:val="000000"/>
          <w:spacing w:val="-3"/>
          <w:sz w:val="22"/>
          <w:szCs w:val="22"/>
        </w:rPr>
        <w:softHyphen/>
        <w:t>тать приемы оптимизации образовательного процесса путем ана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лиза факторов, повышающих образовательную эффективность, путем конструирования и применения приемов и материалов, а </w:t>
      </w:r>
      <w:r>
        <w:rPr>
          <w:color w:val="000000"/>
          <w:spacing w:val="-4"/>
          <w:sz w:val="22"/>
          <w:szCs w:val="22"/>
        </w:rPr>
        <w:t>также посредством оценки применяемых методов" (Международ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ный ежегодник по технологии образования и обучения, 1978/79 -</w:t>
      </w:r>
      <w:r>
        <w:rPr>
          <w:color w:val="000000"/>
          <w:spacing w:val="-2"/>
          <w:sz w:val="22"/>
          <w:szCs w:val="22"/>
        </w:rPr>
        <w:t xml:space="preserve">Лондон - Нью-Йорк, 1978, с.258 (на англ. яз.) Цит. по Колеченко </w:t>
      </w:r>
      <w:r>
        <w:rPr>
          <w:color w:val="000000"/>
          <w:spacing w:val="-4"/>
          <w:sz w:val="22"/>
          <w:szCs w:val="22"/>
        </w:rPr>
        <w:t>А.К., 1997).</w:t>
      </w:r>
    </w:p>
    <w:p w:rsidR="00186E73" w:rsidRDefault="00186E73" w:rsidP="00B04DC2">
      <w:pPr>
        <w:shd w:val="clear" w:color="auto" w:fill="FFFFFF"/>
        <w:spacing w:line="276" w:lineRule="auto"/>
        <w:ind w:left="5" w:right="10" w:firstLine="398"/>
        <w:jc w:val="both"/>
      </w:pPr>
      <w:r>
        <w:rPr>
          <w:color w:val="000000"/>
          <w:spacing w:val="-5"/>
          <w:sz w:val="22"/>
          <w:szCs w:val="22"/>
        </w:rPr>
        <w:t>А.К.Колеченко (1997) под педагогической технологией пони</w:t>
      </w:r>
      <w:r>
        <w:rPr>
          <w:color w:val="000000"/>
          <w:spacing w:val="-5"/>
          <w:sz w:val="22"/>
          <w:szCs w:val="22"/>
        </w:rPr>
        <w:softHyphen/>
        <w:t>мает набор операций по конструированию, формированию и конт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ролю знаний, умений, навыков и отношений в соответствии с по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ставленными целями.</w:t>
      </w:r>
    </w:p>
    <w:p w:rsidR="00186E73" w:rsidRDefault="00186E73" w:rsidP="00B04DC2">
      <w:pPr>
        <w:shd w:val="clear" w:color="auto" w:fill="FFFFFF"/>
        <w:spacing w:line="276" w:lineRule="auto"/>
        <w:ind w:left="5" w:right="5" w:firstLine="398"/>
        <w:jc w:val="both"/>
        <w:rPr>
          <w:color w:val="000000"/>
          <w:spacing w:val="-6"/>
          <w:sz w:val="22"/>
          <w:szCs w:val="22"/>
        </w:rPr>
      </w:pPr>
      <w:r>
        <w:rPr>
          <w:color w:val="000000"/>
          <w:spacing w:val="-5"/>
          <w:sz w:val="22"/>
          <w:szCs w:val="22"/>
        </w:rPr>
        <w:t xml:space="preserve">Педагогические технологии классифицируют на: технологии </w:t>
      </w:r>
      <w:r>
        <w:rPr>
          <w:color w:val="000000"/>
          <w:spacing w:val="-4"/>
          <w:sz w:val="22"/>
          <w:szCs w:val="22"/>
        </w:rPr>
        <w:t xml:space="preserve">обучения, воспитания, развития, диагностики. Под технологиями обучения понимается набор операций по формированию знаний, </w:t>
      </w:r>
      <w:r>
        <w:rPr>
          <w:color w:val="000000"/>
          <w:spacing w:val="-6"/>
          <w:sz w:val="22"/>
          <w:szCs w:val="22"/>
        </w:rPr>
        <w:t>умений, навыков.</w:t>
      </w:r>
    </w:p>
    <w:p w:rsidR="00186E73" w:rsidRDefault="00186E73" w:rsidP="00B04DC2">
      <w:pPr>
        <w:shd w:val="clear" w:color="auto" w:fill="FFFFFF"/>
        <w:spacing w:line="276" w:lineRule="auto"/>
        <w:ind w:left="5" w:right="5" w:firstLine="413"/>
        <w:jc w:val="both"/>
      </w:pPr>
      <w:r>
        <w:rPr>
          <w:color w:val="000000"/>
          <w:sz w:val="22"/>
          <w:szCs w:val="22"/>
        </w:rPr>
        <w:t xml:space="preserve">В настоящее время появилось много новых педагогических </w:t>
      </w:r>
      <w:r>
        <w:rPr>
          <w:color w:val="000000"/>
          <w:spacing w:val="-1"/>
          <w:sz w:val="22"/>
          <w:szCs w:val="22"/>
        </w:rPr>
        <w:t>технологий. Так, А.К.Колеченко (1997) с целью психологическо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го обеспечения, уточнения психических последствий, рассмат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ривает 40 разновидностей педагогических технологий учебного </w:t>
      </w:r>
      <w:r>
        <w:rPr>
          <w:color w:val="000000"/>
          <w:spacing w:val="-4"/>
          <w:sz w:val="22"/>
          <w:szCs w:val="22"/>
        </w:rPr>
        <w:t>процесса.</w:t>
      </w:r>
    </w:p>
    <w:p w:rsidR="00186E73" w:rsidRDefault="00186E73" w:rsidP="00B04DC2">
      <w:pPr>
        <w:shd w:val="clear" w:color="auto" w:fill="FFFFFF"/>
        <w:spacing w:line="276" w:lineRule="auto"/>
        <w:ind w:left="10" w:right="5" w:firstLine="408"/>
        <w:jc w:val="both"/>
      </w:pPr>
      <w:r>
        <w:rPr>
          <w:color w:val="000000"/>
          <w:spacing w:val="-3"/>
          <w:sz w:val="22"/>
          <w:szCs w:val="22"/>
        </w:rPr>
        <w:t>Исследования, проведенные А.К.Колеченко (1997) при помо</w:t>
      </w:r>
      <w:r>
        <w:rPr>
          <w:color w:val="000000"/>
          <w:spacing w:val="-3"/>
          <w:sz w:val="22"/>
          <w:szCs w:val="22"/>
        </w:rPr>
        <w:softHyphen/>
        <w:t xml:space="preserve">щи методики Айзенка, показали, что разнообразные, интересные </w:t>
      </w:r>
      <w:r>
        <w:rPr>
          <w:color w:val="000000"/>
          <w:spacing w:val="-6"/>
          <w:sz w:val="22"/>
          <w:szCs w:val="22"/>
        </w:rPr>
        <w:t>технологии изучения нового материала, ведут к более низкому уров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ню невротических реакций, как у самих педагогов, так и у учащих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ся, которые на таких уроках более активны и свободны.</w:t>
      </w:r>
    </w:p>
    <w:p w:rsidR="00186E73" w:rsidRDefault="00186E73" w:rsidP="00B04DC2">
      <w:pPr>
        <w:shd w:val="clear" w:color="auto" w:fill="FFFFFF"/>
        <w:spacing w:line="276" w:lineRule="auto"/>
        <w:ind w:right="10" w:firstLine="422"/>
        <w:jc w:val="both"/>
      </w:pPr>
      <w:r>
        <w:rPr>
          <w:color w:val="000000"/>
          <w:spacing w:val="-4"/>
          <w:sz w:val="22"/>
          <w:szCs w:val="22"/>
        </w:rPr>
        <w:t>Нашей задачей на данном этапе исследования является нахож</w:t>
      </w:r>
      <w:r>
        <w:rPr>
          <w:color w:val="000000"/>
          <w:spacing w:val="-4"/>
          <w:sz w:val="22"/>
          <w:szCs w:val="22"/>
        </w:rPr>
        <w:softHyphen/>
        <w:t>дение методики оценки умственного напряжения, степень умствен</w:t>
      </w:r>
      <w:r>
        <w:rPr>
          <w:color w:val="000000"/>
          <w:spacing w:val="-4"/>
          <w:sz w:val="22"/>
          <w:szCs w:val="22"/>
        </w:rPr>
        <w:softHyphen/>
        <w:t xml:space="preserve">ного утомления, которое сопровождает различные педагогические </w:t>
      </w:r>
      <w:r>
        <w:rPr>
          <w:color w:val="000000"/>
          <w:spacing w:val="-6"/>
          <w:sz w:val="22"/>
          <w:szCs w:val="22"/>
        </w:rPr>
        <w:t>технологии.</w:t>
      </w:r>
    </w:p>
    <w:p w:rsidR="00186E73" w:rsidRDefault="00186E73" w:rsidP="00B04DC2">
      <w:pPr>
        <w:shd w:val="clear" w:color="auto" w:fill="FFFFFF"/>
        <w:spacing w:line="276" w:lineRule="auto"/>
        <w:ind w:left="5" w:right="10" w:firstLine="408"/>
        <w:jc w:val="both"/>
      </w:pPr>
      <w:r>
        <w:rPr>
          <w:color w:val="000000"/>
          <w:spacing w:val="-3"/>
          <w:sz w:val="22"/>
          <w:szCs w:val="22"/>
        </w:rPr>
        <w:t xml:space="preserve">Как показала предварительная апробация различных методик </w:t>
      </w:r>
      <w:r>
        <w:rPr>
          <w:color w:val="000000"/>
          <w:spacing w:val="-4"/>
          <w:sz w:val="22"/>
          <w:szCs w:val="22"/>
        </w:rPr>
        <w:t>исследования умственного утомления, приведенных в главе 2, наи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более информативными для этих целей можно считать разновид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ности корректурных проб (с помощью таблицы Анфимова, колец </w:t>
      </w:r>
      <w:r>
        <w:rPr>
          <w:color w:val="000000"/>
          <w:spacing w:val="-3"/>
          <w:sz w:val="22"/>
          <w:szCs w:val="22"/>
        </w:rPr>
        <w:t xml:space="preserve">Ландольта, детского варианта корректурной пробы). Эти методики и были использованы для исследования влияния педагогической технологии на степень умственного утомления учащихся за время </w:t>
      </w:r>
      <w:r>
        <w:rPr>
          <w:color w:val="000000"/>
          <w:spacing w:val="-8"/>
          <w:sz w:val="22"/>
          <w:szCs w:val="22"/>
        </w:rPr>
        <w:t>урока.</w:t>
      </w:r>
    </w:p>
    <w:p w:rsidR="00186E73" w:rsidRDefault="00186E73" w:rsidP="00B04DC2">
      <w:pPr>
        <w:shd w:val="clear" w:color="auto" w:fill="FFFFFF"/>
        <w:spacing w:line="276" w:lineRule="auto"/>
        <w:ind w:left="10" w:right="10" w:firstLine="408"/>
        <w:jc w:val="both"/>
      </w:pPr>
      <w:r>
        <w:rPr>
          <w:color w:val="000000"/>
          <w:spacing w:val="-3"/>
          <w:sz w:val="22"/>
          <w:szCs w:val="22"/>
        </w:rPr>
        <w:t>Исследования проводились до начала и непосредственно пос</w:t>
      </w:r>
      <w:r>
        <w:rPr>
          <w:color w:val="000000"/>
          <w:spacing w:val="-3"/>
          <w:sz w:val="22"/>
          <w:szCs w:val="22"/>
        </w:rPr>
        <w:softHyphen/>
        <w:t xml:space="preserve">ле окончания урока. При использовании таблицы Анфимова или </w:t>
      </w:r>
      <w:r>
        <w:rPr>
          <w:color w:val="000000"/>
          <w:spacing w:val="-4"/>
          <w:sz w:val="22"/>
          <w:szCs w:val="22"/>
        </w:rPr>
        <w:t>колец Ландольта в качестве показателя умственной работоспособ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ности вычислялся коэффициент умственной продуктивности. Ре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зультаты представлялись в форме таблицы и в виде графиков.</w:t>
      </w:r>
    </w:p>
    <w:p w:rsidR="00186E73" w:rsidRDefault="00186E73" w:rsidP="00B04DC2">
      <w:pPr>
        <w:shd w:val="clear" w:color="auto" w:fill="FFFFFF"/>
        <w:spacing w:line="276" w:lineRule="auto"/>
        <w:ind w:left="10" w:right="10" w:firstLine="413"/>
        <w:jc w:val="both"/>
      </w:pPr>
      <w:r>
        <w:rPr>
          <w:color w:val="000000"/>
          <w:spacing w:val="-4"/>
          <w:sz w:val="22"/>
          <w:szCs w:val="22"/>
        </w:rPr>
        <w:t xml:space="preserve">В качестве примера на рис. 6 приведено сравнение изменения </w:t>
      </w:r>
      <w:r>
        <w:rPr>
          <w:color w:val="000000"/>
          <w:spacing w:val="-3"/>
          <w:sz w:val="22"/>
          <w:szCs w:val="22"/>
        </w:rPr>
        <w:t xml:space="preserve">умственной работоспособности учащихся на уроках химии в 10 </w:t>
      </w:r>
      <w:r>
        <w:rPr>
          <w:color w:val="000000"/>
          <w:spacing w:val="-8"/>
          <w:sz w:val="22"/>
          <w:szCs w:val="22"/>
        </w:rPr>
        <w:t>классе.</w:t>
      </w:r>
    </w:p>
    <w:p w:rsidR="00186E73" w:rsidRDefault="00186E73" w:rsidP="00B04DC2">
      <w:pPr>
        <w:shd w:val="clear" w:color="auto" w:fill="FFFFFF"/>
        <w:spacing w:line="276" w:lineRule="auto"/>
        <w:ind w:left="10" w:right="10" w:firstLine="408"/>
        <w:jc w:val="both"/>
      </w:pPr>
      <w:r>
        <w:rPr>
          <w:color w:val="000000"/>
          <w:spacing w:val="-5"/>
          <w:sz w:val="22"/>
          <w:szCs w:val="22"/>
        </w:rPr>
        <w:t>Высота каждого столбца представляет собой среднюю арифме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тическую величину коэффициента умственной продуктивности; </w:t>
      </w:r>
      <w:r>
        <w:rPr>
          <w:color w:val="000000"/>
          <w:spacing w:val="-3"/>
          <w:sz w:val="22"/>
          <w:szCs w:val="22"/>
        </w:rPr>
        <w:t>численное значение коэффициента отмечено на ординате графика.</w:t>
      </w:r>
    </w:p>
    <w:p w:rsidR="00186E73" w:rsidRDefault="00186E73" w:rsidP="00B04DC2">
      <w:pPr>
        <w:shd w:val="clear" w:color="auto" w:fill="FFFFFF"/>
        <w:spacing w:line="276" w:lineRule="auto"/>
        <w:ind w:left="19" w:right="10" w:firstLine="394"/>
        <w:jc w:val="both"/>
      </w:pPr>
      <w:r>
        <w:rPr>
          <w:color w:val="000000"/>
          <w:spacing w:val="-3"/>
          <w:sz w:val="22"/>
          <w:szCs w:val="22"/>
        </w:rPr>
        <w:t>Два рядом расположенных столбца позволяют сравнивать из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менение умственной работоспособности до урока (первый столбец) </w:t>
      </w:r>
      <w:r>
        <w:rPr>
          <w:color w:val="000000"/>
          <w:spacing w:val="-1"/>
          <w:sz w:val="22"/>
          <w:szCs w:val="22"/>
        </w:rPr>
        <w:t>и после него (второй столбец).</w:t>
      </w:r>
    </w:p>
    <w:p w:rsidR="00186E73" w:rsidRPr="00E72237" w:rsidRDefault="00186E73" w:rsidP="00B04DC2">
      <w:pPr>
        <w:shd w:val="clear" w:color="auto" w:fill="FFFFFF"/>
        <w:spacing w:line="276" w:lineRule="auto"/>
        <w:ind w:left="34" w:firstLine="392"/>
        <w:jc w:val="both"/>
        <w:rPr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Уменьшение величины второго столбца по сравнению с пер</w:t>
      </w:r>
      <w:r>
        <w:rPr>
          <w:color w:val="000000"/>
          <w:spacing w:val="-2"/>
          <w:sz w:val="22"/>
          <w:szCs w:val="22"/>
        </w:rPr>
        <w:softHyphen/>
        <w:t xml:space="preserve">вым указывает на появление умственной усталости. Превышение величины второго столбца над первым указывает на повышение </w:t>
      </w:r>
      <w:r>
        <w:rPr>
          <w:color w:val="000000"/>
          <w:spacing w:val="-3"/>
          <w:sz w:val="22"/>
          <w:szCs w:val="22"/>
        </w:rPr>
        <w:t xml:space="preserve">умственной работоспособности в конце урока по сравнению с его </w:t>
      </w:r>
      <w:r>
        <w:rPr>
          <w:color w:val="000000"/>
          <w:spacing w:val="-2"/>
          <w:sz w:val="22"/>
          <w:szCs w:val="22"/>
        </w:rPr>
        <w:t>началом, что является показателем благоприятного функциональ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ного состояния центральной нервной системы, вызванного инте</w:t>
      </w:r>
      <w:r>
        <w:rPr>
          <w:color w:val="000000"/>
          <w:spacing w:val="-2"/>
          <w:sz w:val="22"/>
          <w:szCs w:val="22"/>
        </w:rPr>
        <w:t>ре</w:t>
      </w:r>
      <w:r w:rsidRPr="00E72237">
        <w:rPr>
          <w:color w:val="000000"/>
          <w:spacing w:val="-2"/>
          <w:sz w:val="22"/>
          <w:szCs w:val="22"/>
        </w:rPr>
        <w:t>сом к уроку. Таким образом, повышение умственной работос</w:t>
      </w:r>
      <w:r w:rsidRPr="00E72237">
        <w:rPr>
          <w:color w:val="000000"/>
          <w:spacing w:val="-2"/>
          <w:sz w:val="22"/>
          <w:szCs w:val="22"/>
        </w:rPr>
        <w:softHyphen/>
      </w:r>
      <w:r w:rsidRPr="00E72237">
        <w:rPr>
          <w:color w:val="000000"/>
          <w:sz w:val="22"/>
          <w:szCs w:val="22"/>
        </w:rPr>
        <w:t>пособности, являясь показателем благоприятного функциональ</w:t>
      </w:r>
      <w:r w:rsidRPr="00E72237">
        <w:rPr>
          <w:color w:val="000000"/>
          <w:sz w:val="22"/>
          <w:szCs w:val="22"/>
        </w:rPr>
        <w:softHyphen/>
      </w:r>
      <w:r w:rsidRPr="00E72237">
        <w:rPr>
          <w:color w:val="000000"/>
          <w:spacing w:val="-1"/>
          <w:sz w:val="22"/>
          <w:szCs w:val="22"/>
        </w:rPr>
        <w:t>ного состояния ЦНС, может служить одним из основных показа</w:t>
      </w:r>
      <w:r w:rsidRPr="00E72237">
        <w:rPr>
          <w:color w:val="000000"/>
          <w:spacing w:val="-1"/>
          <w:sz w:val="22"/>
          <w:szCs w:val="22"/>
        </w:rPr>
        <w:softHyphen/>
      </w:r>
      <w:r w:rsidRPr="00E72237">
        <w:rPr>
          <w:color w:val="000000"/>
          <w:spacing w:val="-2"/>
          <w:sz w:val="22"/>
          <w:szCs w:val="22"/>
        </w:rPr>
        <w:t>телей психического здоровья учащихся, и поддержание ее высо</w:t>
      </w:r>
      <w:r w:rsidRPr="00E72237">
        <w:rPr>
          <w:color w:val="000000"/>
          <w:spacing w:val="-2"/>
          <w:sz w:val="22"/>
          <w:szCs w:val="22"/>
        </w:rPr>
        <w:softHyphen/>
        <w:t>кого уровня - ведущая задача сохранения психического здоровья школьников.</w:t>
      </w:r>
    </w:p>
    <w:p w:rsidR="00186E73" w:rsidRPr="00E72237" w:rsidRDefault="00186E73" w:rsidP="00B04DC2">
      <w:pPr>
        <w:shd w:val="clear" w:color="auto" w:fill="FFFFFF"/>
        <w:spacing w:line="276" w:lineRule="auto"/>
        <w:ind w:left="19" w:right="5" w:firstLine="418"/>
        <w:jc w:val="both"/>
        <w:rPr>
          <w:sz w:val="22"/>
          <w:szCs w:val="22"/>
        </w:rPr>
      </w:pPr>
      <w:r w:rsidRPr="00E72237">
        <w:rPr>
          <w:color w:val="000000"/>
          <w:sz w:val="22"/>
          <w:szCs w:val="22"/>
        </w:rPr>
        <w:t>Из рис. 6 видно, что традиционные уроки с решением рас</w:t>
      </w:r>
      <w:r w:rsidRPr="00E72237">
        <w:rPr>
          <w:color w:val="000000"/>
          <w:sz w:val="22"/>
          <w:szCs w:val="22"/>
        </w:rPr>
        <w:softHyphen/>
        <w:t>четных задач или выполнением практических работ вызвали па</w:t>
      </w:r>
      <w:r w:rsidRPr="00E72237">
        <w:rPr>
          <w:color w:val="000000"/>
          <w:sz w:val="22"/>
          <w:szCs w:val="22"/>
        </w:rPr>
        <w:softHyphen/>
      </w:r>
      <w:r w:rsidRPr="00E72237">
        <w:rPr>
          <w:color w:val="000000"/>
          <w:spacing w:val="-1"/>
          <w:sz w:val="22"/>
          <w:szCs w:val="22"/>
        </w:rPr>
        <w:t>дение работоспособности, что можно объяснить усталостью. Од</w:t>
      </w:r>
      <w:r w:rsidRPr="00E72237">
        <w:rPr>
          <w:color w:val="000000"/>
          <w:spacing w:val="-1"/>
          <w:sz w:val="22"/>
          <w:szCs w:val="22"/>
        </w:rPr>
        <w:softHyphen/>
      </w:r>
      <w:r w:rsidRPr="00E72237">
        <w:rPr>
          <w:color w:val="000000"/>
          <w:spacing w:val="1"/>
          <w:sz w:val="22"/>
          <w:szCs w:val="22"/>
        </w:rPr>
        <w:t>нако, творческий урок (составление моделей алканов), прове</w:t>
      </w:r>
      <w:r w:rsidRPr="00E72237">
        <w:rPr>
          <w:color w:val="000000"/>
          <w:spacing w:val="1"/>
          <w:sz w:val="22"/>
          <w:szCs w:val="22"/>
        </w:rPr>
        <w:softHyphen/>
      </w:r>
      <w:r w:rsidRPr="00E72237">
        <w:rPr>
          <w:color w:val="000000"/>
          <w:sz w:val="22"/>
          <w:szCs w:val="22"/>
        </w:rPr>
        <w:t>денный в том же классе тем же учителем, не только снял уста</w:t>
      </w:r>
      <w:r w:rsidRPr="00E72237">
        <w:rPr>
          <w:color w:val="000000"/>
          <w:sz w:val="22"/>
          <w:szCs w:val="22"/>
        </w:rPr>
        <w:softHyphen/>
      </w:r>
      <w:r w:rsidRPr="00E72237">
        <w:rPr>
          <w:color w:val="000000"/>
          <w:spacing w:val="-3"/>
          <w:sz w:val="22"/>
          <w:szCs w:val="22"/>
        </w:rPr>
        <w:t xml:space="preserve">лость, но, наоборот, даже повысил умственную работоспособность </w:t>
      </w:r>
      <w:r w:rsidRPr="00E72237">
        <w:rPr>
          <w:color w:val="000000"/>
          <w:spacing w:val="-1"/>
          <w:sz w:val="22"/>
          <w:szCs w:val="22"/>
        </w:rPr>
        <w:t>учащихся.</w:t>
      </w:r>
    </w:p>
    <w:p w:rsidR="00186E73" w:rsidRPr="00E72237" w:rsidRDefault="00186E73" w:rsidP="00B04DC2">
      <w:pPr>
        <w:shd w:val="clear" w:color="auto" w:fill="FFFFFF"/>
        <w:spacing w:line="276" w:lineRule="auto"/>
        <w:ind w:left="19" w:right="10" w:firstLine="413"/>
        <w:jc w:val="both"/>
        <w:rPr>
          <w:sz w:val="22"/>
          <w:szCs w:val="22"/>
        </w:rPr>
      </w:pPr>
      <w:r w:rsidRPr="00E72237">
        <w:rPr>
          <w:color w:val="000000"/>
          <w:spacing w:val="-3"/>
          <w:sz w:val="22"/>
          <w:szCs w:val="22"/>
        </w:rPr>
        <w:t>Полученные на многих уроках аналогичные результаты под</w:t>
      </w:r>
      <w:r w:rsidRPr="00E72237">
        <w:rPr>
          <w:color w:val="000000"/>
          <w:spacing w:val="-3"/>
          <w:sz w:val="22"/>
          <w:szCs w:val="22"/>
        </w:rPr>
        <w:softHyphen/>
        <w:t xml:space="preserve">твердили положение, высказанное в главе 1, о том, что не всякая </w:t>
      </w:r>
      <w:r w:rsidRPr="00E72237">
        <w:rPr>
          <w:color w:val="000000"/>
          <w:spacing w:val="-4"/>
          <w:sz w:val="22"/>
          <w:szCs w:val="22"/>
        </w:rPr>
        <w:t>умственная деятельность ведет к усталости и падению умственной работоспособности. Увлеченный интересной работой человек не ощущает усталости.</w:t>
      </w:r>
    </w:p>
    <w:p w:rsidR="00186E73" w:rsidRPr="00E72237" w:rsidRDefault="00186E73" w:rsidP="00B04DC2">
      <w:pPr>
        <w:shd w:val="clear" w:color="auto" w:fill="FFFFFF"/>
        <w:spacing w:line="276" w:lineRule="auto"/>
        <w:ind w:left="14" w:right="14" w:firstLine="418"/>
        <w:jc w:val="both"/>
        <w:rPr>
          <w:sz w:val="22"/>
          <w:szCs w:val="22"/>
        </w:rPr>
      </w:pPr>
      <w:r w:rsidRPr="00E72237">
        <w:rPr>
          <w:color w:val="000000"/>
          <w:spacing w:val="-5"/>
          <w:sz w:val="22"/>
          <w:szCs w:val="22"/>
        </w:rPr>
        <w:t xml:space="preserve">Отсюда вытекает задача, стоящая перед учителем: необходимо </w:t>
      </w:r>
      <w:r w:rsidRPr="00E72237">
        <w:rPr>
          <w:color w:val="000000"/>
          <w:spacing w:val="-3"/>
          <w:sz w:val="22"/>
          <w:szCs w:val="22"/>
        </w:rPr>
        <w:t xml:space="preserve">так строить свой урок, чтобы лозунг "Учение с увлечением" стало </w:t>
      </w:r>
      <w:r w:rsidRPr="00E72237">
        <w:rPr>
          <w:color w:val="000000"/>
          <w:spacing w:val="-2"/>
          <w:sz w:val="22"/>
          <w:szCs w:val="22"/>
        </w:rPr>
        <w:t>традиционной формой каждого урока.</w:t>
      </w:r>
    </w:p>
    <w:p w:rsidR="00186E73" w:rsidRPr="00E72237" w:rsidRDefault="00186E73" w:rsidP="00B04DC2">
      <w:pPr>
        <w:shd w:val="clear" w:color="auto" w:fill="FFFFFF"/>
        <w:spacing w:line="276" w:lineRule="auto"/>
        <w:ind w:left="5" w:right="19" w:firstLine="403"/>
        <w:jc w:val="both"/>
        <w:rPr>
          <w:sz w:val="22"/>
          <w:szCs w:val="22"/>
        </w:rPr>
      </w:pPr>
      <w:r w:rsidRPr="00E72237">
        <w:rPr>
          <w:color w:val="000000"/>
          <w:spacing w:val="-3"/>
          <w:sz w:val="22"/>
          <w:szCs w:val="22"/>
        </w:rPr>
        <w:t xml:space="preserve">Анализируя результаты наших исследований, мы пришли к </w:t>
      </w:r>
      <w:r w:rsidRPr="00E72237">
        <w:rPr>
          <w:color w:val="000000"/>
          <w:spacing w:val="-4"/>
          <w:sz w:val="22"/>
          <w:szCs w:val="22"/>
        </w:rPr>
        <w:t>выводу, что наибольший интерес, а следовательно и меньшее утом</w:t>
      </w:r>
      <w:r w:rsidRPr="00E72237">
        <w:rPr>
          <w:color w:val="000000"/>
          <w:spacing w:val="-4"/>
          <w:sz w:val="22"/>
          <w:szCs w:val="22"/>
        </w:rPr>
        <w:softHyphen/>
        <w:t>ление, в разном возрасте вызывают уроки, построенные по различ</w:t>
      </w:r>
      <w:r w:rsidRPr="00E72237">
        <w:rPr>
          <w:color w:val="000000"/>
          <w:spacing w:val="-4"/>
          <w:sz w:val="22"/>
          <w:szCs w:val="22"/>
        </w:rPr>
        <w:softHyphen/>
      </w:r>
      <w:r w:rsidRPr="00E72237">
        <w:rPr>
          <w:color w:val="000000"/>
          <w:spacing w:val="-3"/>
          <w:sz w:val="22"/>
          <w:szCs w:val="22"/>
        </w:rPr>
        <w:t>ным педагогическим технологиям.</w:t>
      </w:r>
    </w:p>
    <w:p w:rsidR="00186E73" w:rsidRPr="00E72237" w:rsidRDefault="00186E73" w:rsidP="00B04DC2">
      <w:pPr>
        <w:shd w:val="clear" w:color="auto" w:fill="FFFFFF"/>
        <w:spacing w:line="276" w:lineRule="auto"/>
        <w:ind w:left="5" w:right="29" w:firstLine="413"/>
        <w:jc w:val="both"/>
        <w:rPr>
          <w:sz w:val="22"/>
          <w:szCs w:val="22"/>
        </w:rPr>
      </w:pPr>
      <w:r w:rsidRPr="00E72237">
        <w:rPr>
          <w:color w:val="000000"/>
          <w:spacing w:val="-7"/>
          <w:sz w:val="22"/>
          <w:szCs w:val="22"/>
        </w:rPr>
        <w:t xml:space="preserve">В первых классах наибольший интерес у большинства учащихся </w:t>
      </w:r>
      <w:r w:rsidRPr="00E72237">
        <w:rPr>
          <w:color w:val="000000"/>
          <w:spacing w:val="-2"/>
          <w:sz w:val="22"/>
          <w:szCs w:val="22"/>
        </w:rPr>
        <w:t>вызывает процесс рисования. Поэтому рисунок, по нашему мне</w:t>
      </w:r>
      <w:r w:rsidRPr="00E72237">
        <w:rPr>
          <w:color w:val="000000"/>
          <w:spacing w:val="-2"/>
          <w:sz w:val="22"/>
          <w:szCs w:val="22"/>
        </w:rPr>
        <w:softHyphen/>
      </w:r>
      <w:r w:rsidRPr="00E72237">
        <w:rPr>
          <w:color w:val="000000"/>
          <w:spacing w:val="-4"/>
          <w:sz w:val="22"/>
          <w:szCs w:val="22"/>
        </w:rPr>
        <w:t>нию, можно рекомендовать в качестве элемента урока, снижающе</w:t>
      </w:r>
      <w:r w:rsidRPr="00E72237">
        <w:rPr>
          <w:color w:val="000000"/>
          <w:spacing w:val="-4"/>
          <w:sz w:val="22"/>
          <w:szCs w:val="22"/>
        </w:rPr>
        <w:softHyphen/>
      </w:r>
      <w:r w:rsidRPr="00E72237">
        <w:rPr>
          <w:color w:val="000000"/>
          <w:spacing w:val="-1"/>
          <w:sz w:val="22"/>
          <w:szCs w:val="22"/>
        </w:rPr>
        <w:t>го умственное напряжение в начальных классах.</w:t>
      </w:r>
    </w:p>
    <w:p w:rsidR="00186E73" w:rsidRPr="00E72237" w:rsidRDefault="00186E73" w:rsidP="00B04DC2">
      <w:pPr>
        <w:shd w:val="clear" w:color="auto" w:fill="FFFFFF"/>
        <w:spacing w:line="276" w:lineRule="auto"/>
        <w:ind w:right="34" w:firstLine="413"/>
        <w:jc w:val="both"/>
        <w:rPr>
          <w:sz w:val="22"/>
          <w:szCs w:val="22"/>
        </w:rPr>
      </w:pPr>
      <w:r w:rsidRPr="00E72237">
        <w:rPr>
          <w:color w:val="000000"/>
          <w:sz w:val="22"/>
          <w:szCs w:val="22"/>
        </w:rPr>
        <w:t>Широкие возможности предоставляет учителю использова</w:t>
      </w:r>
      <w:r w:rsidRPr="00E72237">
        <w:rPr>
          <w:color w:val="000000"/>
          <w:sz w:val="22"/>
          <w:szCs w:val="22"/>
        </w:rPr>
        <w:softHyphen/>
      </w:r>
      <w:r w:rsidRPr="00E72237">
        <w:rPr>
          <w:color w:val="000000"/>
          <w:spacing w:val="-1"/>
          <w:sz w:val="22"/>
          <w:szCs w:val="22"/>
        </w:rPr>
        <w:t xml:space="preserve">ние на уроке игровых методик. Игровая деятельность учащихся относится к эффективным методам обучения, она активизирует </w:t>
      </w:r>
      <w:r w:rsidRPr="00E72237">
        <w:rPr>
          <w:color w:val="000000"/>
          <w:spacing w:val="-3"/>
          <w:sz w:val="22"/>
          <w:szCs w:val="22"/>
        </w:rPr>
        <w:t>интерес, создает положительную мотивацию в познавательной де</w:t>
      </w:r>
      <w:r w:rsidRPr="00E72237">
        <w:rPr>
          <w:color w:val="000000"/>
          <w:spacing w:val="-3"/>
          <w:sz w:val="22"/>
          <w:szCs w:val="22"/>
        </w:rPr>
        <w:softHyphen/>
      </w:r>
      <w:r w:rsidRPr="00E72237">
        <w:rPr>
          <w:color w:val="000000"/>
          <w:spacing w:val="-2"/>
          <w:sz w:val="22"/>
          <w:szCs w:val="22"/>
        </w:rPr>
        <w:t>ятельности. Игры в учебном процессе, привлекая детей занима</w:t>
      </w:r>
      <w:r w:rsidRPr="00E72237">
        <w:rPr>
          <w:color w:val="000000"/>
          <w:spacing w:val="-2"/>
          <w:sz w:val="22"/>
          <w:szCs w:val="22"/>
        </w:rPr>
        <w:softHyphen/>
        <w:t>тельностью процесса игры, должны ставить вопросы так, чтобы ребенку захотелось найти ответ, получить соответствующую ин</w:t>
      </w:r>
      <w:r w:rsidRPr="00E72237">
        <w:rPr>
          <w:color w:val="000000"/>
          <w:spacing w:val="-2"/>
          <w:sz w:val="22"/>
          <w:szCs w:val="22"/>
        </w:rPr>
        <w:softHyphen/>
      </w:r>
      <w:r w:rsidRPr="00E72237">
        <w:rPr>
          <w:color w:val="000000"/>
          <w:spacing w:val="-1"/>
          <w:sz w:val="22"/>
          <w:szCs w:val="22"/>
        </w:rPr>
        <w:t>формацию. Наряду с привлекательной формой решения познава</w:t>
      </w:r>
      <w:r w:rsidRPr="00E72237">
        <w:rPr>
          <w:color w:val="000000"/>
          <w:spacing w:val="-1"/>
          <w:sz w:val="22"/>
          <w:szCs w:val="22"/>
        </w:rPr>
        <w:softHyphen/>
      </w:r>
      <w:r w:rsidRPr="00E72237">
        <w:rPr>
          <w:color w:val="000000"/>
          <w:spacing w:val="-2"/>
          <w:sz w:val="22"/>
          <w:szCs w:val="22"/>
        </w:rPr>
        <w:t xml:space="preserve">тельной задачи, игра должна обеспечить процесс творчества и приносить удовольствие играющему. По мере развития ребенка, </w:t>
      </w:r>
      <w:r w:rsidRPr="00E72237">
        <w:rPr>
          <w:color w:val="000000"/>
          <w:spacing w:val="-1"/>
          <w:sz w:val="22"/>
          <w:szCs w:val="22"/>
        </w:rPr>
        <w:t>овладения им новыми знаниями, сложность игры должна возрас</w:t>
      </w:r>
      <w:r w:rsidRPr="00E72237">
        <w:rPr>
          <w:color w:val="000000"/>
          <w:spacing w:val="-1"/>
          <w:sz w:val="22"/>
          <w:szCs w:val="22"/>
        </w:rPr>
        <w:softHyphen/>
        <w:t>тать, сохраняя при этом свою занимательность и оставаясь дос</w:t>
      </w:r>
      <w:r w:rsidRPr="00E72237">
        <w:rPr>
          <w:color w:val="000000"/>
          <w:spacing w:val="-1"/>
          <w:sz w:val="22"/>
          <w:szCs w:val="22"/>
        </w:rPr>
        <w:softHyphen/>
        <w:t>тупной ребенку.</w:t>
      </w:r>
    </w:p>
    <w:p w:rsidR="00186E73" w:rsidRDefault="00186E73" w:rsidP="00B04DC2">
      <w:pPr>
        <w:shd w:val="clear" w:color="auto" w:fill="FFFFFF"/>
        <w:spacing w:line="276" w:lineRule="auto"/>
        <w:ind w:left="14" w:firstLine="403"/>
        <w:jc w:val="both"/>
      </w:pPr>
    </w:p>
    <w:p w:rsidR="00186E73" w:rsidRDefault="00186E73" w:rsidP="00B04DC2">
      <w:pPr>
        <w:shd w:val="clear" w:color="auto" w:fill="FFFFFF"/>
        <w:spacing w:line="276" w:lineRule="auto"/>
        <w:ind w:left="5" w:right="5" w:firstLine="398"/>
        <w:jc w:val="both"/>
      </w:pPr>
    </w:p>
    <w:p w:rsidR="00186E73" w:rsidRDefault="00186E73" w:rsidP="00B04DC2">
      <w:pPr>
        <w:jc w:val="center"/>
      </w:pPr>
      <w:r w:rsidRPr="00B31890">
        <w:rPr>
          <w:noProof/>
          <w:sz w:val="22"/>
          <w:szCs w:val="22"/>
        </w:rPr>
        <w:pict>
          <v:shape id="Рисунок 35" o:spid="_x0000_i1032" type="#_x0000_t75" style="width:257.4pt;height:122.4pt;visibility:visible">
            <v:imagedata r:id="rId15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9090"/>
      </w:tblGrid>
      <w:tr w:rsidR="00186E73" w:rsidRPr="00FA37E9">
        <w:trPr>
          <w:trHeight w:val="5849"/>
        </w:trPr>
        <w:tc>
          <w:tcPr>
            <w:tcW w:w="9090" w:type="dxa"/>
          </w:tcPr>
          <w:p w:rsidR="00186E73" w:rsidRPr="00B31890" w:rsidRDefault="00186E73" w:rsidP="00B04DC2">
            <w:pPr>
              <w:rPr>
                <w:sz w:val="22"/>
                <w:szCs w:val="22"/>
              </w:rPr>
            </w:pPr>
          </w:p>
          <w:p w:rsidR="00186E73" w:rsidRPr="00B31890" w:rsidRDefault="00186E73" w:rsidP="00B31890">
            <w:pPr>
              <w:shd w:val="clear" w:color="auto" w:fill="FFFFFF"/>
              <w:spacing w:line="254" w:lineRule="exact"/>
              <w:jc w:val="center"/>
              <w:rPr>
                <w:b/>
                <w:bCs/>
                <w:color w:val="5E5E5E"/>
                <w:spacing w:val="1"/>
                <w:sz w:val="22"/>
                <w:szCs w:val="22"/>
              </w:rPr>
            </w:pPr>
            <w:r w:rsidRPr="00B31890">
              <w:rPr>
                <w:b/>
                <w:bCs/>
                <w:color w:val="5E5E5E"/>
                <w:spacing w:val="2"/>
                <w:sz w:val="22"/>
                <w:szCs w:val="22"/>
              </w:rPr>
              <w:t xml:space="preserve">1-традиционный урок: решение расчетных </w:t>
            </w:r>
            <w:r w:rsidRPr="00B31890">
              <w:rPr>
                <w:b/>
                <w:bCs/>
                <w:color w:val="5E5E5E"/>
                <w:spacing w:val="1"/>
                <w:sz w:val="22"/>
                <w:szCs w:val="22"/>
              </w:rPr>
              <w:t>задач;</w:t>
            </w:r>
          </w:p>
          <w:p w:rsidR="00186E73" w:rsidRPr="00B31890" w:rsidRDefault="00186E73" w:rsidP="00B31890">
            <w:pPr>
              <w:shd w:val="clear" w:color="auto" w:fill="FFFFFF"/>
              <w:spacing w:line="254" w:lineRule="exact"/>
              <w:jc w:val="center"/>
              <w:rPr>
                <w:b/>
                <w:bCs/>
                <w:color w:val="5E5E5E"/>
                <w:sz w:val="22"/>
                <w:szCs w:val="22"/>
              </w:rPr>
            </w:pPr>
            <w:r w:rsidRPr="00B31890">
              <w:rPr>
                <w:b/>
                <w:bCs/>
                <w:color w:val="5E5E5E"/>
                <w:spacing w:val="1"/>
                <w:sz w:val="22"/>
                <w:szCs w:val="22"/>
              </w:rPr>
              <w:t xml:space="preserve">2 - творческий урок: составление </w:t>
            </w:r>
            <w:r w:rsidRPr="00B31890">
              <w:rPr>
                <w:b/>
                <w:bCs/>
                <w:color w:val="5E5E5E"/>
                <w:sz w:val="22"/>
                <w:szCs w:val="22"/>
              </w:rPr>
              <w:t>алканов;</w:t>
            </w:r>
          </w:p>
          <w:p w:rsidR="00186E73" w:rsidRPr="00B31890" w:rsidRDefault="00186E73" w:rsidP="00B31890">
            <w:pPr>
              <w:shd w:val="clear" w:color="auto" w:fill="FFFFFF"/>
              <w:spacing w:line="254" w:lineRule="exact"/>
              <w:jc w:val="center"/>
              <w:rPr>
                <w:b/>
                <w:bCs/>
                <w:sz w:val="22"/>
                <w:szCs w:val="22"/>
              </w:rPr>
            </w:pPr>
            <w:r w:rsidRPr="00B31890">
              <w:rPr>
                <w:b/>
                <w:bCs/>
                <w:color w:val="5E5E5E"/>
                <w:sz w:val="22"/>
                <w:szCs w:val="22"/>
              </w:rPr>
              <w:t>3 - практическая работа.</w:t>
            </w:r>
          </w:p>
          <w:p w:rsidR="00186E73" w:rsidRPr="00B31890" w:rsidRDefault="00186E73" w:rsidP="00B31890">
            <w:pPr>
              <w:shd w:val="clear" w:color="auto" w:fill="FFFFFF"/>
              <w:spacing w:before="182" w:line="230" w:lineRule="exact"/>
              <w:ind w:left="10"/>
              <w:jc w:val="center"/>
              <w:rPr>
                <w:i/>
                <w:iCs/>
                <w:color w:val="000000"/>
                <w:spacing w:val="-3"/>
                <w:sz w:val="22"/>
                <w:szCs w:val="22"/>
              </w:rPr>
            </w:pPr>
            <w:r w:rsidRPr="00B31890">
              <w:rPr>
                <w:i/>
                <w:iCs/>
                <w:color w:val="000000"/>
                <w:spacing w:val="1"/>
                <w:sz w:val="22"/>
                <w:szCs w:val="22"/>
              </w:rPr>
              <w:t xml:space="preserve">Рис.6. Изменение умственной работоспособности учащихся на </w:t>
            </w:r>
            <w:r w:rsidRPr="00B31890">
              <w:rPr>
                <w:i/>
                <w:iCs/>
                <w:color w:val="000000"/>
                <w:spacing w:val="-3"/>
                <w:sz w:val="22"/>
                <w:szCs w:val="22"/>
              </w:rPr>
              <w:t>уроках химии в 10 классе.</w:t>
            </w:r>
          </w:p>
          <w:p w:rsidR="00186E73" w:rsidRPr="00B31890" w:rsidRDefault="00186E73" w:rsidP="00B31890">
            <w:pPr>
              <w:shd w:val="clear" w:color="auto" w:fill="FFFFFF"/>
              <w:spacing w:before="182" w:line="230" w:lineRule="exact"/>
              <w:ind w:left="10"/>
              <w:jc w:val="center"/>
              <w:rPr>
                <w:sz w:val="22"/>
                <w:szCs w:val="22"/>
              </w:rPr>
            </w:pPr>
          </w:p>
          <w:p w:rsidR="00186E73" w:rsidRPr="00B31890" w:rsidRDefault="00186E73" w:rsidP="00B31890">
            <w:pPr>
              <w:jc w:val="center"/>
              <w:rPr>
                <w:sz w:val="22"/>
                <w:szCs w:val="22"/>
              </w:rPr>
            </w:pPr>
            <w:r w:rsidRPr="00B31890">
              <w:rPr>
                <w:noProof/>
                <w:sz w:val="22"/>
                <w:szCs w:val="22"/>
              </w:rPr>
              <w:pict>
                <v:shape id="Рисунок 36" o:spid="_x0000_i1033" type="#_x0000_t75" style="width:262.2pt;height:117pt;visibility:visible">
                  <v:imagedata r:id="rId16" o:title=""/>
                </v:shape>
              </w:pict>
            </w:r>
          </w:p>
          <w:p w:rsidR="00186E73" w:rsidRPr="00B31890" w:rsidRDefault="00186E73" w:rsidP="00B31890">
            <w:pPr>
              <w:shd w:val="clear" w:color="auto" w:fill="FFFFFF"/>
              <w:spacing w:before="307" w:line="245" w:lineRule="exact"/>
              <w:ind w:right="102"/>
              <w:jc w:val="center"/>
              <w:rPr>
                <w:b/>
                <w:bCs/>
                <w:color w:val="5E5E5E"/>
                <w:spacing w:val="-3"/>
                <w:sz w:val="22"/>
                <w:szCs w:val="22"/>
              </w:rPr>
            </w:pPr>
            <w:r w:rsidRPr="00B31890">
              <w:rPr>
                <w:b/>
                <w:bCs/>
                <w:color w:val="5E5E5E"/>
                <w:spacing w:val="-3"/>
                <w:sz w:val="22"/>
                <w:szCs w:val="22"/>
              </w:rPr>
              <w:t>1 - урок мироздания в 5 классе, проведенном в</w:t>
            </w:r>
          </w:p>
          <w:p w:rsidR="00186E73" w:rsidRPr="00B31890" w:rsidRDefault="00186E73" w:rsidP="00B31890">
            <w:pPr>
              <w:shd w:val="clear" w:color="auto" w:fill="FFFFFF"/>
              <w:ind w:right="102"/>
              <w:jc w:val="center"/>
              <w:rPr>
                <w:b/>
                <w:bCs/>
                <w:color w:val="5E5E5E"/>
                <w:spacing w:val="-2"/>
                <w:sz w:val="22"/>
                <w:szCs w:val="22"/>
              </w:rPr>
            </w:pPr>
            <w:r w:rsidRPr="00B31890">
              <w:rPr>
                <w:b/>
                <w:bCs/>
                <w:color w:val="5E5E5E"/>
                <w:spacing w:val="-2"/>
                <w:sz w:val="22"/>
                <w:szCs w:val="22"/>
              </w:rPr>
              <w:t>игровой форме. 2 - урок биологии в 9 классе с</w:t>
            </w:r>
          </w:p>
          <w:p w:rsidR="00186E73" w:rsidRPr="00B31890" w:rsidRDefault="00186E73" w:rsidP="00B31890">
            <w:pPr>
              <w:shd w:val="clear" w:color="auto" w:fill="FFFFFF"/>
              <w:ind w:right="102"/>
              <w:jc w:val="center"/>
              <w:rPr>
                <w:b/>
                <w:bCs/>
                <w:sz w:val="22"/>
                <w:szCs w:val="22"/>
              </w:rPr>
            </w:pPr>
            <w:r w:rsidRPr="00B31890">
              <w:rPr>
                <w:b/>
                <w:bCs/>
                <w:color w:val="5E5E5E"/>
                <w:spacing w:val="-1"/>
                <w:sz w:val="22"/>
                <w:szCs w:val="22"/>
              </w:rPr>
              <w:t>использованием персонального компьютера.</w:t>
            </w:r>
          </w:p>
          <w:p w:rsidR="00186E73" w:rsidRPr="00B31890" w:rsidRDefault="00186E73" w:rsidP="00B31890">
            <w:pPr>
              <w:shd w:val="clear" w:color="auto" w:fill="FFFFFF"/>
              <w:spacing w:before="240"/>
              <w:ind w:left="6"/>
              <w:jc w:val="both"/>
              <w:rPr>
                <w:sz w:val="22"/>
                <w:szCs w:val="22"/>
              </w:rPr>
            </w:pPr>
            <w:r w:rsidRPr="00B31890">
              <w:rPr>
                <w:i/>
                <w:iCs/>
                <w:color w:val="000000"/>
                <w:spacing w:val="9"/>
                <w:sz w:val="22"/>
                <w:szCs w:val="22"/>
              </w:rPr>
              <w:t xml:space="preserve">Рис.7. Повышение умственной работоспособности учащихся во </w:t>
            </w:r>
            <w:r w:rsidRPr="00B31890">
              <w:rPr>
                <w:i/>
                <w:iCs/>
                <w:color w:val="000000"/>
                <w:spacing w:val="3"/>
                <w:sz w:val="22"/>
                <w:szCs w:val="22"/>
              </w:rPr>
              <w:t>время творческих уроков.</w:t>
            </w:r>
          </w:p>
        </w:tc>
      </w:tr>
    </w:tbl>
    <w:p w:rsidR="00186E73" w:rsidRDefault="00186E73" w:rsidP="00B04DC2">
      <w:pPr>
        <w:shd w:val="clear" w:color="auto" w:fill="FFFFFF"/>
        <w:spacing w:line="276" w:lineRule="auto"/>
        <w:ind w:left="10" w:firstLine="398"/>
        <w:jc w:val="both"/>
      </w:pPr>
      <w:r>
        <w:rPr>
          <w:color w:val="000000"/>
          <w:spacing w:val="-4"/>
          <w:sz w:val="22"/>
          <w:szCs w:val="22"/>
        </w:rPr>
        <w:t>В нашем лицее разработаны несколько авторских игр, ко</w:t>
      </w:r>
      <w:r>
        <w:rPr>
          <w:color w:val="000000"/>
          <w:spacing w:val="-4"/>
          <w:sz w:val="22"/>
          <w:szCs w:val="22"/>
        </w:rPr>
        <w:softHyphen/>
        <w:t xml:space="preserve">торые, после их тиражирования, могли бы оказаться полезными </w:t>
      </w:r>
      <w:r>
        <w:rPr>
          <w:color w:val="000000"/>
          <w:spacing w:val="-3"/>
          <w:sz w:val="22"/>
          <w:szCs w:val="22"/>
        </w:rPr>
        <w:t>учителям других школ, при проведении занятий по естествозна</w:t>
      </w:r>
      <w:r>
        <w:rPr>
          <w:color w:val="000000"/>
          <w:spacing w:val="-3"/>
          <w:sz w:val="22"/>
          <w:szCs w:val="22"/>
        </w:rPr>
        <w:softHyphen/>
        <w:t xml:space="preserve">нию в 3-ем классе. Это - домино "Витамины", лото "БЖУ (белки, </w:t>
      </w:r>
      <w:r>
        <w:rPr>
          <w:color w:val="000000"/>
          <w:spacing w:val="-4"/>
          <w:sz w:val="22"/>
          <w:szCs w:val="22"/>
        </w:rPr>
        <w:t>жиры, углеводы)", игра - "экзамен" - "Путешествие в город здоро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вья" и др.</w:t>
      </w:r>
    </w:p>
    <w:p w:rsidR="00186E73" w:rsidRDefault="00186E73" w:rsidP="00B04DC2">
      <w:pPr>
        <w:shd w:val="clear" w:color="auto" w:fill="FFFFFF"/>
        <w:spacing w:line="276" w:lineRule="auto"/>
        <w:ind w:left="10" w:right="5" w:firstLine="398"/>
        <w:jc w:val="both"/>
      </w:pPr>
      <w:r>
        <w:rPr>
          <w:color w:val="000000"/>
          <w:spacing w:val="-5"/>
          <w:sz w:val="22"/>
          <w:szCs w:val="22"/>
        </w:rPr>
        <w:t>Игры использовались в учебном процессе во все времена. В педагогической литературе немало информации о применении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ровых моментов на уроках:</w:t>
      </w:r>
    </w:p>
    <w:p w:rsidR="00186E73" w:rsidRDefault="00186E73" w:rsidP="00B04DC2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76" w:lineRule="auto"/>
        <w:ind w:left="403"/>
        <w:jc w:val="both"/>
        <w:rPr>
          <w:color w:val="000000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истории (Кулагина Г.А., 1983);</w:t>
      </w:r>
    </w:p>
    <w:p w:rsidR="00186E73" w:rsidRDefault="00186E73" w:rsidP="00B04DC2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76" w:lineRule="auto"/>
        <w:ind w:firstLine="403"/>
        <w:jc w:val="both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 xml:space="preserve">географии (Прутчикова И.О., 1995; Афанасьева У.С., 1992; Моисеева О.П, 1993; Гаврилова Г.Ф., 1997; Халепина И.Г., 1993; </w:t>
      </w:r>
      <w:r>
        <w:rPr>
          <w:color w:val="000000"/>
          <w:spacing w:val="-4"/>
          <w:sz w:val="22"/>
          <w:szCs w:val="22"/>
        </w:rPr>
        <w:t>Стогова Л.Л., 1994; Греханин А.Ф., Карасева Л.П., 1993; Дерегинс</w:t>
      </w:r>
      <w:r>
        <w:rPr>
          <w:color w:val="000000"/>
          <w:spacing w:val="-2"/>
          <w:sz w:val="22"/>
          <w:szCs w:val="22"/>
        </w:rPr>
        <w:t>кая А.В., 1993; Решетников В.И., 1994; Чебанова Л.Ф, 1993; Мат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веева Н.Н., 1994);</w:t>
      </w:r>
    </w:p>
    <w:p w:rsidR="00186E73" w:rsidRDefault="00186E73" w:rsidP="00B04DC2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76" w:lineRule="auto"/>
        <w:ind w:firstLine="403"/>
        <w:jc w:val="both"/>
        <w:rPr>
          <w:color w:val="000000"/>
          <w:sz w:val="22"/>
          <w:szCs w:val="22"/>
        </w:rPr>
      </w:pPr>
      <w:r>
        <w:rPr>
          <w:color w:val="000000"/>
          <w:spacing w:val="-6"/>
          <w:sz w:val="22"/>
          <w:szCs w:val="22"/>
        </w:rPr>
        <w:t>физики (Клименко И.Г., 1995; Ланина И.Я., 1995; Юрьев А.В.,</w:t>
      </w:r>
      <w:r>
        <w:rPr>
          <w:color w:val="000000"/>
          <w:spacing w:val="-10"/>
          <w:sz w:val="22"/>
          <w:szCs w:val="22"/>
        </w:rPr>
        <w:t>1994);</w:t>
      </w:r>
    </w:p>
    <w:p w:rsidR="00186E73" w:rsidRDefault="00186E73" w:rsidP="00B04DC2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76" w:lineRule="auto"/>
        <w:ind w:firstLine="403"/>
        <w:jc w:val="both"/>
        <w:rPr>
          <w:color w:val="00000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 xml:space="preserve">биологии (Анисимова </w:t>
      </w:r>
      <w:r>
        <w:rPr>
          <w:color w:val="000000"/>
          <w:spacing w:val="-2"/>
          <w:sz w:val="22"/>
          <w:szCs w:val="22"/>
          <w:lang w:val="en-US"/>
        </w:rPr>
        <w:t>B</w:t>
      </w:r>
      <w:r w:rsidRPr="00EE77CC">
        <w:rPr>
          <w:color w:val="000000"/>
          <w:spacing w:val="-2"/>
          <w:sz w:val="22"/>
          <w:szCs w:val="22"/>
        </w:rPr>
        <w:t>.</w:t>
      </w:r>
      <w:r>
        <w:rPr>
          <w:color w:val="000000"/>
          <w:spacing w:val="-2"/>
          <w:sz w:val="22"/>
          <w:szCs w:val="22"/>
          <w:lang w:val="en-US"/>
        </w:rPr>
        <w:t>C</w:t>
      </w:r>
      <w:r w:rsidRPr="00EE77CC">
        <w:rPr>
          <w:color w:val="000000"/>
          <w:spacing w:val="-2"/>
          <w:sz w:val="22"/>
          <w:szCs w:val="22"/>
        </w:rPr>
        <w:t xml:space="preserve">., </w:t>
      </w:r>
      <w:r>
        <w:rPr>
          <w:color w:val="000000"/>
          <w:spacing w:val="-2"/>
          <w:sz w:val="22"/>
          <w:szCs w:val="22"/>
        </w:rPr>
        <w:t xml:space="preserve">Таньков Б.А., 1987; Селиванова </w:t>
      </w:r>
      <w:r>
        <w:rPr>
          <w:color w:val="000000"/>
          <w:spacing w:val="1"/>
          <w:sz w:val="22"/>
          <w:szCs w:val="22"/>
        </w:rPr>
        <w:t>С.М., 1996; Муляева В.Н, 1995);</w:t>
      </w:r>
    </w:p>
    <w:p w:rsidR="00186E73" w:rsidRDefault="00186E73" w:rsidP="00B04DC2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76" w:lineRule="auto"/>
        <w:ind w:left="403"/>
        <w:jc w:val="both"/>
        <w:rPr>
          <w:color w:val="000000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химии (Капустян А.А., 1996; Пиняев В.Г., 1996);</w:t>
      </w:r>
    </w:p>
    <w:p w:rsidR="00186E73" w:rsidRDefault="00186E73" w:rsidP="00B04DC2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76" w:lineRule="auto"/>
        <w:ind w:firstLine="403"/>
        <w:jc w:val="both"/>
        <w:rPr>
          <w:color w:val="000000"/>
          <w:sz w:val="22"/>
          <w:szCs w:val="22"/>
        </w:rPr>
      </w:pPr>
      <w:r>
        <w:rPr>
          <w:color w:val="000000"/>
          <w:spacing w:val="-5"/>
          <w:sz w:val="22"/>
          <w:szCs w:val="22"/>
        </w:rPr>
        <w:t xml:space="preserve">экологии (Молодова Л.П., 1996; Алексеев СВ., Груздева Н.В., </w:t>
      </w:r>
      <w:r>
        <w:rPr>
          <w:color w:val="000000"/>
          <w:spacing w:val="-1"/>
          <w:sz w:val="22"/>
          <w:szCs w:val="22"/>
        </w:rPr>
        <w:t>Тарасов СВ., 1993; Петрова О.П., 1995);</w:t>
      </w:r>
    </w:p>
    <w:p w:rsidR="00186E73" w:rsidRDefault="00186E73" w:rsidP="00B04DC2">
      <w:pPr>
        <w:numPr>
          <w:ilvl w:val="0"/>
          <w:numId w:val="2"/>
        </w:numPr>
        <w:shd w:val="clear" w:color="auto" w:fill="FFFFFF"/>
        <w:tabs>
          <w:tab w:val="left" w:pos="523"/>
        </w:tabs>
        <w:spacing w:line="276" w:lineRule="auto"/>
        <w:ind w:firstLine="403"/>
        <w:jc w:val="both"/>
        <w:rPr>
          <w:color w:val="00000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 xml:space="preserve">интегрированных уроков естествознания (Колтун М., 1994; Груздева Н.В, Морозова Г.Н., 1996; Груздева Н.В., 1996; Тарасов </w:t>
      </w:r>
      <w:r>
        <w:rPr>
          <w:color w:val="000000"/>
          <w:spacing w:val="-1"/>
          <w:sz w:val="22"/>
          <w:szCs w:val="22"/>
        </w:rPr>
        <w:t>Л.В, 1994; Пружникова И.О., 1995).</w:t>
      </w:r>
    </w:p>
    <w:p w:rsidR="00186E73" w:rsidRDefault="00186E73" w:rsidP="00B04DC2">
      <w:pPr>
        <w:shd w:val="clear" w:color="auto" w:fill="FFFFFF"/>
        <w:spacing w:line="276" w:lineRule="auto"/>
        <w:ind w:right="5" w:firstLine="403"/>
        <w:jc w:val="both"/>
      </w:pPr>
      <w:r>
        <w:rPr>
          <w:color w:val="000000"/>
          <w:spacing w:val="-5"/>
          <w:sz w:val="22"/>
          <w:szCs w:val="22"/>
        </w:rPr>
        <w:t>В качестве примера на рис. 7 приведены гистограммы, иллюс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трирующие повышение умственной работоспособности учащихся </w:t>
      </w:r>
      <w:r>
        <w:rPr>
          <w:color w:val="000000"/>
          <w:spacing w:val="-5"/>
          <w:sz w:val="22"/>
          <w:szCs w:val="22"/>
        </w:rPr>
        <w:t>на творческих уроках: мироздания в 5 классе, проведенном в игро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вой форме, и биологии в 9 классе, на котором для объяснения </w:t>
      </w:r>
      <w:r>
        <w:rPr>
          <w:color w:val="000000"/>
          <w:spacing w:val="-4"/>
          <w:sz w:val="22"/>
          <w:szCs w:val="22"/>
        </w:rPr>
        <w:t>материала использовался компьютер.</w:t>
      </w:r>
    </w:p>
    <w:p w:rsidR="00186E73" w:rsidRDefault="00186E73" w:rsidP="00B04DC2">
      <w:pPr>
        <w:shd w:val="clear" w:color="auto" w:fill="FFFFFF"/>
        <w:spacing w:line="276" w:lineRule="auto"/>
        <w:ind w:right="10" w:firstLine="398"/>
        <w:jc w:val="both"/>
      </w:pPr>
      <w:r>
        <w:rPr>
          <w:color w:val="000000"/>
          <w:spacing w:val="-4"/>
          <w:sz w:val="22"/>
          <w:szCs w:val="22"/>
        </w:rPr>
        <w:t xml:space="preserve">Компьютер, как средство работы с информацией совершает </w:t>
      </w:r>
      <w:r>
        <w:rPr>
          <w:color w:val="000000"/>
          <w:spacing w:val="-5"/>
          <w:sz w:val="22"/>
          <w:szCs w:val="22"/>
        </w:rPr>
        <w:t>революцию при преподавании многих учебных дисциплин: гума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нитарного цикла (Бахтина О.И., 1990, 1991; Минакова М.А., Алфе-</w:t>
      </w:r>
      <w:r>
        <w:rPr>
          <w:color w:val="000000"/>
          <w:spacing w:val="-5"/>
          <w:sz w:val="22"/>
          <w:szCs w:val="22"/>
        </w:rPr>
        <w:t xml:space="preserve">ева Е.Л., 1996), иностранных языков (Пиль Э.А., Шейко Е.А.,1996), </w:t>
      </w:r>
      <w:r>
        <w:rPr>
          <w:color w:val="000000"/>
          <w:spacing w:val="-7"/>
          <w:sz w:val="22"/>
          <w:szCs w:val="22"/>
        </w:rPr>
        <w:t xml:space="preserve">математики (Далингер В.А., 1991; Евдокимова Л.В., Горбунова Л.Л., </w:t>
      </w:r>
      <w:r>
        <w:rPr>
          <w:color w:val="000000"/>
          <w:spacing w:val="-4"/>
          <w:sz w:val="22"/>
          <w:szCs w:val="22"/>
        </w:rPr>
        <w:t>1996) и других.</w:t>
      </w:r>
    </w:p>
    <w:p w:rsidR="00186E73" w:rsidRDefault="00186E73" w:rsidP="00B04DC2">
      <w:pPr>
        <w:shd w:val="clear" w:color="auto" w:fill="FFFFFF"/>
        <w:spacing w:line="276" w:lineRule="auto"/>
        <w:ind w:left="5" w:right="5" w:firstLine="403"/>
        <w:jc w:val="both"/>
      </w:pPr>
      <w:r>
        <w:rPr>
          <w:color w:val="000000"/>
          <w:spacing w:val="-5"/>
          <w:sz w:val="22"/>
          <w:szCs w:val="22"/>
        </w:rPr>
        <w:t>Наглядность, образно-художественное представление, возмож</w:t>
      </w:r>
      <w:r>
        <w:rPr>
          <w:color w:val="000000"/>
          <w:spacing w:val="-5"/>
          <w:sz w:val="22"/>
          <w:szCs w:val="22"/>
        </w:rPr>
        <w:softHyphen/>
        <w:t xml:space="preserve">ность менять темп изучения материала - все это делает компьютер </w:t>
      </w:r>
      <w:r>
        <w:rPr>
          <w:color w:val="000000"/>
          <w:spacing w:val="-4"/>
          <w:sz w:val="22"/>
          <w:szCs w:val="22"/>
        </w:rPr>
        <w:t>незаменимым помощником учителя в деле снижения утомляемос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ти учащихся.</w:t>
      </w:r>
    </w:p>
    <w:p w:rsidR="00186E73" w:rsidRDefault="00186E73" w:rsidP="00B04DC2">
      <w:pPr>
        <w:shd w:val="clear" w:color="auto" w:fill="FFFFFF"/>
        <w:spacing w:line="276" w:lineRule="auto"/>
        <w:ind w:left="10" w:firstLine="398"/>
        <w:jc w:val="both"/>
      </w:pPr>
      <w:r>
        <w:rPr>
          <w:color w:val="000000"/>
          <w:spacing w:val="-5"/>
          <w:sz w:val="22"/>
          <w:szCs w:val="22"/>
        </w:rPr>
        <w:t xml:space="preserve">Приведенные примеры, естественно, не ограничивают сферу </w:t>
      </w:r>
      <w:r>
        <w:rPr>
          <w:color w:val="000000"/>
          <w:spacing w:val="-7"/>
          <w:sz w:val="22"/>
          <w:szCs w:val="22"/>
        </w:rPr>
        <w:t>возможных творческих педагогических методик проведения уроков.</w:t>
      </w:r>
    </w:p>
    <w:p w:rsidR="00186E73" w:rsidRDefault="00186E73" w:rsidP="00B04DC2">
      <w:pPr>
        <w:jc w:val="center"/>
      </w:pPr>
      <w:r w:rsidRPr="002526C9">
        <w:rPr>
          <w:noProof/>
        </w:rPr>
        <w:pict>
          <v:shape id="Рисунок 39" o:spid="_x0000_i1034" type="#_x0000_t75" alt="стр" style="width:454.2pt;height:711pt;visibility:visible">
            <v:imagedata r:id="rId17" o:title=""/>
          </v:shape>
        </w:pict>
      </w: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  <w:r w:rsidRPr="002526C9">
        <w:rPr>
          <w:noProof/>
        </w:rPr>
        <w:pict>
          <v:shape id="Рисунок 42" o:spid="_x0000_i1035" type="#_x0000_t75" alt="стр" style="width:433.8pt;height:628.8pt;visibility:visible">
            <v:imagedata r:id="rId18" o:title=""/>
          </v:shape>
        </w:pict>
      </w: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  <w:r w:rsidRPr="002526C9">
        <w:rPr>
          <w:noProof/>
        </w:rPr>
        <w:pict>
          <v:shape id="Рисунок 45" o:spid="_x0000_i1036" type="#_x0000_t75" alt="стр" style="width:440.4pt;height:639.6pt;visibility:visible">
            <v:imagedata r:id="rId19" o:title=""/>
          </v:shape>
        </w:pict>
      </w: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</w:p>
    <w:p w:rsidR="00186E73" w:rsidRDefault="00186E73" w:rsidP="00B04DC2">
      <w:pPr>
        <w:jc w:val="center"/>
      </w:pPr>
      <w:r w:rsidRPr="002526C9">
        <w:rPr>
          <w:noProof/>
        </w:rPr>
        <w:pict>
          <v:shape id="Рисунок 48" o:spid="_x0000_i1037" type="#_x0000_t75" alt="стр" style="width:447pt;height:679.8pt;visibility:visible">
            <v:imagedata r:id="rId20" o:title=""/>
          </v:shape>
        </w:pict>
      </w:r>
    </w:p>
    <w:p w:rsidR="00186E73" w:rsidRDefault="00186E73" w:rsidP="00B04DC2">
      <w:pPr>
        <w:jc w:val="center"/>
      </w:pP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  <w:r w:rsidRPr="002526C9">
        <w:rPr>
          <w:noProof/>
        </w:rPr>
        <w:pict>
          <v:shape id="Рисунок 51" o:spid="_x0000_i1038" type="#_x0000_t75" alt="стр" style="width:448.8pt;height:679.2pt;visibility:visible">
            <v:imagedata r:id="rId21" o:title=""/>
          </v:shape>
        </w:pict>
      </w: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  <w:r w:rsidRPr="002526C9">
        <w:rPr>
          <w:noProof/>
        </w:rPr>
        <w:pict>
          <v:shape id="Рисунок 54" o:spid="_x0000_i1039" type="#_x0000_t75" alt="стр" style="width:444.6pt;height:687pt;visibility:visible">
            <v:imagedata r:id="rId22" o:title=""/>
          </v:shape>
        </w:pict>
      </w: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  <w:r w:rsidRPr="002526C9">
        <w:rPr>
          <w:noProof/>
        </w:rPr>
        <w:pict>
          <v:shape id="Рисунок 57" o:spid="_x0000_i1040" type="#_x0000_t75" alt="стр" style="width:471.6pt;height:690.6pt;visibility:visible">
            <v:imagedata r:id="rId23" o:title=""/>
          </v:shape>
        </w:pict>
      </w: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</w:p>
    <w:p w:rsidR="00186E73" w:rsidRDefault="00186E73" w:rsidP="000C5384">
      <w:pPr>
        <w:jc w:val="center"/>
      </w:pPr>
      <w:r w:rsidRPr="002526C9">
        <w:rPr>
          <w:noProof/>
        </w:rPr>
        <w:pict>
          <v:shape id="Рисунок 60" o:spid="_x0000_i1041" type="#_x0000_t75" alt="стр" style="width:461.4pt;height:726.6pt;visibility:visible">
            <v:imagedata r:id="rId24" o:title=""/>
          </v:shape>
        </w:pict>
      </w:r>
    </w:p>
    <w:p w:rsidR="00186E73" w:rsidRDefault="00186E73" w:rsidP="008904E6">
      <w:pPr>
        <w:pStyle w:val="NoSpacing"/>
        <w:spacing w:line="276" w:lineRule="auto"/>
        <w:jc w:val="center"/>
        <w:rPr>
          <w:b/>
          <w:bCs/>
          <w:sz w:val="22"/>
          <w:szCs w:val="22"/>
        </w:rPr>
      </w:pPr>
      <w:r w:rsidRPr="008904E6">
        <w:rPr>
          <w:b/>
          <w:bCs/>
          <w:sz w:val="22"/>
          <w:szCs w:val="22"/>
        </w:rPr>
        <w:t>4.2. Упражнения для профилактики зрительного утомления</w:t>
      </w:r>
    </w:p>
    <w:p w:rsidR="00186E73" w:rsidRPr="008904E6" w:rsidRDefault="00186E73" w:rsidP="008904E6">
      <w:pPr>
        <w:pStyle w:val="NoSpacing"/>
        <w:spacing w:line="276" w:lineRule="auto"/>
        <w:jc w:val="center"/>
        <w:rPr>
          <w:b/>
          <w:bCs/>
          <w:sz w:val="22"/>
          <w:szCs w:val="22"/>
        </w:rPr>
      </w:pP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8"/>
          <w:sz w:val="22"/>
          <w:szCs w:val="22"/>
        </w:rPr>
        <w:t xml:space="preserve">Для профилактики зрительного утомления и близорукости в </w:t>
      </w:r>
      <w:r w:rsidRPr="008904E6">
        <w:rPr>
          <w:spacing w:val="7"/>
          <w:sz w:val="22"/>
          <w:szCs w:val="22"/>
        </w:rPr>
        <w:t>течение 2-3 минут во время урока выполнить несколько из приве</w:t>
      </w:r>
      <w:r w:rsidRPr="008904E6">
        <w:rPr>
          <w:spacing w:val="7"/>
          <w:sz w:val="22"/>
          <w:szCs w:val="22"/>
        </w:rPr>
        <w:softHyphen/>
      </w:r>
      <w:r w:rsidRPr="008904E6">
        <w:rPr>
          <w:spacing w:val="8"/>
          <w:sz w:val="22"/>
          <w:szCs w:val="22"/>
        </w:rPr>
        <w:t>денных ниже упражнений.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5"/>
          <w:sz w:val="22"/>
          <w:szCs w:val="22"/>
        </w:rPr>
        <w:t xml:space="preserve">Упражнение 1. </w:t>
      </w:r>
      <w:r w:rsidRPr="008904E6">
        <w:rPr>
          <w:i/>
          <w:iCs/>
          <w:spacing w:val="5"/>
          <w:sz w:val="22"/>
          <w:szCs w:val="22"/>
        </w:rPr>
        <w:t xml:space="preserve">Сидя, откинуться на спинку стула и сделать </w:t>
      </w:r>
      <w:r w:rsidRPr="008904E6">
        <w:rPr>
          <w:i/>
          <w:iCs/>
          <w:spacing w:val="4"/>
          <w:sz w:val="22"/>
          <w:szCs w:val="22"/>
        </w:rPr>
        <w:t xml:space="preserve">глубокий вдох, затем наклониться вперед к парте и сделать выдох. </w:t>
      </w:r>
      <w:r w:rsidRPr="008904E6">
        <w:rPr>
          <w:i/>
          <w:iCs/>
          <w:spacing w:val="6"/>
          <w:sz w:val="22"/>
          <w:szCs w:val="22"/>
        </w:rPr>
        <w:t>Повторить 5-6 раз.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6"/>
          <w:sz w:val="22"/>
          <w:szCs w:val="22"/>
        </w:rPr>
        <w:t xml:space="preserve">Упражнение 2. </w:t>
      </w:r>
      <w:r w:rsidRPr="008904E6">
        <w:rPr>
          <w:i/>
          <w:iCs/>
          <w:spacing w:val="6"/>
          <w:sz w:val="22"/>
          <w:szCs w:val="22"/>
        </w:rPr>
        <w:t xml:space="preserve">Сидя, откинуться на спинку стула, прикрыть </w:t>
      </w:r>
      <w:r w:rsidRPr="008904E6">
        <w:rPr>
          <w:i/>
          <w:iCs/>
          <w:sz w:val="22"/>
          <w:szCs w:val="22"/>
        </w:rPr>
        <w:t xml:space="preserve">веки, крепко зажмурить глаза, затем поднять веки, открыть глаза. </w:t>
      </w:r>
      <w:r w:rsidRPr="008904E6">
        <w:rPr>
          <w:i/>
          <w:iCs/>
          <w:spacing w:val="6"/>
          <w:sz w:val="22"/>
          <w:szCs w:val="22"/>
        </w:rPr>
        <w:t>Повторить 4 раза.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5"/>
          <w:sz w:val="22"/>
          <w:szCs w:val="22"/>
        </w:rPr>
        <w:t xml:space="preserve">Упражнение 3. </w:t>
      </w:r>
      <w:r w:rsidRPr="008904E6">
        <w:rPr>
          <w:i/>
          <w:iCs/>
          <w:spacing w:val="5"/>
          <w:sz w:val="22"/>
          <w:szCs w:val="22"/>
        </w:rPr>
        <w:t xml:space="preserve">Сидя, руки на поясе, повернуть голову вправо и </w:t>
      </w:r>
      <w:r w:rsidRPr="008904E6">
        <w:rPr>
          <w:i/>
          <w:iCs/>
          <w:spacing w:val="6"/>
          <w:sz w:val="22"/>
          <w:szCs w:val="22"/>
        </w:rPr>
        <w:t xml:space="preserve">посмотреть на локоть правой руки. Затем повернуть голову влево </w:t>
      </w:r>
      <w:r w:rsidRPr="008904E6">
        <w:rPr>
          <w:i/>
          <w:iCs/>
          <w:spacing w:val="3"/>
          <w:sz w:val="22"/>
          <w:szCs w:val="22"/>
        </w:rPr>
        <w:t>и посмотреть на локоть левой руки. Вернуться в исходное положе</w:t>
      </w:r>
      <w:r w:rsidRPr="008904E6">
        <w:rPr>
          <w:i/>
          <w:iCs/>
          <w:spacing w:val="3"/>
          <w:sz w:val="22"/>
          <w:szCs w:val="22"/>
        </w:rPr>
        <w:softHyphen/>
      </w:r>
      <w:r w:rsidRPr="008904E6">
        <w:rPr>
          <w:i/>
          <w:iCs/>
          <w:spacing w:val="6"/>
          <w:sz w:val="22"/>
          <w:szCs w:val="22"/>
        </w:rPr>
        <w:t>ние. Повторить 4-5 раз.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3"/>
          <w:sz w:val="22"/>
          <w:szCs w:val="22"/>
        </w:rPr>
        <w:t xml:space="preserve">Упражнение 4. </w:t>
      </w:r>
      <w:r w:rsidRPr="008904E6">
        <w:rPr>
          <w:i/>
          <w:iCs/>
          <w:spacing w:val="3"/>
          <w:sz w:val="22"/>
          <w:szCs w:val="22"/>
        </w:rPr>
        <w:t xml:space="preserve">Сидя, смотреть прямо перед собой на классную </w:t>
      </w:r>
      <w:r w:rsidRPr="008904E6">
        <w:rPr>
          <w:i/>
          <w:iCs/>
          <w:spacing w:val="4"/>
          <w:sz w:val="22"/>
          <w:szCs w:val="22"/>
        </w:rPr>
        <w:t>доску 2-3 сек. Поставить палец руки по средней линии лица на рас</w:t>
      </w:r>
      <w:r w:rsidRPr="008904E6">
        <w:rPr>
          <w:i/>
          <w:iCs/>
          <w:spacing w:val="4"/>
          <w:sz w:val="22"/>
          <w:szCs w:val="22"/>
        </w:rPr>
        <w:softHyphen/>
        <w:t xml:space="preserve">стоянии 20-25 см от глаз, перевести взор на палец и смотреть на </w:t>
      </w:r>
      <w:r w:rsidRPr="008904E6">
        <w:rPr>
          <w:i/>
          <w:iCs/>
          <w:spacing w:val="7"/>
          <w:sz w:val="22"/>
          <w:szCs w:val="22"/>
        </w:rPr>
        <w:t>него 3-5 сек, затем опустить руку. Повторить 5-6 раз.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5"/>
          <w:sz w:val="22"/>
          <w:szCs w:val="22"/>
        </w:rPr>
        <w:t xml:space="preserve">Упражнение 5. </w:t>
      </w:r>
      <w:r w:rsidRPr="008904E6">
        <w:rPr>
          <w:i/>
          <w:iCs/>
          <w:spacing w:val="5"/>
          <w:sz w:val="22"/>
          <w:szCs w:val="22"/>
        </w:rPr>
        <w:t xml:space="preserve">Сидя, вытянуть руки вперед, посмотреть на </w:t>
      </w:r>
      <w:r w:rsidRPr="008904E6">
        <w:rPr>
          <w:i/>
          <w:iCs/>
          <w:spacing w:val="6"/>
          <w:sz w:val="22"/>
          <w:szCs w:val="22"/>
        </w:rPr>
        <w:t xml:space="preserve">кончики пальцев. Затем поднять руки вверх (вдох) и не поднимая </w:t>
      </w:r>
      <w:r w:rsidRPr="008904E6">
        <w:rPr>
          <w:i/>
          <w:iCs/>
          <w:spacing w:val="4"/>
          <w:sz w:val="22"/>
          <w:szCs w:val="22"/>
        </w:rPr>
        <w:t>головы следить глазами за руками. После чего руки опустить (вы</w:t>
      </w:r>
      <w:r w:rsidRPr="008904E6">
        <w:rPr>
          <w:i/>
          <w:iCs/>
          <w:spacing w:val="4"/>
          <w:sz w:val="22"/>
          <w:szCs w:val="22"/>
        </w:rPr>
        <w:softHyphen/>
      </w:r>
      <w:r w:rsidRPr="008904E6">
        <w:rPr>
          <w:i/>
          <w:iCs/>
          <w:spacing w:val="6"/>
          <w:sz w:val="22"/>
          <w:szCs w:val="22"/>
        </w:rPr>
        <w:t>дох). Повторить 4-5 раз.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5"/>
          <w:sz w:val="22"/>
          <w:szCs w:val="22"/>
        </w:rPr>
        <w:t xml:space="preserve">Упражнение 6. </w:t>
      </w:r>
      <w:r w:rsidRPr="008904E6">
        <w:rPr>
          <w:i/>
          <w:iCs/>
          <w:spacing w:val="5"/>
          <w:sz w:val="22"/>
          <w:szCs w:val="22"/>
        </w:rPr>
        <w:t>Сидя, поднять глаза вверх, сделать ими круго</w:t>
      </w:r>
      <w:r w:rsidRPr="008904E6">
        <w:rPr>
          <w:i/>
          <w:iCs/>
          <w:spacing w:val="5"/>
          <w:sz w:val="22"/>
          <w:szCs w:val="22"/>
        </w:rPr>
        <w:softHyphen/>
      </w:r>
      <w:r w:rsidRPr="008904E6">
        <w:rPr>
          <w:i/>
          <w:iCs/>
          <w:spacing w:val="3"/>
          <w:sz w:val="22"/>
          <w:szCs w:val="22"/>
        </w:rPr>
        <w:t xml:space="preserve">вые движения сначала по часовой стрелке, затем - против часовой </w:t>
      </w:r>
      <w:r w:rsidRPr="008904E6">
        <w:rPr>
          <w:i/>
          <w:iCs/>
          <w:spacing w:val="5"/>
          <w:sz w:val="22"/>
          <w:szCs w:val="22"/>
        </w:rPr>
        <w:t>стрелки. Повторить 5-6 раз.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6"/>
          <w:sz w:val="22"/>
          <w:szCs w:val="22"/>
        </w:rPr>
        <w:t xml:space="preserve">Упражнение 7. </w:t>
      </w:r>
      <w:r w:rsidRPr="008904E6">
        <w:rPr>
          <w:i/>
          <w:iCs/>
          <w:spacing w:val="6"/>
          <w:sz w:val="22"/>
          <w:szCs w:val="22"/>
        </w:rPr>
        <w:t>Сидя, крепко зажмурить глаза на 3-5 сек, за</w:t>
      </w:r>
      <w:r w:rsidRPr="008904E6">
        <w:rPr>
          <w:i/>
          <w:iCs/>
          <w:spacing w:val="6"/>
          <w:sz w:val="22"/>
          <w:szCs w:val="22"/>
        </w:rPr>
        <w:softHyphen/>
      </w:r>
      <w:r w:rsidRPr="008904E6">
        <w:rPr>
          <w:i/>
          <w:iCs/>
          <w:spacing w:val="7"/>
          <w:sz w:val="22"/>
          <w:szCs w:val="22"/>
        </w:rPr>
        <w:t>тем открыть их на 3-5 сек. Повторить 6-8 раз.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4"/>
          <w:sz w:val="22"/>
          <w:szCs w:val="22"/>
        </w:rPr>
        <w:t xml:space="preserve">Упражнение 8. </w:t>
      </w:r>
      <w:r w:rsidRPr="008904E6">
        <w:rPr>
          <w:i/>
          <w:iCs/>
          <w:spacing w:val="4"/>
          <w:sz w:val="22"/>
          <w:szCs w:val="22"/>
        </w:rPr>
        <w:t xml:space="preserve">Сидя, выполнить быстрые моргания в течение </w:t>
      </w:r>
      <w:r w:rsidRPr="008904E6">
        <w:rPr>
          <w:i/>
          <w:iCs/>
          <w:sz w:val="22"/>
          <w:szCs w:val="22"/>
        </w:rPr>
        <w:t>1-2 мин.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3"/>
          <w:sz w:val="22"/>
          <w:szCs w:val="22"/>
        </w:rPr>
        <w:t xml:space="preserve">Упражнение 9. </w:t>
      </w:r>
      <w:r w:rsidRPr="008904E6">
        <w:rPr>
          <w:i/>
          <w:iCs/>
          <w:spacing w:val="3"/>
          <w:sz w:val="22"/>
          <w:szCs w:val="22"/>
        </w:rPr>
        <w:t xml:space="preserve">Сидя, закрыть веки, массировать их с помощью </w:t>
      </w:r>
      <w:r w:rsidRPr="008904E6">
        <w:rPr>
          <w:i/>
          <w:iCs/>
          <w:spacing w:val="6"/>
          <w:sz w:val="22"/>
          <w:szCs w:val="22"/>
        </w:rPr>
        <w:t>круговых движений пальца в течение 1 минуты.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i/>
          <w:iCs/>
          <w:spacing w:val="5"/>
          <w:sz w:val="22"/>
          <w:szCs w:val="22"/>
        </w:rPr>
      </w:pPr>
      <w:r w:rsidRPr="008904E6">
        <w:rPr>
          <w:spacing w:val="4"/>
          <w:sz w:val="22"/>
          <w:szCs w:val="22"/>
        </w:rPr>
        <w:t xml:space="preserve">Упражнение 10. </w:t>
      </w:r>
      <w:r w:rsidRPr="008904E6">
        <w:rPr>
          <w:i/>
          <w:iCs/>
          <w:spacing w:val="4"/>
          <w:sz w:val="22"/>
          <w:szCs w:val="22"/>
        </w:rPr>
        <w:t xml:space="preserve">Сидя, подушечками указательного и среднего </w:t>
      </w:r>
      <w:r w:rsidRPr="008904E6">
        <w:rPr>
          <w:i/>
          <w:iCs/>
          <w:spacing w:val="3"/>
          <w:sz w:val="22"/>
          <w:szCs w:val="22"/>
        </w:rPr>
        <w:t xml:space="preserve">пальцев, двигая ими по кругу, в течение 1 минуты слегка нажимать </w:t>
      </w:r>
      <w:r w:rsidRPr="008904E6">
        <w:rPr>
          <w:i/>
          <w:iCs/>
          <w:spacing w:val="5"/>
          <w:sz w:val="22"/>
          <w:szCs w:val="22"/>
        </w:rPr>
        <w:t>точки под глазами.</w:t>
      </w:r>
    </w:p>
    <w:p w:rsidR="00186E73" w:rsidRPr="008904E6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</w:p>
    <w:p w:rsidR="00186E73" w:rsidRDefault="00186E73" w:rsidP="008904E6">
      <w:pPr>
        <w:pStyle w:val="NoSpacing"/>
        <w:spacing w:line="276" w:lineRule="auto"/>
        <w:jc w:val="center"/>
        <w:rPr>
          <w:b/>
          <w:bCs/>
          <w:sz w:val="22"/>
          <w:szCs w:val="22"/>
        </w:rPr>
      </w:pPr>
      <w:r w:rsidRPr="008904E6">
        <w:rPr>
          <w:b/>
          <w:bCs/>
          <w:sz w:val="22"/>
          <w:szCs w:val="22"/>
        </w:rPr>
        <w:t>4.3. Дыхательные упражнения</w:t>
      </w:r>
    </w:p>
    <w:p w:rsidR="00186E73" w:rsidRPr="008904E6" w:rsidRDefault="00186E73" w:rsidP="008904E6">
      <w:pPr>
        <w:pStyle w:val="NoSpacing"/>
        <w:spacing w:line="276" w:lineRule="auto"/>
        <w:jc w:val="center"/>
        <w:rPr>
          <w:b/>
          <w:bCs/>
          <w:sz w:val="22"/>
          <w:szCs w:val="22"/>
        </w:rPr>
      </w:pP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pacing w:val="7"/>
          <w:sz w:val="22"/>
          <w:szCs w:val="22"/>
        </w:rPr>
      </w:pPr>
      <w:r w:rsidRPr="008904E6">
        <w:rPr>
          <w:spacing w:val="6"/>
          <w:sz w:val="22"/>
          <w:szCs w:val="22"/>
        </w:rPr>
        <w:t>Упражнение 1 - для снижения нервно-психического напряже</w:t>
      </w:r>
      <w:r w:rsidRPr="008904E6">
        <w:rPr>
          <w:spacing w:val="6"/>
          <w:sz w:val="22"/>
          <w:szCs w:val="22"/>
        </w:rPr>
        <w:softHyphen/>
      </w:r>
      <w:r w:rsidRPr="008904E6">
        <w:rPr>
          <w:spacing w:val="7"/>
          <w:sz w:val="22"/>
          <w:szCs w:val="22"/>
        </w:rPr>
        <w:t>ния, раздражительности, повышенной подвижности.</w:t>
      </w:r>
    </w:p>
    <w:p w:rsidR="00186E73" w:rsidRPr="008904E6" w:rsidRDefault="00186E73" w:rsidP="008904E6">
      <w:pPr>
        <w:pStyle w:val="NoSpacing"/>
        <w:spacing w:line="276" w:lineRule="auto"/>
        <w:ind w:firstLine="426"/>
        <w:jc w:val="both"/>
        <w:rPr>
          <w:spacing w:val="7"/>
          <w:sz w:val="22"/>
          <w:szCs w:val="22"/>
        </w:rPr>
      </w:pPr>
      <w:r w:rsidRPr="008904E6">
        <w:rPr>
          <w:sz w:val="22"/>
          <w:szCs w:val="22"/>
        </w:rPr>
        <w:t>В течение 5-7 мин выполняют успокаивающий вариант дыха</w:t>
      </w:r>
      <w:r w:rsidRPr="008904E6">
        <w:rPr>
          <w:sz w:val="22"/>
          <w:szCs w:val="22"/>
        </w:rPr>
        <w:softHyphen/>
      </w:r>
      <w:r w:rsidRPr="008904E6">
        <w:rPr>
          <w:spacing w:val="4"/>
          <w:sz w:val="22"/>
          <w:szCs w:val="22"/>
        </w:rPr>
        <w:t xml:space="preserve">тельных упражнений, при котором выдох значительно превосходит </w:t>
      </w:r>
      <w:r w:rsidRPr="008904E6">
        <w:rPr>
          <w:sz w:val="22"/>
          <w:szCs w:val="22"/>
        </w:rPr>
        <w:t>по длительности вдох, по схеме:</w:t>
      </w:r>
    </w:p>
    <w:p w:rsidR="00186E73" w:rsidRPr="008904E6" w:rsidRDefault="00186E73" w:rsidP="008904E6">
      <w:pPr>
        <w:pStyle w:val="NoSpacing"/>
        <w:spacing w:line="276" w:lineRule="auto"/>
        <w:jc w:val="both"/>
        <w:rPr>
          <w:sz w:val="22"/>
          <w:szCs w:val="22"/>
        </w:rPr>
      </w:pP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2104"/>
        <w:gridCol w:w="1161"/>
        <w:gridCol w:w="1534"/>
        <w:gridCol w:w="1699"/>
      </w:tblGrid>
      <w:tr w:rsidR="00186E73" w:rsidRPr="008904E6">
        <w:trPr>
          <w:trHeight w:hRule="exact" w:val="401"/>
          <w:jc w:val="center"/>
        </w:trPr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pacing w:val="-8"/>
                <w:sz w:val="22"/>
                <w:szCs w:val="22"/>
              </w:rPr>
              <w:t>Дыхательные циклы</w:t>
            </w:r>
          </w:p>
        </w:tc>
        <w:tc>
          <w:tcPr>
            <w:tcW w:w="43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pacing w:val="-5"/>
                <w:sz w:val="22"/>
                <w:szCs w:val="22"/>
              </w:rPr>
              <w:t>Длительность фаз дыхания (в секундах)</w:t>
            </w:r>
          </w:p>
        </w:tc>
      </w:tr>
      <w:tr w:rsidR="00186E73" w:rsidRPr="008904E6">
        <w:trPr>
          <w:trHeight w:hRule="exact" w:val="323"/>
          <w:jc w:val="center"/>
        </w:trPr>
        <w:tc>
          <w:tcPr>
            <w:tcW w:w="2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w w:val="60"/>
                <w:sz w:val="22"/>
                <w:szCs w:val="22"/>
              </w:rPr>
              <w:t>вдох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pacing w:val="-11"/>
                <w:sz w:val="22"/>
                <w:szCs w:val="22"/>
              </w:rPr>
              <w:t>выдох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pacing w:val="-7"/>
                <w:sz w:val="22"/>
                <w:szCs w:val="22"/>
              </w:rPr>
              <w:t>пауза</w:t>
            </w:r>
          </w:p>
        </w:tc>
      </w:tr>
      <w:tr w:rsidR="00186E73" w:rsidRPr="008904E6">
        <w:trPr>
          <w:trHeight w:hRule="exact" w:val="301"/>
          <w:jc w:val="center"/>
        </w:trPr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1-й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7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2</w:t>
            </w:r>
          </w:p>
        </w:tc>
      </w:tr>
      <w:tr w:rsidR="00186E73" w:rsidRPr="008904E6">
        <w:trPr>
          <w:trHeight w:hRule="exact" w:val="256"/>
          <w:jc w:val="center"/>
        </w:trPr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2-й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8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2</w:t>
            </w:r>
          </w:p>
        </w:tc>
      </w:tr>
      <w:tr w:rsidR="00186E73" w:rsidRPr="008904E6">
        <w:trPr>
          <w:trHeight w:hRule="exact" w:val="256"/>
          <w:jc w:val="center"/>
        </w:trPr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3-й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9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2</w:t>
            </w:r>
          </w:p>
        </w:tc>
      </w:tr>
      <w:tr w:rsidR="00186E73" w:rsidRPr="008904E6">
        <w:trPr>
          <w:trHeight w:hRule="exact" w:val="323"/>
          <w:jc w:val="center"/>
        </w:trPr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4-й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4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10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both"/>
              <w:rPr>
                <w:sz w:val="22"/>
                <w:szCs w:val="22"/>
              </w:rPr>
            </w:pPr>
            <w:r w:rsidRPr="008904E6">
              <w:rPr>
                <w:sz w:val="22"/>
                <w:szCs w:val="22"/>
              </w:rPr>
              <w:t>2</w:t>
            </w:r>
          </w:p>
        </w:tc>
      </w:tr>
      <w:tr w:rsidR="00186E73" w:rsidRPr="008904E6">
        <w:trPr>
          <w:trHeight w:hRule="exact" w:val="278"/>
          <w:jc w:val="center"/>
        </w:trPr>
        <w:tc>
          <w:tcPr>
            <w:tcW w:w="649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E73" w:rsidRPr="008904E6" w:rsidRDefault="00186E73" w:rsidP="008904E6">
            <w:pPr>
              <w:pStyle w:val="NoSpacing"/>
              <w:spacing w:line="276" w:lineRule="auto"/>
              <w:jc w:val="center"/>
              <w:rPr>
                <w:sz w:val="22"/>
                <w:szCs w:val="22"/>
              </w:rPr>
            </w:pPr>
            <w:r w:rsidRPr="008904E6">
              <w:rPr>
                <w:spacing w:val="-7"/>
                <w:sz w:val="22"/>
                <w:szCs w:val="22"/>
              </w:rPr>
              <w:t>и так далее, удлиняя выдох</w:t>
            </w:r>
          </w:p>
        </w:tc>
      </w:tr>
    </w:tbl>
    <w:p w:rsidR="00186E73" w:rsidRDefault="00186E73" w:rsidP="008904E6">
      <w:pPr>
        <w:pStyle w:val="NoSpacing"/>
        <w:spacing w:line="276" w:lineRule="auto"/>
        <w:jc w:val="both"/>
        <w:rPr>
          <w:spacing w:val="4"/>
          <w:sz w:val="22"/>
          <w:szCs w:val="22"/>
        </w:rPr>
      </w:pP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4"/>
          <w:sz w:val="22"/>
          <w:szCs w:val="22"/>
        </w:rPr>
        <w:t>Упражнение 2.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4"/>
          <w:sz w:val="22"/>
          <w:szCs w:val="22"/>
        </w:rPr>
        <w:t>Если вследствие нервно-психического перенапряжения возни</w:t>
      </w:r>
      <w:r w:rsidRPr="008904E6">
        <w:rPr>
          <w:spacing w:val="4"/>
          <w:sz w:val="22"/>
          <w:szCs w:val="22"/>
        </w:rPr>
        <w:softHyphen/>
      </w:r>
      <w:r w:rsidRPr="008904E6">
        <w:rPr>
          <w:sz w:val="22"/>
          <w:szCs w:val="22"/>
        </w:rPr>
        <w:t xml:space="preserve">кает депрессивное состояние, можно применить мобилизующий, </w:t>
      </w:r>
      <w:r w:rsidRPr="008904E6">
        <w:rPr>
          <w:spacing w:val="6"/>
          <w:sz w:val="22"/>
          <w:szCs w:val="22"/>
        </w:rPr>
        <w:t>тонизирующий вариант дыхательных упражнений.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6"/>
          <w:sz w:val="22"/>
          <w:szCs w:val="22"/>
        </w:rPr>
        <w:t>В этом случае в течение 5-7 мин производится обычный вдох, а затем - резкий, интенсивный, энергичный выдох.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pacing w:val="4"/>
          <w:sz w:val="22"/>
          <w:szCs w:val="22"/>
        </w:rPr>
      </w:pPr>
      <w:r w:rsidRPr="008904E6">
        <w:rPr>
          <w:spacing w:val="4"/>
          <w:sz w:val="22"/>
          <w:szCs w:val="22"/>
        </w:rPr>
        <w:t>Второй вариант: сделать глубокий вдох, задержать на момент дыхание, сложить губы трубочкой (как при свисте), с силой выдох</w:t>
      </w:r>
      <w:r w:rsidRPr="008904E6">
        <w:rPr>
          <w:spacing w:val="4"/>
          <w:sz w:val="22"/>
          <w:szCs w:val="22"/>
        </w:rPr>
        <w:softHyphen/>
        <w:t>нуть через рот небольшую порцию воздуха, снова задержать дыха</w:t>
      </w:r>
      <w:r w:rsidRPr="008904E6">
        <w:rPr>
          <w:spacing w:val="4"/>
          <w:sz w:val="22"/>
          <w:szCs w:val="22"/>
        </w:rPr>
        <w:softHyphen/>
      </w:r>
      <w:r w:rsidRPr="008904E6">
        <w:rPr>
          <w:sz w:val="22"/>
          <w:szCs w:val="22"/>
        </w:rPr>
        <w:t xml:space="preserve">ние и опять выдохнуть порцию воздуха. И так далее, до возможно </w:t>
      </w:r>
      <w:r w:rsidRPr="008904E6">
        <w:rPr>
          <w:spacing w:val="4"/>
          <w:sz w:val="22"/>
          <w:szCs w:val="22"/>
        </w:rPr>
        <w:t>более полного выдоха.</w:t>
      </w:r>
    </w:p>
    <w:p w:rsidR="00186E73" w:rsidRPr="008904E6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</w:p>
    <w:p w:rsidR="00186E73" w:rsidRDefault="00186E73" w:rsidP="008904E6">
      <w:pPr>
        <w:pStyle w:val="NoSpacing"/>
        <w:spacing w:line="276" w:lineRule="auto"/>
        <w:jc w:val="center"/>
        <w:rPr>
          <w:b/>
          <w:bCs/>
          <w:spacing w:val="3"/>
          <w:sz w:val="22"/>
          <w:szCs w:val="22"/>
        </w:rPr>
      </w:pPr>
      <w:r w:rsidRPr="008904E6">
        <w:rPr>
          <w:b/>
          <w:bCs/>
          <w:spacing w:val="3"/>
          <w:sz w:val="22"/>
          <w:szCs w:val="22"/>
        </w:rPr>
        <w:t>4.4. Упражнения для улучшения кровообращения</w:t>
      </w:r>
    </w:p>
    <w:p w:rsidR="00186E73" w:rsidRPr="008904E6" w:rsidRDefault="00186E73" w:rsidP="008904E6">
      <w:pPr>
        <w:pStyle w:val="NoSpacing"/>
        <w:spacing w:line="276" w:lineRule="auto"/>
        <w:jc w:val="center"/>
        <w:rPr>
          <w:sz w:val="22"/>
          <w:szCs w:val="22"/>
        </w:rPr>
      </w:pP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7"/>
          <w:sz w:val="22"/>
          <w:szCs w:val="22"/>
        </w:rPr>
        <w:t xml:space="preserve">Упражнение 1 - улучшает мозговое кровообращение. Встать </w:t>
      </w:r>
      <w:r w:rsidRPr="008904E6">
        <w:rPr>
          <w:spacing w:val="8"/>
          <w:sz w:val="22"/>
          <w:szCs w:val="22"/>
        </w:rPr>
        <w:t xml:space="preserve">прямо. Наклониться как можно ниже, руки висят, почти </w:t>
      </w:r>
      <w:r>
        <w:rPr>
          <w:spacing w:val="8"/>
          <w:sz w:val="22"/>
          <w:szCs w:val="22"/>
        </w:rPr>
        <w:t>касаясь</w:t>
      </w:r>
      <w:r w:rsidRPr="008904E6">
        <w:rPr>
          <w:spacing w:val="8"/>
          <w:sz w:val="22"/>
          <w:szCs w:val="22"/>
        </w:rPr>
        <w:t xml:space="preserve"> </w:t>
      </w:r>
      <w:r w:rsidRPr="008904E6">
        <w:rPr>
          <w:spacing w:val="11"/>
          <w:sz w:val="22"/>
          <w:szCs w:val="22"/>
        </w:rPr>
        <w:t>пола. Качать головой 10 раз из стороны в сторону и вперед -</w:t>
      </w:r>
      <w:r>
        <w:rPr>
          <w:spacing w:val="11"/>
          <w:sz w:val="22"/>
          <w:szCs w:val="22"/>
        </w:rPr>
        <w:t xml:space="preserve"> </w:t>
      </w:r>
      <w:r w:rsidRPr="008904E6">
        <w:rPr>
          <w:spacing w:val="2"/>
          <w:sz w:val="22"/>
          <w:szCs w:val="22"/>
        </w:rPr>
        <w:t>назад.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z w:val="22"/>
          <w:szCs w:val="22"/>
        </w:rPr>
        <w:t>Упражнение 2 - снимает головную боль, тонизирует кору го</w:t>
      </w:r>
      <w:r w:rsidRPr="008904E6">
        <w:rPr>
          <w:sz w:val="22"/>
          <w:szCs w:val="22"/>
        </w:rPr>
        <w:softHyphen/>
        <w:t xml:space="preserve">ловного мозга, уменьшает шум в ушах. Двумя пальцами сделать массаж ушных раковин вверх и вниз - 15 раз. После этого закрыть </w:t>
      </w:r>
      <w:r w:rsidRPr="008904E6">
        <w:rPr>
          <w:spacing w:val="6"/>
          <w:sz w:val="22"/>
          <w:szCs w:val="22"/>
        </w:rPr>
        <w:t>уши ладонями, сблизив кончики пальцев, приложить их к затылку и слегка постучать ими по затылку.</w:t>
      </w:r>
    </w:p>
    <w:p w:rsidR="00186E73" w:rsidRDefault="00186E73" w:rsidP="008904E6">
      <w:pPr>
        <w:pStyle w:val="NoSpacing"/>
        <w:spacing w:line="276" w:lineRule="auto"/>
        <w:ind w:firstLine="426"/>
        <w:jc w:val="both"/>
        <w:rPr>
          <w:spacing w:val="6"/>
          <w:sz w:val="22"/>
          <w:szCs w:val="22"/>
        </w:rPr>
      </w:pPr>
      <w:r w:rsidRPr="008904E6">
        <w:rPr>
          <w:spacing w:val="6"/>
          <w:sz w:val="22"/>
          <w:szCs w:val="22"/>
        </w:rPr>
        <w:t>Упражнение 3 - улучшает мозговое кровообращение. Скрес</w:t>
      </w:r>
      <w:r w:rsidRPr="008904E6">
        <w:rPr>
          <w:spacing w:val="6"/>
          <w:sz w:val="22"/>
          <w:szCs w:val="22"/>
        </w:rPr>
        <w:softHyphen/>
      </w:r>
      <w:r w:rsidRPr="008904E6">
        <w:rPr>
          <w:sz w:val="22"/>
          <w:szCs w:val="22"/>
        </w:rPr>
        <w:t xml:space="preserve">тить пальцы на затылке, поднять голову, смотреть вверх, руками </w:t>
      </w:r>
      <w:r w:rsidRPr="008904E6">
        <w:rPr>
          <w:spacing w:val="4"/>
          <w:sz w:val="22"/>
          <w:szCs w:val="22"/>
        </w:rPr>
        <w:t xml:space="preserve">стараться согнуть шею. При этом, напрягая мышцы шеи, стараться </w:t>
      </w:r>
      <w:r w:rsidRPr="008904E6">
        <w:rPr>
          <w:spacing w:val="6"/>
          <w:sz w:val="22"/>
          <w:szCs w:val="22"/>
        </w:rPr>
        <w:t>препятствовать этому движению. Выполнить 3-9 раз.</w:t>
      </w:r>
    </w:p>
    <w:p w:rsidR="00186E73" w:rsidRPr="008904E6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  <w:r w:rsidRPr="008904E6">
        <w:rPr>
          <w:spacing w:val="4"/>
          <w:sz w:val="22"/>
          <w:szCs w:val="22"/>
        </w:rPr>
        <w:t>Упражнение 4 - улучшает кровообращение верхних дыхатель</w:t>
      </w:r>
      <w:r w:rsidRPr="008904E6">
        <w:rPr>
          <w:spacing w:val="4"/>
          <w:sz w:val="22"/>
          <w:szCs w:val="22"/>
        </w:rPr>
        <w:softHyphen/>
      </w:r>
      <w:r w:rsidRPr="008904E6">
        <w:rPr>
          <w:spacing w:val="8"/>
          <w:sz w:val="22"/>
          <w:szCs w:val="22"/>
        </w:rPr>
        <w:t>ных путей, предохраняет от насморка. Наружной стороной боль</w:t>
      </w:r>
      <w:r>
        <w:rPr>
          <w:color w:val="000000"/>
          <w:spacing w:val="-4"/>
          <w:sz w:val="22"/>
          <w:szCs w:val="22"/>
        </w:rPr>
        <w:t>ших пальцев потереть область носа до появления тепла. После это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го проделать 15 массажных движений указательными пальцами вдоль носа с обоих сторон.</w:t>
      </w:r>
    </w:p>
    <w:p w:rsidR="00186E73" w:rsidRDefault="00186E73" w:rsidP="008904E6">
      <w:pPr>
        <w:shd w:val="clear" w:color="auto" w:fill="FFFFFF"/>
        <w:spacing w:before="10" w:line="276" w:lineRule="auto"/>
        <w:ind w:left="62" w:right="10" w:firstLine="403"/>
        <w:jc w:val="both"/>
      </w:pPr>
      <w:r>
        <w:rPr>
          <w:color w:val="000000"/>
          <w:spacing w:val="-2"/>
          <w:sz w:val="22"/>
          <w:szCs w:val="22"/>
        </w:rPr>
        <w:t>Упражнение 5 - улучшает кровообращение внутренних орга</w:t>
      </w:r>
      <w:r>
        <w:rPr>
          <w:color w:val="000000"/>
          <w:spacing w:val="-2"/>
          <w:sz w:val="22"/>
          <w:szCs w:val="22"/>
        </w:rPr>
        <w:softHyphen/>
        <w:t xml:space="preserve">нов и мозга. Стоя (или сидя) ладони слегка сжать в кулаки, руки </w:t>
      </w:r>
      <w:r>
        <w:rPr>
          <w:color w:val="000000"/>
          <w:spacing w:val="-3"/>
          <w:sz w:val="22"/>
          <w:szCs w:val="22"/>
        </w:rPr>
        <w:t>согнуть в локтях, раскачиваться вправо и влево 15-18 раз, стараясь соблюдать ритмичность дыхания.</w:t>
      </w:r>
    </w:p>
    <w:p w:rsidR="00186E73" w:rsidRDefault="00186E73" w:rsidP="008904E6">
      <w:pPr>
        <w:shd w:val="clear" w:color="auto" w:fill="FFFFFF"/>
        <w:spacing w:before="10" w:line="276" w:lineRule="auto"/>
        <w:ind w:left="53" w:right="10" w:firstLine="408"/>
        <w:jc w:val="both"/>
      </w:pPr>
      <w:r>
        <w:rPr>
          <w:color w:val="000000"/>
          <w:spacing w:val="-4"/>
          <w:sz w:val="22"/>
          <w:szCs w:val="22"/>
        </w:rPr>
        <w:t xml:space="preserve">Упражнение 6 - увеличивает подвижность суставов, улучшает </w:t>
      </w:r>
      <w:r>
        <w:rPr>
          <w:color w:val="000000"/>
          <w:spacing w:val="-3"/>
          <w:sz w:val="22"/>
          <w:szCs w:val="22"/>
        </w:rPr>
        <w:t xml:space="preserve">кровообращение. Стоя, слегка согнув руки в локтях, ноги в бедрах </w:t>
      </w:r>
      <w:r>
        <w:rPr>
          <w:color w:val="000000"/>
          <w:spacing w:val="-2"/>
          <w:sz w:val="22"/>
          <w:szCs w:val="22"/>
        </w:rPr>
        <w:t xml:space="preserve">и коленях, спина и шея прямые. Делать повороты вправо и влево, </w:t>
      </w:r>
      <w:r>
        <w:rPr>
          <w:color w:val="000000"/>
          <w:spacing w:val="-3"/>
          <w:sz w:val="22"/>
          <w:szCs w:val="22"/>
        </w:rPr>
        <w:t>не отрывая стоп от пола. Следить, чтобы двигались все суставы, поясница, шея.</w:t>
      </w:r>
    </w:p>
    <w:p w:rsidR="00186E73" w:rsidRDefault="00186E73" w:rsidP="008904E6">
      <w:pPr>
        <w:shd w:val="clear" w:color="auto" w:fill="FFFFFF"/>
        <w:spacing w:before="14" w:line="276" w:lineRule="auto"/>
        <w:ind w:left="43" w:right="19" w:firstLine="408"/>
        <w:jc w:val="both"/>
      </w:pPr>
      <w:r>
        <w:rPr>
          <w:color w:val="000000"/>
          <w:spacing w:val="-1"/>
          <w:sz w:val="22"/>
          <w:szCs w:val="22"/>
        </w:rPr>
        <w:t xml:space="preserve">Упражнение 7 - улучшает кровообращение в ногах. Встать </w:t>
      </w:r>
      <w:r>
        <w:rPr>
          <w:color w:val="000000"/>
          <w:spacing w:val="-4"/>
          <w:sz w:val="22"/>
          <w:szCs w:val="22"/>
        </w:rPr>
        <w:t xml:space="preserve">прямо, ноги на ширине плеч, руки опущены. Поднять правую ногу </w:t>
      </w:r>
      <w:r>
        <w:rPr>
          <w:color w:val="000000"/>
          <w:spacing w:val="-2"/>
          <w:sz w:val="22"/>
          <w:szCs w:val="22"/>
        </w:rPr>
        <w:t xml:space="preserve">на 20 см и резко ударить по воображаемому мячу (толчок ноги на </w:t>
      </w:r>
      <w:r>
        <w:rPr>
          <w:color w:val="000000"/>
          <w:spacing w:val="-1"/>
          <w:sz w:val="22"/>
          <w:szCs w:val="22"/>
        </w:rPr>
        <w:t>10 см вперед). Затем поменять ноги. Повторить 10 раз.</w:t>
      </w:r>
    </w:p>
    <w:p w:rsidR="00186E73" w:rsidRDefault="00186E73" w:rsidP="008904E6">
      <w:pPr>
        <w:shd w:val="clear" w:color="auto" w:fill="FFFFFF"/>
        <w:spacing w:line="276" w:lineRule="auto"/>
        <w:ind w:left="34" w:right="29" w:firstLine="403"/>
        <w:jc w:val="both"/>
      </w:pPr>
      <w:r>
        <w:rPr>
          <w:color w:val="000000"/>
          <w:spacing w:val="-2"/>
          <w:sz w:val="22"/>
          <w:szCs w:val="22"/>
        </w:rPr>
        <w:t xml:space="preserve">Упражнение 8 - улучшает кровообращение в руках. Встать </w:t>
      </w:r>
      <w:r>
        <w:rPr>
          <w:color w:val="000000"/>
          <w:spacing w:val="-4"/>
          <w:sz w:val="22"/>
          <w:szCs w:val="22"/>
        </w:rPr>
        <w:t>прямо, ноги на ширине плеч, поднять руки перед собой, грудь впе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ред. Сильно потрясти расслабленными кистями, так, чтобы "брыз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ги летели во все стороны". Затем сильно сжать руки в кулаки. </w:t>
      </w:r>
      <w:r>
        <w:rPr>
          <w:color w:val="000000"/>
          <w:spacing w:val="-3"/>
          <w:sz w:val="22"/>
          <w:szCs w:val="22"/>
        </w:rPr>
        <w:t xml:space="preserve">Разжать кулаки, раздвигая пальцы, как можно больше. Повторить </w:t>
      </w:r>
      <w:r>
        <w:rPr>
          <w:color w:val="000000"/>
          <w:spacing w:val="-1"/>
          <w:sz w:val="22"/>
          <w:szCs w:val="22"/>
        </w:rPr>
        <w:t>оба упражнения 10 раз.</w:t>
      </w:r>
    </w:p>
    <w:p w:rsidR="00186E73" w:rsidRDefault="00186E73" w:rsidP="008904E6">
      <w:pPr>
        <w:shd w:val="clear" w:color="auto" w:fill="FFFFFF"/>
        <w:spacing w:before="710"/>
        <w:ind w:right="19"/>
        <w:jc w:val="center"/>
      </w:pPr>
      <w:r>
        <w:rPr>
          <w:b/>
          <w:bCs/>
          <w:color w:val="000000"/>
          <w:spacing w:val="-8"/>
          <w:sz w:val="22"/>
          <w:szCs w:val="22"/>
        </w:rPr>
        <w:t>ЛИТЕРАТУРА</w:t>
      </w:r>
    </w:p>
    <w:p w:rsidR="00186E73" w:rsidRDefault="00186E73" w:rsidP="008904E6">
      <w:pPr>
        <w:shd w:val="clear" w:color="auto" w:fill="FFFFFF"/>
        <w:spacing w:before="226" w:line="276" w:lineRule="auto"/>
        <w:ind w:left="19" w:right="53" w:firstLine="394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Адамова М.В. </w:t>
      </w:r>
      <w:r>
        <w:rPr>
          <w:color w:val="000000"/>
          <w:spacing w:val="-4"/>
          <w:sz w:val="22"/>
          <w:szCs w:val="22"/>
        </w:rPr>
        <w:t>Валеологические аспекты гуманизации образо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вания. Интеграция Педагогической науки и практики. /Материалы </w:t>
      </w:r>
      <w:r>
        <w:rPr>
          <w:color w:val="000000"/>
          <w:spacing w:val="-4"/>
          <w:sz w:val="22"/>
          <w:szCs w:val="22"/>
        </w:rPr>
        <w:t xml:space="preserve">1-ых Академических педагогических чтений (октябрь 1996 г). СПб, </w:t>
      </w:r>
      <w:r>
        <w:rPr>
          <w:color w:val="000000"/>
          <w:spacing w:val="-3"/>
          <w:sz w:val="22"/>
          <w:szCs w:val="22"/>
        </w:rPr>
        <w:t>ГУПМ, 1997 г.</w:t>
      </w:r>
    </w:p>
    <w:p w:rsidR="00186E73" w:rsidRDefault="00186E73" w:rsidP="008904E6">
      <w:pPr>
        <w:shd w:val="clear" w:color="auto" w:fill="FFFFFF"/>
        <w:spacing w:before="5" w:line="276" w:lineRule="auto"/>
        <w:ind w:left="14" w:right="62" w:firstLine="394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Адамова М.В., Зощенко Г.Н., Ловицкий В Д. </w:t>
      </w:r>
      <w:r>
        <w:rPr>
          <w:color w:val="000000"/>
          <w:spacing w:val="-5"/>
          <w:sz w:val="22"/>
          <w:szCs w:val="22"/>
        </w:rPr>
        <w:t>Опыт создания си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стемы валеологического образования в школе - медицинской гим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назии. /Первая Всероссийская научно-практическая конференция </w:t>
      </w:r>
      <w:r>
        <w:rPr>
          <w:color w:val="000000"/>
          <w:spacing w:val="-7"/>
          <w:sz w:val="22"/>
          <w:szCs w:val="22"/>
        </w:rPr>
        <w:t>"Здоровье и образование: проблемы педагогической валеологии" (28-</w:t>
      </w:r>
      <w:r>
        <w:rPr>
          <w:color w:val="000000"/>
          <w:sz w:val="22"/>
          <w:szCs w:val="22"/>
        </w:rPr>
        <w:t>30 марта 1995 г.), СПб.</w:t>
      </w:r>
    </w:p>
    <w:p w:rsidR="00186E73" w:rsidRDefault="00186E73" w:rsidP="008904E6">
      <w:pPr>
        <w:shd w:val="clear" w:color="auto" w:fill="FFFFFF"/>
        <w:spacing w:before="10" w:line="276" w:lineRule="auto"/>
        <w:ind w:left="5" w:right="67" w:firstLine="394"/>
        <w:jc w:val="both"/>
        <w:rPr>
          <w:color w:val="000000"/>
          <w:spacing w:val="-1"/>
          <w:sz w:val="22"/>
          <w:szCs w:val="22"/>
        </w:rPr>
      </w:pPr>
      <w:r>
        <w:rPr>
          <w:i/>
          <w:iCs/>
          <w:color w:val="000000"/>
          <w:spacing w:val="-3"/>
          <w:sz w:val="22"/>
          <w:szCs w:val="22"/>
        </w:rPr>
        <w:t xml:space="preserve">Адамова М.В., Ловицкий В.Д. </w:t>
      </w:r>
      <w:r>
        <w:rPr>
          <w:color w:val="000000"/>
          <w:spacing w:val="-3"/>
          <w:sz w:val="22"/>
          <w:szCs w:val="22"/>
        </w:rPr>
        <w:t>Реализация системы индивиду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ально-личностной ориентации для формирования валеологичес-кой культуры учащихся медицинской гимназии. /Вторая Всерос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>сийская научно-практическая конференция "Здоровье и образо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вание: проблемы педагогической валеологии" (26-27 марта </w:t>
      </w:r>
      <w:r>
        <w:rPr>
          <w:color w:val="000000"/>
          <w:spacing w:val="-1"/>
          <w:sz w:val="22"/>
          <w:szCs w:val="22"/>
        </w:rPr>
        <w:t>1997 г.), СПб.</w:t>
      </w:r>
    </w:p>
    <w:p w:rsidR="00186E73" w:rsidRDefault="00186E73" w:rsidP="008904E6">
      <w:pPr>
        <w:shd w:val="clear" w:color="auto" w:fill="FFFFFF"/>
        <w:spacing w:before="34" w:line="276" w:lineRule="auto"/>
        <w:ind w:right="14" w:firstLine="398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Адамова М.В., Ловицкий В.Д. </w:t>
      </w:r>
      <w:r>
        <w:rPr>
          <w:color w:val="000000"/>
          <w:spacing w:val="-6"/>
          <w:sz w:val="22"/>
          <w:szCs w:val="22"/>
        </w:rPr>
        <w:t xml:space="preserve">Анализ утомления учащихся на уроках, проведенных по различным педагогическим технологиям. / </w:t>
      </w:r>
      <w:r>
        <w:rPr>
          <w:color w:val="000000"/>
          <w:spacing w:val="-6"/>
          <w:sz w:val="22"/>
          <w:szCs w:val="22"/>
          <w:lang w:val="en-US"/>
        </w:rPr>
        <w:t>IU</w:t>
      </w:r>
      <w:r w:rsidRPr="004C420D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</w:rPr>
        <w:t>Международный конгресс "Эколого-социальные вопросы защи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ты и охраны здоровья молодого поколения на пути в </w:t>
      </w:r>
      <w:r>
        <w:rPr>
          <w:color w:val="000000"/>
          <w:spacing w:val="-2"/>
          <w:sz w:val="22"/>
          <w:szCs w:val="22"/>
          <w:lang w:val="en-US"/>
        </w:rPr>
        <w:t>CCI</w:t>
      </w:r>
      <w:r w:rsidRPr="004C420D"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век" (1-4 июня 1998 г), СПб.</w:t>
      </w:r>
    </w:p>
    <w:p w:rsidR="00186E73" w:rsidRDefault="00186E73" w:rsidP="008904E6">
      <w:pPr>
        <w:shd w:val="clear" w:color="auto" w:fill="FFFFFF"/>
        <w:spacing w:line="276" w:lineRule="auto"/>
        <w:ind w:left="5" w:right="14" w:firstLine="389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Алексеев СВ., Груздева Н.В., Тарасов СВ. </w:t>
      </w:r>
      <w:r>
        <w:rPr>
          <w:color w:val="000000"/>
          <w:spacing w:val="-5"/>
          <w:sz w:val="22"/>
          <w:szCs w:val="22"/>
        </w:rPr>
        <w:t xml:space="preserve">Дидактические игры </w:t>
      </w:r>
      <w:r>
        <w:rPr>
          <w:color w:val="000000"/>
          <w:spacing w:val="-4"/>
          <w:sz w:val="22"/>
          <w:szCs w:val="22"/>
        </w:rPr>
        <w:t>по экологии. СПб.: ГУПМ, 1996.</w:t>
      </w:r>
    </w:p>
    <w:p w:rsidR="00186E73" w:rsidRDefault="00186E73" w:rsidP="008904E6">
      <w:pPr>
        <w:shd w:val="clear" w:color="auto" w:fill="FFFFFF"/>
        <w:spacing w:line="276" w:lineRule="auto"/>
        <w:ind w:right="24" w:firstLine="394"/>
        <w:jc w:val="both"/>
      </w:pPr>
      <w:r>
        <w:rPr>
          <w:i/>
          <w:iCs/>
          <w:color w:val="000000"/>
          <w:spacing w:val="-7"/>
          <w:sz w:val="22"/>
          <w:szCs w:val="22"/>
        </w:rPr>
        <w:t xml:space="preserve">Анисимова </w:t>
      </w:r>
      <w:r>
        <w:rPr>
          <w:i/>
          <w:iCs/>
          <w:color w:val="000000"/>
          <w:spacing w:val="-7"/>
          <w:sz w:val="22"/>
          <w:szCs w:val="22"/>
          <w:lang w:val="en-US"/>
        </w:rPr>
        <w:t>B</w:t>
      </w:r>
      <w:r w:rsidRPr="004C420D">
        <w:rPr>
          <w:i/>
          <w:iCs/>
          <w:color w:val="000000"/>
          <w:spacing w:val="-7"/>
          <w:sz w:val="22"/>
          <w:szCs w:val="22"/>
        </w:rPr>
        <w:t>.</w:t>
      </w:r>
      <w:r>
        <w:rPr>
          <w:i/>
          <w:iCs/>
          <w:color w:val="000000"/>
          <w:spacing w:val="-7"/>
          <w:sz w:val="22"/>
          <w:szCs w:val="22"/>
          <w:lang w:val="en-US"/>
        </w:rPr>
        <w:t>C</w:t>
      </w:r>
      <w:r w:rsidRPr="004C420D">
        <w:rPr>
          <w:i/>
          <w:iCs/>
          <w:color w:val="000000"/>
          <w:spacing w:val="-7"/>
          <w:sz w:val="22"/>
          <w:szCs w:val="22"/>
        </w:rPr>
        <w:t xml:space="preserve">., </w:t>
      </w:r>
      <w:r>
        <w:rPr>
          <w:i/>
          <w:iCs/>
          <w:color w:val="000000"/>
          <w:spacing w:val="-7"/>
          <w:sz w:val="22"/>
          <w:szCs w:val="22"/>
        </w:rPr>
        <w:t xml:space="preserve">Таньков Б.А. </w:t>
      </w:r>
      <w:r>
        <w:rPr>
          <w:color w:val="000000"/>
          <w:spacing w:val="-7"/>
          <w:sz w:val="22"/>
          <w:szCs w:val="22"/>
        </w:rPr>
        <w:t>Игровые учебные задания по био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логии. - М.: Просвещение, 1987. - 187 с.</w:t>
      </w:r>
    </w:p>
    <w:p w:rsidR="00186E73" w:rsidRDefault="00186E73" w:rsidP="008904E6">
      <w:pPr>
        <w:shd w:val="clear" w:color="auto" w:fill="FFFFFF"/>
        <w:spacing w:line="276" w:lineRule="auto"/>
        <w:ind w:left="10" w:right="19" w:firstLine="384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Афанасьева У.С. </w:t>
      </w:r>
      <w:r>
        <w:rPr>
          <w:color w:val="000000"/>
          <w:spacing w:val="-4"/>
          <w:sz w:val="22"/>
          <w:szCs w:val="22"/>
        </w:rPr>
        <w:t xml:space="preserve">Интересный урок географии. //География в </w:t>
      </w:r>
      <w:r>
        <w:rPr>
          <w:color w:val="000000"/>
          <w:spacing w:val="-5"/>
          <w:sz w:val="22"/>
          <w:szCs w:val="22"/>
        </w:rPr>
        <w:t>школе, 1992, №1, с.54.</w:t>
      </w:r>
    </w:p>
    <w:p w:rsidR="00186E73" w:rsidRDefault="00186E73" w:rsidP="008904E6">
      <w:pPr>
        <w:shd w:val="clear" w:color="auto" w:fill="FFFFFF"/>
        <w:spacing w:line="276" w:lineRule="auto"/>
        <w:ind w:left="5" w:right="19" w:firstLine="394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Баскакова ИЛ. </w:t>
      </w:r>
      <w:r>
        <w:rPr>
          <w:color w:val="000000"/>
          <w:spacing w:val="-3"/>
          <w:sz w:val="22"/>
          <w:szCs w:val="22"/>
        </w:rPr>
        <w:t xml:space="preserve">Внимание дошкольника, методы его изучения </w:t>
      </w:r>
      <w:r>
        <w:rPr>
          <w:color w:val="000000"/>
          <w:spacing w:val="1"/>
          <w:sz w:val="22"/>
          <w:szCs w:val="22"/>
        </w:rPr>
        <w:t>и развития. Изучение внимания школьников. Москва-Воронеж,</w:t>
      </w:r>
    </w:p>
    <w:p w:rsidR="00186E73" w:rsidRDefault="00186E73" w:rsidP="008904E6">
      <w:pPr>
        <w:shd w:val="clear" w:color="auto" w:fill="FFFFFF"/>
        <w:tabs>
          <w:tab w:val="left" w:pos="542"/>
        </w:tabs>
        <w:spacing w:line="276" w:lineRule="auto"/>
        <w:ind w:left="24"/>
        <w:jc w:val="both"/>
      </w:pPr>
      <w:r>
        <w:rPr>
          <w:color w:val="000000"/>
          <w:spacing w:val="-16"/>
          <w:sz w:val="22"/>
          <w:szCs w:val="22"/>
        </w:rPr>
        <w:t>1995.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5"/>
          <w:sz w:val="22"/>
          <w:szCs w:val="22"/>
        </w:rPr>
        <w:t>- 64 с.</w:t>
      </w:r>
    </w:p>
    <w:p w:rsidR="00186E73" w:rsidRDefault="00186E73" w:rsidP="008904E6">
      <w:pPr>
        <w:shd w:val="clear" w:color="auto" w:fill="FFFFFF"/>
        <w:spacing w:line="276" w:lineRule="auto"/>
        <w:ind w:left="5" w:right="10" w:firstLine="394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Бахтина О.И. </w:t>
      </w:r>
      <w:r>
        <w:rPr>
          <w:color w:val="000000"/>
          <w:spacing w:val="-5"/>
          <w:sz w:val="22"/>
          <w:szCs w:val="22"/>
        </w:rPr>
        <w:t xml:space="preserve">Информатизация гуманитарного образования. / </w:t>
      </w:r>
      <w:r>
        <w:rPr>
          <w:color w:val="000000"/>
          <w:spacing w:val="-4"/>
          <w:sz w:val="22"/>
          <w:szCs w:val="22"/>
        </w:rPr>
        <w:t>/Сов. педагогика,   1990, №1, с.34-39.</w:t>
      </w:r>
    </w:p>
    <w:p w:rsidR="00186E73" w:rsidRDefault="00186E73" w:rsidP="008904E6">
      <w:pPr>
        <w:shd w:val="clear" w:color="auto" w:fill="FFFFFF"/>
        <w:spacing w:line="276" w:lineRule="auto"/>
        <w:ind w:left="14" w:right="14" w:firstLine="379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Бахтина О.И., </w:t>
      </w:r>
      <w:r>
        <w:rPr>
          <w:color w:val="000000"/>
          <w:spacing w:val="-4"/>
          <w:sz w:val="22"/>
          <w:szCs w:val="22"/>
        </w:rPr>
        <w:t xml:space="preserve">Новая информационная технология обучения </w:t>
      </w:r>
      <w:r>
        <w:rPr>
          <w:color w:val="000000"/>
          <w:spacing w:val="-2"/>
          <w:sz w:val="22"/>
          <w:szCs w:val="22"/>
        </w:rPr>
        <w:t>истории. //Нар. образование, 1991, №1, с.80-83.</w:t>
      </w:r>
    </w:p>
    <w:p w:rsidR="00186E73" w:rsidRDefault="00186E73" w:rsidP="008904E6">
      <w:pPr>
        <w:shd w:val="clear" w:color="auto" w:fill="FFFFFF"/>
        <w:spacing w:line="276" w:lineRule="auto"/>
        <w:ind w:left="10" w:right="14" w:firstLine="389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Гаврилова Г.Ф. </w:t>
      </w:r>
      <w:r>
        <w:rPr>
          <w:color w:val="000000"/>
          <w:spacing w:val="-5"/>
          <w:sz w:val="22"/>
          <w:szCs w:val="22"/>
        </w:rPr>
        <w:t xml:space="preserve">Урок-путешествие. //География в школе, 1997, </w:t>
      </w:r>
      <w:r>
        <w:rPr>
          <w:color w:val="000000"/>
          <w:spacing w:val="-7"/>
          <w:sz w:val="22"/>
          <w:szCs w:val="22"/>
        </w:rPr>
        <w:t>№2, с.57-58.</w:t>
      </w:r>
    </w:p>
    <w:p w:rsidR="00186E73" w:rsidRDefault="00186E73" w:rsidP="008904E6">
      <w:pPr>
        <w:shd w:val="clear" w:color="auto" w:fill="FFFFFF"/>
        <w:spacing w:line="276" w:lineRule="auto"/>
        <w:ind w:left="10" w:right="14" w:firstLine="384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Греханин А.Ф., Карасева Л.П. </w:t>
      </w:r>
      <w:r>
        <w:rPr>
          <w:color w:val="000000"/>
          <w:spacing w:val="-5"/>
          <w:sz w:val="22"/>
          <w:szCs w:val="22"/>
        </w:rPr>
        <w:t xml:space="preserve">Юный менеджер. //География в </w:t>
      </w:r>
      <w:r>
        <w:rPr>
          <w:color w:val="000000"/>
          <w:spacing w:val="-4"/>
          <w:sz w:val="22"/>
          <w:szCs w:val="22"/>
        </w:rPr>
        <w:t>школе, 1993, №2, с.57-58.</w:t>
      </w:r>
    </w:p>
    <w:p w:rsidR="00186E73" w:rsidRDefault="00186E73" w:rsidP="008904E6">
      <w:pPr>
        <w:shd w:val="clear" w:color="auto" w:fill="FFFFFF"/>
        <w:spacing w:line="276" w:lineRule="auto"/>
        <w:ind w:left="5" w:right="10" w:firstLine="398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Тромбах СМ. </w:t>
      </w:r>
      <w:r>
        <w:rPr>
          <w:color w:val="000000"/>
          <w:spacing w:val="-5"/>
          <w:sz w:val="22"/>
          <w:szCs w:val="22"/>
        </w:rPr>
        <w:t xml:space="preserve">Степень утомительности уроков и ее изучение. / </w:t>
      </w:r>
      <w:r>
        <w:rPr>
          <w:color w:val="000000"/>
          <w:spacing w:val="-3"/>
          <w:sz w:val="22"/>
          <w:szCs w:val="22"/>
        </w:rPr>
        <w:t>/Сов. Педагогика, 1982, №10, с.58-61.</w:t>
      </w:r>
    </w:p>
    <w:p w:rsidR="00186E73" w:rsidRDefault="00186E73" w:rsidP="008904E6">
      <w:pPr>
        <w:shd w:val="clear" w:color="auto" w:fill="FFFFFF"/>
        <w:spacing w:line="276" w:lineRule="auto"/>
        <w:ind w:left="394"/>
        <w:jc w:val="both"/>
      </w:pPr>
      <w:r>
        <w:rPr>
          <w:i/>
          <w:iCs/>
          <w:color w:val="000000"/>
          <w:spacing w:val="-7"/>
          <w:sz w:val="22"/>
          <w:szCs w:val="22"/>
        </w:rPr>
        <w:t xml:space="preserve">Груздева Н.В. </w:t>
      </w:r>
      <w:r>
        <w:rPr>
          <w:color w:val="000000"/>
          <w:spacing w:val="-7"/>
          <w:sz w:val="22"/>
          <w:szCs w:val="22"/>
        </w:rPr>
        <w:t>Конкурс "Окружающий мир глазами детей". СПб:</w:t>
      </w:r>
    </w:p>
    <w:p w:rsidR="00186E73" w:rsidRDefault="00186E73" w:rsidP="008904E6">
      <w:pPr>
        <w:shd w:val="clear" w:color="auto" w:fill="FFFFFF"/>
        <w:tabs>
          <w:tab w:val="left" w:pos="542"/>
        </w:tabs>
        <w:spacing w:line="276" w:lineRule="auto"/>
        <w:ind w:left="24"/>
        <w:jc w:val="both"/>
      </w:pPr>
      <w:r>
        <w:rPr>
          <w:color w:val="000000"/>
          <w:spacing w:val="-14"/>
          <w:sz w:val="22"/>
          <w:szCs w:val="22"/>
        </w:rPr>
        <w:t>1996,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56 с.</w:t>
      </w:r>
    </w:p>
    <w:p w:rsidR="00186E73" w:rsidRDefault="00186E73" w:rsidP="008904E6">
      <w:pPr>
        <w:shd w:val="clear" w:color="auto" w:fill="FFFFFF"/>
        <w:spacing w:line="276" w:lineRule="auto"/>
        <w:ind w:left="10" w:right="10" w:firstLine="389"/>
        <w:jc w:val="both"/>
      </w:pPr>
      <w:r>
        <w:rPr>
          <w:i/>
          <w:iCs/>
          <w:color w:val="000000"/>
          <w:spacing w:val="-7"/>
          <w:sz w:val="22"/>
          <w:szCs w:val="22"/>
        </w:rPr>
        <w:t xml:space="preserve">Груздева Н.В, Морозова Г.Н. </w:t>
      </w:r>
      <w:r>
        <w:rPr>
          <w:color w:val="000000"/>
          <w:spacing w:val="-7"/>
          <w:sz w:val="22"/>
          <w:szCs w:val="22"/>
        </w:rPr>
        <w:t xml:space="preserve">Думаем, играем, творим, познавая </w:t>
      </w:r>
      <w:r>
        <w:rPr>
          <w:color w:val="000000"/>
          <w:spacing w:val="-4"/>
          <w:sz w:val="22"/>
          <w:szCs w:val="22"/>
        </w:rPr>
        <w:t>окружающий мир. - СПб: ГУПМ, 1996.</w:t>
      </w:r>
    </w:p>
    <w:p w:rsidR="00186E73" w:rsidRDefault="00186E73" w:rsidP="008904E6">
      <w:pPr>
        <w:shd w:val="clear" w:color="auto" w:fill="FFFFFF"/>
        <w:spacing w:line="276" w:lineRule="auto"/>
        <w:ind w:left="10" w:right="10" w:firstLine="384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Далингер В.А. </w:t>
      </w:r>
      <w:r>
        <w:rPr>
          <w:color w:val="000000"/>
          <w:spacing w:val="-6"/>
          <w:sz w:val="22"/>
          <w:szCs w:val="22"/>
        </w:rPr>
        <w:t xml:space="preserve">Новые информационные технологии в обучении </w:t>
      </w:r>
      <w:r>
        <w:rPr>
          <w:color w:val="000000"/>
          <w:spacing w:val="-3"/>
          <w:sz w:val="22"/>
          <w:szCs w:val="22"/>
        </w:rPr>
        <w:t xml:space="preserve">геометрии. //Новые исследования в педагогических науках. - М., </w:t>
      </w:r>
      <w:r>
        <w:rPr>
          <w:color w:val="000000"/>
          <w:spacing w:val="-6"/>
          <w:sz w:val="22"/>
          <w:szCs w:val="22"/>
        </w:rPr>
        <w:t>1991, №1, с.39-42.</w:t>
      </w:r>
    </w:p>
    <w:p w:rsidR="00186E73" w:rsidRDefault="00186E73" w:rsidP="008904E6">
      <w:pPr>
        <w:shd w:val="clear" w:color="auto" w:fill="FFFFFF"/>
        <w:spacing w:line="276" w:lineRule="auto"/>
        <w:ind w:left="10" w:right="14" w:firstLine="384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Дерегинская А.В. </w:t>
      </w:r>
      <w:r>
        <w:rPr>
          <w:color w:val="000000"/>
          <w:spacing w:val="-3"/>
          <w:sz w:val="22"/>
          <w:szCs w:val="22"/>
        </w:rPr>
        <w:t xml:space="preserve">Игра "Счастливый случай". //География в </w:t>
      </w:r>
      <w:r>
        <w:rPr>
          <w:color w:val="000000"/>
          <w:spacing w:val="-5"/>
          <w:sz w:val="22"/>
          <w:szCs w:val="22"/>
        </w:rPr>
        <w:t>школе, 1993, №2, с.51.</w:t>
      </w:r>
    </w:p>
    <w:p w:rsidR="00186E73" w:rsidRDefault="00186E73" w:rsidP="008904E6">
      <w:pPr>
        <w:shd w:val="clear" w:color="auto" w:fill="FFFFFF"/>
        <w:spacing w:line="276" w:lineRule="auto"/>
        <w:ind w:left="10" w:right="10" w:firstLine="389"/>
        <w:jc w:val="both"/>
      </w:pPr>
      <w:r>
        <w:rPr>
          <w:i/>
          <w:iCs/>
          <w:color w:val="000000"/>
          <w:spacing w:val="-8"/>
          <w:sz w:val="22"/>
          <w:szCs w:val="22"/>
        </w:rPr>
        <w:t xml:space="preserve">Евдокимова Л.В., Горбунова Л.Л. </w:t>
      </w:r>
      <w:r>
        <w:rPr>
          <w:color w:val="000000"/>
          <w:spacing w:val="-8"/>
          <w:sz w:val="22"/>
          <w:szCs w:val="22"/>
        </w:rPr>
        <w:t>Формирование информацион</w:t>
      </w:r>
      <w:r>
        <w:rPr>
          <w:color w:val="000000"/>
          <w:spacing w:val="-8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 xml:space="preserve">ных умений учителя математики. //Информационный бюллетень, </w:t>
      </w:r>
      <w:r>
        <w:rPr>
          <w:color w:val="000000"/>
          <w:spacing w:val="-6"/>
          <w:sz w:val="22"/>
          <w:szCs w:val="22"/>
        </w:rPr>
        <w:t>1996, №7, с.17-18.</w:t>
      </w:r>
    </w:p>
    <w:p w:rsidR="00186E73" w:rsidRDefault="00186E73" w:rsidP="008904E6">
      <w:pPr>
        <w:shd w:val="clear" w:color="auto" w:fill="FFFFFF"/>
        <w:spacing w:line="276" w:lineRule="auto"/>
        <w:ind w:left="14" w:right="5" w:firstLine="389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Зощенко Г.Н., Адамова М.В., Ловицкий В.Д. </w:t>
      </w:r>
      <w:r>
        <w:rPr>
          <w:color w:val="000000"/>
          <w:spacing w:val="-6"/>
          <w:sz w:val="22"/>
          <w:szCs w:val="22"/>
        </w:rPr>
        <w:t>Обучение здорово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>му образу жизни в школе. Второй национальный конгресс по про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филактической медицине (21-23 мая 1996 г), СПб.</w:t>
      </w:r>
    </w:p>
    <w:p w:rsidR="00186E73" w:rsidRDefault="00186E73" w:rsidP="008904E6">
      <w:pPr>
        <w:shd w:val="clear" w:color="auto" w:fill="FFFFFF"/>
        <w:spacing w:line="276" w:lineRule="auto"/>
        <w:ind w:left="24" w:right="5" w:firstLine="379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Исаев Д.Н. </w:t>
      </w:r>
      <w:r>
        <w:rPr>
          <w:color w:val="000000"/>
          <w:spacing w:val="-4"/>
          <w:sz w:val="22"/>
          <w:szCs w:val="22"/>
        </w:rPr>
        <w:t xml:space="preserve">Психопрофилактика в практике педиатра. - М.: </w:t>
      </w:r>
      <w:r>
        <w:rPr>
          <w:color w:val="000000"/>
          <w:spacing w:val="-3"/>
          <w:sz w:val="22"/>
          <w:szCs w:val="22"/>
        </w:rPr>
        <w:t>Медицина, 1984. - 192 с.</w:t>
      </w:r>
    </w:p>
    <w:p w:rsidR="00186E73" w:rsidRDefault="00186E73" w:rsidP="008904E6">
      <w:pPr>
        <w:shd w:val="clear" w:color="auto" w:fill="FFFFFF"/>
        <w:spacing w:before="82" w:line="276" w:lineRule="auto"/>
        <w:ind w:left="58" w:right="10" w:firstLine="374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Капустян А.А. </w:t>
      </w:r>
      <w:r>
        <w:rPr>
          <w:color w:val="000000"/>
          <w:spacing w:val="-1"/>
          <w:sz w:val="22"/>
          <w:szCs w:val="22"/>
        </w:rPr>
        <w:t xml:space="preserve">Игровые формы контроля. //Химия в школе, </w:t>
      </w:r>
      <w:r>
        <w:rPr>
          <w:color w:val="000000"/>
          <w:spacing w:val="-5"/>
          <w:sz w:val="22"/>
          <w:szCs w:val="22"/>
        </w:rPr>
        <w:t>1996, №6, с.45.</w:t>
      </w:r>
    </w:p>
    <w:p w:rsidR="00186E73" w:rsidRDefault="00186E73" w:rsidP="008904E6">
      <w:pPr>
        <w:shd w:val="clear" w:color="auto" w:fill="FFFFFF"/>
        <w:spacing w:line="276" w:lineRule="auto"/>
        <w:ind w:left="34" w:right="5" w:firstLine="394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Клименко И.Г. </w:t>
      </w:r>
      <w:r>
        <w:rPr>
          <w:color w:val="000000"/>
          <w:spacing w:val="-6"/>
          <w:sz w:val="22"/>
          <w:szCs w:val="22"/>
        </w:rPr>
        <w:t xml:space="preserve">Пять дидактических игр. //Физика в школе, 1995, </w:t>
      </w:r>
      <w:r>
        <w:rPr>
          <w:color w:val="000000"/>
          <w:spacing w:val="-5"/>
          <w:sz w:val="22"/>
          <w:szCs w:val="22"/>
        </w:rPr>
        <w:t>№1, с.31-35.</w:t>
      </w:r>
    </w:p>
    <w:p w:rsidR="00186E73" w:rsidRDefault="00186E73" w:rsidP="008904E6">
      <w:pPr>
        <w:shd w:val="clear" w:color="auto" w:fill="FFFFFF"/>
        <w:spacing w:line="276" w:lineRule="auto"/>
        <w:ind w:left="34" w:firstLine="398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Колеченко А.К. </w:t>
      </w:r>
      <w:r>
        <w:rPr>
          <w:color w:val="000000"/>
          <w:spacing w:val="-5"/>
          <w:sz w:val="22"/>
          <w:szCs w:val="22"/>
        </w:rPr>
        <w:t xml:space="preserve">Психологическое обеспечение педагогических </w:t>
      </w:r>
      <w:r>
        <w:rPr>
          <w:color w:val="000000"/>
          <w:spacing w:val="-2"/>
          <w:sz w:val="22"/>
          <w:szCs w:val="22"/>
        </w:rPr>
        <w:t>технологий учебного процесса в школе. - СПб.: ГУПМ, 1997.</w:t>
      </w:r>
    </w:p>
    <w:p w:rsidR="00186E73" w:rsidRDefault="00186E73" w:rsidP="008904E6">
      <w:pPr>
        <w:shd w:val="clear" w:color="auto" w:fill="FFFFFF"/>
        <w:spacing w:line="276" w:lineRule="auto"/>
        <w:ind w:left="422"/>
        <w:jc w:val="both"/>
      </w:pPr>
      <w:r>
        <w:rPr>
          <w:i/>
          <w:iCs/>
          <w:color w:val="000000"/>
          <w:spacing w:val="3"/>
          <w:sz w:val="22"/>
          <w:szCs w:val="22"/>
        </w:rPr>
        <w:t xml:space="preserve">Колтун М. </w:t>
      </w:r>
      <w:r>
        <w:rPr>
          <w:color w:val="000000"/>
          <w:spacing w:val="3"/>
          <w:sz w:val="22"/>
          <w:szCs w:val="22"/>
        </w:rPr>
        <w:t>Земля. - М: МИРОС, 1994. - 176 с.</w:t>
      </w:r>
    </w:p>
    <w:p w:rsidR="00186E73" w:rsidRDefault="00186E73" w:rsidP="008904E6">
      <w:pPr>
        <w:shd w:val="clear" w:color="auto" w:fill="FFFFFF"/>
        <w:spacing w:line="276" w:lineRule="auto"/>
        <w:ind w:left="29" w:right="10" w:firstLine="398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Кулагина Г.А. </w:t>
      </w:r>
      <w:r>
        <w:rPr>
          <w:color w:val="000000"/>
          <w:spacing w:val="-3"/>
          <w:sz w:val="22"/>
          <w:szCs w:val="22"/>
        </w:rPr>
        <w:t xml:space="preserve">Сто игр по истории. - М.: Просвещение, 1983. - </w:t>
      </w:r>
      <w:r>
        <w:rPr>
          <w:color w:val="000000"/>
          <w:spacing w:val="-6"/>
          <w:sz w:val="22"/>
          <w:szCs w:val="22"/>
        </w:rPr>
        <w:t>240 с.</w:t>
      </w:r>
    </w:p>
    <w:p w:rsidR="00186E73" w:rsidRDefault="00186E73" w:rsidP="008904E6">
      <w:pPr>
        <w:shd w:val="clear" w:color="auto" w:fill="FFFFFF"/>
        <w:spacing w:line="276" w:lineRule="auto"/>
        <w:ind w:left="422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Панина ИЛ. </w:t>
      </w:r>
      <w:r>
        <w:rPr>
          <w:color w:val="000000"/>
          <w:spacing w:val="-6"/>
          <w:sz w:val="22"/>
          <w:szCs w:val="22"/>
        </w:rPr>
        <w:t>100 игр по физике. - М.: Просвещение, 1995. - 225 с.</w:t>
      </w:r>
    </w:p>
    <w:p w:rsidR="00186E73" w:rsidRDefault="00186E73" w:rsidP="008904E6">
      <w:pPr>
        <w:shd w:val="clear" w:color="auto" w:fill="FFFFFF"/>
        <w:spacing w:line="276" w:lineRule="auto"/>
        <w:ind w:left="24" w:right="14" w:firstLine="389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Новицкий В.Д. </w:t>
      </w:r>
      <w:r>
        <w:rPr>
          <w:color w:val="000000"/>
          <w:spacing w:val="-5"/>
          <w:sz w:val="22"/>
          <w:szCs w:val="22"/>
        </w:rPr>
        <w:t>Здоровье и потребности. Международный семи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4"/>
          <w:sz w:val="22"/>
          <w:szCs w:val="22"/>
        </w:rPr>
        <w:t>нар "Социальные и психолого-педагогические проблемы препода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вания курса планирования семьи в средней школе" (19-21 марта </w:t>
      </w:r>
      <w:r>
        <w:rPr>
          <w:color w:val="000000"/>
          <w:spacing w:val="-2"/>
          <w:sz w:val="22"/>
          <w:szCs w:val="22"/>
        </w:rPr>
        <w:t>1997 г) СПб.</w:t>
      </w:r>
    </w:p>
    <w:p w:rsidR="00186E73" w:rsidRDefault="00186E73" w:rsidP="008904E6">
      <w:pPr>
        <w:shd w:val="clear" w:color="auto" w:fill="FFFFFF"/>
        <w:spacing w:line="276" w:lineRule="auto"/>
        <w:ind w:left="24" w:right="19" w:firstLine="394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Ловицкий В Д., Адамова М.В., Зощенко Т.Н. </w:t>
      </w:r>
      <w:r>
        <w:rPr>
          <w:color w:val="000000"/>
          <w:spacing w:val="-6"/>
          <w:sz w:val="22"/>
          <w:szCs w:val="22"/>
        </w:rPr>
        <w:t xml:space="preserve">Состояние здоровья </w:t>
      </w:r>
      <w:r>
        <w:rPr>
          <w:color w:val="000000"/>
          <w:spacing w:val="-4"/>
          <w:sz w:val="22"/>
          <w:szCs w:val="22"/>
        </w:rPr>
        <w:t>школьников и и пути его укрепления. Второй национальный конг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ресс по профилактической медицине (21-23 мая 1996 г), СПб.</w:t>
      </w:r>
    </w:p>
    <w:p w:rsidR="00186E73" w:rsidRDefault="00186E73" w:rsidP="008904E6">
      <w:pPr>
        <w:shd w:val="clear" w:color="auto" w:fill="FFFFFF"/>
        <w:spacing w:line="276" w:lineRule="auto"/>
        <w:ind w:left="19" w:right="24" w:firstLine="394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Матвеева ИМ. </w:t>
      </w:r>
      <w:r>
        <w:rPr>
          <w:color w:val="000000"/>
          <w:spacing w:val="-6"/>
          <w:sz w:val="22"/>
          <w:szCs w:val="22"/>
        </w:rPr>
        <w:t xml:space="preserve">Урок "Блиц-Турнир". //География в школе, 1994, </w:t>
      </w:r>
      <w:r>
        <w:rPr>
          <w:color w:val="000000"/>
          <w:spacing w:val="-5"/>
          <w:sz w:val="22"/>
          <w:szCs w:val="22"/>
        </w:rPr>
        <w:t>№1, с.68-69.</w:t>
      </w:r>
    </w:p>
    <w:p w:rsidR="00186E73" w:rsidRDefault="00186E73" w:rsidP="008904E6">
      <w:pPr>
        <w:shd w:val="clear" w:color="auto" w:fill="FFFFFF"/>
        <w:spacing w:line="276" w:lineRule="auto"/>
        <w:ind w:left="14" w:right="24" w:firstLine="398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Минакова М.А., Алфеева Е.Л. </w:t>
      </w:r>
      <w:r>
        <w:rPr>
          <w:color w:val="000000"/>
          <w:spacing w:val="-5"/>
          <w:sz w:val="22"/>
          <w:szCs w:val="22"/>
        </w:rPr>
        <w:t>К вопросу о концепции обучаю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щих компьютерных систем. //Русский язык в школе, 1996, №1, </w:t>
      </w:r>
      <w:r>
        <w:rPr>
          <w:color w:val="000000"/>
          <w:spacing w:val="-9"/>
          <w:sz w:val="22"/>
          <w:szCs w:val="22"/>
        </w:rPr>
        <w:t>с.93-94.</w:t>
      </w:r>
    </w:p>
    <w:p w:rsidR="00186E73" w:rsidRDefault="00186E73" w:rsidP="008904E6">
      <w:pPr>
        <w:shd w:val="clear" w:color="auto" w:fill="FFFFFF"/>
        <w:spacing w:line="276" w:lineRule="auto"/>
        <w:ind w:left="34" w:right="29" w:firstLine="374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Моисеева О.П. </w:t>
      </w:r>
      <w:r>
        <w:rPr>
          <w:color w:val="000000"/>
          <w:spacing w:val="-1"/>
          <w:sz w:val="22"/>
          <w:szCs w:val="22"/>
        </w:rPr>
        <w:t xml:space="preserve">Кросворд "Движение". //География в школе, </w:t>
      </w:r>
      <w:r>
        <w:rPr>
          <w:color w:val="000000"/>
          <w:spacing w:val="-5"/>
          <w:sz w:val="22"/>
          <w:szCs w:val="22"/>
        </w:rPr>
        <w:t>1993, №4, с.69.</w:t>
      </w:r>
    </w:p>
    <w:p w:rsidR="00186E73" w:rsidRDefault="00186E73" w:rsidP="008904E6">
      <w:pPr>
        <w:shd w:val="clear" w:color="auto" w:fill="FFFFFF"/>
        <w:spacing w:line="276" w:lineRule="auto"/>
        <w:ind w:left="19" w:right="29" w:firstLine="384"/>
        <w:jc w:val="both"/>
      </w:pPr>
      <w:r>
        <w:rPr>
          <w:i/>
          <w:iCs/>
          <w:color w:val="000000"/>
          <w:spacing w:val="-7"/>
          <w:sz w:val="22"/>
          <w:szCs w:val="22"/>
        </w:rPr>
        <w:t xml:space="preserve">Молодова Л.П. </w:t>
      </w:r>
      <w:r>
        <w:rPr>
          <w:color w:val="000000"/>
          <w:spacing w:val="-7"/>
          <w:sz w:val="22"/>
          <w:szCs w:val="22"/>
        </w:rPr>
        <w:t xml:space="preserve">Игровые экологические занятия с детьми. Минск: </w:t>
      </w:r>
      <w:r>
        <w:rPr>
          <w:color w:val="000000"/>
          <w:spacing w:val="-4"/>
          <w:sz w:val="22"/>
          <w:szCs w:val="22"/>
        </w:rPr>
        <w:t>"Асар", 1996. 127 с.</w:t>
      </w:r>
    </w:p>
    <w:p w:rsidR="00186E73" w:rsidRDefault="00186E73" w:rsidP="008904E6">
      <w:pPr>
        <w:shd w:val="clear" w:color="auto" w:fill="FFFFFF"/>
        <w:spacing w:line="276" w:lineRule="auto"/>
        <w:ind w:left="10" w:right="34" w:firstLine="394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Муляева В.Н. </w:t>
      </w:r>
      <w:r>
        <w:rPr>
          <w:color w:val="000000"/>
          <w:spacing w:val="-1"/>
          <w:sz w:val="22"/>
          <w:szCs w:val="22"/>
        </w:rPr>
        <w:t xml:space="preserve">Обобщающий урок - викторина. //Биология в </w:t>
      </w:r>
      <w:r>
        <w:rPr>
          <w:color w:val="000000"/>
          <w:spacing w:val="-3"/>
          <w:sz w:val="22"/>
          <w:szCs w:val="22"/>
        </w:rPr>
        <w:t>школе, 1995, №5, с.31-35.</w:t>
      </w:r>
    </w:p>
    <w:p w:rsidR="00186E73" w:rsidRDefault="00186E73" w:rsidP="008904E6">
      <w:pPr>
        <w:shd w:val="clear" w:color="auto" w:fill="FFFFFF"/>
        <w:spacing w:line="276" w:lineRule="auto"/>
        <w:ind w:left="10" w:right="29" w:firstLine="389"/>
        <w:jc w:val="both"/>
      </w:pPr>
      <w:r>
        <w:rPr>
          <w:i/>
          <w:iCs/>
          <w:color w:val="000000"/>
          <w:spacing w:val="-6"/>
          <w:sz w:val="22"/>
          <w:szCs w:val="22"/>
        </w:rPr>
        <w:t xml:space="preserve">Петрова О.П. </w:t>
      </w:r>
      <w:r>
        <w:rPr>
          <w:color w:val="000000"/>
          <w:spacing w:val="-6"/>
          <w:sz w:val="22"/>
          <w:szCs w:val="22"/>
        </w:rPr>
        <w:t xml:space="preserve">Методические подходы к проведению декады </w:t>
      </w:r>
      <w:r>
        <w:rPr>
          <w:color w:val="000000"/>
          <w:spacing w:val="-2"/>
          <w:sz w:val="22"/>
          <w:szCs w:val="22"/>
        </w:rPr>
        <w:t>"Экология в гостях" в ПТУ. //Экологическое образование школь</w:t>
      </w:r>
      <w:r>
        <w:rPr>
          <w:color w:val="000000"/>
          <w:spacing w:val="-2"/>
          <w:sz w:val="22"/>
          <w:szCs w:val="22"/>
        </w:rPr>
        <w:softHyphen/>
        <w:t>ников в Санкт-Петербурге. СПб: 1995, с.57-62.</w:t>
      </w:r>
    </w:p>
    <w:p w:rsidR="00186E73" w:rsidRDefault="00186E73" w:rsidP="008904E6">
      <w:pPr>
        <w:shd w:val="clear" w:color="auto" w:fill="FFFFFF"/>
        <w:spacing w:line="276" w:lineRule="auto"/>
        <w:ind w:left="5" w:right="29" w:firstLine="394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Пиль Э.А., Шейко Е.А. </w:t>
      </w:r>
      <w:r>
        <w:rPr>
          <w:color w:val="000000"/>
          <w:spacing w:val="-4"/>
          <w:sz w:val="22"/>
          <w:szCs w:val="22"/>
        </w:rPr>
        <w:t xml:space="preserve">Проверка знаний английского языка на </w:t>
      </w:r>
      <w:r>
        <w:rPr>
          <w:color w:val="000000"/>
          <w:spacing w:val="-2"/>
          <w:sz w:val="22"/>
          <w:szCs w:val="22"/>
        </w:rPr>
        <w:t>персональном компьютере. //Специалист, 1996, №9, с. 18-19.</w:t>
      </w:r>
    </w:p>
    <w:p w:rsidR="00186E73" w:rsidRDefault="00186E73" w:rsidP="008904E6">
      <w:pPr>
        <w:shd w:val="clear" w:color="auto" w:fill="FFFFFF"/>
        <w:spacing w:line="276" w:lineRule="auto"/>
        <w:ind w:left="5" w:right="34" w:firstLine="394"/>
        <w:jc w:val="both"/>
      </w:pPr>
      <w:r>
        <w:rPr>
          <w:i/>
          <w:iCs/>
          <w:color w:val="000000"/>
          <w:spacing w:val="1"/>
          <w:sz w:val="22"/>
          <w:szCs w:val="22"/>
        </w:rPr>
        <w:t xml:space="preserve">Пиняев В.Г. </w:t>
      </w:r>
      <w:r>
        <w:rPr>
          <w:color w:val="000000"/>
          <w:spacing w:val="1"/>
          <w:sz w:val="22"/>
          <w:szCs w:val="22"/>
        </w:rPr>
        <w:t xml:space="preserve">Из опыта проведения урока - игры. //Химия в </w:t>
      </w:r>
      <w:r>
        <w:rPr>
          <w:color w:val="000000"/>
          <w:spacing w:val="-3"/>
          <w:sz w:val="22"/>
          <w:szCs w:val="22"/>
        </w:rPr>
        <w:t>школе, 1996, №3, с.40.</w:t>
      </w:r>
    </w:p>
    <w:p w:rsidR="00186E73" w:rsidRDefault="00186E73" w:rsidP="008904E6">
      <w:pPr>
        <w:shd w:val="clear" w:color="auto" w:fill="FFFFFF"/>
        <w:spacing w:line="276" w:lineRule="auto"/>
        <w:ind w:left="5" w:right="34" w:firstLine="394"/>
        <w:jc w:val="both"/>
      </w:pPr>
      <w:r>
        <w:rPr>
          <w:i/>
          <w:iCs/>
          <w:color w:val="000000"/>
          <w:spacing w:val="-5"/>
          <w:sz w:val="22"/>
          <w:szCs w:val="22"/>
        </w:rPr>
        <w:t xml:space="preserve">Пружникова И.О. </w:t>
      </w:r>
      <w:r>
        <w:rPr>
          <w:color w:val="000000"/>
          <w:spacing w:val="-5"/>
          <w:sz w:val="22"/>
          <w:szCs w:val="22"/>
        </w:rPr>
        <w:t xml:space="preserve">Активные методы обучения при изучении </w:t>
      </w:r>
      <w:r>
        <w:rPr>
          <w:color w:val="000000"/>
          <w:spacing w:val="-3"/>
          <w:sz w:val="22"/>
          <w:szCs w:val="22"/>
        </w:rPr>
        <w:t xml:space="preserve">курсов географии и естествознания. // Экологическое образование </w:t>
      </w:r>
      <w:r>
        <w:rPr>
          <w:color w:val="000000"/>
          <w:spacing w:val="-2"/>
          <w:sz w:val="22"/>
          <w:szCs w:val="22"/>
        </w:rPr>
        <w:t>школьников в Санкт-Петербурге. СПб: 1995, с.47-54.</w:t>
      </w:r>
    </w:p>
    <w:p w:rsidR="00186E73" w:rsidRDefault="00186E73" w:rsidP="008904E6">
      <w:pPr>
        <w:shd w:val="clear" w:color="auto" w:fill="FFFFFF"/>
        <w:spacing w:line="276" w:lineRule="auto"/>
        <w:ind w:left="5" w:right="38" w:firstLine="394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Прутчикова И.О. </w:t>
      </w:r>
      <w:r>
        <w:rPr>
          <w:color w:val="000000"/>
          <w:spacing w:val="-4"/>
          <w:sz w:val="22"/>
          <w:szCs w:val="22"/>
        </w:rPr>
        <w:t>Игры на уроках географии как средство гу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манизации и демократизации педагогического процесса. //Геогра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фия в школе, 1995, №2, с.56-57.</w:t>
      </w:r>
    </w:p>
    <w:p w:rsidR="00186E73" w:rsidRDefault="00186E73" w:rsidP="008904E6">
      <w:pPr>
        <w:shd w:val="clear" w:color="auto" w:fill="FFFFFF"/>
        <w:spacing w:line="276" w:lineRule="auto"/>
        <w:ind w:right="91" w:firstLine="379"/>
        <w:jc w:val="both"/>
      </w:pPr>
      <w:r>
        <w:rPr>
          <w:i/>
          <w:iCs/>
          <w:color w:val="000000"/>
          <w:spacing w:val="-2"/>
          <w:sz w:val="22"/>
          <w:szCs w:val="22"/>
        </w:rPr>
        <w:t xml:space="preserve">Решетников В.И. </w:t>
      </w:r>
      <w:r>
        <w:rPr>
          <w:color w:val="000000"/>
          <w:spacing w:val="-2"/>
          <w:sz w:val="22"/>
          <w:szCs w:val="22"/>
        </w:rPr>
        <w:t>Географический КВН в 8 классе. //Геогра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фия в школе, 1994, №1, с.70.</w:t>
      </w:r>
    </w:p>
    <w:p w:rsidR="00186E73" w:rsidRDefault="00186E73" w:rsidP="008904E6">
      <w:pPr>
        <w:shd w:val="clear" w:color="auto" w:fill="FFFFFF"/>
        <w:spacing w:line="276" w:lineRule="auto"/>
        <w:ind w:right="86" w:firstLine="403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Селиванова СМ. </w:t>
      </w:r>
      <w:r>
        <w:rPr>
          <w:color w:val="000000"/>
          <w:spacing w:val="-3"/>
          <w:sz w:val="22"/>
          <w:szCs w:val="22"/>
        </w:rPr>
        <w:t>Ролевая игра на уроках биологии. //Биология в школе, 1996, №5, с.39.</w:t>
      </w:r>
    </w:p>
    <w:p w:rsidR="00186E73" w:rsidRDefault="00186E73" w:rsidP="008904E6">
      <w:pPr>
        <w:shd w:val="clear" w:color="auto" w:fill="FFFFFF"/>
        <w:spacing w:line="276" w:lineRule="auto"/>
        <w:ind w:left="14" w:right="72" w:firstLine="394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Стогова Л.Л. </w:t>
      </w:r>
      <w:r>
        <w:rPr>
          <w:color w:val="000000"/>
          <w:spacing w:val="-4"/>
          <w:sz w:val="22"/>
          <w:szCs w:val="22"/>
        </w:rPr>
        <w:t>Урок - ярмарка. Народные промыслы России. // География в школе, 1994, №1, с.53-54.</w:t>
      </w:r>
    </w:p>
    <w:p w:rsidR="00186E73" w:rsidRDefault="00186E73" w:rsidP="008904E6">
      <w:pPr>
        <w:shd w:val="clear" w:color="auto" w:fill="FFFFFF"/>
        <w:spacing w:line="276" w:lineRule="auto"/>
        <w:ind w:left="10" w:right="82" w:firstLine="398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Сухомлинский В.А. </w:t>
      </w:r>
      <w:r>
        <w:rPr>
          <w:color w:val="000000"/>
          <w:spacing w:val="-3"/>
          <w:sz w:val="22"/>
          <w:szCs w:val="22"/>
        </w:rPr>
        <w:t>Избранные педагогические сочинения: в 3 т. - М.: Педагогика, 1979    1981 гг.</w:t>
      </w:r>
    </w:p>
    <w:p w:rsidR="00186E73" w:rsidRDefault="00186E73" w:rsidP="008904E6">
      <w:pPr>
        <w:shd w:val="clear" w:color="auto" w:fill="FFFFFF"/>
        <w:spacing w:line="276" w:lineRule="auto"/>
        <w:ind w:left="408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Тарасов Л.В. </w:t>
      </w:r>
      <w:r>
        <w:rPr>
          <w:color w:val="000000"/>
          <w:spacing w:val="-3"/>
          <w:sz w:val="22"/>
          <w:szCs w:val="22"/>
        </w:rPr>
        <w:t>Четыре грани мира. М.: Авангард, 1994, 170 с.</w:t>
      </w:r>
    </w:p>
    <w:p w:rsidR="00186E73" w:rsidRDefault="00186E73" w:rsidP="008904E6">
      <w:pPr>
        <w:shd w:val="clear" w:color="auto" w:fill="FFFFFF"/>
        <w:spacing w:line="276" w:lineRule="auto"/>
        <w:ind w:left="19" w:right="72" w:firstLine="384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Халепина И.Г. </w:t>
      </w:r>
      <w:r>
        <w:rPr>
          <w:color w:val="000000"/>
          <w:spacing w:val="-4"/>
          <w:sz w:val="22"/>
          <w:szCs w:val="22"/>
        </w:rPr>
        <w:t>Урок КВН в 7 классе по теме "Африка". //Гео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графия в школе, 1993, №6, с,55-56.</w:t>
      </w:r>
    </w:p>
    <w:p w:rsidR="00186E73" w:rsidRDefault="00186E73" w:rsidP="008904E6">
      <w:pPr>
        <w:shd w:val="clear" w:color="auto" w:fill="FFFFFF"/>
        <w:spacing w:line="276" w:lineRule="auto"/>
        <w:ind w:left="24" w:right="62" w:firstLine="403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Чебанова Л.Ф. </w:t>
      </w:r>
      <w:r>
        <w:rPr>
          <w:color w:val="000000"/>
          <w:spacing w:val="-3"/>
          <w:sz w:val="22"/>
          <w:szCs w:val="22"/>
        </w:rPr>
        <w:t xml:space="preserve">Викторина "Что? Где? Когда?" //География в </w:t>
      </w:r>
      <w:r>
        <w:rPr>
          <w:color w:val="000000"/>
          <w:spacing w:val="-4"/>
          <w:sz w:val="22"/>
          <w:szCs w:val="22"/>
        </w:rPr>
        <w:t>школе, 1993, №6, с.56-57.</w:t>
      </w:r>
    </w:p>
    <w:p w:rsidR="00186E73" w:rsidRDefault="00186E73" w:rsidP="008904E6">
      <w:pPr>
        <w:shd w:val="clear" w:color="auto" w:fill="FFFFFF"/>
        <w:spacing w:line="276" w:lineRule="auto"/>
        <w:ind w:left="29" w:right="67" w:firstLine="374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Юрьев А.В. </w:t>
      </w:r>
      <w:r>
        <w:rPr>
          <w:color w:val="000000"/>
          <w:spacing w:val="-4"/>
          <w:sz w:val="22"/>
          <w:szCs w:val="22"/>
        </w:rPr>
        <w:t xml:space="preserve">Игровая методика уроков. //Физика в школе, 1994, </w:t>
      </w:r>
      <w:r>
        <w:rPr>
          <w:color w:val="000000"/>
          <w:spacing w:val="-6"/>
          <w:sz w:val="22"/>
          <w:szCs w:val="22"/>
        </w:rPr>
        <w:t>№2, с.33-34.</w:t>
      </w:r>
    </w:p>
    <w:p w:rsidR="00186E73" w:rsidRDefault="00186E73" w:rsidP="008904E6">
      <w:pPr>
        <w:shd w:val="clear" w:color="auto" w:fill="FFFFFF"/>
        <w:spacing w:before="10" w:line="276" w:lineRule="auto"/>
        <w:ind w:left="5" w:right="67" w:firstLine="394"/>
        <w:jc w:val="both"/>
      </w:pPr>
    </w:p>
    <w:p w:rsidR="00186E73" w:rsidRPr="008904E6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</w:p>
    <w:p w:rsidR="00186E73" w:rsidRPr="008904E6" w:rsidRDefault="00186E73" w:rsidP="008904E6">
      <w:pPr>
        <w:pStyle w:val="NoSpacing"/>
        <w:spacing w:line="276" w:lineRule="auto"/>
        <w:ind w:firstLine="426"/>
        <w:jc w:val="both"/>
        <w:rPr>
          <w:sz w:val="22"/>
          <w:szCs w:val="22"/>
        </w:rPr>
      </w:pPr>
    </w:p>
    <w:p w:rsidR="00186E73" w:rsidRDefault="00186E73" w:rsidP="000C5384">
      <w:pPr>
        <w:jc w:val="center"/>
      </w:pPr>
    </w:p>
    <w:sectPr w:rsidR="00186E73" w:rsidSect="008655C5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E73" w:rsidRDefault="00186E73" w:rsidP="008655C5">
      <w:r>
        <w:separator/>
      </w:r>
    </w:p>
  </w:endnote>
  <w:endnote w:type="continuationSeparator" w:id="0">
    <w:p w:rsidR="00186E73" w:rsidRDefault="00186E73" w:rsidP="008655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E73" w:rsidRDefault="00186E73">
    <w:pPr>
      <w:pStyle w:val="Footer"/>
      <w:jc w:val="center"/>
    </w:pPr>
    <w:fldSimple w:instr=" PAGE   \* MERGEFORMAT ">
      <w:r>
        <w:rPr>
          <w:noProof/>
        </w:rPr>
        <w:t>28</w:t>
      </w:r>
    </w:fldSimple>
  </w:p>
  <w:p w:rsidR="00186E73" w:rsidRDefault="00186E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E73" w:rsidRDefault="00186E73" w:rsidP="008655C5">
      <w:r>
        <w:separator/>
      </w:r>
    </w:p>
  </w:footnote>
  <w:footnote w:type="continuationSeparator" w:id="0">
    <w:p w:rsidR="00186E73" w:rsidRDefault="00186E73" w:rsidP="008655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020B80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5384"/>
    <w:rsid w:val="000A1942"/>
    <w:rsid w:val="000C5384"/>
    <w:rsid w:val="001257FE"/>
    <w:rsid w:val="00141261"/>
    <w:rsid w:val="001777BD"/>
    <w:rsid w:val="001835D1"/>
    <w:rsid w:val="00186E73"/>
    <w:rsid w:val="001F706C"/>
    <w:rsid w:val="002526C9"/>
    <w:rsid w:val="00264D57"/>
    <w:rsid w:val="002E6F54"/>
    <w:rsid w:val="00342240"/>
    <w:rsid w:val="003A3929"/>
    <w:rsid w:val="004C420D"/>
    <w:rsid w:val="00567D5D"/>
    <w:rsid w:val="005E6B2B"/>
    <w:rsid w:val="00683D7F"/>
    <w:rsid w:val="006B6BCB"/>
    <w:rsid w:val="00760D89"/>
    <w:rsid w:val="007A0CD0"/>
    <w:rsid w:val="007C5D98"/>
    <w:rsid w:val="007F0E04"/>
    <w:rsid w:val="008479E5"/>
    <w:rsid w:val="008655C5"/>
    <w:rsid w:val="008665F9"/>
    <w:rsid w:val="008904E6"/>
    <w:rsid w:val="00A2531C"/>
    <w:rsid w:val="00A9670E"/>
    <w:rsid w:val="00B04DC2"/>
    <w:rsid w:val="00B31890"/>
    <w:rsid w:val="00C02C62"/>
    <w:rsid w:val="00E72237"/>
    <w:rsid w:val="00EE77CC"/>
    <w:rsid w:val="00FA3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38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53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5384"/>
    <w:rPr>
      <w:rFonts w:ascii="Tahoma" w:hAnsi="Tahoma" w:cs="Tahoma"/>
      <w:sz w:val="16"/>
      <w:szCs w:val="16"/>
      <w:lang w:eastAsia="ru-RU"/>
    </w:rPr>
  </w:style>
  <w:style w:type="paragraph" w:styleId="NoSpacing">
    <w:name w:val="No Spacing"/>
    <w:uiPriority w:val="99"/>
    <w:qFormat/>
    <w:rsid w:val="000C538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table" w:styleId="TableGrid">
    <w:name w:val="Table Grid"/>
    <w:basedOn w:val="TableNormal"/>
    <w:uiPriority w:val="99"/>
    <w:rsid w:val="00B04DC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8655C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655C5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8655C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655C5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31</Pages>
  <Words>6855</Words>
  <Characters>-32766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образованию Санкт-Петербурга</dc:title>
  <dc:subject/>
  <dc:creator>1</dc:creator>
  <cp:keywords/>
  <dc:description/>
  <cp:lastModifiedBy>Максим</cp:lastModifiedBy>
  <cp:revision>2</cp:revision>
  <dcterms:created xsi:type="dcterms:W3CDTF">2020-12-29T05:25:00Z</dcterms:created>
  <dcterms:modified xsi:type="dcterms:W3CDTF">2020-12-29T05:25:00Z</dcterms:modified>
</cp:coreProperties>
</file>