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2A9A9" w14:textId="1410395A" w:rsidR="000A3654" w:rsidRDefault="003846D5" w:rsidP="000A3654">
      <w:pPr>
        <w:spacing w:before="100" w:beforeAutospacing="1" w:after="100" w:afterAutospacing="1" w:line="240" w:lineRule="auto"/>
        <w:jc w:val="both"/>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lang w:val="uk-UA"/>
        </w:rPr>
        <w:t xml:space="preserve"> Матеріали до </w:t>
      </w:r>
      <w:proofErr w:type="spellStart"/>
      <w:r>
        <w:rPr>
          <w:rFonts w:ascii="Times New Roman" w:eastAsia="Times New Roman" w:hAnsi="Times New Roman" w:cs="Times New Roman"/>
          <w:color w:val="000000"/>
          <w:kern w:val="36"/>
          <w:sz w:val="28"/>
          <w:szCs w:val="28"/>
          <w:lang w:val="uk-UA"/>
        </w:rPr>
        <w:t>ле</w:t>
      </w:r>
      <w:proofErr w:type="spellEnd"/>
      <w:r>
        <w:rPr>
          <w:rFonts w:ascii="Times New Roman" w:eastAsia="Times New Roman" w:hAnsi="Times New Roman" w:cs="Times New Roman"/>
          <w:color w:val="000000"/>
          <w:kern w:val="36"/>
          <w:sz w:val="28"/>
          <w:szCs w:val="28"/>
        </w:rPr>
        <w:t>кції</w:t>
      </w:r>
      <w:r>
        <w:rPr>
          <w:rFonts w:ascii="Times New Roman" w:eastAsia="Times New Roman" w:hAnsi="Times New Roman" w:cs="Times New Roman"/>
          <w:color w:val="000000"/>
          <w:kern w:val="36"/>
          <w:sz w:val="28"/>
          <w:szCs w:val="28"/>
          <w:lang w:val="uk-UA"/>
        </w:rPr>
        <w:t xml:space="preserve"> </w:t>
      </w:r>
      <w:r w:rsidR="003523B1">
        <w:rPr>
          <w:rFonts w:ascii="Times New Roman" w:eastAsia="Times New Roman" w:hAnsi="Times New Roman" w:cs="Times New Roman"/>
          <w:color w:val="000000"/>
          <w:kern w:val="36"/>
          <w:sz w:val="28"/>
          <w:szCs w:val="28"/>
        </w:rPr>
        <w:t>№3</w:t>
      </w:r>
    </w:p>
    <w:p w14:paraId="740C8D82" w14:textId="460A784F" w:rsidR="003846D5" w:rsidRDefault="003846D5" w:rsidP="000A3654">
      <w:pPr>
        <w:spacing w:before="100" w:beforeAutospacing="1" w:after="100" w:afterAutospacing="1" w:line="240" w:lineRule="auto"/>
        <w:jc w:val="both"/>
        <w:outlineLvl w:val="0"/>
        <w:rPr>
          <w:rFonts w:ascii="Times New Roman" w:eastAsia="Times New Roman" w:hAnsi="Times New Roman" w:cs="Times New Roman"/>
          <w:color w:val="000000"/>
          <w:kern w:val="36"/>
          <w:sz w:val="28"/>
          <w:szCs w:val="28"/>
          <w:lang w:val="uk-UA"/>
        </w:rPr>
      </w:pPr>
      <w:r>
        <w:rPr>
          <w:rFonts w:ascii="Times New Roman" w:eastAsia="Times New Roman" w:hAnsi="Times New Roman" w:cs="Times New Roman"/>
          <w:color w:val="000000"/>
          <w:kern w:val="36"/>
          <w:sz w:val="28"/>
          <w:szCs w:val="28"/>
          <w:lang w:val="uk-UA"/>
        </w:rPr>
        <w:t>Порівняйте цей матеріал з аудиторною лекцією. Що нового вона додає до отриманих знань?</w:t>
      </w:r>
    </w:p>
    <w:p w14:paraId="23D015D4" w14:textId="77777777" w:rsidR="00806F9F" w:rsidRPr="00EC2F5F" w:rsidRDefault="00806F9F" w:rsidP="00806F9F">
      <w:pPr>
        <w:autoSpaceDE w:val="0"/>
        <w:autoSpaceDN w:val="0"/>
        <w:adjustRightInd w:val="0"/>
        <w:spacing w:after="0" w:line="240" w:lineRule="auto"/>
        <w:jc w:val="center"/>
        <w:rPr>
          <w:rFonts w:ascii="Times New Roman" w:hAnsi="Times New Roman" w:cs="Times New Roman"/>
          <w:b/>
          <w:sz w:val="28"/>
          <w:szCs w:val="28"/>
        </w:rPr>
      </w:pPr>
      <w:r w:rsidRPr="00EC2F5F">
        <w:rPr>
          <w:rFonts w:ascii="Times New Roman" w:hAnsi="Times New Roman" w:cs="Times New Roman"/>
          <w:b/>
          <w:sz w:val="28"/>
          <w:szCs w:val="28"/>
        </w:rPr>
        <w:t>МОВОЗНАВСТВО СЕРЕДНЬОВІЧЧЯ</w:t>
      </w:r>
      <w:r w:rsidRPr="00EC2F5F">
        <w:rPr>
          <w:rFonts w:ascii="Times New Roman" w:hAnsi="Times New Roman" w:cs="Times New Roman"/>
          <w:b/>
          <w:sz w:val="28"/>
          <w:szCs w:val="28"/>
          <w:lang w:val="uk-UA"/>
        </w:rPr>
        <w:t xml:space="preserve"> </w:t>
      </w:r>
      <w:r w:rsidRPr="00EC2F5F">
        <w:rPr>
          <w:rFonts w:ascii="Times New Roman" w:hAnsi="Times New Roman" w:cs="Times New Roman"/>
          <w:b/>
          <w:sz w:val="28"/>
          <w:szCs w:val="28"/>
        </w:rPr>
        <w:t>Й ЕПОХИ ВІДРОДЖЕННЯ.</w:t>
      </w:r>
    </w:p>
    <w:p w14:paraId="00E239F1" w14:textId="77777777" w:rsidR="00806F9F" w:rsidRDefault="00806F9F" w:rsidP="00806F9F">
      <w:pPr>
        <w:autoSpaceDE w:val="0"/>
        <w:autoSpaceDN w:val="0"/>
        <w:adjustRightInd w:val="0"/>
        <w:spacing w:after="0" w:line="240" w:lineRule="auto"/>
        <w:jc w:val="center"/>
        <w:rPr>
          <w:rFonts w:ascii="Times New Roman" w:hAnsi="Times New Roman" w:cs="Times New Roman"/>
          <w:b/>
          <w:sz w:val="28"/>
          <w:szCs w:val="28"/>
        </w:rPr>
      </w:pPr>
      <w:r w:rsidRPr="00EC2F5F">
        <w:rPr>
          <w:rFonts w:ascii="Times New Roman" w:hAnsi="Times New Roman" w:cs="Times New Roman"/>
          <w:b/>
          <w:sz w:val="28"/>
          <w:szCs w:val="28"/>
        </w:rPr>
        <w:t>МОВ</w:t>
      </w:r>
      <w:r>
        <w:rPr>
          <w:rFonts w:ascii="Times New Roman" w:hAnsi="Times New Roman" w:cs="Times New Roman"/>
          <w:b/>
          <w:sz w:val="28"/>
          <w:szCs w:val="28"/>
        </w:rPr>
        <w:t xml:space="preserve">ОЗНАВСТВО </w:t>
      </w:r>
      <w:r>
        <w:rPr>
          <w:rFonts w:ascii="Times New Roman" w:hAnsi="Times New Roman" w:cs="Times New Roman"/>
          <w:b/>
          <w:sz w:val="28"/>
          <w:szCs w:val="28"/>
          <w:lang w:val="en-US"/>
        </w:rPr>
        <w:t>XY</w:t>
      </w:r>
      <w:r>
        <w:rPr>
          <w:rFonts w:ascii="Times New Roman" w:hAnsi="Times New Roman" w:cs="Times New Roman"/>
          <w:b/>
          <w:sz w:val="28"/>
          <w:szCs w:val="28"/>
        </w:rPr>
        <w:t>І</w:t>
      </w:r>
      <w:r>
        <w:rPr>
          <w:rFonts w:ascii="Times New Roman" w:hAnsi="Times New Roman" w:cs="Times New Roman"/>
          <w:b/>
          <w:sz w:val="28"/>
          <w:szCs w:val="28"/>
          <w:lang w:val="en-US"/>
        </w:rPr>
        <w:t>I</w:t>
      </w:r>
      <w:r>
        <w:rPr>
          <w:rFonts w:ascii="Times New Roman" w:hAnsi="Times New Roman" w:cs="Times New Roman"/>
          <w:b/>
          <w:sz w:val="28"/>
          <w:szCs w:val="28"/>
        </w:rPr>
        <w:t xml:space="preserve"> -Х</w:t>
      </w:r>
      <w:r>
        <w:rPr>
          <w:rFonts w:ascii="Times New Roman" w:hAnsi="Times New Roman" w:cs="Times New Roman"/>
          <w:b/>
          <w:sz w:val="28"/>
          <w:szCs w:val="28"/>
          <w:lang w:val="en-US"/>
        </w:rPr>
        <w:t>Y</w:t>
      </w:r>
      <w:r>
        <w:rPr>
          <w:rFonts w:ascii="Times New Roman" w:hAnsi="Times New Roman" w:cs="Times New Roman"/>
          <w:b/>
          <w:sz w:val="28"/>
          <w:szCs w:val="28"/>
          <w:lang w:val="uk-UA"/>
        </w:rPr>
        <w:t>ІІІ</w:t>
      </w:r>
      <w:r w:rsidRPr="00EC2F5F">
        <w:rPr>
          <w:rFonts w:ascii="Times New Roman" w:hAnsi="Times New Roman" w:cs="Times New Roman"/>
          <w:b/>
          <w:sz w:val="28"/>
          <w:szCs w:val="28"/>
        </w:rPr>
        <w:t>ст.</w:t>
      </w:r>
    </w:p>
    <w:p w14:paraId="01D57074" w14:textId="77777777" w:rsidR="00806F9F" w:rsidRPr="00EC2F5F" w:rsidRDefault="00806F9F" w:rsidP="00806F9F">
      <w:pPr>
        <w:autoSpaceDE w:val="0"/>
        <w:autoSpaceDN w:val="0"/>
        <w:adjustRightInd w:val="0"/>
        <w:spacing w:after="0" w:line="240" w:lineRule="auto"/>
        <w:jc w:val="center"/>
        <w:rPr>
          <w:rFonts w:ascii="Times New Roman" w:hAnsi="Times New Roman" w:cs="Times New Roman"/>
          <w:b/>
          <w:sz w:val="28"/>
          <w:szCs w:val="28"/>
        </w:rPr>
      </w:pPr>
    </w:p>
    <w:p w14:paraId="7447B175" w14:textId="77777777" w:rsidR="00806F9F" w:rsidRPr="00E63043" w:rsidRDefault="00806F9F" w:rsidP="00806F9F">
      <w:pPr>
        <w:autoSpaceDE w:val="0"/>
        <w:autoSpaceDN w:val="0"/>
        <w:adjustRightInd w:val="0"/>
        <w:spacing w:after="0" w:line="240" w:lineRule="auto"/>
        <w:jc w:val="center"/>
        <w:rPr>
          <w:rFonts w:ascii="Times New Roman" w:hAnsi="Times New Roman" w:cs="Times New Roman"/>
          <w:i/>
          <w:sz w:val="28"/>
          <w:szCs w:val="28"/>
        </w:rPr>
      </w:pPr>
      <w:r w:rsidRPr="00E63043">
        <w:rPr>
          <w:rFonts w:ascii="Times New Roman" w:hAnsi="Times New Roman" w:cs="Times New Roman"/>
          <w:i/>
          <w:sz w:val="28"/>
          <w:szCs w:val="28"/>
        </w:rPr>
        <w:t>Основні питання теми</w:t>
      </w:r>
    </w:p>
    <w:p w14:paraId="7D6FDE5B" w14:textId="77777777" w:rsidR="00806F9F" w:rsidRPr="00EC2F5F" w:rsidRDefault="00806F9F" w:rsidP="00806F9F">
      <w:pPr>
        <w:autoSpaceDE w:val="0"/>
        <w:autoSpaceDN w:val="0"/>
        <w:adjustRightInd w:val="0"/>
        <w:spacing w:after="0" w:line="360" w:lineRule="auto"/>
        <w:rPr>
          <w:rFonts w:ascii="Times New Roman" w:hAnsi="Times New Roman" w:cs="Times New Roman"/>
          <w:iCs/>
          <w:sz w:val="28"/>
          <w:szCs w:val="28"/>
        </w:rPr>
      </w:pPr>
      <w:r w:rsidRPr="00EC2F5F">
        <w:rPr>
          <w:rFonts w:ascii="Times New Roman" w:hAnsi="Times New Roman" w:cs="Times New Roman"/>
          <w:sz w:val="28"/>
          <w:szCs w:val="28"/>
        </w:rPr>
        <w:t xml:space="preserve">1. </w:t>
      </w:r>
      <w:r w:rsidRPr="00EC2F5F">
        <w:rPr>
          <w:rFonts w:ascii="Times New Roman" w:hAnsi="Times New Roman" w:cs="Times New Roman"/>
          <w:iCs/>
          <w:sz w:val="28"/>
          <w:szCs w:val="28"/>
        </w:rPr>
        <w:t>Мовознавство в Європі періоду середньовіччя.</w:t>
      </w:r>
    </w:p>
    <w:p w14:paraId="47B23C86" w14:textId="77777777" w:rsidR="00806F9F" w:rsidRPr="00EC2F5F" w:rsidRDefault="00806F9F" w:rsidP="00806F9F">
      <w:pPr>
        <w:autoSpaceDE w:val="0"/>
        <w:autoSpaceDN w:val="0"/>
        <w:adjustRightInd w:val="0"/>
        <w:spacing w:after="0" w:line="360" w:lineRule="auto"/>
        <w:rPr>
          <w:rFonts w:ascii="Times New Roman" w:hAnsi="Times New Roman" w:cs="Times New Roman"/>
          <w:iCs/>
          <w:sz w:val="28"/>
          <w:szCs w:val="28"/>
        </w:rPr>
      </w:pPr>
      <w:r w:rsidRPr="00EC2F5F">
        <w:rPr>
          <w:rFonts w:ascii="Times New Roman" w:hAnsi="Times New Roman" w:cs="Times New Roman"/>
          <w:iCs/>
          <w:sz w:val="28"/>
          <w:szCs w:val="28"/>
        </w:rPr>
        <w:t>2. Мовознавство епохи Відродження.</w:t>
      </w:r>
    </w:p>
    <w:p w14:paraId="1BC8B713" w14:textId="77777777" w:rsidR="00806F9F" w:rsidRDefault="00806F9F" w:rsidP="00806F9F">
      <w:pPr>
        <w:spacing w:line="360" w:lineRule="auto"/>
        <w:rPr>
          <w:rFonts w:ascii="Times New Roman" w:hAnsi="Times New Roman" w:cs="Times New Roman"/>
          <w:iCs/>
          <w:sz w:val="28"/>
          <w:szCs w:val="28"/>
        </w:rPr>
      </w:pPr>
      <w:r w:rsidRPr="00EC2F5F">
        <w:rPr>
          <w:rFonts w:ascii="Times New Roman" w:hAnsi="Times New Roman" w:cs="Times New Roman"/>
          <w:sz w:val="28"/>
          <w:szCs w:val="28"/>
        </w:rPr>
        <w:t xml:space="preserve">3. </w:t>
      </w:r>
      <w:r w:rsidRPr="00EC2F5F">
        <w:rPr>
          <w:rFonts w:ascii="Times New Roman" w:hAnsi="Times New Roman" w:cs="Times New Roman"/>
          <w:iCs/>
          <w:sz w:val="28"/>
          <w:szCs w:val="28"/>
        </w:rPr>
        <w:t>Європейське мовознавство X V I I—X V III ст.</w:t>
      </w:r>
    </w:p>
    <w:p w14:paraId="7E2417EF" w14:textId="77777777" w:rsidR="00806F9F" w:rsidRPr="00E63043" w:rsidRDefault="00806F9F" w:rsidP="00806F9F">
      <w:pPr>
        <w:autoSpaceDE w:val="0"/>
        <w:autoSpaceDN w:val="0"/>
        <w:adjustRightInd w:val="0"/>
        <w:spacing w:after="0" w:line="360" w:lineRule="auto"/>
        <w:jc w:val="both"/>
        <w:rPr>
          <w:rFonts w:ascii="Times New Roman" w:hAnsi="Times New Roman" w:cs="Times New Roman"/>
          <w:sz w:val="28"/>
          <w:szCs w:val="28"/>
        </w:rPr>
      </w:pPr>
      <w:r w:rsidRPr="00E63043">
        <w:rPr>
          <w:rFonts w:ascii="Times New Roman" w:hAnsi="Times New Roman" w:cs="Times New Roman"/>
          <w:sz w:val="28"/>
          <w:szCs w:val="28"/>
        </w:rPr>
        <w:t>Література</w:t>
      </w:r>
      <w:bookmarkStart w:id="0" w:name="_GoBack"/>
      <w:bookmarkEnd w:id="0"/>
    </w:p>
    <w:p w14:paraId="49B72954" w14:textId="77777777" w:rsidR="00806F9F" w:rsidRPr="00E63043" w:rsidRDefault="00806F9F" w:rsidP="00806F9F">
      <w:pPr>
        <w:autoSpaceDE w:val="0"/>
        <w:autoSpaceDN w:val="0"/>
        <w:adjustRightInd w:val="0"/>
        <w:spacing w:after="0" w:line="360" w:lineRule="auto"/>
        <w:jc w:val="both"/>
        <w:rPr>
          <w:rFonts w:ascii="Times New Roman" w:hAnsi="Times New Roman" w:cs="Times New Roman"/>
          <w:i/>
          <w:iCs/>
          <w:sz w:val="28"/>
          <w:szCs w:val="28"/>
        </w:rPr>
      </w:pPr>
      <w:r w:rsidRPr="00E63043">
        <w:rPr>
          <w:rFonts w:ascii="Times New Roman" w:hAnsi="Times New Roman" w:cs="Times New Roman"/>
          <w:i/>
          <w:iCs/>
          <w:sz w:val="28"/>
          <w:szCs w:val="28"/>
        </w:rPr>
        <w:t>Основна</w:t>
      </w:r>
    </w:p>
    <w:p w14:paraId="12B95EF3" w14:textId="77777777" w:rsidR="00806F9F" w:rsidRPr="00E63043" w:rsidRDefault="00806F9F" w:rsidP="00806F9F">
      <w:pPr>
        <w:autoSpaceDE w:val="0"/>
        <w:autoSpaceDN w:val="0"/>
        <w:adjustRightInd w:val="0"/>
        <w:spacing w:after="0" w:line="360" w:lineRule="auto"/>
        <w:jc w:val="both"/>
        <w:rPr>
          <w:rFonts w:ascii="Times New Roman" w:hAnsi="Times New Roman" w:cs="Times New Roman"/>
          <w:sz w:val="28"/>
          <w:szCs w:val="28"/>
        </w:rPr>
      </w:pPr>
      <w:r w:rsidRPr="00E63043">
        <w:rPr>
          <w:rFonts w:ascii="Times New Roman" w:hAnsi="Times New Roman" w:cs="Times New Roman"/>
          <w:i/>
          <w:iCs/>
          <w:sz w:val="28"/>
          <w:szCs w:val="28"/>
        </w:rPr>
        <w:t xml:space="preserve">Кочерган М.П. </w:t>
      </w:r>
      <w:r w:rsidRPr="00E63043">
        <w:rPr>
          <w:rFonts w:ascii="Times New Roman" w:hAnsi="Times New Roman" w:cs="Times New Roman"/>
          <w:sz w:val="28"/>
          <w:szCs w:val="28"/>
        </w:rPr>
        <w:t xml:space="preserve">Загальне мовознавство : підручник /М.П. Кочерган. </w:t>
      </w:r>
      <w:r>
        <w:rPr>
          <w:rFonts w:ascii="Times New Roman" w:hAnsi="Times New Roman" w:cs="Times New Roman"/>
          <w:sz w:val="28"/>
          <w:szCs w:val="28"/>
        </w:rPr>
        <w:t xml:space="preserve"> К., 2003. </w:t>
      </w:r>
      <w:r w:rsidRPr="00E63043">
        <w:rPr>
          <w:rFonts w:ascii="Times New Roman" w:hAnsi="Times New Roman" w:cs="Times New Roman"/>
          <w:sz w:val="28"/>
          <w:szCs w:val="28"/>
        </w:rPr>
        <w:t>С. 32—36.</w:t>
      </w:r>
    </w:p>
    <w:p w14:paraId="42A41868" w14:textId="77777777" w:rsidR="00806F9F" w:rsidRPr="00E63043" w:rsidRDefault="00806F9F" w:rsidP="00806F9F">
      <w:pPr>
        <w:autoSpaceDE w:val="0"/>
        <w:autoSpaceDN w:val="0"/>
        <w:adjustRightInd w:val="0"/>
        <w:spacing w:after="0" w:line="360" w:lineRule="auto"/>
        <w:jc w:val="both"/>
        <w:rPr>
          <w:rFonts w:ascii="Times New Roman" w:hAnsi="Times New Roman" w:cs="Times New Roman"/>
          <w:i/>
          <w:iCs/>
          <w:sz w:val="28"/>
          <w:szCs w:val="28"/>
        </w:rPr>
      </w:pPr>
      <w:r w:rsidRPr="00E63043">
        <w:rPr>
          <w:rFonts w:ascii="Times New Roman" w:hAnsi="Times New Roman" w:cs="Times New Roman"/>
          <w:i/>
          <w:iCs/>
          <w:sz w:val="28"/>
          <w:szCs w:val="28"/>
        </w:rPr>
        <w:t>Додаткова</w:t>
      </w:r>
    </w:p>
    <w:p w14:paraId="2C492A2B" w14:textId="77777777" w:rsidR="00806F9F" w:rsidRPr="00E63043" w:rsidRDefault="00806F9F" w:rsidP="00806F9F">
      <w:pPr>
        <w:autoSpaceDE w:val="0"/>
        <w:autoSpaceDN w:val="0"/>
        <w:adjustRightInd w:val="0"/>
        <w:spacing w:after="0" w:line="360" w:lineRule="auto"/>
        <w:jc w:val="both"/>
        <w:rPr>
          <w:rFonts w:ascii="Times New Roman" w:hAnsi="Times New Roman" w:cs="Times New Roman"/>
          <w:sz w:val="28"/>
          <w:szCs w:val="28"/>
        </w:rPr>
      </w:pPr>
      <w:r w:rsidRPr="00E63043">
        <w:rPr>
          <w:rFonts w:ascii="Times New Roman" w:hAnsi="Times New Roman" w:cs="Times New Roman"/>
          <w:i/>
          <w:iCs/>
          <w:sz w:val="28"/>
          <w:szCs w:val="28"/>
        </w:rPr>
        <w:t xml:space="preserve">Бацевич Ф.С. </w:t>
      </w:r>
      <w:r w:rsidRPr="00E63043">
        <w:rPr>
          <w:rFonts w:ascii="Times New Roman" w:hAnsi="Times New Roman" w:cs="Times New Roman"/>
          <w:sz w:val="28"/>
          <w:szCs w:val="28"/>
        </w:rPr>
        <w:t>Філософія мови: Історія лінгвофілософських учень :</w:t>
      </w:r>
      <w:r>
        <w:rPr>
          <w:rFonts w:ascii="Times New Roman" w:hAnsi="Times New Roman" w:cs="Times New Roman"/>
          <w:sz w:val="28"/>
          <w:szCs w:val="28"/>
          <w:lang w:val="uk-UA"/>
        </w:rPr>
        <w:t xml:space="preserve"> </w:t>
      </w:r>
      <w:r w:rsidRPr="00E63043">
        <w:rPr>
          <w:rFonts w:ascii="Times New Roman" w:hAnsi="Times New Roman" w:cs="Times New Roman"/>
          <w:sz w:val="28"/>
          <w:szCs w:val="28"/>
        </w:rPr>
        <w:t>підручник / Ф.С. Бацевич. К., 2008.</w:t>
      </w:r>
    </w:p>
    <w:p w14:paraId="0DE38C0A" w14:textId="77777777" w:rsidR="00806F9F" w:rsidRPr="00E63043" w:rsidRDefault="00806F9F" w:rsidP="00806F9F">
      <w:pPr>
        <w:autoSpaceDE w:val="0"/>
        <w:autoSpaceDN w:val="0"/>
        <w:adjustRightInd w:val="0"/>
        <w:spacing w:after="0" w:line="360" w:lineRule="auto"/>
        <w:jc w:val="both"/>
        <w:rPr>
          <w:rFonts w:ascii="Times New Roman" w:hAnsi="Times New Roman" w:cs="Times New Roman"/>
          <w:sz w:val="28"/>
          <w:szCs w:val="28"/>
        </w:rPr>
      </w:pPr>
      <w:r w:rsidRPr="00E63043">
        <w:rPr>
          <w:rFonts w:ascii="Times New Roman" w:hAnsi="Times New Roman" w:cs="Times New Roman"/>
          <w:i/>
          <w:iCs/>
          <w:sz w:val="28"/>
          <w:szCs w:val="28"/>
        </w:rPr>
        <w:t xml:space="preserve">Білецький А.О. </w:t>
      </w:r>
      <w:r w:rsidRPr="00E63043">
        <w:rPr>
          <w:rFonts w:ascii="Times New Roman" w:hAnsi="Times New Roman" w:cs="Times New Roman"/>
          <w:sz w:val="28"/>
          <w:szCs w:val="28"/>
        </w:rPr>
        <w:t>Про мову і мовознавство : навч. посіб. / А.О. Білецький.  К., 1996.</w:t>
      </w:r>
    </w:p>
    <w:p w14:paraId="7E567C9C" w14:textId="77777777" w:rsidR="000A3654" w:rsidRPr="000A3654" w:rsidRDefault="000A3654" w:rsidP="000A3654">
      <w:pPr>
        <w:spacing w:after="0" w:line="240" w:lineRule="auto"/>
        <w:jc w:val="both"/>
        <w:outlineLvl w:val="1"/>
        <w:rPr>
          <w:rFonts w:ascii="Times New Roman" w:eastAsia="Times New Roman" w:hAnsi="Times New Roman" w:cs="Times New Roman"/>
          <w:color w:val="000000"/>
          <w:sz w:val="28"/>
          <w:szCs w:val="28"/>
        </w:rPr>
      </w:pPr>
      <w:r w:rsidRPr="000A3654">
        <w:rPr>
          <w:rFonts w:ascii="Times New Roman" w:eastAsia="Times New Roman" w:hAnsi="Times New Roman" w:cs="Times New Roman"/>
          <w:color w:val="000000"/>
          <w:sz w:val="28"/>
          <w:szCs w:val="28"/>
        </w:rPr>
        <w:t>Мовознавство Середньовіччя</w:t>
      </w:r>
    </w:p>
    <w:p w14:paraId="56F77989" w14:textId="77777777" w:rsidR="000A3654" w:rsidRPr="000A3654" w:rsidRDefault="000A3654" w:rsidP="000A3654">
      <w:pPr>
        <w:spacing w:before="100" w:beforeAutospacing="1" w:after="100" w:afterAutospacing="1" w:line="240" w:lineRule="auto"/>
        <w:jc w:val="both"/>
        <w:rPr>
          <w:rFonts w:ascii="Times New Roman" w:eastAsia="Times New Roman" w:hAnsi="Times New Roman" w:cs="Times New Roman"/>
          <w:color w:val="000000"/>
          <w:sz w:val="28"/>
          <w:szCs w:val="28"/>
        </w:rPr>
      </w:pPr>
      <w:r w:rsidRPr="000A3654">
        <w:rPr>
          <w:rFonts w:ascii="Times New Roman" w:eastAsia="Times New Roman" w:hAnsi="Times New Roman" w:cs="Times New Roman"/>
          <w:b/>
          <w:color w:val="000000"/>
          <w:sz w:val="28"/>
          <w:szCs w:val="28"/>
          <w:u w:val="single"/>
        </w:rPr>
        <w:t>Загальна характеристика</w:t>
      </w:r>
      <w:r w:rsidRPr="000A3654">
        <w:rPr>
          <w:rFonts w:ascii="Times New Roman" w:eastAsia="Times New Roman" w:hAnsi="Times New Roman" w:cs="Times New Roman"/>
          <w:color w:val="000000"/>
          <w:sz w:val="28"/>
          <w:szCs w:val="28"/>
        </w:rPr>
        <w:t>. Епоха середньовіччя для світової цивілізаціїї в цілому характеризується зародженням феодалізму в ряді країн, створенням нових культур, формуванням і зміцненням світових релігій – індуїзму, будизму, іудаїзму, іслама і християнства. В Європі розширенню і становленню християнства сприяло падіння в</w:t>
      </w:r>
      <w:r w:rsidR="00480DB9">
        <w:rPr>
          <w:rFonts w:ascii="Times New Roman" w:eastAsia="Times New Roman" w:hAnsi="Times New Roman" w:cs="Times New Roman"/>
          <w:color w:val="000000"/>
          <w:sz w:val="28"/>
          <w:szCs w:val="28"/>
          <w:lang w:val="uk-UA"/>
        </w:rPr>
        <w:t xml:space="preserve"> </w:t>
      </w:r>
      <w:r w:rsidR="00480DB9">
        <w:rPr>
          <w:rFonts w:ascii="Times New Roman" w:eastAsia="Times New Roman" w:hAnsi="Times New Roman" w:cs="Times New Roman"/>
          <w:color w:val="000000"/>
          <w:sz w:val="28"/>
          <w:szCs w:val="28"/>
        </w:rPr>
        <w:t>Vст. з</w:t>
      </w:r>
      <w:r w:rsidRPr="000A3654">
        <w:rPr>
          <w:rFonts w:ascii="Times New Roman" w:eastAsia="Times New Roman" w:hAnsi="Times New Roman" w:cs="Times New Roman"/>
          <w:color w:val="000000"/>
          <w:sz w:val="28"/>
          <w:szCs w:val="28"/>
        </w:rPr>
        <w:t>ахідної Римської імперії. Світові релігії – це не тільки вірування. Вони включают до себе філософію з вченням про буття, політичне вчення про суспільство і державу, право, мораль, систему естетичних воззрінь, під знаком яких розвивались усілякі види мистецтва – архитектура, скульптура, живопис, формувалась художня література, а також наука.</w:t>
      </w:r>
    </w:p>
    <w:p w14:paraId="6EFE6930" w14:textId="16AD55A5" w:rsidR="000A3654" w:rsidRPr="000A3654" w:rsidRDefault="000A3654" w:rsidP="000A3654">
      <w:pPr>
        <w:spacing w:before="100" w:beforeAutospacing="1" w:after="100" w:afterAutospacing="1" w:line="240" w:lineRule="auto"/>
        <w:jc w:val="both"/>
        <w:rPr>
          <w:rFonts w:ascii="Times New Roman" w:eastAsia="Times New Roman" w:hAnsi="Times New Roman" w:cs="Times New Roman"/>
          <w:color w:val="000000"/>
          <w:sz w:val="28"/>
          <w:szCs w:val="28"/>
        </w:rPr>
      </w:pPr>
      <w:r w:rsidRPr="000A3654">
        <w:rPr>
          <w:rFonts w:ascii="Times New Roman" w:eastAsia="Times New Roman" w:hAnsi="Times New Roman" w:cs="Times New Roman"/>
          <w:color w:val="000000"/>
          <w:sz w:val="28"/>
          <w:szCs w:val="28"/>
        </w:rPr>
        <w:t xml:space="preserve">Зруйнування античних державних формувань і перехід суспільства до нового політичного. Економічного, релігіозного і морально-естетичного стану створюють нове становище не лише в галузі культури, але і в сфері мов. В цей період виокремлюються дві сфери мов: сфера мов каноничних і класичних( все це мови древніх цивілізацій), усвідомлених в суспільно-мовній практиці і </w:t>
      </w:r>
      <w:r w:rsidRPr="000A3654">
        <w:rPr>
          <w:rFonts w:ascii="Times New Roman" w:eastAsia="Times New Roman" w:hAnsi="Times New Roman" w:cs="Times New Roman"/>
          <w:color w:val="000000"/>
          <w:sz w:val="28"/>
          <w:szCs w:val="28"/>
        </w:rPr>
        <w:lastRenderedPageBreak/>
        <w:t>теорії мови</w:t>
      </w:r>
      <w:r w:rsidR="003E7DF4" w:rsidRPr="003E7DF4">
        <w:rPr>
          <w:rFonts w:ascii="Times New Roman" w:eastAsia="Times New Roman" w:hAnsi="Times New Roman" w:cs="Times New Roman"/>
          <w:color w:val="000000"/>
          <w:sz w:val="28"/>
          <w:szCs w:val="28"/>
        </w:rPr>
        <w:t xml:space="preserve"> </w:t>
      </w:r>
      <w:r w:rsidRPr="000A3654">
        <w:rPr>
          <w:rFonts w:ascii="Times New Roman" w:eastAsia="Times New Roman" w:hAnsi="Times New Roman" w:cs="Times New Roman"/>
          <w:color w:val="000000"/>
          <w:sz w:val="28"/>
          <w:szCs w:val="28"/>
        </w:rPr>
        <w:t>як мови “правильні”; сфера мов “варварських” або “вульгарних”(все це безписьмові або новописьмові мови), усвідомлених в суспільно-мовній практиці і теорії мови як “неправильні”</w:t>
      </w:r>
      <w:r w:rsidR="003E7DF4" w:rsidRPr="003E7DF4">
        <w:rPr>
          <w:rFonts w:ascii="Times New Roman" w:eastAsia="Times New Roman" w:hAnsi="Times New Roman" w:cs="Times New Roman"/>
          <w:color w:val="000000"/>
          <w:sz w:val="28"/>
          <w:szCs w:val="28"/>
        </w:rPr>
        <w:t xml:space="preserve"> </w:t>
      </w:r>
      <w:r w:rsidR="003523B1">
        <w:rPr>
          <w:rFonts w:ascii="Times New Roman" w:eastAsia="Times New Roman" w:hAnsi="Times New Roman" w:cs="Times New Roman"/>
          <w:color w:val="000000"/>
          <w:sz w:val="28"/>
          <w:szCs w:val="28"/>
        </w:rPr>
        <w:t>.</w:t>
      </w:r>
    </w:p>
    <w:p w14:paraId="31165046" w14:textId="77777777" w:rsidR="000A3654" w:rsidRPr="000A3654" w:rsidRDefault="000A3654" w:rsidP="000A3654">
      <w:pPr>
        <w:spacing w:before="100" w:beforeAutospacing="1" w:after="100" w:afterAutospacing="1" w:line="240" w:lineRule="auto"/>
        <w:jc w:val="both"/>
        <w:rPr>
          <w:rFonts w:ascii="Times New Roman" w:eastAsia="Times New Roman" w:hAnsi="Times New Roman" w:cs="Times New Roman"/>
          <w:color w:val="000000"/>
          <w:sz w:val="28"/>
          <w:szCs w:val="28"/>
        </w:rPr>
      </w:pPr>
      <w:r w:rsidRPr="000A3654">
        <w:rPr>
          <w:rFonts w:ascii="Times New Roman" w:eastAsia="Times New Roman" w:hAnsi="Times New Roman" w:cs="Times New Roman"/>
          <w:color w:val="000000"/>
          <w:sz w:val="28"/>
          <w:szCs w:val="28"/>
        </w:rPr>
        <w:t>Становлення нових цивілізацій і світових релігій в суспільно-мовній практиці характеризується двома протилежними тенденціями: з одного боку, з метою підтримання давніх традицій і збереження самобутності і єдності релігії, морально-естетичного, історио-культурного, ідеологічного змісту ряд текстів, які грають важливу роль в цьому прцесі, канонизується. В середні віки канонічні тексти виходять за межі державних створень, прагнуть розширити територію їх застосування. При цьому мова канонічних текстів вважалася правильною, неканонічних – неправильною. З іншого боку, для більш ефективного проникнення в нові сууспільства релігіозного і культурного вчення до суспільно-мовної практики залучають “неправильні” мови.</w:t>
      </w:r>
    </w:p>
    <w:p w14:paraId="40124E65" w14:textId="77777777" w:rsidR="000A3654" w:rsidRPr="000A3654" w:rsidRDefault="000A3654" w:rsidP="000A3654">
      <w:pPr>
        <w:spacing w:before="100" w:beforeAutospacing="1" w:after="100" w:afterAutospacing="1" w:line="240" w:lineRule="auto"/>
        <w:jc w:val="both"/>
        <w:rPr>
          <w:rFonts w:ascii="Times New Roman" w:eastAsia="Times New Roman" w:hAnsi="Times New Roman" w:cs="Times New Roman"/>
          <w:color w:val="000000"/>
          <w:sz w:val="28"/>
          <w:szCs w:val="28"/>
        </w:rPr>
      </w:pPr>
      <w:r w:rsidRPr="000A3654">
        <w:rPr>
          <w:rFonts w:ascii="Times New Roman" w:eastAsia="Times New Roman" w:hAnsi="Times New Roman" w:cs="Times New Roman"/>
          <w:color w:val="000000"/>
          <w:sz w:val="28"/>
          <w:szCs w:val="28"/>
        </w:rPr>
        <w:t>Поширення релігіозних текстів, таких як Біблія, Коран, індійські Упанішади (букв. – таємне вчення; коментарі до Вед), твори будизму та інш., супроводжувались іх тлумаченням, коментарем, уніфікуванням змісту, який складав основу канона. Канонічні тексти складають ідеологічний фундамент суспільства і стають основою всій системи знань і змісту навчання.</w:t>
      </w:r>
    </w:p>
    <w:p w14:paraId="19563EAD" w14:textId="77777777" w:rsidR="003E7DF4" w:rsidRDefault="000A3654" w:rsidP="000A3654">
      <w:pPr>
        <w:spacing w:before="100" w:beforeAutospacing="1" w:after="100" w:afterAutospacing="1" w:line="240" w:lineRule="auto"/>
        <w:jc w:val="both"/>
        <w:rPr>
          <w:rFonts w:ascii="Times New Roman" w:eastAsia="Times New Roman" w:hAnsi="Times New Roman" w:cs="Times New Roman"/>
          <w:color w:val="000000"/>
          <w:sz w:val="28"/>
          <w:szCs w:val="28"/>
        </w:rPr>
      </w:pPr>
      <w:r w:rsidRPr="000A3654">
        <w:rPr>
          <w:rFonts w:ascii="Times New Roman" w:eastAsia="Times New Roman" w:hAnsi="Times New Roman" w:cs="Times New Roman"/>
          <w:color w:val="000000"/>
          <w:sz w:val="28"/>
          <w:szCs w:val="28"/>
        </w:rPr>
        <w:t>Головна мета мовознавства полягає в таких умовах в узгодженні нового письмового тексту з старим письмовим текстом у межах кожної “правильн</w:t>
      </w:r>
      <w:r w:rsidR="003E7DF4">
        <w:rPr>
          <w:rFonts w:ascii="Times New Roman" w:eastAsia="Times New Roman" w:hAnsi="Times New Roman" w:cs="Times New Roman"/>
          <w:color w:val="000000"/>
          <w:sz w:val="28"/>
          <w:szCs w:val="28"/>
        </w:rPr>
        <w:t>ої” мови, усунення розбіжностей</w:t>
      </w:r>
      <w:r w:rsidR="003E7DF4">
        <w:rPr>
          <w:rFonts w:ascii="Times New Roman" w:eastAsia="Times New Roman" w:hAnsi="Times New Roman" w:cs="Times New Roman"/>
          <w:color w:val="000000"/>
          <w:sz w:val="28"/>
          <w:szCs w:val="28"/>
          <w:lang w:val="ru-RU"/>
        </w:rPr>
        <w:t>, я</w:t>
      </w:r>
      <w:r w:rsidRPr="000A3654">
        <w:rPr>
          <w:rFonts w:ascii="Times New Roman" w:eastAsia="Times New Roman" w:hAnsi="Times New Roman" w:cs="Times New Roman"/>
          <w:color w:val="000000"/>
          <w:sz w:val="28"/>
          <w:szCs w:val="28"/>
        </w:rPr>
        <w:t xml:space="preserve">кі виникають в різних школах писців. Результатом цього процесу виступає канонизація античної граматики, а також поетики, риторики, логіки, оскільки останні були невід’ємною частиною мистецтва теологічного спору. </w:t>
      </w:r>
    </w:p>
    <w:p w14:paraId="1CAF3F5A" w14:textId="77777777" w:rsidR="000A3654" w:rsidRPr="000A3654" w:rsidRDefault="000A3654" w:rsidP="000A3654">
      <w:pPr>
        <w:spacing w:before="100" w:beforeAutospacing="1" w:after="100" w:afterAutospacing="1" w:line="240" w:lineRule="auto"/>
        <w:jc w:val="both"/>
        <w:rPr>
          <w:rFonts w:ascii="Times New Roman" w:eastAsia="Times New Roman" w:hAnsi="Times New Roman" w:cs="Times New Roman"/>
          <w:color w:val="000000"/>
          <w:sz w:val="28"/>
          <w:szCs w:val="28"/>
        </w:rPr>
      </w:pPr>
      <w:r w:rsidRPr="000A3654">
        <w:rPr>
          <w:rFonts w:ascii="Times New Roman" w:eastAsia="Times New Roman" w:hAnsi="Times New Roman" w:cs="Times New Roman"/>
          <w:color w:val="000000"/>
          <w:sz w:val="28"/>
          <w:szCs w:val="28"/>
        </w:rPr>
        <w:t>Інше завдання мовознавства обумовлювалось природним розвитком писемності “неправильних” мов, у зв’язку з перекладом на них канонічних текстів. Переклад канонічних текстів на “неправильні” мови вимогал створення, впорядкування і нормалізації писемності, граматичного опису цих мов згідно з античними граматичними традиціями. І хоча цей процес повільний і неравномірний у різних регіонах, починається він в раннім Се</w:t>
      </w:r>
      <w:r w:rsidR="003E7DF4">
        <w:rPr>
          <w:rFonts w:ascii="Times New Roman" w:eastAsia="Times New Roman" w:hAnsi="Times New Roman" w:cs="Times New Roman"/>
          <w:color w:val="000000"/>
          <w:sz w:val="28"/>
          <w:szCs w:val="28"/>
        </w:rPr>
        <w:t>редньовіччі. Наприклад, в Vст. к</w:t>
      </w:r>
      <w:r w:rsidRPr="000A3654">
        <w:rPr>
          <w:rFonts w:ascii="Times New Roman" w:eastAsia="Times New Roman" w:hAnsi="Times New Roman" w:cs="Times New Roman"/>
          <w:color w:val="000000"/>
          <w:sz w:val="28"/>
          <w:szCs w:val="28"/>
        </w:rPr>
        <w:t>анонічні тексти “опановує” вірменська мова, в</w:t>
      </w:r>
      <w:r w:rsidR="003E7DF4" w:rsidRPr="003E7DF4">
        <w:rPr>
          <w:rFonts w:ascii="Times New Roman" w:eastAsia="Times New Roman" w:hAnsi="Times New Roman" w:cs="Times New Roman"/>
          <w:color w:val="000000"/>
          <w:sz w:val="28"/>
          <w:szCs w:val="28"/>
        </w:rPr>
        <w:t xml:space="preserve"> </w:t>
      </w:r>
      <w:r w:rsidRPr="000A3654">
        <w:rPr>
          <w:rFonts w:ascii="Times New Roman" w:eastAsia="Times New Roman" w:hAnsi="Times New Roman" w:cs="Times New Roman"/>
          <w:color w:val="000000"/>
          <w:sz w:val="28"/>
          <w:szCs w:val="28"/>
        </w:rPr>
        <w:t>VII-IXст. – ірландська, давньоанглійська, давньоверхньонімецька, в</w:t>
      </w:r>
      <w:r w:rsidR="003E7DF4" w:rsidRPr="003E7DF4">
        <w:rPr>
          <w:rFonts w:ascii="Times New Roman" w:eastAsia="Times New Roman" w:hAnsi="Times New Roman" w:cs="Times New Roman"/>
          <w:color w:val="000000"/>
          <w:sz w:val="28"/>
          <w:szCs w:val="28"/>
        </w:rPr>
        <w:t xml:space="preserve"> </w:t>
      </w:r>
      <w:r w:rsidRPr="000A3654">
        <w:rPr>
          <w:rFonts w:ascii="Times New Roman" w:eastAsia="Times New Roman" w:hAnsi="Times New Roman" w:cs="Times New Roman"/>
          <w:color w:val="000000"/>
          <w:sz w:val="28"/>
          <w:szCs w:val="28"/>
        </w:rPr>
        <w:t>IXст. – старослов’янська. Таким чином виникають іноді нові канонічні мови. Наприклад, під час перенесення християнського канону на грунт слов’янської мови, головним чином як переклад з грецької, виникла канонічна церковнослов’янська мова.</w:t>
      </w:r>
    </w:p>
    <w:p w14:paraId="0A1E24A2" w14:textId="77777777" w:rsidR="000A3654" w:rsidRPr="000A3654" w:rsidRDefault="000A3654" w:rsidP="000A3654">
      <w:pPr>
        <w:spacing w:before="100" w:beforeAutospacing="1" w:after="100" w:afterAutospacing="1" w:line="240" w:lineRule="auto"/>
        <w:jc w:val="both"/>
        <w:rPr>
          <w:rFonts w:ascii="Times New Roman" w:eastAsia="Times New Roman" w:hAnsi="Times New Roman" w:cs="Times New Roman"/>
          <w:color w:val="000000"/>
          <w:sz w:val="28"/>
          <w:szCs w:val="28"/>
        </w:rPr>
      </w:pPr>
      <w:r w:rsidRPr="000A3654">
        <w:rPr>
          <w:rFonts w:ascii="Times New Roman" w:eastAsia="Times New Roman" w:hAnsi="Times New Roman" w:cs="Times New Roman"/>
          <w:color w:val="000000"/>
          <w:sz w:val="28"/>
          <w:szCs w:val="28"/>
        </w:rPr>
        <w:t xml:space="preserve">В середні віка виникають дві осбливі сфери дослідження канонічних текстів – герменевтика і екзегенетика. Герменевтика ( з грец. hermeneutike(techne) – мистецтво тлумаченя) і кзегетика ( з грец.exegetikos– пояснюючий, той , що дає тлумачення) з різних боків досліджували канонічні тексти. Герменевтика </w:t>
      </w:r>
      <w:r w:rsidRPr="000A3654">
        <w:rPr>
          <w:rFonts w:ascii="Times New Roman" w:eastAsia="Times New Roman" w:hAnsi="Times New Roman" w:cs="Times New Roman"/>
          <w:color w:val="000000"/>
          <w:sz w:val="28"/>
          <w:szCs w:val="28"/>
        </w:rPr>
        <w:lastRenderedPageBreak/>
        <w:t>тлумачила зміст текстів, первісний смисл яких загублений через їх давність або недостатню збереженість давніх пам’ятників. В герменевтиці розуміння тексту досягається граматичним дослідженням мови, форми твору, розкриттям натяків, смисл яких з часом зробився незрозумілим. В Священнім тексті, наприклад, в Біблії, герменевтика з’ясовувала трибічний смисл: почуттєво-буквальний, відволіченно-моральний та ідеально-містичний. Екзегетику цікавила історія виникненя і життя канонічних текстів,справжність і умови їх сворення, історія подій, описаних в них, і це давало суттєвийматеріал для герменевтики. Обидві стали основою для текстології, палеографії, епіграфіки та інших наук про мовний текст.</w:t>
      </w:r>
    </w:p>
    <w:p w14:paraId="41701286" w14:textId="77777777" w:rsidR="000A3654" w:rsidRPr="000A3654" w:rsidRDefault="000A3654" w:rsidP="000A3654">
      <w:pPr>
        <w:spacing w:before="100" w:beforeAutospacing="1" w:after="100" w:afterAutospacing="1" w:line="240" w:lineRule="auto"/>
        <w:jc w:val="both"/>
        <w:rPr>
          <w:rFonts w:ascii="Times New Roman" w:eastAsia="Times New Roman" w:hAnsi="Times New Roman" w:cs="Times New Roman"/>
          <w:color w:val="000000"/>
          <w:sz w:val="28"/>
          <w:szCs w:val="28"/>
        </w:rPr>
      </w:pPr>
      <w:r w:rsidRPr="000A3654">
        <w:rPr>
          <w:rFonts w:ascii="Times New Roman" w:eastAsia="Times New Roman" w:hAnsi="Times New Roman" w:cs="Times New Roman"/>
          <w:color w:val="000000"/>
          <w:sz w:val="28"/>
          <w:szCs w:val="28"/>
        </w:rPr>
        <w:t xml:space="preserve">Таким чином, мовознавству середніх віков притаманна </w:t>
      </w:r>
      <w:r w:rsidRPr="000A3654">
        <w:rPr>
          <w:rFonts w:ascii="Times New Roman" w:eastAsia="Times New Roman" w:hAnsi="Times New Roman" w:cs="Times New Roman"/>
          <w:b/>
          <w:color w:val="000000"/>
          <w:sz w:val="28"/>
          <w:szCs w:val="28"/>
        </w:rPr>
        <w:t>нормалізаторська</w:t>
      </w:r>
      <w:r w:rsidRPr="000A3654">
        <w:rPr>
          <w:rFonts w:ascii="Times New Roman" w:eastAsia="Times New Roman" w:hAnsi="Times New Roman" w:cs="Times New Roman"/>
          <w:color w:val="000000"/>
          <w:sz w:val="28"/>
          <w:szCs w:val="28"/>
        </w:rPr>
        <w:t xml:space="preserve"> діяльність у сфері відповідних канонічних мов, застосування граматичних принципів античності до описання систем нових мов, широкі лексикологічні дослідження, пов’язані з тлумаченням канонічних текстів, розвиток античних традицій в області теорії мови , зокрема теорії найменування.</w:t>
      </w:r>
    </w:p>
    <w:p w14:paraId="038376F3" w14:textId="77777777" w:rsidR="000A3654" w:rsidRPr="000A3654" w:rsidRDefault="000A3654" w:rsidP="000A3654">
      <w:pPr>
        <w:spacing w:before="100" w:beforeAutospacing="1" w:after="100" w:afterAutospacing="1" w:line="240" w:lineRule="auto"/>
        <w:jc w:val="both"/>
        <w:rPr>
          <w:rFonts w:ascii="Times New Roman" w:eastAsia="Times New Roman" w:hAnsi="Times New Roman" w:cs="Times New Roman"/>
          <w:color w:val="000000"/>
          <w:sz w:val="28"/>
          <w:szCs w:val="28"/>
        </w:rPr>
      </w:pPr>
      <w:r w:rsidRPr="000A3654">
        <w:rPr>
          <w:rFonts w:ascii="Times New Roman" w:eastAsia="Times New Roman" w:hAnsi="Times New Roman" w:cs="Times New Roman"/>
          <w:color w:val="000000"/>
          <w:sz w:val="28"/>
          <w:szCs w:val="28"/>
          <w:u w:val="single"/>
        </w:rPr>
        <w:t>Мовознавство в середньовічній Європі. </w:t>
      </w:r>
      <w:r w:rsidRPr="000A3654">
        <w:rPr>
          <w:rFonts w:ascii="Times New Roman" w:eastAsia="Times New Roman" w:hAnsi="Times New Roman" w:cs="Times New Roman"/>
          <w:color w:val="000000"/>
          <w:sz w:val="28"/>
          <w:szCs w:val="28"/>
        </w:rPr>
        <w:t>В середні віка відроджуються</w:t>
      </w:r>
      <w:r w:rsidRPr="000A3654">
        <w:rPr>
          <w:rFonts w:ascii="Times New Roman" w:eastAsia="Times New Roman" w:hAnsi="Times New Roman" w:cs="Times New Roman"/>
          <w:color w:val="000000"/>
          <w:sz w:val="28"/>
          <w:szCs w:val="28"/>
          <w:u w:val="single"/>
        </w:rPr>
        <w:t> </w:t>
      </w:r>
      <w:r w:rsidRPr="000A3654">
        <w:rPr>
          <w:rFonts w:ascii="Times New Roman" w:eastAsia="Times New Roman" w:hAnsi="Times New Roman" w:cs="Times New Roman"/>
          <w:color w:val="000000"/>
          <w:sz w:val="28"/>
          <w:szCs w:val="28"/>
        </w:rPr>
        <w:t>сперечання про природу назв – сперечання реалістів і номіналістів. Реалісти, на чолі з єпископом Кентерберийським Ансельмом (1033-1109), стверджували, що загальні поняття є об’єктивними і реальними і передують матеріальним речам. Ідеї, поміщенні в фор</w:t>
      </w:r>
      <w:r w:rsidR="003E7DF4">
        <w:rPr>
          <w:rFonts w:ascii="Times New Roman" w:eastAsia="Times New Roman" w:hAnsi="Times New Roman" w:cs="Times New Roman"/>
          <w:color w:val="000000"/>
          <w:sz w:val="28"/>
          <w:szCs w:val="28"/>
        </w:rPr>
        <w:t xml:space="preserve">му поняття, є внутішнім словом </w:t>
      </w:r>
      <w:r w:rsidR="003E7DF4">
        <w:rPr>
          <w:rFonts w:ascii="Times New Roman" w:eastAsia="Times New Roman" w:hAnsi="Times New Roman" w:cs="Times New Roman"/>
          <w:color w:val="000000"/>
          <w:sz w:val="28"/>
          <w:szCs w:val="28"/>
          <w:lang w:val="ru-RU"/>
        </w:rPr>
        <w:t>Б</w:t>
      </w:r>
      <w:r w:rsidRPr="000A3654">
        <w:rPr>
          <w:rFonts w:ascii="Times New Roman" w:eastAsia="Times New Roman" w:hAnsi="Times New Roman" w:cs="Times New Roman"/>
          <w:color w:val="000000"/>
          <w:sz w:val="28"/>
          <w:szCs w:val="28"/>
        </w:rPr>
        <w:t>ога, що творить материальні речі.</w:t>
      </w:r>
    </w:p>
    <w:p w14:paraId="6576FAB4" w14:textId="77777777" w:rsidR="000A3654" w:rsidRPr="000A3654" w:rsidRDefault="000A3654" w:rsidP="000A3654">
      <w:pPr>
        <w:spacing w:before="100" w:beforeAutospacing="1" w:after="100" w:afterAutospacing="1" w:line="240" w:lineRule="auto"/>
        <w:jc w:val="both"/>
        <w:rPr>
          <w:rFonts w:ascii="Times New Roman" w:eastAsia="Times New Roman" w:hAnsi="Times New Roman" w:cs="Times New Roman"/>
          <w:color w:val="000000"/>
          <w:sz w:val="28"/>
          <w:szCs w:val="28"/>
        </w:rPr>
      </w:pPr>
      <w:r w:rsidRPr="000A3654">
        <w:rPr>
          <w:rFonts w:ascii="Times New Roman" w:eastAsia="Times New Roman" w:hAnsi="Times New Roman" w:cs="Times New Roman"/>
          <w:color w:val="000000"/>
          <w:sz w:val="28"/>
          <w:szCs w:val="28"/>
        </w:rPr>
        <w:t>Номіналісти, очолювані Росцеліном з Комп’єна (прибл. 1050- прибл. 1120), вважали, що реальними є лише речі з їх індивідуальними якостями і властивостями, а загальні поняття, які виводить наше мислення, не лише не існують незалежно від предметів, а й навіть не відображують їх властивостей.</w:t>
      </w:r>
    </w:p>
    <w:p w14:paraId="207CAE99" w14:textId="77777777" w:rsidR="000A3654" w:rsidRPr="000A3654" w:rsidRDefault="000A3654" w:rsidP="000A3654">
      <w:pPr>
        <w:spacing w:before="100" w:beforeAutospacing="1" w:after="100" w:afterAutospacing="1" w:line="240" w:lineRule="auto"/>
        <w:jc w:val="both"/>
        <w:rPr>
          <w:rFonts w:ascii="Times New Roman" w:eastAsia="Times New Roman" w:hAnsi="Times New Roman" w:cs="Times New Roman"/>
          <w:color w:val="000000"/>
          <w:sz w:val="28"/>
          <w:szCs w:val="28"/>
        </w:rPr>
      </w:pPr>
      <w:r w:rsidRPr="000A3654">
        <w:rPr>
          <w:rFonts w:ascii="Times New Roman" w:eastAsia="Times New Roman" w:hAnsi="Times New Roman" w:cs="Times New Roman"/>
          <w:color w:val="000000"/>
          <w:sz w:val="28"/>
          <w:szCs w:val="28"/>
        </w:rPr>
        <w:t>Середню позицію займали поміркованні номіналісти на чолі з французьким філософом П’єром Абеляром (1079-1142) , які вважали, що реально існують лише окремі предмети, які є базою загальних понять. На їх думку, загальні поняття не існують окремо, а виводяться свідомістю дюдини з узагальнення реально існуючих властивостей предметів і відображують їх властивості.</w:t>
      </w:r>
    </w:p>
    <w:p w14:paraId="6A42E9F0" w14:textId="77777777" w:rsidR="000A3654" w:rsidRPr="000A3654" w:rsidRDefault="000A3654" w:rsidP="000A3654">
      <w:pPr>
        <w:spacing w:before="100" w:beforeAutospacing="1" w:after="100" w:afterAutospacing="1" w:line="240" w:lineRule="auto"/>
        <w:jc w:val="both"/>
        <w:rPr>
          <w:rFonts w:ascii="Times New Roman" w:eastAsia="Times New Roman" w:hAnsi="Times New Roman" w:cs="Times New Roman"/>
          <w:color w:val="000000"/>
          <w:sz w:val="28"/>
          <w:szCs w:val="28"/>
        </w:rPr>
      </w:pPr>
      <w:r w:rsidRPr="000A3654">
        <w:rPr>
          <w:rFonts w:ascii="Times New Roman" w:eastAsia="Times New Roman" w:hAnsi="Times New Roman" w:cs="Times New Roman"/>
          <w:color w:val="000000"/>
          <w:sz w:val="28"/>
          <w:szCs w:val="28"/>
        </w:rPr>
        <w:t>Отримуя в різні епохи неоднокову наповненість і різні інтерпритації, цей спор ще раз підтвердив надзвичайну актуа</w:t>
      </w:r>
      <w:r w:rsidR="003E7DF4" w:rsidRPr="003E7DF4">
        <w:rPr>
          <w:rFonts w:ascii="Times New Roman" w:eastAsia="Times New Roman" w:hAnsi="Times New Roman" w:cs="Times New Roman"/>
          <w:color w:val="000000"/>
          <w:sz w:val="28"/>
          <w:szCs w:val="28"/>
        </w:rPr>
        <w:t>л</w:t>
      </w:r>
      <w:r w:rsidRPr="000A3654">
        <w:rPr>
          <w:rFonts w:ascii="Times New Roman" w:eastAsia="Times New Roman" w:hAnsi="Times New Roman" w:cs="Times New Roman"/>
          <w:color w:val="000000"/>
          <w:sz w:val="28"/>
          <w:szCs w:val="28"/>
        </w:rPr>
        <w:t>ьність для людської думки теми, яка уходить своїми коренями в доісторичні прачаси: співвідношення між словом, думкою, предметом, людиною і Твірцем.</w:t>
      </w:r>
    </w:p>
    <w:p w14:paraId="24158B88" w14:textId="77777777" w:rsidR="000A3654" w:rsidRDefault="000A3654" w:rsidP="000A3654">
      <w:pPr>
        <w:spacing w:before="100" w:beforeAutospacing="1" w:after="100" w:afterAutospacing="1" w:line="240" w:lineRule="auto"/>
        <w:jc w:val="both"/>
        <w:rPr>
          <w:rFonts w:ascii="Times New Roman" w:eastAsia="Times New Roman" w:hAnsi="Times New Roman" w:cs="Times New Roman"/>
          <w:color w:val="000000"/>
          <w:sz w:val="28"/>
          <w:szCs w:val="28"/>
        </w:rPr>
      </w:pPr>
      <w:r w:rsidRPr="000A3654">
        <w:rPr>
          <w:rFonts w:ascii="Times New Roman" w:eastAsia="Times New Roman" w:hAnsi="Times New Roman" w:cs="Times New Roman"/>
          <w:color w:val="000000"/>
          <w:sz w:val="28"/>
          <w:szCs w:val="28"/>
        </w:rPr>
        <w:t>Зародження і розвиток феодалізму в середньовічній Європі характеризується затуханням тех творчих інтенцій, які виявились в період розквіту греко-римської цивілізації, спадом в розвитку культури і науки, який продовжується аж до XVстоліття.</w:t>
      </w:r>
      <w:r w:rsidR="003E7DF4" w:rsidRPr="003E7DF4">
        <w:rPr>
          <w:rFonts w:ascii="Times New Roman" w:eastAsia="Times New Roman" w:hAnsi="Times New Roman" w:cs="Times New Roman"/>
          <w:color w:val="000000"/>
          <w:sz w:val="28"/>
          <w:szCs w:val="28"/>
        </w:rPr>
        <w:t xml:space="preserve"> </w:t>
      </w:r>
      <w:r w:rsidRPr="000A3654">
        <w:rPr>
          <w:rFonts w:ascii="Times New Roman" w:eastAsia="Times New Roman" w:hAnsi="Times New Roman" w:cs="Times New Roman"/>
          <w:color w:val="000000"/>
          <w:sz w:val="28"/>
          <w:szCs w:val="28"/>
        </w:rPr>
        <w:t xml:space="preserve">В області мовознавства цей період характеризується схоластичним підходом до мови, перебільшенням значення латинської мови як єдиного засобу науки і освіти. Латинська мова стає єдиною мовою, яку </w:t>
      </w:r>
      <w:r w:rsidRPr="000A3654">
        <w:rPr>
          <w:rFonts w:ascii="Times New Roman" w:eastAsia="Times New Roman" w:hAnsi="Times New Roman" w:cs="Times New Roman"/>
          <w:color w:val="000000"/>
          <w:sz w:val="28"/>
          <w:szCs w:val="28"/>
        </w:rPr>
        <w:lastRenderedPageBreak/>
        <w:t>вивчають, до того ж її вивчають лише з прктичною метою</w:t>
      </w:r>
      <w:r w:rsidR="003E7DF4">
        <w:rPr>
          <w:rFonts w:ascii="Times New Roman" w:eastAsia="Times New Roman" w:hAnsi="Times New Roman" w:cs="Times New Roman"/>
          <w:color w:val="000000"/>
          <w:sz w:val="28"/>
          <w:szCs w:val="28"/>
          <w:lang w:val="ru-RU"/>
        </w:rPr>
        <w:t xml:space="preserve"> </w:t>
      </w:r>
      <w:r w:rsidRPr="000A3654">
        <w:rPr>
          <w:rFonts w:ascii="Times New Roman" w:eastAsia="Times New Roman" w:hAnsi="Times New Roman" w:cs="Times New Roman"/>
          <w:color w:val="000000"/>
          <w:sz w:val="28"/>
          <w:szCs w:val="28"/>
        </w:rPr>
        <w:t>- для отримання освіти. Верхом ученості вважається опанування граматики латинської мови у викладі Доната і Присціана. Правила і поняття латинської граматики вважалися всезагальними, їх автоматично переносили у граматики інших мов. Сама же латинська граматика виступає взірцем премудрості, мистецтвом провильно говорити і писати.</w:t>
      </w:r>
    </w:p>
    <w:p w14:paraId="6996B719" w14:textId="77777777" w:rsidR="00480DB9" w:rsidRDefault="00480DB9" w:rsidP="00480DB9">
      <w:pPr>
        <w:autoSpaceDE w:val="0"/>
        <w:autoSpaceDN w:val="0"/>
        <w:adjustRightInd w:val="0"/>
        <w:spacing w:after="0" w:line="240" w:lineRule="auto"/>
        <w:jc w:val="both"/>
        <w:rPr>
          <w:rFonts w:ascii="Times New Roman" w:hAnsi="Times New Roman" w:cs="Times New Roman"/>
          <w:sz w:val="28"/>
          <w:szCs w:val="28"/>
        </w:rPr>
      </w:pPr>
      <w:r w:rsidRPr="00480DB9">
        <w:rPr>
          <w:rFonts w:ascii="Times New Roman" w:hAnsi="Times New Roman" w:cs="Times New Roman"/>
          <w:sz w:val="28"/>
          <w:szCs w:val="28"/>
        </w:rPr>
        <w:t>Латинська граматика була в середньовічній Європі</w:t>
      </w:r>
      <w:r>
        <w:rPr>
          <w:rFonts w:ascii="Times New Roman" w:hAnsi="Times New Roman" w:cs="Times New Roman"/>
          <w:sz w:val="28"/>
          <w:szCs w:val="28"/>
          <w:lang w:val="uk-UA"/>
        </w:rPr>
        <w:t xml:space="preserve"> </w:t>
      </w:r>
      <w:r w:rsidRPr="00480DB9">
        <w:rPr>
          <w:rFonts w:ascii="Times New Roman" w:hAnsi="Times New Roman" w:cs="Times New Roman"/>
          <w:sz w:val="28"/>
          <w:szCs w:val="28"/>
        </w:rPr>
        <w:t>єдиним і універсальним підручником мови. Характер</w:t>
      </w:r>
      <w:r>
        <w:rPr>
          <w:rFonts w:ascii="Times New Roman" w:hAnsi="Times New Roman" w:cs="Times New Roman"/>
          <w:sz w:val="28"/>
          <w:szCs w:val="28"/>
          <w:lang w:val="uk-UA"/>
        </w:rPr>
        <w:t xml:space="preserve"> </w:t>
      </w:r>
      <w:r w:rsidRPr="00480DB9">
        <w:rPr>
          <w:rFonts w:ascii="Times New Roman" w:hAnsi="Times New Roman" w:cs="Times New Roman"/>
          <w:sz w:val="28"/>
          <w:szCs w:val="28"/>
        </w:rPr>
        <w:t xml:space="preserve">цієї граматики був не стільки </w:t>
      </w:r>
      <w:r w:rsidRPr="00480DB9">
        <w:rPr>
          <w:rFonts w:ascii="Cambria Math" w:hAnsi="Cambria Math" w:cs="Cambria Math"/>
          <w:sz w:val="28"/>
          <w:szCs w:val="28"/>
        </w:rPr>
        <w:t>≪</w:t>
      </w:r>
      <w:r w:rsidRPr="00480DB9">
        <w:rPr>
          <w:rFonts w:ascii="Times New Roman" w:hAnsi="Times New Roman" w:cs="Times New Roman"/>
          <w:sz w:val="28"/>
          <w:szCs w:val="28"/>
        </w:rPr>
        <w:t>описовий</w:t>
      </w:r>
      <w:r w:rsidRPr="00480DB9">
        <w:rPr>
          <w:rFonts w:ascii="Cambria Math" w:hAnsi="Cambria Math" w:cs="Cambria Math"/>
          <w:sz w:val="28"/>
          <w:szCs w:val="28"/>
        </w:rPr>
        <w:t>≫</w:t>
      </w:r>
      <w:r w:rsidRPr="00480DB9">
        <w:rPr>
          <w:rFonts w:ascii="Times New Roman" w:hAnsi="Times New Roman" w:cs="Times New Roman"/>
          <w:sz w:val="28"/>
          <w:szCs w:val="28"/>
        </w:rPr>
        <w:t xml:space="preserve">, скільки </w:t>
      </w:r>
      <w:r w:rsidRPr="00480DB9">
        <w:rPr>
          <w:rFonts w:ascii="Cambria Math" w:hAnsi="Cambria Math" w:cs="Cambria Math"/>
          <w:sz w:val="28"/>
          <w:szCs w:val="28"/>
        </w:rPr>
        <w:t>≪</w:t>
      </w:r>
      <w:r w:rsidRPr="00480DB9">
        <w:rPr>
          <w:rFonts w:ascii="Times New Roman" w:hAnsi="Times New Roman" w:cs="Times New Roman"/>
          <w:sz w:val="28"/>
          <w:szCs w:val="28"/>
        </w:rPr>
        <w:t>приписовий</w:t>
      </w:r>
      <w:r w:rsidRPr="00480DB9">
        <w:rPr>
          <w:rFonts w:ascii="Cambria Math" w:hAnsi="Cambria Math" w:cs="Cambria Math"/>
          <w:sz w:val="28"/>
          <w:szCs w:val="28"/>
        </w:rPr>
        <w:t>≫</w:t>
      </w:r>
      <w:r w:rsidRPr="00480DB9">
        <w:rPr>
          <w:rFonts w:ascii="Times New Roman" w:hAnsi="Times New Roman" w:cs="Times New Roman"/>
          <w:sz w:val="28"/>
          <w:szCs w:val="28"/>
        </w:rPr>
        <w:t xml:space="preserve">, тобто десятки </w:t>
      </w:r>
      <w:r>
        <w:rPr>
          <w:rFonts w:ascii="Times New Roman" w:hAnsi="Times New Roman" w:cs="Times New Roman"/>
          <w:sz w:val="28"/>
          <w:szCs w:val="28"/>
        </w:rPr>
        <w:t xml:space="preserve">та </w:t>
      </w:r>
      <w:r w:rsidRPr="00480DB9">
        <w:rPr>
          <w:rFonts w:ascii="Times New Roman" w:hAnsi="Times New Roman" w:cs="Times New Roman"/>
          <w:sz w:val="28"/>
          <w:szCs w:val="28"/>
        </w:rPr>
        <w:t>сотні правил та регул треба</w:t>
      </w:r>
      <w:r>
        <w:rPr>
          <w:rFonts w:ascii="Times New Roman" w:hAnsi="Times New Roman" w:cs="Times New Roman"/>
          <w:sz w:val="28"/>
          <w:szCs w:val="28"/>
          <w:lang w:val="uk-UA"/>
        </w:rPr>
        <w:t xml:space="preserve"> </w:t>
      </w:r>
      <w:r w:rsidRPr="00480DB9">
        <w:rPr>
          <w:rFonts w:ascii="Times New Roman" w:hAnsi="Times New Roman" w:cs="Times New Roman"/>
          <w:sz w:val="28"/>
          <w:szCs w:val="28"/>
        </w:rPr>
        <w:t>було виучувати напам’ять. Негативний вплив виключного</w:t>
      </w:r>
      <w:r>
        <w:rPr>
          <w:rFonts w:ascii="Times New Roman" w:hAnsi="Times New Roman" w:cs="Times New Roman"/>
          <w:sz w:val="28"/>
          <w:szCs w:val="28"/>
          <w:lang w:val="uk-UA"/>
        </w:rPr>
        <w:t xml:space="preserve"> </w:t>
      </w:r>
      <w:r w:rsidRPr="00480DB9">
        <w:rPr>
          <w:rFonts w:ascii="Times New Roman" w:hAnsi="Times New Roman" w:cs="Times New Roman"/>
          <w:sz w:val="28"/>
          <w:szCs w:val="28"/>
        </w:rPr>
        <w:t>панування латинської граматики відбивався на інших</w:t>
      </w:r>
      <w:r>
        <w:rPr>
          <w:rFonts w:ascii="Times New Roman" w:hAnsi="Times New Roman" w:cs="Times New Roman"/>
          <w:sz w:val="28"/>
          <w:szCs w:val="28"/>
          <w:lang w:val="uk-UA"/>
        </w:rPr>
        <w:t xml:space="preserve"> </w:t>
      </w:r>
      <w:r w:rsidRPr="00480DB9">
        <w:rPr>
          <w:rFonts w:ascii="Times New Roman" w:hAnsi="Times New Roman" w:cs="Times New Roman"/>
          <w:sz w:val="28"/>
          <w:szCs w:val="28"/>
        </w:rPr>
        <w:t>мовах у таких трьох моментах:</w:t>
      </w:r>
    </w:p>
    <w:p w14:paraId="55FB19FD" w14:textId="77777777" w:rsidR="00480DB9" w:rsidRPr="00480DB9" w:rsidRDefault="00480DB9" w:rsidP="00480DB9">
      <w:pPr>
        <w:autoSpaceDE w:val="0"/>
        <w:autoSpaceDN w:val="0"/>
        <w:adjustRightInd w:val="0"/>
        <w:spacing w:after="0" w:line="240" w:lineRule="auto"/>
        <w:jc w:val="both"/>
        <w:rPr>
          <w:rFonts w:ascii="Times New Roman" w:hAnsi="Times New Roman" w:cs="Times New Roman"/>
          <w:sz w:val="28"/>
          <w:szCs w:val="28"/>
        </w:rPr>
      </w:pPr>
      <w:r w:rsidRPr="00480DB9">
        <w:rPr>
          <w:rFonts w:ascii="Times New Roman" w:hAnsi="Times New Roman" w:cs="Times New Roman"/>
          <w:sz w:val="28"/>
          <w:szCs w:val="28"/>
        </w:rPr>
        <w:t xml:space="preserve">1.) Мертва латинська мова використовувалась, </w:t>
      </w:r>
      <w:r>
        <w:rPr>
          <w:rFonts w:ascii="Times New Roman" w:hAnsi="Times New Roman" w:cs="Times New Roman"/>
          <w:sz w:val="28"/>
          <w:szCs w:val="28"/>
          <w:lang w:val="uk-UA"/>
        </w:rPr>
        <w:t xml:space="preserve"> </w:t>
      </w:r>
      <w:r w:rsidRPr="00480DB9">
        <w:rPr>
          <w:rFonts w:ascii="Times New Roman" w:hAnsi="Times New Roman" w:cs="Times New Roman"/>
          <w:sz w:val="28"/>
          <w:szCs w:val="28"/>
        </w:rPr>
        <w:t>головним</w:t>
      </w:r>
      <w:r>
        <w:rPr>
          <w:rFonts w:ascii="Times New Roman" w:hAnsi="Times New Roman" w:cs="Times New Roman"/>
          <w:sz w:val="28"/>
          <w:szCs w:val="28"/>
          <w:lang w:val="uk-UA"/>
        </w:rPr>
        <w:t xml:space="preserve"> </w:t>
      </w:r>
      <w:r w:rsidRPr="00480DB9">
        <w:rPr>
          <w:rFonts w:ascii="Times New Roman" w:hAnsi="Times New Roman" w:cs="Times New Roman"/>
          <w:sz w:val="28"/>
          <w:szCs w:val="28"/>
        </w:rPr>
        <w:t>чином, для письмової комунікації (в 16 ст. Учені</w:t>
      </w:r>
      <w:r>
        <w:rPr>
          <w:rFonts w:ascii="Times New Roman" w:hAnsi="Times New Roman" w:cs="Times New Roman"/>
          <w:sz w:val="28"/>
          <w:szCs w:val="28"/>
          <w:lang w:val="uk-UA"/>
        </w:rPr>
        <w:t xml:space="preserve"> </w:t>
      </w:r>
      <w:r w:rsidRPr="00480DB9">
        <w:rPr>
          <w:rFonts w:ascii="Times New Roman" w:hAnsi="Times New Roman" w:cs="Times New Roman"/>
          <w:sz w:val="28"/>
          <w:szCs w:val="28"/>
        </w:rPr>
        <w:t>Франції і Англії вже не розуміли латині в усній розмові;</w:t>
      </w:r>
      <w:r>
        <w:rPr>
          <w:rFonts w:ascii="Times New Roman" w:hAnsi="Times New Roman" w:cs="Times New Roman"/>
          <w:sz w:val="28"/>
          <w:szCs w:val="28"/>
          <w:lang w:val="uk-UA"/>
        </w:rPr>
        <w:t xml:space="preserve"> </w:t>
      </w:r>
      <w:r w:rsidRPr="00480DB9">
        <w:rPr>
          <w:rFonts w:ascii="Times New Roman" w:hAnsi="Times New Roman" w:cs="Times New Roman"/>
          <w:sz w:val="28"/>
          <w:szCs w:val="28"/>
        </w:rPr>
        <w:t>але, наприклад, у Польщі і освічені українці могли</w:t>
      </w:r>
      <w:r>
        <w:rPr>
          <w:rFonts w:ascii="Times New Roman" w:hAnsi="Times New Roman" w:cs="Times New Roman"/>
          <w:sz w:val="28"/>
          <w:szCs w:val="28"/>
          <w:lang w:val="uk-UA"/>
        </w:rPr>
        <w:t xml:space="preserve"> </w:t>
      </w:r>
      <w:r w:rsidRPr="00480DB9">
        <w:rPr>
          <w:rFonts w:ascii="Times New Roman" w:hAnsi="Times New Roman" w:cs="Times New Roman"/>
          <w:sz w:val="28"/>
          <w:szCs w:val="28"/>
        </w:rPr>
        <w:t>вільно розмовляти по-латинськи не тільки в XVI, але</w:t>
      </w:r>
      <w:r>
        <w:rPr>
          <w:rFonts w:ascii="Times New Roman" w:hAnsi="Times New Roman" w:cs="Times New Roman"/>
          <w:sz w:val="28"/>
          <w:szCs w:val="28"/>
          <w:lang w:val="uk-UA"/>
        </w:rPr>
        <w:t xml:space="preserve"> </w:t>
      </w:r>
      <w:r w:rsidRPr="00480DB9">
        <w:rPr>
          <w:rFonts w:ascii="Times New Roman" w:hAnsi="Times New Roman" w:cs="Times New Roman"/>
          <w:sz w:val="28"/>
          <w:szCs w:val="28"/>
        </w:rPr>
        <w:t>й у XVII та XVIII ст.). На Заході стали звертати</w:t>
      </w:r>
      <w:r>
        <w:rPr>
          <w:rFonts w:ascii="Times New Roman" w:hAnsi="Times New Roman" w:cs="Times New Roman"/>
          <w:sz w:val="28"/>
          <w:szCs w:val="28"/>
          <w:lang w:val="uk-UA"/>
        </w:rPr>
        <w:t xml:space="preserve"> </w:t>
      </w:r>
      <w:r w:rsidRPr="00480DB9">
        <w:rPr>
          <w:rFonts w:ascii="Times New Roman" w:hAnsi="Times New Roman" w:cs="Times New Roman"/>
          <w:sz w:val="28"/>
          <w:szCs w:val="28"/>
        </w:rPr>
        <w:t>увагу на букви, бо це їм потрібне було для листування,</w:t>
      </w:r>
      <w:r>
        <w:rPr>
          <w:rFonts w:ascii="Times New Roman" w:hAnsi="Times New Roman" w:cs="Times New Roman"/>
          <w:sz w:val="28"/>
          <w:szCs w:val="28"/>
          <w:lang w:val="uk-UA"/>
        </w:rPr>
        <w:t xml:space="preserve"> </w:t>
      </w:r>
      <w:r w:rsidRPr="00480DB9">
        <w:rPr>
          <w:rFonts w:ascii="Times New Roman" w:hAnsi="Times New Roman" w:cs="Times New Roman"/>
          <w:sz w:val="28"/>
          <w:szCs w:val="28"/>
        </w:rPr>
        <w:t>і забувати звукову сторону мови.</w:t>
      </w:r>
    </w:p>
    <w:p w14:paraId="1D20EBEF" w14:textId="77777777" w:rsidR="00480DB9" w:rsidRPr="00480DB9" w:rsidRDefault="00480DB9" w:rsidP="00480DB9">
      <w:pPr>
        <w:autoSpaceDE w:val="0"/>
        <w:autoSpaceDN w:val="0"/>
        <w:adjustRightInd w:val="0"/>
        <w:spacing w:after="0" w:line="240" w:lineRule="auto"/>
        <w:jc w:val="both"/>
        <w:rPr>
          <w:rFonts w:ascii="Times New Roman" w:hAnsi="Times New Roman" w:cs="Times New Roman"/>
          <w:sz w:val="28"/>
          <w:szCs w:val="28"/>
        </w:rPr>
      </w:pPr>
      <w:r w:rsidRPr="00480DB9">
        <w:rPr>
          <w:rFonts w:ascii="Times New Roman" w:hAnsi="Times New Roman" w:cs="Times New Roman"/>
          <w:sz w:val="28"/>
          <w:szCs w:val="28"/>
        </w:rPr>
        <w:t>2) Поняття латинської граматики збіглось з поняттям</w:t>
      </w:r>
      <w:r>
        <w:rPr>
          <w:rFonts w:ascii="Times New Roman" w:hAnsi="Times New Roman" w:cs="Times New Roman"/>
          <w:sz w:val="28"/>
          <w:szCs w:val="28"/>
          <w:lang w:val="uk-UA"/>
        </w:rPr>
        <w:t xml:space="preserve"> </w:t>
      </w:r>
      <w:r w:rsidRPr="00480DB9">
        <w:rPr>
          <w:rFonts w:ascii="Times New Roman" w:hAnsi="Times New Roman" w:cs="Times New Roman"/>
          <w:sz w:val="28"/>
          <w:szCs w:val="28"/>
        </w:rPr>
        <w:t>граматики взагалі, і при вивченні іінших національних</w:t>
      </w:r>
      <w:r>
        <w:rPr>
          <w:rFonts w:ascii="Times New Roman" w:hAnsi="Times New Roman" w:cs="Times New Roman"/>
          <w:sz w:val="28"/>
          <w:szCs w:val="28"/>
          <w:lang w:val="uk-UA"/>
        </w:rPr>
        <w:t xml:space="preserve"> </w:t>
      </w:r>
      <w:r w:rsidRPr="00480DB9">
        <w:rPr>
          <w:rFonts w:ascii="Times New Roman" w:hAnsi="Times New Roman" w:cs="Times New Roman"/>
          <w:sz w:val="28"/>
          <w:szCs w:val="28"/>
        </w:rPr>
        <w:t>мов на останні почали механічно переносити норми</w:t>
      </w:r>
      <w:r>
        <w:rPr>
          <w:rFonts w:ascii="Times New Roman" w:hAnsi="Times New Roman" w:cs="Times New Roman"/>
          <w:sz w:val="28"/>
          <w:szCs w:val="28"/>
          <w:lang w:val="uk-UA"/>
        </w:rPr>
        <w:t xml:space="preserve"> </w:t>
      </w:r>
      <w:r w:rsidRPr="00480DB9">
        <w:rPr>
          <w:rFonts w:ascii="Times New Roman" w:hAnsi="Times New Roman" w:cs="Times New Roman"/>
          <w:sz w:val="28"/>
          <w:szCs w:val="28"/>
        </w:rPr>
        <w:t>латинської граматики. В результаті стали недобачати</w:t>
      </w:r>
      <w:r w:rsidR="002969AA">
        <w:rPr>
          <w:rFonts w:ascii="Times New Roman" w:hAnsi="Times New Roman" w:cs="Times New Roman"/>
          <w:sz w:val="28"/>
          <w:szCs w:val="28"/>
          <w:lang w:val="uk-UA"/>
        </w:rPr>
        <w:t xml:space="preserve"> </w:t>
      </w:r>
      <w:r w:rsidRPr="00480DB9">
        <w:rPr>
          <w:rFonts w:ascii="Times New Roman" w:hAnsi="Times New Roman" w:cs="Times New Roman"/>
          <w:sz w:val="28"/>
          <w:szCs w:val="28"/>
        </w:rPr>
        <w:t>особливостей живих мов або просто й нехтувати ними.</w:t>
      </w:r>
    </w:p>
    <w:p w14:paraId="1307EE51" w14:textId="77777777" w:rsidR="00480DB9" w:rsidRPr="00480DB9" w:rsidRDefault="00480DB9" w:rsidP="00480DB9">
      <w:pPr>
        <w:autoSpaceDE w:val="0"/>
        <w:autoSpaceDN w:val="0"/>
        <w:adjustRightInd w:val="0"/>
        <w:spacing w:after="0" w:line="240" w:lineRule="auto"/>
        <w:jc w:val="both"/>
        <w:rPr>
          <w:rFonts w:ascii="Times New Roman" w:hAnsi="Times New Roman" w:cs="Times New Roman"/>
          <w:sz w:val="28"/>
          <w:szCs w:val="28"/>
        </w:rPr>
      </w:pPr>
      <w:r w:rsidRPr="00480DB9">
        <w:rPr>
          <w:rFonts w:ascii="Times New Roman" w:hAnsi="Times New Roman" w:cs="Times New Roman"/>
          <w:sz w:val="28"/>
          <w:szCs w:val="28"/>
        </w:rPr>
        <w:t>3) На вивчення латинської мови дивились як на логічну</w:t>
      </w:r>
      <w:r w:rsidR="002969AA">
        <w:rPr>
          <w:rFonts w:ascii="Times New Roman" w:hAnsi="Times New Roman" w:cs="Times New Roman"/>
          <w:sz w:val="28"/>
          <w:szCs w:val="28"/>
          <w:lang w:val="uk-UA"/>
        </w:rPr>
        <w:t xml:space="preserve"> </w:t>
      </w:r>
      <w:r w:rsidRPr="00480DB9">
        <w:rPr>
          <w:rFonts w:ascii="Times New Roman" w:hAnsi="Times New Roman" w:cs="Times New Roman"/>
          <w:sz w:val="28"/>
          <w:szCs w:val="28"/>
        </w:rPr>
        <w:t>школу мислення. Це довело до того, що правильність</w:t>
      </w:r>
      <w:r w:rsidR="002969AA">
        <w:rPr>
          <w:rFonts w:ascii="Times New Roman" w:hAnsi="Times New Roman" w:cs="Times New Roman"/>
          <w:sz w:val="28"/>
          <w:szCs w:val="28"/>
          <w:lang w:val="uk-UA"/>
        </w:rPr>
        <w:t xml:space="preserve"> </w:t>
      </w:r>
      <w:r w:rsidRPr="00480DB9">
        <w:rPr>
          <w:rFonts w:ascii="Times New Roman" w:hAnsi="Times New Roman" w:cs="Times New Roman"/>
          <w:sz w:val="28"/>
          <w:szCs w:val="28"/>
        </w:rPr>
        <w:t>граматичних явищ стали визначати логічними критеріями.</w:t>
      </w:r>
    </w:p>
    <w:p w14:paraId="324E5FA2" w14:textId="77777777" w:rsidR="00480DB9" w:rsidRPr="000A3654" w:rsidRDefault="00480DB9" w:rsidP="00480DB9">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80DB9">
        <w:rPr>
          <w:rFonts w:ascii="Times New Roman" w:hAnsi="Times New Roman" w:cs="Times New Roman"/>
          <w:sz w:val="28"/>
          <w:szCs w:val="28"/>
        </w:rPr>
        <w:t>Філософія раціоналізму</w:t>
      </w:r>
    </w:p>
    <w:p w14:paraId="03B7AB43" w14:textId="77777777" w:rsidR="000A3654" w:rsidRPr="000A3654" w:rsidRDefault="000A3654" w:rsidP="000A3654">
      <w:pPr>
        <w:spacing w:before="100" w:beforeAutospacing="1" w:after="100" w:afterAutospacing="1" w:line="240" w:lineRule="auto"/>
        <w:jc w:val="both"/>
        <w:rPr>
          <w:rFonts w:ascii="Times New Roman" w:eastAsia="Times New Roman" w:hAnsi="Times New Roman" w:cs="Times New Roman"/>
          <w:color w:val="000000"/>
          <w:sz w:val="28"/>
          <w:szCs w:val="28"/>
        </w:rPr>
      </w:pPr>
      <w:r w:rsidRPr="000A3654">
        <w:rPr>
          <w:rFonts w:ascii="Times New Roman" w:eastAsia="Times New Roman" w:hAnsi="Times New Roman" w:cs="Times New Roman"/>
          <w:color w:val="000000"/>
          <w:sz w:val="28"/>
          <w:szCs w:val="28"/>
        </w:rPr>
        <w:t>Граматики Доната і Присціана використовувались як основні по</w:t>
      </w:r>
      <w:r w:rsidR="003E7DF4" w:rsidRPr="003E7DF4">
        <w:rPr>
          <w:rFonts w:ascii="Times New Roman" w:eastAsia="Times New Roman" w:hAnsi="Times New Roman" w:cs="Times New Roman"/>
          <w:color w:val="000000"/>
          <w:sz w:val="28"/>
          <w:szCs w:val="28"/>
        </w:rPr>
        <w:t>с</w:t>
      </w:r>
      <w:r w:rsidR="003E7DF4">
        <w:rPr>
          <w:rFonts w:ascii="Times New Roman" w:eastAsia="Times New Roman" w:hAnsi="Times New Roman" w:cs="Times New Roman"/>
          <w:color w:val="000000"/>
          <w:sz w:val="28"/>
          <w:szCs w:val="28"/>
        </w:rPr>
        <w:t>ібники для вив</w:t>
      </w:r>
      <w:r w:rsidRPr="000A3654">
        <w:rPr>
          <w:rFonts w:ascii="Times New Roman" w:eastAsia="Times New Roman" w:hAnsi="Times New Roman" w:cs="Times New Roman"/>
          <w:color w:val="000000"/>
          <w:sz w:val="28"/>
          <w:szCs w:val="28"/>
        </w:rPr>
        <w:t>чення латинської мови в школі, як засіб розуміння, інтерпритування і відтворення в суспільно-мовній практиці канонічної латинської мови.</w:t>
      </w:r>
      <w:r w:rsidR="003E7DF4" w:rsidRPr="003E7DF4">
        <w:rPr>
          <w:rFonts w:ascii="Times New Roman" w:eastAsia="Times New Roman" w:hAnsi="Times New Roman" w:cs="Times New Roman"/>
          <w:color w:val="000000"/>
          <w:sz w:val="28"/>
          <w:szCs w:val="28"/>
        </w:rPr>
        <w:t xml:space="preserve"> </w:t>
      </w:r>
      <w:r w:rsidRPr="000A3654">
        <w:rPr>
          <w:rFonts w:ascii="Times New Roman" w:eastAsia="Times New Roman" w:hAnsi="Times New Roman" w:cs="Times New Roman"/>
          <w:color w:val="000000"/>
          <w:sz w:val="28"/>
          <w:szCs w:val="28"/>
        </w:rPr>
        <w:t>В додаток до них створюються глосари, або словники, призначені для кращого розуміння канонічних текстів. Глосари являли собою перефразування чи переклад слів і виразів з “правильної” мови канонічного тексту на “неправильну” мову. На початок XII–XIII</w:t>
      </w:r>
      <w:r w:rsidR="003E7DF4" w:rsidRPr="003E7DF4">
        <w:rPr>
          <w:rFonts w:ascii="Times New Roman" w:eastAsia="Times New Roman" w:hAnsi="Times New Roman" w:cs="Times New Roman"/>
          <w:color w:val="000000"/>
          <w:sz w:val="28"/>
          <w:szCs w:val="28"/>
        </w:rPr>
        <w:t xml:space="preserve"> </w:t>
      </w:r>
      <w:r w:rsidRPr="000A3654">
        <w:rPr>
          <w:rFonts w:ascii="Times New Roman" w:eastAsia="Times New Roman" w:hAnsi="Times New Roman" w:cs="Times New Roman"/>
          <w:color w:val="000000"/>
          <w:sz w:val="28"/>
          <w:szCs w:val="28"/>
        </w:rPr>
        <w:t>ст. була ясно усвідомлена відмінність середньовічної латини як засобу комунікації в культурному світі Європи від класичної латинської мови, особливо в області вимови і слововживання. До граматики Присціана стали додаваться коментарі, які відбивали нові норми мови. В мовній теорії власне граматична традиція почала поступати</w:t>
      </w:r>
      <w:r w:rsidR="002969AA">
        <w:rPr>
          <w:rFonts w:ascii="Times New Roman" w:eastAsia="Times New Roman" w:hAnsi="Times New Roman" w:cs="Times New Roman"/>
          <w:color w:val="000000"/>
          <w:sz w:val="28"/>
          <w:szCs w:val="28"/>
          <w:lang w:val="uk-UA"/>
        </w:rPr>
        <w:t>с</w:t>
      </w:r>
      <w:r w:rsidRPr="000A3654">
        <w:rPr>
          <w:rFonts w:ascii="Times New Roman" w:eastAsia="Times New Roman" w:hAnsi="Times New Roman" w:cs="Times New Roman"/>
          <w:color w:val="000000"/>
          <w:sz w:val="28"/>
          <w:szCs w:val="28"/>
        </w:rPr>
        <w:t>ь місцем логістичній.</w:t>
      </w:r>
    </w:p>
    <w:p w14:paraId="3831E1E9" w14:textId="77777777" w:rsidR="000A3654" w:rsidRPr="000A3654" w:rsidRDefault="000A3654" w:rsidP="000A3654">
      <w:pPr>
        <w:spacing w:before="100" w:beforeAutospacing="1" w:after="100" w:afterAutospacing="1" w:line="240" w:lineRule="auto"/>
        <w:jc w:val="both"/>
        <w:rPr>
          <w:rFonts w:ascii="Times New Roman" w:eastAsia="Times New Roman" w:hAnsi="Times New Roman" w:cs="Times New Roman"/>
          <w:color w:val="000000"/>
          <w:sz w:val="28"/>
          <w:szCs w:val="28"/>
        </w:rPr>
      </w:pPr>
      <w:r w:rsidRPr="000A3654">
        <w:rPr>
          <w:rFonts w:ascii="Times New Roman" w:eastAsia="Times New Roman" w:hAnsi="Times New Roman" w:cs="Times New Roman"/>
          <w:color w:val="000000"/>
          <w:sz w:val="28"/>
          <w:szCs w:val="28"/>
        </w:rPr>
        <w:t>Виникнення логістичного напрямку – логістичної граматики – в мовознавсті середньовіччя датується XI–XII</w:t>
      </w:r>
      <w:r w:rsidR="002969AA">
        <w:rPr>
          <w:rFonts w:ascii="Times New Roman" w:eastAsia="Times New Roman" w:hAnsi="Times New Roman" w:cs="Times New Roman"/>
          <w:color w:val="000000"/>
          <w:sz w:val="28"/>
          <w:szCs w:val="28"/>
          <w:lang w:val="uk-UA"/>
        </w:rPr>
        <w:t xml:space="preserve"> </w:t>
      </w:r>
      <w:r w:rsidRPr="000A3654">
        <w:rPr>
          <w:rFonts w:ascii="Times New Roman" w:eastAsia="Times New Roman" w:hAnsi="Times New Roman" w:cs="Times New Roman"/>
          <w:color w:val="000000"/>
          <w:sz w:val="28"/>
          <w:szCs w:val="28"/>
        </w:rPr>
        <w:t xml:space="preserve">ст., коли в європейському суспільстві відбулося широке знайомство з працями Аристотеля і логіка глубоко проникла у всі сфери розумової діяльності. Логістична граматика була тісно пов’язана з проблемою універсалій, яку розглядали у середньовіччя як проблему </w:t>
      </w:r>
      <w:r w:rsidRPr="000A3654">
        <w:rPr>
          <w:rFonts w:ascii="Times New Roman" w:eastAsia="Times New Roman" w:hAnsi="Times New Roman" w:cs="Times New Roman"/>
          <w:color w:val="000000"/>
          <w:sz w:val="28"/>
          <w:szCs w:val="28"/>
        </w:rPr>
        <w:lastRenderedPageBreak/>
        <w:t>вс</w:t>
      </w:r>
      <w:r w:rsidR="002969AA">
        <w:rPr>
          <w:rFonts w:ascii="Times New Roman" w:eastAsia="Times New Roman" w:hAnsi="Times New Roman" w:cs="Times New Roman"/>
          <w:color w:val="000000"/>
          <w:sz w:val="28"/>
          <w:szCs w:val="28"/>
          <w:lang w:val="uk-UA"/>
        </w:rPr>
        <w:t>т</w:t>
      </w:r>
      <w:r w:rsidRPr="000A3654">
        <w:rPr>
          <w:rFonts w:ascii="Times New Roman" w:eastAsia="Times New Roman" w:hAnsi="Times New Roman" w:cs="Times New Roman"/>
          <w:color w:val="000000"/>
          <w:sz w:val="28"/>
          <w:szCs w:val="28"/>
        </w:rPr>
        <w:t>ановлення семантики універсальних термінів, позначаючи людину і його властивості. Логіко-філософський підхід знайшов своє ярке втілення вXIII–XVст. в працях Раймонда Лулія (1235-1315) і Петра Гелійського. Лулій запропонував створити на базі латинської мови універсальну філосфську мову, яка найбільш адекватно відтворює механізм логічного моделювання. Ідеї філосфської граматики були висунуті і Гелійським, які пізніше були усвідомлені як концепція всезагальної, або</w:t>
      </w:r>
      <w:r w:rsidR="002969AA">
        <w:rPr>
          <w:rFonts w:ascii="Times New Roman" w:eastAsia="Times New Roman" w:hAnsi="Times New Roman" w:cs="Times New Roman"/>
          <w:color w:val="000000"/>
          <w:sz w:val="28"/>
          <w:szCs w:val="28"/>
          <w:lang w:val="uk-UA"/>
        </w:rPr>
        <w:t xml:space="preserve"> </w:t>
      </w:r>
      <w:r w:rsidRPr="000A3654">
        <w:rPr>
          <w:rFonts w:ascii="Times New Roman" w:eastAsia="Times New Roman" w:hAnsi="Times New Roman" w:cs="Times New Roman"/>
          <w:color w:val="000000"/>
          <w:sz w:val="28"/>
          <w:szCs w:val="28"/>
        </w:rPr>
        <w:t>універсальної, граматики. Обидва автори, відштовхуючись від явищ латинської мови, намагалися отримати мовну схему, в яку змогли би уміститься факти буд-якої мови; латинська мова в цьому випадку виступала як певний еталон логіко-граматичної злагодженості.</w:t>
      </w:r>
    </w:p>
    <w:p w14:paraId="6CB486CD" w14:textId="77777777" w:rsidR="000A3654" w:rsidRDefault="000A3654" w:rsidP="000A3654">
      <w:pPr>
        <w:spacing w:before="100" w:beforeAutospacing="1" w:after="100" w:afterAutospacing="1" w:line="240" w:lineRule="auto"/>
        <w:jc w:val="both"/>
        <w:rPr>
          <w:rFonts w:ascii="Times New Roman" w:eastAsia="Times New Roman" w:hAnsi="Times New Roman" w:cs="Times New Roman"/>
          <w:color w:val="000000"/>
          <w:sz w:val="28"/>
          <w:szCs w:val="28"/>
        </w:rPr>
      </w:pPr>
      <w:r w:rsidRPr="000A3654">
        <w:rPr>
          <w:rFonts w:ascii="Times New Roman" w:eastAsia="Times New Roman" w:hAnsi="Times New Roman" w:cs="Times New Roman"/>
          <w:color w:val="000000"/>
          <w:sz w:val="28"/>
          <w:szCs w:val="28"/>
        </w:rPr>
        <w:t>Таким чином мовознавство середньовічної Європи базується на античній греко-римській теорії мови, перш за все граматичному каноні двух мов – латинської та грецької, остання використовується менш інтенсивно, більш обмежено, лише в православному світі.</w:t>
      </w:r>
      <w:r w:rsidR="003E7DF4">
        <w:rPr>
          <w:rFonts w:ascii="Times New Roman" w:eastAsia="Times New Roman" w:hAnsi="Times New Roman" w:cs="Times New Roman"/>
          <w:color w:val="000000"/>
          <w:sz w:val="28"/>
          <w:szCs w:val="28"/>
          <w:lang w:val="ru-RU"/>
        </w:rPr>
        <w:t xml:space="preserve"> </w:t>
      </w:r>
      <w:r w:rsidRPr="000A3654">
        <w:rPr>
          <w:rFonts w:ascii="Times New Roman" w:eastAsia="Times New Roman" w:hAnsi="Times New Roman" w:cs="Times New Roman"/>
          <w:color w:val="000000"/>
          <w:sz w:val="28"/>
          <w:szCs w:val="28"/>
        </w:rPr>
        <w:t>Панування схоластики сприяло розвиткові т</w:t>
      </w:r>
      <w:proofErr w:type="spellStart"/>
      <w:r w:rsidR="003E7DF4">
        <w:rPr>
          <w:rFonts w:ascii="Times New Roman" w:eastAsia="Times New Roman" w:hAnsi="Times New Roman" w:cs="Times New Roman"/>
          <w:color w:val="000000"/>
          <w:sz w:val="28"/>
          <w:szCs w:val="28"/>
          <w:lang w:val="ru-RU"/>
        </w:rPr>
        <w:t>акої</w:t>
      </w:r>
      <w:proofErr w:type="spellEnd"/>
      <w:r w:rsidR="003E7DF4">
        <w:rPr>
          <w:rFonts w:ascii="Times New Roman" w:eastAsia="Times New Roman" w:hAnsi="Times New Roman" w:cs="Times New Roman"/>
          <w:color w:val="000000"/>
          <w:sz w:val="28"/>
          <w:szCs w:val="28"/>
          <w:lang w:val="ru-RU"/>
        </w:rPr>
        <w:t xml:space="preserve"> </w:t>
      </w:r>
      <w:r w:rsidR="003E7DF4">
        <w:rPr>
          <w:rFonts w:ascii="Times New Roman" w:eastAsia="Times New Roman" w:hAnsi="Times New Roman" w:cs="Times New Roman"/>
          <w:color w:val="000000"/>
          <w:sz w:val="28"/>
          <w:szCs w:val="28"/>
          <w:lang w:val="uk-UA"/>
        </w:rPr>
        <w:t>сторони</w:t>
      </w:r>
      <w:r w:rsidRPr="000A3654">
        <w:rPr>
          <w:rFonts w:ascii="Times New Roman" w:eastAsia="Times New Roman" w:hAnsi="Times New Roman" w:cs="Times New Roman"/>
          <w:color w:val="000000"/>
          <w:sz w:val="28"/>
          <w:szCs w:val="28"/>
        </w:rPr>
        <w:t xml:space="preserve"> античної думки, яка характеризувалась скоріше мистецтвом спору, ніж об’єктивністю спостережень і суровим констатуванням фактів. Поділ мов на “правильні” і “неправильні”, їх співіснування призводить до того, що “неправильні” мови починають брати на себе функції “правильних” мов. Звідси відбуваються осмислення великої кількості мов, спроби розкрити притаманну всім мовам </w:t>
      </w:r>
      <w:r w:rsidRPr="000A3654">
        <w:rPr>
          <w:rFonts w:ascii="Times New Roman" w:eastAsia="Times New Roman" w:hAnsi="Times New Roman" w:cs="Times New Roman"/>
          <w:b/>
          <w:color w:val="000000"/>
          <w:sz w:val="28"/>
          <w:szCs w:val="28"/>
        </w:rPr>
        <w:t>едність</w:t>
      </w:r>
      <w:r w:rsidRPr="000A3654">
        <w:rPr>
          <w:rFonts w:ascii="Times New Roman" w:eastAsia="Times New Roman" w:hAnsi="Times New Roman" w:cs="Times New Roman"/>
          <w:color w:val="000000"/>
          <w:sz w:val="28"/>
          <w:szCs w:val="28"/>
        </w:rPr>
        <w:t>. Так у загальних рисах відбуваться підготовка до формування в Європі мовознавста епохи Відродження.</w:t>
      </w:r>
    </w:p>
    <w:p w14:paraId="64A45A89" w14:textId="77777777" w:rsidR="000A3654" w:rsidRDefault="000A3654" w:rsidP="000A3654">
      <w:pPr>
        <w:spacing w:before="100" w:beforeAutospacing="1" w:after="100" w:afterAutospacing="1" w:line="240" w:lineRule="auto"/>
        <w:jc w:val="both"/>
        <w:rPr>
          <w:rFonts w:ascii="Times New Roman" w:eastAsia="Times New Roman" w:hAnsi="Times New Roman" w:cs="Times New Roman"/>
          <w:color w:val="000000"/>
          <w:sz w:val="28"/>
          <w:szCs w:val="28"/>
        </w:rPr>
      </w:pPr>
    </w:p>
    <w:p w14:paraId="1032218C" w14:textId="77777777" w:rsidR="000A3654" w:rsidRPr="003E7DF4" w:rsidRDefault="000A3654" w:rsidP="003E7DF4">
      <w:pPr>
        <w:pStyle w:val="1"/>
        <w:spacing w:line="360" w:lineRule="auto"/>
        <w:jc w:val="both"/>
        <w:rPr>
          <w:b w:val="0"/>
          <w:bCs w:val="0"/>
          <w:color w:val="000000"/>
          <w:sz w:val="28"/>
          <w:szCs w:val="28"/>
        </w:rPr>
      </w:pPr>
      <w:r w:rsidRPr="003E7DF4">
        <w:rPr>
          <w:b w:val="0"/>
          <w:bCs w:val="0"/>
          <w:color w:val="000000"/>
          <w:sz w:val="28"/>
          <w:szCs w:val="28"/>
        </w:rPr>
        <w:t>Мовознавство епохи Відродження</w:t>
      </w:r>
    </w:p>
    <w:p w14:paraId="6E3DC149" w14:textId="77777777" w:rsidR="000A3654" w:rsidRPr="003E7DF4" w:rsidRDefault="000A3654" w:rsidP="003E7DF4">
      <w:pPr>
        <w:pStyle w:val="a3"/>
        <w:spacing w:line="360" w:lineRule="auto"/>
        <w:jc w:val="both"/>
        <w:rPr>
          <w:color w:val="000000"/>
          <w:sz w:val="28"/>
          <w:szCs w:val="28"/>
        </w:rPr>
      </w:pPr>
      <w:r w:rsidRPr="003E7DF4">
        <w:rPr>
          <w:color w:val="000000"/>
          <w:sz w:val="28"/>
          <w:szCs w:val="28"/>
        </w:rPr>
        <w:t>Епоха Відродження ( в Італії XIV–XVIст, в інших країнах ЄвропиXV–XVIст.) характеризується відродженням гуманізму, зверненням до культурної спадщини античності, розквітом мистецтва, літератури, оживленням в науці. В цей період яскравовиявляються три розумові і культурні течії – ренесанс, реформація і просвітлення. Ренесанс означав розрив із середньовічною ідеологією і відкриттям заново античної культури, заміну церковної культури на культуру світську. Реформація дала моливість розвиткові національних сил європейських країн. Просвітлення замінило теологію на філософію раціоналізма і науку і пов’язало з ними усе духовне життя народів Європи.</w:t>
      </w:r>
    </w:p>
    <w:p w14:paraId="522D0E05" w14:textId="77777777" w:rsidR="000A3654" w:rsidRPr="003E7DF4" w:rsidRDefault="000A3654" w:rsidP="003E7DF4">
      <w:pPr>
        <w:pStyle w:val="a3"/>
        <w:spacing w:line="360" w:lineRule="auto"/>
        <w:jc w:val="both"/>
        <w:rPr>
          <w:color w:val="000000"/>
          <w:sz w:val="28"/>
          <w:szCs w:val="28"/>
        </w:rPr>
      </w:pPr>
      <w:r w:rsidRPr="003E7DF4">
        <w:rPr>
          <w:color w:val="000000"/>
          <w:sz w:val="28"/>
          <w:szCs w:val="28"/>
        </w:rPr>
        <w:lastRenderedPageBreak/>
        <w:t>В сфері мовознавства в епоху Ренесанса переглядається антична і середньовічна спадщина. Знайомство Європи з культурою античного світу стало можливим лише в резуьтаті величезної роботи і тлумачення грецьких і латинських текстів. Значні заслуги у виданні і філологічному коментуванні античних літературних пам’ятників французьких гуманістів Юлія Скалігера ( 1</w:t>
      </w:r>
      <w:r w:rsidR="002969AA">
        <w:rPr>
          <w:color w:val="000000"/>
          <w:sz w:val="28"/>
          <w:szCs w:val="28"/>
        </w:rPr>
        <w:t xml:space="preserve">484 – 1558) і його сина Йосифа </w:t>
      </w:r>
      <w:r w:rsidR="002969AA">
        <w:rPr>
          <w:color w:val="000000"/>
          <w:sz w:val="28"/>
          <w:szCs w:val="28"/>
          <w:lang w:val="uk-UA"/>
        </w:rPr>
        <w:t>С</w:t>
      </w:r>
      <w:r w:rsidRPr="003E7DF4">
        <w:rPr>
          <w:color w:val="000000"/>
          <w:sz w:val="28"/>
          <w:szCs w:val="28"/>
        </w:rPr>
        <w:t>калігера ( 1540 – 1609), Роберта Стефануса ( 1503 – 1559) і його сина Генріха Стефануса</w:t>
      </w:r>
      <w:r w:rsidR="002969AA">
        <w:rPr>
          <w:color w:val="000000"/>
          <w:sz w:val="28"/>
          <w:szCs w:val="28"/>
          <w:lang w:val="uk-UA"/>
        </w:rPr>
        <w:t xml:space="preserve"> </w:t>
      </w:r>
      <w:r w:rsidRPr="003E7DF4">
        <w:rPr>
          <w:color w:val="000000"/>
          <w:sz w:val="28"/>
          <w:szCs w:val="28"/>
        </w:rPr>
        <w:t>(1528 – 1598). Текстологічна робота над літературними творами, тлумачення явищ граматики і лексики класичних мов сприяють відродженню класичної філології. Ю.Скалігер обгрунтував закон про три єдності, який згодом став основою нормативної есетики класицизму. І.</w:t>
      </w:r>
      <w:r w:rsidR="002969AA">
        <w:rPr>
          <w:color w:val="000000"/>
          <w:sz w:val="28"/>
          <w:szCs w:val="28"/>
          <w:lang w:val="uk-UA"/>
        </w:rPr>
        <w:t xml:space="preserve"> </w:t>
      </w:r>
      <w:r w:rsidRPr="003E7DF4">
        <w:rPr>
          <w:color w:val="000000"/>
          <w:sz w:val="28"/>
          <w:szCs w:val="28"/>
        </w:rPr>
        <w:t>Скалігер видає працю “Про засади мови латинської”, а Р.</w:t>
      </w:r>
      <w:r w:rsidR="002969AA">
        <w:rPr>
          <w:color w:val="000000"/>
          <w:sz w:val="28"/>
          <w:szCs w:val="28"/>
          <w:lang w:val="uk-UA"/>
        </w:rPr>
        <w:t xml:space="preserve"> </w:t>
      </w:r>
      <w:r w:rsidRPr="003E7DF4">
        <w:rPr>
          <w:color w:val="000000"/>
          <w:sz w:val="28"/>
          <w:szCs w:val="28"/>
        </w:rPr>
        <w:t>Стефанус – “Скарбниця мови латинської”. Опис грецької мови пов’язаний з ім’ям Г.</w:t>
      </w:r>
      <w:r w:rsidR="002969AA">
        <w:rPr>
          <w:color w:val="000000"/>
          <w:sz w:val="28"/>
          <w:szCs w:val="28"/>
          <w:lang w:val="uk-UA"/>
        </w:rPr>
        <w:t xml:space="preserve"> </w:t>
      </w:r>
      <w:r w:rsidRPr="003E7DF4">
        <w:rPr>
          <w:color w:val="000000"/>
          <w:sz w:val="28"/>
          <w:szCs w:val="28"/>
        </w:rPr>
        <w:t>Стефануса, автора книги “Скарбниця мови латинської”.</w:t>
      </w:r>
    </w:p>
    <w:p w14:paraId="257FC370" w14:textId="77777777" w:rsidR="000A3654" w:rsidRPr="003E7DF4" w:rsidRDefault="000A3654" w:rsidP="003E7DF4">
      <w:pPr>
        <w:pStyle w:val="a3"/>
        <w:spacing w:line="360" w:lineRule="auto"/>
        <w:jc w:val="both"/>
        <w:rPr>
          <w:color w:val="000000"/>
          <w:sz w:val="28"/>
          <w:szCs w:val="28"/>
        </w:rPr>
      </w:pPr>
      <w:r w:rsidRPr="003E7DF4">
        <w:rPr>
          <w:color w:val="000000"/>
          <w:sz w:val="28"/>
          <w:szCs w:val="28"/>
        </w:rPr>
        <w:t>Рух Реформації в європейських країнах викликав необхідність переклада Біблії на мови різних національностей. Це приводить європейських вчених до заннять семитсь</w:t>
      </w:r>
      <w:r w:rsidR="002969AA">
        <w:rPr>
          <w:color w:val="000000"/>
          <w:sz w:val="28"/>
          <w:szCs w:val="28"/>
        </w:rPr>
        <w:t xml:space="preserve">кими мовами: давньоєврейською (мовою Старого </w:t>
      </w:r>
      <w:r w:rsidR="002969AA">
        <w:rPr>
          <w:color w:val="000000"/>
          <w:sz w:val="28"/>
          <w:szCs w:val="28"/>
          <w:lang w:val="uk-UA"/>
        </w:rPr>
        <w:t>З</w:t>
      </w:r>
      <w:r w:rsidRPr="003E7DF4">
        <w:rPr>
          <w:color w:val="000000"/>
          <w:sz w:val="28"/>
          <w:szCs w:val="28"/>
        </w:rPr>
        <w:t>аповіту), арамейською, арабською та інш., что сприяло створенню семитської філології. Переклади Священних текстів на національні мови викликають появу філології різних народів Європи, оскільки при цьому виникало питання про засади нових літературних мов, особливостях їх граматичної будівлі і лексичного складу, про співвідношенні діалектних і літературних форм.</w:t>
      </w:r>
    </w:p>
    <w:p w14:paraId="31796F90" w14:textId="77777777" w:rsidR="000A3654" w:rsidRPr="003E7DF4" w:rsidRDefault="000A3654" w:rsidP="003E7DF4">
      <w:pPr>
        <w:pStyle w:val="a3"/>
        <w:spacing w:line="360" w:lineRule="auto"/>
        <w:jc w:val="both"/>
        <w:rPr>
          <w:color w:val="000000"/>
          <w:sz w:val="28"/>
          <w:szCs w:val="28"/>
        </w:rPr>
      </w:pPr>
      <w:r w:rsidRPr="003E7DF4">
        <w:rPr>
          <w:color w:val="000000"/>
          <w:sz w:val="28"/>
          <w:szCs w:val="28"/>
        </w:rPr>
        <w:t>Великий італійський поет Данте Алігьєрі (1265-1321) вперше ставить питання про народну і літературну мови.</w:t>
      </w:r>
      <w:r w:rsidR="002969AA">
        <w:rPr>
          <w:color w:val="000000"/>
          <w:sz w:val="28"/>
          <w:szCs w:val="28"/>
          <w:lang w:val="uk-UA"/>
        </w:rPr>
        <w:t xml:space="preserve"> </w:t>
      </w:r>
      <w:r w:rsidRPr="003E7DF4">
        <w:rPr>
          <w:color w:val="000000"/>
          <w:sz w:val="28"/>
          <w:szCs w:val="28"/>
        </w:rPr>
        <w:t>В трактаті “Про народну мову” він захищає нову літературну мову, підкреслюючи, що народна італійська мова благородніше латинськлї мови, тому що це мова “природня”, а латинська – мова “штучна”. Ці ідеї він втілює на практиці і пише свою “Божествену комедію” не латинською, як це було тоді прийнято, а народною італійською мовою.</w:t>
      </w:r>
    </w:p>
    <w:p w14:paraId="1AB9B2EB" w14:textId="77777777" w:rsidR="000A3654" w:rsidRPr="003E7DF4" w:rsidRDefault="000A3654" w:rsidP="003E7DF4">
      <w:pPr>
        <w:pStyle w:val="a3"/>
        <w:spacing w:line="360" w:lineRule="auto"/>
        <w:jc w:val="both"/>
        <w:rPr>
          <w:color w:val="000000"/>
          <w:sz w:val="28"/>
          <w:szCs w:val="28"/>
        </w:rPr>
      </w:pPr>
      <w:r w:rsidRPr="003E7DF4">
        <w:rPr>
          <w:color w:val="000000"/>
          <w:sz w:val="28"/>
          <w:szCs w:val="28"/>
        </w:rPr>
        <w:lastRenderedPageBreak/>
        <w:t>Технічні досядження в сфері кногодрукарства сприяють перетворення всього мовного вигляду суспільства. Поява друкованих текстів надає усі умови для стандартизації освіти, росту темпів мовної комунікації. Через певні умови становлення і формування націй і національних країн, розвитка національної самосвідомості суспільство спрямовує свої зусилля на зміну “ неправильних” мов, яка одночасно б віповідала машинній переробці мови. Нове мовне будування здійснюється за принципом “єдність мови і пиьсма”, причому рух здійснюється від письмової мови до усної – через школу, граматики, словники. Великий вплив на становлення книгодрукарства в низці слов’янських країн зробила діяльність білоруського просвітника і гуманіста Франциска Скоріни (прибл. 1490</w:t>
      </w:r>
      <w:r w:rsidR="002969AA">
        <w:rPr>
          <w:color w:val="000000"/>
          <w:sz w:val="28"/>
          <w:szCs w:val="28"/>
          <w:lang w:val="uk-UA"/>
        </w:rPr>
        <w:t xml:space="preserve"> </w:t>
      </w:r>
      <w:r w:rsidRPr="003E7DF4">
        <w:rPr>
          <w:color w:val="000000"/>
          <w:sz w:val="28"/>
          <w:szCs w:val="28"/>
        </w:rPr>
        <w:t>- прибл. 1541). Великі його заслуги в перекладі Біблії на рідну мову.</w:t>
      </w:r>
    </w:p>
    <w:p w14:paraId="61119F69" w14:textId="77777777" w:rsidR="000A3654" w:rsidRPr="000A3654" w:rsidRDefault="000A3654" w:rsidP="003E7DF4">
      <w:pPr>
        <w:spacing w:before="100" w:beforeAutospacing="1" w:after="100" w:afterAutospacing="1" w:line="360" w:lineRule="auto"/>
        <w:jc w:val="both"/>
        <w:rPr>
          <w:rFonts w:ascii="Times New Roman" w:eastAsia="Times New Roman" w:hAnsi="Times New Roman" w:cs="Times New Roman"/>
          <w:color w:val="000000"/>
          <w:sz w:val="28"/>
          <w:szCs w:val="28"/>
        </w:rPr>
      </w:pPr>
    </w:p>
    <w:p w14:paraId="7C1D6844" w14:textId="77777777" w:rsidR="0043096E" w:rsidRPr="003E7DF4" w:rsidRDefault="0043096E" w:rsidP="003E7DF4">
      <w:pPr>
        <w:spacing w:line="360" w:lineRule="auto"/>
        <w:jc w:val="both"/>
        <w:rPr>
          <w:rFonts w:ascii="Times New Roman" w:hAnsi="Times New Roman" w:cs="Times New Roman"/>
          <w:sz w:val="28"/>
          <w:szCs w:val="28"/>
        </w:rPr>
      </w:pPr>
    </w:p>
    <w:sectPr w:rsidR="0043096E" w:rsidRPr="003E7D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rmala UI">
    <w:panose1 w:val="020B0502040204020203"/>
    <w:charset w:val="00"/>
    <w:family w:val="swiss"/>
    <w:pitch w:val="variable"/>
    <w:sig w:usb0="80FF8023" w:usb1="0200004A" w:usb2="00000200" w:usb3="00000000" w:csb0="00000001"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54"/>
    <w:rsid w:val="000A3654"/>
    <w:rsid w:val="002969AA"/>
    <w:rsid w:val="003523B1"/>
    <w:rsid w:val="003846D5"/>
    <w:rsid w:val="003E7DF4"/>
    <w:rsid w:val="0043096E"/>
    <w:rsid w:val="00480DB9"/>
    <w:rsid w:val="006D4EBD"/>
    <w:rsid w:val="00806F9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CEF91-9128-461C-860D-9E88EAE5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A36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A36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365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A3654"/>
    <w:rPr>
      <w:rFonts w:ascii="Times New Roman" w:eastAsia="Times New Roman" w:hAnsi="Times New Roman" w:cs="Times New Roman"/>
      <w:b/>
      <w:bCs/>
      <w:sz w:val="36"/>
      <w:szCs w:val="36"/>
    </w:rPr>
  </w:style>
  <w:style w:type="paragraph" w:styleId="a3">
    <w:name w:val="Normal (Web)"/>
    <w:basedOn w:val="a"/>
    <w:uiPriority w:val="99"/>
    <w:semiHidden/>
    <w:unhideWhenUsed/>
    <w:rsid w:val="000A36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245845">
      <w:bodyDiv w:val="1"/>
      <w:marLeft w:val="0"/>
      <w:marRight w:val="0"/>
      <w:marTop w:val="0"/>
      <w:marBottom w:val="0"/>
      <w:divBdr>
        <w:top w:val="none" w:sz="0" w:space="0" w:color="auto"/>
        <w:left w:val="none" w:sz="0" w:space="0" w:color="auto"/>
        <w:bottom w:val="none" w:sz="0" w:space="0" w:color="auto"/>
        <w:right w:val="none" w:sz="0" w:space="0" w:color="auto"/>
      </w:divBdr>
    </w:div>
    <w:div w:id="66474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7</Pages>
  <Words>2223</Words>
  <Characters>12677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2023-10-24T05:08:00Z</dcterms:created>
  <dcterms:modified xsi:type="dcterms:W3CDTF">2023-10-31T11:22:00Z</dcterms:modified>
</cp:coreProperties>
</file>