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моделі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за способом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побудови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використовуються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екологічному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моделюванні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типи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поділяються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абстрактні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моделі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розуміється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терміном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«Системна</w:t>
      </w:r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екологія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»?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Побудуйте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схеми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моделювання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етапами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E29F4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математичного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моделювання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екосистем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Як Ви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вважаєте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чому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полягає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проблема</w:t>
      </w:r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рішень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людини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суспільства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цілому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Чому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проблема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рішень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придбала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високу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значимість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в ХХ і початку ХХІ ст.?</w:t>
      </w:r>
    </w:p>
    <w:p w:rsidR="00672CA3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Дайте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пояснення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поняттю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Загальна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теорія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систем». 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чому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полягає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причина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теорії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систем?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Ким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вперше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була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сформульована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загальна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теорія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систем?</w:t>
      </w:r>
    </w:p>
    <w:p w:rsidR="00672CA3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Як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охарактеризувати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поняття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Системний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підхід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Системні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дослідження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Системний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аналіз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»?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причини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зумовили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виникнення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>цих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606B">
        <w:rPr>
          <w:rFonts w:ascii="Times New Roman" w:hAnsi="Times New Roman" w:cs="Times New Roman"/>
          <w:sz w:val="24"/>
          <w:szCs w:val="24"/>
          <w:lang w:val="ru-RU"/>
        </w:rPr>
        <w:t>понять?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Дайте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визначення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поняттю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Системний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підхід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Назвіть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і охарактеризуйте причини і</w:t>
      </w:r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системного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підходу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Дайте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визначення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поняттям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біологічні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і «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екологічні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Назвіть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особливості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біологічної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Як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підрозділяються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біологічні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екологічні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ступенем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складності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структури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Поясніть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поняття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«гомеостаз» і</w:t>
      </w:r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606B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гомеокінез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». У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чому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їхня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відмінність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72CA3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чому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полягає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зворотний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зв'язок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Поясніть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біології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називають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зривом</w:t>
      </w:r>
      <w:proofErr w:type="spellEnd"/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адаптації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Поясніть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зміні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станів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кризи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катастрофи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катаклізми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чому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відмінність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екологічної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і</w:t>
      </w:r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екологічної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кризи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9653F" w:rsidRPr="0021606B" w:rsidRDefault="0009653F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Дайте характеристику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основних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підходів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r w:rsidR="00672CA3"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моделювання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прогнозування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екології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457E" w:rsidRPr="0021606B" w:rsidRDefault="003A457E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Передумови</w:t>
      </w:r>
      <w:proofErr w:type="spellEnd"/>
      <w:r w:rsidRPr="0021606B">
        <w:rPr>
          <w:lang w:val="ru-RU"/>
        </w:rPr>
        <w:t xml:space="preserve"> та </w:t>
      </w:r>
      <w:proofErr w:type="spellStart"/>
      <w:r w:rsidRPr="0021606B">
        <w:rPr>
          <w:lang w:val="ru-RU"/>
        </w:rPr>
        <w:t>необхідність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виникнення</w:t>
      </w:r>
      <w:proofErr w:type="spellEnd"/>
      <w:r w:rsidRPr="0021606B">
        <w:rPr>
          <w:lang w:val="ru-RU"/>
        </w:rPr>
        <w:t xml:space="preserve"> системного </w:t>
      </w:r>
      <w:proofErr w:type="spellStart"/>
      <w:r w:rsidRPr="0021606B">
        <w:rPr>
          <w:lang w:val="ru-RU"/>
        </w:rPr>
        <w:t>підходу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Ознаки</w:t>
      </w:r>
      <w:proofErr w:type="spellEnd"/>
      <w:r w:rsidRPr="0021606B">
        <w:rPr>
          <w:lang w:val="ru-RU"/>
        </w:rPr>
        <w:t xml:space="preserve"> системного </w:t>
      </w:r>
      <w:proofErr w:type="spellStart"/>
      <w:r w:rsidRPr="0021606B">
        <w:rPr>
          <w:lang w:val="ru-RU"/>
        </w:rPr>
        <w:t>підходу</w:t>
      </w:r>
      <w:proofErr w:type="spellEnd"/>
      <w:r w:rsidRPr="0021606B">
        <w:rPr>
          <w:lang w:val="ru-RU"/>
        </w:rPr>
        <w:t xml:space="preserve">. </w:t>
      </w:r>
    </w:p>
    <w:p w:rsidR="003A457E" w:rsidRPr="0021606B" w:rsidRDefault="003A457E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Принципи</w:t>
      </w:r>
      <w:proofErr w:type="spellEnd"/>
      <w:r w:rsidRPr="0021606B">
        <w:rPr>
          <w:lang w:val="ru-RU"/>
        </w:rPr>
        <w:t xml:space="preserve"> системного </w:t>
      </w:r>
      <w:proofErr w:type="spellStart"/>
      <w:r w:rsidRPr="0021606B">
        <w:rPr>
          <w:lang w:val="ru-RU"/>
        </w:rPr>
        <w:t>підходу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Цілі</w:t>
      </w:r>
      <w:proofErr w:type="spellEnd"/>
      <w:r w:rsidRPr="0021606B">
        <w:rPr>
          <w:lang w:val="ru-RU"/>
        </w:rPr>
        <w:t xml:space="preserve"> і </w:t>
      </w:r>
      <w:proofErr w:type="spellStart"/>
      <w:r w:rsidRPr="0021606B">
        <w:rPr>
          <w:lang w:val="ru-RU"/>
        </w:rPr>
        <w:t>завдання</w:t>
      </w:r>
      <w:proofErr w:type="spellEnd"/>
      <w:r w:rsidRPr="0021606B">
        <w:rPr>
          <w:lang w:val="ru-RU"/>
        </w:rPr>
        <w:t xml:space="preserve"> курсу. </w:t>
      </w:r>
    </w:p>
    <w:p w:rsidR="003A457E" w:rsidRPr="0021606B" w:rsidRDefault="003A457E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Задачі</w:t>
      </w:r>
      <w:proofErr w:type="spellEnd"/>
      <w:r w:rsidRPr="0021606B">
        <w:rPr>
          <w:lang w:val="ru-RU"/>
        </w:rPr>
        <w:t xml:space="preserve"> системного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 в </w:t>
      </w:r>
      <w:proofErr w:type="spellStart"/>
      <w:r w:rsidRPr="0021606B">
        <w:rPr>
          <w:lang w:val="ru-RU"/>
        </w:rPr>
        <w:t>екології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Застосування</w:t>
      </w:r>
      <w:proofErr w:type="spellEnd"/>
      <w:r w:rsidRPr="0021606B">
        <w:rPr>
          <w:lang w:val="ru-RU"/>
        </w:rPr>
        <w:t xml:space="preserve"> системного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 до </w:t>
      </w:r>
      <w:proofErr w:type="spellStart"/>
      <w:r w:rsidRPr="0021606B">
        <w:rPr>
          <w:lang w:val="ru-RU"/>
        </w:rPr>
        <w:t>екологічних</w:t>
      </w:r>
      <w:proofErr w:type="spellEnd"/>
      <w:r w:rsidRPr="0021606B">
        <w:rPr>
          <w:lang w:val="ru-RU"/>
        </w:rPr>
        <w:t xml:space="preserve"> систем. </w:t>
      </w:r>
    </w:p>
    <w:p w:rsidR="003A457E" w:rsidRPr="0021606B" w:rsidRDefault="003A457E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Основні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терміни</w:t>
      </w:r>
      <w:proofErr w:type="spellEnd"/>
      <w:r w:rsidRPr="0021606B">
        <w:rPr>
          <w:lang w:val="ru-RU"/>
        </w:rPr>
        <w:t xml:space="preserve"> і </w:t>
      </w:r>
      <w:proofErr w:type="spellStart"/>
      <w:r w:rsidRPr="0021606B">
        <w:rPr>
          <w:lang w:val="ru-RU"/>
        </w:rPr>
        <w:t>визначення</w:t>
      </w:r>
      <w:proofErr w:type="spellEnd"/>
      <w:r w:rsidRPr="0021606B">
        <w:rPr>
          <w:lang w:val="ru-RU"/>
        </w:rPr>
        <w:t xml:space="preserve"> системного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: </w:t>
      </w:r>
      <w:proofErr w:type="spellStart"/>
      <w:r w:rsidRPr="0021606B">
        <w:rPr>
          <w:lang w:val="ru-RU"/>
        </w:rPr>
        <w:t>системний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аналіз</w:t>
      </w:r>
      <w:proofErr w:type="spellEnd"/>
      <w:r w:rsidRPr="0021606B">
        <w:rPr>
          <w:lang w:val="ru-RU"/>
        </w:rPr>
        <w:t xml:space="preserve">, складна система, надсистема, </w:t>
      </w:r>
      <w:proofErr w:type="spellStart"/>
      <w:r w:rsidRPr="0021606B">
        <w:rPr>
          <w:lang w:val="ru-RU"/>
        </w:rPr>
        <w:t>нечітко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поставлені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цілі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тощо</w:t>
      </w:r>
      <w:proofErr w:type="spellEnd"/>
      <w:r w:rsidRPr="0021606B">
        <w:rPr>
          <w:lang w:val="ru-RU"/>
        </w:rPr>
        <w:t xml:space="preserve">. </w:t>
      </w:r>
    </w:p>
    <w:p w:rsidR="003A457E" w:rsidRPr="0021606B" w:rsidRDefault="003A457E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Поняття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системи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Класифікація</w:t>
      </w:r>
      <w:proofErr w:type="spellEnd"/>
      <w:r w:rsidRPr="0021606B">
        <w:rPr>
          <w:lang w:val="ru-RU"/>
        </w:rPr>
        <w:t xml:space="preserve"> систем за </w:t>
      </w:r>
      <w:proofErr w:type="spellStart"/>
      <w:r w:rsidRPr="0021606B">
        <w:rPr>
          <w:lang w:val="ru-RU"/>
        </w:rPr>
        <w:t>різними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ознаками</w:t>
      </w:r>
      <w:proofErr w:type="spellEnd"/>
      <w:r w:rsidRPr="0021606B">
        <w:rPr>
          <w:lang w:val="ru-RU"/>
        </w:rPr>
        <w:t xml:space="preserve">. </w:t>
      </w:r>
    </w:p>
    <w:p w:rsidR="003A457E" w:rsidRPr="0021606B" w:rsidRDefault="003A457E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Властивості</w:t>
      </w:r>
      <w:proofErr w:type="spellEnd"/>
      <w:r w:rsidRPr="0021606B">
        <w:rPr>
          <w:lang w:val="ru-RU"/>
        </w:rPr>
        <w:t xml:space="preserve"> систем. </w:t>
      </w:r>
      <w:proofErr w:type="spellStart"/>
      <w:r w:rsidRPr="0021606B">
        <w:rPr>
          <w:lang w:val="ru-RU"/>
        </w:rPr>
        <w:t>Елементи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системи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Ознаки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складної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системи</w:t>
      </w:r>
      <w:proofErr w:type="spellEnd"/>
      <w:r w:rsidRPr="0021606B">
        <w:rPr>
          <w:lang w:val="ru-RU"/>
        </w:rPr>
        <w:t xml:space="preserve">. </w:t>
      </w:r>
    </w:p>
    <w:p w:rsidR="003A457E" w:rsidRPr="0021606B" w:rsidRDefault="003A457E" w:rsidP="0021606B">
      <w:pPr>
        <w:pStyle w:val="Default"/>
        <w:jc w:val="both"/>
        <w:rPr>
          <w:lang w:val="ru-RU"/>
        </w:rPr>
      </w:pPr>
      <w:r w:rsidRPr="0021606B">
        <w:rPr>
          <w:lang w:val="ru-RU"/>
        </w:rPr>
        <w:t xml:space="preserve">Система і проблема. Система і </w:t>
      </w:r>
      <w:proofErr w:type="spellStart"/>
      <w:r w:rsidRPr="0021606B">
        <w:rPr>
          <w:lang w:val="ru-RU"/>
        </w:rPr>
        <w:t>середовище</w:t>
      </w:r>
      <w:proofErr w:type="spellEnd"/>
      <w:r w:rsidRPr="0021606B">
        <w:rPr>
          <w:lang w:val="ru-RU"/>
        </w:rPr>
        <w:t xml:space="preserve">. </w:t>
      </w:r>
    </w:p>
    <w:p w:rsidR="003A457E" w:rsidRPr="0021606B" w:rsidRDefault="003A457E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Методологія</w:t>
      </w:r>
      <w:proofErr w:type="spellEnd"/>
      <w:r w:rsidRPr="0021606B">
        <w:rPr>
          <w:lang w:val="ru-RU"/>
        </w:rPr>
        <w:t xml:space="preserve"> системного </w:t>
      </w:r>
      <w:proofErr w:type="spellStart"/>
      <w:r w:rsidRPr="0021606B">
        <w:rPr>
          <w:lang w:val="ru-RU"/>
        </w:rPr>
        <w:t>дослідження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орієнтована</w:t>
      </w:r>
      <w:proofErr w:type="spellEnd"/>
      <w:r w:rsidRPr="0021606B">
        <w:rPr>
          <w:lang w:val="ru-RU"/>
        </w:rPr>
        <w:t xml:space="preserve"> на </w:t>
      </w:r>
      <w:proofErr w:type="spellStart"/>
      <w:r w:rsidRPr="0021606B">
        <w:rPr>
          <w:lang w:val="ru-RU"/>
        </w:rPr>
        <w:t>дослідження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існуючих</w:t>
      </w:r>
      <w:proofErr w:type="spellEnd"/>
      <w:r w:rsidRPr="0021606B">
        <w:rPr>
          <w:lang w:val="ru-RU"/>
        </w:rPr>
        <w:t xml:space="preserve"> систем та </w:t>
      </w:r>
      <w:proofErr w:type="spellStart"/>
      <w:r w:rsidRPr="0021606B">
        <w:rPr>
          <w:lang w:val="ru-RU"/>
        </w:rPr>
        <w:t>виявлення</w:t>
      </w:r>
      <w:proofErr w:type="spellEnd"/>
      <w:r w:rsidRPr="0021606B">
        <w:rPr>
          <w:lang w:val="ru-RU"/>
        </w:rPr>
        <w:t xml:space="preserve"> проблем. </w:t>
      </w:r>
    </w:p>
    <w:p w:rsidR="003A457E" w:rsidRPr="0021606B" w:rsidRDefault="003A457E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Характерні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особливості</w:t>
      </w:r>
      <w:proofErr w:type="spellEnd"/>
      <w:r w:rsidRPr="0021606B">
        <w:rPr>
          <w:lang w:val="ru-RU"/>
        </w:rPr>
        <w:t xml:space="preserve"> системного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 та </w:t>
      </w:r>
      <w:proofErr w:type="spellStart"/>
      <w:r w:rsidRPr="0021606B">
        <w:rPr>
          <w:lang w:val="ru-RU"/>
        </w:rPr>
        <w:t>його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основні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етапи</w:t>
      </w:r>
      <w:proofErr w:type="spellEnd"/>
      <w:r w:rsidRPr="0021606B">
        <w:rPr>
          <w:lang w:val="ru-RU"/>
        </w:rPr>
        <w:t xml:space="preserve">. </w:t>
      </w:r>
    </w:p>
    <w:p w:rsidR="003A457E" w:rsidRPr="0021606B" w:rsidRDefault="003A457E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Основні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статистичні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показники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Поняття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експертних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оцінок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Цілі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експертного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оцінювання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Методи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колективної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роботи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експертної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групи</w:t>
      </w:r>
      <w:proofErr w:type="spellEnd"/>
      <w:r w:rsidRPr="0021606B">
        <w:rPr>
          <w:lang w:val="ru-RU"/>
        </w:rPr>
        <w:t>: Метод «</w:t>
      </w:r>
      <w:proofErr w:type="spellStart"/>
      <w:r w:rsidRPr="0021606B">
        <w:rPr>
          <w:lang w:val="ru-RU"/>
        </w:rPr>
        <w:t>мізкового</w:t>
      </w:r>
      <w:proofErr w:type="spellEnd"/>
      <w:r w:rsidRPr="0021606B">
        <w:rPr>
          <w:lang w:val="ru-RU"/>
        </w:rPr>
        <w:t xml:space="preserve"> штурму», метод «</w:t>
      </w:r>
      <w:proofErr w:type="spellStart"/>
      <w:r w:rsidRPr="0021606B">
        <w:rPr>
          <w:lang w:val="ru-RU"/>
        </w:rPr>
        <w:t>сценаріїв</w:t>
      </w:r>
      <w:proofErr w:type="spellEnd"/>
      <w:r w:rsidRPr="0021606B">
        <w:rPr>
          <w:lang w:val="ru-RU"/>
        </w:rPr>
        <w:t>», метод «</w:t>
      </w:r>
      <w:proofErr w:type="spellStart"/>
      <w:r w:rsidRPr="0021606B">
        <w:rPr>
          <w:lang w:val="ru-RU"/>
        </w:rPr>
        <w:t>ділових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ігор</w:t>
      </w:r>
      <w:proofErr w:type="spellEnd"/>
      <w:r w:rsidRPr="0021606B">
        <w:rPr>
          <w:lang w:val="ru-RU"/>
        </w:rPr>
        <w:t xml:space="preserve">», метод «круглого столу», метод «суду».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Методи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виявлення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індивідуальної</w:t>
      </w:r>
      <w:proofErr w:type="spellEnd"/>
      <w:r w:rsidRPr="0021606B">
        <w:rPr>
          <w:lang w:val="ru-RU"/>
        </w:rPr>
        <w:t xml:space="preserve"> думки </w:t>
      </w:r>
      <w:proofErr w:type="spellStart"/>
      <w:r w:rsidRPr="0021606B">
        <w:rPr>
          <w:lang w:val="ru-RU"/>
        </w:rPr>
        <w:t>членів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експертної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групи</w:t>
      </w:r>
      <w:proofErr w:type="spellEnd"/>
      <w:r w:rsidRPr="0021606B">
        <w:rPr>
          <w:lang w:val="ru-RU"/>
        </w:rPr>
        <w:t xml:space="preserve">: </w:t>
      </w:r>
      <w:proofErr w:type="spellStart"/>
      <w:r w:rsidRPr="0021606B">
        <w:rPr>
          <w:lang w:val="ru-RU"/>
        </w:rPr>
        <w:t>методи</w:t>
      </w:r>
      <w:proofErr w:type="spellEnd"/>
      <w:r w:rsidRPr="0021606B">
        <w:rPr>
          <w:lang w:val="ru-RU"/>
        </w:rPr>
        <w:t xml:space="preserve"> анкетного </w:t>
      </w:r>
      <w:proofErr w:type="spellStart"/>
      <w:r w:rsidRPr="0021606B">
        <w:rPr>
          <w:lang w:val="ru-RU"/>
        </w:rPr>
        <w:t>опитування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інтерв’ю</w:t>
      </w:r>
      <w:proofErr w:type="spellEnd"/>
      <w:r w:rsidRPr="0021606B">
        <w:rPr>
          <w:lang w:val="ru-RU"/>
        </w:rPr>
        <w:t xml:space="preserve">, метод </w:t>
      </w:r>
      <w:proofErr w:type="spellStart"/>
      <w:r w:rsidRPr="0021606B">
        <w:rPr>
          <w:lang w:val="ru-RU"/>
        </w:rPr>
        <w:t>Дельфі</w:t>
      </w:r>
      <w:proofErr w:type="spellEnd"/>
      <w:r w:rsidRPr="0021606B">
        <w:rPr>
          <w:lang w:val="ru-RU"/>
        </w:rPr>
        <w:t xml:space="preserve">. Метод дерева </w:t>
      </w:r>
      <w:proofErr w:type="spellStart"/>
      <w:r w:rsidRPr="0021606B">
        <w:rPr>
          <w:lang w:val="ru-RU"/>
        </w:rPr>
        <w:t>цілей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Переваги</w:t>
      </w:r>
      <w:proofErr w:type="spellEnd"/>
      <w:r w:rsidRPr="0021606B">
        <w:rPr>
          <w:lang w:val="ru-RU"/>
        </w:rPr>
        <w:t xml:space="preserve"> і </w:t>
      </w:r>
      <w:proofErr w:type="spellStart"/>
      <w:r w:rsidRPr="0021606B">
        <w:rPr>
          <w:lang w:val="ru-RU"/>
        </w:rPr>
        <w:t>недоліки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методів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експертних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оцінок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Етапи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експертного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оцінювання</w:t>
      </w:r>
      <w:proofErr w:type="spellEnd"/>
      <w:r w:rsidRPr="0021606B">
        <w:rPr>
          <w:lang w:val="ru-RU"/>
        </w:rPr>
        <w:t xml:space="preserve">: постановка мети </w:t>
      </w:r>
      <w:proofErr w:type="spellStart"/>
      <w:r w:rsidRPr="0021606B">
        <w:rPr>
          <w:lang w:val="ru-RU"/>
        </w:rPr>
        <w:t>дослідження</w:t>
      </w:r>
      <w:proofErr w:type="spellEnd"/>
      <w:r w:rsidRPr="0021606B">
        <w:rPr>
          <w:lang w:val="ru-RU"/>
        </w:rPr>
        <w:t xml:space="preserve">; </w:t>
      </w:r>
      <w:proofErr w:type="spellStart"/>
      <w:r w:rsidRPr="0021606B">
        <w:rPr>
          <w:lang w:val="ru-RU"/>
        </w:rPr>
        <w:t>вибір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форми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дослідження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визначення</w:t>
      </w:r>
      <w:proofErr w:type="spellEnd"/>
      <w:r w:rsidRPr="0021606B">
        <w:rPr>
          <w:lang w:val="ru-RU"/>
        </w:rPr>
        <w:t xml:space="preserve"> бюджету проекту; </w:t>
      </w:r>
      <w:proofErr w:type="spellStart"/>
      <w:r w:rsidRPr="0021606B">
        <w:rPr>
          <w:lang w:val="ru-RU"/>
        </w:rPr>
        <w:t>підготовка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інформаційних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матеріалів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бланків</w:t>
      </w:r>
      <w:proofErr w:type="spellEnd"/>
      <w:r w:rsidRPr="0021606B">
        <w:rPr>
          <w:lang w:val="ru-RU"/>
        </w:rPr>
        <w:t xml:space="preserve"> анкет, </w:t>
      </w:r>
      <w:proofErr w:type="spellStart"/>
      <w:r w:rsidRPr="0021606B">
        <w:rPr>
          <w:lang w:val="ru-RU"/>
        </w:rPr>
        <w:t>інвентарю</w:t>
      </w:r>
      <w:proofErr w:type="spellEnd"/>
      <w:r w:rsidRPr="0021606B">
        <w:rPr>
          <w:lang w:val="ru-RU"/>
        </w:rPr>
        <w:t xml:space="preserve"> і модератора </w:t>
      </w:r>
      <w:proofErr w:type="spellStart"/>
      <w:r w:rsidRPr="0021606B">
        <w:rPr>
          <w:lang w:val="ru-RU"/>
        </w:rPr>
        <w:t>процедури</w:t>
      </w:r>
      <w:proofErr w:type="spellEnd"/>
      <w:r w:rsidRPr="0021606B">
        <w:rPr>
          <w:lang w:val="ru-RU"/>
        </w:rPr>
        <w:t xml:space="preserve">; </w:t>
      </w:r>
      <w:proofErr w:type="spellStart"/>
      <w:r w:rsidRPr="0021606B">
        <w:rPr>
          <w:lang w:val="ru-RU"/>
        </w:rPr>
        <w:t>вибір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експертів</w:t>
      </w:r>
      <w:proofErr w:type="spellEnd"/>
      <w:r w:rsidRPr="0021606B">
        <w:rPr>
          <w:lang w:val="ru-RU"/>
        </w:rPr>
        <w:t xml:space="preserve">; </w:t>
      </w:r>
      <w:proofErr w:type="spellStart"/>
      <w:r w:rsidRPr="0021606B">
        <w:rPr>
          <w:lang w:val="ru-RU"/>
        </w:rPr>
        <w:t>проведення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експертизи</w:t>
      </w:r>
      <w:proofErr w:type="spellEnd"/>
      <w:r w:rsidRPr="0021606B">
        <w:rPr>
          <w:lang w:val="ru-RU"/>
        </w:rPr>
        <w:t xml:space="preserve">; </w:t>
      </w:r>
      <w:proofErr w:type="spellStart"/>
      <w:r w:rsidRPr="0021606B">
        <w:rPr>
          <w:lang w:val="ru-RU"/>
        </w:rPr>
        <w:t>статистичний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аналіз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результатів</w:t>
      </w:r>
      <w:proofErr w:type="spellEnd"/>
      <w:r w:rsidRPr="0021606B">
        <w:rPr>
          <w:lang w:val="ru-RU"/>
        </w:rPr>
        <w:t xml:space="preserve">; </w:t>
      </w:r>
      <w:proofErr w:type="spellStart"/>
      <w:r w:rsidRPr="0021606B">
        <w:rPr>
          <w:lang w:val="ru-RU"/>
        </w:rPr>
        <w:t>підготовка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звіту</w:t>
      </w:r>
      <w:proofErr w:type="spellEnd"/>
      <w:r w:rsidRPr="0021606B">
        <w:rPr>
          <w:lang w:val="ru-RU"/>
        </w:rPr>
        <w:t xml:space="preserve"> з результатами </w:t>
      </w:r>
      <w:proofErr w:type="spellStart"/>
      <w:r w:rsidRPr="0021606B">
        <w:rPr>
          <w:lang w:val="ru-RU"/>
        </w:rPr>
        <w:t>експертного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оцінювання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Методи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розрахунку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узгодженості</w:t>
      </w:r>
      <w:proofErr w:type="spellEnd"/>
      <w:r w:rsidRPr="0021606B">
        <w:rPr>
          <w:lang w:val="ru-RU"/>
        </w:rPr>
        <w:t xml:space="preserve"> думок </w:t>
      </w:r>
      <w:proofErr w:type="spellStart"/>
      <w:r w:rsidRPr="0021606B">
        <w:rPr>
          <w:lang w:val="ru-RU"/>
        </w:rPr>
        <w:t>експертів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lastRenderedPageBreak/>
        <w:t>Похибка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першого</w:t>
      </w:r>
      <w:proofErr w:type="spellEnd"/>
      <w:r w:rsidRPr="0021606B">
        <w:rPr>
          <w:lang w:val="ru-RU"/>
        </w:rPr>
        <w:t xml:space="preserve"> та другого роду. </w:t>
      </w:r>
      <w:proofErr w:type="spellStart"/>
      <w:r w:rsidRPr="0021606B">
        <w:rPr>
          <w:lang w:val="ru-RU"/>
        </w:rPr>
        <w:t>Розрахунок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похибок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Вплив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об’єму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вибірки</w:t>
      </w:r>
      <w:proofErr w:type="spellEnd"/>
      <w:r w:rsidRPr="0021606B">
        <w:rPr>
          <w:lang w:val="ru-RU"/>
        </w:rPr>
        <w:t xml:space="preserve"> на </w:t>
      </w:r>
      <w:proofErr w:type="spellStart"/>
      <w:r w:rsidRPr="0021606B">
        <w:rPr>
          <w:lang w:val="ru-RU"/>
        </w:rPr>
        <w:t>результати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досліджень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Дисперсія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середньоквадратичне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відхилення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похибка</w:t>
      </w:r>
      <w:proofErr w:type="spellEnd"/>
      <w:r w:rsidRPr="0021606B">
        <w:rPr>
          <w:lang w:val="ru-RU"/>
        </w:rPr>
        <w:t xml:space="preserve"> та стандартна </w:t>
      </w:r>
      <w:proofErr w:type="spellStart"/>
      <w:r w:rsidRPr="0021606B">
        <w:rPr>
          <w:lang w:val="ru-RU"/>
        </w:rPr>
        <w:t>похибка</w:t>
      </w:r>
      <w:proofErr w:type="spellEnd"/>
      <w:r w:rsidRPr="0021606B">
        <w:rPr>
          <w:lang w:val="ru-RU"/>
        </w:rPr>
        <w:t xml:space="preserve"> в </w:t>
      </w:r>
      <w:proofErr w:type="spellStart"/>
      <w:r w:rsidRPr="0021606B">
        <w:rPr>
          <w:lang w:val="ru-RU"/>
        </w:rPr>
        <w:t>екологічних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дослідженнях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Поняття</w:t>
      </w:r>
      <w:proofErr w:type="spellEnd"/>
      <w:r w:rsidRPr="0021606B">
        <w:rPr>
          <w:lang w:val="ru-RU"/>
        </w:rPr>
        <w:t xml:space="preserve"> про ранг, </w:t>
      </w:r>
      <w:proofErr w:type="spellStart"/>
      <w:r w:rsidRPr="0021606B">
        <w:rPr>
          <w:lang w:val="ru-RU"/>
        </w:rPr>
        <w:t>ранжування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рангову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кореляцію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Кореляція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рангів</w:t>
      </w:r>
      <w:proofErr w:type="spellEnd"/>
      <w:r w:rsidRPr="0021606B">
        <w:rPr>
          <w:lang w:val="ru-RU"/>
        </w:rPr>
        <w:t xml:space="preserve"> та </w:t>
      </w:r>
      <w:proofErr w:type="spellStart"/>
      <w:r w:rsidRPr="0021606B">
        <w:rPr>
          <w:lang w:val="ru-RU"/>
        </w:rPr>
        <w:t>її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вимірювання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Визначення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узгодженості</w:t>
      </w:r>
      <w:proofErr w:type="spellEnd"/>
      <w:r w:rsidRPr="0021606B">
        <w:rPr>
          <w:lang w:val="ru-RU"/>
        </w:rPr>
        <w:t xml:space="preserve"> думок </w:t>
      </w:r>
      <w:proofErr w:type="spellStart"/>
      <w:r w:rsidRPr="0021606B">
        <w:rPr>
          <w:lang w:val="ru-RU"/>
        </w:rPr>
        <w:t>експертів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розрахунок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коефіцієнта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конкордації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Розрахунок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статистичних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показників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Поняття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моделі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її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визначення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Побудова</w:t>
      </w:r>
      <w:proofErr w:type="spellEnd"/>
      <w:r w:rsidRPr="0021606B">
        <w:rPr>
          <w:lang w:val="ru-RU"/>
        </w:rPr>
        <w:t xml:space="preserve"> моделей систем як </w:t>
      </w:r>
      <w:proofErr w:type="spellStart"/>
      <w:r w:rsidRPr="0021606B">
        <w:rPr>
          <w:lang w:val="ru-RU"/>
        </w:rPr>
        <w:t>основна</w:t>
      </w:r>
      <w:proofErr w:type="spellEnd"/>
      <w:r w:rsidRPr="0021606B">
        <w:rPr>
          <w:lang w:val="ru-RU"/>
        </w:rPr>
        <w:t xml:space="preserve"> процедура системного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Моделювання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Основні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етапи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моделювання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Цілі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моделювання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Класифікація</w:t>
      </w:r>
      <w:proofErr w:type="spellEnd"/>
      <w:r w:rsidRPr="0021606B">
        <w:rPr>
          <w:lang w:val="ru-RU"/>
        </w:rPr>
        <w:t xml:space="preserve"> моделей за </w:t>
      </w:r>
      <w:proofErr w:type="spellStart"/>
      <w:r w:rsidRPr="0021606B">
        <w:rPr>
          <w:lang w:val="ru-RU"/>
        </w:rPr>
        <w:t>ціллю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моделювання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Засоби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побудови</w:t>
      </w:r>
      <w:proofErr w:type="spellEnd"/>
      <w:r w:rsidRPr="0021606B">
        <w:rPr>
          <w:lang w:val="ru-RU"/>
        </w:rPr>
        <w:t xml:space="preserve"> моделей. </w:t>
      </w:r>
      <w:proofErr w:type="spellStart"/>
      <w:r w:rsidRPr="0021606B">
        <w:rPr>
          <w:lang w:val="ru-RU"/>
        </w:rPr>
        <w:t>Властивості</w:t>
      </w:r>
      <w:proofErr w:type="spellEnd"/>
      <w:r w:rsidRPr="0021606B">
        <w:rPr>
          <w:lang w:val="ru-RU"/>
        </w:rPr>
        <w:t xml:space="preserve"> моделей.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Види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математичних</w:t>
      </w:r>
      <w:proofErr w:type="spellEnd"/>
      <w:r w:rsidRPr="0021606B">
        <w:rPr>
          <w:lang w:val="ru-RU"/>
        </w:rPr>
        <w:t xml:space="preserve"> моделей. </w:t>
      </w:r>
      <w:proofErr w:type="spellStart"/>
      <w:r w:rsidRPr="0021606B">
        <w:rPr>
          <w:lang w:val="ru-RU"/>
        </w:rPr>
        <w:t>Переваги</w:t>
      </w:r>
      <w:proofErr w:type="spellEnd"/>
      <w:r w:rsidRPr="0021606B">
        <w:rPr>
          <w:lang w:val="ru-RU"/>
        </w:rPr>
        <w:t xml:space="preserve"> та </w:t>
      </w:r>
      <w:proofErr w:type="spellStart"/>
      <w:r w:rsidRPr="0021606B">
        <w:rPr>
          <w:lang w:val="ru-RU"/>
        </w:rPr>
        <w:t>недоліки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математичних</w:t>
      </w:r>
      <w:proofErr w:type="spellEnd"/>
      <w:r w:rsidRPr="0021606B">
        <w:rPr>
          <w:lang w:val="ru-RU"/>
        </w:rPr>
        <w:t xml:space="preserve"> моделей.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r w:rsidRPr="0021606B">
        <w:rPr>
          <w:lang w:val="ru-RU"/>
        </w:rPr>
        <w:t xml:space="preserve">Роль </w:t>
      </w:r>
      <w:proofErr w:type="spellStart"/>
      <w:r w:rsidRPr="0021606B">
        <w:rPr>
          <w:lang w:val="ru-RU"/>
        </w:rPr>
        <w:t>моделювання</w:t>
      </w:r>
      <w:proofErr w:type="spellEnd"/>
      <w:r w:rsidRPr="0021606B">
        <w:rPr>
          <w:lang w:val="ru-RU"/>
        </w:rPr>
        <w:t xml:space="preserve"> в </w:t>
      </w:r>
      <w:proofErr w:type="spellStart"/>
      <w:r w:rsidRPr="0021606B">
        <w:rPr>
          <w:lang w:val="ru-RU"/>
        </w:rPr>
        <w:t>аналізі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екологічних</w:t>
      </w:r>
      <w:proofErr w:type="spellEnd"/>
      <w:r w:rsidRPr="0021606B">
        <w:rPr>
          <w:lang w:val="ru-RU"/>
        </w:rPr>
        <w:t xml:space="preserve"> систем та </w:t>
      </w:r>
      <w:proofErr w:type="spellStart"/>
      <w:r w:rsidRPr="0021606B">
        <w:rPr>
          <w:lang w:val="ru-RU"/>
        </w:rPr>
        <w:t>природокористуванні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Конкретизація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кількісних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взаємозв’язків</w:t>
      </w:r>
      <w:proofErr w:type="spellEnd"/>
      <w:r w:rsidRPr="0021606B">
        <w:rPr>
          <w:lang w:val="ru-RU"/>
        </w:rPr>
        <w:t xml:space="preserve"> у </w:t>
      </w:r>
      <w:proofErr w:type="spellStart"/>
      <w:r w:rsidRPr="0021606B">
        <w:rPr>
          <w:lang w:val="ru-RU"/>
        </w:rPr>
        <w:t>еколого-економічних</w:t>
      </w:r>
      <w:proofErr w:type="spellEnd"/>
      <w:r w:rsidRPr="0021606B">
        <w:rPr>
          <w:lang w:val="ru-RU"/>
        </w:rPr>
        <w:t xml:space="preserve"> системах, </w:t>
      </w:r>
      <w:proofErr w:type="spellStart"/>
      <w:r w:rsidRPr="0021606B">
        <w:rPr>
          <w:lang w:val="ru-RU"/>
        </w:rPr>
        <w:t>перевірка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кількісних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взаємозв’язків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між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змінними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Види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імовірнісних</w:t>
      </w:r>
      <w:proofErr w:type="spellEnd"/>
      <w:r w:rsidRPr="0021606B">
        <w:rPr>
          <w:lang w:val="ru-RU"/>
        </w:rPr>
        <w:t xml:space="preserve"> моделей </w:t>
      </w:r>
      <w:proofErr w:type="spellStart"/>
      <w:r w:rsidRPr="0021606B">
        <w:rPr>
          <w:lang w:val="ru-RU"/>
        </w:rPr>
        <w:t>екологічних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процесів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Формальні</w:t>
      </w:r>
      <w:proofErr w:type="spellEnd"/>
      <w:r w:rsidRPr="0021606B">
        <w:rPr>
          <w:lang w:val="ru-RU"/>
        </w:rPr>
        <w:t xml:space="preserve"> та </w:t>
      </w:r>
      <w:proofErr w:type="spellStart"/>
      <w:r w:rsidRPr="0021606B">
        <w:rPr>
          <w:lang w:val="ru-RU"/>
        </w:rPr>
        <w:t>змістовні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моделі</w:t>
      </w:r>
      <w:proofErr w:type="spellEnd"/>
      <w:r w:rsidRPr="0021606B">
        <w:rPr>
          <w:lang w:val="ru-RU"/>
        </w:rPr>
        <w:t>. Принцип «</w:t>
      </w:r>
      <w:proofErr w:type="spellStart"/>
      <w:r w:rsidRPr="0021606B">
        <w:rPr>
          <w:lang w:val="ru-RU"/>
        </w:rPr>
        <w:t>чорної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скриньки</w:t>
      </w:r>
      <w:proofErr w:type="spellEnd"/>
      <w:r w:rsidRPr="0021606B">
        <w:rPr>
          <w:lang w:val="ru-RU"/>
        </w:rPr>
        <w:t xml:space="preserve">» та </w:t>
      </w:r>
      <w:proofErr w:type="spellStart"/>
      <w:r w:rsidRPr="0021606B">
        <w:rPr>
          <w:lang w:val="ru-RU"/>
        </w:rPr>
        <w:t>стадії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створення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статистичних</w:t>
      </w:r>
      <w:proofErr w:type="spellEnd"/>
      <w:r w:rsidRPr="0021606B">
        <w:rPr>
          <w:lang w:val="ru-RU"/>
        </w:rPr>
        <w:t xml:space="preserve"> моделей </w:t>
      </w:r>
      <w:proofErr w:type="spellStart"/>
      <w:r w:rsidRPr="0021606B">
        <w:rPr>
          <w:lang w:val="ru-RU"/>
        </w:rPr>
        <w:t>екологічних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процесів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Приклади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побудови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статистичних</w:t>
      </w:r>
      <w:proofErr w:type="spellEnd"/>
      <w:r w:rsidRPr="0021606B">
        <w:rPr>
          <w:lang w:val="ru-RU"/>
        </w:rPr>
        <w:t xml:space="preserve"> моделей </w:t>
      </w:r>
      <w:proofErr w:type="spellStart"/>
      <w:r w:rsidRPr="0021606B">
        <w:rPr>
          <w:lang w:val="ru-RU"/>
        </w:rPr>
        <w:t>екологічних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процесів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Змістовна</w:t>
      </w:r>
      <w:proofErr w:type="spellEnd"/>
      <w:r w:rsidRPr="0021606B">
        <w:rPr>
          <w:lang w:val="ru-RU"/>
        </w:rPr>
        <w:t xml:space="preserve"> модель типу «Склад </w:t>
      </w:r>
      <w:proofErr w:type="spellStart"/>
      <w:r w:rsidRPr="0021606B">
        <w:rPr>
          <w:lang w:val="ru-RU"/>
        </w:rPr>
        <w:t>системи</w:t>
      </w:r>
      <w:proofErr w:type="spellEnd"/>
      <w:r w:rsidRPr="0021606B">
        <w:rPr>
          <w:lang w:val="ru-RU"/>
        </w:rPr>
        <w:t xml:space="preserve">» і «Структура </w:t>
      </w:r>
      <w:proofErr w:type="spellStart"/>
      <w:r w:rsidRPr="0021606B">
        <w:rPr>
          <w:lang w:val="ru-RU"/>
        </w:rPr>
        <w:t>системи</w:t>
      </w:r>
      <w:proofErr w:type="spellEnd"/>
      <w:r w:rsidRPr="0021606B">
        <w:rPr>
          <w:lang w:val="ru-RU"/>
        </w:rPr>
        <w:t xml:space="preserve">».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Теорія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множин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теорія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графів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Динамічні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моделі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Етапи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системної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динаміки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Основні</w:t>
      </w:r>
      <w:proofErr w:type="spellEnd"/>
      <w:r w:rsidRPr="0021606B">
        <w:rPr>
          <w:lang w:val="ru-RU"/>
        </w:rPr>
        <w:t xml:space="preserve"> характеристики </w:t>
      </w:r>
      <w:proofErr w:type="spellStart"/>
      <w:r w:rsidRPr="0021606B">
        <w:rPr>
          <w:lang w:val="ru-RU"/>
        </w:rPr>
        <w:t>динамічних</w:t>
      </w:r>
      <w:proofErr w:type="spellEnd"/>
      <w:r w:rsidRPr="0021606B">
        <w:rPr>
          <w:lang w:val="ru-RU"/>
        </w:rPr>
        <w:t xml:space="preserve"> моделей. </w:t>
      </w:r>
      <w:proofErr w:type="spellStart"/>
      <w:r w:rsidRPr="0021606B">
        <w:rPr>
          <w:lang w:val="ru-RU"/>
        </w:rPr>
        <w:t>Переваги</w:t>
      </w:r>
      <w:proofErr w:type="spellEnd"/>
      <w:r w:rsidRPr="0021606B">
        <w:rPr>
          <w:lang w:val="ru-RU"/>
        </w:rPr>
        <w:t xml:space="preserve"> та </w:t>
      </w:r>
      <w:proofErr w:type="spellStart"/>
      <w:r w:rsidRPr="0021606B">
        <w:rPr>
          <w:lang w:val="ru-RU"/>
        </w:rPr>
        <w:t>недоліки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динамічних</w:t>
      </w:r>
      <w:proofErr w:type="spellEnd"/>
      <w:r w:rsidRPr="0021606B">
        <w:rPr>
          <w:lang w:val="ru-RU"/>
        </w:rPr>
        <w:t xml:space="preserve"> моделей.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Матричні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моделі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Матриця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Типи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матриць</w:t>
      </w:r>
      <w:proofErr w:type="spellEnd"/>
      <w:r w:rsidRPr="0021606B">
        <w:rPr>
          <w:lang w:val="ru-RU"/>
        </w:rPr>
        <w:t xml:space="preserve">: </w:t>
      </w:r>
      <w:proofErr w:type="spellStart"/>
      <w:r w:rsidRPr="0021606B">
        <w:rPr>
          <w:lang w:val="ru-RU"/>
        </w:rPr>
        <w:t>квадратні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одиничні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нульові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симетричні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Матриці</w:t>
      </w:r>
      <w:proofErr w:type="spellEnd"/>
      <w:r w:rsidRPr="0021606B">
        <w:rPr>
          <w:lang w:val="ru-RU"/>
        </w:rPr>
        <w:t xml:space="preserve"> вектор-</w:t>
      </w:r>
      <w:proofErr w:type="spellStart"/>
      <w:r w:rsidRPr="0021606B">
        <w:rPr>
          <w:lang w:val="ru-RU"/>
        </w:rPr>
        <w:t>стовпчик</w:t>
      </w:r>
      <w:proofErr w:type="spellEnd"/>
      <w:r w:rsidRPr="0021606B">
        <w:rPr>
          <w:lang w:val="ru-RU"/>
        </w:rPr>
        <w:t xml:space="preserve"> і </w:t>
      </w:r>
      <w:proofErr w:type="spellStart"/>
      <w:r w:rsidRPr="0021606B">
        <w:rPr>
          <w:lang w:val="ru-RU"/>
        </w:rPr>
        <w:t>матриця</w:t>
      </w:r>
      <w:proofErr w:type="spellEnd"/>
      <w:r w:rsidRPr="0021606B">
        <w:rPr>
          <w:lang w:val="ru-RU"/>
        </w:rPr>
        <w:t xml:space="preserve"> вектор-рядок. Характеристики </w:t>
      </w:r>
      <w:proofErr w:type="spellStart"/>
      <w:r w:rsidRPr="0021606B">
        <w:rPr>
          <w:lang w:val="ru-RU"/>
        </w:rPr>
        <w:t>матриць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Переваги</w:t>
      </w:r>
      <w:proofErr w:type="spellEnd"/>
      <w:r w:rsidRPr="0021606B">
        <w:rPr>
          <w:lang w:val="ru-RU"/>
        </w:rPr>
        <w:t xml:space="preserve"> та </w:t>
      </w:r>
      <w:proofErr w:type="spellStart"/>
      <w:r w:rsidRPr="0021606B">
        <w:rPr>
          <w:lang w:val="ru-RU"/>
        </w:rPr>
        <w:t>недоліки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матричних</w:t>
      </w:r>
      <w:proofErr w:type="spellEnd"/>
      <w:r w:rsidRPr="0021606B">
        <w:rPr>
          <w:lang w:val="ru-RU"/>
        </w:rPr>
        <w:t xml:space="preserve"> моделей.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Марковські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моделі</w:t>
      </w:r>
      <w:proofErr w:type="spellEnd"/>
      <w:r w:rsidRPr="0021606B">
        <w:rPr>
          <w:lang w:val="ru-RU"/>
        </w:rPr>
        <w:t xml:space="preserve"> як </w:t>
      </w:r>
      <w:proofErr w:type="spellStart"/>
      <w:r w:rsidRPr="0021606B">
        <w:rPr>
          <w:lang w:val="ru-RU"/>
        </w:rPr>
        <w:t>одні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із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типів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стохастичних</w:t>
      </w:r>
      <w:proofErr w:type="spellEnd"/>
      <w:r w:rsidRPr="0021606B">
        <w:rPr>
          <w:lang w:val="ru-RU"/>
        </w:rPr>
        <w:t xml:space="preserve"> моделей. </w:t>
      </w:r>
      <w:proofErr w:type="spellStart"/>
      <w:r w:rsidRPr="0021606B">
        <w:rPr>
          <w:lang w:val="ru-RU"/>
        </w:rPr>
        <w:t>Значення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марковських</w:t>
      </w:r>
      <w:proofErr w:type="spellEnd"/>
      <w:r w:rsidRPr="0021606B">
        <w:rPr>
          <w:lang w:val="ru-RU"/>
        </w:rPr>
        <w:t xml:space="preserve"> моделей в </w:t>
      </w:r>
      <w:proofErr w:type="spellStart"/>
      <w:r w:rsidRPr="0021606B">
        <w:rPr>
          <w:lang w:val="ru-RU"/>
        </w:rPr>
        <w:t>екології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Перехідні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замкнуті</w:t>
      </w:r>
      <w:proofErr w:type="spellEnd"/>
      <w:r w:rsidRPr="0021606B">
        <w:rPr>
          <w:lang w:val="ru-RU"/>
        </w:rPr>
        <w:t xml:space="preserve"> і </w:t>
      </w:r>
      <w:proofErr w:type="spellStart"/>
      <w:r w:rsidRPr="0021606B">
        <w:rPr>
          <w:lang w:val="ru-RU"/>
        </w:rPr>
        <w:t>поглинаючі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стани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Побудова</w:t>
      </w:r>
      <w:proofErr w:type="spellEnd"/>
      <w:r w:rsidRPr="0021606B">
        <w:rPr>
          <w:lang w:val="ru-RU"/>
        </w:rPr>
        <w:t xml:space="preserve"> моделей </w:t>
      </w:r>
      <w:proofErr w:type="spellStart"/>
      <w:r w:rsidRPr="0021606B">
        <w:rPr>
          <w:lang w:val="ru-RU"/>
        </w:rPr>
        <w:t>марковського</w:t>
      </w:r>
      <w:proofErr w:type="spellEnd"/>
      <w:r w:rsidRPr="0021606B">
        <w:rPr>
          <w:lang w:val="ru-RU"/>
        </w:rPr>
        <w:t xml:space="preserve"> типу. </w:t>
      </w:r>
      <w:proofErr w:type="spellStart"/>
      <w:r w:rsidRPr="0021606B">
        <w:rPr>
          <w:lang w:val="ru-RU"/>
        </w:rPr>
        <w:t>Переваги</w:t>
      </w:r>
      <w:proofErr w:type="spellEnd"/>
      <w:r w:rsidRPr="0021606B">
        <w:rPr>
          <w:lang w:val="ru-RU"/>
        </w:rPr>
        <w:t xml:space="preserve"> і </w:t>
      </w:r>
      <w:proofErr w:type="spellStart"/>
      <w:r w:rsidRPr="0021606B">
        <w:rPr>
          <w:lang w:val="ru-RU"/>
        </w:rPr>
        <w:t>недоліки</w:t>
      </w:r>
      <w:proofErr w:type="spellEnd"/>
      <w:r w:rsidRPr="0021606B">
        <w:rPr>
          <w:lang w:val="ru-RU"/>
        </w:rPr>
        <w:t xml:space="preserve"> моделей </w:t>
      </w:r>
      <w:proofErr w:type="spellStart"/>
      <w:r w:rsidRPr="0021606B">
        <w:rPr>
          <w:lang w:val="ru-RU"/>
        </w:rPr>
        <w:t>марковського</w:t>
      </w:r>
      <w:proofErr w:type="spellEnd"/>
      <w:r w:rsidRPr="0021606B">
        <w:rPr>
          <w:lang w:val="ru-RU"/>
        </w:rPr>
        <w:t xml:space="preserve"> типу.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Оптимізаційні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моделі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їх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сутність</w:t>
      </w:r>
      <w:proofErr w:type="spellEnd"/>
      <w:r w:rsidRPr="0021606B">
        <w:rPr>
          <w:lang w:val="ru-RU"/>
        </w:rPr>
        <w:t xml:space="preserve"> та характеристика. </w:t>
      </w:r>
      <w:proofErr w:type="spellStart"/>
      <w:r w:rsidRPr="0021606B">
        <w:rPr>
          <w:lang w:val="ru-RU"/>
        </w:rPr>
        <w:t>Переваги</w:t>
      </w:r>
      <w:proofErr w:type="spellEnd"/>
      <w:r w:rsidRPr="0021606B">
        <w:rPr>
          <w:lang w:val="ru-RU"/>
        </w:rPr>
        <w:t xml:space="preserve"> та </w:t>
      </w:r>
      <w:proofErr w:type="spellStart"/>
      <w:r w:rsidRPr="0021606B">
        <w:rPr>
          <w:lang w:val="ru-RU"/>
        </w:rPr>
        <w:t>недоліки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оптимізаційних</w:t>
      </w:r>
      <w:proofErr w:type="spellEnd"/>
      <w:r w:rsidRPr="0021606B">
        <w:rPr>
          <w:lang w:val="ru-RU"/>
        </w:rPr>
        <w:t xml:space="preserve"> моделей.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r w:rsidRPr="0021606B">
        <w:rPr>
          <w:lang w:val="ru-RU"/>
        </w:rPr>
        <w:t xml:space="preserve">Оптимальна </w:t>
      </w:r>
      <w:proofErr w:type="spellStart"/>
      <w:r w:rsidRPr="0021606B">
        <w:rPr>
          <w:lang w:val="ru-RU"/>
        </w:rPr>
        <w:t>стратегія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хижака</w:t>
      </w:r>
      <w:proofErr w:type="spellEnd"/>
      <w:r w:rsidRPr="0021606B">
        <w:rPr>
          <w:lang w:val="ru-RU"/>
        </w:rPr>
        <w:t xml:space="preserve"> як приклад </w:t>
      </w:r>
      <w:proofErr w:type="spellStart"/>
      <w:r w:rsidRPr="0021606B">
        <w:rPr>
          <w:lang w:val="ru-RU"/>
        </w:rPr>
        <w:t>оптимізаційної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моделі</w:t>
      </w:r>
      <w:proofErr w:type="spellEnd"/>
      <w:r w:rsidRPr="0021606B">
        <w:rPr>
          <w:lang w:val="ru-RU"/>
        </w:rPr>
        <w:t xml:space="preserve">. </w:t>
      </w:r>
      <w:proofErr w:type="spellStart"/>
      <w:r w:rsidRPr="0021606B">
        <w:rPr>
          <w:lang w:val="ru-RU"/>
        </w:rPr>
        <w:t>Графічне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вирішення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простої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задачі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лінійного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програмування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Основні</w:t>
      </w:r>
      <w:proofErr w:type="spellEnd"/>
      <w:r w:rsidRPr="0021606B">
        <w:rPr>
          <w:lang w:val="ru-RU"/>
        </w:rPr>
        <w:t xml:space="preserve"> характеристики </w:t>
      </w:r>
      <w:proofErr w:type="spellStart"/>
      <w:r w:rsidRPr="0021606B">
        <w:rPr>
          <w:lang w:val="ru-RU"/>
        </w:rPr>
        <w:t>моделі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теорії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гри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класифікація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ігор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Гра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двох</w:t>
      </w:r>
      <w:proofErr w:type="spellEnd"/>
      <w:r w:rsidRPr="0021606B">
        <w:rPr>
          <w:lang w:val="ru-RU"/>
        </w:rPr>
        <w:t xml:space="preserve"> людей з </w:t>
      </w:r>
      <w:proofErr w:type="spellStart"/>
      <w:r w:rsidRPr="0021606B">
        <w:rPr>
          <w:lang w:val="ru-RU"/>
        </w:rPr>
        <w:t>нульовою</w:t>
      </w:r>
      <w:proofErr w:type="spellEnd"/>
      <w:r w:rsidRPr="0021606B">
        <w:rPr>
          <w:lang w:val="ru-RU"/>
        </w:rPr>
        <w:t xml:space="preserve"> сумою.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Матриця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гри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що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вказує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стратегії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вирішення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екологічних</w:t>
      </w:r>
      <w:proofErr w:type="spellEnd"/>
      <w:r w:rsidRPr="0021606B">
        <w:rPr>
          <w:lang w:val="ru-RU"/>
        </w:rPr>
        <w:t xml:space="preserve"> задач. </w:t>
      </w:r>
      <w:proofErr w:type="spellStart"/>
      <w:r w:rsidRPr="0021606B">
        <w:rPr>
          <w:lang w:val="ru-RU"/>
        </w:rPr>
        <w:t>Гра</w:t>
      </w:r>
      <w:proofErr w:type="spellEnd"/>
      <w:r w:rsidRPr="0021606B">
        <w:rPr>
          <w:lang w:val="ru-RU"/>
        </w:rPr>
        <w:t xml:space="preserve"> у </w:t>
      </w:r>
      <w:proofErr w:type="spellStart"/>
      <w:r w:rsidRPr="0021606B">
        <w:rPr>
          <w:lang w:val="ru-RU"/>
        </w:rPr>
        <w:t>чистих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стратегіях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Поняття</w:t>
      </w:r>
      <w:proofErr w:type="spellEnd"/>
      <w:r w:rsidRPr="0021606B">
        <w:rPr>
          <w:lang w:val="ru-RU"/>
        </w:rPr>
        <w:t xml:space="preserve"> «</w:t>
      </w:r>
      <w:proofErr w:type="spellStart"/>
      <w:r w:rsidRPr="0021606B">
        <w:rPr>
          <w:lang w:val="ru-RU"/>
        </w:rPr>
        <w:t>сідлових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точок</w:t>
      </w:r>
      <w:proofErr w:type="spellEnd"/>
      <w:r w:rsidRPr="0021606B">
        <w:rPr>
          <w:lang w:val="ru-RU"/>
        </w:rPr>
        <w:t xml:space="preserve">». </w:t>
      </w:r>
      <w:proofErr w:type="spellStart"/>
      <w:r w:rsidRPr="0021606B">
        <w:rPr>
          <w:lang w:val="ru-RU"/>
        </w:rPr>
        <w:t>Пошук</w:t>
      </w:r>
      <w:proofErr w:type="spellEnd"/>
      <w:r w:rsidRPr="0021606B">
        <w:rPr>
          <w:lang w:val="ru-RU"/>
        </w:rPr>
        <w:t xml:space="preserve"> «</w:t>
      </w:r>
      <w:proofErr w:type="spellStart"/>
      <w:r w:rsidRPr="0021606B">
        <w:rPr>
          <w:lang w:val="ru-RU"/>
        </w:rPr>
        <w:t>сідлових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точок</w:t>
      </w:r>
      <w:proofErr w:type="spellEnd"/>
      <w:r w:rsidRPr="0021606B">
        <w:rPr>
          <w:lang w:val="ru-RU"/>
        </w:rPr>
        <w:t xml:space="preserve">» як </w:t>
      </w:r>
      <w:proofErr w:type="spellStart"/>
      <w:r w:rsidRPr="0021606B">
        <w:rPr>
          <w:lang w:val="ru-RU"/>
        </w:rPr>
        <w:t>важливий</w:t>
      </w:r>
      <w:proofErr w:type="spellEnd"/>
      <w:r w:rsidRPr="0021606B">
        <w:rPr>
          <w:lang w:val="ru-RU"/>
        </w:rPr>
        <w:t xml:space="preserve"> момент у </w:t>
      </w:r>
      <w:proofErr w:type="spellStart"/>
      <w:r w:rsidRPr="0021606B">
        <w:rPr>
          <w:lang w:val="ru-RU"/>
        </w:rPr>
        <w:t>теорії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гри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Матриця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гри</w:t>
      </w:r>
      <w:proofErr w:type="spellEnd"/>
      <w:r w:rsidRPr="0021606B">
        <w:rPr>
          <w:lang w:val="ru-RU"/>
        </w:rPr>
        <w:t xml:space="preserve"> для </w:t>
      </w:r>
      <w:proofErr w:type="spellStart"/>
      <w:r w:rsidRPr="0021606B">
        <w:rPr>
          <w:lang w:val="ru-RU"/>
        </w:rPr>
        <w:t>різних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стратегій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b/>
          <w:bCs/>
          <w:lang w:val="ru-RU"/>
        </w:rPr>
        <w:t>Основні</w:t>
      </w:r>
      <w:proofErr w:type="spellEnd"/>
      <w:r w:rsidRPr="0021606B">
        <w:rPr>
          <w:b/>
          <w:bCs/>
          <w:lang w:val="ru-RU"/>
        </w:rPr>
        <w:t xml:space="preserve"> </w:t>
      </w:r>
      <w:proofErr w:type="spellStart"/>
      <w:r w:rsidRPr="0021606B">
        <w:rPr>
          <w:b/>
          <w:bCs/>
          <w:lang w:val="ru-RU"/>
        </w:rPr>
        <w:t>положення</w:t>
      </w:r>
      <w:proofErr w:type="spellEnd"/>
      <w:r w:rsidRPr="0021606B">
        <w:rPr>
          <w:b/>
          <w:bCs/>
          <w:lang w:val="ru-RU"/>
        </w:rPr>
        <w:t xml:space="preserve"> </w:t>
      </w:r>
      <w:proofErr w:type="spellStart"/>
      <w:r w:rsidRPr="0021606B">
        <w:rPr>
          <w:b/>
          <w:bCs/>
          <w:lang w:val="ru-RU"/>
        </w:rPr>
        <w:t>моделі</w:t>
      </w:r>
      <w:proofErr w:type="spellEnd"/>
      <w:r w:rsidRPr="0021606B">
        <w:rPr>
          <w:b/>
          <w:bCs/>
          <w:lang w:val="ru-RU"/>
        </w:rPr>
        <w:t xml:space="preserve"> </w:t>
      </w:r>
      <w:proofErr w:type="spellStart"/>
      <w:r w:rsidRPr="0021606B">
        <w:rPr>
          <w:b/>
          <w:bCs/>
          <w:lang w:val="ru-RU"/>
        </w:rPr>
        <w:t>теорії</w:t>
      </w:r>
      <w:proofErr w:type="spellEnd"/>
      <w:r w:rsidRPr="0021606B">
        <w:rPr>
          <w:b/>
          <w:bCs/>
          <w:lang w:val="ru-RU"/>
        </w:rPr>
        <w:t xml:space="preserve"> катастроф.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Типи</w:t>
      </w:r>
      <w:proofErr w:type="spellEnd"/>
      <w:r w:rsidRPr="0021606B">
        <w:rPr>
          <w:lang w:val="ru-RU"/>
        </w:rPr>
        <w:t xml:space="preserve"> катастроф: катастрофа складка, катастрофа </w:t>
      </w:r>
      <w:proofErr w:type="spellStart"/>
      <w:r w:rsidRPr="0021606B">
        <w:rPr>
          <w:lang w:val="ru-RU"/>
        </w:rPr>
        <w:t>збірка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Властивість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дивергенції</w:t>
      </w:r>
      <w:proofErr w:type="spellEnd"/>
      <w:r w:rsidRPr="0021606B">
        <w:rPr>
          <w:lang w:val="ru-RU"/>
        </w:rPr>
        <w:t xml:space="preserve"> на </w:t>
      </w:r>
      <w:proofErr w:type="spellStart"/>
      <w:r w:rsidRPr="0021606B">
        <w:rPr>
          <w:lang w:val="ru-RU"/>
        </w:rPr>
        <w:t>прикладі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моделі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катастрофи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збірка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r w:rsidRPr="0021606B">
        <w:rPr>
          <w:lang w:val="ru-RU"/>
        </w:rPr>
        <w:t xml:space="preserve">Приклад </w:t>
      </w:r>
      <w:proofErr w:type="spellStart"/>
      <w:r w:rsidRPr="0021606B">
        <w:rPr>
          <w:lang w:val="ru-RU"/>
        </w:rPr>
        <w:t>моделі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основаній</w:t>
      </w:r>
      <w:proofErr w:type="spellEnd"/>
      <w:r w:rsidRPr="0021606B">
        <w:rPr>
          <w:lang w:val="ru-RU"/>
        </w:rPr>
        <w:t xml:space="preserve"> на </w:t>
      </w:r>
      <w:proofErr w:type="spellStart"/>
      <w:r w:rsidRPr="0021606B">
        <w:rPr>
          <w:lang w:val="ru-RU"/>
        </w:rPr>
        <w:t>теорії</w:t>
      </w:r>
      <w:proofErr w:type="spellEnd"/>
      <w:r w:rsidRPr="0021606B">
        <w:rPr>
          <w:lang w:val="ru-RU"/>
        </w:rPr>
        <w:t xml:space="preserve"> катастроф.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Теоретичні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основи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проведення</w:t>
      </w:r>
      <w:proofErr w:type="spellEnd"/>
      <w:r w:rsidRPr="0021606B">
        <w:rPr>
          <w:lang w:val="ru-RU"/>
        </w:rPr>
        <w:t xml:space="preserve"> одно </w:t>
      </w:r>
      <w:proofErr w:type="spellStart"/>
      <w:r w:rsidRPr="0021606B">
        <w:rPr>
          <w:lang w:val="ru-RU"/>
        </w:rPr>
        <w:t>вимірних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методів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біологічних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об’єктів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Теоретичні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основи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проведення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багатовимірних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методів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біологічних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об’єктів</w:t>
      </w:r>
      <w:proofErr w:type="spellEnd"/>
      <w:r w:rsidRPr="0021606B">
        <w:rPr>
          <w:lang w:val="ru-RU"/>
        </w:rPr>
        <w:t xml:space="preserve">).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Лінійні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моделі</w:t>
      </w:r>
      <w:proofErr w:type="spellEnd"/>
      <w:r w:rsidRPr="0021606B">
        <w:rPr>
          <w:lang w:val="ru-RU"/>
        </w:rPr>
        <w:t xml:space="preserve"> та </w:t>
      </w:r>
      <w:proofErr w:type="spellStart"/>
      <w:r w:rsidRPr="0021606B">
        <w:rPr>
          <w:lang w:val="ru-RU"/>
        </w:rPr>
        <w:t>обмеження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їх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застосування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Отримання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навичок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застосування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методів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лінійного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кореляційного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 в </w:t>
      </w:r>
      <w:proofErr w:type="spellStart"/>
      <w:r w:rsidRPr="0021606B">
        <w:rPr>
          <w:lang w:val="ru-RU"/>
        </w:rPr>
        <w:t>екології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Коефіцієнт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кореляції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Пірсона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lastRenderedPageBreak/>
        <w:t>Коефіцієнт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Фішера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Коефіцієнт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Стюдента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Вимоги</w:t>
      </w:r>
      <w:proofErr w:type="spellEnd"/>
      <w:r w:rsidRPr="0021606B">
        <w:rPr>
          <w:lang w:val="ru-RU"/>
        </w:rPr>
        <w:t xml:space="preserve"> до </w:t>
      </w:r>
      <w:proofErr w:type="spellStart"/>
      <w:r w:rsidRPr="0021606B">
        <w:rPr>
          <w:lang w:val="ru-RU"/>
        </w:rPr>
        <w:t>вихідних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даних</w:t>
      </w:r>
      <w:proofErr w:type="spellEnd"/>
      <w:r w:rsidRPr="0021606B">
        <w:rPr>
          <w:lang w:val="ru-RU"/>
        </w:rPr>
        <w:t xml:space="preserve"> для </w:t>
      </w:r>
      <w:proofErr w:type="spellStart"/>
      <w:r w:rsidRPr="0021606B">
        <w:rPr>
          <w:lang w:val="ru-RU"/>
        </w:rPr>
        <w:t>кореляційного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Емпіричний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коефіцієнт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кореляції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Рангові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коефіцієнти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кореляції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Похибка</w:t>
      </w:r>
      <w:proofErr w:type="spellEnd"/>
      <w:r w:rsidRPr="0021606B">
        <w:rPr>
          <w:lang w:val="ru-RU"/>
        </w:rPr>
        <w:t xml:space="preserve"> та </w:t>
      </w:r>
      <w:proofErr w:type="spellStart"/>
      <w:r w:rsidRPr="0021606B">
        <w:rPr>
          <w:lang w:val="ru-RU"/>
        </w:rPr>
        <w:t>достовірність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коефіцієнта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кореляції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Застосування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нелінійних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кореляційних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методів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 в </w:t>
      </w:r>
      <w:proofErr w:type="spellStart"/>
      <w:r w:rsidRPr="0021606B">
        <w:rPr>
          <w:lang w:val="ru-RU"/>
        </w:rPr>
        <w:t>екології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Коефіцієнт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рангової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кореляції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Спірмена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Поняття</w:t>
      </w:r>
      <w:proofErr w:type="spellEnd"/>
      <w:r w:rsidRPr="0021606B">
        <w:rPr>
          <w:lang w:val="ru-RU"/>
        </w:rPr>
        <w:t xml:space="preserve"> про </w:t>
      </w:r>
      <w:proofErr w:type="spellStart"/>
      <w:r w:rsidRPr="0021606B">
        <w:rPr>
          <w:lang w:val="ru-RU"/>
        </w:rPr>
        <w:t>регресію</w:t>
      </w:r>
      <w:proofErr w:type="spellEnd"/>
      <w:r w:rsidRPr="0021606B">
        <w:rPr>
          <w:lang w:val="ru-RU"/>
        </w:rPr>
        <w:t xml:space="preserve">, </w:t>
      </w:r>
      <w:proofErr w:type="spellStart"/>
      <w:r w:rsidRPr="0021606B">
        <w:rPr>
          <w:lang w:val="ru-RU"/>
        </w:rPr>
        <w:t>регресійне</w:t>
      </w:r>
      <w:proofErr w:type="spellEnd"/>
      <w:r w:rsidRPr="0021606B">
        <w:rPr>
          <w:lang w:val="ru-RU"/>
        </w:rPr>
        <w:t xml:space="preserve"> поле.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Лінійні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моделі</w:t>
      </w:r>
      <w:proofErr w:type="spellEnd"/>
      <w:r w:rsidRPr="0021606B">
        <w:rPr>
          <w:lang w:val="ru-RU"/>
        </w:rPr>
        <w:t xml:space="preserve"> та </w:t>
      </w:r>
      <w:proofErr w:type="spellStart"/>
      <w:r w:rsidRPr="0021606B">
        <w:rPr>
          <w:lang w:val="ru-RU"/>
        </w:rPr>
        <w:t>обмеження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їх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застосування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Дисперсія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Середньоквадратичне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відхилення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Похідна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Загальний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вигляд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рівняння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регресії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Методологія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регресійного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Основні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завдання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регресійного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Застосування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регресійних</w:t>
      </w:r>
      <w:proofErr w:type="spellEnd"/>
      <w:r w:rsidRPr="0021606B">
        <w:rPr>
          <w:lang w:val="ru-RU"/>
        </w:rPr>
        <w:t xml:space="preserve"> моделей в </w:t>
      </w:r>
      <w:proofErr w:type="spellStart"/>
      <w:r w:rsidRPr="0021606B">
        <w:rPr>
          <w:lang w:val="ru-RU"/>
        </w:rPr>
        <w:t>екології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Види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регресії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Переваги</w:t>
      </w:r>
      <w:proofErr w:type="spellEnd"/>
      <w:r w:rsidRPr="0021606B">
        <w:rPr>
          <w:lang w:val="ru-RU"/>
        </w:rPr>
        <w:t xml:space="preserve"> та </w:t>
      </w:r>
      <w:proofErr w:type="spellStart"/>
      <w:r w:rsidRPr="0021606B">
        <w:rPr>
          <w:lang w:val="ru-RU"/>
        </w:rPr>
        <w:t>недоліки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лінійного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регресійного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Парна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регресія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Основні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положення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нелінійного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регресійного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аналізу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Гіперболічна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регресія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Параболічна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регресія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Поліноміальна</w:t>
      </w:r>
      <w:proofErr w:type="spellEnd"/>
      <w:r w:rsidRPr="0021606B">
        <w:rPr>
          <w:lang w:val="ru-RU"/>
        </w:rPr>
        <w:t xml:space="preserve"> </w:t>
      </w:r>
      <w:proofErr w:type="spellStart"/>
      <w:r w:rsidRPr="0021606B">
        <w:rPr>
          <w:lang w:val="ru-RU"/>
        </w:rPr>
        <w:t>регресія</w:t>
      </w:r>
      <w:proofErr w:type="spellEnd"/>
      <w:r w:rsidRPr="0021606B">
        <w:rPr>
          <w:lang w:val="ru-RU"/>
        </w:rPr>
        <w:t xml:space="preserve">. </w:t>
      </w:r>
    </w:p>
    <w:p w:rsidR="00F53988" w:rsidRPr="0021606B" w:rsidRDefault="00F53988" w:rsidP="0021606B">
      <w:pPr>
        <w:pStyle w:val="Default"/>
        <w:jc w:val="both"/>
        <w:rPr>
          <w:lang w:val="ru-RU"/>
        </w:rPr>
      </w:pPr>
      <w:proofErr w:type="spellStart"/>
      <w:r w:rsidRPr="0021606B">
        <w:rPr>
          <w:lang w:val="ru-RU"/>
        </w:rPr>
        <w:t>Переваги</w:t>
      </w:r>
      <w:proofErr w:type="spellEnd"/>
      <w:r w:rsidRPr="0021606B">
        <w:rPr>
          <w:lang w:val="ru-RU"/>
        </w:rPr>
        <w:t xml:space="preserve"> та </w:t>
      </w:r>
      <w:proofErr w:type="spellStart"/>
      <w:r w:rsidRPr="0021606B">
        <w:rPr>
          <w:lang w:val="ru-RU"/>
        </w:rPr>
        <w:t>недоліки</w:t>
      </w:r>
      <w:proofErr w:type="spellEnd"/>
      <w:r w:rsidRPr="0021606B">
        <w:rPr>
          <w:lang w:val="ru-RU"/>
        </w:rPr>
        <w:t xml:space="preserve"> методу. </w:t>
      </w:r>
    </w:p>
    <w:p w:rsidR="00F53988" w:rsidRPr="0021606B" w:rsidRDefault="00F53988" w:rsidP="00216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Особливості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методів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нелінійної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регресії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дослідження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606B">
        <w:rPr>
          <w:rFonts w:ascii="Times New Roman" w:hAnsi="Times New Roman" w:cs="Times New Roman"/>
          <w:sz w:val="24"/>
          <w:szCs w:val="24"/>
          <w:lang w:val="ru-RU"/>
        </w:rPr>
        <w:t>екологічних</w:t>
      </w:r>
      <w:proofErr w:type="spellEnd"/>
      <w:r w:rsidRPr="0021606B">
        <w:rPr>
          <w:rFonts w:ascii="Times New Roman" w:hAnsi="Times New Roman" w:cs="Times New Roman"/>
          <w:sz w:val="24"/>
          <w:szCs w:val="24"/>
          <w:lang w:val="ru-RU"/>
        </w:rPr>
        <w:t xml:space="preserve"> систем.</w:t>
      </w:r>
      <w:bookmarkStart w:id="0" w:name="_GoBack"/>
      <w:bookmarkEnd w:id="0"/>
    </w:p>
    <w:sectPr w:rsidR="00F53988" w:rsidRPr="0021606B" w:rsidSect="0021606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5E7"/>
    <w:multiLevelType w:val="hybridMultilevel"/>
    <w:tmpl w:val="EE0A9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47BA"/>
    <w:multiLevelType w:val="hybridMultilevel"/>
    <w:tmpl w:val="C1240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0E83"/>
    <w:multiLevelType w:val="hybridMultilevel"/>
    <w:tmpl w:val="988A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208DC"/>
    <w:multiLevelType w:val="hybridMultilevel"/>
    <w:tmpl w:val="3D869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864B3"/>
    <w:multiLevelType w:val="hybridMultilevel"/>
    <w:tmpl w:val="BF26A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191"/>
    <w:multiLevelType w:val="hybridMultilevel"/>
    <w:tmpl w:val="681A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AE"/>
    <w:rsid w:val="0009653F"/>
    <w:rsid w:val="0021606B"/>
    <w:rsid w:val="003A457E"/>
    <w:rsid w:val="004E29F4"/>
    <w:rsid w:val="00672CA3"/>
    <w:rsid w:val="006765AE"/>
    <w:rsid w:val="00D83145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C3690-AFD0-4B41-9DF9-10B1FC8E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A3"/>
    <w:pPr>
      <w:ind w:left="720"/>
      <w:contextualSpacing/>
    </w:pPr>
  </w:style>
  <w:style w:type="paragraph" w:customStyle="1" w:styleId="Default">
    <w:name w:val="Default"/>
    <w:rsid w:val="003A4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2023-11-02T08:54:00Z</dcterms:created>
  <dcterms:modified xsi:type="dcterms:W3CDTF">2023-11-02T11:37:00Z</dcterms:modified>
</cp:coreProperties>
</file>