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40C" w:rsidRDefault="009D640C">
      <w:pPr>
        <w:pBdr>
          <w:top w:val="nil"/>
          <w:left w:val="nil"/>
          <w:bottom w:val="nil"/>
          <w:right w:val="nil"/>
          <w:between w:val="nil"/>
        </w:pBdr>
        <w:spacing w:before="11"/>
        <w:rPr>
          <w:color w:val="000000"/>
        </w:rPr>
      </w:pPr>
    </w:p>
    <w:p w:rsidR="009D640C" w:rsidRDefault="00CA200F">
      <w:pPr>
        <w:pBdr>
          <w:top w:val="nil"/>
          <w:left w:val="nil"/>
          <w:bottom w:val="nil"/>
          <w:right w:val="nil"/>
          <w:between w:val="nil"/>
        </w:pBdr>
        <w:spacing w:line="20" w:lineRule="auto"/>
        <w:ind w:left="811"/>
        <w:rPr>
          <w:color w:val="000000"/>
          <w:sz w:val="2"/>
          <w:szCs w:val="2"/>
        </w:rPr>
      </w:pPr>
      <w:r>
        <w:rPr>
          <w:noProof/>
          <w:color w:val="000000"/>
          <w:sz w:val="2"/>
          <w:szCs w:val="2"/>
          <w:lang w:val="ru-RU"/>
        </w:rPr>
        <mc:AlternateContent>
          <mc:Choice Requires="wpg">
            <w:drawing>
              <wp:inline distT="0" distB="0" distL="0" distR="0">
                <wp:extent cx="5715000" cy="6350"/>
                <wp:effectExtent l="0" t="0" r="0" b="0"/>
                <wp:docPr id="217073755" name="Группа 217073755"/>
                <wp:cNvGraphicFramePr/>
                <a:graphic xmlns:a="http://schemas.openxmlformats.org/drawingml/2006/main">
                  <a:graphicData uri="http://schemas.microsoft.com/office/word/2010/wordprocessingGroup">
                    <wpg:wgp>
                      <wpg:cNvGrpSpPr/>
                      <wpg:grpSpPr>
                        <a:xfrm>
                          <a:off x="0" y="0"/>
                          <a:ext cx="5715000" cy="6350"/>
                          <a:chOff x="2488500" y="3775225"/>
                          <a:chExt cx="5715000" cy="9550"/>
                        </a:xfrm>
                      </wpg:grpSpPr>
                      <wpg:grpSp>
                        <wpg:cNvPr id="1" name="Группа 1"/>
                        <wpg:cNvGrpSpPr/>
                        <wpg:grpSpPr>
                          <a:xfrm>
                            <a:off x="2488500" y="3776825"/>
                            <a:ext cx="5715000" cy="3175"/>
                            <a:chOff x="0" y="0"/>
                            <a:chExt cx="9000" cy="5"/>
                          </a:xfrm>
                        </wpg:grpSpPr>
                        <wps:wsp>
                          <wps:cNvPr id="2" name="Прямоугольник 2"/>
                          <wps:cNvSpPr/>
                          <wps:spPr>
                            <a:xfrm>
                              <a:off x="0" y="0"/>
                              <a:ext cx="9000" cy="0"/>
                            </a:xfrm>
                            <a:prstGeom prst="rect">
                              <a:avLst/>
                            </a:prstGeom>
                            <a:noFill/>
                            <a:ln>
                              <a:noFill/>
                            </a:ln>
                          </wps:spPr>
                          <wps:txbx>
                            <w:txbxContent>
                              <w:p w:rsidR="009D640C" w:rsidRDefault="009D640C">
                                <w:pPr>
                                  <w:textDirection w:val="btLr"/>
                                </w:pPr>
                              </w:p>
                            </w:txbxContent>
                          </wps:txbx>
                          <wps:bodyPr spcFirstLastPara="1" wrap="square" lIns="91425" tIns="91425" rIns="91425" bIns="91425" anchor="ctr" anchorCtr="0">
                            <a:noAutofit/>
                          </wps:bodyPr>
                        </wps:wsp>
                        <wps:wsp>
                          <wps:cNvPr id="3" name="Прямая со стрелкой 3"/>
                          <wps:cNvCnPr/>
                          <wps:spPr>
                            <a:xfrm>
                              <a:off x="0" y="5"/>
                              <a:ext cx="9000"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id="Группа 217073755" o:spid="_x0000_s1026" style="width:450pt;height:.5pt;mso-position-horizontal-relative:char;mso-position-vertical-relative:line" coordorigin="24885,37752"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">
                <v:group id="Группа 1" o:spid="_x0000_s1027" style="position:absolute;left:24885;top:37768;width:57150;height:32" coordsize="90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Прямоугольник 2" o:spid="_x0000_s1028" style="position:absolute;width:9000;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9D640C" w:rsidRDefault="009D640C">
                          <w:pPr>
                            <w:textDirection w:val="btLr"/>
                          </w:pPr>
                        </w:p>
                      </w:txbxContent>
                    </v:textbox>
                  </v:rect>
                  <v:shapetype id="_x0000_t32" coordsize="21600,21600" o:spt="32" o:oned="t" path="m,l21600,21600e" filled="f">
                    <v:path arrowok="t" fillok="f" o:connecttype="none"/>
                    <o:lock v:ext="edit" shapetype="t"/>
                  </v:shapetype>
                  <v:shape id="Прямая со стрелкой 3" o:spid="_x0000_s1029" type="#_x0000_t32" style="position:absolute;top:5;width:90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group>
                <w10:anchorlock/>
              </v:group>
            </w:pict>
          </mc:Fallback>
        </mc:AlternateContent>
      </w:r>
    </w:p>
    <w:p w:rsidR="009D640C" w:rsidRDefault="009D640C">
      <w:pPr>
        <w:pBdr>
          <w:top w:val="nil"/>
          <w:left w:val="nil"/>
          <w:bottom w:val="nil"/>
          <w:right w:val="nil"/>
          <w:between w:val="nil"/>
        </w:pBdr>
        <w:spacing w:before="5"/>
        <w:rPr>
          <w:color w:val="000000"/>
          <w:sz w:val="19"/>
          <w:szCs w:val="19"/>
        </w:rPr>
      </w:pPr>
    </w:p>
    <w:p w:rsidR="009D640C" w:rsidRDefault="000B5A72">
      <w:pPr>
        <w:pBdr>
          <w:top w:val="nil"/>
          <w:left w:val="nil"/>
          <w:bottom w:val="nil"/>
          <w:right w:val="nil"/>
          <w:between w:val="nil"/>
        </w:pBdr>
        <w:jc w:val="center"/>
        <w:rPr>
          <w:b/>
          <w:sz w:val="24"/>
          <w:szCs w:val="24"/>
        </w:rPr>
      </w:pPr>
      <w:r>
        <w:rPr>
          <w:b/>
          <w:sz w:val="24"/>
          <w:szCs w:val="24"/>
        </w:rPr>
        <w:t>Порядок надання адміністративних послуг</w:t>
      </w:r>
    </w:p>
    <w:p w:rsidR="009D640C" w:rsidRDefault="009D640C">
      <w:pPr>
        <w:pBdr>
          <w:top w:val="nil"/>
          <w:left w:val="nil"/>
          <w:bottom w:val="nil"/>
          <w:right w:val="nil"/>
          <w:between w:val="nil"/>
        </w:pBdr>
        <w:spacing w:before="9"/>
        <w:rPr>
          <w:b/>
          <w:color w:val="000000"/>
          <w:sz w:val="23"/>
          <w:szCs w:val="23"/>
        </w:rPr>
      </w:pPr>
    </w:p>
    <w:p w:rsidR="009D640C" w:rsidRDefault="00CA200F">
      <w:pPr>
        <w:spacing w:before="1"/>
        <w:ind w:left="214"/>
        <w:rPr>
          <w:sz w:val="24"/>
          <w:szCs w:val="24"/>
        </w:rPr>
      </w:pPr>
      <w:r>
        <w:rPr>
          <w:b/>
          <w:sz w:val="24"/>
          <w:szCs w:val="24"/>
        </w:rPr>
        <w:t xml:space="preserve">Викладач: </w:t>
      </w:r>
      <w:r w:rsidR="00360D89">
        <w:rPr>
          <w:sz w:val="24"/>
          <w:szCs w:val="24"/>
        </w:rPr>
        <w:t xml:space="preserve">кандидат наук з державного управління, </w:t>
      </w:r>
      <w:r w:rsidR="00360D89" w:rsidRPr="00360D89">
        <w:rPr>
          <w:sz w:val="24"/>
          <w:szCs w:val="24"/>
        </w:rPr>
        <w:t xml:space="preserve">доцент </w:t>
      </w:r>
      <w:proofErr w:type="spellStart"/>
      <w:r w:rsidR="00360D89" w:rsidRPr="00360D89">
        <w:rPr>
          <w:sz w:val="24"/>
          <w:szCs w:val="24"/>
        </w:rPr>
        <w:t>Фурсін</w:t>
      </w:r>
      <w:proofErr w:type="spellEnd"/>
      <w:r w:rsidRPr="00360D89">
        <w:rPr>
          <w:sz w:val="24"/>
          <w:szCs w:val="24"/>
        </w:rPr>
        <w:t xml:space="preserve"> Олександр Олександрович</w:t>
      </w:r>
      <w:r>
        <w:rPr>
          <w:sz w:val="24"/>
          <w:szCs w:val="24"/>
        </w:rPr>
        <w:t xml:space="preserve"> </w:t>
      </w:r>
    </w:p>
    <w:p w:rsidR="009D640C" w:rsidRDefault="00CA200F">
      <w:pPr>
        <w:pBdr>
          <w:top w:val="nil"/>
          <w:left w:val="nil"/>
          <w:bottom w:val="nil"/>
          <w:right w:val="nil"/>
          <w:between w:val="nil"/>
        </w:pBdr>
        <w:spacing w:before="1"/>
        <w:ind w:left="214"/>
        <w:rPr>
          <w:i/>
          <w:color w:val="000000"/>
          <w:sz w:val="24"/>
          <w:szCs w:val="24"/>
        </w:rPr>
      </w:pPr>
      <w:r>
        <w:rPr>
          <w:b/>
          <w:color w:val="000000"/>
          <w:sz w:val="24"/>
          <w:szCs w:val="24"/>
        </w:rPr>
        <w:t xml:space="preserve">Кафедра: </w:t>
      </w:r>
      <w:r>
        <w:rPr>
          <w:i/>
          <w:color w:val="000000"/>
          <w:sz w:val="24"/>
          <w:szCs w:val="24"/>
        </w:rPr>
        <w:t xml:space="preserve">інформаційної економіки, підприємництва та фінансів, 11 корпус ЗНУ, </w:t>
      </w:r>
      <w:proofErr w:type="spellStart"/>
      <w:r>
        <w:rPr>
          <w:i/>
          <w:color w:val="000000"/>
          <w:sz w:val="24"/>
          <w:szCs w:val="24"/>
        </w:rPr>
        <w:t>ауд</w:t>
      </w:r>
      <w:proofErr w:type="spellEnd"/>
      <w:r>
        <w:rPr>
          <w:i/>
          <w:color w:val="000000"/>
          <w:sz w:val="24"/>
          <w:szCs w:val="24"/>
        </w:rPr>
        <w:t xml:space="preserve">. </w:t>
      </w:r>
      <w:r w:rsidR="00122CA2">
        <w:rPr>
          <w:i/>
          <w:color w:val="000000"/>
          <w:sz w:val="24"/>
          <w:szCs w:val="24"/>
        </w:rPr>
        <w:t>л325</w:t>
      </w:r>
    </w:p>
    <w:p w:rsidR="009D640C" w:rsidRPr="00360D89" w:rsidRDefault="00CA200F">
      <w:pPr>
        <w:ind w:left="214"/>
        <w:rPr>
          <w:i/>
          <w:sz w:val="24"/>
          <w:szCs w:val="24"/>
        </w:rPr>
      </w:pPr>
      <w:r w:rsidRPr="00360D89">
        <w:rPr>
          <w:b/>
          <w:sz w:val="24"/>
          <w:szCs w:val="24"/>
        </w:rPr>
        <w:t>E-</w:t>
      </w:r>
      <w:proofErr w:type="spellStart"/>
      <w:r w:rsidRPr="00360D89">
        <w:rPr>
          <w:b/>
          <w:sz w:val="24"/>
          <w:szCs w:val="24"/>
        </w:rPr>
        <w:t>mail</w:t>
      </w:r>
      <w:proofErr w:type="spellEnd"/>
      <w:r w:rsidRPr="00360D89">
        <w:rPr>
          <w:b/>
          <w:sz w:val="24"/>
          <w:szCs w:val="24"/>
        </w:rPr>
        <w:t xml:space="preserve">: </w:t>
      </w:r>
      <w:proofErr w:type="spellStart"/>
      <w:r w:rsidR="00360D89" w:rsidRPr="00360D89">
        <w:rPr>
          <w:lang w:val="en-US"/>
        </w:rPr>
        <w:t>fursin.aleksandr</w:t>
      </w:r>
      <w:proofErr w:type="spellEnd"/>
      <w:r w:rsidRPr="00360D89">
        <w:t>@gmail.com</w:t>
      </w:r>
    </w:p>
    <w:p w:rsidR="009D640C" w:rsidRDefault="00CA200F">
      <w:pPr>
        <w:ind w:left="214"/>
        <w:rPr>
          <w:i/>
          <w:sz w:val="24"/>
          <w:szCs w:val="24"/>
        </w:rPr>
      </w:pPr>
      <w:r w:rsidRPr="00360D89">
        <w:rPr>
          <w:b/>
          <w:sz w:val="24"/>
          <w:szCs w:val="24"/>
        </w:rPr>
        <w:t xml:space="preserve">Телефон: </w:t>
      </w:r>
      <w:r w:rsidR="00360D89">
        <w:rPr>
          <w:i/>
          <w:sz w:val="24"/>
          <w:szCs w:val="24"/>
        </w:rPr>
        <w:t xml:space="preserve">(+38) </w:t>
      </w:r>
      <w:r w:rsidR="00360D89" w:rsidRPr="00360D89">
        <w:t>0672865729</w:t>
      </w:r>
    </w:p>
    <w:p w:rsidR="00360D89" w:rsidRDefault="00CA200F" w:rsidP="00360D89">
      <w:pPr>
        <w:ind w:left="214"/>
        <w:rPr>
          <w:i/>
          <w:sz w:val="24"/>
          <w:szCs w:val="24"/>
        </w:rPr>
      </w:pPr>
      <w:r>
        <w:rPr>
          <w:b/>
          <w:sz w:val="24"/>
          <w:szCs w:val="24"/>
        </w:rPr>
        <w:t xml:space="preserve">Інші засоби зв’язку: </w:t>
      </w:r>
      <w:proofErr w:type="spellStart"/>
      <w:r>
        <w:rPr>
          <w:i/>
          <w:sz w:val="24"/>
          <w:szCs w:val="24"/>
        </w:rPr>
        <w:t>Viber</w:t>
      </w:r>
      <w:proofErr w:type="spellEnd"/>
      <w:r>
        <w:rPr>
          <w:i/>
          <w:sz w:val="24"/>
          <w:szCs w:val="24"/>
        </w:rPr>
        <w:t xml:space="preserve"> </w:t>
      </w:r>
      <w:r w:rsidR="00360D89">
        <w:rPr>
          <w:i/>
          <w:sz w:val="24"/>
          <w:szCs w:val="24"/>
        </w:rPr>
        <w:t xml:space="preserve">(+38) </w:t>
      </w:r>
      <w:r w:rsidR="00360D89" w:rsidRPr="00360D89">
        <w:t>0672865729</w:t>
      </w:r>
    </w:p>
    <w:p w:rsidR="009D640C" w:rsidRDefault="009D640C">
      <w:pPr>
        <w:pBdr>
          <w:top w:val="nil"/>
          <w:left w:val="nil"/>
          <w:bottom w:val="nil"/>
          <w:right w:val="nil"/>
          <w:between w:val="nil"/>
        </w:pBdr>
        <w:spacing w:before="2"/>
        <w:rPr>
          <w:i/>
          <w:color w:val="000000"/>
          <w:sz w:val="24"/>
          <w:szCs w:val="24"/>
        </w:rPr>
      </w:pPr>
    </w:p>
    <w:tbl>
      <w:tblPr>
        <w:tblStyle w:val="ad"/>
        <w:tblW w:w="10041" w:type="dxa"/>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822"/>
        <w:gridCol w:w="992"/>
        <w:gridCol w:w="1560"/>
        <w:gridCol w:w="1421"/>
        <w:gridCol w:w="1433"/>
        <w:gridCol w:w="1545"/>
      </w:tblGrid>
      <w:tr w:rsidR="009D640C">
        <w:trPr>
          <w:trHeight w:val="591"/>
        </w:trPr>
        <w:tc>
          <w:tcPr>
            <w:tcW w:w="3090" w:type="dxa"/>
            <w:gridSpan w:val="2"/>
          </w:tcPr>
          <w:p w:rsidR="009D640C" w:rsidRDefault="00CA200F">
            <w:pPr>
              <w:pBdr>
                <w:top w:val="nil"/>
                <w:left w:val="nil"/>
                <w:bottom w:val="nil"/>
                <w:right w:val="nil"/>
                <w:between w:val="nil"/>
              </w:pBdr>
              <w:ind w:left="107" w:right="158"/>
              <w:rPr>
                <w:b/>
                <w:color w:val="000000"/>
                <w:sz w:val="24"/>
                <w:szCs w:val="24"/>
              </w:rPr>
            </w:pPr>
            <w:r>
              <w:rPr>
                <w:b/>
                <w:color w:val="000000"/>
                <w:sz w:val="24"/>
                <w:szCs w:val="24"/>
              </w:rPr>
              <w:t>Освітня програма, рівень вищої освіти</w:t>
            </w:r>
          </w:p>
        </w:tc>
        <w:tc>
          <w:tcPr>
            <w:tcW w:w="6951" w:type="dxa"/>
            <w:gridSpan w:val="5"/>
          </w:tcPr>
          <w:p w:rsidR="009D640C" w:rsidRDefault="00122CA2">
            <w:pPr>
              <w:pBdr>
                <w:top w:val="nil"/>
                <w:left w:val="nil"/>
                <w:bottom w:val="nil"/>
                <w:right w:val="nil"/>
                <w:between w:val="nil"/>
              </w:pBdr>
              <w:spacing w:before="20"/>
              <w:ind w:left="990" w:right="981"/>
              <w:jc w:val="center"/>
              <w:rPr>
                <w:color w:val="000000"/>
              </w:rPr>
            </w:pPr>
            <w:r>
              <w:rPr>
                <w:color w:val="000000"/>
              </w:rPr>
              <w:t>Публічне управління та адміністрування</w:t>
            </w:r>
          </w:p>
          <w:p w:rsidR="009D640C" w:rsidRDefault="00CA200F">
            <w:pPr>
              <w:pBdr>
                <w:top w:val="nil"/>
                <w:left w:val="nil"/>
                <w:bottom w:val="nil"/>
                <w:right w:val="nil"/>
                <w:between w:val="nil"/>
              </w:pBdr>
              <w:spacing w:before="20"/>
              <w:ind w:left="990" w:right="981"/>
              <w:jc w:val="center"/>
              <w:rPr>
                <w:color w:val="000000"/>
                <w:sz w:val="24"/>
                <w:szCs w:val="24"/>
              </w:rPr>
            </w:pPr>
            <w:r>
              <w:rPr>
                <w:color w:val="000000"/>
              </w:rPr>
              <w:t>Другий (магістерський)</w:t>
            </w:r>
          </w:p>
        </w:tc>
      </w:tr>
      <w:tr w:rsidR="009D640C">
        <w:trPr>
          <w:trHeight w:val="295"/>
        </w:trPr>
        <w:tc>
          <w:tcPr>
            <w:tcW w:w="3090" w:type="dxa"/>
            <w:gridSpan w:val="2"/>
          </w:tcPr>
          <w:p w:rsidR="009D640C" w:rsidRDefault="00CA200F">
            <w:pPr>
              <w:pBdr>
                <w:top w:val="nil"/>
                <w:left w:val="nil"/>
                <w:bottom w:val="nil"/>
                <w:right w:val="nil"/>
                <w:between w:val="nil"/>
              </w:pBdr>
              <w:ind w:left="107"/>
              <w:rPr>
                <w:b/>
                <w:color w:val="000000"/>
                <w:sz w:val="24"/>
                <w:szCs w:val="24"/>
              </w:rPr>
            </w:pPr>
            <w:r>
              <w:rPr>
                <w:b/>
                <w:color w:val="000000"/>
                <w:sz w:val="24"/>
                <w:szCs w:val="24"/>
              </w:rPr>
              <w:t>Статус дисципліни</w:t>
            </w:r>
          </w:p>
        </w:tc>
        <w:tc>
          <w:tcPr>
            <w:tcW w:w="6951" w:type="dxa"/>
            <w:gridSpan w:val="5"/>
          </w:tcPr>
          <w:p w:rsidR="009D640C" w:rsidRDefault="00CA200F">
            <w:pPr>
              <w:pBdr>
                <w:top w:val="nil"/>
                <w:left w:val="nil"/>
                <w:bottom w:val="nil"/>
                <w:right w:val="nil"/>
                <w:between w:val="nil"/>
              </w:pBdr>
              <w:spacing w:line="274" w:lineRule="auto"/>
              <w:ind w:left="108"/>
              <w:rPr>
                <w:color w:val="000000"/>
                <w:sz w:val="24"/>
                <w:szCs w:val="24"/>
              </w:rPr>
            </w:pPr>
            <w:r>
              <w:rPr>
                <w:color w:val="000000"/>
                <w:sz w:val="24"/>
                <w:szCs w:val="24"/>
              </w:rPr>
              <w:t>Нормативна</w:t>
            </w:r>
          </w:p>
        </w:tc>
      </w:tr>
      <w:tr w:rsidR="009D640C">
        <w:trPr>
          <w:trHeight w:val="828"/>
        </w:trPr>
        <w:tc>
          <w:tcPr>
            <w:tcW w:w="2268" w:type="dxa"/>
          </w:tcPr>
          <w:p w:rsidR="009D640C" w:rsidRDefault="00CA200F">
            <w:pPr>
              <w:pBdr>
                <w:top w:val="nil"/>
                <w:left w:val="nil"/>
                <w:bottom w:val="nil"/>
                <w:right w:val="nil"/>
                <w:between w:val="nil"/>
              </w:pBdr>
              <w:ind w:left="107"/>
              <w:rPr>
                <w:b/>
                <w:color w:val="000000"/>
                <w:sz w:val="24"/>
                <w:szCs w:val="24"/>
              </w:rPr>
            </w:pPr>
            <w:r>
              <w:rPr>
                <w:b/>
                <w:color w:val="000000"/>
                <w:sz w:val="24"/>
                <w:szCs w:val="24"/>
              </w:rPr>
              <w:t>Кредити ECTS</w:t>
            </w:r>
          </w:p>
        </w:tc>
        <w:tc>
          <w:tcPr>
            <w:tcW w:w="822" w:type="dxa"/>
          </w:tcPr>
          <w:p w:rsidR="009D640C" w:rsidRDefault="00122CA2">
            <w:pPr>
              <w:pBdr>
                <w:top w:val="nil"/>
                <w:left w:val="nil"/>
                <w:bottom w:val="nil"/>
                <w:right w:val="nil"/>
                <w:between w:val="nil"/>
              </w:pBdr>
              <w:spacing w:line="274" w:lineRule="auto"/>
              <w:ind w:left="350"/>
              <w:rPr>
                <w:color w:val="000000"/>
                <w:sz w:val="24"/>
                <w:szCs w:val="24"/>
              </w:rPr>
            </w:pPr>
            <w:r>
              <w:rPr>
                <w:color w:val="000000"/>
                <w:sz w:val="24"/>
                <w:szCs w:val="24"/>
              </w:rPr>
              <w:t>3</w:t>
            </w:r>
          </w:p>
        </w:tc>
        <w:tc>
          <w:tcPr>
            <w:tcW w:w="992" w:type="dxa"/>
          </w:tcPr>
          <w:p w:rsidR="009D640C" w:rsidRDefault="00CA200F">
            <w:pPr>
              <w:pBdr>
                <w:top w:val="nil"/>
                <w:left w:val="nil"/>
                <w:bottom w:val="nil"/>
                <w:right w:val="nil"/>
                <w:between w:val="nil"/>
              </w:pBdr>
              <w:ind w:left="326" w:right="151" w:hanging="147"/>
              <w:rPr>
                <w:b/>
                <w:color w:val="000000"/>
                <w:sz w:val="24"/>
                <w:szCs w:val="24"/>
              </w:rPr>
            </w:pPr>
            <w:proofErr w:type="spellStart"/>
            <w:r>
              <w:rPr>
                <w:b/>
                <w:color w:val="000000"/>
                <w:sz w:val="24"/>
                <w:szCs w:val="24"/>
              </w:rPr>
              <w:t>Навч</w:t>
            </w:r>
            <w:proofErr w:type="spellEnd"/>
            <w:r>
              <w:rPr>
                <w:b/>
                <w:color w:val="000000"/>
                <w:sz w:val="24"/>
                <w:szCs w:val="24"/>
              </w:rPr>
              <w:t>. рік</w:t>
            </w:r>
          </w:p>
        </w:tc>
        <w:tc>
          <w:tcPr>
            <w:tcW w:w="1560" w:type="dxa"/>
          </w:tcPr>
          <w:p w:rsidR="009D640C" w:rsidRDefault="00CA200F">
            <w:pPr>
              <w:pBdr>
                <w:top w:val="nil"/>
                <w:left w:val="nil"/>
                <w:bottom w:val="nil"/>
                <w:right w:val="nil"/>
                <w:between w:val="nil"/>
              </w:pBdr>
              <w:spacing w:line="274" w:lineRule="auto"/>
              <w:ind w:left="130" w:right="119"/>
              <w:jc w:val="center"/>
              <w:rPr>
                <w:color w:val="000000"/>
                <w:sz w:val="24"/>
                <w:szCs w:val="24"/>
              </w:rPr>
            </w:pPr>
            <w:r>
              <w:rPr>
                <w:color w:val="000000"/>
                <w:sz w:val="24"/>
                <w:szCs w:val="24"/>
              </w:rPr>
              <w:t>2023 – 2024,</w:t>
            </w:r>
          </w:p>
          <w:p w:rsidR="009D640C" w:rsidRDefault="00CA200F">
            <w:pPr>
              <w:pBdr>
                <w:top w:val="nil"/>
                <w:left w:val="nil"/>
                <w:bottom w:val="nil"/>
                <w:right w:val="nil"/>
                <w:between w:val="nil"/>
              </w:pBdr>
              <w:ind w:left="130" w:right="117"/>
              <w:jc w:val="center"/>
              <w:rPr>
                <w:color w:val="000000"/>
                <w:sz w:val="24"/>
                <w:szCs w:val="24"/>
              </w:rPr>
            </w:pPr>
            <w:r>
              <w:rPr>
                <w:color w:val="000000"/>
                <w:sz w:val="24"/>
                <w:szCs w:val="24"/>
              </w:rPr>
              <w:t>перший семестр</w:t>
            </w:r>
          </w:p>
        </w:tc>
        <w:tc>
          <w:tcPr>
            <w:tcW w:w="1421" w:type="dxa"/>
          </w:tcPr>
          <w:p w:rsidR="009D640C" w:rsidRDefault="00CA200F">
            <w:pPr>
              <w:pBdr>
                <w:top w:val="nil"/>
                <w:left w:val="nil"/>
                <w:bottom w:val="nil"/>
                <w:right w:val="nil"/>
                <w:between w:val="nil"/>
              </w:pBdr>
              <w:ind w:left="186" w:right="173" w:hanging="1"/>
              <w:jc w:val="center"/>
              <w:rPr>
                <w:b/>
                <w:color w:val="000000"/>
                <w:sz w:val="24"/>
                <w:szCs w:val="24"/>
              </w:rPr>
            </w:pPr>
            <w:r>
              <w:rPr>
                <w:b/>
                <w:color w:val="000000"/>
                <w:sz w:val="24"/>
                <w:szCs w:val="24"/>
              </w:rPr>
              <w:t>Рік навчання</w:t>
            </w:r>
          </w:p>
          <w:p w:rsidR="009D640C" w:rsidRDefault="00CA200F">
            <w:pPr>
              <w:pBdr>
                <w:top w:val="nil"/>
                <w:left w:val="nil"/>
                <w:bottom w:val="nil"/>
                <w:right w:val="nil"/>
                <w:between w:val="nil"/>
              </w:pBdr>
              <w:spacing w:line="257" w:lineRule="auto"/>
              <w:ind w:left="342" w:right="331"/>
              <w:jc w:val="center"/>
              <w:rPr>
                <w:b/>
                <w:color w:val="000000"/>
                <w:sz w:val="24"/>
                <w:szCs w:val="24"/>
              </w:rPr>
            </w:pPr>
            <w:r>
              <w:rPr>
                <w:b/>
                <w:color w:val="000000"/>
                <w:sz w:val="24"/>
                <w:szCs w:val="24"/>
              </w:rPr>
              <w:t>– 1 рік</w:t>
            </w:r>
          </w:p>
        </w:tc>
        <w:tc>
          <w:tcPr>
            <w:tcW w:w="1433" w:type="dxa"/>
          </w:tcPr>
          <w:p w:rsidR="009D640C" w:rsidRDefault="00CA200F">
            <w:pPr>
              <w:pBdr>
                <w:top w:val="nil"/>
                <w:left w:val="nil"/>
                <w:bottom w:val="nil"/>
                <w:right w:val="nil"/>
                <w:between w:val="nil"/>
              </w:pBdr>
              <w:ind w:left="378"/>
              <w:rPr>
                <w:b/>
                <w:color w:val="000000"/>
                <w:sz w:val="24"/>
                <w:szCs w:val="24"/>
              </w:rPr>
            </w:pPr>
            <w:r>
              <w:rPr>
                <w:b/>
                <w:color w:val="000000"/>
                <w:sz w:val="24"/>
                <w:szCs w:val="24"/>
              </w:rPr>
              <w:t>Тижні</w:t>
            </w:r>
          </w:p>
        </w:tc>
        <w:tc>
          <w:tcPr>
            <w:tcW w:w="1545" w:type="dxa"/>
          </w:tcPr>
          <w:p w:rsidR="009D640C" w:rsidRDefault="00CA200F">
            <w:pPr>
              <w:pBdr>
                <w:top w:val="nil"/>
                <w:left w:val="nil"/>
                <w:bottom w:val="nil"/>
                <w:right w:val="nil"/>
                <w:between w:val="nil"/>
              </w:pBdr>
              <w:spacing w:line="274" w:lineRule="auto"/>
              <w:ind w:left="268"/>
              <w:rPr>
                <w:color w:val="000000"/>
                <w:sz w:val="24"/>
                <w:szCs w:val="24"/>
              </w:rPr>
            </w:pPr>
            <w:r>
              <w:rPr>
                <w:color w:val="000000"/>
                <w:sz w:val="24"/>
                <w:szCs w:val="24"/>
              </w:rPr>
              <w:t>14 тижнів</w:t>
            </w:r>
          </w:p>
        </w:tc>
      </w:tr>
      <w:tr w:rsidR="009D640C">
        <w:trPr>
          <w:trHeight w:val="827"/>
        </w:trPr>
        <w:tc>
          <w:tcPr>
            <w:tcW w:w="2268" w:type="dxa"/>
          </w:tcPr>
          <w:p w:rsidR="009D640C" w:rsidRDefault="00CA200F">
            <w:pPr>
              <w:pBdr>
                <w:top w:val="nil"/>
                <w:left w:val="nil"/>
                <w:bottom w:val="nil"/>
                <w:right w:val="nil"/>
                <w:between w:val="nil"/>
              </w:pBdr>
              <w:spacing w:line="275" w:lineRule="auto"/>
              <w:ind w:left="107"/>
              <w:rPr>
                <w:b/>
                <w:color w:val="000000"/>
                <w:sz w:val="24"/>
                <w:szCs w:val="24"/>
              </w:rPr>
            </w:pPr>
            <w:r>
              <w:rPr>
                <w:b/>
                <w:color w:val="000000"/>
                <w:sz w:val="24"/>
                <w:szCs w:val="24"/>
              </w:rPr>
              <w:t>Кількість годин</w:t>
            </w:r>
          </w:p>
        </w:tc>
        <w:tc>
          <w:tcPr>
            <w:tcW w:w="822" w:type="dxa"/>
          </w:tcPr>
          <w:p w:rsidR="009D640C" w:rsidRDefault="00122CA2">
            <w:pPr>
              <w:pBdr>
                <w:top w:val="nil"/>
                <w:left w:val="nil"/>
                <w:bottom w:val="nil"/>
                <w:right w:val="nil"/>
                <w:between w:val="nil"/>
              </w:pBdr>
              <w:spacing w:line="273" w:lineRule="auto"/>
              <w:ind w:left="290"/>
              <w:rPr>
                <w:color w:val="000000"/>
                <w:sz w:val="24"/>
                <w:szCs w:val="24"/>
              </w:rPr>
            </w:pPr>
            <w:r>
              <w:rPr>
                <w:color w:val="000000"/>
                <w:sz w:val="24"/>
                <w:szCs w:val="24"/>
              </w:rPr>
              <w:t>90</w:t>
            </w:r>
          </w:p>
        </w:tc>
        <w:tc>
          <w:tcPr>
            <w:tcW w:w="2552" w:type="dxa"/>
            <w:gridSpan w:val="2"/>
          </w:tcPr>
          <w:p w:rsidR="009D640C" w:rsidRDefault="00CA200F">
            <w:pPr>
              <w:pBdr>
                <w:top w:val="nil"/>
                <w:left w:val="nil"/>
                <w:bottom w:val="nil"/>
                <w:right w:val="nil"/>
                <w:between w:val="nil"/>
              </w:pBdr>
              <w:ind w:left="108" w:right="248"/>
              <w:rPr>
                <w:b/>
                <w:color w:val="000000"/>
                <w:sz w:val="24"/>
                <w:szCs w:val="24"/>
              </w:rPr>
            </w:pPr>
            <w:r>
              <w:rPr>
                <w:b/>
                <w:color w:val="000000"/>
                <w:sz w:val="24"/>
                <w:szCs w:val="24"/>
              </w:rPr>
              <w:t>Кількість змістових модулів</w:t>
            </w:r>
          </w:p>
        </w:tc>
        <w:tc>
          <w:tcPr>
            <w:tcW w:w="1421" w:type="dxa"/>
          </w:tcPr>
          <w:p w:rsidR="009D640C" w:rsidRDefault="00122CA2">
            <w:pPr>
              <w:pBdr>
                <w:top w:val="nil"/>
                <w:left w:val="nil"/>
                <w:bottom w:val="nil"/>
                <w:right w:val="nil"/>
                <w:between w:val="nil"/>
              </w:pBdr>
              <w:spacing w:line="275" w:lineRule="auto"/>
              <w:ind w:left="11"/>
              <w:jc w:val="center"/>
              <w:rPr>
                <w:b/>
                <w:color w:val="000000"/>
                <w:sz w:val="24"/>
                <w:szCs w:val="24"/>
              </w:rPr>
            </w:pPr>
            <w:r>
              <w:rPr>
                <w:b/>
                <w:color w:val="000000"/>
                <w:sz w:val="24"/>
                <w:szCs w:val="24"/>
              </w:rPr>
              <w:t>4</w:t>
            </w:r>
          </w:p>
        </w:tc>
        <w:tc>
          <w:tcPr>
            <w:tcW w:w="2978" w:type="dxa"/>
            <w:gridSpan w:val="2"/>
          </w:tcPr>
          <w:p w:rsidR="009D640C" w:rsidRDefault="00CA200F">
            <w:pPr>
              <w:pBdr>
                <w:top w:val="nil"/>
                <w:left w:val="nil"/>
                <w:bottom w:val="nil"/>
                <w:right w:val="nil"/>
                <w:between w:val="nil"/>
              </w:pBdr>
              <w:spacing w:line="274" w:lineRule="auto"/>
              <w:ind w:left="108"/>
              <w:rPr>
                <w:i/>
                <w:color w:val="000000"/>
                <w:sz w:val="24"/>
                <w:szCs w:val="24"/>
              </w:rPr>
            </w:pPr>
            <w:r>
              <w:rPr>
                <w:b/>
                <w:color w:val="000000"/>
                <w:sz w:val="24"/>
                <w:szCs w:val="24"/>
              </w:rPr>
              <w:t xml:space="preserve">Лекційні заняття – </w:t>
            </w:r>
            <w:r w:rsidR="00122CA2">
              <w:rPr>
                <w:i/>
                <w:color w:val="000000"/>
                <w:sz w:val="24"/>
                <w:szCs w:val="24"/>
              </w:rPr>
              <w:t>12</w:t>
            </w:r>
          </w:p>
          <w:p w:rsidR="009D640C" w:rsidRDefault="00CA200F">
            <w:pPr>
              <w:pBdr>
                <w:top w:val="nil"/>
                <w:left w:val="nil"/>
                <w:bottom w:val="nil"/>
                <w:right w:val="nil"/>
                <w:between w:val="nil"/>
              </w:pBdr>
              <w:spacing w:line="275" w:lineRule="auto"/>
              <w:ind w:left="108"/>
              <w:rPr>
                <w:i/>
                <w:color w:val="000000"/>
                <w:sz w:val="24"/>
                <w:szCs w:val="24"/>
              </w:rPr>
            </w:pPr>
            <w:r>
              <w:rPr>
                <w:b/>
                <w:color w:val="000000"/>
                <w:sz w:val="24"/>
                <w:szCs w:val="24"/>
              </w:rPr>
              <w:t>Практичні заняття –</w:t>
            </w:r>
            <w:r w:rsidR="001D5CA1" w:rsidRPr="001D5CA1">
              <w:rPr>
                <w:color w:val="000000"/>
                <w:sz w:val="24"/>
                <w:szCs w:val="24"/>
              </w:rPr>
              <w:t>22</w:t>
            </w:r>
          </w:p>
          <w:p w:rsidR="009D640C" w:rsidRDefault="00CA200F" w:rsidP="00122CA2">
            <w:pPr>
              <w:pBdr>
                <w:top w:val="nil"/>
                <w:left w:val="nil"/>
                <w:bottom w:val="nil"/>
                <w:right w:val="nil"/>
                <w:between w:val="nil"/>
              </w:pBdr>
              <w:spacing w:line="258" w:lineRule="auto"/>
              <w:ind w:left="108"/>
              <w:rPr>
                <w:color w:val="000000"/>
                <w:sz w:val="24"/>
                <w:szCs w:val="24"/>
              </w:rPr>
            </w:pPr>
            <w:r>
              <w:rPr>
                <w:b/>
                <w:color w:val="000000"/>
                <w:sz w:val="24"/>
                <w:szCs w:val="24"/>
              </w:rPr>
              <w:t xml:space="preserve">Самостійна робота – </w:t>
            </w:r>
            <w:r w:rsidR="001D5CA1">
              <w:rPr>
                <w:color w:val="000000"/>
                <w:sz w:val="24"/>
                <w:szCs w:val="24"/>
              </w:rPr>
              <w:t>56</w:t>
            </w:r>
          </w:p>
        </w:tc>
      </w:tr>
      <w:tr w:rsidR="009D640C">
        <w:trPr>
          <w:trHeight w:val="275"/>
        </w:trPr>
        <w:tc>
          <w:tcPr>
            <w:tcW w:w="2268" w:type="dxa"/>
          </w:tcPr>
          <w:p w:rsidR="009D640C" w:rsidRDefault="00CA200F">
            <w:pPr>
              <w:pBdr>
                <w:top w:val="nil"/>
                <w:left w:val="nil"/>
                <w:bottom w:val="nil"/>
                <w:right w:val="nil"/>
                <w:between w:val="nil"/>
              </w:pBdr>
              <w:spacing w:line="256" w:lineRule="auto"/>
              <w:ind w:left="107"/>
              <w:rPr>
                <w:b/>
                <w:color w:val="000000"/>
                <w:sz w:val="24"/>
                <w:szCs w:val="24"/>
              </w:rPr>
            </w:pPr>
            <w:r>
              <w:rPr>
                <w:b/>
                <w:color w:val="000000"/>
                <w:sz w:val="24"/>
                <w:szCs w:val="24"/>
              </w:rPr>
              <w:t>Вид контролю</w:t>
            </w:r>
          </w:p>
        </w:tc>
        <w:tc>
          <w:tcPr>
            <w:tcW w:w="4795" w:type="dxa"/>
            <w:gridSpan w:val="4"/>
          </w:tcPr>
          <w:p w:rsidR="009D640C" w:rsidRDefault="004E3427">
            <w:pPr>
              <w:pBdr>
                <w:top w:val="nil"/>
                <w:left w:val="nil"/>
                <w:bottom w:val="nil"/>
                <w:right w:val="nil"/>
                <w:between w:val="nil"/>
              </w:pBdr>
              <w:spacing w:line="256" w:lineRule="auto"/>
              <w:ind w:left="108"/>
              <w:rPr>
                <w:i/>
                <w:color w:val="000000"/>
                <w:sz w:val="24"/>
                <w:szCs w:val="24"/>
              </w:rPr>
            </w:pPr>
            <w:r>
              <w:rPr>
                <w:i/>
                <w:color w:val="000000"/>
                <w:sz w:val="24"/>
                <w:szCs w:val="24"/>
              </w:rPr>
              <w:t>залік</w:t>
            </w:r>
          </w:p>
        </w:tc>
        <w:tc>
          <w:tcPr>
            <w:tcW w:w="2978" w:type="dxa"/>
            <w:gridSpan w:val="2"/>
          </w:tcPr>
          <w:p w:rsidR="009D640C" w:rsidRPr="00E60E56" w:rsidRDefault="009D640C">
            <w:pPr>
              <w:pBdr>
                <w:top w:val="nil"/>
                <w:left w:val="nil"/>
                <w:bottom w:val="nil"/>
                <w:right w:val="nil"/>
                <w:between w:val="nil"/>
              </w:pBdr>
              <w:rPr>
                <w:color w:val="000000"/>
                <w:sz w:val="20"/>
                <w:szCs w:val="20"/>
                <w:lang w:val="ru-RU"/>
              </w:rPr>
            </w:pPr>
          </w:p>
        </w:tc>
      </w:tr>
      <w:tr w:rsidR="009D640C">
        <w:trPr>
          <w:trHeight w:val="276"/>
        </w:trPr>
        <w:tc>
          <w:tcPr>
            <w:tcW w:w="4082" w:type="dxa"/>
            <w:gridSpan w:val="3"/>
          </w:tcPr>
          <w:p w:rsidR="009D640C" w:rsidRDefault="00CA200F">
            <w:pPr>
              <w:pBdr>
                <w:top w:val="nil"/>
                <w:left w:val="nil"/>
                <w:bottom w:val="nil"/>
                <w:right w:val="nil"/>
                <w:between w:val="nil"/>
              </w:pBdr>
              <w:spacing w:line="257" w:lineRule="auto"/>
              <w:ind w:left="107"/>
              <w:rPr>
                <w:b/>
                <w:color w:val="000000"/>
                <w:sz w:val="24"/>
                <w:szCs w:val="24"/>
              </w:rPr>
            </w:pPr>
            <w:r>
              <w:rPr>
                <w:b/>
                <w:color w:val="000000"/>
                <w:sz w:val="24"/>
                <w:szCs w:val="24"/>
              </w:rPr>
              <w:t xml:space="preserve">Посилання на курс в </w:t>
            </w:r>
            <w:proofErr w:type="spellStart"/>
            <w:r>
              <w:rPr>
                <w:b/>
                <w:color w:val="000000"/>
                <w:sz w:val="24"/>
                <w:szCs w:val="24"/>
              </w:rPr>
              <w:t>Moodle</w:t>
            </w:r>
            <w:proofErr w:type="spellEnd"/>
          </w:p>
        </w:tc>
        <w:tc>
          <w:tcPr>
            <w:tcW w:w="5959" w:type="dxa"/>
            <w:gridSpan w:val="4"/>
          </w:tcPr>
          <w:p w:rsidR="009D640C" w:rsidRDefault="00D569E8" w:rsidP="00122CA2">
            <w:pPr>
              <w:pBdr>
                <w:top w:val="nil"/>
                <w:left w:val="nil"/>
                <w:bottom w:val="nil"/>
                <w:right w:val="nil"/>
                <w:between w:val="nil"/>
              </w:pBdr>
              <w:spacing w:line="257" w:lineRule="auto"/>
              <w:ind w:left="108"/>
              <w:rPr>
                <w:i/>
                <w:color w:val="000000"/>
                <w:sz w:val="24"/>
                <w:szCs w:val="24"/>
              </w:rPr>
            </w:pPr>
            <w:sdt>
              <w:sdtPr>
                <w:tag w:val="goog_rdk_1"/>
                <w:id w:val="-644272598"/>
                <w:showingPlcHdr/>
              </w:sdtPr>
              <w:sdtEndPr/>
              <w:sdtContent>
                <w:r w:rsidR="00F36891">
                  <w:t xml:space="preserve">     </w:t>
                </w:r>
              </w:sdtContent>
            </w:sdt>
            <w:r w:rsidR="00CA200F">
              <w:rPr>
                <w:i/>
                <w:color w:val="000000"/>
                <w:sz w:val="24"/>
                <w:szCs w:val="24"/>
              </w:rPr>
              <w:t>https://moodle.znu.edu.ua/course/view.php?id=</w:t>
            </w:r>
            <w:r w:rsidR="00CA200F">
              <w:rPr>
                <w:color w:val="000000"/>
              </w:rPr>
              <w:t xml:space="preserve"> </w:t>
            </w:r>
            <w:r w:rsidR="003E09AB">
              <w:rPr>
                <w:i/>
                <w:color w:val="000000"/>
                <w:sz w:val="24"/>
                <w:szCs w:val="24"/>
              </w:rPr>
              <w:t>11747</w:t>
            </w:r>
          </w:p>
        </w:tc>
      </w:tr>
      <w:tr w:rsidR="009D640C">
        <w:trPr>
          <w:trHeight w:val="1103"/>
        </w:trPr>
        <w:tc>
          <w:tcPr>
            <w:tcW w:w="4082" w:type="dxa"/>
            <w:gridSpan w:val="3"/>
          </w:tcPr>
          <w:p w:rsidR="009D640C" w:rsidRDefault="00CA200F">
            <w:pPr>
              <w:pBdr>
                <w:top w:val="nil"/>
                <w:left w:val="nil"/>
                <w:bottom w:val="nil"/>
                <w:right w:val="nil"/>
                <w:between w:val="nil"/>
              </w:pBdr>
              <w:spacing w:line="275" w:lineRule="auto"/>
              <w:ind w:left="107"/>
              <w:rPr>
                <w:b/>
                <w:color w:val="000000"/>
                <w:sz w:val="24"/>
                <w:szCs w:val="24"/>
              </w:rPr>
            </w:pPr>
            <w:r>
              <w:rPr>
                <w:b/>
                <w:color w:val="000000"/>
                <w:sz w:val="24"/>
                <w:szCs w:val="24"/>
              </w:rPr>
              <w:t>Консультації:</w:t>
            </w:r>
          </w:p>
        </w:tc>
        <w:tc>
          <w:tcPr>
            <w:tcW w:w="5959" w:type="dxa"/>
            <w:gridSpan w:val="4"/>
          </w:tcPr>
          <w:p w:rsidR="009D640C" w:rsidRDefault="00CA200F">
            <w:pPr>
              <w:pBdr>
                <w:top w:val="nil"/>
                <w:left w:val="nil"/>
                <w:bottom w:val="nil"/>
                <w:right w:val="nil"/>
                <w:between w:val="nil"/>
              </w:pBdr>
              <w:spacing w:line="274" w:lineRule="auto"/>
              <w:ind w:left="108"/>
              <w:jc w:val="both"/>
              <w:rPr>
                <w:i/>
                <w:color w:val="000000"/>
                <w:sz w:val="24"/>
                <w:szCs w:val="24"/>
              </w:rPr>
            </w:pPr>
            <w:r>
              <w:rPr>
                <w:i/>
                <w:color w:val="000000"/>
                <w:sz w:val="24"/>
                <w:szCs w:val="24"/>
              </w:rPr>
              <w:t>Щочетверга о 14-30 – 15-50 (або індивідуально за домовленістю, або електронною поштою (у випадку вимушеної дистанційної форми спілкування)</w:t>
            </w:r>
          </w:p>
        </w:tc>
      </w:tr>
    </w:tbl>
    <w:p w:rsidR="009D640C" w:rsidRDefault="009D640C">
      <w:pPr>
        <w:pBdr>
          <w:top w:val="nil"/>
          <w:left w:val="nil"/>
          <w:bottom w:val="nil"/>
          <w:right w:val="nil"/>
          <w:between w:val="nil"/>
        </w:pBdr>
        <w:spacing w:before="1"/>
        <w:rPr>
          <w:i/>
          <w:color w:val="000000"/>
          <w:sz w:val="28"/>
          <w:szCs w:val="28"/>
        </w:rPr>
      </w:pPr>
    </w:p>
    <w:p w:rsidR="009D640C" w:rsidRDefault="00CA200F">
      <w:pPr>
        <w:pStyle w:val="1"/>
        <w:ind w:firstLine="214"/>
      </w:pPr>
      <w:r>
        <w:t>ОПИС КУРСУ</w:t>
      </w:r>
    </w:p>
    <w:p w:rsidR="001D5CA1" w:rsidRDefault="001D5CA1" w:rsidP="000B5A72">
      <w:pPr>
        <w:pStyle w:val="Default"/>
        <w:ind w:firstLine="708"/>
        <w:jc w:val="both"/>
        <w:rPr>
          <w:lang w:val="uk-UA"/>
        </w:rPr>
      </w:pPr>
      <w:bookmarkStart w:id="0" w:name="_heading=h.gjdgxs" w:colFirst="0" w:colLast="0"/>
      <w:bookmarkEnd w:id="0"/>
      <w:r w:rsidRPr="001D5CA1">
        <w:rPr>
          <w:lang w:val="uk-UA"/>
        </w:rPr>
        <w:t xml:space="preserve">Сучасний етап розвитку державотворчих процесів в Україні актуалізує об’єктивне вивчення використання оптимальних форм державного управління, які б з одного боку задовольняли потреби випереджаючого розвитку суспільства, а з іншого – могли бути реалізовані за сучасних реалій. З огляду на це, особливої уваги потребує така форма організації державного управління, як електронне урядування, впровадження якої було розпочато кілька років тому і яка сьогодні набуває все більшої підтримки суспільства. Навчальна дисципліна «Електронне врядування» спрямована на формування у студентів теоретичних знань з питань державної політики розвитку інформаційного суспільства та електронного урядування, видів електронної взаємодії між державою і суспільством, механізмів реалізації електронної демократії та надання електронних державних послуг, а також практичних навичок використання критеріїв оцінки веб-сайтів органів влади, наявності в них інтерактивних можливостей. </w:t>
      </w:r>
      <w:proofErr w:type="spellStart"/>
      <w:r>
        <w:t>Дисципліна</w:t>
      </w:r>
      <w:proofErr w:type="spellEnd"/>
      <w:r>
        <w:t xml:space="preserve"> </w:t>
      </w:r>
      <w:proofErr w:type="spellStart"/>
      <w:r>
        <w:t>орієнтує</w:t>
      </w:r>
      <w:proofErr w:type="spellEnd"/>
      <w:r>
        <w:t xml:space="preserve"> на </w:t>
      </w:r>
      <w:proofErr w:type="spellStart"/>
      <w:r>
        <w:t>пошук</w:t>
      </w:r>
      <w:proofErr w:type="spellEnd"/>
      <w:r>
        <w:t xml:space="preserve"> причин </w:t>
      </w:r>
      <w:proofErr w:type="spellStart"/>
      <w:r>
        <w:t>неефективності</w:t>
      </w:r>
      <w:proofErr w:type="spellEnd"/>
      <w:r>
        <w:t xml:space="preserve"> </w:t>
      </w:r>
      <w:proofErr w:type="spellStart"/>
      <w:r>
        <w:t>функціонування</w:t>
      </w:r>
      <w:proofErr w:type="spellEnd"/>
      <w:r>
        <w:t xml:space="preserve"> </w:t>
      </w:r>
      <w:proofErr w:type="spellStart"/>
      <w:r>
        <w:t>елементів</w:t>
      </w:r>
      <w:proofErr w:type="spellEnd"/>
      <w:r>
        <w:t xml:space="preserve"> </w:t>
      </w:r>
      <w:proofErr w:type="spellStart"/>
      <w:r>
        <w:t>системи</w:t>
      </w:r>
      <w:proofErr w:type="spellEnd"/>
      <w:r>
        <w:t xml:space="preserve"> </w:t>
      </w:r>
      <w:proofErr w:type="spellStart"/>
      <w:r>
        <w:t>електронного</w:t>
      </w:r>
      <w:proofErr w:type="spellEnd"/>
      <w:r>
        <w:t xml:space="preserve"> </w:t>
      </w:r>
      <w:proofErr w:type="spellStart"/>
      <w:r>
        <w:t>врядування</w:t>
      </w:r>
      <w:proofErr w:type="spellEnd"/>
      <w:r>
        <w:t xml:space="preserve"> та </w:t>
      </w:r>
      <w:proofErr w:type="spellStart"/>
      <w:r>
        <w:t>націлена</w:t>
      </w:r>
      <w:proofErr w:type="spellEnd"/>
      <w:r>
        <w:t xml:space="preserve"> на </w:t>
      </w:r>
      <w:proofErr w:type="spellStart"/>
      <w:r>
        <w:t>формування</w:t>
      </w:r>
      <w:proofErr w:type="spellEnd"/>
      <w:r>
        <w:t xml:space="preserve"> </w:t>
      </w:r>
      <w:proofErr w:type="spellStart"/>
      <w:r>
        <w:t>вмінь</w:t>
      </w:r>
      <w:proofErr w:type="spellEnd"/>
      <w:r>
        <w:t xml:space="preserve"> з </w:t>
      </w:r>
      <w:proofErr w:type="spellStart"/>
      <w:r>
        <w:t>розробки</w:t>
      </w:r>
      <w:proofErr w:type="spellEnd"/>
      <w:r>
        <w:t xml:space="preserve"> </w:t>
      </w:r>
      <w:proofErr w:type="spellStart"/>
      <w:r>
        <w:t>планів</w:t>
      </w:r>
      <w:proofErr w:type="spellEnd"/>
      <w:r>
        <w:t xml:space="preserve"> і </w:t>
      </w:r>
      <w:proofErr w:type="spellStart"/>
      <w:r>
        <w:t>алгоритмів</w:t>
      </w:r>
      <w:proofErr w:type="spellEnd"/>
      <w:r>
        <w:t xml:space="preserve"> </w:t>
      </w:r>
      <w:proofErr w:type="spellStart"/>
      <w:r>
        <w:t>впровадження</w:t>
      </w:r>
      <w:proofErr w:type="spellEnd"/>
      <w:r>
        <w:t xml:space="preserve"> систем </w:t>
      </w:r>
      <w:proofErr w:type="spellStart"/>
      <w:r>
        <w:t>електронного</w:t>
      </w:r>
      <w:proofErr w:type="spellEnd"/>
      <w:r>
        <w:t xml:space="preserve"> </w:t>
      </w:r>
      <w:proofErr w:type="spellStart"/>
      <w:r>
        <w:t>документообігу</w:t>
      </w:r>
      <w:proofErr w:type="spellEnd"/>
      <w:r>
        <w:t xml:space="preserve"> в органах державного </w:t>
      </w:r>
      <w:proofErr w:type="spellStart"/>
      <w:r>
        <w:t>управління</w:t>
      </w:r>
      <w:proofErr w:type="spellEnd"/>
      <w:r>
        <w:t xml:space="preserve"> та </w:t>
      </w:r>
      <w:proofErr w:type="spellStart"/>
      <w:r>
        <w:t>органів</w:t>
      </w:r>
      <w:proofErr w:type="spellEnd"/>
      <w:r>
        <w:t xml:space="preserve"> </w:t>
      </w:r>
      <w:proofErr w:type="spellStart"/>
      <w:r>
        <w:t>місцевого</w:t>
      </w:r>
      <w:proofErr w:type="spellEnd"/>
      <w:r>
        <w:t xml:space="preserve"> </w:t>
      </w:r>
      <w:proofErr w:type="spellStart"/>
      <w:r>
        <w:t>самоврядування</w:t>
      </w:r>
      <w:proofErr w:type="spellEnd"/>
      <w:r>
        <w:t>.</w:t>
      </w:r>
    </w:p>
    <w:p w:rsidR="000B5A72" w:rsidRPr="00B52A4F" w:rsidRDefault="000B5A72" w:rsidP="000B5A72">
      <w:pPr>
        <w:pStyle w:val="Default"/>
        <w:ind w:firstLine="708"/>
        <w:jc w:val="both"/>
        <w:rPr>
          <w:sz w:val="28"/>
          <w:lang w:val="uk-UA"/>
        </w:rPr>
      </w:pPr>
    </w:p>
    <w:p w:rsidR="009D640C" w:rsidRDefault="009D640C">
      <w:pPr>
        <w:pBdr>
          <w:top w:val="nil"/>
          <w:left w:val="nil"/>
          <w:bottom w:val="nil"/>
          <w:right w:val="nil"/>
          <w:between w:val="nil"/>
        </w:pBdr>
        <w:spacing w:before="5"/>
        <w:rPr>
          <w:i/>
          <w:color w:val="000000"/>
          <w:sz w:val="27"/>
          <w:szCs w:val="27"/>
        </w:rPr>
      </w:pPr>
    </w:p>
    <w:p w:rsidR="009D640C" w:rsidRDefault="00CA200F">
      <w:pPr>
        <w:pStyle w:val="1"/>
        <w:ind w:firstLine="214"/>
        <w:jc w:val="both"/>
      </w:pPr>
      <w:r>
        <w:t>ОЧІКУВАНІ РЕЗУЛЬТАТИ НАВЧАННЯ</w:t>
      </w:r>
    </w:p>
    <w:p w:rsidR="000B5A72" w:rsidRPr="000B5A72" w:rsidRDefault="000B5A72" w:rsidP="000B5A72">
      <w:pPr>
        <w:pStyle w:val="Default"/>
        <w:ind w:firstLine="708"/>
        <w:jc w:val="both"/>
        <w:rPr>
          <w:i/>
          <w:sz w:val="22"/>
        </w:rPr>
      </w:pPr>
      <w:proofErr w:type="spellStart"/>
      <w:r w:rsidRPr="000B5A72">
        <w:rPr>
          <w:bCs/>
          <w:i/>
          <w:sz w:val="22"/>
        </w:rPr>
        <w:t>Очікувані</w:t>
      </w:r>
      <w:proofErr w:type="spellEnd"/>
      <w:r w:rsidRPr="000B5A72">
        <w:rPr>
          <w:bCs/>
          <w:i/>
          <w:sz w:val="22"/>
        </w:rPr>
        <w:t xml:space="preserve"> </w:t>
      </w:r>
      <w:proofErr w:type="spellStart"/>
      <w:r w:rsidRPr="000B5A72">
        <w:rPr>
          <w:bCs/>
          <w:i/>
          <w:sz w:val="22"/>
        </w:rPr>
        <w:t>програмні</w:t>
      </w:r>
      <w:proofErr w:type="spellEnd"/>
      <w:r w:rsidRPr="000B5A72">
        <w:rPr>
          <w:bCs/>
          <w:i/>
          <w:sz w:val="22"/>
        </w:rPr>
        <w:t xml:space="preserve"> </w:t>
      </w:r>
      <w:proofErr w:type="spellStart"/>
      <w:r w:rsidRPr="000B5A72">
        <w:rPr>
          <w:bCs/>
          <w:i/>
          <w:sz w:val="22"/>
        </w:rPr>
        <w:t>результати</w:t>
      </w:r>
      <w:proofErr w:type="spellEnd"/>
      <w:r w:rsidRPr="000B5A72">
        <w:rPr>
          <w:bCs/>
          <w:i/>
          <w:sz w:val="22"/>
        </w:rPr>
        <w:t xml:space="preserve"> </w:t>
      </w:r>
      <w:proofErr w:type="spellStart"/>
      <w:r w:rsidRPr="000B5A72">
        <w:rPr>
          <w:bCs/>
          <w:i/>
          <w:sz w:val="22"/>
        </w:rPr>
        <w:t>навчання</w:t>
      </w:r>
      <w:proofErr w:type="spellEnd"/>
      <w:r w:rsidRPr="000B5A72">
        <w:rPr>
          <w:bCs/>
          <w:i/>
          <w:sz w:val="22"/>
        </w:rPr>
        <w:t xml:space="preserve"> за </w:t>
      </w:r>
      <w:proofErr w:type="spellStart"/>
      <w:r w:rsidRPr="000B5A72">
        <w:rPr>
          <w:bCs/>
          <w:i/>
          <w:sz w:val="22"/>
        </w:rPr>
        <w:t>дисципліною</w:t>
      </w:r>
      <w:proofErr w:type="spellEnd"/>
      <w:r w:rsidRPr="000B5A72">
        <w:rPr>
          <w:bCs/>
          <w:i/>
          <w:sz w:val="22"/>
        </w:rPr>
        <w:t xml:space="preserve"> (за </w:t>
      </w:r>
      <w:proofErr w:type="spellStart"/>
      <w:r w:rsidRPr="000B5A72">
        <w:rPr>
          <w:bCs/>
          <w:i/>
          <w:sz w:val="22"/>
        </w:rPr>
        <w:t>Освітньою</w:t>
      </w:r>
      <w:proofErr w:type="spellEnd"/>
      <w:r w:rsidRPr="000B5A72">
        <w:rPr>
          <w:bCs/>
          <w:i/>
          <w:sz w:val="22"/>
        </w:rPr>
        <w:t xml:space="preserve"> </w:t>
      </w:r>
      <w:proofErr w:type="spellStart"/>
      <w:r w:rsidRPr="000B5A72">
        <w:rPr>
          <w:bCs/>
          <w:i/>
          <w:sz w:val="22"/>
        </w:rPr>
        <w:t>програмою</w:t>
      </w:r>
      <w:proofErr w:type="spellEnd"/>
      <w:r w:rsidRPr="000B5A72">
        <w:rPr>
          <w:bCs/>
          <w:i/>
          <w:sz w:val="22"/>
        </w:rPr>
        <w:t xml:space="preserve">): </w:t>
      </w:r>
      <w:r w:rsidR="001D5CA1">
        <w:rPr>
          <w:lang w:val="uk-UA"/>
        </w:rPr>
        <w:t>С</w:t>
      </w:r>
      <w:r w:rsidR="001D5CA1" w:rsidRPr="001D5CA1">
        <w:rPr>
          <w:lang w:val="uk-UA"/>
        </w:rPr>
        <w:t xml:space="preserve">формувати у студентів сучасну систему знань про сутність та теоретичні засади електронного врядування, виробити уміння застосовувати технології </w:t>
      </w:r>
      <w:r w:rsidR="001D5CA1">
        <w:t>e</w:t>
      </w:r>
      <w:r w:rsidR="001D5CA1" w:rsidRPr="001D5CA1">
        <w:rPr>
          <w:lang w:val="uk-UA"/>
        </w:rPr>
        <w:t>-</w:t>
      </w:r>
      <w:proofErr w:type="spellStart"/>
      <w:r w:rsidR="001D5CA1">
        <w:t>government</w:t>
      </w:r>
      <w:proofErr w:type="spellEnd"/>
      <w:r w:rsidR="001D5CA1" w:rsidRPr="001D5CA1">
        <w:rPr>
          <w:lang w:val="uk-UA"/>
        </w:rPr>
        <w:t xml:space="preserve"> у практиці публічного адміністрування, у тому числі при наданні державно-управлінських послуг.</w:t>
      </w:r>
    </w:p>
    <w:p w:rsidR="00122CA2" w:rsidRPr="00B52A4F" w:rsidRDefault="00B52A4F">
      <w:pPr>
        <w:pStyle w:val="1"/>
        <w:ind w:firstLine="214"/>
        <w:rPr>
          <w:b w:val="0"/>
          <w:sz w:val="22"/>
        </w:rPr>
      </w:pPr>
      <w:r w:rsidRPr="00B52A4F">
        <w:rPr>
          <w:b w:val="0"/>
          <w:sz w:val="22"/>
        </w:rPr>
        <w:t>РН 1. Використовувати базові знання з історичних, культурних, політичних, соціальних, економічних засад розвитку суспільства.</w:t>
      </w:r>
    </w:p>
    <w:p w:rsidR="00122CA2" w:rsidRPr="00B52A4F" w:rsidRDefault="00B52A4F">
      <w:pPr>
        <w:pStyle w:val="1"/>
        <w:ind w:firstLine="214"/>
        <w:rPr>
          <w:b w:val="0"/>
          <w:sz w:val="22"/>
        </w:rPr>
      </w:pPr>
      <w:r w:rsidRPr="00B52A4F">
        <w:rPr>
          <w:b w:val="0"/>
          <w:sz w:val="22"/>
        </w:rPr>
        <w:t>РН 5. Знати стандарти, принципи та норми діяльності у сфері публічного управління та адміністрування</w:t>
      </w:r>
    </w:p>
    <w:p w:rsidR="00122CA2" w:rsidRPr="00B52A4F" w:rsidRDefault="00B52A4F">
      <w:pPr>
        <w:pStyle w:val="1"/>
        <w:ind w:firstLine="214"/>
        <w:rPr>
          <w:b w:val="0"/>
          <w:sz w:val="22"/>
        </w:rPr>
      </w:pPr>
      <w:r w:rsidRPr="00B52A4F">
        <w:rPr>
          <w:b w:val="0"/>
          <w:sz w:val="22"/>
        </w:rPr>
        <w:lastRenderedPageBreak/>
        <w:t>РН 7. Уміти організовувати та брати участь у волонтерських/ культурно- освітніх/ спортивних проектах, спрямованих на формування здорового способу життя / активної громадянської позиції.</w:t>
      </w:r>
    </w:p>
    <w:p w:rsidR="00B52A4F" w:rsidRPr="00B52A4F" w:rsidRDefault="00B52A4F">
      <w:pPr>
        <w:pStyle w:val="1"/>
        <w:ind w:firstLine="214"/>
        <w:rPr>
          <w:b w:val="0"/>
          <w:sz w:val="22"/>
        </w:rPr>
      </w:pPr>
      <w:r w:rsidRPr="00B52A4F">
        <w:rPr>
          <w:b w:val="0"/>
          <w:sz w:val="22"/>
        </w:rPr>
        <w:t>РН 8. Розуміти та використовувати технології вироблення, прийняття та реалізації управлінських рішень</w:t>
      </w:r>
    </w:p>
    <w:p w:rsidR="00B52A4F" w:rsidRPr="00B52A4F" w:rsidRDefault="00B52A4F">
      <w:pPr>
        <w:pStyle w:val="1"/>
        <w:ind w:firstLine="214"/>
        <w:rPr>
          <w:b w:val="0"/>
          <w:sz w:val="22"/>
        </w:rPr>
      </w:pPr>
      <w:r w:rsidRPr="00B52A4F">
        <w:rPr>
          <w:b w:val="0"/>
          <w:sz w:val="22"/>
        </w:rPr>
        <w:t>РН 9. Знати основи електронного урядування</w:t>
      </w:r>
    </w:p>
    <w:p w:rsidR="00B52A4F" w:rsidRPr="00B52A4F" w:rsidRDefault="00B52A4F">
      <w:pPr>
        <w:pStyle w:val="1"/>
        <w:ind w:firstLine="214"/>
        <w:rPr>
          <w:b w:val="0"/>
          <w:sz w:val="22"/>
        </w:rPr>
      </w:pPr>
      <w:r w:rsidRPr="00B52A4F">
        <w:rPr>
          <w:b w:val="0"/>
          <w:sz w:val="22"/>
        </w:rPr>
        <w:t>РН 12.Уміти налагодити комунікацію між громадянами та органами державної влади і місцевого самоврядування</w:t>
      </w:r>
    </w:p>
    <w:p w:rsidR="00B52A4F" w:rsidRPr="00B52A4F" w:rsidRDefault="00B52A4F">
      <w:pPr>
        <w:pStyle w:val="1"/>
        <w:ind w:firstLine="214"/>
        <w:rPr>
          <w:b w:val="0"/>
          <w:sz w:val="22"/>
        </w:rPr>
      </w:pPr>
      <w:r w:rsidRPr="00B52A4F">
        <w:rPr>
          <w:b w:val="0"/>
          <w:sz w:val="22"/>
        </w:rPr>
        <w:t>РН 14. Уміти коригувати професійну діяльність у випадку зміни вихідних умов.</w:t>
      </w:r>
    </w:p>
    <w:p w:rsidR="00B52A4F" w:rsidRDefault="00B52A4F">
      <w:pPr>
        <w:pStyle w:val="1"/>
        <w:ind w:firstLine="214"/>
      </w:pPr>
    </w:p>
    <w:p w:rsidR="00B52A4F" w:rsidRDefault="00B52A4F">
      <w:pPr>
        <w:pStyle w:val="1"/>
        <w:ind w:firstLine="214"/>
      </w:pPr>
    </w:p>
    <w:p w:rsidR="009D640C" w:rsidRDefault="00CA200F" w:rsidP="00122CA2">
      <w:pPr>
        <w:pStyle w:val="1"/>
        <w:ind w:firstLine="214"/>
      </w:pPr>
      <w:r>
        <w:t>ОСНОВНІ НАВЧАЛЬНІ РЕСУРСИ</w:t>
      </w:r>
    </w:p>
    <w:p w:rsidR="009D640C" w:rsidRDefault="009D640C">
      <w:pPr>
        <w:tabs>
          <w:tab w:val="left" w:pos="1276"/>
        </w:tabs>
        <w:ind w:left="1134" w:hanging="425"/>
        <w:jc w:val="both"/>
        <w:rPr>
          <w:sz w:val="24"/>
          <w:szCs w:val="24"/>
        </w:rPr>
      </w:pPr>
    </w:p>
    <w:p w:rsidR="00E60E56" w:rsidRPr="001E61F2" w:rsidRDefault="00E60E56" w:rsidP="00E60E56">
      <w:pPr>
        <w:tabs>
          <w:tab w:val="left" w:pos="1276"/>
        </w:tabs>
        <w:ind w:firstLine="426"/>
        <w:jc w:val="both"/>
        <w:rPr>
          <w:sz w:val="24"/>
        </w:rPr>
      </w:pPr>
      <w:r>
        <w:rPr>
          <w:sz w:val="24"/>
        </w:rPr>
        <w:t xml:space="preserve">1. </w:t>
      </w:r>
      <w:proofErr w:type="spellStart"/>
      <w:r w:rsidRPr="001E61F2">
        <w:rPr>
          <w:sz w:val="24"/>
        </w:rPr>
        <w:t>Грицяк</w:t>
      </w:r>
      <w:proofErr w:type="spellEnd"/>
      <w:r w:rsidRPr="001E61F2">
        <w:t xml:space="preserve"> </w:t>
      </w:r>
      <w:r w:rsidRPr="001E61F2">
        <w:rPr>
          <w:sz w:val="24"/>
        </w:rPr>
        <w:t>Н.В.</w:t>
      </w:r>
      <w:r w:rsidRPr="00151FE5">
        <w:t xml:space="preserve">, </w:t>
      </w:r>
      <w:proofErr w:type="spellStart"/>
      <w:r w:rsidRPr="001E61F2">
        <w:rPr>
          <w:sz w:val="24"/>
        </w:rPr>
        <w:t>Кукарін</w:t>
      </w:r>
      <w:proofErr w:type="spellEnd"/>
      <w:r w:rsidRPr="001E61F2">
        <w:rPr>
          <w:sz w:val="24"/>
        </w:rPr>
        <w:t xml:space="preserve"> О.Б. Електронний документообіг та захист інформації: </w:t>
      </w:r>
      <w:proofErr w:type="spellStart"/>
      <w:r w:rsidRPr="001E61F2">
        <w:rPr>
          <w:sz w:val="24"/>
        </w:rPr>
        <w:t>навч</w:t>
      </w:r>
      <w:proofErr w:type="spellEnd"/>
      <w:r w:rsidRPr="001E61F2">
        <w:rPr>
          <w:sz w:val="24"/>
        </w:rPr>
        <w:t xml:space="preserve">. </w:t>
      </w:r>
      <w:proofErr w:type="spellStart"/>
      <w:r w:rsidRPr="001E61F2">
        <w:rPr>
          <w:sz w:val="24"/>
        </w:rPr>
        <w:t>посіб</w:t>
      </w:r>
      <w:proofErr w:type="spellEnd"/>
      <w:r w:rsidRPr="001E61F2">
        <w:rPr>
          <w:sz w:val="24"/>
        </w:rPr>
        <w:t xml:space="preserve">./ / За </w:t>
      </w:r>
      <w:proofErr w:type="spellStart"/>
      <w:r w:rsidRPr="001E61F2">
        <w:rPr>
          <w:sz w:val="24"/>
        </w:rPr>
        <w:t>заг</w:t>
      </w:r>
      <w:proofErr w:type="spellEnd"/>
      <w:r w:rsidRPr="001E61F2">
        <w:rPr>
          <w:sz w:val="24"/>
        </w:rPr>
        <w:t xml:space="preserve">. ред. </w:t>
      </w:r>
      <w:proofErr w:type="spellStart"/>
      <w:r w:rsidRPr="001E61F2">
        <w:rPr>
          <w:sz w:val="24"/>
        </w:rPr>
        <w:t>д.держ.унр</w:t>
      </w:r>
      <w:proofErr w:type="spellEnd"/>
      <w:r w:rsidRPr="001E61F2">
        <w:rPr>
          <w:sz w:val="24"/>
        </w:rPr>
        <w:t>., професора -К</w:t>
      </w:r>
      <w:r>
        <w:t>иїв</w:t>
      </w:r>
      <w:r w:rsidRPr="001E61F2">
        <w:rPr>
          <w:sz w:val="24"/>
        </w:rPr>
        <w:t>.: НАДУ, 2015.-84 с.</w:t>
      </w:r>
    </w:p>
    <w:p w:rsidR="00E60E56" w:rsidRDefault="00E60E56" w:rsidP="00E60E56">
      <w:pPr>
        <w:tabs>
          <w:tab w:val="left" w:pos="1276"/>
        </w:tabs>
        <w:ind w:firstLine="426"/>
        <w:jc w:val="both"/>
      </w:pPr>
      <w:r>
        <w:rPr>
          <w:lang w:val="ru-RU"/>
        </w:rPr>
        <w:t>2</w:t>
      </w:r>
      <w:r w:rsidRPr="001E61F2">
        <w:rPr>
          <w:sz w:val="24"/>
        </w:rPr>
        <w:t>.Дубова С. В. Електронне урядування:</w:t>
      </w:r>
      <w:r>
        <w:rPr>
          <w:lang w:val="ru-RU"/>
        </w:rPr>
        <w:t xml:space="preserve"> </w:t>
      </w:r>
      <w:r w:rsidRPr="001E61F2">
        <w:rPr>
          <w:sz w:val="24"/>
        </w:rPr>
        <w:t xml:space="preserve">Навчально-методичний </w:t>
      </w:r>
      <w:proofErr w:type="gramStart"/>
      <w:r w:rsidRPr="001E61F2">
        <w:rPr>
          <w:sz w:val="24"/>
        </w:rPr>
        <w:t>посібник./</w:t>
      </w:r>
      <w:proofErr w:type="gramEnd"/>
      <w:r w:rsidRPr="001E61F2">
        <w:rPr>
          <w:sz w:val="24"/>
        </w:rPr>
        <w:t>с.40</w:t>
      </w:r>
      <w:r>
        <w:rPr>
          <w:lang w:val="ru-RU"/>
        </w:rPr>
        <w:t xml:space="preserve"> </w:t>
      </w:r>
      <w:r w:rsidRPr="001E61F2">
        <w:rPr>
          <w:sz w:val="24"/>
        </w:rPr>
        <w:t>–К</w:t>
      </w:r>
      <w:r>
        <w:t>иїв</w:t>
      </w:r>
      <w:r w:rsidRPr="001E61F2">
        <w:rPr>
          <w:sz w:val="24"/>
        </w:rPr>
        <w:t>.: «Центр учбової літератури».</w:t>
      </w:r>
      <w:r>
        <w:rPr>
          <w:lang w:val="ru-RU"/>
        </w:rPr>
        <w:t xml:space="preserve"> </w:t>
      </w:r>
      <w:r w:rsidRPr="001E61F2">
        <w:rPr>
          <w:sz w:val="24"/>
        </w:rPr>
        <w:t xml:space="preserve">2017. - 144 с. </w:t>
      </w:r>
    </w:p>
    <w:p w:rsidR="00E60E56" w:rsidRPr="001E61F2" w:rsidRDefault="00E60E56" w:rsidP="00E60E56">
      <w:pPr>
        <w:tabs>
          <w:tab w:val="left" w:pos="1276"/>
        </w:tabs>
        <w:ind w:firstLine="426"/>
        <w:jc w:val="both"/>
        <w:rPr>
          <w:sz w:val="24"/>
        </w:rPr>
      </w:pPr>
      <w:hyperlink r:id="rId8" w:history="1">
        <w:r w:rsidRPr="001E61F2">
          <w:rPr>
            <w:rStyle w:val="aa"/>
            <w:sz w:val="24"/>
          </w:rPr>
          <w:t>http://lib.knukim.edu.ua/wp-content/uploads/2017/12/dubova.pdf</w:t>
        </w:r>
      </w:hyperlink>
      <w:r w:rsidRPr="001E61F2">
        <w:rPr>
          <w:sz w:val="24"/>
        </w:rPr>
        <w:t xml:space="preserve"> </w:t>
      </w:r>
    </w:p>
    <w:p w:rsidR="00E60E56" w:rsidRDefault="00E60E56" w:rsidP="00E60E56">
      <w:pPr>
        <w:tabs>
          <w:tab w:val="left" w:pos="1276"/>
        </w:tabs>
        <w:ind w:firstLine="426"/>
        <w:jc w:val="both"/>
      </w:pPr>
      <w:r>
        <w:t>3</w:t>
      </w:r>
      <w:r w:rsidRPr="001E61F2">
        <w:rPr>
          <w:sz w:val="24"/>
        </w:rPr>
        <w:t xml:space="preserve">. </w:t>
      </w:r>
      <w:proofErr w:type="spellStart"/>
      <w:r w:rsidRPr="001E61F2">
        <w:rPr>
          <w:sz w:val="24"/>
        </w:rPr>
        <w:t>Абраменко</w:t>
      </w:r>
      <w:proofErr w:type="spellEnd"/>
      <w:r w:rsidRPr="001E61F2">
        <w:rPr>
          <w:sz w:val="24"/>
        </w:rPr>
        <w:t xml:space="preserve"> Ю. Ю., </w:t>
      </w:r>
      <w:proofErr w:type="spellStart"/>
      <w:r w:rsidRPr="001E61F2">
        <w:rPr>
          <w:sz w:val="24"/>
        </w:rPr>
        <w:t>Чикаренко</w:t>
      </w:r>
      <w:proofErr w:type="spellEnd"/>
      <w:r w:rsidRPr="001E61F2">
        <w:rPr>
          <w:sz w:val="24"/>
        </w:rPr>
        <w:t xml:space="preserve"> І. А. Зарубіжний досвід е-врядування та проблеми його імплементації в Україні </w:t>
      </w:r>
      <w:r>
        <w:t xml:space="preserve">[Електронний ресурс]. </w:t>
      </w:r>
    </w:p>
    <w:p w:rsidR="00E60E56" w:rsidRPr="001E61F2" w:rsidRDefault="00E60E56" w:rsidP="00E60E56">
      <w:pPr>
        <w:tabs>
          <w:tab w:val="left" w:pos="1276"/>
        </w:tabs>
        <w:ind w:firstLine="426"/>
        <w:jc w:val="both"/>
        <w:rPr>
          <w:sz w:val="24"/>
        </w:rPr>
      </w:pPr>
      <w:r w:rsidRPr="001E61F2">
        <w:rPr>
          <w:sz w:val="24"/>
        </w:rPr>
        <w:t xml:space="preserve">http://www.dridu.dp.ua/zbirnik/2009-02/09ayypiu.pdf </w:t>
      </w:r>
    </w:p>
    <w:p w:rsidR="00E60E56" w:rsidRPr="001E61F2" w:rsidRDefault="00E60E56" w:rsidP="00E60E56">
      <w:pPr>
        <w:tabs>
          <w:tab w:val="left" w:pos="1276"/>
        </w:tabs>
        <w:ind w:firstLine="426"/>
        <w:jc w:val="both"/>
        <w:rPr>
          <w:sz w:val="24"/>
        </w:rPr>
      </w:pPr>
      <w:r>
        <w:rPr>
          <w:lang w:val="ru-RU"/>
        </w:rPr>
        <w:t>4</w:t>
      </w:r>
      <w:r w:rsidRPr="001E61F2">
        <w:rPr>
          <w:sz w:val="24"/>
        </w:rPr>
        <w:t xml:space="preserve">. </w:t>
      </w:r>
      <w:proofErr w:type="spellStart"/>
      <w:r w:rsidRPr="001E61F2">
        <w:rPr>
          <w:sz w:val="24"/>
        </w:rPr>
        <w:t>Грицяк</w:t>
      </w:r>
      <w:proofErr w:type="spellEnd"/>
      <w:r w:rsidRPr="001E61F2">
        <w:t xml:space="preserve"> </w:t>
      </w:r>
      <w:r w:rsidRPr="001E61F2">
        <w:rPr>
          <w:sz w:val="24"/>
        </w:rPr>
        <w:t>Н.В., Литвинова</w:t>
      </w:r>
      <w:r w:rsidRPr="001E61F2">
        <w:t xml:space="preserve"> </w:t>
      </w:r>
      <w:r w:rsidRPr="001E61F2">
        <w:rPr>
          <w:sz w:val="24"/>
        </w:rPr>
        <w:t xml:space="preserve">Л.В. Державне управління в умовах розвитку інформаційного </w:t>
      </w:r>
      <w:proofErr w:type="gramStart"/>
      <w:r w:rsidRPr="001E61F2">
        <w:rPr>
          <w:sz w:val="24"/>
        </w:rPr>
        <w:t>суспільства :</w:t>
      </w:r>
      <w:proofErr w:type="gramEnd"/>
      <w:r w:rsidRPr="001E61F2">
        <w:rPr>
          <w:sz w:val="24"/>
        </w:rPr>
        <w:t xml:space="preserve"> </w:t>
      </w:r>
      <w:proofErr w:type="spellStart"/>
      <w:r w:rsidRPr="001E61F2">
        <w:rPr>
          <w:sz w:val="24"/>
        </w:rPr>
        <w:t>навч</w:t>
      </w:r>
      <w:proofErr w:type="spellEnd"/>
      <w:r w:rsidRPr="001E61F2">
        <w:rPr>
          <w:sz w:val="24"/>
        </w:rPr>
        <w:t xml:space="preserve">. </w:t>
      </w:r>
      <w:proofErr w:type="spellStart"/>
      <w:r w:rsidRPr="001E61F2">
        <w:rPr>
          <w:sz w:val="24"/>
        </w:rPr>
        <w:t>посіб</w:t>
      </w:r>
      <w:proofErr w:type="spellEnd"/>
      <w:r w:rsidRPr="001E61F2">
        <w:rPr>
          <w:sz w:val="24"/>
        </w:rPr>
        <w:t>. /.  – К</w:t>
      </w:r>
      <w:r>
        <w:t>иїв</w:t>
      </w:r>
      <w:r w:rsidRPr="001E61F2">
        <w:rPr>
          <w:sz w:val="24"/>
        </w:rPr>
        <w:t xml:space="preserve">. : Вид-во К.І.С., 2015. – 108 с. </w:t>
      </w:r>
      <w:r w:rsidRPr="001E61F2">
        <w:rPr>
          <w:rStyle w:val="aa"/>
          <w:sz w:val="24"/>
        </w:rPr>
        <w:fldChar w:fldCharType="begin"/>
      </w:r>
      <w:r w:rsidRPr="001E61F2">
        <w:rPr>
          <w:rStyle w:val="aa"/>
          <w:sz w:val="24"/>
        </w:rPr>
        <w:instrText xml:space="preserve"> HYPERLINK "http://academy.gov.ua/NMKD/library_nadu/Navch_Posybniky/42b15310-a571-47cc-aeaacfd07b9fa6f0.pdf" </w:instrText>
      </w:r>
      <w:r w:rsidRPr="001E61F2">
        <w:rPr>
          <w:rStyle w:val="aa"/>
          <w:sz w:val="24"/>
        </w:rPr>
        <w:fldChar w:fldCharType="separate"/>
      </w:r>
      <w:r w:rsidRPr="001E61F2">
        <w:rPr>
          <w:rStyle w:val="aa"/>
          <w:sz w:val="24"/>
        </w:rPr>
        <w:t>http://academy.gov.ua/NMKD/library_nadu/Navch_Posybniky/42b15310-a571-47cc-aeaacfd07b9fa6f0.pdf</w:t>
      </w:r>
      <w:r w:rsidRPr="001E61F2">
        <w:rPr>
          <w:rStyle w:val="aa"/>
          <w:sz w:val="24"/>
        </w:rPr>
        <w:fldChar w:fldCharType="end"/>
      </w:r>
      <w:r w:rsidRPr="001E61F2">
        <w:rPr>
          <w:sz w:val="24"/>
        </w:rPr>
        <w:t xml:space="preserve"> </w:t>
      </w:r>
    </w:p>
    <w:p w:rsidR="00E60E56" w:rsidRPr="001E61F2" w:rsidRDefault="00E60E56" w:rsidP="00E60E56">
      <w:pPr>
        <w:tabs>
          <w:tab w:val="left" w:pos="1276"/>
        </w:tabs>
        <w:ind w:firstLine="426"/>
        <w:jc w:val="both"/>
        <w:rPr>
          <w:sz w:val="24"/>
        </w:rPr>
      </w:pPr>
      <w:r>
        <w:t>5</w:t>
      </w:r>
      <w:r w:rsidRPr="001E61F2">
        <w:rPr>
          <w:sz w:val="24"/>
        </w:rPr>
        <w:t xml:space="preserve">. </w:t>
      </w:r>
      <w:proofErr w:type="spellStart"/>
      <w:r w:rsidRPr="001E61F2">
        <w:rPr>
          <w:sz w:val="24"/>
        </w:rPr>
        <w:t>Семенченка</w:t>
      </w:r>
      <w:proofErr w:type="spellEnd"/>
      <w:r w:rsidRPr="001E61F2">
        <w:t xml:space="preserve"> </w:t>
      </w:r>
      <w:r w:rsidRPr="001E61F2">
        <w:rPr>
          <w:sz w:val="24"/>
        </w:rPr>
        <w:t>А.І.,</w:t>
      </w:r>
      <w:r w:rsidRPr="00151FE5">
        <w:t xml:space="preserve"> </w:t>
      </w:r>
      <w:proofErr w:type="spellStart"/>
      <w:r w:rsidRPr="001E61F2">
        <w:rPr>
          <w:sz w:val="24"/>
        </w:rPr>
        <w:t>Дрешпака</w:t>
      </w:r>
      <w:proofErr w:type="spellEnd"/>
      <w:r w:rsidRPr="00A70771">
        <w:t xml:space="preserve"> </w:t>
      </w:r>
      <w:r w:rsidRPr="001E61F2">
        <w:rPr>
          <w:sz w:val="24"/>
        </w:rPr>
        <w:t xml:space="preserve">В.М. Електронне урядування та електронна демократія: </w:t>
      </w:r>
      <w:proofErr w:type="spellStart"/>
      <w:r w:rsidRPr="001E61F2">
        <w:rPr>
          <w:sz w:val="24"/>
        </w:rPr>
        <w:t>навч</w:t>
      </w:r>
      <w:proofErr w:type="spellEnd"/>
      <w:r w:rsidRPr="001E61F2">
        <w:rPr>
          <w:sz w:val="24"/>
        </w:rPr>
        <w:t xml:space="preserve">. </w:t>
      </w:r>
      <w:proofErr w:type="spellStart"/>
      <w:r w:rsidRPr="001E61F2">
        <w:rPr>
          <w:sz w:val="24"/>
        </w:rPr>
        <w:t>посіб</w:t>
      </w:r>
      <w:proofErr w:type="spellEnd"/>
      <w:r w:rsidRPr="001E61F2">
        <w:rPr>
          <w:sz w:val="24"/>
        </w:rPr>
        <w:t>.: у 15 ч. / К</w:t>
      </w:r>
      <w:r>
        <w:t>иїв</w:t>
      </w:r>
      <w:r w:rsidRPr="001E61F2">
        <w:rPr>
          <w:sz w:val="24"/>
        </w:rPr>
        <w:t xml:space="preserve">., 2017. 64 с. </w:t>
      </w:r>
      <w:r w:rsidRPr="001E61F2">
        <w:rPr>
          <w:rStyle w:val="aa"/>
          <w:sz w:val="24"/>
        </w:rPr>
        <w:fldChar w:fldCharType="begin"/>
      </w:r>
      <w:r w:rsidRPr="001E61F2">
        <w:rPr>
          <w:rStyle w:val="aa"/>
          <w:sz w:val="24"/>
        </w:rPr>
        <w:instrText xml:space="preserve"> HYPERLINK "http://biblio.umsf.dp.ua/xmlui/handle/123456789/3691?show=full" </w:instrText>
      </w:r>
      <w:r w:rsidRPr="001E61F2">
        <w:rPr>
          <w:rStyle w:val="aa"/>
          <w:sz w:val="24"/>
        </w:rPr>
        <w:fldChar w:fldCharType="separate"/>
      </w:r>
      <w:r w:rsidRPr="001E61F2">
        <w:rPr>
          <w:rStyle w:val="aa"/>
          <w:sz w:val="24"/>
        </w:rPr>
        <w:t>http://biblio.umsf.dp.ua/xmlui/handle/123456789/3691?show=full</w:t>
      </w:r>
      <w:r w:rsidRPr="001E61F2">
        <w:rPr>
          <w:rStyle w:val="aa"/>
          <w:sz w:val="24"/>
        </w:rPr>
        <w:fldChar w:fldCharType="end"/>
      </w:r>
      <w:r w:rsidRPr="001E61F2">
        <w:rPr>
          <w:sz w:val="24"/>
        </w:rPr>
        <w:t xml:space="preserve"> </w:t>
      </w:r>
    </w:p>
    <w:p w:rsidR="00E60E56" w:rsidRDefault="00E60E56" w:rsidP="00E60E56">
      <w:pPr>
        <w:tabs>
          <w:tab w:val="left" w:pos="1276"/>
        </w:tabs>
        <w:ind w:firstLine="426"/>
        <w:jc w:val="both"/>
      </w:pPr>
      <w:r>
        <w:rPr>
          <w:lang w:val="ru-RU"/>
        </w:rPr>
        <w:t>6</w:t>
      </w:r>
      <w:r w:rsidRPr="001E61F2">
        <w:rPr>
          <w:sz w:val="24"/>
        </w:rPr>
        <w:t>.</w:t>
      </w:r>
      <w:r w:rsidRPr="00A70771">
        <w:t xml:space="preserve"> </w:t>
      </w:r>
      <w:proofErr w:type="spellStart"/>
      <w:r w:rsidRPr="001E61F2">
        <w:rPr>
          <w:sz w:val="24"/>
        </w:rPr>
        <w:t>Семенченка</w:t>
      </w:r>
      <w:proofErr w:type="spellEnd"/>
      <w:r w:rsidRPr="001E61F2">
        <w:t xml:space="preserve"> </w:t>
      </w:r>
      <w:r w:rsidRPr="001E61F2">
        <w:rPr>
          <w:sz w:val="24"/>
        </w:rPr>
        <w:t xml:space="preserve">А.І., </w:t>
      </w:r>
      <w:proofErr w:type="spellStart"/>
      <w:r w:rsidRPr="001E61F2">
        <w:rPr>
          <w:sz w:val="24"/>
        </w:rPr>
        <w:t>Дрешпака</w:t>
      </w:r>
      <w:proofErr w:type="spellEnd"/>
      <w:r w:rsidRPr="001E61F2">
        <w:t xml:space="preserve"> </w:t>
      </w:r>
      <w:r w:rsidRPr="001E61F2">
        <w:rPr>
          <w:sz w:val="24"/>
        </w:rPr>
        <w:t xml:space="preserve">В.М. Електронне урядування та електронна демократія: </w:t>
      </w:r>
      <w:proofErr w:type="spellStart"/>
      <w:r w:rsidRPr="001E61F2">
        <w:rPr>
          <w:sz w:val="24"/>
        </w:rPr>
        <w:t>навч</w:t>
      </w:r>
      <w:proofErr w:type="spellEnd"/>
      <w:r w:rsidRPr="001E61F2">
        <w:rPr>
          <w:sz w:val="24"/>
        </w:rPr>
        <w:t xml:space="preserve">. </w:t>
      </w:r>
      <w:proofErr w:type="spellStart"/>
      <w:proofErr w:type="gramStart"/>
      <w:r w:rsidRPr="001E61F2">
        <w:rPr>
          <w:sz w:val="24"/>
        </w:rPr>
        <w:t>посіб</w:t>
      </w:r>
      <w:proofErr w:type="spellEnd"/>
      <w:r w:rsidRPr="001E61F2">
        <w:rPr>
          <w:sz w:val="24"/>
        </w:rPr>
        <w:t>.:</w:t>
      </w:r>
      <w:proofErr w:type="gramEnd"/>
      <w:r w:rsidRPr="001E61F2">
        <w:rPr>
          <w:sz w:val="24"/>
        </w:rPr>
        <w:t xml:space="preserve"> у 15 ч. К</w:t>
      </w:r>
      <w:r>
        <w:t>иїв</w:t>
      </w:r>
      <w:r w:rsidRPr="001E61F2">
        <w:rPr>
          <w:sz w:val="24"/>
        </w:rPr>
        <w:t xml:space="preserve">: ФОП Москаленко О. М., 2017. – 70 с. </w:t>
      </w:r>
    </w:p>
    <w:p w:rsidR="00E60E56" w:rsidRPr="001E61F2" w:rsidRDefault="00E60E56" w:rsidP="00E60E56">
      <w:pPr>
        <w:tabs>
          <w:tab w:val="left" w:pos="1276"/>
        </w:tabs>
        <w:ind w:firstLine="426"/>
        <w:jc w:val="both"/>
        <w:rPr>
          <w:sz w:val="24"/>
        </w:rPr>
      </w:pPr>
      <w:hyperlink r:id="rId9" w:history="1">
        <w:r w:rsidRPr="001E61F2">
          <w:rPr>
            <w:rStyle w:val="aa"/>
            <w:sz w:val="24"/>
          </w:rPr>
          <w:t>https://onat.edu.ua/wp-content/uploads/2018/05/Part_001_Feb_2018.pdf</w:t>
        </w:r>
      </w:hyperlink>
      <w:r w:rsidRPr="001E61F2">
        <w:rPr>
          <w:sz w:val="24"/>
        </w:rPr>
        <w:t xml:space="preserve"> </w:t>
      </w:r>
    </w:p>
    <w:p w:rsidR="00E60E56" w:rsidRPr="001E61F2" w:rsidRDefault="00E60E56" w:rsidP="00E60E56">
      <w:pPr>
        <w:tabs>
          <w:tab w:val="left" w:pos="1276"/>
        </w:tabs>
        <w:ind w:firstLine="426"/>
        <w:jc w:val="both"/>
        <w:rPr>
          <w:sz w:val="24"/>
        </w:rPr>
      </w:pPr>
      <w:r>
        <w:t>7</w:t>
      </w:r>
      <w:r w:rsidRPr="001E61F2">
        <w:rPr>
          <w:sz w:val="24"/>
        </w:rPr>
        <w:t xml:space="preserve">. Дзюба С.В., Жиляєв І.Б., </w:t>
      </w:r>
      <w:proofErr w:type="spellStart"/>
      <w:r w:rsidRPr="001E61F2">
        <w:rPr>
          <w:sz w:val="24"/>
        </w:rPr>
        <w:t>Полумієнко</w:t>
      </w:r>
      <w:proofErr w:type="spellEnd"/>
      <w:r w:rsidRPr="001E61F2">
        <w:rPr>
          <w:sz w:val="24"/>
        </w:rPr>
        <w:t xml:space="preserve"> С.К, Рубан І.А., </w:t>
      </w:r>
      <w:proofErr w:type="spellStart"/>
      <w:r w:rsidRPr="001E61F2">
        <w:rPr>
          <w:sz w:val="24"/>
        </w:rPr>
        <w:t>Семенченко</w:t>
      </w:r>
      <w:proofErr w:type="spellEnd"/>
      <w:r w:rsidRPr="001E61F2">
        <w:rPr>
          <w:sz w:val="24"/>
        </w:rPr>
        <w:t xml:space="preserve"> А.І. За ред. А.І. </w:t>
      </w:r>
      <w:proofErr w:type="spellStart"/>
      <w:r w:rsidRPr="001E61F2">
        <w:rPr>
          <w:sz w:val="24"/>
        </w:rPr>
        <w:t>Семенченка</w:t>
      </w:r>
      <w:proofErr w:type="spellEnd"/>
      <w:r w:rsidRPr="001E61F2">
        <w:rPr>
          <w:sz w:val="24"/>
        </w:rPr>
        <w:t>. Електронне урядування. Опорний конспект лекцій.  Київ</w:t>
      </w:r>
      <w:r>
        <w:t>:</w:t>
      </w:r>
      <w:r w:rsidRPr="001E61F2">
        <w:rPr>
          <w:sz w:val="24"/>
        </w:rPr>
        <w:t xml:space="preserve"> 2012. (ОБСЄ 10 2012). </w:t>
      </w:r>
      <w:r w:rsidRPr="001E61F2">
        <w:rPr>
          <w:rStyle w:val="aa"/>
          <w:sz w:val="24"/>
        </w:rPr>
        <w:fldChar w:fldCharType="begin"/>
      </w:r>
      <w:r w:rsidRPr="001E61F2">
        <w:rPr>
          <w:rStyle w:val="aa"/>
          <w:sz w:val="24"/>
        </w:rPr>
        <w:instrText xml:space="preserve"> HYPERLINK "http://academy.gov.ua/infpol/pages/dop/2/files/25b2e244-abac-4811-a0e5-4e420559b51d.pdf" </w:instrText>
      </w:r>
      <w:r w:rsidRPr="001E61F2">
        <w:rPr>
          <w:rStyle w:val="aa"/>
          <w:sz w:val="24"/>
        </w:rPr>
        <w:fldChar w:fldCharType="separate"/>
      </w:r>
      <w:r w:rsidRPr="001E61F2">
        <w:rPr>
          <w:rStyle w:val="aa"/>
          <w:sz w:val="24"/>
        </w:rPr>
        <w:t>http://academy.gov.ua/infpol/pages/dop/2/files/25b2e244-abac-4811-a0e5-4e420559b51d.pdf</w:t>
      </w:r>
      <w:r w:rsidRPr="001E61F2">
        <w:rPr>
          <w:rStyle w:val="aa"/>
          <w:sz w:val="24"/>
        </w:rPr>
        <w:fldChar w:fldCharType="end"/>
      </w:r>
      <w:r w:rsidRPr="001E61F2">
        <w:rPr>
          <w:sz w:val="24"/>
        </w:rPr>
        <w:t xml:space="preserve"> </w:t>
      </w:r>
    </w:p>
    <w:p w:rsidR="001D5CA1" w:rsidRDefault="00E60E56" w:rsidP="00E60E56">
      <w:pPr>
        <w:pStyle w:val="a5"/>
        <w:pBdr>
          <w:top w:val="nil"/>
          <w:left w:val="nil"/>
          <w:bottom w:val="nil"/>
          <w:right w:val="nil"/>
          <w:between w:val="nil"/>
        </w:pBdr>
        <w:spacing w:before="4"/>
        <w:ind w:left="0" w:firstLine="284"/>
        <w:rPr>
          <w:sz w:val="24"/>
        </w:rPr>
      </w:pPr>
      <w:r>
        <w:t xml:space="preserve">   </w:t>
      </w:r>
      <w:r>
        <w:rPr>
          <w:lang w:val="ru-RU"/>
        </w:rPr>
        <w:t>8</w:t>
      </w:r>
      <w:r w:rsidRPr="001E61F2">
        <w:rPr>
          <w:sz w:val="24"/>
        </w:rPr>
        <w:t xml:space="preserve">. </w:t>
      </w:r>
      <w:proofErr w:type="spellStart"/>
      <w:r w:rsidRPr="001E61F2">
        <w:rPr>
          <w:sz w:val="24"/>
        </w:rPr>
        <w:t>Машкаров</w:t>
      </w:r>
      <w:proofErr w:type="spellEnd"/>
      <w:r w:rsidRPr="001E61F2">
        <w:rPr>
          <w:sz w:val="24"/>
        </w:rPr>
        <w:t xml:space="preserve"> Ю.Г. Електронне врядування. Інформатизація державного уп</w:t>
      </w:r>
      <w:r>
        <w:t xml:space="preserve">равління, Навчальний посібник. </w:t>
      </w:r>
      <w:r w:rsidRPr="001E61F2">
        <w:rPr>
          <w:sz w:val="24"/>
        </w:rPr>
        <w:t>Х</w:t>
      </w:r>
      <w:r>
        <w:t>арків</w:t>
      </w:r>
      <w:r w:rsidRPr="001E61F2">
        <w:rPr>
          <w:sz w:val="24"/>
        </w:rPr>
        <w:t xml:space="preserve">: Вид-во </w:t>
      </w:r>
      <w:proofErr w:type="spellStart"/>
      <w:r w:rsidRPr="001E61F2">
        <w:rPr>
          <w:sz w:val="24"/>
        </w:rPr>
        <w:t>ХарРІ</w:t>
      </w:r>
      <w:proofErr w:type="spellEnd"/>
      <w:r w:rsidRPr="001E61F2">
        <w:rPr>
          <w:sz w:val="24"/>
        </w:rPr>
        <w:t xml:space="preserve"> НАДУ "Магістр", 2011. – 292 с. </w:t>
      </w:r>
      <w:r w:rsidRPr="001E61F2">
        <w:rPr>
          <w:sz w:val="24"/>
        </w:rPr>
        <w:fldChar w:fldCharType="begin"/>
      </w:r>
      <w:r w:rsidRPr="001E61F2">
        <w:rPr>
          <w:sz w:val="24"/>
        </w:rPr>
        <w:instrText xml:space="preserve"> HYPERLINK "http://academy.gov.ua/NMKD/library_nadu/Biblioteka_Magistra/73ee0a3d5403-4736-a57a-084e0ade26ae.pdf" </w:instrText>
      </w:r>
      <w:r w:rsidRPr="001E61F2">
        <w:rPr>
          <w:sz w:val="24"/>
        </w:rPr>
        <w:fldChar w:fldCharType="separate"/>
      </w:r>
      <w:r w:rsidRPr="001E61F2">
        <w:rPr>
          <w:rStyle w:val="aa"/>
          <w:sz w:val="24"/>
        </w:rPr>
        <w:t>http://academy.gov.ua/NMKD/library_nadu/Biblioteka_Magistra/73ee0a3d5403-4736-a57a-084e0ade26ae.pdf</w:t>
      </w:r>
      <w:r w:rsidRPr="001E61F2">
        <w:rPr>
          <w:sz w:val="24"/>
        </w:rPr>
        <w:fldChar w:fldCharType="end"/>
      </w:r>
    </w:p>
    <w:p w:rsidR="00E60E56" w:rsidRPr="001D5CA1" w:rsidRDefault="00E60E56" w:rsidP="00E60E56">
      <w:pPr>
        <w:pStyle w:val="a5"/>
        <w:pBdr>
          <w:top w:val="nil"/>
          <w:left w:val="nil"/>
          <w:bottom w:val="nil"/>
          <w:right w:val="nil"/>
          <w:between w:val="nil"/>
        </w:pBdr>
        <w:spacing w:before="4"/>
        <w:ind w:left="0" w:firstLine="284"/>
        <w:rPr>
          <w:i/>
          <w:color w:val="000000"/>
          <w:sz w:val="27"/>
          <w:szCs w:val="27"/>
        </w:rPr>
      </w:pPr>
      <w:bookmarkStart w:id="1" w:name="_GoBack"/>
      <w:bookmarkEnd w:id="1"/>
    </w:p>
    <w:p w:rsidR="009D640C" w:rsidRDefault="00CA200F">
      <w:pPr>
        <w:pStyle w:val="1"/>
        <w:spacing w:before="1"/>
        <w:ind w:firstLine="214"/>
      </w:pPr>
      <w:r>
        <w:t>КОНТРОЛЬНІ ЗАХОДИ</w:t>
      </w:r>
    </w:p>
    <w:p w:rsidR="009D640C" w:rsidRDefault="00CA200F">
      <w:pPr>
        <w:rPr>
          <w:b/>
          <w:i/>
          <w:u w:val="single"/>
        </w:rPr>
      </w:pPr>
      <w:r>
        <w:rPr>
          <w:b/>
          <w:i/>
          <w:u w:val="single"/>
        </w:rPr>
        <w:t>Поточні контрольні заходи (</w:t>
      </w:r>
      <w:proofErr w:type="spellStart"/>
      <w:r>
        <w:rPr>
          <w:b/>
          <w:i/>
          <w:u w:val="single"/>
        </w:rPr>
        <w:t>max</w:t>
      </w:r>
      <w:proofErr w:type="spellEnd"/>
      <w:r>
        <w:rPr>
          <w:b/>
          <w:i/>
          <w:u w:val="single"/>
        </w:rPr>
        <w:t xml:space="preserve"> 60 балів):</w:t>
      </w:r>
    </w:p>
    <w:p w:rsidR="009D640C" w:rsidRDefault="00CA200F">
      <w:pPr>
        <w:jc w:val="both"/>
        <w:rPr>
          <w:i/>
        </w:rPr>
      </w:pPr>
      <w:r>
        <w:rPr>
          <w:i/>
        </w:rPr>
        <w:t xml:space="preserve">Поточний контроль передбачає такі </w:t>
      </w:r>
      <w:r>
        <w:rPr>
          <w:b/>
          <w:i/>
        </w:rPr>
        <w:t>теоретичні</w:t>
      </w:r>
      <w:r>
        <w:rPr>
          <w:i/>
        </w:rPr>
        <w:t xml:space="preserve"> завдання:</w:t>
      </w:r>
    </w:p>
    <w:p w:rsidR="009D640C" w:rsidRDefault="00CA200F">
      <w:pPr>
        <w:numPr>
          <w:ilvl w:val="0"/>
          <w:numId w:val="3"/>
        </w:numPr>
        <w:jc w:val="both"/>
        <w:rPr>
          <w:i/>
        </w:rPr>
      </w:pPr>
      <w:r>
        <w:rPr>
          <w:i/>
        </w:rPr>
        <w:t>Короткі тести за пройденим матеріалом.</w:t>
      </w:r>
    </w:p>
    <w:p w:rsidR="009D640C" w:rsidRDefault="00CA200F">
      <w:pPr>
        <w:jc w:val="both"/>
        <w:rPr>
          <w:i/>
        </w:rPr>
      </w:pPr>
      <w:r>
        <w:rPr>
          <w:i/>
        </w:rPr>
        <w:t xml:space="preserve">Поточний контроль передбачає такі </w:t>
      </w:r>
      <w:r>
        <w:rPr>
          <w:b/>
          <w:i/>
        </w:rPr>
        <w:t>практичні</w:t>
      </w:r>
      <w:r>
        <w:rPr>
          <w:i/>
        </w:rPr>
        <w:t xml:space="preserve"> завдання:</w:t>
      </w:r>
    </w:p>
    <w:p w:rsidR="009D640C" w:rsidRDefault="00CA200F">
      <w:pPr>
        <w:numPr>
          <w:ilvl w:val="0"/>
          <w:numId w:val="3"/>
        </w:numPr>
        <w:jc w:val="both"/>
        <w:rPr>
          <w:i/>
        </w:rPr>
      </w:pPr>
      <w:r>
        <w:rPr>
          <w:i/>
        </w:rPr>
        <w:t>Виконання практичних та ситуаційних завдань, що діагностують рівень сформованості вмінь і навичок (</w:t>
      </w:r>
      <w:r>
        <w:rPr>
          <w:i/>
          <w:color w:val="000000"/>
        </w:rPr>
        <w:t>аналітичне завдання).</w:t>
      </w:r>
    </w:p>
    <w:p w:rsidR="009D640C" w:rsidRDefault="00CA200F">
      <w:pPr>
        <w:ind w:firstLine="709"/>
        <w:jc w:val="both"/>
        <w:rPr>
          <w:i/>
          <w:color w:val="000000"/>
        </w:rPr>
      </w:pPr>
      <w:r>
        <w:rPr>
          <w:i/>
          <w:color w:val="000000"/>
        </w:rPr>
        <w:t xml:space="preserve">Бали за кожен змістовий модуль усього, теоретичне і практичне завдання, становлять </w:t>
      </w:r>
      <w:proofErr w:type="spellStart"/>
      <w:r>
        <w:rPr>
          <w:i/>
          <w:color w:val="000000"/>
        </w:rPr>
        <w:t>пропорційно</w:t>
      </w:r>
      <w:proofErr w:type="spellEnd"/>
      <w:r>
        <w:rPr>
          <w:i/>
          <w:color w:val="000000"/>
        </w:rPr>
        <w:t xml:space="preserve"> 5 балів, що у сумі складає 60 балів.</w:t>
      </w:r>
    </w:p>
    <w:p w:rsidR="009D640C" w:rsidRDefault="009D640C">
      <w:pPr>
        <w:ind w:firstLine="709"/>
        <w:rPr>
          <w:sz w:val="6"/>
          <w:szCs w:val="6"/>
          <w:highlight w:val="yellow"/>
        </w:rPr>
      </w:pPr>
    </w:p>
    <w:p w:rsidR="009D640C" w:rsidRDefault="009D640C">
      <w:pPr>
        <w:rPr>
          <w:b/>
          <w:i/>
          <w:highlight w:val="yellow"/>
          <w:u w:val="single"/>
        </w:rPr>
      </w:pPr>
    </w:p>
    <w:p w:rsidR="009D640C" w:rsidRDefault="00CA200F">
      <w:pPr>
        <w:ind w:firstLine="142"/>
        <w:jc w:val="both"/>
        <w:rPr>
          <w:b/>
          <w:i/>
          <w:color w:val="000000"/>
          <w:u w:val="single"/>
        </w:rPr>
      </w:pPr>
      <w:r>
        <w:rPr>
          <w:b/>
          <w:i/>
          <w:color w:val="000000"/>
          <w:u w:val="single"/>
        </w:rPr>
        <w:t xml:space="preserve">Додаткові види роботи (бальна система стимулювання активності студентів) - </w:t>
      </w:r>
      <w:r>
        <w:rPr>
          <w:i/>
          <w:color w:val="000000"/>
        </w:rPr>
        <w:t xml:space="preserve">це система додаткових балів, яку введено з метою заохочування студентів до планомірної, систематичної роботи з опанування теоретичним матеріалом і поглибленого оволодіння ними практичними навичками, які передбачено цим курсом. Ці додаткові бали можуть </w:t>
      </w:r>
      <w:r>
        <w:rPr>
          <w:i/>
          <w:color w:val="000000"/>
          <w:u w:val="single"/>
        </w:rPr>
        <w:t>стати вирішальними</w:t>
      </w:r>
      <w:r>
        <w:rPr>
          <w:i/>
          <w:color w:val="000000"/>
        </w:rPr>
        <w:t xml:space="preserve"> для отримання </w:t>
      </w:r>
      <w:r>
        <w:rPr>
          <w:i/>
          <w:color w:val="000000"/>
          <w:u w:val="single"/>
        </w:rPr>
        <w:t>більш високої оцінки</w:t>
      </w:r>
      <w:r>
        <w:rPr>
          <w:i/>
          <w:color w:val="000000"/>
        </w:rPr>
        <w:t xml:space="preserve"> за весь курс! Тому, НАПОЛЕГЛИВО РЕКОМЕНДУЄМО студентові скористатися цією нагодою СУТТЄВО підвищити свій загальний бал, отриманий після виконання всіх обов`язкових видів контрольних заходів!</w:t>
      </w:r>
    </w:p>
    <w:p w:rsidR="009D640C" w:rsidRDefault="00CA200F">
      <w:pPr>
        <w:jc w:val="both"/>
        <w:rPr>
          <w:i/>
          <w:color w:val="000000"/>
        </w:rPr>
      </w:pPr>
      <w:proofErr w:type="spellStart"/>
      <w:r>
        <w:rPr>
          <w:b/>
          <w:i/>
          <w:highlight w:val="white"/>
        </w:rPr>
        <w:t>Позаудиторна</w:t>
      </w:r>
      <w:proofErr w:type="spellEnd"/>
      <w:r>
        <w:rPr>
          <w:b/>
          <w:i/>
          <w:highlight w:val="white"/>
        </w:rPr>
        <w:t xml:space="preserve"> навчальна активність</w:t>
      </w:r>
      <w:r>
        <w:rPr>
          <w:i/>
          <w:highlight w:val="white"/>
        </w:rPr>
        <w:t xml:space="preserve"> як один з видів врахування програмних результатів вивчення цієї </w:t>
      </w:r>
      <w:r>
        <w:rPr>
          <w:i/>
          <w:highlight w:val="white"/>
        </w:rPr>
        <w:lastRenderedPageBreak/>
        <w:t xml:space="preserve">дисципліни студентом у формі самоосвіти (неформальна або </w:t>
      </w:r>
      <w:proofErr w:type="spellStart"/>
      <w:r>
        <w:rPr>
          <w:i/>
          <w:highlight w:val="white"/>
        </w:rPr>
        <w:t>інформальна</w:t>
      </w:r>
      <w:proofErr w:type="spellEnd"/>
      <w:r>
        <w:rPr>
          <w:i/>
          <w:highlight w:val="white"/>
        </w:rPr>
        <w:t xml:space="preserve">) та підтвердження їх відповідним документом (диплом, сертифікат, свідоцтво тощо). Якщо програмні результати, отримані під час вивчення конкретного змістового модуля, зі знаннями й уміннями, одержаними під час </w:t>
      </w:r>
      <w:proofErr w:type="spellStart"/>
      <w:r>
        <w:rPr>
          <w:i/>
          <w:highlight w:val="white"/>
        </w:rPr>
        <w:t>позанавчальної</w:t>
      </w:r>
      <w:proofErr w:type="spellEnd"/>
      <w:r>
        <w:rPr>
          <w:i/>
          <w:highlight w:val="white"/>
        </w:rPr>
        <w:t xml:space="preserve"> самоосвіти (онлайн-курси, розміщені на відкритих навчальних платформах, </w:t>
      </w:r>
      <w:proofErr w:type="spellStart"/>
      <w:r>
        <w:rPr>
          <w:i/>
          <w:highlight w:val="white"/>
        </w:rPr>
        <w:t>воркшопи</w:t>
      </w:r>
      <w:proofErr w:type="spellEnd"/>
      <w:r>
        <w:rPr>
          <w:i/>
          <w:highlight w:val="white"/>
        </w:rPr>
        <w:t xml:space="preserve">, </w:t>
      </w:r>
      <w:proofErr w:type="spellStart"/>
      <w:r>
        <w:rPr>
          <w:i/>
          <w:highlight w:val="white"/>
        </w:rPr>
        <w:t>вебінари</w:t>
      </w:r>
      <w:proofErr w:type="spellEnd"/>
      <w:r>
        <w:rPr>
          <w:i/>
          <w:highlight w:val="white"/>
        </w:rPr>
        <w:t xml:space="preserve">, майстер-класи, тренінги тощо) відповідають вимогам робочої програми навчальної дисципліни, то студент звільняється від виконання поточних контролів з цього змістового модуля, а </w:t>
      </w:r>
      <w:r>
        <w:rPr>
          <w:i/>
          <w:highlight w:val="white"/>
          <w:u w:val="single"/>
        </w:rPr>
        <w:t>результати зараховуються йому «автоматом» з максимальною бальною оцінкою</w:t>
      </w:r>
      <w:r>
        <w:rPr>
          <w:i/>
          <w:highlight w:val="white"/>
        </w:rPr>
        <w:t xml:space="preserve"> відповідно до критеріїв оцінювання. У випадку, коли програмні результати частково відповідають вимогам (неповні, схожі, але зі спорідненої галузі знань тощо), викладач має право </w:t>
      </w:r>
      <w:r>
        <w:rPr>
          <w:i/>
          <w:highlight w:val="white"/>
          <w:u w:val="single"/>
        </w:rPr>
        <w:t>або звільнити студента від складання окремих поточних контролів у межах цього змістового модуля, або при їх складанні оцінити за максимальним балом</w:t>
      </w:r>
      <w:r>
        <w:rPr>
          <w:i/>
          <w:highlight w:val="white"/>
        </w:rPr>
        <w:t>.</w:t>
      </w:r>
    </w:p>
    <w:p w:rsidR="009D640C" w:rsidRDefault="009D640C">
      <w:pPr>
        <w:ind w:firstLine="709"/>
        <w:rPr>
          <w:sz w:val="6"/>
          <w:szCs w:val="6"/>
        </w:rPr>
      </w:pPr>
    </w:p>
    <w:p w:rsidR="009D640C" w:rsidRDefault="00CA200F">
      <w:pPr>
        <w:ind w:firstLine="709"/>
        <w:rPr>
          <w:b/>
          <w:i/>
          <w:u w:val="single"/>
        </w:rPr>
      </w:pPr>
      <w:r>
        <w:rPr>
          <w:b/>
          <w:i/>
          <w:u w:val="single"/>
        </w:rPr>
        <w:t>Підсумкові контрольні заходи (</w:t>
      </w:r>
      <w:proofErr w:type="spellStart"/>
      <w:r>
        <w:rPr>
          <w:b/>
          <w:i/>
          <w:u w:val="single"/>
        </w:rPr>
        <w:t>max</w:t>
      </w:r>
      <w:proofErr w:type="spellEnd"/>
      <w:r>
        <w:rPr>
          <w:b/>
          <w:i/>
          <w:u w:val="single"/>
        </w:rPr>
        <w:t xml:space="preserve"> 40 балів):</w:t>
      </w:r>
    </w:p>
    <w:p w:rsidR="009D640C" w:rsidRDefault="00CA200F">
      <w:pPr>
        <w:ind w:firstLine="709"/>
        <w:jc w:val="both"/>
        <w:rPr>
          <w:i/>
          <w:color w:val="000000"/>
        </w:rPr>
      </w:pPr>
      <w:r>
        <w:rPr>
          <w:i/>
          <w:color w:val="000000"/>
        </w:rPr>
        <w:t xml:space="preserve">На підсумковий семестровий контроль передбачено контрольний захід у формі екзамену на платформі </w:t>
      </w:r>
      <w:proofErr w:type="spellStart"/>
      <w:r>
        <w:rPr>
          <w:i/>
          <w:color w:val="000000"/>
        </w:rPr>
        <w:t>Moodle</w:t>
      </w:r>
      <w:proofErr w:type="spellEnd"/>
      <w:r>
        <w:rPr>
          <w:i/>
          <w:color w:val="000000"/>
        </w:rPr>
        <w:t xml:space="preserve"> в Системі електронного забезпечення навчання ЗНУ, та </w:t>
      </w:r>
      <w:r>
        <w:rPr>
          <w:i/>
        </w:rPr>
        <w:t xml:space="preserve">індивідуальне практичне розрахункове завдання (ІПРЗ). </w:t>
      </w:r>
      <w:r>
        <w:rPr>
          <w:i/>
          <w:color w:val="000000"/>
        </w:rPr>
        <w:t xml:space="preserve">Загальна кількість за підсумковий семестровий контроль складає  40 балів: 30 балів на тестування та 10 балів на </w:t>
      </w:r>
      <w:r>
        <w:rPr>
          <w:i/>
        </w:rPr>
        <w:t>індивідуальне практичне розрахункове завдання (ІПРЗ).</w:t>
      </w:r>
    </w:p>
    <w:p w:rsidR="009D640C" w:rsidRDefault="00CA200F">
      <w:pPr>
        <w:spacing w:before="90"/>
        <w:ind w:left="2410" w:right="2305"/>
        <w:jc w:val="center"/>
        <w:rPr>
          <w:b/>
          <w:sz w:val="24"/>
          <w:szCs w:val="24"/>
        </w:rPr>
      </w:pPr>
      <w:r>
        <w:rPr>
          <w:b/>
          <w:sz w:val="24"/>
          <w:szCs w:val="24"/>
        </w:rPr>
        <w:t>Шкала оцінювання: національна та ECTS</w:t>
      </w:r>
    </w:p>
    <w:p w:rsidR="009D640C" w:rsidRDefault="009D640C">
      <w:pPr>
        <w:pBdr>
          <w:top w:val="nil"/>
          <w:left w:val="nil"/>
          <w:bottom w:val="nil"/>
          <w:right w:val="nil"/>
          <w:between w:val="nil"/>
        </w:pBdr>
        <w:spacing w:before="6"/>
        <w:rPr>
          <w:b/>
          <w:color w:val="000000"/>
          <w:sz w:val="10"/>
          <w:szCs w:val="10"/>
        </w:rPr>
      </w:pPr>
    </w:p>
    <w:tbl>
      <w:tblPr>
        <w:tblStyle w:val="ae"/>
        <w:tblW w:w="10007"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0"/>
        <w:gridCol w:w="4509"/>
        <w:gridCol w:w="2126"/>
        <w:gridCol w:w="1872"/>
      </w:tblGrid>
      <w:tr w:rsidR="009D640C">
        <w:trPr>
          <w:trHeight w:val="256"/>
        </w:trPr>
        <w:tc>
          <w:tcPr>
            <w:tcW w:w="1500" w:type="dxa"/>
            <w:vMerge w:val="restart"/>
          </w:tcPr>
          <w:p w:rsidR="009D640C" w:rsidRDefault="00CA200F">
            <w:pPr>
              <w:pBdr>
                <w:top w:val="nil"/>
                <w:left w:val="nil"/>
                <w:bottom w:val="nil"/>
                <w:right w:val="nil"/>
                <w:between w:val="nil"/>
              </w:pBdr>
              <w:spacing w:line="256" w:lineRule="auto"/>
              <w:ind w:left="455" w:right="164" w:hanging="263"/>
              <w:rPr>
                <w:color w:val="000000"/>
                <w:sz w:val="24"/>
                <w:szCs w:val="24"/>
              </w:rPr>
            </w:pPr>
            <w:r>
              <w:rPr>
                <w:color w:val="000000"/>
                <w:sz w:val="24"/>
                <w:szCs w:val="24"/>
              </w:rPr>
              <w:t>За шкалою ECTS</w:t>
            </w:r>
          </w:p>
        </w:tc>
        <w:tc>
          <w:tcPr>
            <w:tcW w:w="4509" w:type="dxa"/>
            <w:vMerge w:val="restart"/>
          </w:tcPr>
          <w:p w:rsidR="009D640C" w:rsidRDefault="00CA200F">
            <w:pPr>
              <w:pBdr>
                <w:top w:val="nil"/>
                <w:left w:val="nil"/>
                <w:bottom w:val="nil"/>
                <w:right w:val="nil"/>
                <w:between w:val="nil"/>
              </w:pBdr>
              <w:spacing w:line="258" w:lineRule="auto"/>
              <w:ind w:left="1058"/>
              <w:rPr>
                <w:color w:val="000000"/>
                <w:sz w:val="24"/>
                <w:szCs w:val="24"/>
              </w:rPr>
            </w:pPr>
            <w:r>
              <w:rPr>
                <w:color w:val="000000"/>
                <w:sz w:val="24"/>
                <w:szCs w:val="24"/>
              </w:rPr>
              <w:t>За шкалою університету</w:t>
            </w:r>
          </w:p>
        </w:tc>
        <w:tc>
          <w:tcPr>
            <w:tcW w:w="3998" w:type="dxa"/>
            <w:gridSpan w:val="2"/>
          </w:tcPr>
          <w:p w:rsidR="009D640C" w:rsidRDefault="00CA200F">
            <w:pPr>
              <w:pBdr>
                <w:top w:val="nil"/>
                <w:left w:val="nil"/>
                <w:bottom w:val="nil"/>
                <w:right w:val="nil"/>
                <w:between w:val="nil"/>
              </w:pBdr>
              <w:spacing w:line="236" w:lineRule="auto"/>
              <w:ind w:left="692"/>
              <w:rPr>
                <w:color w:val="000000"/>
                <w:sz w:val="24"/>
                <w:szCs w:val="24"/>
              </w:rPr>
            </w:pPr>
            <w:r>
              <w:rPr>
                <w:color w:val="000000"/>
                <w:sz w:val="24"/>
                <w:szCs w:val="24"/>
              </w:rPr>
              <w:t>За національною шкалою</w:t>
            </w:r>
          </w:p>
        </w:tc>
      </w:tr>
      <w:tr w:rsidR="009D640C">
        <w:trPr>
          <w:trHeight w:val="256"/>
        </w:trPr>
        <w:tc>
          <w:tcPr>
            <w:tcW w:w="1500" w:type="dxa"/>
            <w:vMerge/>
          </w:tcPr>
          <w:p w:rsidR="009D640C" w:rsidRDefault="009D640C">
            <w:pPr>
              <w:pBdr>
                <w:top w:val="nil"/>
                <w:left w:val="nil"/>
                <w:bottom w:val="nil"/>
                <w:right w:val="nil"/>
                <w:between w:val="nil"/>
              </w:pBdr>
              <w:spacing w:line="276" w:lineRule="auto"/>
              <w:rPr>
                <w:color w:val="000000"/>
                <w:sz w:val="24"/>
                <w:szCs w:val="24"/>
              </w:rPr>
            </w:pPr>
          </w:p>
        </w:tc>
        <w:tc>
          <w:tcPr>
            <w:tcW w:w="4509" w:type="dxa"/>
            <w:vMerge/>
          </w:tcPr>
          <w:p w:rsidR="009D640C" w:rsidRDefault="009D640C">
            <w:pPr>
              <w:pBdr>
                <w:top w:val="nil"/>
                <w:left w:val="nil"/>
                <w:bottom w:val="nil"/>
                <w:right w:val="nil"/>
                <w:between w:val="nil"/>
              </w:pBdr>
              <w:spacing w:line="276" w:lineRule="auto"/>
              <w:rPr>
                <w:color w:val="000000"/>
                <w:sz w:val="24"/>
                <w:szCs w:val="24"/>
              </w:rPr>
            </w:pPr>
          </w:p>
        </w:tc>
        <w:tc>
          <w:tcPr>
            <w:tcW w:w="2126" w:type="dxa"/>
          </w:tcPr>
          <w:p w:rsidR="009D640C" w:rsidRDefault="00CA200F">
            <w:pPr>
              <w:pBdr>
                <w:top w:val="nil"/>
                <w:left w:val="nil"/>
                <w:bottom w:val="nil"/>
                <w:right w:val="nil"/>
                <w:between w:val="nil"/>
              </w:pBdr>
              <w:spacing w:line="236" w:lineRule="auto"/>
              <w:ind w:left="425" w:right="413"/>
              <w:jc w:val="center"/>
              <w:rPr>
                <w:color w:val="000000"/>
                <w:sz w:val="24"/>
                <w:szCs w:val="24"/>
              </w:rPr>
            </w:pPr>
            <w:r>
              <w:rPr>
                <w:color w:val="000000"/>
                <w:sz w:val="24"/>
                <w:szCs w:val="24"/>
              </w:rPr>
              <w:t>Екзамен</w:t>
            </w:r>
          </w:p>
        </w:tc>
        <w:tc>
          <w:tcPr>
            <w:tcW w:w="1872" w:type="dxa"/>
          </w:tcPr>
          <w:p w:rsidR="009D640C" w:rsidRDefault="00CA200F">
            <w:pPr>
              <w:pBdr>
                <w:top w:val="nil"/>
                <w:left w:val="nil"/>
                <w:bottom w:val="nil"/>
                <w:right w:val="nil"/>
                <w:between w:val="nil"/>
              </w:pBdr>
              <w:spacing w:line="236" w:lineRule="auto"/>
              <w:ind w:left="653" w:right="638"/>
              <w:jc w:val="center"/>
              <w:rPr>
                <w:color w:val="000000"/>
                <w:sz w:val="24"/>
                <w:szCs w:val="24"/>
              </w:rPr>
            </w:pPr>
            <w:r>
              <w:rPr>
                <w:color w:val="000000"/>
                <w:sz w:val="24"/>
                <w:szCs w:val="24"/>
              </w:rPr>
              <w:t>Залік</w:t>
            </w:r>
          </w:p>
        </w:tc>
      </w:tr>
      <w:tr w:rsidR="009D640C">
        <w:trPr>
          <w:trHeight w:val="257"/>
        </w:trPr>
        <w:tc>
          <w:tcPr>
            <w:tcW w:w="1500" w:type="dxa"/>
          </w:tcPr>
          <w:p w:rsidR="009D640C" w:rsidRDefault="00CA200F">
            <w:pPr>
              <w:pBdr>
                <w:top w:val="nil"/>
                <w:left w:val="nil"/>
                <w:bottom w:val="nil"/>
                <w:right w:val="nil"/>
                <w:between w:val="nil"/>
              </w:pBdr>
              <w:spacing w:line="238" w:lineRule="auto"/>
              <w:ind w:left="79"/>
              <w:jc w:val="center"/>
              <w:rPr>
                <w:color w:val="000000"/>
                <w:sz w:val="24"/>
                <w:szCs w:val="24"/>
              </w:rPr>
            </w:pPr>
            <w:r>
              <w:rPr>
                <w:color w:val="000000"/>
                <w:sz w:val="24"/>
                <w:szCs w:val="24"/>
              </w:rPr>
              <w:t>A</w:t>
            </w:r>
          </w:p>
        </w:tc>
        <w:tc>
          <w:tcPr>
            <w:tcW w:w="4509" w:type="dxa"/>
          </w:tcPr>
          <w:p w:rsidR="009D640C" w:rsidRDefault="00CA200F">
            <w:pPr>
              <w:pBdr>
                <w:top w:val="nil"/>
                <w:left w:val="nil"/>
                <w:bottom w:val="nil"/>
                <w:right w:val="nil"/>
                <w:between w:val="nil"/>
              </w:pBdr>
              <w:spacing w:line="238" w:lineRule="auto"/>
              <w:ind w:left="236" w:right="445"/>
              <w:jc w:val="center"/>
              <w:rPr>
                <w:color w:val="000000"/>
                <w:sz w:val="24"/>
                <w:szCs w:val="24"/>
              </w:rPr>
            </w:pPr>
            <w:r>
              <w:rPr>
                <w:color w:val="000000"/>
                <w:sz w:val="24"/>
                <w:szCs w:val="24"/>
              </w:rPr>
              <w:t>90 – 100 (відмінно)</w:t>
            </w:r>
          </w:p>
        </w:tc>
        <w:tc>
          <w:tcPr>
            <w:tcW w:w="2126" w:type="dxa"/>
          </w:tcPr>
          <w:p w:rsidR="009D640C" w:rsidRDefault="00CA200F">
            <w:pPr>
              <w:pBdr>
                <w:top w:val="nil"/>
                <w:left w:val="nil"/>
                <w:bottom w:val="nil"/>
                <w:right w:val="nil"/>
                <w:between w:val="nil"/>
              </w:pBdr>
              <w:spacing w:line="238" w:lineRule="auto"/>
              <w:ind w:left="425" w:right="414"/>
              <w:jc w:val="center"/>
              <w:rPr>
                <w:color w:val="000000"/>
                <w:sz w:val="24"/>
                <w:szCs w:val="24"/>
              </w:rPr>
            </w:pPr>
            <w:r>
              <w:rPr>
                <w:color w:val="000000"/>
                <w:sz w:val="24"/>
                <w:szCs w:val="24"/>
              </w:rPr>
              <w:t>5 (відмінно)</w:t>
            </w:r>
          </w:p>
        </w:tc>
        <w:tc>
          <w:tcPr>
            <w:tcW w:w="1872" w:type="dxa"/>
            <w:vMerge w:val="restart"/>
          </w:tcPr>
          <w:p w:rsidR="009D640C" w:rsidRDefault="009D640C">
            <w:pPr>
              <w:pBdr>
                <w:top w:val="nil"/>
                <w:left w:val="nil"/>
                <w:bottom w:val="nil"/>
                <w:right w:val="nil"/>
                <w:between w:val="nil"/>
              </w:pBdr>
              <w:rPr>
                <w:b/>
                <w:color w:val="000000"/>
                <w:sz w:val="26"/>
                <w:szCs w:val="26"/>
              </w:rPr>
            </w:pPr>
          </w:p>
          <w:p w:rsidR="009D640C" w:rsidRDefault="00CA200F">
            <w:pPr>
              <w:pBdr>
                <w:top w:val="nil"/>
                <w:left w:val="nil"/>
                <w:bottom w:val="nil"/>
                <w:right w:val="nil"/>
                <w:between w:val="nil"/>
              </w:pBdr>
              <w:spacing w:before="216"/>
              <w:ind w:left="356"/>
              <w:rPr>
                <w:color w:val="000000"/>
                <w:sz w:val="24"/>
                <w:szCs w:val="24"/>
              </w:rPr>
            </w:pPr>
            <w:r>
              <w:rPr>
                <w:color w:val="000000"/>
                <w:sz w:val="24"/>
                <w:szCs w:val="24"/>
              </w:rPr>
              <w:t>Зараховано</w:t>
            </w:r>
          </w:p>
        </w:tc>
      </w:tr>
      <w:tr w:rsidR="009D640C">
        <w:trPr>
          <w:trHeight w:val="256"/>
        </w:trPr>
        <w:tc>
          <w:tcPr>
            <w:tcW w:w="1500" w:type="dxa"/>
          </w:tcPr>
          <w:p w:rsidR="009D640C" w:rsidRDefault="00CA200F">
            <w:pPr>
              <w:pBdr>
                <w:top w:val="nil"/>
                <w:left w:val="nil"/>
                <w:bottom w:val="nil"/>
                <w:right w:val="nil"/>
                <w:between w:val="nil"/>
              </w:pBdr>
              <w:spacing w:line="237" w:lineRule="auto"/>
              <w:ind w:left="78"/>
              <w:jc w:val="center"/>
              <w:rPr>
                <w:color w:val="000000"/>
                <w:sz w:val="24"/>
                <w:szCs w:val="24"/>
              </w:rPr>
            </w:pPr>
            <w:r>
              <w:rPr>
                <w:color w:val="000000"/>
                <w:sz w:val="24"/>
                <w:szCs w:val="24"/>
              </w:rPr>
              <w:t>B</w:t>
            </w:r>
          </w:p>
        </w:tc>
        <w:tc>
          <w:tcPr>
            <w:tcW w:w="4509" w:type="dxa"/>
          </w:tcPr>
          <w:p w:rsidR="009D640C" w:rsidRDefault="00CA200F">
            <w:pPr>
              <w:pBdr>
                <w:top w:val="nil"/>
                <w:left w:val="nil"/>
                <w:bottom w:val="nil"/>
                <w:right w:val="nil"/>
                <w:between w:val="nil"/>
              </w:pBdr>
              <w:spacing w:line="237" w:lineRule="auto"/>
              <w:ind w:left="237" w:right="445"/>
              <w:jc w:val="center"/>
              <w:rPr>
                <w:color w:val="000000"/>
                <w:sz w:val="24"/>
                <w:szCs w:val="24"/>
              </w:rPr>
            </w:pPr>
            <w:r>
              <w:rPr>
                <w:color w:val="000000"/>
                <w:sz w:val="24"/>
                <w:szCs w:val="24"/>
              </w:rPr>
              <w:t>85 – 89 (дуже добре)</w:t>
            </w:r>
          </w:p>
        </w:tc>
        <w:tc>
          <w:tcPr>
            <w:tcW w:w="2126" w:type="dxa"/>
            <w:vMerge w:val="restart"/>
          </w:tcPr>
          <w:p w:rsidR="009D640C" w:rsidRDefault="00CA200F">
            <w:pPr>
              <w:pBdr>
                <w:top w:val="nil"/>
                <w:left w:val="nil"/>
                <w:bottom w:val="nil"/>
                <w:right w:val="nil"/>
                <w:between w:val="nil"/>
              </w:pBdr>
              <w:spacing w:before="114"/>
              <w:ind w:left="634"/>
              <w:rPr>
                <w:color w:val="000000"/>
                <w:sz w:val="24"/>
                <w:szCs w:val="24"/>
              </w:rPr>
            </w:pPr>
            <w:r>
              <w:rPr>
                <w:color w:val="000000"/>
                <w:sz w:val="24"/>
                <w:szCs w:val="24"/>
              </w:rPr>
              <w:t>4 (добре)</w:t>
            </w:r>
          </w:p>
        </w:tc>
        <w:tc>
          <w:tcPr>
            <w:tcW w:w="1872" w:type="dxa"/>
            <w:vMerge/>
          </w:tcPr>
          <w:p w:rsidR="009D640C" w:rsidRDefault="009D640C">
            <w:pPr>
              <w:pBdr>
                <w:top w:val="nil"/>
                <w:left w:val="nil"/>
                <w:bottom w:val="nil"/>
                <w:right w:val="nil"/>
                <w:between w:val="nil"/>
              </w:pBdr>
              <w:spacing w:line="276" w:lineRule="auto"/>
              <w:rPr>
                <w:color w:val="000000"/>
                <w:sz w:val="24"/>
                <w:szCs w:val="24"/>
              </w:rPr>
            </w:pPr>
          </w:p>
        </w:tc>
      </w:tr>
      <w:tr w:rsidR="009D640C">
        <w:trPr>
          <w:trHeight w:val="256"/>
        </w:trPr>
        <w:tc>
          <w:tcPr>
            <w:tcW w:w="1500" w:type="dxa"/>
          </w:tcPr>
          <w:p w:rsidR="009D640C" w:rsidRDefault="00CA200F">
            <w:pPr>
              <w:pBdr>
                <w:top w:val="nil"/>
                <w:left w:val="nil"/>
                <w:bottom w:val="nil"/>
                <w:right w:val="nil"/>
                <w:between w:val="nil"/>
              </w:pBdr>
              <w:spacing w:line="236" w:lineRule="auto"/>
              <w:ind w:left="78"/>
              <w:jc w:val="center"/>
              <w:rPr>
                <w:color w:val="000000"/>
                <w:sz w:val="24"/>
                <w:szCs w:val="24"/>
              </w:rPr>
            </w:pPr>
            <w:r>
              <w:rPr>
                <w:color w:val="000000"/>
                <w:sz w:val="24"/>
                <w:szCs w:val="24"/>
              </w:rPr>
              <w:t>C</w:t>
            </w:r>
          </w:p>
        </w:tc>
        <w:tc>
          <w:tcPr>
            <w:tcW w:w="4509" w:type="dxa"/>
          </w:tcPr>
          <w:p w:rsidR="009D640C" w:rsidRDefault="00CA200F">
            <w:pPr>
              <w:pBdr>
                <w:top w:val="nil"/>
                <w:left w:val="nil"/>
                <w:bottom w:val="nil"/>
                <w:right w:val="nil"/>
                <w:between w:val="nil"/>
              </w:pBdr>
              <w:spacing w:line="236" w:lineRule="auto"/>
              <w:ind w:left="237" w:right="445"/>
              <w:jc w:val="center"/>
              <w:rPr>
                <w:color w:val="000000"/>
                <w:sz w:val="24"/>
                <w:szCs w:val="24"/>
              </w:rPr>
            </w:pPr>
            <w:r>
              <w:rPr>
                <w:color w:val="000000"/>
                <w:sz w:val="24"/>
                <w:szCs w:val="24"/>
              </w:rPr>
              <w:t>75 – 84 (добре)</w:t>
            </w:r>
          </w:p>
        </w:tc>
        <w:tc>
          <w:tcPr>
            <w:tcW w:w="2126" w:type="dxa"/>
            <w:vMerge/>
          </w:tcPr>
          <w:p w:rsidR="009D640C" w:rsidRDefault="009D640C">
            <w:pPr>
              <w:pBdr>
                <w:top w:val="nil"/>
                <w:left w:val="nil"/>
                <w:bottom w:val="nil"/>
                <w:right w:val="nil"/>
                <w:between w:val="nil"/>
              </w:pBdr>
              <w:spacing w:line="276" w:lineRule="auto"/>
              <w:rPr>
                <w:color w:val="000000"/>
                <w:sz w:val="24"/>
                <w:szCs w:val="24"/>
              </w:rPr>
            </w:pPr>
          </w:p>
        </w:tc>
        <w:tc>
          <w:tcPr>
            <w:tcW w:w="1872" w:type="dxa"/>
            <w:vMerge/>
          </w:tcPr>
          <w:p w:rsidR="009D640C" w:rsidRDefault="009D640C">
            <w:pPr>
              <w:pBdr>
                <w:top w:val="nil"/>
                <w:left w:val="nil"/>
                <w:bottom w:val="nil"/>
                <w:right w:val="nil"/>
                <w:between w:val="nil"/>
              </w:pBdr>
              <w:spacing w:line="276" w:lineRule="auto"/>
              <w:rPr>
                <w:color w:val="000000"/>
                <w:sz w:val="24"/>
                <w:szCs w:val="24"/>
              </w:rPr>
            </w:pPr>
          </w:p>
        </w:tc>
      </w:tr>
      <w:tr w:rsidR="009D640C">
        <w:trPr>
          <w:trHeight w:val="256"/>
        </w:trPr>
        <w:tc>
          <w:tcPr>
            <w:tcW w:w="1500" w:type="dxa"/>
          </w:tcPr>
          <w:p w:rsidR="009D640C" w:rsidRDefault="00CA200F">
            <w:pPr>
              <w:pBdr>
                <w:top w:val="nil"/>
                <w:left w:val="nil"/>
                <w:bottom w:val="nil"/>
                <w:right w:val="nil"/>
                <w:between w:val="nil"/>
              </w:pBdr>
              <w:spacing w:line="236" w:lineRule="auto"/>
              <w:ind w:left="79"/>
              <w:jc w:val="center"/>
              <w:rPr>
                <w:color w:val="000000"/>
                <w:sz w:val="24"/>
                <w:szCs w:val="24"/>
              </w:rPr>
            </w:pPr>
            <w:r>
              <w:rPr>
                <w:color w:val="000000"/>
                <w:sz w:val="24"/>
                <w:szCs w:val="24"/>
              </w:rPr>
              <w:t>D</w:t>
            </w:r>
          </w:p>
        </w:tc>
        <w:tc>
          <w:tcPr>
            <w:tcW w:w="4509" w:type="dxa"/>
          </w:tcPr>
          <w:p w:rsidR="009D640C" w:rsidRDefault="00CA200F">
            <w:pPr>
              <w:pBdr>
                <w:top w:val="nil"/>
                <w:left w:val="nil"/>
                <w:bottom w:val="nil"/>
                <w:right w:val="nil"/>
                <w:between w:val="nil"/>
              </w:pBdr>
              <w:spacing w:line="236" w:lineRule="auto"/>
              <w:ind w:left="237" w:right="445"/>
              <w:jc w:val="center"/>
              <w:rPr>
                <w:color w:val="000000"/>
                <w:sz w:val="24"/>
                <w:szCs w:val="24"/>
              </w:rPr>
            </w:pPr>
            <w:r>
              <w:rPr>
                <w:color w:val="000000"/>
                <w:sz w:val="24"/>
                <w:szCs w:val="24"/>
              </w:rPr>
              <w:t>70 – 74 (задовільно)</w:t>
            </w:r>
          </w:p>
        </w:tc>
        <w:tc>
          <w:tcPr>
            <w:tcW w:w="2126" w:type="dxa"/>
            <w:vMerge w:val="restart"/>
          </w:tcPr>
          <w:p w:rsidR="009D640C" w:rsidRDefault="00CA200F">
            <w:pPr>
              <w:pBdr>
                <w:top w:val="nil"/>
                <w:left w:val="nil"/>
                <w:bottom w:val="nil"/>
                <w:right w:val="nil"/>
                <w:between w:val="nil"/>
              </w:pBdr>
              <w:spacing w:before="114"/>
              <w:ind w:left="385"/>
              <w:rPr>
                <w:color w:val="000000"/>
                <w:sz w:val="24"/>
                <w:szCs w:val="24"/>
              </w:rPr>
            </w:pPr>
            <w:r>
              <w:rPr>
                <w:color w:val="000000"/>
                <w:sz w:val="24"/>
                <w:szCs w:val="24"/>
              </w:rPr>
              <w:t>3 (задовільно)</w:t>
            </w:r>
          </w:p>
        </w:tc>
        <w:tc>
          <w:tcPr>
            <w:tcW w:w="1872" w:type="dxa"/>
            <w:vMerge/>
          </w:tcPr>
          <w:p w:rsidR="009D640C" w:rsidRDefault="009D640C">
            <w:pPr>
              <w:pBdr>
                <w:top w:val="nil"/>
                <w:left w:val="nil"/>
                <w:bottom w:val="nil"/>
                <w:right w:val="nil"/>
                <w:between w:val="nil"/>
              </w:pBdr>
              <w:spacing w:line="276" w:lineRule="auto"/>
              <w:rPr>
                <w:color w:val="000000"/>
                <w:sz w:val="24"/>
                <w:szCs w:val="24"/>
              </w:rPr>
            </w:pPr>
          </w:p>
        </w:tc>
      </w:tr>
      <w:tr w:rsidR="009D640C">
        <w:trPr>
          <w:trHeight w:val="256"/>
        </w:trPr>
        <w:tc>
          <w:tcPr>
            <w:tcW w:w="1500" w:type="dxa"/>
          </w:tcPr>
          <w:p w:rsidR="009D640C" w:rsidRDefault="00CA200F">
            <w:pPr>
              <w:pBdr>
                <w:top w:val="nil"/>
                <w:left w:val="nil"/>
                <w:bottom w:val="nil"/>
                <w:right w:val="nil"/>
                <w:between w:val="nil"/>
              </w:pBdr>
              <w:spacing w:line="236" w:lineRule="auto"/>
              <w:ind w:left="79"/>
              <w:jc w:val="center"/>
              <w:rPr>
                <w:color w:val="000000"/>
                <w:sz w:val="24"/>
                <w:szCs w:val="24"/>
              </w:rPr>
            </w:pPr>
            <w:r>
              <w:rPr>
                <w:color w:val="000000"/>
                <w:sz w:val="24"/>
                <w:szCs w:val="24"/>
              </w:rPr>
              <w:t>E</w:t>
            </w:r>
          </w:p>
        </w:tc>
        <w:tc>
          <w:tcPr>
            <w:tcW w:w="4509" w:type="dxa"/>
          </w:tcPr>
          <w:p w:rsidR="009D640C" w:rsidRDefault="00CA200F">
            <w:pPr>
              <w:pBdr>
                <w:top w:val="nil"/>
                <w:left w:val="nil"/>
                <w:bottom w:val="nil"/>
                <w:right w:val="nil"/>
                <w:between w:val="nil"/>
              </w:pBdr>
              <w:spacing w:line="236" w:lineRule="auto"/>
              <w:ind w:left="236" w:right="445"/>
              <w:jc w:val="center"/>
              <w:rPr>
                <w:color w:val="000000"/>
                <w:sz w:val="24"/>
                <w:szCs w:val="24"/>
              </w:rPr>
            </w:pPr>
            <w:r>
              <w:rPr>
                <w:color w:val="000000"/>
                <w:sz w:val="24"/>
                <w:szCs w:val="24"/>
              </w:rPr>
              <w:t>60 – 69 (достатньо)</w:t>
            </w:r>
          </w:p>
        </w:tc>
        <w:tc>
          <w:tcPr>
            <w:tcW w:w="2126" w:type="dxa"/>
            <w:vMerge/>
          </w:tcPr>
          <w:p w:rsidR="009D640C" w:rsidRDefault="009D640C">
            <w:pPr>
              <w:pBdr>
                <w:top w:val="nil"/>
                <w:left w:val="nil"/>
                <w:bottom w:val="nil"/>
                <w:right w:val="nil"/>
                <w:between w:val="nil"/>
              </w:pBdr>
              <w:spacing w:line="276" w:lineRule="auto"/>
              <w:rPr>
                <w:color w:val="000000"/>
                <w:sz w:val="24"/>
                <w:szCs w:val="24"/>
              </w:rPr>
            </w:pPr>
          </w:p>
        </w:tc>
        <w:tc>
          <w:tcPr>
            <w:tcW w:w="1872" w:type="dxa"/>
            <w:vMerge/>
          </w:tcPr>
          <w:p w:rsidR="009D640C" w:rsidRDefault="009D640C">
            <w:pPr>
              <w:pBdr>
                <w:top w:val="nil"/>
                <w:left w:val="nil"/>
                <w:bottom w:val="nil"/>
                <w:right w:val="nil"/>
                <w:between w:val="nil"/>
              </w:pBdr>
              <w:spacing w:line="276" w:lineRule="auto"/>
              <w:rPr>
                <w:color w:val="000000"/>
                <w:sz w:val="24"/>
                <w:szCs w:val="24"/>
              </w:rPr>
            </w:pPr>
          </w:p>
        </w:tc>
      </w:tr>
      <w:tr w:rsidR="009D640C">
        <w:trPr>
          <w:trHeight w:val="511"/>
        </w:trPr>
        <w:tc>
          <w:tcPr>
            <w:tcW w:w="1500" w:type="dxa"/>
          </w:tcPr>
          <w:p w:rsidR="009D640C" w:rsidRDefault="00CA200F">
            <w:pPr>
              <w:pBdr>
                <w:top w:val="nil"/>
                <w:left w:val="nil"/>
                <w:bottom w:val="nil"/>
                <w:right w:val="nil"/>
                <w:between w:val="nil"/>
              </w:pBdr>
              <w:spacing w:before="109"/>
              <w:ind w:left="609" w:right="534"/>
              <w:jc w:val="center"/>
              <w:rPr>
                <w:color w:val="000000"/>
                <w:sz w:val="24"/>
                <w:szCs w:val="24"/>
              </w:rPr>
            </w:pPr>
            <w:r>
              <w:rPr>
                <w:color w:val="000000"/>
                <w:sz w:val="24"/>
                <w:szCs w:val="24"/>
              </w:rPr>
              <w:t>FX</w:t>
            </w:r>
          </w:p>
        </w:tc>
        <w:tc>
          <w:tcPr>
            <w:tcW w:w="4509" w:type="dxa"/>
          </w:tcPr>
          <w:p w:rsidR="009D640C" w:rsidRDefault="00CA200F">
            <w:pPr>
              <w:pBdr>
                <w:top w:val="nil"/>
                <w:left w:val="nil"/>
                <w:bottom w:val="nil"/>
                <w:right w:val="nil"/>
                <w:between w:val="nil"/>
              </w:pBdr>
              <w:spacing w:line="246" w:lineRule="auto"/>
              <w:ind w:left="239" w:right="445"/>
              <w:jc w:val="center"/>
              <w:rPr>
                <w:color w:val="000000"/>
                <w:sz w:val="24"/>
                <w:szCs w:val="24"/>
              </w:rPr>
            </w:pPr>
            <w:r>
              <w:rPr>
                <w:color w:val="000000"/>
                <w:sz w:val="24"/>
                <w:szCs w:val="24"/>
              </w:rPr>
              <w:t>35 – 59 (незадовільно – з можливістю</w:t>
            </w:r>
          </w:p>
          <w:p w:rsidR="009D640C" w:rsidRDefault="00CA200F">
            <w:pPr>
              <w:pBdr>
                <w:top w:val="nil"/>
                <w:left w:val="nil"/>
                <w:bottom w:val="nil"/>
                <w:right w:val="nil"/>
                <w:between w:val="nil"/>
              </w:pBdr>
              <w:spacing w:line="245" w:lineRule="auto"/>
              <w:ind w:left="237" w:right="445"/>
              <w:jc w:val="center"/>
              <w:rPr>
                <w:color w:val="000000"/>
                <w:sz w:val="24"/>
                <w:szCs w:val="24"/>
              </w:rPr>
            </w:pPr>
            <w:r>
              <w:rPr>
                <w:color w:val="000000"/>
                <w:sz w:val="24"/>
                <w:szCs w:val="24"/>
              </w:rPr>
              <w:t>повторного складання)</w:t>
            </w:r>
          </w:p>
        </w:tc>
        <w:tc>
          <w:tcPr>
            <w:tcW w:w="2126" w:type="dxa"/>
            <w:vMerge w:val="restart"/>
          </w:tcPr>
          <w:p w:rsidR="009D640C" w:rsidRDefault="009D640C">
            <w:pPr>
              <w:pBdr>
                <w:top w:val="nil"/>
                <w:left w:val="nil"/>
                <w:bottom w:val="nil"/>
                <w:right w:val="nil"/>
                <w:between w:val="nil"/>
              </w:pBdr>
              <w:spacing w:before="2"/>
              <w:rPr>
                <w:b/>
                <w:color w:val="000000"/>
                <w:sz w:val="32"/>
                <w:szCs w:val="32"/>
              </w:rPr>
            </w:pPr>
          </w:p>
          <w:p w:rsidR="009D640C" w:rsidRDefault="00CA200F">
            <w:pPr>
              <w:pBdr>
                <w:top w:val="nil"/>
                <w:left w:val="nil"/>
                <w:bottom w:val="nil"/>
                <w:right w:val="nil"/>
                <w:between w:val="nil"/>
              </w:pBdr>
              <w:spacing w:before="1"/>
              <w:ind w:left="268"/>
              <w:rPr>
                <w:color w:val="000000"/>
                <w:sz w:val="24"/>
                <w:szCs w:val="24"/>
              </w:rPr>
            </w:pPr>
            <w:r>
              <w:rPr>
                <w:color w:val="000000"/>
                <w:sz w:val="24"/>
                <w:szCs w:val="24"/>
              </w:rPr>
              <w:t>2 (незадовільно)</w:t>
            </w:r>
          </w:p>
        </w:tc>
        <w:tc>
          <w:tcPr>
            <w:tcW w:w="1872" w:type="dxa"/>
            <w:vMerge w:val="restart"/>
          </w:tcPr>
          <w:p w:rsidR="009D640C" w:rsidRDefault="009D640C">
            <w:pPr>
              <w:pBdr>
                <w:top w:val="nil"/>
                <w:left w:val="nil"/>
                <w:bottom w:val="nil"/>
                <w:right w:val="nil"/>
                <w:between w:val="nil"/>
              </w:pBdr>
              <w:spacing w:before="2"/>
              <w:rPr>
                <w:b/>
                <w:color w:val="000000"/>
                <w:sz w:val="32"/>
                <w:szCs w:val="32"/>
              </w:rPr>
            </w:pPr>
          </w:p>
          <w:p w:rsidR="009D640C" w:rsidRDefault="00CA200F">
            <w:pPr>
              <w:pBdr>
                <w:top w:val="nil"/>
                <w:left w:val="nil"/>
                <w:bottom w:val="nil"/>
                <w:right w:val="nil"/>
                <w:between w:val="nil"/>
              </w:pBdr>
              <w:spacing w:before="1"/>
              <w:ind w:left="109"/>
              <w:rPr>
                <w:color w:val="000000"/>
                <w:sz w:val="24"/>
                <w:szCs w:val="24"/>
              </w:rPr>
            </w:pPr>
            <w:r>
              <w:rPr>
                <w:color w:val="000000"/>
                <w:sz w:val="24"/>
                <w:szCs w:val="24"/>
              </w:rPr>
              <w:t>Не зараховано</w:t>
            </w:r>
          </w:p>
        </w:tc>
      </w:tr>
      <w:tr w:rsidR="009D640C">
        <w:trPr>
          <w:trHeight w:val="513"/>
        </w:trPr>
        <w:tc>
          <w:tcPr>
            <w:tcW w:w="1500" w:type="dxa"/>
          </w:tcPr>
          <w:p w:rsidR="009D640C" w:rsidRDefault="00CA200F">
            <w:pPr>
              <w:pBdr>
                <w:top w:val="nil"/>
                <w:left w:val="nil"/>
                <w:bottom w:val="nil"/>
                <w:right w:val="nil"/>
                <w:between w:val="nil"/>
              </w:pBdr>
              <w:spacing w:before="110"/>
              <w:ind w:left="78"/>
              <w:jc w:val="center"/>
              <w:rPr>
                <w:color w:val="000000"/>
                <w:sz w:val="24"/>
                <w:szCs w:val="24"/>
              </w:rPr>
            </w:pPr>
            <w:r>
              <w:rPr>
                <w:color w:val="000000"/>
                <w:sz w:val="24"/>
                <w:szCs w:val="24"/>
              </w:rPr>
              <w:t>F</w:t>
            </w:r>
          </w:p>
        </w:tc>
        <w:tc>
          <w:tcPr>
            <w:tcW w:w="4509" w:type="dxa"/>
          </w:tcPr>
          <w:p w:rsidR="009D640C" w:rsidRDefault="00CA200F">
            <w:pPr>
              <w:pBdr>
                <w:top w:val="nil"/>
                <w:left w:val="nil"/>
                <w:bottom w:val="nil"/>
                <w:right w:val="nil"/>
                <w:between w:val="nil"/>
              </w:pBdr>
              <w:spacing w:line="256" w:lineRule="auto"/>
              <w:ind w:left="1165" w:right="452" w:hanging="916"/>
              <w:rPr>
                <w:color w:val="000000"/>
                <w:sz w:val="24"/>
                <w:szCs w:val="24"/>
              </w:rPr>
            </w:pPr>
            <w:r>
              <w:rPr>
                <w:color w:val="000000"/>
                <w:sz w:val="24"/>
                <w:szCs w:val="24"/>
              </w:rPr>
              <w:t>1 – 34 (незадовільно – з обов’язковим повторним курсом)</w:t>
            </w:r>
          </w:p>
        </w:tc>
        <w:tc>
          <w:tcPr>
            <w:tcW w:w="2126" w:type="dxa"/>
            <w:vMerge/>
          </w:tcPr>
          <w:p w:rsidR="009D640C" w:rsidRDefault="009D640C">
            <w:pPr>
              <w:pBdr>
                <w:top w:val="nil"/>
                <w:left w:val="nil"/>
                <w:bottom w:val="nil"/>
                <w:right w:val="nil"/>
                <w:between w:val="nil"/>
              </w:pBdr>
              <w:spacing w:line="276" w:lineRule="auto"/>
              <w:rPr>
                <w:color w:val="000000"/>
                <w:sz w:val="24"/>
                <w:szCs w:val="24"/>
              </w:rPr>
            </w:pPr>
          </w:p>
        </w:tc>
        <w:tc>
          <w:tcPr>
            <w:tcW w:w="1872" w:type="dxa"/>
            <w:vMerge/>
          </w:tcPr>
          <w:p w:rsidR="009D640C" w:rsidRDefault="009D640C">
            <w:pPr>
              <w:pBdr>
                <w:top w:val="nil"/>
                <w:left w:val="nil"/>
                <w:bottom w:val="nil"/>
                <w:right w:val="nil"/>
                <w:between w:val="nil"/>
              </w:pBdr>
              <w:spacing w:line="276" w:lineRule="auto"/>
              <w:rPr>
                <w:color w:val="000000"/>
                <w:sz w:val="24"/>
                <w:szCs w:val="24"/>
              </w:rPr>
            </w:pPr>
          </w:p>
        </w:tc>
      </w:tr>
    </w:tbl>
    <w:p w:rsidR="009D640C" w:rsidRDefault="009D640C">
      <w:pPr>
        <w:pBdr>
          <w:top w:val="nil"/>
          <w:left w:val="nil"/>
          <w:bottom w:val="nil"/>
          <w:right w:val="nil"/>
          <w:between w:val="nil"/>
        </w:pBdr>
        <w:spacing w:before="4"/>
        <w:rPr>
          <w:i/>
          <w:color w:val="000000"/>
          <w:sz w:val="16"/>
          <w:szCs w:val="16"/>
        </w:rPr>
      </w:pPr>
    </w:p>
    <w:tbl>
      <w:tblPr>
        <w:tblStyle w:val="af"/>
        <w:tblW w:w="10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7"/>
        <w:gridCol w:w="5684"/>
        <w:gridCol w:w="1957"/>
        <w:gridCol w:w="1260"/>
      </w:tblGrid>
      <w:tr w:rsidR="009D640C">
        <w:trPr>
          <w:jc w:val="center"/>
        </w:trPr>
        <w:tc>
          <w:tcPr>
            <w:tcW w:w="7061" w:type="dxa"/>
            <w:gridSpan w:val="2"/>
            <w:shd w:val="clear" w:color="auto" w:fill="auto"/>
            <w:vAlign w:val="center"/>
          </w:tcPr>
          <w:p w:rsidR="009D640C" w:rsidRDefault="00CA200F">
            <w:pPr>
              <w:jc w:val="center"/>
              <w:rPr>
                <w:b/>
                <w:sz w:val="24"/>
                <w:szCs w:val="24"/>
              </w:rPr>
            </w:pPr>
            <w:r>
              <w:rPr>
                <w:b/>
                <w:sz w:val="24"/>
                <w:szCs w:val="24"/>
              </w:rPr>
              <w:t>Контрольний захід</w:t>
            </w:r>
          </w:p>
        </w:tc>
        <w:tc>
          <w:tcPr>
            <w:tcW w:w="1957" w:type="dxa"/>
            <w:shd w:val="clear" w:color="auto" w:fill="auto"/>
            <w:vAlign w:val="center"/>
          </w:tcPr>
          <w:p w:rsidR="009D640C" w:rsidRDefault="00CA200F">
            <w:pPr>
              <w:jc w:val="center"/>
              <w:rPr>
                <w:b/>
                <w:sz w:val="24"/>
                <w:szCs w:val="24"/>
              </w:rPr>
            </w:pPr>
            <w:r>
              <w:rPr>
                <w:b/>
                <w:sz w:val="24"/>
                <w:szCs w:val="24"/>
              </w:rPr>
              <w:t>Термін виконання</w:t>
            </w:r>
          </w:p>
        </w:tc>
        <w:tc>
          <w:tcPr>
            <w:tcW w:w="1260" w:type="dxa"/>
            <w:shd w:val="clear" w:color="auto" w:fill="auto"/>
            <w:vAlign w:val="center"/>
          </w:tcPr>
          <w:p w:rsidR="009D640C" w:rsidRDefault="00CA200F">
            <w:pPr>
              <w:jc w:val="center"/>
              <w:rPr>
                <w:b/>
                <w:sz w:val="24"/>
                <w:szCs w:val="24"/>
              </w:rPr>
            </w:pPr>
            <w:r>
              <w:rPr>
                <w:b/>
                <w:sz w:val="24"/>
                <w:szCs w:val="24"/>
              </w:rPr>
              <w:t>% від загальної оцінки</w:t>
            </w:r>
          </w:p>
        </w:tc>
      </w:tr>
      <w:tr w:rsidR="009D640C">
        <w:trPr>
          <w:jc w:val="center"/>
        </w:trPr>
        <w:tc>
          <w:tcPr>
            <w:tcW w:w="7061" w:type="dxa"/>
            <w:gridSpan w:val="2"/>
            <w:shd w:val="clear" w:color="auto" w:fill="auto"/>
          </w:tcPr>
          <w:p w:rsidR="009D640C" w:rsidRDefault="00CA200F">
            <w:pPr>
              <w:rPr>
                <w:b/>
                <w:sz w:val="24"/>
                <w:szCs w:val="24"/>
              </w:rPr>
            </w:pPr>
            <w:r>
              <w:rPr>
                <w:b/>
                <w:sz w:val="24"/>
                <w:szCs w:val="24"/>
              </w:rPr>
              <w:t>Поточний контроль (</w:t>
            </w:r>
            <w:proofErr w:type="spellStart"/>
            <w:r>
              <w:rPr>
                <w:b/>
                <w:sz w:val="24"/>
                <w:szCs w:val="24"/>
              </w:rPr>
              <w:t>max</w:t>
            </w:r>
            <w:proofErr w:type="spellEnd"/>
            <w:r>
              <w:rPr>
                <w:b/>
                <w:sz w:val="24"/>
                <w:szCs w:val="24"/>
              </w:rPr>
              <w:t xml:space="preserve"> 60%)</w:t>
            </w:r>
          </w:p>
        </w:tc>
        <w:tc>
          <w:tcPr>
            <w:tcW w:w="1957" w:type="dxa"/>
            <w:shd w:val="clear" w:color="auto" w:fill="auto"/>
          </w:tcPr>
          <w:p w:rsidR="009D640C" w:rsidRDefault="009D640C">
            <w:pPr>
              <w:rPr>
                <w:sz w:val="24"/>
                <w:szCs w:val="24"/>
              </w:rPr>
            </w:pPr>
          </w:p>
        </w:tc>
        <w:tc>
          <w:tcPr>
            <w:tcW w:w="1260" w:type="dxa"/>
            <w:shd w:val="clear" w:color="auto" w:fill="auto"/>
          </w:tcPr>
          <w:p w:rsidR="009D640C" w:rsidRDefault="009D640C">
            <w:pPr>
              <w:rPr>
                <w:sz w:val="24"/>
                <w:szCs w:val="24"/>
              </w:rPr>
            </w:pPr>
          </w:p>
        </w:tc>
      </w:tr>
      <w:tr w:rsidR="009D640C">
        <w:trPr>
          <w:trHeight w:val="54"/>
          <w:jc w:val="center"/>
        </w:trPr>
        <w:tc>
          <w:tcPr>
            <w:tcW w:w="1377" w:type="dxa"/>
            <w:vMerge w:val="restart"/>
            <w:shd w:val="clear" w:color="auto" w:fill="auto"/>
          </w:tcPr>
          <w:p w:rsidR="009D640C" w:rsidRDefault="00CA200F">
            <w:pPr>
              <w:jc w:val="both"/>
              <w:rPr>
                <w:i/>
                <w:sz w:val="24"/>
                <w:szCs w:val="24"/>
              </w:rPr>
            </w:pPr>
            <w:r>
              <w:rPr>
                <w:i/>
                <w:sz w:val="24"/>
                <w:szCs w:val="24"/>
              </w:rPr>
              <w:t xml:space="preserve">Змістовий модуль 1 </w:t>
            </w:r>
          </w:p>
        </w:tc>
        <w:tc>
          <w:tcPr>
            <w:tcW w:w="5684" w:type="dxa"/>
            <w:shd w:val="clear" w:color="auto" w:fill="auto"/>
          </w:tcPr>
          <w:p w:rsidR="009D640C" w:rsidRDefault="00122CA2">
            <w:pPr>
              <w:jc w:val="both"/>
              <w:rPr>
                <w:i/>
                <w:sz w:val="24"/>
                <w:szCs w:val="24"/>
              </w:rPr>
            </w:pPr>
            <w:r>
              <w:rPr>
                <w:i/>
              </w:rPr>
              <w:t>Теоретичне завдання</w:t>
            </w:r>
          </w:p>
        </w:tc>
        <w:tc>
          <w:tcPr>
            <w:tcW w:w="1957" w:type="dxa"/>
            <w:vMerge w:val="restart"/>
            <w:shd w:val="clear" w:color="auto" w:fill="auto"/>
          </w:tcPr>
          <w:p w:rsidR="009D640C" w:rsidRDefault="00CA200F">
            <w:pPr>
              <w:jc w:val="both"/>
              <w:rPr>
                <w:sz w:val="24"/>
                <w:szCs w:val="24"/>
              </w:rPr>
            </w:pPr>
            <w:r>
              <w:t>тиждень 1</w:t>
            </w:r>
          </w:p>
        </w:tc>
        <w:tc>
          <w:tcPr>
            <w:tcW w:w="1260" w:type="dxa"/>
            <w:shd w:val="clear" w:color="auto" w:fill="auto"/>
          </w:tcPr>
          <w:p w:rsidR="009D640C" w:rsidRDefault="00122CA2">
            <w:pPr>
              <w:jc w:val="center"/>
              <w:rPr>
                <w:sz w:val="24"/>
                <w:szCs w:val="24"/>
              </w:rPr>
            </w:pPr>
            <w:r>
              <w:rPr>
                <w:sz w:val="24"/>
                <w:szCs w:val="24"/>
              </w:rPr>
              <w:t>5%</w:t>
            </w:r>
          </w:p>
        </w:tc>
      </w:tr>
      <w:tr w:rsidR="009D640C">
        <w:trPr>
          <w:jc w:val="center"/>
        </w:trPr>
        <w:tc>
          <w:tcPr>
            <w:tcW w:w="1377" w:type="dxa"/>
            <w:vMerge/>
            <w:shd w:val="clear" w:color="auto" w:fill="auto"/>
          </w:tcPr>
          <w:p w:rsidR="009D640C" w:rsidRDefault="009D640C">
            <w:pPr>
              <w:pBdr>
                <w:top w:val="nil"/>
                <w:left w:val="nil"/>
                <w:bottom w:val="nil"/>
                <w:right w:val="nil"/>
                <w:between w:val="nil"/>
              </w:pBdr>
              <w:spacing w:line="276" w:lineRule="auto"/>
              <w:rPr>
                <w:sz w:val="24"/>
                <w:szCs w:val="24"/>
              </w:rPr>
            </w:pPr>
          </w:p>
        </w:tc>
        <w:tc>
          <w:tcPr>
            <w:tcW w:w="5684" w:type="dxa"/>
            <w:shd w:val="clear" w:color="auto" w:fill="auto"/>
          </w:tcPr>
          <w:p w:rsidR="009D640C" w:rsidRDefault="00CA200F">
            <w:pPr>
              <w:jc w:val="both"/>
              <w:rPr>
                <w:i/>
              </w:rPr>
            </w:pPr>
            <w:r>
              <w:rPr>
                <w:i/>
              </w:rPr>
              <w:t xml:space="preserve">Вирішення практичного завдання (задача, контрольні питання, моноваріантні відповіді) </w:t>
            </w:r>
          </w:p>
        </w:tc>
        <w:tc>
          <w:tcPr>
            <w:tcW w:w="1957" w:type="dxa"/>
            <w:vMerge/>
            <w:shd w:val="clear" w:color="auto" w:fill="auto"/>
          </w:tcPr>
          <w:p w:rsidR="009D640C" w:rsidRDefault="009D640C">
            <w:pPr>
              <w:pBdr>
                <w:top w:val="nil"/>
                <w:left w:val="nil"/>
                <w:bottom w:val="nil"/>
                <w:right w:val="nil"/>
                <w:between w:val="nil"/>
              </w:pBdr>
              <w:spacing w:line="276" w:lineRule="auto"/>
              <w:rPr>
                <w:i/>
              </w:rPr>
            </w:pPr>
          </w:p>
        </w:tc>
        <w:tc>
          <w:tcPr>
            <w:tcW w:w="1260" w:type="dxa"/>
            <w:shd w:val="clear" w:color="auto" w:fill="auto"/>
          </w:tcPr>
          <w:p w:rsidR="009D640C" w:rsidRDefault="00122CA2">
            <w:pPr>
              <w:jc w:val="center"/>
              <w:rPr>
                <w:sz w:val="24"/>
                <w:szCs w:val="24"/>
              </w:rPr>
            </w:pPr>
            <w:r>
              <w:rPr>
                <w:sz w:val="24"/>
                <w:szCs w:val="24"/>
              </w:rPr>
              <w:t>10%</w:t>
            </w:r>
          </w:p>
        </w:tc>
      </w:tr>
      <w:tr w:rsidR="009D640C">
        <w:trPr>
          <w:trHeight w:val="54"/>
          <w:jc w:val="center"/>
        </w:trPr>
        <w:tc>
          <w:tcPr>
            <w:tcW w:w="1377" w:type="dxa"/>
            <w:vMerge w:val="restart"/>
            <w:shd w:val="clear" w:color="auto" w:fill="auto"/>
          </w:tcPr>
          <w:p w:rsidR="009D640C" w:rsidRDefault="00CA200F">
            <w:pPr>
              <w:jc w:val="both"/>
              <w:rPr>
                <w:i/>
                <w:sz w:val="24"/>
                <w:szCs w:val="24"/>
              </w:rPr>
            </w:pPr>
            <w:r>
              <w:rPr>
                <w:i/>
                <w:sz w:val="24"/>
                <w:szCs w:val="24"/>
              </w:rPr>
              <w:t xml:space="preserve">Змістовий модуль 2 </w:t>
            </w:r>
          </w:p>
        </w:tc>
        <w:tc>
          <w:tcPr>
            <w:tcW w:w="5684" w:type="dxa"/>
            <w:shd w:val="clear" w:color="auto" w:fill="auto"/>
          </w:tcPr>
          <w:p w:rsidR="009D640C" w:rsidRDefault="00CA200F">
            <w:pPr>
              <w:jc w:val="both"/>
              <w:rPr>
                <w:i/>
                <w:sz w:val="24"/>
                <w:szCs w:val="24"/>
              </w:rPr>
            </w:pPr>
            <w:r>
              <w:rPr>
                <w:i/>
              </w:rPr>
              <w:t>Тестові завдання</w:t>
            </w:r>
          </w:p>
        </w:tc>
        <w:tc>
          <w:tcPr>
            <w:tcW w:w="1957" w:type="dxa"/>
            <w:vMerge w:val="restart"/>
            <w:shd w:val="clear" w:color="auto" w:fill="auto"/>
          </w:tcPr>
          <w:p w:rsidR="009D640C" w:rsidRDefault="00CA200F">
            <w:pPr>
              <w:jc w:val="both"/>
              <w:rPr>
                <w:sz w:val="24"/>
                <w:szCs w:val="24"/>
              </w:rPr>
            </w:pPr>
            <w:r>
              <w:t>тиждень 2</w:t>
            </w:r>
          </w:p>
        </w:tc>
        <w:tc>
          <w:tcPr>
            <w:tcW w:w="1260" w:type="dxa"/>
            <w:shd w:val="clear" w:color="auto" w:fill="auto"/>
          </w:tcPr>
          <w:p w:rsidR="009D640C" w:rsidRDefault="00122CA2">
            <w:pPr>
              <w:jc w:val="center"/>
              <w:rPr>
                <w:sz w:val="24"/>
                <w:szCs w:val="24"/>
              </w:rPr>
            </w:pPr>
            <w:r>
              <w:rPr>
                <w:sz w:val="24"/>
                <w:szCs w:val="24"/>
              </w:rPr>
              <w:t>5%</w:t>
            </w:r>
          </w:p>
        </w:tc>
      </w:tr>
      <w:tr w:rsidR="009D640C">
        <w:trPr>
          <w:trHeight w:val="54"/>
          <w:jc w:val="center"/>
        </w:trPr>
        <w:tc>
          <w:tcPr>
            <w:tcW w:w="1377" w:type="dxa"/>
            <w:vMerge/>
            <w:shd w:val="clear" w:color="auto" w:fill="auto"/>
          </w:tcPr>
          <w:p w:rsidR="009D640C" w:rsidRDefault="009D640C">
            <w:pPr>
              <w:pBdr>
                <w:top w:val="nil"/>
                <w:left w:val="nil"/>
                <w:bottom w:val="nil"/>
                <w:right w:val="nil"/>
                <w:between w:val="nil"/>
              </w:pBdr>
              <w:spacing w:line="276" w:lineRule="auto"/>
              <w:rPr>
                <w:sz w:val="24"/>
                <w:szCs w:val="24"/>
              </w:rPr>
            </w:pPr>
          </w:p>
        </w:tc>
        <w:tc>
          <w:tcPr>
            <w:tcW w:w="5684" w:type="dxa"/>
            <w:shd w:val="clear" w:color="auto" w:fill="auto"/>
          </w:tcPr>
          <w:p w:rsidR="009D640C" w:rsidRDefault="00CA200F">
            <w:pPr>
              <w:jc w:val="both"/>
              <w:rPr>
                <w:i/>
              </w:rPr>
            </w:pPr>
            <w:r>
              <w:rPr>
                <w:i/>
              </w:rPr>
              <w:t>Вирішення практичного завдання (задача, контрольні питання, моноваріантні відповіді)</w:t>
            </w:r>
          </w:p>
        </w:tc>
        <w:tc>
          <w:tcPr>
            <w:tcW w:w="1957" w:type="dxa"/>
            <w:vMerge/>
            <w:shd w:val="clear" w:color="auto" w:fill="auto"/>
          </w:tcPr>
          <w:p w:rsidR="009D640C" w:rsidRDefault="009D640C">
            <w:pPr>
              <w:pBdr>
                <w:top w:val="nil"/>
                <w:left w:val="nil"/>
                <w:bottom w:val="nil"/>
                <w:right w:val="nil"/>
                <w:between w:val="nil"/>
              </w:pBdr>
              <w:spacing w:line="276" w:lineRule="auto"/>
              <w:rPr>
                <w:i/>
              </w:rPr>
            </w:pPr>
          </w:p>
        </w:tc>
        <w:tc>
          <w:tcPr>
            <w:tcW w:w="1260" w:type="dxa"/>
            <w:shd w:val="clear" w:color="auto" w:fill="auto"/>
          </w:tcPr>
          <w:p w:rsidR="009D640C" w:rsidRDefault="00122CA2">
            <w:pPr>
              <w:jc w:val="center"/>
              <w:rPr>
                <w:sz w:val="24"/>
                <w:szCs w:val="24"/>
              </w:rPr>
            </w:pPr>
            <w:r>
              <w:rPr>
                <w:sz w:val="24"/>
                <w:szCs w:val="24"/>
              </w:rPr>
              <w:t>10%</w:t>
            </w:r>
          </w:p>
        </w:tc>
      </w:tr>
      <w:tr w:rsidR="009D640C">
        <w:trPr>
          <w:jc w:val="center"/>
        </w:trPr>
        <w:tc>
          <w:tcPr>
            <w:tcW w:w="1377" w:type="dxa"/>
            <w:vMerge w:val="restart"/>
            <w:shd w:val="clear" w:color="auto" w:fill="auto"/>
          </w:tcPr>
          <w:p w:rsidR="009D640C" w:rsidRDefault="00CA200F">
            <w:pPr>
              <w:jc w:val="both"/>
              <w:rPr>
                <w:b/>
                <w:sz w:val="24"/>
                <w:szCs w:val="24"/>
              </w:rPr>
            </w:pPr>
            <w:r>
              <w:rPr>
                <w:i/>
                <w:sz w:val="24"/>
                <w:szCs w:val="24"/>
              </w:rPr>
              <w:t xml:space="preserve">Змістовий модуль 3 </w:t>
            </w:r>
          </w:p>
        </w:tc>
        <w:tc>
          <w:tcPr>
            <w:tcW w:w="5684" w:type="dxa"/>
            <w:shd w:val="clear" w:color="auto" w:fill="auto"/>
          </w:tcPr>
          <w:p w:rsidR="009D640C" w:rsidRDefault="00CA200F">
            <w:pPr>
              <w:jc w:val="both"/>
              <w:rPr>
                <w:i/>
                <w:sz w:val="24"/>
                <w:szCs w:val="24"/>
              </w:rPr>
            </w:pPr>
            <w:r>
              <w:rPr>
                <w:i/>
              </w:rPr>
              <w:t>Тестові завдання</w:t>
            </w:r>
          </w:p>
        </w:tc>
        <w:tc>
          <w:tcPr>
            <w:tcW w:w="1957" w:type="dxa"/>
            <w:vMerge w:val="restart"/>
            <w:shd w:val="clear" w:color="auto" w:fill="auto"/>
          </w:tcPr>
          <w:p w:rsidR="009D640C" w:rsidRDefault="00CA200F">
            <w:pPr>
              <w:jc w:val="both"/>
              <w:rPr>
                <w:sz w:val="24"/>
                <w:szCs w:val="24"/>
              </w:rPr>
            </w:pPr>
            <w:r>
              <w:t>тиждень 3</w:t>
            </w:r>
          </w:p>
        </w:tc>
        <w:tc>
          <w:tcPr>
            <w:tcW w:w="1260" w:type="dxa"/>
            <w:shd w:val="clear" w:color="auto" w:fill="auto"/>
          </w:tcPr>
          <w:p w:rsidR="009D640C" w:rsidRDefault="00122CA2">
            <w:pPr>
              <w:jc w:val="center"/>
              <w:rPr>
                <w:sz w:val="24"/>
                <w:szCs w:val="24"/>
              </w:rPr>
            </w:pPr>
            <w:r>
              <w:rPr>
                <w:sz w:val="24"/>
                <w:szCs w:val="24"/>
              </w:rPr>
              <w:t>5%</w:t>
            </w:r>
          </w:p>
        </w:tc>
      </w:tr>
      <w:tr w:rsidR="009D640C">
        <w:trPr>
          <w:trHeight w:val="295"/>
          <w:jc w:val="center"/>
        </w:trPr>
        <w:tc>
          <w:tcPr>
            <w:tcW w:w="1377" w:type="dxa"/>
            <w:vMerge/>
            <w:shd w:val="clear" w:color="auto" w:fill="auto"/>
          </w:tcPr>
          <w:p w:rsidR="009D640C" w:rsidRDefault="009D640C">
            <w:pPr>
              <w:pBdr>
                <w:top w:val="nil"/>
                <w:left w:val="nil"/>
                <w:bottom w:val="nil"/>
                <w:right w:val="nil"/>
                <w:between w:val="nil"/>
              </w:pBdr>
              <w:spacing w:line="276" w:lineRule="auto"/>
              <w:rPr>
                <w:sz w:val="24"/>
                <w:szCs w:val="24"/>
              </w:rPr>
            </w:pPr>
          </w:p>
        </w:tc>
        <w:tc>
          <w:tcPr>
            <w:tcW w:w="5684" w:type="dxa"/>
            <w:shd w:val="clear" w:color="auto" w:fill="auto"/>
          </w:tcPr>
          <w:p w:rsidR="009D640C" w:rsidRDefault="00CA200F">
            <w:pPr>
              <w:jc w:val="both"/>
              <w:rPr>
                <w:i/>
              </w:rPr>
            </w:pPr>
            <w:r>
              <w:rPr>
                <w:i/>
              </w:rPr>
              <w:t>Вирішення практичного завдання (задача, контрольні питання, моноваріантні відповіді)</w:t>
            </w:r>
          </w:p>
        </w:tc>
        <w:tc>
          <w:tcPr>
            <w:tcW w:w="1957" w:type="dxa"/>
            <w:vMerge/>
            <w:shd w:val="clear" w:color="auto" w:fill="auto"/>
          </w:tcPr>
          <w:p w:rsidR="009D640C" w:rsidRDefault="009D640C">
            <w:pPr>
              <w:pBdr>
                <w:top w:val="nil"/>
                <w:left w:val="nil"/>
                <w:bottom w:val="nil"/>
                <w:right w:val="nil"/>
                <w:between w:val="nil"/>
              </w:pBdr>
              <w:spacing w:line="276" w:lineRule="auto"/>
              <w:rPr>
                <w:i/>
              </w:rPr>
            </w:pPr>
          </w:p>
        </w:tc>
        <w:tc>
          <w:tcPr>
            <w:tcW w:w="1260" w:type="dxa"/>
            <w:shd w:val="clear" w:color="auto" w:fill="auto"/>
          </w:tcPr>
          <w:p w:rsidR="009D640C" w:rsidRDefault="00122CA2">
            <w:pPr>
              <w:jc w:val="center"/>
              <w:rPr>
                <w:sz w:val="24"/>
                <w:szCs w:val="24"/>
              </w:rPr>
            </w:pPr>
            <w:r>
              <w:rPr>
                <w:sz w:val="24"/>
                <w:szCs w:val="24"/>
              </w:rPr>
              <w:t>10%</w:t>
            </w:r>
          </w:p>
        </w:tc>
      </w:tr>
      <w:tr w:rsidR="009D640C">
        <w:trPr>
          <w:jc w:val="center"/>
        </w:trPr>
        <w:tc>
          <w:tcPr>
            <w:tcW w:w="1377" w:type="dxa"/>
            <w:vMerge w:val="restart"/>
            <w:shd w:val="clear" w:color="auto" w:fill="auto"/>
          </w:tcPr>
          <w:p w:rsidR="009D640C" w:rsidRDefault="00CA200F">
            <w:pPr>
              <w:jc w:val="both"/>
              <w:rPr>
                <w:b/>
                <w:sz w:val="24"/>
                <w:szCs w:val="24"/>
              </w:rPr>
            </w:pPr>
            <w:r>
              <w:rPr>
                <w:i/>
                <w:sz w:val="24"/>
                <w:szCs w:val="24"/>
              </w:rPr>
              <w:t xml:space="preserve">Змістовий модуль 4 </w:t>
            </w:r>
          </w:p>
        </w:tc>
        <w:tc>
          <w:tcPr>
            <w:tcW w:w="5684" w:type="dxa"/>
            <w:shd w:val="clear" w:color="auto" w:fill="auto"/>
          </w:tcPr>
          <w:p w:rsidR="009D640C" w:rsidRDefault="00CA200F">
            <w:pPr>
              <w:jc w:val="both"/>
              <w:rPr>
                <w:i/>
                <w:sz w:val="24"/>
                <w:szCs w:val="24"/>
              </w:rPr>
            </w:pPr>
            <w:r>
              <w:rPr>
                <w:i/>
              </w:rPr>
              <w:t>Тестові завдання</w:t>
            </w:r>
          </w:p>
        </w:tc>
        <w:tc>
          <w:tcPr>
            <w:tcW w:w="1957" w:type="dxa"/>
            <w:vMerge w:val="restart"/>
            <w:shd w:val="clear" w:color="auto" w:fill="auto"/>
          </w:tcPr>
          <w:p w:rsidR="009D640C" w:rsidRDefault="00CA200F">
            <w:pPr>
              <w:jc w:val="both"/>
              <w:rPr>
                <w:sz w:val="24"/>
                <w:szCs w:val="24"/>
              </w:rPr>
            </w:pPr>
            <w:r>
              <w:t>тиждень 4</w:t>
            </w:r>
          </w:p>
        </w:tc>
        <w:tc>
          <w:tcPr>
            <w:tcW w:w="1260" w:type="dxa"/>
            <w:shd w:val="clear" w:color="auto" w:fill="auto"/>
          </w:tcPr>
          <w:p w:rsidR="009D640C" w:rsidRDefault="00122CA2">
            <w:pPr>
              <w:jc w:val="center"/>
              <w:rPr>
                <w:sz w:val="24"/>
                <w:szCs w:val="24"/>
              </w:rPr>
            </w:pPr>
            <w:r>
              <w:rPr>
                <w:sz w:val="24"/>
                <w:szCs w:val="24"/>
              </w:rPr>
              <w:t>5%</w:t>
            </w:r>
          </w:p>
        </w:tc>
      </w:tr>
      <w:tr w:rsidR="009D640C">
        <w:trPr>
          <w:jc w:val="center"/>
        </w:trPr>
        <w:tc>
          <w:tcPr>
            <w:tcW w:w="1377" w:type="dxa"/>
            <w:vMerge/>
            <w:shd w:val="clear" w:color="auto" w:fill="auto"/>
          </w:tcPr>
          <w:p w:rsidR="009D640C" w:rsidRDefault="009D640C">
            <w:pPr>
              <w:pBdr>
                <w:top w:val="nil"/>
                <w:left w:val="nil"/>
                <w:bottom w:val="nil"/>
                <w:right w:val="nil"/>
                <w:between w:val="nil"/>
              </w:pBdr>
              <w:spacing w:line="276" w:lineRule="auto"/>
              <w:rPr>
                <w:sz w:val="24"/>
                <w:szCs w:val="24"/>
              </w:rPr>
            </w:pPr>
          </w:p>
        </w:tc>
        <w:tc>
          <w:tcPr>
            <w:tcW w:w="5684" w:type="dxa"/>
            <w:shd w:val="clear" w:color="auto" w:fill="auto"/>
          </w:tcPr>
          <w:p w:rsidR="009D640C" w:rsidRDefault="00CA200F">
            <w:pPr>
              <w:jc w:val="both"/>
              <w:rPr>
                <w:i/>
              </w:rPr>
            </w:pPr>
            <w:r>
              <w:rPr>
                <w:i/>
              </w:rPr>
              <w:t xml:space="preserve">Вирішення практичного завдання (задача, контрольні питання, моноваріантні відповіді) </w:t>
            </w:r>
          </w:p>
        </w:tc>
        <w:tc>
          <w:tcPr>
            <w:tcW w:w="1957" w:type="dxa"/>
            <w:vMerge/>
            <w:shd w:val="clear" w:color="auto" w:fill="auto"/>
          </w:tcPr>
          <w:p w:rsidR="009D640C" w:rsidRDefault="009D640C">
            <w:pPr>
              <w:pBdr>
                <w:top w:val="nil"/>
                <w:left w:val="nil"/>
                <w:bottom w:val="nil"/>
                <w:right w:val="nil"/>
                <w:between w:val="nil"/>
              </w:pBdr>
              <w:spacing w:line="276" w:lineRule="auto"/>
              <w:rPr>
                <w:i/>
              </w:rPr>
            </w:pPr>
          </w:p>
        </w:tc>
        <w:tc>
          <w:tcPr>
            <w:tcW w:w="1260" w:type="dxa"/>
            <w:shd w:val="clear" w:color="auto" w:fill="auto"/>
          </w:tcPr>
          <w:p w:rsidR="009D640C" w:rsidRDefault="00122CA2">
            <w:pPr>
              <w:jc w:val="center"/>
              <w:rPr>
                <w:sz w:val="24"/>
                <w:szCs w:val="24"/>
              </w:rPr>
            </w:pPr>
            <w:r>
              <w:rPr>
                <w:sz w:val="24"/>
                <w:szCs w:val="24"/>
              </w:rPr>
              <w:t>10%</w:t>
            </w:r>
          </w:p>
        </w:tc>
      </w:tr>
      <w:tr w:rsidR="009D640C">
        <w:trPr>
          <w:jc w:val="center"/>
        </w:trPr>
        <w:tc>
          <w:tcPr>
            <w:tcW w:w="7061" w:type="dxa"/>
            <w:gridSpan w:val="2"/>
            <w:shd w:val="clear" w:color="auto" w:fill="auto"/>
          </w:tcPr>
          <w:p w:rsidR="009D640C" w:rsidRDefault="00CA200F">
            <w:pPr>
              <w:jc w:val="both"/>
              <w:rPr>
                <w:b/>
                <w:sz w:val="24"/>
                <w:szCs w:val="24"/>
              </w:rPr>
            </w:pPr>
            <w:r>
              <w:rPr>
                <w:b/>
                <w:sz w:val="24"/>
                <w:szCs w:val="24"/>
              </w:rPr>
              <w:t>Підсумковий контроль (</w:t>
            </w:r>
            <w:proofErr w:type="spellStart"/>
            <w:r>
              <w:rPr>
                <w:b/>
                <w:sz w:val="24"/>
                <w:szCs w:val="24"/>
              </w:rPr>
              <w:t>max</w:t>
            </w:r>
            <w:proofErr w:type="spellEnd"/>
            <w:r>
              <w:rPr>
                <w:b/>
                <w:sz w:val="24"/>
                <w:szCs w:val="24"/>
              </w:rPr>
              <w:t xml:space="preserve"> 40%)</w:t>
            </w:r>
          </w:p>
          <w:p w:rsidR="009D640C" w:rsidRDefault="00CA200F">
            <w:pPr>
              <w:jc w:val="both"/>
              <w:rPr>
                <w:i/>
                <w:sz w:val="24"/>
                <w:szCs w:val="24"/>
              </w:rPr>
            </w:pPr>
            <w:r>
              <w:rPr>
                <w:i/>
                <w:sz w:val="24"/>
                <w:szCs w:val="24"/>
              </w:rPr>
              <w:t xml:space="preserve">тестові завдання (на </w:t>
            </w:r>
            <w:proofErr w:type="spellStart"/>
            <w:r>
              <w:rPr>
                <w:i/>
                <w:sz w:val="24"/>
                <w:szCs w:val="24"/>
              </w:rPr>
              <w:t>Moodle</w:t>
            </w:r>
            <w:proofErr w:type="spellEnd"/>
            <w:r>
              <w:rPr>
                <w:i/>
                <w:sz w:val="24"/>
                <w:szCs w:val="24"/>
              </w:rPr>
              <w:t>)</w:t>
            </w:r>
          </w:p>
        </w:tc>
        <w:tc>
          <w:tcPr>
            <w:tcW w:w="1957" w:type="dxa"/>
            <w:shd w:val="clear" w:color="auto" w:fill="auto"/>
          </w:tcPr>
          <w:p w:rsidR="009D640C" w:rsidRDefault="009D640C">
            <w:pPr>
              <w:jc w:val="both"/>
              <w:rPr>
                <w:sz w:val="24"/>
                <w:szCs w:val="24"/>
              </w:rPr>
            </w:pPr>
          </w:p>
        </w:tc>
        <w:tc>
          <w:tcPr>
            <w:tcW w:w="1260" w:type="dxa"/>
            <w:shd w:val="clear" w:color="auto" w:fill="auto"/>
          </w:tcPr>
          <w:p w:rsidR="009D640C" w:rsidRDefault="00122CA2">
            <w:pPr>
              <w:jc w:val="center"/>
              <w:rPr>
                <w:sz w:val="24"/>
                <w:szCs w:val="24"/>
              </w:rPr>
            </w:pPr>
            <w:r>
              <w:rPr>
                <w:sz w:val="24"/>
                <w:szCs w:val="24"/>
              </w:rPr>
              <w:t>4</w:t>
            </w:r>
            <w:r w:rsidR="00CA200F">
              <w:rPr>
                <w:sz w:val="24"/>
                <w:szCs w:val="24"/>
              </w:rPr>
              <w:t>0%</w:t>
            </w:r>
          </w:p>
        </w:tc>
      </w:tr>
      <w:tr w:rsidR="009D640C">
        <w:trPr>
          <w:jc w:val="center"/>
        </w:trPr>
        <w:tc>
          <w:tcPr>
            <w:tcW w:w="7061" w:type="dxa"/>
            <w:gridSpan w:val="2"/>
            <w:shd w:val="clear" w:color="auto" w:fill="auto"/>
          </w:tcPr>
          <w:p w:rsidR="009D640C" w:rsidRDefault="00CA200F">
            <w:pPr>
              <w:jc w:val="both"/>
              <w:rPr>
                <w:b/>
                <w:sz w:val="24"/>
                <w:szCs w:val="24"/>
              </w:rPr>
            </w:pPr>
            <w:r>
              <w:rPr>
                <w:b/>
                <w:sz w:val="24"/>
                <w:szCs w:val="24"/>
              </w:rPr>
              <w:t xml:space="preserve">Разом </w:t>
            </w:r>
          </w:p>
        </w:tc>
        <w:tc>
          <w:tcPr>
            <w:tcW w:w="1957" w:type="dxa"/>
            <w:shd w:val="clear" w:color="auto" w:fill="auto"/>
          </w:tcPr>
          <w:p w:rsidR="009D640C" w:rsidRDefault="009D640C">
            <w:pPr>
              <w:jc w:val="both"/>
              <w:rPr>
                <w:b/>
                <w:sz w:val="24"/>
                <w:szCs w:val="24"/>
              </w:rPr>
            </w:pPr>
          </w:p>
        </w:tc>
        <w:tc>
          <w:tcPr>
            <w:tcW w:w="1260" w:type="dxa"/>
            <w:shd w:val="clear" w:color="auto" w:fill="auto"/>
          </w:tcPr>
          <w:p w:rsidR="009D640C" w:rsidRDefault="00CA200F">
            <w:pPr>
              <w:jc w:val="center"/>
              <w:rPr>
                <w:b/>
                <w:sz w:val="24"/>
                <w:szCs w:val="24"/>
              </w:rPr>
            </w:pPr>
            <w:r>
              <w:rPr>
                <w:b/>
                <w:sz w:val="24"/>
                <w:szCs w:val="24"/>
              </w:rPr>
              <w:t>100%</w:t>
            </w:r>
          </w:p>
        </w:tc>
      </w:tr>
    </w:tbl>
    <w:p w:rsidR="009D640C" w:rsidRDefault="009D640C">
      <w:pPr>
        <w:jc w:val="center"/>
        <w:rPr>
          <w:b/>
          <w:color w:val="000000"/>
          <w:sz w:val="28"/>
          <w:szCs w:val="28"/>
        </w:rPr>
      </w:pPr>
    </w:p>
    <w:p w:rsidR="009D640C" w:rsidRDefault="00CA200F">
      <w:pPr>
        <w:jc w:val="center"/>
        <w:rPr>
          <w:b/>
          <w:color w:val="000000"/>
          <w:sz w:val="28"/>
          <w:szCs w:val="28"/>
        </w:rPr>
      </w:pPr>
      <w:r>
        <w:rPr>
          <w:b/>
          <w:color w:val="000000"/>
          <w:sz w:val="28"/>
          <w:szCs w:val="28"/>
        </w:rPr>
        <w:t>РОЗКЛАД КУРСУ ЗА ТЕМАМИ І КОНТРОЛЬНІ ЗАВДАННЯ</w:t>
      </w:r>
    </w:p>
    <w:tbl>
      <w:tblPr>
        <w:tblStyle w:val="af0"/>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6"/>
        <w:gridCol w:w="3274"/>
        <w:gridCol w:w="4115"/>
        <w:gridCol w:w="1366"/>
      </w:tblGrid>
      <w:tr w:rsidR="009D640C" w:rsidRPr="00122CA2" w:rsidTr="00122CA2">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b/>
                <w:color w:val="000000"/>
                <w:sz w:val="20"/>
                <w:szCs w:val="20"/>
              </w:rPr>
            </w:pPr>
            <w:r w:rsidRPr="00122CA2">
              <w:rPr>
                <w:b/>
                <w:color w:val="000000"/>
                <w:sz w:val="20"/>
                <w:szCs w:val="20"/>
              </w:rPr>
              <w:t>Тиждень</w:t>
            </w:r>
          </w:p>
          <w:p w:rsidR="009D640C" w:rsidRPr="00122CA2" w:rsidRDefault="00CA200F">
            <w:pPr>
              <w:jc w:val="center"/>
              <w:rPr>
                <w:b/>
                <w:color w:val="000000"/>
                <w:sz w:val="20"/>
                <w:szCs w:val="20"/>
              </w:rPr>
            </w:pPr>
            <w:r w:rsidRPr="00122CA2">
              <w:rPr>
                <w:b/>
                <w:color w:val="000000"/>
                <w:sz w:val="20"/>
                <w:szCs w:val="20"/>
              </w:rPr>
              <w:t>і вид заняття</w:t>
            </w:r>
          </w:p>
        </w:tc>
        <w:tc>
          <w:tcPr>
            <w:tcW w:w="3274" w:type="dxa"/>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b/>
                <w:color w:val="000000"/>
                <w:sz w:val="20"/>
                <w:szCs w:val="20"/>
              </w:rPr>
            </w:pPr>
            <w:r w:rsidRPr="00122CA2">
              <w:rPr>
                <w:b/>
                <w:color w:val="000000"/>
                <w:sz w:val="20"/>
                <w:szCs w:val="20"/>
              </w:rPr>
              <w:t>Тема змістового модулю</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b/>
                <w:color w:val="000000"/>
                <w:sz w:val="20"/>
                <w:szCs w:val="20"/>
              </w:rPr>
            </w:pPr>
            <w:r w:rsidRPr="00122CA2">
              <w:rPr>
                <w:b/>
                <w:color w:val="000000"/>
                <w:sz w:val="20"/>
                <w:szCs w:val="20"/>
              </w:rPr>
              <w:t>Контрольний захід</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b/>
                <w:sz w:val="20"/>
                <w:szCs w:val="20"/>
              </w:rPr>
            </w:pPr>
            <w:r w:rsidRPr="00122CA2">
              <w:rPr>
                <w:b/>
                <w:sz w:val="20"/>
                <w:szCs w:val="20"/>
              </w:rPr>
              <w:t>Кількість балів</w:t>
            </w:r>
          </w:p>
        </w:tc>
      </w:tr>
      <w:tr w:rsidR="009D640C" w:rsidRPr="00122CA2" w:rsidTr="00122CA2">
        <w:tc>
          <w:tcPr>
            <w:tcW w:w="10421" w:type="dxa"/>
            <w:gridSpan w:val="4"/>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b/>
                <w:sz w:val="20"/>
                <w:szCs w:val="20"/>
              </w:rPr>
            </w:pPr>
            <w:r w:rsidRPr="00122CA2">
              <w:rPr>
                <w:b/>
                <w:sz w:val="20"/>
                <w:szCs w:val="20"/>
              </w:rPr>
              <w:lastRenderedPageBreak/>
              <w:t>Змістовий модуль 1</w:t>
            </w:r>
          </w:p>
        </w:tc>
      </w:tr>
      <w:tr w:rsidR="00122CA2" w:rsidRPr="00122CA2" w:rsidTr="00122CA2">
        <w:trPr>
          <w:trHeight w:val="371"/>
        </w:trPr>
        <w:tc>
          <w:tcPr>
            <w:tcW w:w="1666" w:type="dxa"/>
            <w:vMerge w:val="restart"/>
            <w:tcBorders>
              <w:top w:val="single" w:sz="4" w:space="0" w:color="000000"/>
              <w:left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Тиждень 1</w:t>
            </w:r>
          </w:p>
          <w:p w:rsidR="00122CA2" w:rsidRPr="00122CA2" w:rsidRDefault="00122CA2" w:rsidP="00122CA2">
            <w:pPr>
              <w:jc w:val="center"/>
              <w:rPr>
                <w:sz w:val="20"/>
                <w:szCs w:val="20"/>
              </w:rPr>
            </w:pPr>
            <w:r w:rsidRPr="00122CA2">
              <w:rPr>
                <w:sz w:val="20"/>
                <w:szCs w:val="20"/>
              </w:rPr>
              <w:t>Практичне заняття 1</w:t>
            </w:r>
          </w:p>
        </w:tc>
        <w:tc>
          <w:tcPr>
            <w:tcW w:w="3274" w:type="dxa"/>
            <w:vMerge w:val="restart"/>
            <w:tcBorders>
              <w:top w:val="single" w:sz="4" w:space="0" w:color="000000"/>
              <w:left w:val="single" w:sz="4" w:space="0" w:color="000000"/>
              <w:right w:val="single" w:sz="4" w:space="0" w:color="000000"/>
            </w:tcBorders>
            <w:shd w:val="clear" w:color="auto" w:fill="auto"/>
          </w:tcPr>
          <w:p w:rsidR="00122CA2" w:rsidRPr="00122CA2" w:rsidRDefault="001D5CA1" w:rsidP="00122CA2">
            <w:pPr>
              <w:jc w:val="center"/>
              <w:rPr>
                <w:sz w:val="20"/>
                <w:szCs w:val="20"/>
              </w:rPr>
            </w:pPr>
            <w:r>
              <w:t>Комунікації та співробітництво в інформаційному суспільстві</w:t>
            </w:r>
          </w:p>
        </w:tc>
        <w:tc>
          <w:tcPr>
            <w:tcW w:w="4115" w:type="dxa"/>
            <w:tcBorders>
              <w:top w:val="single" w:sz="4" w:space="0" w:color="000000"/>
              <w:left w:val="single" w:sz="4" w:space="0" w:color="000000"/>
              <w:right w:val="single" w:sz="4" w:space="0" w:color="000000"/>
            </w:tcBorders>
            <w:shd w:val="clear" w:color="auto" w:fill="auto"/>
          </w:tcPr>
          <w:p w:rsidR="00122CA2" w:rsidRPr="00122CA2" w:rsidRDefault="00122CA2" w:rsidP="00122CA2">
            <w:pPr>
              <w:rPr>
                <w:color w:val="000000"/>
                <w:sz w:val="20"/>
                <w:szCs w:val="20"/>
              </w:rPr>
            </w:pPr>
            <w:r w:rsidRPr="00122CA2">
              <w:rPr>
                <w:color w:val="000000"/>
                <w:sz w:val="20"/>
                <w:szCs w:val="20"/>
              </w:rPr>
              <w:t xml:space="preserve">Теоретичне завдання у СЕЗН </w:t>
            </w:r>
            <w:proofErr w:type="spellStart"/>
            <w:r w:rsidRPr="00122CA2">
              <w:rPr>
                <w:color w:val="000000"/>
                <w:sz w:val="20"/>
                <w:szCs w:val="20"/>
              </w:rPr>
              <w:t>Moodle</w:t>
            </w:r>
            <w:proofErr w:type="spellEnd"/>
            <w:r w:rsidRPr="00122CA2">
              <w:rPr>
                <w:color w:val="000000"/>
                <w:sz w:val="20"/>
                <w:szCs w:val="20"/>
              </w:rPr>
              <w:t xml:space="preserve"> </w:t>
            </w:r>
          </w:p>
        </w:tc>
        <w:tc>
          <w:tcPr>
            <w:tcW w:w="1366" w:type="dxa"/>
            <w:tcBorders>
              <w:top w:val="single" w:sz="4" w:space="0" w:color="000000"/>
              <w:left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5</w:t>
            </w:r>
          </w:p>
        </w:tc>
      </w:tr>
      <w:tr w:rsidR="00122CA2" w:rsidRPr="00122CA2" w:rsidTr="00122CA2">
        <w:tc>
          <w:tcPr>
            <w:tcW w:w="1666" w:type="dxa"/>
            <w:vMerge/>
            <w:tcBorders>
              <w:top w:val="single" w:sz="4" w:space="0" w:color="000000"/>
              <w:left w:val="single" w:sz="4" w:space="0" w:color="000000"/>
              <w:right w:val="single" w:sz="4" w:space="0" w:color="000000"/>
            </w:tcBorders>
            <w:shd w:val="clear" w:color="auto" w:fill="auto"/>
          </w:tcPr>
          <w:p w:rsidR="00122CA2" w:rsidRPr="00122CA2" w:rsidRDefault="00122CA2" w:rsidP="00122CA2">
            <w:pPr>
              <w:pBdr>
                <w:top w:val="nil"/>
                <w:left w:val="nil"/>
                <w:bottom w:val="nil"/>
                <w:right w:val="nil"/>
                <w:between w:val="nil"/>
              </w:pBdr>
              <w:spacing w:line="276" w:lineRule="auto"/>
              <w:rPr>
                <w:sz w:val="20"/>
                <w:szCs w:val="20"/>
              </w:rPr>
            </w:pPr>
          </w:p>
        </w:tc>
        <w:tc>
          <w:tcPr>
            <w:tcW w:w="3274" w:type="dxa"/>
            <w:vMerge/>
            <w:tcBorders>
              <w:top w:val="single" w:sz="4" w:space="0" w:color="000000"/>
              <w:left w:val="single" w:sz="4" w:space="0" w:color="000000"/>
              <w:right w:val="single" w:sz="4" w:space="0" w:color="000000"/>
            </w:tcBorders>
            <w:shd w:val="clear" w:color="auto" w:fill="auto"/>
          </w:tcPr>
          <w:p w:rsidR="00122CA2" w:rsidRPr="00122CA2" w:rsidRDefault="00122CA2" w:rsidP="00122CA2">
            <w:pPr>
              <w:pBdr>
                <w:top w:val="nil"/>
                <w:left w:val="nil"/>
                <w:bottom w:val="nil"/>
                <w:right w:val="nil"/>
                <w:between w:val="nil"/>
              </w:pBdr>
              <w:spacing w:line="276" w:lineRule="auto"/>
              <w:rPr>
                <w:sz w:val="20"/>
                <w:szCs w:val="20"/>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rPr>
                <w:sz w:val="20"/>
                <w:szCs w:val="20"/>
              </w:rPr>
            </w:pPr>
            <w:r w:rsidRPr="00122CA2">
              <w:rPr>
                <w:i/>
                <w:sz w:val="20"/>
                <w:szCs w:val="20"/>
              </w:rPr>
              <w:t>Вирішення практичного завдання (задача, контрольні питання, моноваріантні відповіді)</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10</w:t>
            </w:r>
          </w:p>
        </w:tc>
      </w:tr>
      <w:tr w:rsidR="009D640C" w:rsidRPr="00122CA2" w:rsidTr="00122CA2">
        <w:tc>
          <w:tcPr>
            <w:tcW w:w="10421" w:type="dxa"/>
            <w:gridSpan w:val="4"/>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b/>
                <w:sz w:val="20"/>
                <w:szCs w:val="20"/>
              </w:rPr>
            </w:pPr>
            <w:r w:rsidRPr="00122CA2">
              <w:rPr>
                <w:b/>
                <w:sz w:val="20"/>
                <w:szCs w:val="20"/>
              </w:rPr>
              <w:t>Змістовий модуль 2</w:t>
            </w:r>
          </w:p>
        </w:tc>
      </w:tr>
      <w:tr w:rsidR="00122CA2" w:rsidRPr="00122CA2" w:rsidTr="00122CA2">
        <w:tc>
          <w:tcPr>
            <w:tcW w:w="1666" w:type="dxa"/>
            <w:vMerge w:val="restart"/>
            <w:tcBorders>
              <w:top w:val="single" w:sz="4" w:space="0" w:color="000000"/>
              <w:left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Тиждень 2</w:t>
            </w:r>
          </w:p>
          <w:p w:rsidR="00122CA2" w:rsidRPr="00122CA2" w:rsidRDefault="00122CA2" w:rsidP="00122CA2">
            <w:pPr>
              <w:jc w:val="center"/>
              <w:rPr>
                <w:sz w:val="20"/>
                <w:szCs w:val="20"/>
              </w:rPr>
            </w:pPr>
            <w:r w:rsidRPr="00122CA2">
              <w:rPr>
                <w:sz w:val="20"/>
                <w:szCs w:val="20"/>
              </w:rPr>
              <w:t>Практичне заняття 2</w:t>
            </w:r>
          </w:p>
        </w:tc>
        <w:tc>
          <w:tcPr>
            <w:tcW w:w="3274" w:type="dxa"/>
            <w:vMerge w:val="restart"/>
            <w:tcBorders>
              <w:top w:val="single" w:sz="4" w:space="0" w:color="000000"/>
              <w:left w:val="single" w:sz="4" w:space="0" w:color="000000"/>
              <w:right w:val="single" w:sz="4" w:space="0" w:color="000000"/>
            </w:tcBorders>
            <w:shd w:val="clear" w:color="auto" w:fill="auto"/>
          </w:tcPr>
          <w:p w:rsidR="00122CA2" w:rsidRPr="00122CA2" w:rsidRDefault="001D5CA1" w:rsidP="00122CA2">
            <w:pPr>
              <w:jc w:val="center"/>
              <w:rPr>
                <w:sz w:val="20"/>
                <w:szCs w:val="20"/>
              </w:rPr>
            </w:pPr>
            <w:r>
              <w:t>Організаційно-правове забезпечення електронного урядування в Україні</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rPr>
                <w:color w:val="000000"/>
                <w:sz w:val="20"/>
                <w:szCs w:val="20"/>
              </w:rPr>
            </w:pPr>
            <w:r w:rsidRPr="00122CA2">
              <w:rPr>
                <w:color w:val="000000"/>
                <w:sz w:val="20"/>
                <w:szCs w:val="20"/>
              </w:rPr>
              <w:t xml:space="preserve">Теоретичне завдання у СЕЗН </w:t>
            </w:r>
            <w:proofErr w:type="spellStart"/>
            <w:r w:rsidRPr="00122CA2">
              <w:rPr>
                <w:color w:val="000000"/>
                <w:sz w:val="20"/>
                <w:szCs w:val="20"/>
              </w:rPr>
              <w:t>Moodle</w:t>
            </w:r>
            <w:proofErr w:type="spellEnd"/>
            <w:r w:rsidRPr="00122CA2">
              <w:rPr>
                <w:color w:val="000000"/>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5</w:t>
            </w:r>
          </w:p>
        </w:tc>
      </w:tr>
      <w:tr w:rsidR="00122CA2" w:rsidRPr="00122CA2" w:rsidTr="00122CA2">
        <w:tc>
          <w:tcPr>
            <w:tcW w:w="1666" w:type="dxa"/>
            <w:vMerge/>
            <w:tcBorders>
              <w:top w:val="single" w:sz="4" w:space="0" w:color="000000"/>
              <w:left w:val="single" w:sz="4" w:space="0" w:color="000000"/>
              <w:right w:val="single" w:sz="4" w:space="0" w:color="000000"/>
            </w:tcBorders>
            <w:shd w:val="clear" w:color="auto" w:fill="auto"/>
          </w:tcPr>
          <w:p w:rsidR="00122CA2" w:rsidRPr="00122CA2" w:rsidRDefault="00122CA2" w:rsidP="00122CA2">
            <w:pPr>
              <w:pBdr>
                <w:top w:val="nil"/>
                <w:left w:val="nil"/>
                <w:bottom w:val="nil"/>
                <w:right w:val="nil"/>
                <w:between w:val="nil"/>
              </w:pBdr>
              <w:spacing w:line="276" w:lineRule="auto"/>
              <w:rPr>
                <w:sz w:val="20"/>
                <w:szCs w:val="20"/>
              </w:rPr>
            </w:pPr>
          </w:p>
        </w:tc>
        <w:tc>
          <w:tcPr>
            <w:tcW w:w="3274" w:type="dxa"/>
            <w:vMerge/>
            <w:tcBorders>
              <w:top w:val="single" w:sz="4" w:space="0" w:color="000000"/>
              <w:left w:val="single" w:sz="4" w:space="0" w:color="000000"/>
              <w:right w:val="single" w:sz="4" w:space="0" w:color="000000"/>
            </w:tcBorders>
            <w:shd w:val="clear" w:color="auto" w:fill="auto"/>
          </w:tcPr>
          <w:p w:rsidR="00122CA2" w:rsidRPr="00122CA2" w:rsidRDefault="00122CA2" w:rsidP="00122CA2">
            <w:pPr>
              <w:pBdr>
                <w:top w:val="nil"/>
                <w:left w:val="nil"/>
                <w:bottom w:val="nil"/>
                <w:right w:val="nil"/>
                <w:between w:val="nil"/>
              </w:pBdr>
              <w:spacing w:line="276" w:lineRule="auto"/>
              <w:rPr>
                <w:sz w:val="20"/>
                <w:szCs w:val="20"/>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rPr>
                <w:sz w:val="20"/>
                <w:szCs w:val="20"/>
              </w:rPr>
            </w:pPr>
            <w:r w:rsidRPr="00122CA2">
              <w:rPr>
                <w:i/>
                <w:sz w:val="20"/>
                <w:szCs w:val="20"/>
              </w:rPr>
              <w:t>Вирішення практичного завдання (задача, контрольні питання, моноваріантні відповіді)</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10</w:t>
            </w:r>
          </w:p>
        </w:tc>
      </w:tr>
      <w:tr w:rsidR="009D640C" w:rsidRPr="00122CA2" w:rsidTr="00122CA2">
        <w:tc>
          <w:tcPr>
            <w:tcW w:w="10421" w:type="dxa"/>
            <w:gridSpan w:val="4"/>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b/>
                <w:sz w:val="20"/>
                <w:szCs w:val="20"/>
              </w:rPr>
            </w:pPr>
            <w:r w:rsidRPr="00122CA2">
              <w:rPr>
                <w:b/>
                <w:sz w:val="20"/>
                <w:szCs w:val="20"/>
              </w:rPr>
              <w:t>Змістовий модуль 3</w:t>
            </w:r>
          </w:p>
        </w:tc>
      </w:tr>
      <w:tr w:rsidR="00122CA2" w:rsidRPr="00122CA2" w:rsidTr="00122CA2">
        <w:trPr>
          <w:trHeight w:val="386"/>
        </w:trPr>
        <w:tc>
          <w:tcPr>
            <w:tcW w:w="1666" w:type="dxa"/>
            <w:vMerge w:val="restart"/>
            <w:tcBorders>
              <w:top w:val="single" w:sz="4" w:space="0" w:color="000000"/>
              <w:left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Тиждень 3</w:t>
            </w:r>
          </w:p>
          <w:p w:rsidR="00122CA2" w:rsidRPr="00122CA2" w:rsidRDefault="00122CA2" w:rsidP="00122CA2">
            <w:pPr>
              <w:jc w:val="center"/>
              <w:rPr>
                <w:sz w:val="20"/>
                <w:szCs w:val="20"/>
              </w:rPr>
            </w:pPr>
            <w:r w:rsidRPr="00122CA2">
              <w:rPr>
                <w:sz w:val="20"/>
                <w:szCs w:val="20"/>
              </w:rPr>
              <w:t>Практичне заняття 3</w:t>
            </w:r>
          </w:p>
        </w:tc>
        <w:tc>
          <w:tcPr>
            <w:tcW w:w="3274" w:type="dxa"/>
            <w:vMerge w:val="restart"/>
            <w:tcBorders>
              <w:top w:val="single" w:sz="4" w:space="0" w:color="000000"/>
              <w:left w:val="single" w:sz="4" w:space="0" w:color="000000"/>
              <w:right w:val="single" w:sz="4" w:space="0" w:color="000000"/>
            </w:tcBorders>
            <w:shd w:val="clear" w:color="auto" w:fill="auto"/>
          </w:tcPr>
          <w:p w:rsidR="00122CA2" w:rsidRPr="00122CA2" w:rsidRDefault="001D5CA1" w:rsidP="00122CA2">
            <w:pPr>
              <w:jc w:val="center"/>
              <w:rPr>
                <w:sz w:val="20"/>
                <w:szCs w:val="20"/>
              </w:rPr>
            </w:pPr>
            <w:r>
              <w:t>Електронний документообіг</w:t>
            </w:r>
          </w:p>
        </w:tc>
        <w:tc>
          <w:tcPr>
            <w:tcW w:w="4115" w:type="dxa"/>
            <w:tcBorders>
              <w:top w:val="single" w:sz="4" w:space="0" w:color="000000"/>
              <w:left w:val="single" w:sz="4" w:space="0" w:color="000000"/>
              <w:right w:val="single" w:sz="4" w:space="0" w:color="000000"/>
            </w:tcBorders>
            <w:shd w:val="clear" w:color="auto" w:fill="auto"/>
          </w:tcPr>
          <w:p w:rsidR="00122CA2" w:rsidRPr="00122CA2" w:rsidRDefault="00122CA2" w:rsidP="00122CA2">
            <w:pPr>
              <w:rPr>
                <w:color w:val="000000"/>
                <w:sz w:val="20"/>
                <w:szCs w:val="20"/>
              </w:rPr>
            </w:pPr>
            <w:r w:rsidRPr="00122CA2">
              <w:rPr>
                <w:color w:val="000000"/>
                <w:sz w:val="20"/>
                <w:szCs w:val="20"/>
              </w:rPr>
              <w:t xml:space="preserve">Теоретичне завдання у СЕЗН </w:t>
            </w:r>
            <w:proofErr w:type="spellStart"/>
            <w:r w:rsidRPr="00122CA2">
              <w:rPr>
                <w:color w:val="000000"/>
                <w:sz w:val="20"/>
                <w:szCs w:val="20"/>
              </w:rPr>
              <w:t>Moodle</w:t>
            </w:r>
            <w:proofErr w:type="spellEnd"/>
            <w:r w:rsidRPr="00122CA2">
              <w:rPr>
                <w:color w:val="000000"/>
                <w:sz w:val="20"/>
                <w:szCs w:val="20"/>
              </w:rPr>
              <w:t xml:space="preserve"> </w:t>
            </w:r>
          </w:p>
        </w:tc>
        <w:tc>
          <w:tcPr>
            <w:tcW w:w="1366" w:type="dxa"/>
            <w:tcBorders>
              <w:top w:val="single" w:sz="4" w:space="0" w:color="000000"/>
              <w:left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5</w:t>
            </w:r>
          </w:p>
        </w:tc>
      </w:tr>
      <w:tr w:rsidR="00122CA2" w:rsidRPr="00122CA2" w:rsidTr="00122CA2">
        <w:trPr>
          <w:trHeight w:val="665"/>
        </w:trPr>
        <w:tc>
          <w:tcPr>
            <w:tcW w:w="1666" w:type="dxa"/>
            <w:vMerge/>
            <w:tcBorders>
              <w:top w:val="single" w:sz="4" w:space="0" w:color="000000"/>
              <w:left w:val="single" w:sz="4" w:space="0" w:color="000000"/>
              <w:right w:val="single" w:sz="4" w:space="0" w:color="000000"/>
            </w:tcBorders>
            <w:shd w:val="clear" w:color="auto" w:fill="auto"/>
          </w:tcPr>
          <w:p w:rsidR="00122CA2" w:rsidRPr="00122CA2" w:rsidRDefault="00122CA2" w:rsidP="00122CA2">
            <w:pPr>
              <w:pBdr>
                <w:top w:val="nil"/>
                <w:left w:val="nil"/>
                <w:bottom w:val="nil"/>
                <w:right w:val="nil"/>
                <w:between w:val="nil"/>
              </w:pBdr>
              <w:spacing w:line="276" w:lineRule="auto"/>
              <w:rPr>
                <w:sz w:val="20"/>
                <w:szCs w:val="20"/>
              </w:rPr>
            </w:pPr>
          </w:p>
        </w:tc>
        <w:tc>
          <w:tcPr>
            <w:tcW w:w="3274" w:type="dxa"/>
            <w:vMerge/>
            <w:tcBorders>
              <w:top w:val="single" w:sz="4" w:space="0" w:color="000000"/>
              <w:left w:val="single" w:sz="4" w:space="0" w:color="000000"/>
              <w:right w:val="single" w:sz="4" w:space="0" w:color="000000"/>
            </w:tcBorders>
            <w:shd w:val="clear" w:color="auto" w:fill="auto"/>
          </w:tcPr>
          <w:p w:rsidR="00122CA2" w:rsidRPr="00122CA2" w:rsidRDefault="00122CA2" w:rsidP="00122CA2">
            <w:pPr>
              <w:pBdr>
                <w:top w:val="nil"/>
                <w:left w:val="nil"/>
                <w:bottom w:val="nil"/>
                <w:right w:val="nil"/>
                <w:between w:val="nil"/>
              </w:pBdr>
              <w:spacing w:line="276" w:lineRule="auto"/>
              <w:rPr>
                <w:sz w:val="20"/>
                <w:szCs w:val="20"/>
              </w:rPr>
            </w:pPr>
          </w:p>
        </w:tc>
        <w:tc>
          <w:tcPr>
            <w:tcW w:w="4115" w:type="dxa"/>
            <w:tcBorders>
              <w:top w:val="single" w:sz="4" w:space="0" w:color="000000"/>
              <w:left w:val="single" w:sz="4" w:space="0" w:color="000000"/>
              <w:right w:val="single" w:sz="4" w:space="0" w:color="000000"/>
            </w:tcBorders>
            <w:shd w:val="clear" w:color="auto" w:fill="auto"/>
          </w:tcPr>
          <w:p w:rsidR="00122CA2" w:rsidRPr="00122CA2" w:rsidRDefault="00122CA2" w:rsidP="00122CA2">
            <w:pPr>
              <w:rPr>
                <w:sz w:val="20"/>
                <w:szCs w:val="20"/>
              </w:rPr>
            </w:pPr>
            <w:r w:rsidRPr="00122CA2">
              <w:rPr>
                <w:i/>
                <w:sz w:val="20"/>
                <w:szCs w:val="20"/>
              </w:rPr>
              <w:t>Вирішення практичного завдання (задача, контрольні питання, моноваріантні відповіді)</w:t>
            </w:r>
          </w:p>
        </w:tc>
        <w:tc>
          <w:tcPr>
            <w:tcW w:w="1366" w:type="dxa"/>
            <w:tcBorders>
              <w:top w:val="single" w:sz="4" w:space="0" w:color="000000"/>
              <w:left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10</w:t>
            </w:r>
          </w:p>
        </w:tc>
      </w:tr>
      <w:tr w:rsidR="009D640C" w:rsidRPr="00122CA2" w:rsidTr="00122CA2">
        <w:tc>
          <w:tcPr>
            <w:tcW w:w="10421" w:type="dxa"/>
            <w:gridSpan w:val="4"/>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b/>
                <w:sz w:val="20"/>
                <w:szCs w:val="20"/>
              </w:rPr>
            </w:pPr>
            <w:r w:rsidRPr="00122CA2">
              <w:rPr>
                <w:b/>
                <w:sz w:val="20"/>
                <w:szCs w:val="20"/>
              </w:rPr>
              <w:t>Змістовий модуль 4</w:t>
            </w:r>
          </w:p>
        </w:tc>
      </w:tr>
      <w:tr w:rsidR="00122CA2" w:rsidRPr="00122CA2" w:rsidTr="00122CA2">
        <w:tc>
          <w:tcPr>
            <w:tcW w:w="1666" w:type="dxa"/>
            <w:vMerge w:val="restart"/>
            <w:tcBorders>
              <w:top w:val="single" w:sz="4" w:space="0" w:color="000000"/>
              <w:left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Тиждень 4</w:t>
            </w:r>
          </w:p>
          <w:p w:rsidR="00122CA2" w:rsidRPr="00122CA2" w:rsidRDefault="00122CA2" w:rsidP="00122CA2">
            <w:pPr>
              <w:jc w:val="center"/>
              <w:rPr>
                <w:sz w:val="20"/>
                <w:szCs w:val="20"/>
              </w:rPr>
            </w:pPr>
            <w:r w:rsidRPr="00122CA2">
              <w:rPr>
                <w:sz w:val="20"/>
                <w:szCs w:val="20"/>
              </w:rPr>
              <w:t>Практичне заняття 4</w:t>
            </w:r>
          </w:p>
        </w:tc>
        <w:tc>
          <w:tcPr>
            <w:tcW w:w="3274" w:type="dxa"/>
            <w:vMerge w:val="restart"/>
            <w:tcBorders>
              <w:top w:val="single" w:sz="4" w:space="0" w:color="000000"/>
              <w:left w:val="single" w:sz="4" w:space="0" w:color="000000"/>
              <w:right w:val="single" w:sz="4" w:space="0" w:color="000000"/>
            </w:tcBorders>
            <w:shd w:val="clear" w:color="auto" w:fill="auto"/>
          </w:tcPr>
          <w:p w:rsidR="00122CA2" w:rsidRPr="00122CA2" w:rsidRDefault="001D5CA1" w:rsidP="00122CA2">
            <w:pPr>
              <w:jc w:val="center"/>
              <w:rPr>
                <w:sz w:val="20"/>
                <w:szCs w:val="20"/>
              </w:rPr>
            </w:pPr>
            <w:r>
              <w:t>Менеджмент і маркетинг електронного врядування</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rPr>
                <w:color w:val="000000"/>
                <w:sz w:val="20"/>
                <w:szCs w:val="20"/>
              </w:rPr>
            </w:pPr>
            <w:r w:rsidRPr="00122CA2">
              <w:rPr>
                <w:color w:val="000000"/>
                <w:sz w:val="20"/>
                <w:szCs w:val="20"/>
              </w:rPr>
              <w:t xml:space="preserve">Теоретичне завдання у СЕЗН </w:t>
            </w:r>
            <w:proofErr w:type="spellStart"/>
            <w:r w:rsidRPr="00122CA2">
              <w:rPr>
                <w:color w:val="000000"/>
                <w:sz w:val="20"/>
                <w:szCs w:val="20"/>
              </w:rPr>
              <w:t>Moodle</w:t>
            </w:r>
            <w:proofErr w:type="spellEnd"/>
            <w:r w:rsidRPr="00122CA2">
              <w:rPr>
                <w:color w:val="000000"/>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5</w:t>
            </w:r>
          </w:p>
        </w:tc>
      </w:tr>
      <w:tr w:rsidR="00122CA2" w:rsidRPr="00122CA2" w:rsidTr="00122CA2">
        <w:tc>
          <w:tcPr>
            <w:tcW w:w="1666" w:type="dxa"/>
            <w:vMerge/>
            <w:tcBorders>
              <w:top w:val="single" w:sz="4" w:space="0" w:color="000000"/>
              <w:left w:val="single" w:sz="4" w:space="0" w:color="000000"/>
              <w:right w:val="single" w:sz="4" w:space="0" w:color="000000"/>
            </w:tcBorders>
            <w:shd w:val="clear" w:color="auto" w:fill="auto"/>
          </w:tcPr>
          <w:p w:rsidR="00122CA2" w:rsidRPr="00122CA2" w:rsidRDefault="00122CA2" w:rsidP="00122CA2">
            <w:pPr>
              <w:pBdr>
                <w:top w:val="nil"/>
                <w:left w:val="nil"/>
                <w:bottom w:val="nil"/>
                <w:right w:val="nil"/>
                <w:between w:val="nil"/>
              </w:pBdr>
              <w:spacing w:line="276" w:lineRule="auto"/>
              <w:rPr>
                <w:sz w:val="20"/>
                <w:szCs w:val="20"/>
              </w:rPr>
            </w:pPr>
          </w:p>
        </w:tc>
        <w:tc>
          <w:tcPr>
            <w:tcW w:w="3274" w:type="dxa"/>
            <w:vMerge/>
            <w:tcBorders>
              <w:top w:val="single" w:sz="4" w:space="0" w:color="000000"/>
              <w:left w:val="single" w:sz="4" w:space="0" w:color="000000"/>
              <w:right w:val="single" w:sz="4" w:space="0" w:color="000000"/>
            </w:tcBorders>
            <w:shd w:val="clear" w:color="auto" w:fill="auto"/>
          </w:tcPr>
          <w:p w:rsidR="00122CA2" w:rsidRPr="00122CA2" w:rsidRDefault="00122CA2" w:rsidP="00122CA2">
            <w:pPr>
              <w:pBdr>
                <w:top w:val="nil"/>
                <w:left w:val="nil"/>
                <w:bottom w:val="nil"/>
                <w:right w:val="nil"/>
                <w:between w:val="nil"/>
              </w:pBdr>
              <w:spacing w:line="276" w:lineRule="auto"/>
              <w:rPr>
                <w:sz w:val="20"/>
                <w:szCs w:val="20"/>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rPr>
                <w:sz w:val="20"/>
                <w:szCs w:val="20"/>
              </w:rPr>
            </w:pPr>
            <w:r w:rsidRPr="00122CA2">
              <w:rPr>
                <w:i/>
                <w:sz w:val="20"/>
                <w:szCs w:val="20"/>
              </w:rPr>
              <w:t>Вирішення практичного завдання (задача, контрольні питання, моноваріантні відповіді)</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10</w:t>
            </w:r>
          </w:p>
        </w:tc>
      </w:tr>
      <w:tr w:rsidR="009D640C" w:rsidRPr="00122CA2" w:rsidTr="00122CA2">
        <w:tc>
          <w:tcPr>
            <w:tcW w:w="9055" w:type="dxa"/>
            <w:gridSpan w:val="3"/>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tabs>
                <w:tab w:val="left" w:pos="1284"/>
              </w:tabs>
              <w:rPr>
                <w:sz w:val="20"/>
                <w:szCs w:val="20"/>
              </w:rPr>
            </w:pPr>
            <w:r w:rsidRPr="00122CA2">
              <w:rPr>
                <w:sz w:val="20"/>
                <w:szCs w:val="20"/>
              </w:rPr>
              <w:t>Підсумковий контроль (</w:t>
            </w:r>
            <w:proofErr w:type="spellStart"/>
            <w:r w:rsidRPr="00122CA2">
              <w:rPr>
                <w:sz w:val="20"/>
                <w:szCs w:val="20"/>
              </w:rPr>
              <w:t>max</w:t>
            </w:r>
            <w:proofErr w:type="spellEnd"/>
            <w:r w:rsidRPr="00122CA2">
              <w:rPr>
                <w:sz w:val="20"/>
                <w:szCs w:val="20"/>
              </w:rPr>
              <w:t xml:space="preserve"> 40%)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sz w:val="20"/>
                <w:szCs w:val="20"/>
              </w:rPr>
            </w:pPr>
            <w:r w:rsidRPr="00122CA2">
              <w:rPr>
                <w:sz w:val="20"/>
                <w:szCs w:val="20"/>
              </w:rPr>
              <w:t>40</w:t>
            </w:r>
          </w:p>
        </w:tc>
      </w:tr>
      <w:tr w:rsidR="009D640C" w:rsidRPr="00122CA2" w:rsidTr="00122CA2">
        <w:tc>
          <w:tcPr>
            <w:tcW w:w="10421" w:type="dxa"/>
            <w:gridSpan w:val="4"/>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both"/>
              <w:rPr>
                <w:i/>
                <w:sz w:val="20"/>
                <w:szCs w:val="20"/>
              </w:rPr>
            </w:pPr>
            <w:r w:rsidRPr="00122CA2">
              <w:rPr>
                <w:i/>
                <w:sz w:val="20"/>
                <w:szCs w:val="20"/>
              </w:rPr>
              <w:t>індивідуальне практичне розрахункове завдання (ІПРЗ)</w:t>
            </w:r>
          </w:p>
          <w:p w:rsidR="009D640C" w:rsidRPr="00122CA2" w:rsidRDefault="00CA200F">
            <w:pPr>
              <w:jc w:val="both"/>
              <w:rPr>
                <w:sz w:val="20"/>
                <w:szCs w:val="20"/>
              </w:rPr>
            </w:pPr>
            <w:r w:rsidRPr="00122CA2">
              <w:rPr>
                <w:i/>
                <w:sz w:val="20"/>
                <w:szCs w:val="20"/>
              </w:rPr>
              <w:t xml:space="preserve">тестові завдання (на </w:t>
            </w:r>
            <w:proofErr w:type="spellStart"/>
            <w:r w:rsidRPr="00122CA2">
              <w:rPr>
                <w:i/>
                <w:sz w:val="20"/>
                <w:szCs w:val="20"/>
              </w:rPr>
              <w:t>Moodle</w:t>
            </w:r>
            <w:proofErr w:type="spellEnd"/>
            <w:r w:rsidRPr="00122CA2">
              <w:rPr>
                <w:i/>
                <w:sz w:val="20"/>
                <w:szCs w:val="20"/>
              </w:rPr>
              <w:t>)</w:t>
            </w:r>
          </w:p>
        </w:tc>
      </w:tr>
      <w:tr w:rsidR="009D640C" w:rsidRPr="00122CA2" w:rsidTr="00122CA2">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sz w:val="20"/>
                <w:szCs w:val="20"/>
              </w:rPr>
            </w:pPr>
            <w:r w:rsidRPr="00122CA2">
              <w:rPr>
                <w:sz w:val="20"/>
                <w:szCs w:val="20"/>
              </w:rPr>
              <w:t>Разом</w:t>
            </w:r>
          </w:p>
        </w:tc>
        <w:tc>
          <w:tcPr>
            <w:tcW w:w="7389" w:type="dxa"/>
            <w:gridSpan w:val="2"/>
            <w:tcBorders>
              <w:left w:val="single" w:sz="4" w:space="0" w:color="000000"/>
              <w:bottom w:val="single" w:sz="4" w:space="0" w:color="000000"/>
              <w:right w:val="single" w:sz="4" w:space="0" w:color="000000"/>
            </w:tcBorders>
            <w:shd w:val="clear" w:color="auto" w:fill="auto"/>
          </w:tcPr>
          <w:p w:rsidR="009D640C" w:rsidRPr="00122CA2" w:rsidRDefault="009D640C">
            <w:pPr>
              <w:rPr>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sz w:val="20"/>
                <w:szCs w:val="20"/>
              </w:rPr>
            </w:pPr>
            <w:r w:rsidRPr="00122CA2">
              <w:rPr>
                <w:sz w:val="20"/>
                <w:szCs w:val="20"/>
              </w:rPr>
              <w:t>100</w:t>
            </w:r>
          </w:p>
        </w:tc>
      </w:tr>
    </w:tbl>
    <w:p w:rsidR="000B5A72" w:rsidRDefault="000B5A72">
      <w:pPr>
        <w:pStyle w:val="1"/>
        <w:spacing w:before="88" w:line="240" w:lineRule="auto"/>
        <w:ind w:firstLine="214"/>
      </w:pPr>
    </w:p>
    <w:p w:rsidR="009D640C" w:rsidRDefault="00CA200F">
      <w:pPr>
        <w:pStyle w:val="1"/>
        <w:spacing w:before="88" w:line="240" w:lineRule="auto"/>
        <w:ind w:firstLine="214"/>
      </w:pPr>
      <w:r>
        <w:t>ОСНОВНІ ДЖЕРЕЛА</w:t>
      </w:r>
    </w:p>
    <w:p w:rsidR="009D640C" w:rsidRDefault="009D640C">
      <w:pPr>
        <w:pBdr>
          <w:top w:val="nil"/>
          <w:left w:val="nil"/>
          <w:bottom w:val="nil"/>
          <w:right w:val="nil"/>
          <w:between w:val="nil"/>
        </w:pBdr>
        <w:spacing w:before="7"/>
        <w:rPr>
          <w:b/>
          <w:color w:val="000000"/>
          <w:sz w:val="23"/>
          <w:szCs w:val="23"/>
        </w:rPr>
      </w:pPr>
    </w:p>
    <w:p w:rsidR="00122CA2" w:rsidRPr="00F00491" w:rsidRDefault="00122CA2" w:rsidP="00122CA2">
      <w:pPr>
        <w:ind w:firstLine="708"/>
        <w:jc w:val="both"/>
        <w:rPr>
          <w:sz w:val="28"/>
          <w:szCs w:val="28"/>
        </w:rPr>
      </w:pPr>
      <w:r w:rsidRPr="00F00491">
        <w:rPr>
          <w:b/>
          <w:sz w:val="28"/>
          <w:szCs w:val="28"/>
        </w:rPr>
        <w:t>Основна</w:t>
      </w:r>
      <w:r w:rsidRPr="00F00491">
        <w:rPr>
          <w:sz w:val="28"/>
          <w:szCs w:val="28"/>
        </w:rPr>
        <w:t>:</w:t>
      </w:r>
    </w:p>
    <w:p w:rsidR="00E60E56" w:rsidRPr="001E61F2" w:rsidRDefault="00E60E56" w:rsidP="00E60E56">
      <w:pPr>
        <w:tabs>
          <w:tab w:val="left" w:pos="1276"/>
        </w:tabs>
        <w:ind w:firstLine="426"/>
        <w:jc w:val="both"/>
        <w:rPr>
          <w:sz w:val="24"/>
        </w:rPr>
      </w:pPr>
      <w:r w:rsidRPr="00151FE5">
        <w:t>1</w:t>
      </w:r>
      <w:r w:rsidRPr="001E61F2">
        <w:rPr>
          <w:sz w:val="24"/>
        </w:rPr>
        <w:t>.</w:t>
      </w:r>
      <w:r w:rsidRPr="00151FE5">
        <w:t xml:space="preserve"> </w:t>
      </w:r>
      <w:proofErr w:type="spellStart"/>
      <w:r w:rsidRPr="001E61F2">
        <w:rPr>
          <w:sz w:val="24"/>
        </w:rPr>
        <w:t>Грицяк</w:t>
      </w:r>
      <w:proofErr w:type="spellEnd"/>
      <w:r w:rsidRPr="001E61F2">
        <w:t xml:space="preserve"> </w:t>
      </w:r>
      <w:r w:rsidRPr="001E61F2">
        <w:rPr>
          <w:sz w:val="24"/>
        </w:rPr>
        <w:t>Н.В.</w:t>
      </w:r>
      <w:r w:rsidRPr="00151FE5">
        <w:t xml:space="preserve">, </w:t>
      </w:r>
      <w:proofErr w:type="spellStart"/>
      <w:r w:rsidRPr="001E61F2">
        <w:rPr>
          <w:sz w:val="24"/>
        </w:rPr>
        <w:t>Кукарін</w:t>
      </w:r>
      <w:proofErr w:type="spellEnd"/>
      <w:r w:rsidRPr="001E61F2">
        <w:rPr>
          <w:sz w:val="24"/>
        </w:rPr>
        <w:t xml:space="preserve"> О.Б. Електронний документообіг та захист інформації: </w:t>
      </w:r>
      <w:proofErr w:type="spellStart"/>
      <w:r w:rsidRPr="001E61F2">
        <w:rPr>
          <w:sz w:val="24"/>
        </w:rPr>
        <w:t>навч</w:t>
      </w:r>
      <w:proofErr w:type="spellEnd"/>
      <w:r w:rsidRPr="001E61F2">
        <w:rPr>
          <w:sz w:val="24"/>
        </w:rPr>
        <w:t xml:space="preserve">. </w:t>
      </w:r>
      <w:proofErr w:type="spellStart"/>
      <w:r w:rsidRPr="001E61F2">
        <w:rPr>
          <w:sz w:val="24"/>
        </w:rPr>
        <w:t>посіб</w:t>
      </w:r>
      <w:proofErr w:type="spellEnd"/>
      <w:r w:rsidRPr="001E61F2">
        <w:rPr>
          <w:sz w:val="24"/>
        </w:rPr>
        <w:t xml:space="preserve">./ / За </w:t>
      </w:r>
      <w:proofErr w:type="spellStart"/>
      <w:r w:rsidRPr="001E61F2">
        <w:rPr>
          <w:sz w:val="24"/>
        </w:rPr>
        <w:t>заг</w:t>
      </w:r>
      <w:proofErr w:type="spellEnd"/>
      <w:r w:rsidRPr="001E61F2">
        <w:rPr>
          <w:sz w:val="24"/>
        </w:rPr>
        <w:t xml:space="preserve">. ред. </w:t>
      </w:r>
      <w:proofErr w:type="spellStart"/>
      <w:r w:rsidRPr="001E61F2">
        <w:rPr>
          <w:sz w:val="24"/>
        </w:rPr>
        <w:t>д.держ.унр</w:t>
      </w:r>
      <w:proofErr w:type="spellEnd"/>
      <w:r w:rsidRPr="001E61F2">
        <w:rPr>
          <w:sz w:val="24"/>
        </w:rPr>
        <w:t>., професора -К</w:t>
      </w:r>
      <w:r>
        <w:t>иїв</w:t>
      </w:r>
      <w:r w:rsidRPr="001E61F2">
        <w:rPr>
          <w:sz w:val="24"/>
        </w:rPr>
        <w:t>.: НАДУ, 2015.-84 с.</w:t>
      </w:r>
    </w:p>
    <w:p w:rsidR="00E60E56" w:rsidRDefault="00E60E56" w:rsidP="00E60E56">
      <w:pPr>
        <w:tabs>
          <w:tab w:val="left" w:pos="1276"/>
        </w:tabs>
        <w:ind w:firstLine="426"/>
        <w:jc w:val="both"/>
      </w:pPr>
      <w:r>
        <w:rPr>
          <w:lang w:val="ru-RU"/>
        </w:rPr>
        <w:t>2</w:t>
      </w:r>
      <w:r w:rsidRPr="001E61F2">
        <w:rPr>
          <w:sz w:val="24"/>
        </w:rPr>
        <w:t>.Дубова С. В. Електронне урядування:</w:t>
      </w:r>
      <w:r>
        <w:rPr>
          <w:lang w:val="ru-RU"/>
        </w:rPr>
        <w:t xml:space="preserve"> </w:t>
      </w:r>
      <w:r w:rsidRPr="001E61F2">
        <w:rPr>
          <w:sz w:val="24"/>
        </w:rPr>
        <w:t xml:space="preserve">Навчально-методичний </w:t>
      </w:r>
      <w:proofErr w:type="gramStart"/>
      <w:r w:rsidRPr="001E61F2">
        <w:rPr>
          <w:sz w:val="24"/>
        </w:rPr>
        <w:t>посібник./</w:t>
      </w:r>
      <w:proofErr w:type="gramEnd"/>
      <w:r w:rsidRPr="001E61F2">
        <w:rPr>
          <w:sz w:val="24"/>
        </w:rPr>
        <w:t>с.40</w:t>
      </w:r>
      <w:r>
        <w:rPr>
          <w:lang w:val="ru-RU"/>
        </w:rPr>
        <w:t xml:space="preserve"> </w:t>
      </w:r>
      <w:r w:rsidRPr="001E61F2">
        <w:rPr>
          <w:sz w:val="24"/>
        </w:rPr>
        <w:t>–К</w:t>
      </w:r>
      <w:r>
        <w:t>иїв</w:t>
      </w:r>
      <w:r w:rsidRPr="001E61F2">
        <w:rPr>
          <w:sz w:val="24"/>
        </w:rPr>
        <w:t>.: «Центр учбової літератури».</w:t>
      </w:r>
      <w:r>
        <w:rPr>
          <w:lang w:val="ru-RU"/>
        </w:rPr>
        <w:t xml:space="preserve"> </w:t>
      </w:r>
      <w:r w:rsidRPr="001E61F2">
        <w:rPr>
          <w:sz w:val="24"/>
        </w:rPr>
        <w:t xml:space="preserve">2017. - 144 с. </w:t>
      </w:r>
    </w:p>
    <w:p w:rsidR="00E60E56" w:rsidRPr="001E61F2" w:rsidRDefault="00E60E56" w:rsidP="00E60E56">
      <w:pPr>
        <w:tabs>
          <w:tab w:val="left" w:pos="1276"/>
        </w:tabs>
        <w:ind w:firstLine="426"/>
        <w:jc w:val="both"/>
        <w:rPr>
          <w:sz w:val="24"/>
        </w:rPr>
      </w:pPr>
      <w:hyperlink r:id="rId10" w:history="1">
        <w:r w:rsidRPr="001E61F2">
          <w:rPr>
            <w:rStyle w:val="aa"/>
            <w:sz w:val="24"/>
          </w:rPr>
          <w:t>http://lib.knukim.edu.ua/wp-content/uploads/2017/12/dubova.pdf</w:t>
        </w:r>
      </w:hyperlink>
      <w:r w:rsidRPr="001E61F2">
        <w:rPr>
          <w:sz w:val="24"/>
        </w:rPr>
        <w:t xml:space="preserve"> </w:t>
      </w:r>
    </w:p>
    <w:p w:rsidR="00E60E56" w:rsidRDefault="00E60E56" w:rsidP="00E60E56">
      <w:pPr>
        <w:tabs>
          <w:tab w:val="left" w:pos="1276"/>
        </w:tabs>
        <w:ind w:firstLine="426"/>
        <w:jc w:val="both"/>
      </w:pPr>
      <w:r>
        <w:t>3</w:t>
      </w:r>
      <w:r w:rsidRPr="001E61F2">
        <w:rPr>
          <w:sz w:val="24"/>
        </w:rPr>
        <w:t xml:space="preserve">. </w:t>
      </w:r>
      <w:proofErr w:type="spellStart"/>
      <w:r w:rsidRPr="001E61F2">
        <w:rPr>
          <w:sz w:val="24"/>
        </w:rPr>
        <w:t>Абраменко</w:t>
      </w:r>
      <w:proofErr w:type="spellEnd"/>
      <w:r w:rsidRPr="001E61F2">
        <w:rPr>
          <w:sz w:val="24"/>
        </w:rPr>
        <w:t xml:space="preserve"> Ю. Ю., </w:t>
      </w:r>
      <w:proofErr w:type="spellStart"/>
      <w:r w:rsidRPr="001E61F2">
        <w:rPr>
          <w:sz w:val="24"/>
        </w:rPr>
        <w:t>Чикаренко</w:t>
      </w:r>
      <w:proofErr w:type="spellEnd"/>
      <w:r w:rsidRPr="001E61F2">
        <w:rPr>
          <w:sz w:val="24"/>
        </w:rPr>
        <w:t xml:space="preserve"> І. А. Зарубіжний досвід е-врядування та проблеми його імплементації в Україні </w:t>
      </w:r>
      <w:r>
        <w:t xml:space="preserve">[Електронний ресурс]. </w:t>
      </w:r>
    </w:p>
    <w:p w:rsidR="00E60E56" w:rsidRPr="001E61F2" w:rsidRDefault="00E60E56" w:rsidP="00E60E56">
      <w:pPr>
        <w:tabs>
          <w:tab w:val="left" w:pos="1276"/>
        </w:tabs>
        <w:ind w:firstLine="426"/>
        <w:jc w:val="both"/>
        <w:rPr>
          <w:sz w:val="24"/>
        </w:rPr>
      </w:pPr>
      <w:r w:rsidRPr="001E61F2">
        <w:rPr>
          <w:sz w:val="24"/>
        </w:rPr>
        <w:t xml:space="preserve">http://www.dridu.dp.ua/zbirnik/2009-02/09ayypiu.pdf </w:t>
      </w:r>
    </w:p>
    <w:p w:rsidR="00E60E56" w:rsidRPr="001E61F2" w:rsidRDefault="00E60E56" w:rsidP="00E60E56">
      <w:pPr>
        <w:tabs>
          <w:tab w:val="left" w:pos="1276"/>
        </w:tabs>
        <w:ind w:firstLine="426"/>
        <w:jc w:val="both"/>
        <w:rPr>
          <w:sz w:val="24"/>
        </w:rPr>
      </w:pPr>
      <w:r>
        <w:rPr>
          <w:lang w:val="ru-RU"/>
        </w:rPr>
        <w:t>4</w:t>
      </w:r>
      <w:r w:rsidRPr="001E61F2">
        <w:rPr>
          <w:sz w:val="24"/>
        </w:rPr>
        <w:t xml:space="preserve">. </w:t>
      </w:r>
      <w:proofErr w:type="spellStart"/>
      <w:r w:rsidRPr="001E61F2">
        <w:rPr>
          <w:sz w:val="24"/>
        </w:rPr>
        <w:t>Грицяк</w:t>
      </w:r>
      <w:proofErr w:type="spellEnd"/>
      <w:r w:rsidRPr="001E61F2">
        <w:t xml:space="preserve"> </w:t>
      </w:r>
      <w:r w:rsidRPr="001E61F2">
        <w:rPr>
          <w:sz w:val="24"/>
        </w:rPr>
        <w:t>Н.В., Литвинова</w:t>
      </w:r>
      <w:r w:rsidRPr="001E61F2">
        <w:t xml:space="preserve"> </w:t>
      </w:r>
      <w:r w:rsidRPr="001E61F2">
        <w:rPr>
          <w:sz w:val="24"/>
        </w:rPr>
        <w:t xml:space="preserve">Л.В. Державне управління в умовах розвитку інформаційного </w:t>
      </w:r>
      <w:proofErr w:type="gramStart"/>
      <w:r w:rsidRPr="001E61F2">
        <w:rPr>
          <w:sz w:val="24"/>
        </w:rPr>
        <w:t>суспільства :</w:t>
      </w:r>
      <w:proofErr w:type="gramEnd"/>
      <w:r w:rsidRPr="001E61F2">
        <w:rPr>
          <w:sz w:val="24"/>
        </w:rPr>
        <w:t xml:space="preserve"> </w:t>
      </w:r>
      <w:proofErr w:type="spellStart"/>
      <w:r w:rsidRPr="001E61F2">
        <w:rPr>
          <w:sz w:val="24"/>
        </w:rPr>
        <w:t>навч</w:t>
      </w:r>
      <w:proofErr w:type="spellEnd"/>
      <w:r w:rsidRPr="001E61F2">
        <w:rPr>
          <w:sz w:val="24"/>
        </w:rPr>
        <w:t xml:space="preserve">. </w:t>
      </w:r>
      <w:proofErr w:type="spellStart"/>
      <w:r w:rsidRPr="001E61F2">
        <w:rPr>
          <w:sz w:val="24"/>
        </w:rPr>
        <w:t>посіб</w:t>
      </w:r>
      <w:proofErr w:type="spellEnd"/>
      <w:r w:rsidRPr="001E61F2">
        <w:rPr>
          <w:sz w:val="24"/>
        </w:rPr>
        <w:t>. /.  – К</w:t>
      </w:r>
      <w:r>
        <w:t>иїв</w:t>
      </w:r>
      <w:r w:rsidRPr="001E61F2">
        <w:rPr>
          <w:sz w:val="24"/>
        </w:rPr>
        <w:t xml:space="preserve">. : Вид-во К.І.С., 2015. – 108 с. </w:t>
      </w:r>
      <w:r w:rsidRPr="001E61F2">
        <w:rPr>
          <w:rStyle w:val="aa"/>
          <w:sz w:val="24"/>
        </w:rPr>
        <w:fldChar w:fldCharType="begin"/>
      </w:r>
      <w:r w:rsidRPr="001E61F2">
        <w:rPr>
          <w:rStyle w:val="aa"/>
          <w:sz w:val="24"/>
        </w:rPr>
        <w:instrText xml:space="preserve"> HYPERLINK "http://academy.gov.ua/NMKD/library_nadu/Navch_Posybniky/42b15310-a571-47cc-aeaacfd07b9fa6f0.pdf" </w:instrText>
      </w:r>
      <w:r w:rsidRPr="001E61F2">
        <w:rPr>
          <w:rStyle w:val="aa"/>
          <w:sz w:val="24"/>
        </w:rPr>
        <w:fldChar w:fldCharType="separate"/>
      </w:r>
      <w:r w:rsidRPr="001E61F2">
        <w:rPr>
          <w:rStyle w:val="aa"/>
          <w:sz w:val="24"/>
        </w:rPr>
        <w:t>http://academy.gov.ua/NMKD/library_nadu/Navch_Posybniky/42b15310-a571-47cc-aeaacfd07b9fa6f0.pdf</w:t>
      </w:r>
      <w:r w:rsidRPr="001E61F2">
        <w:rPr>
          <w:rStyle w:val="aa"/>
          <w:sz w:val="24"/>
        </w:rPr>
        <w:fldChar w:fldCharType="end"/>
      </w:r>
      <w:r w:rsidRPr="001E61F2">
        <w:rPr>
          <w:sz w:val="24"/>
        </w:rPr>
        <w:t xml:space="preserve"> </w:t>
      </w:r>
    </w:p>
    <w:p w:rsidR="00E60E56" w:rsidRPr="001E61F2" w:rsidRDefault="00E60E56" w:rsidP="00E60E56">
      <w:pPr>
        <w:tabs>
          <w:tab w:val="left" w:pos="1276"/>
        </w:tabs>
        <w:ind w:firstLine="426"/>
        <w:jc w:val="both"/>
        <w:rPr>
          <w:sz w:val="24"/>
        </w:rPr>
      </w:pPr>
      <w:r>
        <w:t>5</w:t>
      </w:r>
      <w:r w:rsidRPr="001E61F2">
        <w:rPr>
          <w:sz w:val="24"/>
        </w:rPr>
        <w:t xml:space="preserve">. </w:t>
      </w:r>
      <w:proofErr w:type="spellStart"/>
      <w:r w:rsidRPr="001E61F2">
        <w:rPr>
          <w:sz w:val="24"/>
        </w:rPr>
        <w:t>Семенченка</w:t>
      </w:r>
      <w:proofErr w:type="spellEnd"/>
      <w:r w:rsidRPr="001E61F2">
        <w:t xml:space="preserve"> </w:t>
      </w:r>
      <w:r w:rsidRPr="001E61F2">
        <w:rPr>
          <w:sz w:val="24"/>
        </w:rPr>
        <w:t>А.І.,</w:t>
      </w:r>
      <w:r w:rsidRPr="00151FE5">
        <w:t xml:space="preserve"> </w:t>
      </w:r>
      <w:proofErr w:type="spellStart"/>
      <w:r w:rsidRPr="001E61F2">
        <w:rPr>
          <w:sz w:val="24"/>
        </w:rPr>
        <w:t>Дрешпака</w:t>
      </w:r>
      <w:proofErr w:type="spellEnd"/>
      <w:r w:rsidRPr="00A70771">
        <w:t xml:space="preserve"> </w:t>
      </w:r>
      <w:r w:rsidRPr="001E61F2">
        <w:rPr>
          <w:sz w:val="24"/>
        </w:rPr>
        <w:t xml:space="preserve">В.М. Електронне урядування та електронна демократія: </w:t>
      </w:r>
      <w:proofErr w:type="spellStart"/>
      <w:r w:rsidRPr="001E61F2">
        <w:rPr>
          <w:sz w:val="24"/>
        </w:rPr>
        <w:t>навч</w:t>
      </w:r>
      <w:proofErr w:type="spellEnd"/>
      <w:r w:rsidRPr="001E61F2">
        <w:rPr>
          <w:sz w:val="24"/>
        </w:rPr>
        <w:t xml:space="preserve">. </w:t>
      </w:r>
      <w:proofErr w:type="spellStart"/>
      <w:r w:rsidRPr="001E61F2">
        <w:rPr>
          <w:sz w:val="24"/>
        </w:rPr>
        <w:t>посіб</w:t>
      </w:r>
      <w:proofErr w:type="spellEnd"/>
      <w:r w:rsidRPr="001E61F2">
        <w:rPr>
          <w:sz w:val="24"/>
        </w:rPr>
        <w:t>.: у 15 ч. / К</w:t>
      </w:r>
      <w:r>
        <w:t>иїв</w:t>
      </w:r>
      <w:r w:rsidRPr="001E61F2">
        <w:rPr>
          <w:sz w:val="24"/>
        </w:rPr>
        <w:t xml:space="preserve">., 2017. 64 с. </w:t>
      </w:r>
      <w:r w:rsidRPr="001E61F2">
        <w:rPr>
          <w:rStyle w:val="aa"/>
          <w:sz w:val="24"/>
        </w:rPr>
        <w:fldChar w:fldCharType="begin"/>
      </w:r>
      <w:r w:rsidRPr="001E61F2">
        <w:rPr>
          <w:rStyle w:val="aa"/>
          <w:sz w:val="24"/>
        </w:rPr>
        <w:instrText xml:space="preserve"> HYPERLINK "http://biblio.umsf.dp.ua/xmlui/handle/123456789/3691?show=full" </w:instrText>
      </w:r>
      <w:r w:rsidRPr="001E61F2">
        <w:rPr>
          <w:rStyle w:val="aa"/>
          <w:sz w:val="24"/>
        </w:rPr>
        <w:fldChar w:fldCharType="separate"/>
      </w:r>
      <w:r w:rsidRPr="001E61F2">
        <w:rPr>
          <w:rStyle w:val="aa"/>
          <w:sz w:val="24"/>
        </w:rPr>
        <w:t>http://biblio.umsf.dp.ua/xmlui/handle/123456789/3691?show=full</w:t>
      </w:r>
      <w:r w:rsidRPr="001E61F2">
        <w:rPr>
          <w:rStyle w:val="aa"/>
          <w:sz w:val="24"/>
        </w:rPr>
        <w:fldChar w:fldCharType="end"/>
      </w:r>
      <w:r w:rsidRPr="001E61F2">
        <w:rPr>
          <w:sz w:val="24"/>
        </w:rPr>
        <w:t xml:space="preserve"> </w:t>
      </w:r>
    </w:p>
    <w:p w:rsidR="00E60E56" w:rsidRDefault="00E60E56" w:rsidP="00E60E56">
      <w:pPr>
        <w:tabs>
          <w:tab w:val="left" w:pos="1276"/>
        </w:tabs>
        <w:ind w:firstLine="426"/>
        <w:jc w:val="both"/>
      </w:pPr>
      <w:r>
        <w:rPr>
          <w:lang w:val="ru-RU"/>
        </w:rPr>
        <w:t>6</w:t>
      </w:r>
      <w:r w:rsidRPr="001E61F2">
        <w:rPr>
          <w:sz w:val="24"/>
        </w:rPr>
        <w:t>.</w:t>
      </w:r>
      <w:r w:rsidRPr="00A70771">
        <w:t xml:space="preserve"> </w:t>
      </w:r>
      <w:proofErr w:type="spellStart"/>
      <w:r w:rsidRPr="001E61F2">
        <w:rPr>
          <w:sz w:val="24"/>
        </w:rPr>
        <w:t>Семенченка</w:t>
      </w:r>
      <w:proofErr w:type="spellEnd"/>
      <w:r w:rsidRPr="001E61F2">
        <w:t xml:space="preserve"> </w:t>
      </w:r>
      <w:r w:rsidRPr="001E61F2">
        <w:rPr>
          <w:sz w:val="24"/>
        </w:rPr>
        <w:t xml:space="preserve">А.І., </w:t>
      </w:r>
      <w:proofErr w:type="spellStart"/>
      <w:r w:rsidRPr="001E61F2">
        <w:rPr>
          <w:sz w:val="24"/>
        </w:rPr>
        <w:t>Дрешпака</w:t>
      </w:r>
      <w:proofErr w:type="spellEnd"/>
      <w:r w:rsidRPr="001E61F2">
        <w:t xml:space="preserve"> </w:t>
      </w:r>
      <w:r w:rsidRPr="001E61F2">
        <w:rPr>
          <w:sz w:val="24"/>
        </w:rPr>
        <w:t xml:space="preserve">В.М. Електронне урядування та електронна демократія: </w:t>
      </w:r>
      <w:proofErr w:type="spellStart"/>
      <w:r w:rsidRPr="001E61F2">
        <w:rPr>
          <w:sz w:val="24"/>
        </w:rPr>
        <w:t>навч</w:t>
      </w:r>
      <w:proofErr w:type="spellEnd"/>
      <w:r w:rsidRPr="001E61F2">
        <w:rPr>
          <w:sz w:val="24"/>
        </w:rPr>
        <w:t xml:space="preserve">. </w:t>
      </w:r>
      <w:proofErr w:type="spellStart"/>
      <w:proofErr w:type="gramStart"/>
      <w:r w:rsidRPr="001E61F2">
        <w:rPr>
          <w:sz w:val="24"/>
        </w:rPr>
        <w:t>посіб</w:t>
      </w:r>
      <w:proofErr w:type="spellEnd"/>
      <w:r w:rsidRPr="001E61F2">
        <w:rPr>
          <w:sz w:val="24"/>
        </w:rPr>
        <w:t>.:</w:t>
      </w:r>
      <w:proofErr w:type="gramEnd"/>
      <w:r w:rsidRPr="001E61F2">
        <w:rPr>
          <w:sz w:val="24"/>
        </w:rPr>
        <w:t xml:space="preserve"> у 15 ч. К</w:t>
      </w:r>
      <w:r>
        <w:t>иїв</w:t>
      </w:r>
      <w:r w:rsidRPr="001E61F2">
        <w:rPr>
          <w:sz w:val="24"/>
        </w:rPr>
        <w:t xml:space="preserve">: ФОП Москаленко О. М., 2017. – 70 с. </w:t>
      </w:r>
    </w:p>
    <w:p w:rsidR="00E60E56" w:rsidRPr="001E61F2" w:rsidRDefault="00E60E56" w:rsidP="00E60E56">
      <w:pPr>
        <w:tabs>
          <w:tab w:val="left" w:pos="1276"/>
        </w:tabs>
        <w:ind w:firstLine="426"/>
        <w:jc w:val="both"/>
        <w:rPr>
          <w:sz w:val="24"/>
        </w:rPr>
      </w:pPr>
      <w:hyperlink r:id="rId11" w:history="1">
        <w:r w:rsidRPr="001E61F2">
          <w:rPr>
            <w:rStyle w:val="aa"/>
            <w:sz w:val="24"/>
          </w:rPr>
          <w:t>https://onat.edu.ua/wp-content/uploads/2018/05/Part_001_Feb_2018.pdf</w:t>
        </w:r>
      </w:hyperlink>
      <w:r w:rsidRPr="001E61F2">
        <w:rPr>
          <w:sz w:val="24"/>
        </w:rPr>
        <w:t xml:space="preserve"> </w:t>
      </w:r>
    </w:p>
    <w:p w:rsidR="00E60E56" w:rsidRPr="001E61F2" w:rsidRDefault="00E60E56" w:rsidP="00E60E56">
      <w:pPr>
        <w:tabs>
          <w:tab w:val="left" w:pos="1276"/>
        </w:tabs>
        <w:ind w:firstLine="426"/>
        <w:jc w:val="both"/>
        <w:rPr>
          <w:sz w:val="24"/>
        </w:rPr>
      </w:pPr>
      <w:r>
        <w:t>7</w:t>
      </w:r>
      <w:r w:rsidRPr="001E61F2">
        <w:rPr>
          <w:sz w:val="24"/>
        </w:rPr>
        <w:t xml:space="preserve">. Дзюба С.В., Жиляєв І.Б., </w:t>
      </w:r>
      <w:proofErr w:type="spellStart"/>
      <w:r w:rsidRPr="001E61F2">
        <w:rPr>
          <w:sz w:val="24"/>
        </w:rPr>
        <w:t>Полумієнко</w:t>
      </w:r>
      <w:proofErr w:type="spellEnd"/>
      <w:r w:rsidRPr="001E61F2">
        <w:rPr>
          <w:sz w:val="24"/>
        </w:rPr>
        <w:t xml:space="preserve"> С.К, Рубан І.А., </w:t>
      </w:r>
      <w:proofErr w:type="spellStart"/>
      <w:r w:rsidRPr="001E61F2">
        <w:rPr>
          <w:sz w:val="24"/>
        </w:rPr>
        <w:t>Семенченко</w:t>
      </w:r>
      <w:proofErr w:type="spellEnd"/>
      <w:r w:rsidRPr="001E61F2">
        <w:rPr>
          <w:sz w:val="24"/>
        </w:rPr>
        <w:t xml:space="preserve"> А.І. За ред. А.І. </w:t>
      </w:r>
      <w:proofErr w:type="spellStart"/>
      <w:r w:rsidRPr="001E61F2">
        <w:rPr>
          <w:sz w:val="24"/>
        </w:rPr>
        <w:t>Семенченка</w:t>
      </w:r>
      <w:proofErr w:type="spellEnd"/>
      <w:r w:rsidRPr="001E61F2">
        <w:rPr>
          <w:sz w:val="24"/>
        </w:rPr>
        <w:t>. Електронне урядування. Опорний конспект лекцій.  Київ</w:t>
      </w:r>
      <w:r>
        <w:t>:</w:t>
      </w:r>
      <w:r w:rsidRPr="001E61F2">
        <w:rPr>
          <w:sz w:val="24"/>
        </w:rPr>
        <w:t xml:space="preserve"> 2012. (ОБСЄ 10 2012). </w:t>
      </w:r>
      <w:hyperlink r:id="rId12" w:history="1">
        <w:r w:rsidRPr="001E61F2">
          <w:rPr>
            <w:rStyle w:val="aa"/>
            <w:sz w:val="24"/>
          </w:rPr>
          <w:t>http://academy.gov.ua/infpol/pages/dop/2/files/25b2e244-abac-4811-a0e5-4e420559b51d.pdf</w:t>
        </w:r>
      </w:hyperlink>
      <w:r w:rsidRPr="001E61F2">
        <w:rPr>
          <w:sz w:val="24"/>
        </w:rPr>
        <w:t xml:space="preserve"> </w:t>
      </w:r>
    </w:p>
    <w:p w:rsidR="00E60E56" w:rsidRPr="001E61F2" w:rsidRDefault="00E60E56" w:rsidP="00E60E56">
      <w:pPr>
        <w:tabs>
          <w:tab w:val="left" w:pos="1276"/>
        </w:tabs>
        <w:jc w:val="both"/>
        <w:rPr>
          <w:sz w:val="24"/>
        </w:rPr>
      </w:pPr>
      <w:r>
        <w:t xml:space="preserve">        </w:t>
      </w:r>
      <w:r>
        <w:rPr>
          <w:lang w:val="ru-RU"/>
        </w:rPr>
        <w:t>8</w:t>
      </w:r>
      <w:r w:rsidRPr="001E61F2">
        <w:rPr>
          <w:sz w:val="24"/>
        </w:rPr>
        <w:t xml:space="preserve">. </w:t>
      </w:r>
      <w:proofErr w:type="spellStart"/>
      <w:r w:rsidRPr="001E61F2">
        <w:rPr>
          <w:sz w:val="24"/>
        </w:rPr>
        <w:t>Машкаров</w:t>
      </w:r>
      <w:proofErr w:type="spellEnd"/>
      <w:r w:rsidRPr="001E61F2">
        <w:rPr>
          <w:sz w:val="24"/>
        </w:rPr>
        <w:t xml:space="preserve"> Ю.Г. Електронне врядування. Інформатизація державного уп</w:t>
      </w:r>
      <w:r>
        <w:t xml:space="preserve">равління, Навчальний посібник. </w:t>
      </w:r>
      <w:r w:rsidRPr="001E61F2">
        <w:rPr>
          <w:sz w:val="24"/>
        </w:rPr>
        <w:t>Х</w:t>
      </w:r>
      <w:r>
        <w:t>арків</w:t>
      </w:r>
      <w:r w:rsidRPr="001E61F2">
        <w:rPr>
          <w:sz w:val="24"/>
        </w:rPr>
        <w:t xml:space="preserve">: Вид-во </w:t>
      </w:r>
      <w:proofErr w:type="spellStart"/>
      <w:r w:rsidRPr="001E61F2">
        <w:rPr>
          <w:sz w:val="24"/>
        </w:rPr>
        <w:t>ХарРІ</w:t>
      </w:r>
      <w:proofErr w:type="spellEnd"/>
      <w:r w:rsidRPr="001E61F2">
        <w:rPr>
          <w:sz w:val="24"/>
        </w:rPr>
        <w:t xml:space="preserve"> НАДУ "Магістр", 2011. – 292 с. </w:t>
      </w:r>
      <w:hyperlink r:id="rId13" w:history="1">
        <w:r w:rsidRPr="001E61F2">
          <w:rPr>
            <w:rStyle w:val="aa"/>
            <w:sz w:val="24"/>
          </w:rPr>
          <w:t>http://academy.gov.ua/NMKD/library_nadu/Biblioteka_Magistra/73ee0a3d5403-4736-a57a-084e0ade26ae.pdf</w:t>
        </w:r>
      </w:hyperlink>
    </w:p>
    <w:p w:rsidR="006C7D7D" w:rsidRDefault="004E3427" w:rsidP="004E3427">
      <w:pPr>
        <w:tabs>
          <w:tab w:val="left" w:pos="6084"/>
        </w:tabs>
        <w:ind w:firstLine="709"/>
        <w:rPr>
          <w:b/>
          <w:sz w:val="28"/>
          <w:szCs w:val="28"/>
        </w:rPr>
      </w:pPr>
      <w:r>
        <w:rPr>
          <w:b/>
          <w:sz w:val="28"/>
          <w:szCs w:val="28"/>
        </w:rPr>
        <w:tab/>
      </w:r>
    </w:p>
    <w:p w:rsidR="00122CA2" w:rsidRPr="0014511F" w:rsidRDefault="00122CA2" w:rsidP="00122CA2">
      <w:pPr>
        <w:ind w:firstLine="709"/>
        <w:rPr>
          <w:b/>
          <w:sz w:val="28"/>
          <w:szCs w:val="28"/>
        </w:rPr>
      </w:pPr>
      <w:r w:rsidRPr="0014511F">
        <w:rPr>
          <w:b/>
          <w:sz w:val="28"/>
          <w:szCs w:val="28"/>
        </w:rPr>
        <w:t>Додаткова:</w:t>
      </w:r>
    </w:p>
    <w:p w:rsidR="00E60E56" w:rsidRDefault="00E60E56" w:rsidP="00E60E56">
      <w:pPr>
        <w:keepLines/>
        <w:ind w:firstLine="426"/>
        <w:jc w:val="both"/>
      </w:pPr>
      <w:r>
        <w:lastRenderedPageBreak/>
        <w:t xml:space="preserve">. </w:t>
      </w:r>
      <w:proofErr w:type="spellStart"/>
      <w:r>
        <w:t>Георгиев</w:t>
      </w:r>
      <w:proofErr w:type="spellEnd"/>
      <w:r>
        <w:t xml:space="preserve"> И. </w:t>
      </w:r>
      <w:proofErr w:type="spellStart"/>
      <w:r>
        <w:t>Центральная</w:t>
      </w:r>
      <w:proofErr w:type="spellEnd"/>
      <w:r>
        <w:t xml:space="preserve"> </w:t>
      </w:r>
      <w:proofErr w:type="spellStart"/>
      <w:r>
        <w:t>Европа</w:t>
      </w:r>
      <w:proofErr w:type="spellEnd"/>
      <w:r>
        <w:t xml:space="preserve"> на шляху до </w:t>
      </w:r>
      <w:proofErr w:type="spellStart"/>
      <w:r>
        <w:t>электронного</w:t>
      </w:r>
      <w:proofErr w:type="spellEnd"/>
      <w:r>
        <w:t xml:space="preserve"> врядування Київ: </w:t>
      </w:r>
      <w:proofErr w:type="spellStart"/>
      <w:r>
        <w:t>Международный</w:t>
      </w:r>
      <w:proofErr w:type="spellEnd"/>
      <w:r>
        <w:t xml:space="preserve"> центр </w:t>
      </w:r>
      <w:proofErr w:type="spellStart"/>
      <w:r>
        <w:t>перспективных</w:t>
      </w:r>
      <w:proofErr w:type="spellEnd"/>
      <w:r>
        <w:t xml:space="preserve"> </w:t>
      </w:r>
      <w:proofErr w:type="spellStart"/>
      <w:r>
        <w:t>исследований</w:t>
      </w:r>
      <w:proofErr w:type="spellEnd"/>
      <w:r>
        <w:t xml:space="preserve">, 2019. - С. 11 – 14. </w:t>
      </w:r>
    </w:p>
    <w:p w:rsidR="00E60E56" w:rsidRDefault="00E60E56" w:rsidP="00E60E56">
      <w:pPr>
        <w:keepLines/>
        <w:ind w:firstLine="426"/>
        <w:jc w:val="both"/>
      </w:pPr>
      <w:r>
        <w:t xml:space="preserve">2. </w:t>
      </w:r>
      <w:proofErr w:type="spellStart"/>
      <w:r>
        <w:t>Демпси</w:t>
      </w:r>
      <w:proofErr w:type="spellEnd"/>
      <w:r>
        <w:t xml:space="preserve"> </w:t>
      </w:r>
      <w:proofErr w:type="spellStart"/>
      <w:r>
        <w:t>Дж</w:t>
      </w:r>
      <w:proofErr w:type="spellEnd"/>
      <w:r>
        <w:t xml:space="preserve">. </w:t>
      </w:r>
      <w:proofErr w:type="spellStart"/>
      <w:r>
        <w:t>Электронне</w:t>
      </w:r>
      <w:proofErr w:type="spellEnd"/>
      <w:r>
        <w:t xml:space="preserve"> врядування та його вигоди Київ: Міжнародний центр перспективних досліджень, 2018. - С. 24 - 27. </w:t>
      </w:r>
    </w:p>
    <w:p w:rsidR="00E60E56" w:rsidRDefault="00E60E56" w:rsidP="00E60E56">
      <w:pPr>
        <w:keepLines/>
        <w:ind w:firstLine="426"/>
        <w:jc w:val="both"/>
      </w:pPr>
      <w:r>
        <w:t xml:space="preserve">3. Постанова Кабінету Міністрів України від 24.02.2003 No208 "Про заходи щодо створення електронної інформаційної системи "Електронний уряд. [Електронний ресурс]. – Режим доступу: </w:t>
      </w:r>
      <w:hyperlink r:id="rId14" w:anchor="Text" w:history="1">
        <w:r w:rsidRPr="00177382">
          <w:rPr>
            <w:rStyle w:val="aa"/>
          </w:rPr>
          <w:t>https://zakon.rada.gov.ua/laws/show/208-2003-%D0%BF#Text</w:t>
        </w:r>
      </w:hyperlink>
      <w:r>
        <w:t xml:space="preserve"> </w:t>
      </w:r>
    </w:p>
    <w:p w:rsidR="00E60E56" w:rsidRDefault="00E60E56" w:rsidP="00E60E56">
      <w:pPr>
        <w:keepLines/>
        <w:ind w:firstLine="426"/>
        <w:jc w:val="both"/>
      </w:pPr>
      <w:r>
        <w:t xml:space="preserve">4. Марченко В.В. Електронне урядування в органах виконавчої влади: адміністративно-правові засади : монографія. Харків : </w:t>
      </w:r>
      <w:proofErr w:type="spellStart"/>
      <w:r>
        <w:t>Панов</w:t>
      </w:r>
      <w:proofErr w:type="spellEnd"/>
      <w:r>
        <w:t xml:space="preserve">, 2016. 444 с. </w:t>
      </w:r>
    </w:p>
    <w:p w:rsidR="00E60E56" w:rsidRDefault="00E60E56" w:rsidP="00E60E56">
      <w:pPr>
        <w:keepLines/>
        <w:ind w:firstLine="426"/>
        <w:jc w:val="both"/>
      </w:pPr>
      <w:r>
        <w:t xml:space="preserve">5. Про захист інформації в інформаційно-телекомунікаційних системах: Закон України від 05.07.1994 р. </w:t>
      </w:r>
      <w:proofErr w:type="spellStart"/>
      <w:r>
        <w:t>No</w:t>
      </w:r>
      <w:proofErr w:type="spellEnd"/>
      <w:r>
        <w:t xml:space="preserve"> 80/94-ВР, зі змінами. </w:t>
      </w:r>
    </w:p>
    <w:p w:rsidR="00E60E56" w:rsidRDefault="00E60E56" w:rsidP="00E60E56">
      <w:pPr>
        <w:keepLines/>
        <w:ind w:firstLine="426"/>
        <w:jc w:val="both"/>
      </w:pPr>
      <w:hyperlink r:id="rId15" w:anchor="Text" w:history="1">
        <w:r w:rsidRPr="00177382">
          <w:rPr>
            <w:rStyle w:val="aa"/>
          </w:rPr>
          <w:t>https://zakon.rada.gov.ua/laws/show/80/94-%D0%B2%D1%80#Text</w:t>
        </w:r>
      </w:hyperlink>
      <w:r>
        <w:t xml:space="preserve"> </w:t>
      </w:r>
    </w:p>
    <w:p w:rsidR="006C7D7D" w:rsidRDefault="006C7D7D" w:rsidP="00E60E56">
      <w:pPr>
        <w:keepLines/>
        <w:tabs>
          <w:tab w:val="left" w:pos="6936"/>
        </w:tabs>
        <w:ind w:firstLine="680"/>
        <w:jc w:val="both"/>
        <w:rPr>
          <w:b/>
          <w:sz w:val="28"/>
          <w:szCs w:val="28"/>
        </w:rPr>
      </w:pPr>
    </w:p>
    <w:p w:rsidR="006C7D7D" w:rsidRDefault="006C7D7D" w:rsidP="00122CA2">
      <w:pPr>
        <w:keepLines/>
        <w:ind w:firstLine="680"/>
        <w:jc w:val="both"/>
        <w:rPr>
          <w:b/>
          <w:sz w:val="28"/>
          <w:szCs w:val="28"/>
        </w:rPr>
      </w:pPr>
    </w:p>
    <w:p w:rsidR="006C7D7D" w:rsidRDefault="006C7D7D" w:rsidP="00122CA2">
      <w:pPr>
        <w:keepLines/>
        <w:ind w:firstLine="680"/>
        <w:jc w:val="both"/>
        <w:rPr>
          <w:b/>
          <w:sz w:val="28"/>
          <w:szCs w:val="28"/>
        </w:rPr>
      </w:pPr>
    </w:p>
    <w:p w:rsidR="00122CA2" w:rsidRPr="0014511F" w:rsidRDefault="00122CA2" w:rsidP="00122CA2">
      <w:pPr>
        <w:keepLines/>
        <w:ind w:firstLine="680"/>
        <w:jc w:val="both"/>
        <w:rPr>
          <w:b/>
          <w:sz w:val="28"/>
          <w:szCs w:val="28"/>
        </w:rPr>
      </w:pPr>
      <w:r w:rsidRPr="0014511F">
        <w:rPr>
          <w:b/>
          <w:sz w:val="28"/>
          <w:szCs w:val="28"/>
        </w:rPr>
        <w:t>Інформаційні ресурси:</w:t>
      </w:r>
    </w:p>
    <w:p w:rsidR="00A80047" w:rsidRPr="006C7D7D" w:rsidRDefault="00A80047" w:rsidP="00A80047">
      <w:pPr>
        <w:widowControl/>
        <w:autoSpaceDE w:val="0"/>
        <w:autoSpaceDN w:val="0"/>
        <w:adjustRightInd w:val="0"/>
        <w:rPr>
          <w:color w:val="000000"/>
          <w:sz w:val="24"/>
          <w:szCs w:val="24"/>
        </w:rPr>
      </w:pPr>
    </w:p>
    <w:p w:rsidR="00E60E56" w:rsidRDefault="00E60E56" w:rsidP="00E60E56">
      <w:pPr>
        <w:pStyle w:val="a5"/>
        <w:widowControl/>
        <w:ind w:left="0" w:right="0" w:firstLine="360"/>
        <w:jc w:val="both"/>
      </w:pPr>
      <w:r>
        <w:t xml:space="preserve">1. Кабінет Міністрів України https://www.kmu.gov.ua/ </w:t>
      </w:r>
    </w:p>
    <w:p w:rsidR="00E60E56" w:rsidRDefault="00E60E56" w:rsidP="00E60E56">
      <w:pPr>
        <w:pStyle w:val="a5"/>
        <w:widowControl/>
        <w:ind w:left="0" w:right="0" w:firstLine="360"/>
        <w:jc w:val="both"/>
      </w:pPr>
      <w:r>
        <w:t xml:space="preserve">2. Законодавство України </w:t>
      </w:r>
      <w:hyperlink r:id="rId16" w:history="1">
        <w:r w:rsidRPr="00177382">
          <w:rPr>
            <w:rStyle w:val="aa"/>
          </w:rPr>
          <w:t>https://www.rada.gov.ua/news/zak</w:t>
        </w:r>
      </w:hyperlink>
      <w:r>
        <w:t xml:space="preserve"> </w:t>
      </w:r>
    </w:p>
    <w:p w:rsidR="00E60E56" w:rsidRDefault="00E60E56" w:rsidP="00E60E56">
      <w:pPr>
        <w:pStyle w:val="a5"/>
        <w:widowControl/>
        <w:ind w:left="0" w:right="0" w:firstLine="360"/>
        <w:jc w:val="both"/>
      </w:pPr>
      <w:r>
        <w:t xml:space="preserve">3. Національна бібліотека ім. </w:t>
      </w:r>
      <w:proofErr w:type="spellStart"/>
      <w:r>
        <w:t>В.І.Вернадського</w:t>
      </w:r>
      <w:proofErr w:type="spellEnd"/>
      <w:r>
        <w:t xml:space="preserve"> </w:t>
      </w:r>
      <w:hyperlink r:id="rId17" w:history="1">
        <w:r w:rsidRPr="00177382">
          <w:rPr>
            <w:rStyle w:val="aa"/>
          </w:rPr>
          <w:t>http://www.nbuv.gov.ua/</w:t>
        </w:r>
      </w:hyperlink>
      <w:r>
        <w:t xml:space="preserve"> </w:t>
      </w:r>
    </w:p>
    <w:p w:rsidR="00E60E56" w:rsidRDefault="00E60E56" w:rsidP="00E60E56">
      <w:pPr>
        <w:pStyle w:val="a5"/>
        <w:widowControl/>
        <w:ind w:left="0" w:right="0" w:firstLine="360"/>
        <w:jc w:val="both"/>
      </w:pPr>
      <w:r>
        <w:t xml:space="preserve">4.Львівська національна наукова бібліотека України імені В. Стефаника </w:t>
      </w:r>
      <w:hyperlink r:id="rId18" w:history="1">
        <w:r w:rsidRPr="00177382">
          <w:rPr>
            <w:rStyle w:val="aa"/>
          </w:rPr>
          <w:t>http://www.lsl.lviv.ua/index.php/en/main2/</w:t>
        </w:r>
      </w:hyperlink>
      <w:r>
        <w:t xml:space="preserve"> </w:t>
      </w:r>
    </w:p>
    <w:p w:rsidR="000B5A72" w:rsidRDefault="00E60E56" w:rsidP="00E60E56">
      <w:pPr>
        <w:pStyle w:val="a5"/>
        <w:widowControl/>
        <w:ind w:left="0" w:right="0" w:firstLine="426"/>
        <w:jc w:val="both"/>
        <w:rPr>
          <w:sz w:val="24"/>
          <w:szCs w:val="24"/>
        </w:rPr>
      </w:pPr>
      <w:r>
        <w:t xml:space="preserve">5.Наукова бібліотека Львівського національного університету ім. Івана Франка </w:t>
      </w:r>
      <w:hyperlink r:id="rId19" w:history="1">
        <w:r w:rsidRPr="00177382">
          <w:rPr>
            <w:rStyle w:val="aa"/>
          </w:rPr>
          <w:t>http://old.library.lnu.edu.ua/bibl/</w:t>
        </w:r>
      </w:hyperlink>
    </w:p>
    <w:p w:rsidR="000B5A72" w:rsidRPr="000B5A72" w:rsidRDefault="000B5A72" w:rsidP="000B5A72">
      <w:pPr>
        <w:pStyle w:val="a5"/>
        <w:widowControl/>
        <w:ind w:left="0" w:right="0" w:firstLine="426"/>
        <w:jc w:val="both"/>
        <w:rPr>
          <w:sz w:val="24"/>
          <w:szCs w:val="24"/>
        </w:rPr>
      </w:pPr>
    </w:p>
    <w:p w:rsidR="009D640C" w:rsidRDefault="009D640C">
      <w:pPr>
        <w:pBdr>
          <w:top w:val="nil"/>
          <w:left w:val="nil"/>
          <w:bottom w:val="nil"/>
          <w:right w:val="nil"/>
          <w:between w:val="nil"/>
        </w:pBdr>
        <w:spacing w:before="11"/>
        <w:rPr>
          <w:color w:val="000000"/>
        </w:rPr>
      </w:pPr>
    </w:p>
    <w:p w:rsidR="009D640C" w:rsidRDefault="00CA200F">
      <w:pPr>
        <w:pBdr>
          <w:top w:val="nil"/>
          <w:left w:val="nil"/>
          <w:bottom w:val="nil"/>
          <w:right w:val="nil"/>
          <w:between w:val="nil"/>
        </w:pBdr>
        <w:spacing w:line="20" w:lineRule="auto"/>
        <w:ind w:left="811"/>
        <w:rPr>
          <w:color w:val="000000"/>
          <w:sz w:val="2"/>
          <w:szCs w:val="2"/>
        </w:rPr>
      </w:pPr>
      <w:r>
        <w:rPr>
          <w:noProof/>
          <w:color w:val="000000"/>
          <w:sz w:val="2"/>
          <w:szCs w:val="2"/>
          <w:lang w:val="ru-RU"/>
        </w:rPr>
        <mc:AlternateContent>
          <mc:Choice Requires="wpg">
            <w:drawing>
              <wp:inline distT="0" distB="0" distL="0" distR="0">
                <wp:extent cx="5715000" cy="6350"/>
                <wp:effectExtent l="0" t="0" r="0" b="0"/>
                <wp:docPr id="217073754" name="Группа 217073754"/>
                <wp:cNvGraphicFramePr/>
                <a:graphic xmlns:a="http://schemas.openxmlformats.org/drawingml/2006/main">
                  <a:graphicData uri="http://schemas.microsoft.com/office/word/2010/wordprocessingGroup">
                    <wpg:wgp>
                      <wpg:cNvGrpSpPr/>
                      <wpg:grpSpPr>
                        <a:xfrm>
                          <a:off x="0" y="0"/>
                          <a:ext cx="5715000" cy="6350"/>
                          <a:chOff x="2488500" y="3775225"/>
                          <a:chExt cx="5715000" cy="9550"/>
                        </a:xfrm>
                      </wpg:grpSpPr>
                      <wpg:grpSp>
                        <wpg:cNvPr id="4" name="Группа 4"/>
                        <wpg:cNvGrpSpPr/>
                        <wpg:grpSpPr>
                          <a:xfrm>
                            <a:off x="2488500" y="3776825"/>
                            <a:ext cx="5715000" cy="3175"/>
                            <a:chOff x="0" y="0"/>
                            <a:chExt cx="9000" cy="5"/>
                          </a:xfrm>
                        </wpg:grpSpPr>
                        <wps:wsp>
                          <wps:cNvPr id="5" name="Прямоугольник 5"/>
                          <wps:cNvSpPr/>
                          <wps:spPr>
                            <a:xfrm>
                              <a:off x="0" y="0"/>
                              <a:ext cx="9000" cy="0"/>
                            </a:xfrm>
                            <a:prstGeom prst="rect">
                              <a:avLst/>
                            </a:prstGeom>
                            <a:noFill/>
                            <a:ln>
                              <a:noFill/>
                            </a:ln>
                          </wps:spPr>
                          <wps:txbx>
                            <w:txbxContent>
                              <w:p w:rsidR="009D640C" w:rsidRDefault="009D640C">
                                <w:pPr>
                                  <w:textDirection w:val="btLr"/>
                                </w:pPr>
                              </w:p>
                            </w:txbxContent>
                          </wps:txbx>
                          <wps:bodyPr spcFirstLastPara="1" wrap="square" lIns="91425" tIns="91425" rIns="91425" bIns="91425" anchor="ctr" anchorCtr="0">
                            <a:noAutofit/>
                          </wps:bodyPr>
                        </wps:wsp>
                        <wps:wsp>
                          <wps:cNvPr id="6" name="Прямая со стрелкой 6"/>
                          <wps:cNvCnPr/>
                          <wps:spPr>
                            <a:xfrm>
                              <a:off x="0" y="5"/>
                              <a:ext cx="9000"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id="Группа 217073754" o:spid="_x0000_s1030" style="width:450pt;height:.5pt;mso-position-horizontal-relative:char;mso-position-vertical-relative:line" coordorigin="24885,37752"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">
                <v:group id="Группа 4" o:spid="_x0000_s1031" style="position:absolute;left:24885;top:37768;width:57150;height:32" coordsize="90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Прямоугольник 5" o:spid="_x0000_s1032" style="position:absolute;width:9000;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MAcIA&#10;AADaAAAADwAAAGRycy9kb3ducmV2LnhtbESPwW7CMBBE70j8g7VIvYHTqEVtiIOgaqWWEwQ+YImX&#10;OGq8TmMX0r+vkZA4jmbmjSZfDrYVZ+p941jB4ywBQVw53XCt4LD/mL6A8AFZY+uYFPyRh2UxHuWY&#10;aXfhHZ3LUIsIYZ+hAhNCl0npK0MW/cx1xNE7ud5iiLKvpe7xEuG2lWmSzKXFhuOCwY7eDFXf5a9V&#10;sH1ylL6nfl3W9tUMx/3m6wfnSj1MhtUCRKAh3MO39qdW8Az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gwBwgAAANoAAAAPAAAAAAAAAAAAAAAAAJgCAABkcnMvZG93&#10;bnJldi54bWxQSwUGAAAAAAQABAD1AAAAhwMAAAAA&#10;" filled="f" stroked="f">
                    <v:textbox inset="2.53958mm,2.53958mm,2.53958mm,2.53958mm">
                      <w:txbxContent>
                        <w:p w:rsidR="009D640C" w:rsidRDefault="009D640C">
                          <w:pPr>
                            <w:textDirection w:val="btLr"/>
                          </w:pPr>
                        </w:p>
                      </w:txbxContent>
                    </v:textbox>
                  </v:rect>
                  <v:shape id="Прямая со стрелкой 6" o:spid="_x0000_s1033" type="#_x0000_t32" style="position:absolute;top:5;width:90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10:anchorlock/>
              </v:group>
            </w:pict>
          </mc:Fallback>
        </mc:AlternateContent>
      </w:r>
    </w:p>
    <w:p w:rsidR="009D640C" w:rsidRDefault="009D640C">
      <w:pPr>
        <w:pBdr>
          <w:top w:val="nil"/>
          <w:left w:val="nil"/>
          <w:bottom w:val="nil"/>
          <w:right w:val="nil"/>
          <w:between w:val="nil"/>
        </w:pBdr>
        <w:spacing w:before="2"/>
        <w:rPr>
          <w:color w:val="000000"/>
          <w:sz w:val="12"/>
          <w:szCs w:val="12"/>
        </w:rPr>
      </w:pPr>
    </w:p>
    <w:p w:rsidR="009D640C" w:rsidRDefault="00CA200F">
      <w:pPr>
        <w:pStyle w:val="1"/>
        <w:spacing w:before="129"/>
        <w:ind w:firstLine="214"/>
        <w:jc w:val="center"/>
      </w:pPr>
      <w:r>
        <w:t>РЕГУЛЯЦІЇ І ПОЛІТИКИ КУРСУ</w:t>
      </w:r>
    </w:p>
    <w:p w:rsidR="009D640C" w:rsidRDefault="009D640C">
      <w:pPr>
        <w:pStyle w:val="2"/>
        <w:ind w:left="923"/>
      </w:pPr>
    </w:p>
    <w:p w:rsidR="009D640C" w:rsidRDefault="00CA200F">
      <w:pPr>
        <w:pStyle w:val="2"/>
        <w:ind w:left="923"/>
      </w:pPr>
      <w:r>
        <w:t>Відвідування занять. Регуляція пропусків.</w:t>
      </w:r>
    </w:p>
    <w:p w:rsidR="009D640C" w:rsidRDefault="00CA200F">
      <w:pPr>
        <w:pBdr>
          <w:top w:val="nil"/>
          <w:left w:val="nil"/>
          <w:bottom w:val="nil"/>
          <w:right w:val="nil"/>
          <w:between w:val="nil"/>
        </w:pBdr>
        <w:ind w:left="214" w:right="103" w:firstLine="709"/>
        <w:jc w:val="both"/>
        <w:rPr>
          <w:i/>
          <w:color w:val="000000"/>
          <w:sz w:val="24"/>
          <w:szCs w:val="24"/>
        </w:rPr>
      </w:pPr>
      <w:r>
        <w:rPr>
          <w:i/>
          <w:color w:val="000000"/>
          <w:sz w:val="24"/>
          <w:szCs w:val="24"/>
        </w:rPr>
        <w:t xml:space="preserve">Інтерактивний характер викладання дисципліни «Інноваційні методи досліджень у підприємництві, торгівлі та біржовій діяльності» передбачає обов’язкове відвідування практичних занять. Студенти, які з поважних причин були відсутні на практичних заняттях згідно встановленому графіку (за розкладом), обов’язково виконують ці практичні завдання, які розміщені на платформі </w:t>
      </w:r>
      <w:proofErr w:type="spellStart"/>
      <w:r>
        <w:rPr>
          <w:i/>
          <w:color w:val="000000"/>
          <w:sz w:val="24"/>
          <w:szCs w:val="24"/>
        </w:rPr>
        <w:t>Moodle</w:t>
      </w:r>
      <w:proofErr w:type="spellEnd"/>
      <w:r>
        <w:rPr>
          <w:i/>
          <w:color w:val="000000"/>
          <w:sz w:val="24"/>
          <w:szCs w:val="24"/>
        </w:rPr>
        <w:t xml:space="preserve"> СЕЗН ЗНУ.</w:t>
      </w:r>
    </w:p>
    <w:p w:rsidR="009D640C" w:rsidRDefault="00CA200F">
      <w:pPr>
        <w:pStyle w:val="2"/>
        <w:spacing w:before="1"/>
        <w:ind w:left="923"/>
      </w:pPr>
      <w:r>
        <w:t>Політика академічної доброчесності</w:t>
      </w:r>
    </w:p>
    <w:p w:rsidR="009D640C" w:rsidRDefault="00CA200F">
      <w:pPr>
        <w:pBdr>
          <w:top w:val="nil"/>
          <w:left w:val="nil"/>
          <w:bottom w:val="nil"/>
          <w:right w:val="nil"/>
          <w:between w:val="nil"/>
        </w:pBdr>
        <w:ind w:left="214" w:right="107" w:firstLine="709"/>
        <w:jc w:val="both"/>
        <w:rPr>
          <w:i/>
          <w:color w:val="000000"/>
          <w:sz w:val="24"/>
          <w:szCs w:val="24"/>
        </w:rPr>
      </w:pPr>
      <w:r>
        <w:rPr>
          <w:i/>
          <w:color w:val="000000"/>
          <w:sz w:val="24"/>
          <w:szCs w:val="24"/>
        </w:rPr>
        <w:t>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плагіат.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Кодекс академічної доброчесності ЗНУ).</w:t>
      </w:r>
    </w:p>
    <w:p w:rsidR="009D640C" w:rsidRDefault="00CA200F">
      <w:pPr>
        <w:pBdr>
          <w:top w:val="nil"/>
          <w:left w:val="nil"/>
          <w:bottom w:val="nil"/>
          <w:right w:val="nil"/>
          <w:between w:val="nil"/>
        </w:pBdr>
        <w:ind w:left="214" w:right="105" w:firstLine="709"/>
        <w:jc w:val="both"/>
        <w:rPr>
          <w:i/>
          <w:color w:val="000000"/>
          <w:sz w:val="24"/>
          <w:szCs w:val="24"/>
        </w:rPr>
      </w:pPr>
      <w:r>
        <w:rPr>
          <w:i/>
          <w:color w:val="000000"/>
          <w:sz w:val="24"/>
          <w:szCs w:val="24"/>
        </w:rPr>
        <w:t xml:space="preserve">Усі письмові роботи, що виконуються студентами під час вивчення дисципліни, перевіряються на наявність плагіату за допомогою спеціалізованого програмного забезпечення </w:t>
      </w:r>
      <w:proofErr w:type="spellStart"/>
      <w:r>
        <w:rPr>
          <w:i/>
          <w:color w:val="000000"/>
          <w:sz w:val="24"/>
          <w:szCs w:val="24"/>
        </w:rPr>
        <w:t>UniCheck</w:t>
      </w:r>
      <w:proofErr w:type="spellEnd"/>
      <w:r>
        <w:rPr>
          <w:i/>
          <w:color w:val="000000"/>
          <w:sz w:val="24"/>
          <w:szCs w:val="24"/>
        </w:rPr>
        <w:t xml:space="preserve">. 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w:t>
      </w:r>
      <w:proofErr w:type="spellStart"/>
      <w:r>
        <w:rPr>
          <w:i/>
          <w:color w:val="000000"/>
          <w:sz w:val="24"/>
          <w:szCs w:val="24"/>
        </w:rPr>
        <w:t>силабусу</w:t>
      </w:r>
      <w:proofErr w:type="spellEnd"/>
      <w:r>
        <w:rPr>
          <w:i/>
          <w:color w:val="000000"/>
          <w:sz w:val="24"/>
          <w:szCs w:val="24"/>
        </w:rPr>
        <w:t>).</w:t>
      </w:r>
    </w:p>
    <w:p w:rsidR="009D640C" w:rsidRDefault="009D640C">
      <w:pPr>
        <w:pBdr>
          <w:top w:val="nil"/>
          <w:left w:val="nil"/>
          <w:bottom w:val="nil"/>
          <w:right w:val="nil"/>
          <w:between w:val="nil"/>
        </w:pBdr>
        <w:rPr>
          <w:i/>
          <w:color w:val="000000"/>
          <w:sz w:val="24"/>
          <w:szCs w:val="24"/>
        </w:rPr>
      </w:pPr>
    </w:p>
    <w:p w:rsidR="009D640C" w:rsidRDefault="00CA200F">
      <w:pPr>
        <w:pStyle w:val="2"/>
        <w:spacing w:before="1"/>
        <w:ind w:firstLine="779"/>
      </w:pPr>
      <w:r>
        <w:t>Використання комп’ютерів/телефонів на занятті</w:t>
      </w:r>
    </w:p>
    <w:p w:rsidR="009D640C" w:rsidRDefault="00CA200F">
      <w:pPr>
        <w:pBdr>
          <w:top w:val="nil"/>
          <w:left w:val="nil"/>
          <w:bottom w:val="nil"/>
          <w:right w:val="nil"/>
          <w:between w:val="nil"/>
        </w:pBdr>
        <w:ind w:left="214" w:right="106" w:firstLine="709"/>
        <w:jc w:val="both"/>
        <w:rPr>
          <w:i/>
          <w:color w:val="000000"/>
          <w:sz w:val="24"/>
          <w:szCs w:val="24"/>
        </w:rPr>
      </w:pPr>
      <w:r>
        <w:rPr>
          <w:i/>
          <w:color w:val="000000"/>
          <w:sz w:val="24"/>
          <w:szCs w:val="24"/>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rsidR="009D640C" w:rsidRDefault="009D640C">
      <w:pPr>
        <w:pBdr>
          <w:top w:val="nil"/>
          <w:left w:val="nil"/>
          <w:bottom w:val="nil"/>
          <w:right w:val="nil"/>
          <w:between w:val="nil"/>
        </w:pBdr>
        <w:spacing w:before="1"/>
        <w:rPr>
          <w:i/>
          <w:color w:val="000000"/>
          <w:sz w:val="24"/>
          <w:szCs w:val="24"/>
        </w:rPr>
      </w:pPr>
    </w:p>
    <w:p w:rsidR="009D640C" w:rsidRDefault="00CA200F">
      <w:pPr>
        <w:pStyle w:val="2"/>
        <w:ind w:firstLine="779"/>
        <w:jc w:val="left"/>
      </w:pPr>
      <w:r>
        <w:lastRenderedPageBreak/>
        <w:t>Комунікація</w:t>
      </w:r>
    </w:p>
    <w:p w:rsidR="009D640C" w:rsidRDefault="00CA200F">
      <w:pPr>
        <w:pBdr>
          <w:top w:val="nil"/>
          <w:left w:val="nil"/>
          <w:bottom w:val="nil"/>
          <w:right w:val="nil"/>
          <w:between w:val="nil"/>
        </w:pBdr>
        <w:ind w:left="214" w:right="105" w:firstLine="709"/>
        <w:jc w:val="both"/>
        <w:rPr>
          <w:i/>
          <w:color w:val="000000"/>
          <w:sz w:val="24"/>
          <w:szCs w:val="24"/>
        </w:rPr>
      </w:pPr>
      <w:r>
        <w:rPr>
          <w:i/>
          <w:color w:val="000000"/>
          <w:sz w:val="24"/>
          <w:szCs w:val="24"/>
        </w:rPr>
        <w:t xml:space="preserve">Очікується, що студенти перевірятимуть свою електронну пошту і сторінку дисципліни в </w:t>
      </w:r>
      <w:proofErr w:type="spellStart"/>
      <w:r>
        <w:rPr>
          <w:i/>
          <w:color w:val="000000"/>
          <w:sz w:val="24"/>
          <w:szCs w:val="24"/>
        </w:rPr>
        <w:t>Moodle</w:t>
      </w:r>
      <w:proofErr w:type="spellEnd"/>
      <w:r>
        <w:rPr>
          <w:i/>
          <w:color w:val="000000"/>
          <w:sz w:val="24"/>
          <w:szCs w:val="24"/>
        </w:rPr>
        <w:t xml:space="preserve"> та реагуватимуть своєчасно. Всі робочі оголошення можуть надсилатися через старосту, на електронну на пошту та розміщуватимуться в </w:t>
      </w:r>
      <w:proofErr w:type="spellStart"/>
      <w:r>
        <w:rPr>
          <w:i/>
          <w:color w:val="000000"/>
          <w:sz w:val="24"/>
          <w:szCs w:val="24"/>
        </w:rPr>
        <w:t>Moodle</w:t>
      </w:r>
      <w:proofErr w:type="spellEnd"/>
      <w:r>
        <w:rPr>
          <w:i/>
          <w:color w:val="000000"/>
          <w:sz w:val="24"/>
          <w:szCs w:val="24"/>
        </w:rPr>
        <w:t>. Будь ласка, перевіряйте повідомлення вчасно.</w:t>
      </w:r>
    </w:p>
    <w:p w:rsidR="009D640C" w:rsidRDefault="00CA200F">
      <w:pPr>
        <w:pBdr>
          <w:top w:val="nil"/>
          <w:left w:val="nil"/>
          <w:bottom w:val="nil"/>
          <w:right w:val="nil"/>
          <w:between w:val="nil"/>
        </w:pBdr>
        <w:ind w:left="923"/>
        <w:jc w:val="both"/>
        <w:rPr>
          <w:i/>
          <w:color w:val="000000"/>
          <w:sz w:val="24"/>
          <w:szCs w:val="24"/>
        </w:rPr>
      </w:pPr>
      <w:r>
        <w:rPr>
          <w:i/>
          <w:color w:val="000000"/>
          <w:sz w:val="24"/>
          <w:szCs w:val="24"/>
        </w:rPr>
        <w:t>Електронна пошта має бути підписана справжнім ім’ям і прізвищем.</w:t>
      </w: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spacing w:before="11"/>
        <w:rPr>
          <w:i/>
          <w:color w:val="000000"/>
          <w:sz w:val="19"/>
          <w:szCs w:val="19"/>
        </w:rPr>
      </w:pPr>
      <w:bookmarkStart w:id="2" w:name="_heading=h.30j0zll" w:colFirst="0" w:colLast="0"/>
      <w:bookmarkEnd w:id="2"/>
    </w:p>
    <w:p w:rsidR="009D640C" w:rsidRDefault="00CA200F">
      <w:pPr>
        <w:pBdr>
          <w:top w:val="nil"/>
          <w:left w:val="nil"/>
          <w:bottom w:val="nil"/>
          <w:right w:val="nil"/>
          <w:between w:val="nil"/>
        </w:pBdr>
        <w:spacing w:line="20" w:lineRule="auto"/>
        <w:ind w:left="811"/>
        <w:rPr>
          <w:color w:val="000000"/>
          <w:sz w:val="2"/>
          <w:szCs w:val="2"/>
        </w:rPr>
      </w:pPr>
      <w:r>
        <w:rPr>
          <w:noProof/>
          <w:color w:val="000000"/>
          <w:sz w:val="2"/>
          <w:szCs w:val="2"/>
          <w:lang w:val="ru-RU"/>
        </w:rPr>
        <mc:AlternateContent>
          <mc:Choice Requires="wpg">
            <w:drawing>
              <wp:inline distT="0" distB="0" distL="0" distR="0">
                <wp:extent cx="5715000" cy="6350"/>
                <wp:effectExtent l="0" t="0" r="0" b="0"/>
                <wp:docPr id="217073756" name="Группа 217073756"/>
                <wp:cNvGraphicFramePr/>
                <a:graphic xmlns:a="http://schemas.openxmlformats.org/drawingml/2006/main">
                  <a:graphicData uri="http://schemas.microsoft.com/office/word/2010/wordprocessingGroup">
                    <wpg:wgp>
                      <wpg:cNvGrpSpPr/>
                      <wpg:grpSpPr>
                        <a:xfrm>
                          <a:off x="0" y="0"/>
                          <a:ext cx="5715000" cy="6350"/>
                          <a:chOff x="2488500" y="3775225"/>
                          <a:chExt cx="5715000" cy="9550"/>
                        </a:xfrm>
                      </wpg:grpSpPr>
                      <wpg:grpSp>
                        <wpg:cNvPr id="7" name="Группа 7"/>
                        <wpg:cNvGrpSpPr/>
                        <wpg:grpSpPr>
                          <a:xfrm>
                            <a:off x="2488500" y="3776825"/>
                            <a:ext cx="5715000" cy="3175"/>
                            <a:chOff x="0" y="0"/>
                            <a:chExt cx="9000" cy="5"/>
                          </a:xfrm>
                        </wpg:grpSpPr>
                        <wps:wsp>
                          <wps:cNvPr id="8" name="Прямоугольник 8"/>
                          <wps:cNvSpPr/>
                          <wps:spPr>
                            <a:xfrm>
                              <a:off x="0" y="0"/>
                              <a:ext cx="9000" cy="0"/>
                            </a:xfrm>
                            <a:prstGeom prst="rect">
                              <a:avLst/>
                            </a:prstGeom>
                            <a:noFill/>
                            <a:ln>
                              <a:noFill/>
                            </a:ln>
                          </wps:spPr>
                          <wps:txbx>
                            <w:txbxContent>
                              <w:p w:rsidR="009D640C" w:rsidRDefault="009D640C">
                                <w:pPr>
                                  <w:textDirection w:val="btLr"/>
                                </w:pPr>
                              </w:p>
                            </w:txbxContent>
                          </wps:txbx>
                          <wps:bodyPr spcFirstLastPara="1" wrap="square" lIns="91425" tIns="91425" rIns="91425" bIns="91425" anchor="ctr" anchorCtr="0">
                            <a:noAutofit/>
                          </wps:bodyPr>
                        </wps:wsp>
                        <wps:wsp>
                          <wps:cNvPr id="9" name="Прямая со стрелкой 9"/>
                          <wps:cNvCnPr/>
                          <wps:spPr>
                            <a:xfrm>
                              <a:off x="0" y="5"/>
                              <a:ext cx="9000"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id="Группа 217073756" o:spid="_x0000_s1034" style="width:450pt;height:.5pt;mso-position-horizontal-relative:char;mso-position-vertical-relative:line" coordorigin="24885,37752"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">
                <v:group id="Группа 7" o:spid="_x0000_s1035" style="position:absolute;left:24885;top:37768;width:57150;height:32" coordsize="90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Прямоугольник 8" o:spid="_x0000_s1036" style="position:absolute;width:9000;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jn74A&#10;AADaAAAADwAAAGRycy9kb3ducmV2LnhtbERPzYrCMBC+L/gOYQRva2oR2a1GUVHQPe1WH2BsxqbY&#10;TGoTtb795iB4/Pj+Z4vO1uJOra8cKxgNExDEhdMVlwqOh+3nFwgfkDXWjknBkzws5r2PGWbaPfiP&#10;7nkoRQxhn6ECE0KTSekLQxb90DXEkTu71mKIsC2lbvERw20t0ySZSIsVxwaDDa0NFZf8ZhX8jh2l&#10;m9Sv8tJ+m+50+NlfcaLUoN8tpyACdeEtfrl3WkHcGq/E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ro5++AAAA2gAAAA8AAAAAAAAAAAAAAAAAmAIAAGRycy9kb3ducmV2&#10;LnhtbFBLBQYAAAAABAAEAPUAAACDAwAAAAA=&#10;" filled="f" stroked="f">
                    <v:textbox inset="2.53958mm,2.53958mm,2.53958mm,2.53958mm">
                      <w:txbxContent>
                        <w:p w:rsidR="009D640C" w:rsidRDefault="009D640C">
                          <w:pPr>
                            <w:textDirection w:val="btLr"/>
                          </w:pPr>
                        </w:p>
                      </w:txbxContent>
                    </v:textbox>
                  </v:rect>
                  <v:shape id="Прямая со стрелкой 9" o:spid="_x0000_s1037" type="#_x0000_t32" style="position:absolute;top:5;width:90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group>
                <w10:anchorlock/>
              </v:group>
            </w:pict>
          </mc:Fallback>
        </mc:AlternateContent>
      </w:r>
    </w:p>
    <w:p w:rsidR="009D640C" w:rsidRDefault="00CA200F">
      <w:pPr>
        <w:spacing w:line="320" w:lineRule="auto"/>
        <w:ind w:left="2410" w:right="2305"/>
        <w:jc w:val="center"/>
        <w:rPr>
          <w:rFonts w:ascii="Cambria" w:eastAsia="Cambria" w:hAnsi="Cambria" w:cs="Cambria"/>
          <w:b/>
          <w:i/>
          <w:sz w:val="28"/>
          <w:szCs w:val="28"/>
        </w:rPr>
      </w:pPr>
      <w:r>
        <w:rPr>
          <w:rFonts w:ascii="Cambria" w:eastAsia="Cambria" w:hAnsi="Cambria" w:cs="Cambria"/>
          <w:b/>
          <w:i/>
          <w:sz w:val="28"/>
          <w:szCs w:val="28"/>
        </w:rPr>
        <w:t>ДОДАТОК ДО СИЛАБУСУ ЗНУ – 2023-2024 рр.</w:t>
      </w:r>
    </w:p>
    <w:p w:rsidR="009D640C" w:rsidRDefault="009D640C">
      <w:pPr>
        <w:ind w:left="214"/>
        <w:jc w:val="both"/>
        <w:rPr>
          <w:rFonts w:ascii="Cambria" w:eastAsia="Cambria" w:hAnsi="Cambria" w:cs="Cambria"/>
          <w:b/>
          <w:i/>
          <w:sz w:val="20"/>
          <w:szCs w:val="20"/>
        </w:rPr>
      </w:pPr>
    </w:p>
    <w:p w:rsidR="009D640C" w:rsidRDefault="00CA200F">
      <w:pPr>
        <w:ind w:left="214"/>
        <w:jc w:val="both"/>
        <w:rPr>
          <w:rFonts w:ascii="Cambria" w:eastAsia="Cambria" w:hAnsi="Cambria" w:cs="Cambria"/>
          <w:i/>
          <w:sz w:val="20"/>
          <w:szCs w:val="20"/>
        </w:rPr>
      </w:pPr>
      <w:r>
        <w:rPr>
          <w:rFonts w:ascii="Cambria" w:eastAsia="Cambria" w:hAnsi="Cambria" w:cs="Cambria"/>
          <w:b/>
          <w:i/>
          <w:sz w:val="20"/>
          <w:szCs w:val="20"/>
        </w:rPr>
        <w:t xml:space="preserve">ГРАФІК НАВЧАЛЬНОГО ПРОЦЕСУ 2023-2024 н. р. </w:t>
      </w:r>
      <w:r>
        <w:rPr>
          <w:rFonts w:ascii="Cambria" w:eastAsia="Cambria" w:hAnsi="Cambria" w:cs="Cambria"/>
          <w:i/>
          <w:sz w:val="20"/>
          <w:szCs w:val="20"/>
        </w:rPr>
        <w:t xml:space="preserve">(посилання на сторінку сайту ЗНУ </w:t>
      </w:r>
      <w:hyperlink r:id="rId20">
        <w:r>
          <w:rPr>
            <w:rFonts w:ascii="Cambria" w:eastAsia="Cambria" w:hAnsi="Cambria" w:cs="Cambria"/>
            <w:i/>
            <w:color w:val="0000FF"/>
            <w:sz w:val="20"/>
            <w:szCs w:val="20"/>
            <w:u w:val="single"/>
          </w:rPr>
          <w:t>https://sites.znu.edu.ua/navchalnyj_viddil/1635.ukr.html</w:t>
        </w:r>
      </w:hyperlink>
      <w:r>
        <w:rPr>
          <w:rFonts w:ascii="Cambria" w:eastAsia="Cambria" w:hAnsi="Cambria" w:cs="Cambria"/>
          <w:i/>
          <w:sz w:val="20"/>
          <w:szCs w:val="20"/>
        </w:rPr>
        <w:t xml:space="preserve"> )</w:t>
      </w:r>
    </w:p>
    <w:p w:rsidR="009D640C" w:rsidRDefault="00CA200F">
      <w:pPr>
        <w:spacing w:before="164"/>
        <w:ind w:left="214" w:right="103"/>
        <w:jc w:val="both"/>
        <w:rPr>
          <w:rFonts w:ascii="Cambria" w:eastAsia="Cambria" w:hAnsi="Cambria" w:cs="Cambria"/>
          <w:sz w:val="20"/>
          <w:szCs w:val="20"/>
        </w:rPr>
      </w:pPr>
      <w:r>
        <w:rPr>
          <w:rFonts w:ascii="Cambria" w:eastAsia="Cambria" w:hAnsi="Cambria" w:cs="Cambria"/>
          <w:b/>
          <w:i/>
          <w:sz w:val="20"/>
          <w:szCs w:val="20"/>
        </w:rPr>
        <w:t xml:space="preserve">АКАДЕМІЧНА ДОБРОЧЕСНІСТЬ. </w:t>
      </w:r>
      <w:r>
        <w:rPr>
          <w:rFonts w:ascii="Cambria" w:eastAsia="Cambria" w:hAnsi="Cambria" w:cs="Cambria"/>
          <w:sz w:val="20"/>
          <w:szCs w:val="20"/>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rFonts w:ascii="Cambria" w:eastAsia="Cambria" w:hAnsi="Cambria" w:cs="Cambria"/>
          <w:b/>
          <w:i/>
          <w:sz w:val="20"/>
          <w:szCs w:val="20"/>
        </w:rPr>
        <w:t>Кодексом академічної доброчесності ЗНУ</w:t>
      </w:r>
      <w:r>
        <w:rPr>
          <w:rFonts w:ascii="Cambria" w:eastAsia="Cambria" w:hAnsi="Cambria" w:cs="Cambria"/>
          <w:b/>
          <w:sz w:val="20"/>
          <w:szCs w:val="20"/>
        </w:rPr>
        <w:t xml:space="preserve">: </w:t>
      </w:r>
      <w:hyperlink r:id="rId21">
        <w:r>
          <w:rPr>
            <w:rFonts w:ascii="Cambria" w:eastAsia="Cambria" w:hAnsi="Cambria" w:cs="Cambria"/>
            <w:color w:val="0000FF"/>
            <w:sz w:val="20"/>
            <w:szCs w:val="20"/>
            <w:u w:val="single"/>
          </w:rPr>
          <w:t>https://tinyurl.com/ya6yk4ad</w:t>
        </w:r>
      </w:hyperlink>
      <w:hyperlink r:id="rId22">
        <w:r>
          <w:rPr>
            <w:rFonts w:ascii="Cambria" w:eastAsia="Cambria" w:hAnsi="Cambria" w:cs="Cambria"/>
            <w:sz w:val="20"/>
            <w:szCs w:val="20"/>
          </w:rPr>
          <w:t>.</w:t>
        </w:r>
      </w:hyperlink>
      <w:r>
        <w:rPr>
          <w:rFonts w:ascii="Cambria" w:eastAsia="Cambria" w:hAnsi="Cambria" w:cs="Cambria"/>
          <w:sz w:val="20"/>
          <w:szCs w:val="20"/>
        </w:rPr>
        <w:t xml:space="preserve"> </w:t>
      </w:r>
      <w:r>
        <w:rPr>
          <w:rFonts w:ascii="Cambria" w:eastAsia="Cambria" w:hAnsi="Cambria" w:cs="Cambria"/>
          <w:i/>
          <w:sz w:val="20"/>
          <w:szCs w:val="20"/>
        </w:rPr>
        <w:t xml:space="preserve">Декларація академічної доброчесності здобувача вищої освіти </w:t>
      </w:r>
      <w:r>
        <w:rPr>
          <w:rFonts w:ascii="Cambria" w:eastAsia="Cambria" w:hAnsi="Cambria" w:cs="Cambria"/>
          <w:sz w:val="20"/>
          <w:szCs w:val="20"/>
        </w:rPr>
        <w:t xml:space="preserve">(додається в обов’язковому порядку до письмових кваліфікаційних робіт, виконаних здобувачем, та засвідчується особистим підписом): </w:t>
      </w:r>
      <w:hyperlink r:id="rId23">
        <w:r>
          <w:rPr>
            <w:rFonts w:ascii="Cambria" w:eastAsia="Cambria" w:hAnsi="Cambria" w:cs="Cambria"/>
            <w:color w:val="0000FF"/>
            <w:sz w:val="20"/>
            <w:szCs w:val="20"/>
            <w:u w:val="single"/>
          </w:rPr>
          <w:t>https://tinyurl.com/y6wzzlu3</w:t>
        </w:r>
      </w:hyperlink>
      <w:hyperlink r:id="rId24">
        <w:r>
          <w:rPr>
            <w:rFonts w:ascii="Cambria" w:eastAsia="Cambria" w:hAnsi="Cambria" w:cs="Cambria"/>
            <w:sz w:val="20"/>
            <w:szCs w:val="20"/>
          </w:rPr>
          <w:t>.</w:t>
        </w:r>
      </w:hyperlink>
    </w:p>
    <w:p w:rsidR="009D640C" w:rsidRDefault="00CA200F">
      <w:pPr>
        <w:spacing w:before="164"/>
        <w:ind w:left="214" w:right="104"/>
        <w:jc w:val="both"/>
        <w:rPr>
          <w:rFonts w:ascii="Cambria" w:eastAsia="Cambria" w:hAnsi="Cambria" w:cs="Cambria"/>
          <w:b/>
          <w:sz w:val="20"/>
          <w:szCs w:val="20"/>
        </w:rPr>
      </w:pPr>
      <w:r>
        <w:rPr>
          <w:rFonts w:ascii="Cambria" w:eastAsia="Cambria" w:hAnsi="Cambria" w:cs="Cambria"/>
          <w:b/>
          <w:i/>
          <w:sz w:val="20"/>
          <w:szCs w:val="20"/>
        </w:rPr>
        <w:t xml:space="preserve">НАВЧАЛЬНИЙ ПРОЦЕС ТА ЗАБЕЗПЕЧЕННЯ ЯКОСТІ ОСВІТИ. </w:t>
      </w:r>
      <w:r>
        <w:rPr>
          <w:rFonts w:ascii="Cambria" w:eastAsia="Cambria" w:hAnsi="Cambria" w:cs="Cambria"/>
          <w:sz w:val="20"/>
          <w:szCs w:val="20"/>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Pr>
          <w:rFonts w:ascii="Cambria" w:eastAsia="Cambria" w:hAnsi="Cambria" w:cs="Cambria"/>
          <w:i/>
          <w:sz w:val="20"/>
          <w:szCs w:val="20"/>
        </w:rPr>
        <w:t>Положення про організацію та методику проведення поточного та підсумкового семестрового контролю навчання студентів ЗНУ</w:t>
      </w:r>
      <w:r>
        <w:rPr>
          <w:rFonts w:ascii="Cambria" w:eastAsia="Cambria" w:hAnsi="Cambria" w:cs="Cambria"/>
          <w:sz w:val="20"/>
          <w:szCs w:val="20"/>
        </w:rPr>
        <w:t xml:space="preserve">: </w:t>
      </w:r>
      <w:hyperlink r:id="rId25">
        <w:r>
          <w:rPr>
            <w:rFonts w:ascii="Cambria" w:eastAsia="Cambria" w:hAnsi="Cambria" w:cs="Cambria"/>
            <w:color w:val="0000FF"/>
            <w:sz w:val="20"/>
            <w:szCs w:val="20"/>
            <w:u w:val="single"/>
          </w:rPr>
          <w:t>https://tinyurl.com/y9tve4lk</w:t>
        </w:r>
      </w:hyperlink>
      <w:hyperlink r:id="rId26">
        <w:r>
          <w:rPr>
            <w:rFonts w:ascii="Cambria" w:eastAsia="Cambria" w:hAnsi="Cambria" w:cs="Cambria"/>
            <w:b/>
            <w:sz w:val="20"/>
            <w:szCs w:val="20"/>
          </w:rPr>
          <w:t>.</w:t>
        </w:r>
      </w:hyperlink>
    </w:p>
    <w:p w:rsidR="009D640C" w:rsidRDefault="00CA200F">
      <w:pPr>
        <w:spacing w:before="165"/>
        <w:ind w:left="214" w:right="105"/>
        <w:jc w:val="both"/>
        <w:rPr>
          <w:rFonts w:ascii="Cambria" w:eastAsia="Cambria" w:hAnsi="Cambria" w:cs="Cambria"/>
          <w:sz w:val="20"/>
          <w:szCs w:val="20"/>
        </w:rPr>
      </w:pPr>
      <w:r>
        <w:rPr>
          <w:rFonts w:ascii="Cambria" w:eastAsia="Cambria" w:hAnsi="Cambria" w:cs="Cambria"/>
          <w:b/>
          <w:i/>
          <w:sz w:val="20"/>
          <w:szCs w:val="20"/>
        </w:rPr>
        <w:t xml:space="preserve">ПОВТОРНЕ ВИВЧЕННЯ ДИСЦИПЛІН, ВІДРАХУВАННЯ. </w:t>
      </w:r>
      <w:r>
        <w:rPr>
          <w:rFonts w:ascii="Cambria" w:eastAsia="Cambria" w:hAnsi="Cambria" w:cs="Cambria"/>
          <w:sz w:val="20"/>
          <w:szCs w:val="20"/>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Pr>
          <w:rFonts w:ascii="Cambria" w:eastAsia="Cambria" w:hAnsi="Cambria" w:cs="Cambria"/>
          <w:i/>
          <w:sz w:val="20"/>
          <w:szCs w:val="20"/>
        </w:rPr>
        <w:t>Положенням про порядок повторного вивчення навчальних дисциплін та повторного навчання у ЗНУ</w:t>
      </w:r>
      <w:r>
        <w:rPr>
          <w:rFonts w:ascii="Cambria" w:eastAsia="Cambria" w:hAnsi="Cambria" w:cs="Cambria"/>
          <w:sz w:val="20"/>
          <w:szCs w:val="20"/>
        </w:rPr>
        <w:t xml:space="preserve">: </w:t>
      </w:r>
      <w:hyperlink r:id="rId27">
        <w:r>
          <w:rPr>
            <w:rFonts w:ascii="Cambria" w:eastAsia="Cambria" w:hAnsi="Cambria" w:cs="Cambria"/>
            <w:color w:val="0000FF"/>
            <w:sz w:val="20"/>
            <w:szCs w:val="20"/>
            <w:u w:val="single"/>
          </w:rPr>
          <w:t>https://tinyurl.com/y9pkmmp5</w:t>
        </w:r>
      </w:hyperlink>
      <w:hyperlink r:id="rId28">
        <w:r>
          <w:rPr>
            <w:rFonts w:ascii="Cambria" w:eastAsia="Cambria" w:hAnsi="Cambria" w:cs="Cambria"/>
            <w:sz w:val="20"/>
            <w:szCs w:val="20"/>
          </w:rPr>
          <w:t>.</w:t>
        </w:r>
      </w:hyperlink>
      <w:r>
        <w:rPr>
          <w:rFonts w:ascii="Cambria" w:eastAsia="Cambria" w:hAnsi="Cambria" w:cs="Cambria"/>
          <w:sz w:val="20"/>
          <w:szCs w:val="20"/>
        </w:rPr>
        <w:t xml:space="preserve"> Підстави та процедури відрахування студентів, у тому числі за невиконання навчального плану, регламентуються </w:t>
      </w:r>
      <w:r>
        <w:rPr>
          <w:rFonts w:ascii="Cambria" w:eastAsia="Cambria" w:hAnsi="Cambria" w:cs="Cambria"/>
          <w:i/>
          <w:sz w:val="20"/>
          <w:szCs w:val="20"/>
        </w:rPr>
        <w:t>Положенням про порядок переведення, відрахування та поновлення студентів у ЗНУ</w:t>
      </w:r>
      <w:r>
        <w:rPr>
          <w:rFonts w:ascii="Cambria" w:eastAsia="Cambria" w:hAnsi="Cambria" w:cs="Cambria"/>
          <w:sz w:val="20"/>
          <w:szCs w:val="20"/>
        </w:rPr>
        <w:t xml:space="preserve">: </w:t>
      </w:r>
      <w:hyperlink r:id="rId29">
        <w:r>
          <w:rPr>
            <w:rFonts w:ascii="Cambria" w:eastAsia="Cambria" w:hAnsi="Cambria" w:cs="Cambria"/>
            <w:color w:val="0000FF"/>
            <w:sz w:val="20"/>
            <w:szCs w:val="20"/>
            <w:u w:val="single"/>
          </w:rPr>
          <w:t>https://tinyurl.com/ycds57la</w:t>
        </w:r>
      </w:hyperlink>
      <w:hyperlink r:id="rId30">
        <w:r>
          <w:rPr>
            <w:rFonts w:ascii="Cambria" w:eastAsia="Cambria" w:hAnsi="Cambria" w:cs="Cambria"/>
            <w:sz w:val="20"/>
            <w:szCs w:val="20"/>
          </w:rPr>
          <w:t>.</w:t>
        </w:r>
      </w:hyperlink>
    </w:p>
    <w:p w:rsidR="009D640C" w:rsidRDefault="00CA200F">
      <w:pPr>
        <w:spacing w:before="164"/>
        <w:ind w:left="214" w:right="103"/>
        <w:jc w:val="both"/>
        <w:rPr>
          <w:rFonts w:ascii="Cambria" w:eastAsia="Cambria" w:hAnsi="Cambria" w:cs="Cambria"/>
          <w:sz w:val="20"/>
          <w:szCs w:val="20"/>
        </w:rPr>
      </w:pPr>
      <w:r>
        <w:rPr>
          <w:rFonts w:ascii="Cambria" w:eastAsia="Cambria" w:hAnsi="Cambria" w:cs="Cambria"/>
          <w:b/>
          <w:i/>
          <w:sz w:val="20"/>
          <w:szCs w:val="20"/>
        </w:rPr>
        <w:t xml:space="preserve">НЕФОРМАЛЬНА ОСВІТА. </w:t>
      </w:r>
      <w:r>
        <w:rPr>
          <w:rFonts w:ascii="Cambria" w:eastAsia="Cambria" w:hAnsi="Cambria" w:cs="Cambria"/>
          <w:sz w:val="20"/>
          <w:szCs w:val="20"/>
        </w:rPr>
        <w:t xml:space="preserve">Порядок зарахування результатів навчання, підтверджених сертифікатами, </w:t>
      </w:r>
      <w:proofErr w:type="spellStart"/>
      <w:r>
        <w:rPr>
          <w:rFonts w:ascii="Cambria" w:eastAsia="Cambria" w:hAnsi="Cambria" w:cs="Cambria"/>
          <w:sz w:val="20"/>
          <w:szCs w:val="20"/>
        </w:rPr>
        <w:t>свідоцтвами</w:t>
      </w:r>
      <w:proofErr w:type="spellEnd"/>
      <w:r>
        <w:rPr>
          <w:rFonts w:ascii="Cambria" w:eastAsia="Cambria" w:hAnsi="Cambria" w:cs="Cambria"/>
          <w:sz w:val="20"/>
          <w:szCs w:val="20"/>
        </w:rPr>
        <w:t xml:space="preserve">, іншими документами, здобутими поза основним місцем навчання, регулюється </w:t>
      </w:r>
      <w:r>
        <w:rPr>
          <w:rFonts w:ascii="Cambria" w:eastAsia="Cambria" w:hAnsi="Cambria" w:cs="Cambria"/>
          <w:i/>
          <w:sz w:val="20"/>
          <w:szCs w:val="20"/>
        </w:rPr>
        <w:t>Положенням про порядок визнання результатів навчання, отриманих у неформальній освіті</w:t>
      </w:r>
      <w:r>
        <w:rPr>
          <w:rFonts w:ascii="Cambria" w:eastAsia="Cambria" w:hAnsi="Cambria" w:cs="Cambria"/>
          <w:sz w:val="20"/>
          <w:szCs w:val="20"/>
        </w:rPr>
        <w:t xml:space="preserve">: </w:t>
      </w:r>
      <w:hyperlink r:id="rId31">
        <w:r>
          <w:rPr>
            <w:rFonts w:ascii="Cambria" w:eastAsia="Cambria" w:hAnsi="Cambria" w:cs="Cambria"/>
            <w:color w:val="0000FF"/>
            <w:sz w:val="20"/>
            <w:szCs w:val="20"/>
            <w:u w:val="single"/>
          </w:rPr>
          <w:t>https://tinyurl.com/y8gbt4xs</w:t>
        </w:r>
      </w:hyperlink>
      <w:hyperlink r:id="rId32">
        <w:r>
          <w:rPr>
            <w:rFonts w:ascii="Cambria" w:eastAsia="Cambria" w:hAnsi="Cambria" w:cs="Cambria"/>
            <w:sz w:val="20"/>
            <w:szCs w:val="20"/>
          </w:rPr>
          <w:t>.</w:t>
        </w:r>
      </w:hyperlink>
    </w:p>
    <w:p w:rsidR="009D640C" w:rsidRDefault="00CA200F">
      <w:pPr>
        <w:spacing w:before="164"/>
        <w:ind w:left="214" w:right="103"/>
        <w:jc w:val="both"/>
        <w:rPr>
          <w:rFonts w:ascii="Cambria" w:eastAsia="Cambria" w:hAnsi="Cambria" w:cs="Cambria"/>
          <w:sz w:val="20"/>
          <w:szCs w:val="20"/>
        </w:rPr>
      </w:pPr>
      <w:r>
        <w:rPr>
          <w:rFonts w:ascii="Cambria" w:eastAsia="Cambria" w:hAnsi="Cambria" w:cs="Cambria"/>
          <w:b/>
          <w:i/>
          <w:sz w:val="20"/>
          <w:szCs w:val="20"/>
        </w:rPr>
        <w:t xml:space="preserve">ВИРІШЕННЯ КОНФЛІКТІВ. </w:t>
      </w:r>
      <w:r>
        <w:rPr>
          <w:rFonts w:ascii="Cambria" w:eastAsia="Cambria" w:hAnsi="Cambria" w:cs="Cambria"/>
          <w:sz w:val="20"/>
          <w:szCs w:val="20"/>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Pr>
          <w:rFonts w:ascii="Cambria" w:eastAsia="Cambria" w:hAnsi="Cambria" w:cs="Cambria"/>
          <w:i/>
          <w:sz w:val="20"/>
          <w:szCs w:val="20"/>
        </w:rPr>
        <w:t>Положенням про порядок і процедури вирішення конфліктних ситуацій у ЗНУ</w:t>
      </w:r>
      <w:r>
        <w:rPr>
          <w:rFonts w:ascii="Cambria" w:eastAsia="Cambria" w:hAnsi="Cambria" w:cs="Cambria"/>
          <w:sz w:val="20"/>
          <w:szCs w:val="20"/>
        </w:rPr>
        <w:t xml:space="preserve">: </w:t>
      </w:r>
      <w:hyperlink r:id="rId33">
        <w:r>
          <w:rPr>
            <w:rFonts w:ascii="Cambria" w:eastAsia="Cambria" w:hAnsi="Cambria" w:cs="Cambria"/>
            <w:color w:val="0000FF"/>
            <w:sz w:val="20"/>
            <w:szCs w:val="20"/>
            <w:u w:val="single"/>
          </w:rPr>
          <w:t>https://tinyurl.com/ycyfws9v</w:t>
        </w:r>
      </w:hyperlink>
      <w:hyperlink r:id="rId34">
        <w:r>
          <w:rPr>
            <w:rFonts w:ascii="Cambria" w:eastAsia="Cambria" w:hAnsi="Cambria" w:cs="Cambria"/>
            <w:sz w:val="20"/>
            <w:szCs w:val="20"/>
          </w:rPr>
          <w:t>.</w:t>
        </w:r>
      </w:hyperlink>
      <w:r>
        <w:rPr>
          <w:rFonts w:ascii="Cambria" w:eastAsia="Cambria" w:hAnsi="Cambria" w:cs="Cambria"/>
          <w:sz w:val="20"/>
          <w:szCs w:val="20"/>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Pr>
          <w:rFonts w:ascii="Cambria" w:eastAsia="Cambria" w:hAnsi="Cambria" w:cs="Cambria"/>
          <w:i/>
          <w:sz w:val="20"/>
          <w:szCs w:val="20"/>
        </w:rPr>
        <w:t>Положення про порядок призначення і виплати академічних стипендій у ЗНУ</w:t>
      </w:r>
      <w:r>
        <w:rPr>
          <w:rFonts w:ascii="Cambria" w:eastAsia="Cambria" w:hAnsi="Cambria" w:cs="Cambria"/>
          <w:sz w:val="20"/>
          <w:szCs w:val="20"/>
        </w:rPr>
        <w:t xml:space="preserve">: </w:t>
      </w:r>
      <w:hyperlink r:id="rId35">
        <w:r>
          <w:rPr>
            <w:rFonts w:ascii="Cambria" w:eastAsia="Cambria" w:hAnsi="Cambria" w:cs="Cambria"/>
            <w:color w:val="0000FF"/>
            <w:sz w:val="20"/>
            <w:szCs w:val="20"/>
            <w:u w:val="single"/>
          </w:rPr>
          <w:t>https://tinyurl.com/yd6bq6p9</w:t>
        </w:r>
      </w:hyperlink>
      <w:hyperlink r:id="rId36">
        <w:r>
          <w:rPr>
            <w:rFonts w:ascii="Cambria" w:eastAsia="Cambria" w:hAnsi="Cambria" w:cs="Cambria"/>
            <w:sz w:val="20"/>
            <w:szCs w:val="20"/>
          </w:rPr>
          <w:t>;</w:t>
        </w:r>
      </w:hyperlink>
      <w:r>
        <w:rPr>
          <w:rFonts w:ascii="Cambria" w:eastAsia="Cambria" w:hAnsi="Cambria" w:cs="Cambria"/>
          <w:sz w:val="20"/>
          <w:szCs w:val="20"/>
        </w:rPr>
        <w:t xml:space="preserve"> </w:t>
      </w:r>
      <w:r>
        <w:rPr>
          <w:rFonts w:ascii="Cambria" w:eastAsia="Cambria" w:hAnsi="Cambria" w:cs="Cambria"/>
          <w:i/>
          <w:sz w:val="20"/>
          <w:szCs w:val="20"/>
        </w:rPr>
        <w:t>Положення про призначення та виплату соціальних стипендій у ЗНУ</w:t>
      </w:r>
      <w:r>
        <w:rPr>
          <w:rFonts w:ascii="Cambria" w:eastAsia="Cambria" w:hAnsi="Cambria" w:cs="Cambria"/>
          <w:sz w:val="20"/>
          <w:szCs w:val="20"/>
        </w:rPr>
        <w:t xml:space="preserve">: </w:t>
      </w:r>
      <w:hyperlink r:id="rId37">
        <w:r>
          <w:rPr>
            <w:rFonts w:ascii="Cambria" w:eastAsia="Cambria" w:hAnsi="Cambria" w:cs="Cambria"/>
            <w:color w:val="0000FF"/>
            <w:sz w:val="20"/>
            <w:szCs w:val="20"/>
            <w:u w:val="single"/>
          </w:rPr>
          <w:t>https://tinyurl.com/y9r5dpwh</w:t>
        </w:r>
      </w:hyperlink>
      <w:hyperlink r:id="rId38">
        <w:r>
          <w:rPr>
            <w:rFonts w:ascii="Cambria" w:eastAsia="Cambria" w:hAnsi="Cambria" w:cs="Cambria"/>
            <w:sz w:val="20"/>
            <w:szCs w:val="20"/>
          </w:rPr>
          <w:t>.</w:t>
        </w:r>
      </w:hyperlink>
    </w:p>
    <w:p w:rsidR="009D640C" w:rsidRDefault="00CA200F">
      <w:pPr>
        <w:spacing w:before="165"/>
        <w:ind w:left="214"/>
        <w:jc w:val="both"/>
        <w:rPr>
          <w:rFonts w:ascii="Cambria" w:eastAsia="Cambria" w:hAnsi="Cambria" w:cs="Cambria"/>
          <w:sz w:val="20"/>
          <w:szCs w:val="20"/>
        </w:rPr>
      </w:pPr>
      <w:r>
        <w:rPr>
          <w:rFonts w:ascii="Cambria" w:eastAsia="Cambria" w:hAnsi="Cambria" w:cs="Cambria"/>
          <w:b/>
          <w:i/>
          <w:sz w:val="20"/>
          <w:szCs w:val="20"/>
        </w:rPr>
        <w:t xml:space="preserve">ПСИХОЛОГІЧНА ДОПОМОГА. </w:t>
      </w:r>
      <w:r>
        <w:rPr>
          <w:rFonts w:ascii="Cambria" w:eastAsia="Cambria" w:hAnsi="Cambria" w:cs="Cambria"/>
          <w:sz w:val="20"/>
          <w:szCs w:val="20"/>
        </w:rPr>
        <w:t>Телефон довіри практичного психолога (061)228-15-84 (щоденно з 9 до 21).</w:t>
      </w:r>
    </w:p>
    <w:p w:rsidR="009D640C" w:rsidRDefault="00CA200F">
      <w:pPr>
        <w:spacing w:before="163"/>
        <w:ind w:left="214" w:right="103"/>
        <w:jc w:val="both"/>
        <w:rPr>
          <w:rFonts w:ascii="Cambria" w:eastAsia="Cambria" w:hAnsi="Cambria" w:cs="Cambria"/>
          <w:sz w:val="20"/>
          <w:szCs w:val="20"/>
        </w:rPr>
      </w:pPr>
      <w:r>
        <w:rPr>
          <w:rFonts w:ascii="Cambria" w:eastAsia="Cambria" w:hAnsi="Cambria" w:cs="Cambria"/>
          <w:b/>
          <w:i/>
          <w:sz w:val="20"/>
          <w:szCs w:val="20"/>
        </w:rPr>
        <w:t xml:space="preserve">ЗАПОБІГАННЯ КОРУПЦІЇ. </w:t>
      </w:r>
      <w:r>
        <w:rPr>
          <w:rFonts w:ascii="Cambria" w:eastAsia="Cambria" w:hAnsi="Cambria" w:cs="Cambria"/>
          <w:sz w:val="20"/>
          <w:szCs w:val="20"/>
        </w:rPr>
        <w:t xml:space="preserve">Уповноважена особа </w:t>
      </w:r>
      <w:r>
        <w:rPr>
          <w:rFonts w:ascii="Cambria" w:eastAsia="Cambria" w:hAnsi="Cambria" w:cs="Cambria"/>
          <w:color w:val="4D5155"/>
          <w:sz w:val="20"/>
          <w:szCs w:val="20"/>
        </w:rPr>
        <w:t xml:space="preserve">з питань запобігання та виявлення корупції </w:t>
      </w:r>
      <w:r>
        <w:rPr>
          <w:rFonts w:ascii="Cambria" w:eastAsia="Cambria" w:hAnsi="Cambria" w:cs="Cambria"/>
          <w:color w:val="333333"/>
          <w:sz w:val="20"/>
          <w:szCs w:val="20"/>
        </w:rPr>
        <w:t>(</w:t>
      </w:r>
      <w:proofErr w:type="spellStart"/>
      <w:r>
        <w:rPr>
          <w:rFonts w:ascii="Cambria" w:eastAsia="Cambria" w:hAnsi="Cambria" w:cs="Cambria"/>
          <w:color w:val="333333"/>
          <w:sz w:val="20"/>
          <w:szCs w:val="20"/>
        </w:rPr>
        <w:t>Воронков</w:t>
      </w:r>
      <w:proofErr w:type="spellEnd"/>
      <w:r>
        <w:rPr>
          <w:rFonts w:ascii="Cambria" w:eastAsia="Cambria" w:hAnsi="Cambria" w:cs="Cambria"/>
          <w:color w:val="333333"/>
          <w:sz w:val="20"/>
          <w:szCs w:val="20"/>
        </w:rPr>
        <w:t xml:space="preserve"> В. В., 1 </w:t>
      </w:r>
      <w:proofErr w:type="spellStart"/>
      <w:r>
        <w:rPr>
          <w:rFonts w:ascii="Cambria" w:eastAsia="Cambria" w:hAnsi="Cambria" w:cs="Cambria"/>
          <w:color w:val="333333"/>
          <w:sz w:val="20"/>
          <w:szCs w:val="20"/>
        </w:rPr>
        <w:t>корп</w:t>
      </w:r>
      <w:proofErr w:type="spellEnd"/>
      <w:r>
        <w:rPr>
          <w:rFonts w:ascii="Cambria" w:eastAsia="Cambria" w:hAnsi="Cambria" w:cs="Cambria"/>
          <w:color w:val="333333"/>
          <w:sz w:val="20"/>
          <w:szCs w:val="20"/>
        </w:rPr>
        <w:t xml:space="preserve">., 29 </w:t>
      </w:r>
      <w:proofErr w:type="spellStart"/>
      <w:r>
        <w:rPr>
          <w:rFonts w:ascii="Cambria" w:eastAsia="Cambria" w:hAnsi="Cambria" w:cs="Cambria"/>
          <w:color w:val="333333"/>
          <w:sz w:val="20"/>
          <w:szCs w:val="20"/>
        </w:rPr>
        <w:t>каб</w:t>
      </w:r>
      <w:proofErr w:type="spellEnd"/>
      <w:r>
        <w:rPr>
          <w:rFonts w:ascii="Cambria" w:eastAsia="Cambria" w:hAnsi="Cambria" w:cs="Cambria"/>
          <w:color w:val="333333"/>
          <w:sz w:val="20"/>
          <w:szCs w:val="20"/>
        </w:rPr>
        <w:t xml:space="preserve">., </w:t>
      </w:r>
      <w:proofErr w:type="spellStart"/>
      <w:r>
        <w:rPr>
          <w:rFonts w:ascii="Cambria" w:eastAsia="Cambria" w:hAnsi="Cambria" w:cs="Cambria"/>
          <w:color w:val="333333"/>
          <w:sz w:val="20"/>
          <w:szCs w:val="20"/>
        </w:rPr>
        <w:t>тел</w:t>
      </w:r>
      <w:proofErr w:type="spellEnd"/>
      <w:r>
        <w:rPr>
          <w:rFonts w:ascii="Cambria" w:eastAsia="Cambria" w:hAnsi="Cambria" w:cs="Cambria"/>
          <w:color w:val="333333"/>
          <w:sz w:val="20"/>
          <w:szCs w:val="20"/>
        </w:rPr>
        <w:t>. +38 (061) 289-14-18).</w:t>
      </w:r>
    </w:p>
    <w:p w:rsidR="009D640C" w:rsidRDefault="00CA200F">
      <w:pPr>
        <w:spacing w:before="165"/>
        <w:ind w:left="214" w:right="103"/>
        <w:jc w:val="both"/>
        <w:rPr>
          <w:rFonts w:ascii="Cambria" w:eastAsia="Cambria" w:hAnsi="Cambria" w:cs="Cambria"/>
          <w:sz w:val="20"/>
          <w:szCs w:val="20"/>
        </w:rPr>
      </w:pPr>
      <w:r>
        <w:rPr>
          <w:rFonts w:ascii="Cambria" w:eastAsia="Cambria" w:hAnsi="Cambria" w:cs="Cambria"/>
          <w:b/>
          <w:i/>
          <w:sz w:val="20"/>
          <w:szCs w:val="20"/>
        </w:rPr>
        <w:t xml:space="preserve">РІВНІ МОЖЛИВОСТІ ТА ІНКЛЮЗИВНЕ ОСВІТНЄ СЕРЕДОВИЩЕ. </w:t>
      </w:r>
      <w:r>
        <w:rPr>
          <w:rFonts w:ascii="Cambria" w:eastAsia="Cambria" w:hAnsi="Cambria" w:cs="Cambria"/>
          <w:sz w:val="20"/>
          <w:szCs w:val="20"/>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Pr>
          <w:rFonts w:ascii="Cambria" w:eastAsia="Cambria" w:hAnsi="Cambria" w:cs="Cambria"/>
          <w:sz w:val="20"/>
          <w:szCs w:val="20"/>
        </w:rPr>
        <w:t>маломобільних</w:t>
      </w:r>
      <w:proofErr w:type="spellEnd"/>
      <w:r>
        <w:rPr>
          <w:rFonts w:ascii="Cambria" w:eastAsia="Cambria" w:hAnsi="Cambria" w:cs="Cambria"/>
          <w:sz w:val="20"/>
          <w:szCs w:val="20"/>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Pr>
          <w:rFonts w:ascii="Cambria" w:eastAsia="Cambria" w:hAnsi="Cambria" w:cs="Cambria"/>
          <w:sz w:val="20"/>
          <w:szCs w:val="20"/>
        </w:rPr>
        <w:t>маломобільних</w:t>
      </w:r>
      <w:proofErr w:type="spellEnd"/>
      <w:r>
        <w:rPr>
          <w:rFonts w:ascii="Cambria" w:eastAsia="Cambria" w:hAnsi="Cambria" w:cs="Cambria"/>
          <w:sz w:val="20"/>
          <w:szCs w:val="20"/>
        </w:rPr>
        <w:t xml:space="preserve"> груп населення у ЗНУ: </w:t>
      </w:r>
      <w:hyperlink r:id="rId39">
        <w:r>
          <w:rPr>
            <w:rFonts w:ascii="Cambria" w:eastAsia="Cambria" w:hAnsi="Cambria" w:cs="Cambria"/>
            <w:color w:val="0000FF"/>
            <w:sz w:val="20"/>
            <w:szCs w:val="20"/>
            <w:u w:val="single"/>
          </w:rPr>
          <w:t>https://tinyurl.com/ydhcsagx</w:t>
        </w:r>
      </w:hyperlink>
      <w:hyperlink r:id="rId40">
        <w:r>
          <w:rPr>
            <w:rFonts w:ascii="Cambria" w:eastAsia="Cambria" w:hAnsi="Cambria" w:cs="Cambria"/>
            <w:sz w:val="20"/>
            <w:szCs w:val="20"/>
          </w:rPr>
          <w:t>.</w:t>
        </w:r>
      </w:hyperlink>
    </w:p>
    <w:p w:rsidR="009D640C" w:rsidRDefault="00CA200F">
      <w:pPr>
        <w:spacing w:before="164"/>
        <w:ind w:left="214" w:right="105"/>
        <w:jc w:val="both"/>
        <w:rPr>
          <w:rFonts w:ascii="Cambria" w:eastAsia="Cambria" w:hAnsi="Cambria" w:cs="Cambria"/>
          <w:sz w:val="20"/>
          <w:szCs w:val="20"/>
        </w:rPr>
      </w:pPr>
      <w:r>
        <w:rPr>
          <w:rFonts w:ascii="Cambria" w:eastAsia="Cambria" w:hAnsi="Cambria" w:cs="Cambria"/>
          <w:b/>
          <w:i/>
          <w:sz w:val="20"/>
          <w:szCs w:val="20"/>
        </w:rPr>
        <w:t>РЕСУРСИ ДЛЯ НАВЧАННЯ. Наукова бібліотека</w:t>
      </w:r>
      <w:r>
        <w:rPr>
          <w:rFonts w:ascii="Cambria" w:eastAsia="Cambria" w:hAnsi="Cambria" w:cs="Cambria"/>
          <w:sz w:val="20"/>
          <w:szCs w:val="20"/>
        </w:rPr>
        <w:t xml:space="preserve">: </w:t>
      </w:r>
      <w:hyperlink r:id="rId41">
        <w:r>
          <w:rPr>
            <w:rFonts w:ascii="Cambria" w:eastAsia="Cambria" w:hAnsi="Cambria" w:cs="Cambria"/>
            <w:color w:val="0000FF"/>
            <w:sz w:val="20"/>
            <w:szCs w:val="20"/>
            <w:u w:val="single"/>
          </w:rPr>
          <w:t>http://library.znu.edu.ua</w:t>
        </w:r>
      </w:hyperlink>
      <w:hyperlink r:id="rId42">
        <w:r>
          <w:rPr>
            <w:rFonts w:ascii="Cambria" w:eastAsia="Cambria" w:hAnsi="Cambria" w:cs="Cambria"/>
            <w:sz w:val="20"/>
            <w:szCs w:val="20"/>
          </w:rPr>
          <w:t>.</w:t>
        </w:r>
      </w:hyperlink>
      <w:r>
        <w:rPr>
          <w:rFonts w:ascii="Cambria" w:eastAsia="Cambria" w:hAnsi="Cambria" w:cs="Cambria"/>
          <w:sz w:val="20"/>
          <w:szCs w:val="20"/>
        </w:rPr>
        <w:t xml:space="preserve"> Графік роботи абонементів: понеділок – п`ятниця з 08.00 до 17.00; субота з 09.00 до 15.00.</w:t>
      </w:r>
    </w:p>
    <w:p w:rsidR="009D640C" w:rsidRDefault="00CA200F">
      <w:pPr>
        <w:spacing w:before="164"/>
        <w:ind w:left="214"/>
        <w:jc w:val="both"/>
        <w:rPr>
          <w:rFonts w:ascii="Cambria" w:eastAsia="Cambria" w:hAnsi="Cambria" w:cs="Cambria"/>
          <w:b/>
          <w:i/>
          <w:sz w:val="20"/>
          <w:szCs w:val="20"/>
        </w:rPr>
      </w:pPr>
      <w:r>
        <w:rPr>
          <w:rFonts w:ascii="Cambria" w:eastAsia="Cambria" w:hAnsi="Cambria" w:cs="Cambria"/>
          <w:b/>
          <w:i/>
          <w:sz w:val="20"/>
          <w:szCs w:val="20"/>
        </w:rPr>
        <w:t>ЕЛЕКТРОННЕ ЗАБЕЗПЕЧЕННЯ НАВЧАННЯ (MOODLE): https://moodle.znu.edu.ua</w:t>
      </w:r>
    </w:p>
    <w:p w:rsidR="009D640C" w:rsidRDefault="00CA200F">
      <w:pPr>
        <w:spacing w:line="234" w:lineRule="auto"/>
        <w:ind w:left="214"/>
        <w:rPr>
          <w:rFonts w:ascii="Cambria" w:eastAsia="Cambria" w:hAnsi="Cambria" w:cs="Cambria"/>
          <w:sz w:val="20"/>
          <w:szCs w:val="20"/>
        </w:rPr>
      </w:pPr>
      <w:r>
        <w:rPr>
          <w:rFonts w:ascii="Cambria" w:eastAsia="Cambria" w:hAnsi="Cambria" w:cs="Cambria"/>
          <w:sz w:val="20"/>
          <w:szCs w:val="20"/>
        </w:rPr>
        <w:t xml:space="preserve">Якщо забули пароль/логін, </w:t>
      </w:r>
      <w:proofErr w:type="spellStart"/>
      <w:r>
        <w:rPr>
          <w:rFonts w:ascii="Cambria" w:eastAsia="Cambria" w:hAnsi="Cambria" w:cs="Cambria"/>
          <w:sz w:val="20"/>
          <w:szCs w:val="20"/>
        </w:rPr>
        <w:t>направте</w:t>
      </w:r>
      <w:proofErr w:type="spellEnd"/>
      <w:r>
        <w:rPr>
          <w:rFonts w:ascii="Cambria" w:eastAsia="Cambria" w:hAnsi="Cambria" w:cs="Cambria"/>
          <w:sz w:val="20"/>
          <w:szCs w:val="20"/>
        </w:rPr>
        <w:t xml:space="preserve"> листа з темою «</w:t>
      </w:r>
      <w:proofErr w:type="spellStart"/>
      <w:r>
        <w:rPr>
          <w:rFonts w:ascii="Cambria" w:eastAsia="Cambria" w:hAnsi="Cambria" w:cs="Cambria"/>
          <w:sz w:val="20"/>
          <w:szCs w:val="20"/>
        </w:rPr>
        <w:t>Забув</w:t>
      </w:r>
      <w:proofErr w:type="spellEnd"/>
      <w:r>
        <w:rPr>
          <w:rFonts w:ascii="Cambria" w:eastAsia="Cambria" w:hAnsi="Cambria" w:cs="Cambria"/>
          <w:sz w:val="20"/>
          <w:szCs w:val="20"/>
        </w:rPr>
        <w:t xml:space="preserve"> пароль/логін» за адресами:</w:t>
      </w:r>
    </w:p>
    <w:p w:rsidR="009D640C" w:rsidRDefault="00CA200F">
      <w:pPr>
        <w:numPr>
          <w:ilvl w:val="0"/>
          <w:numId w:val="7"/>
        </w:numPr>
        <w:pBdr>
          <w:top w:val="nil"/>
          <w:left w:val="nil"/>
          <w:bottom w:val="nil"/>
          <w:right w:val="nil"/>
          <w:between w:val="nil"/>
        </w:pBdr>
        <w:tabs>
          <w:tab w:val="left" w:pos="934"/>
        </w:tabs>
        <w:spacing w:line="245" w:lineRule="auto"/>
        <w:ind w:left="934"/>
        <w:rPr>
          <w:rFonts w:ascii="Cambria" w:eastAsia="Cambria" w:hAnsi="Cambria" w:cs="Cambria"/>
          <w:color w:val="000000"/>
          <w:sz w:val="20"/>
          <w:szCs w:val="20"/>
        </w:rPr>
      </w:pPr>
      <w:r>
        <w:rPr>
          <w:rFonts w:ascii="Cambria" w:eastAsia="Cambria" w:hAnsi="Cambria" w:cs="Cambria"/>
          <w:color w:val="000000"/>
          <w:sz w:val="20"/>
          <w:szCs w:val="20"/>
        </w:rPr>
        <w:t xml:space="preserve">для студентів ЗНУ - </w:t>
      </w:r>
      <w:hyperlink r:id="rId43">
        <w:r>
          <w:rPr>
            <w:rFonts w:ascii="Cambria" w:eastAsia="Cambria" w:hAnsi="Cambria" w:cs="Cambria"/>
            <w:color w:val="000000"/>
            <w:sz w:val="20"/>
            <w:szCs w:val="20"/>
          </w:rPr>
          <w:t xml:space="preserve">moodle.znu@gmail.com, </w:t>
        </w:r>
      </w:hyperlink>
      <w:r>
        <w:rPr>
          <w:rFonts w:ascii="Cambria" w:eastAsia="Cambria" w:hAnsi="Cambria" w:cs="Cambria"/>
          <w:color w:val="000000"/>
          <w:sz w:val="20"/>
          <w:szCs w:val="20"/>
        </w:rPr>
        <w:t>Савченко Тетяна Володимирівна,</w:t>
      </w:r>
    </w:p>
    <w:p w:rsidR="009D640C" w:rsidRDefault="00CA200F">
      <w:pPr>
        <w:numPr>
          <w:ilvl w:val="0"/>
          <w:numId w:val="7"/>
        </w:numPr>
        <w:pBdr>
          <w:top w:val="nil"/>
          <w:left w:val="nil"/>
          <w:bottom w:val="nil"/>
          <w:right w:val="nil"/>
          <w:between w:val="nil"/>
        </w:pBdr>
        <w:tabs>
          <w:tab w:val="left" w:pos="934"/>
        </w:tabs>
        <w:spacing w:before="1"/>
        <w:ind w:right="253" w:firstLine="490"/>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для студентів Інженерного інституту ЗНУ - </w:t>
      </w:r>
      <w:hyperlink r:id="rId44">
        <w:r>
          <w:rPr>
            <w:rFonts w:ascii="Cambria" w:eastAsia="Cambria" w:hAnsi="Cambria" w:cs="Cambria"/>
            <w:color w:val="000000"/>
            <w:sz w:val="20"/>
            <w:szCs w:val="20"/>
          </w:rPr>
          <w:t xml:space="preserve">alexvask54@gmail.com, </w:t>
        </w:r>
      </w:hyperlink>
      <w:r>
        <w:rPr>
          <w:rFonts w:ascii="Cambria" w:eastAsia="Cambria" w:hAnsi="Cambria" w:cs="Cambria"/>
          <w:color w:val="000000"/>
          <w:sz w:val="20"/>
          <w:szCs w:val="20"/>
        </w:rPr>
        <w:t>Василенко Олексій Володимирович. У листі вкажіть: прізвище, ім'я, по-батькові українською мовою; шифр групи; електронну адресу.</w:t>
      </w:r>
    </w:p>
    <w:p w:rsidR="009D640C" w:rsidRDefault="00CA200F">
      <w:pPr>
        <w:ind w:left="214"/>
        <w:rPr>
          <w:rFonts w:ascii="Cambria" w:eastAsia="Cambria" w:hAnsi="Cambria" w:cs="Cambria"/>
          <w:sz w:val="20"/>
          <w:szCs w:val="20"/>
        </w:rPr>
      </w:pPr>
      <w:r>
        <w:rPr>
          <w:rFonts w:ascii="Cambria" w:eastAsia="Cambria" w:hAnsi="Cambria" w:cs="Cambria"/>
          <w:sz w:val="20"/>
          <w:szCs w:val="20"/>
        </w:rPr>
        <w:t xml:space="preserve">Якщо ви вказували електронну адресу в профілі системи </w:t>
      </w:r>
      <w:proofErr w:type="spellStart"/>
      <w:r>
        <w:rPr>
          <w:rFonts w:ascii="Cambria" w:eastAsia="Cambria" w:hAnsi="Cambria" w:cs="Cambria"/>
          <w:sz w:val="20"/>
          <w:szCs w:val="20"/>
        </w:rPr>
        <w:t>Moodle</w:t>
      </w:r>
      <w:proofErr w:type="spellEnd"/>
      <w:r>
        <w:rPr>
          <w:rFonts w:ascii="Cambria" w:eastAsia="Cambria" w:hAnsi="Cambria" w:cs="Cambria"/>
          <w:sz w:val="20"/>
          <w:szCs w:val="20"/>
        </w:rPr>
        <w:t xml:space="preserve"> ЗНУ, то використовуйте посилання для відновлення паролю </w:t>
      </w:r>
      <w:hyperlink r:id="rId45">
        <w:r>
          <w:rPr>
            <w:rFonts w:ascii="Cambria" w:eastAsia="Cambria" w:hAnsi="Cambria" w:cs="Cambria"/>
            <w:color w:val="0000FF"/>
            <w:sz w:val="20"/>
            <w:szCs w:val="20"/>
            <w:u w:val="single"/>
          </w:rPr>
          <w:t>https://moodle.znu.edu.ua/mod/page/view.php?id=133015</w:t>
        </w:r>
      </w:hyperlink>
      <w:r>
        <w:rPr>
          <w:rFonts w:ascii="Cambria" w:eastAsia="Cambria" w:hAnsi="Cambria" w:cs="Cambria"/>
          <w:sz w:val="20"/>
          <w:szCs w:val="20"/>
        </w:rPr>
        <w:t xml:space="preserve"> .</w:t>
      </w:r>
    </w:p>
    <w:p w:rsidR="009D640C" w:rsidRDefault="00CA200F">
      <w:pPr>
        <w:spacing w:before="164"/>
        <w:ind w:left="214"/>
        <w:rPr>
          <w:rFonts w:ascii="Cambria" w:eastAsia="Cambria" w:hAnsi="Cambria" w:cs="Cambria"/>
          <w:sz w:val="20"/>
          <w:szCs w:val="20"/>
        </w:rPr>
      </w:pPr>
      <w:r>
        <w:rPr>
          <w:rFonts w:ascii="Cambria" w:eastAsia="Cambria" w:hAnsi="Cambria" w:cs="Cambria"/>
          <w:b/>
          <w:i/>
          <w:sz w:val="20"/>
          <w:szCs w:val="20"/>
        </w:rPr>
        <w:t>Центр інтенсивного вивчення іноземних мов</w:t>
      </w:r>
      <w:r>
        <w:rPr>
          <w:rFonts w:ascii="Cambria" w:eastAsia="Cambria" w:hAnsi="Cambria" w:cs="Cambria"/>
          <w:sz w:val="20"/>
          <w:szCs w:val="20"/>
        </w:rPr>
        <w:t xml:space="preserve">: </w:t>
      </w:r>
      <w:hyperlink r:id="rId46">
        <w:r>
          <w:rPr>
            <w:rFonts w:ascii="Cambria" w:eastAsia="Cambria" w:hAnsi="Cambria" w:cs="Cambria"/>
            <w:sz w:val="20"/>
            <w:szCs w:val="20"/>
          </w:rPr>
          <w:t>http://sites.znu.edu.ua/child-advance/</w:t>
        </w:r>
      </w:hyperlink>
    </w:p>
    <w:p w:rsidR="009D640C" w:rsidRDefault="00CA200F">
      <w:pPr>
        <w:spacing w:before="1" w:line="234" w:lineRule="auto"/>
        <w:ind w:left="214"/>
        <w:rPr>
          <w:rFonts w:ascii="Cambria" w:eastAsia="Cambria" w:hAnsi="Cambria" w:cs="Cambria"/>
          <w:sz w:val="20"/>
          <w:szCs w:val="20"/>
        </w:rPr>
      </w:pPr>
      <w:r>
        <w:rPr>
          <w:rFonts w:ascii="Cambria" w:eastAsia="Cambria" w:hAnsi="Cambria" w:cs="Cambria"/>
          <w:b/>
          <w:i/>
          <w:sz w:val="20"/>
          <w:szCs w:val="20"/>
        </w:rPr>
        <w:t>Центр німецької мови, партнер Гете-інституту</w:t>
      </w:r>
      <w:r>
        <w:rPr>
          <w:rFonts w:ascii="Cambria" w:eastAsia="Cambria" w:hAnsi="Cambria" w:cs="Cambria"/>
          <w:sz w:val="20"/>
          <w:szCs w:val="20"/>
        </w:rPr>
        <w:t>: http</w:t>
      </w:r>
      <w:hyperlink r:id="rId47">
        <w:r>
          <w:rPr>
            <w:rFonts w:ascii="Cambria" w:eastAsia="Cambria" w:hAnsi="Cambria" w:cs="Cambria"/>
            <w:sz w:val="20"/>
            <w:szCs w:val="20"/>
          </w:rPr>
          <w:t>s://w</w:t>
        </w:r>
      </w:hyperlink>
      <w:r>
        <w:rPr>
          <w:rFonts w:ascii="Cambria" w:eastAsia="Cambria" w:hAnsi="Cambria" w:cs="Cambria"/>
          <w:sz w:val="20"/>
          <w:szCs w:val="20"/>
        </w:rPr>
        <w:t>ww</w:t>
      </w:r>
      <w:hyperlink r:id="rId48">
        <w:r>
          <w:rPr>
            <w:rFonts w:ascii="Cambria" w:eastAsia="Cambria" w:hAnsi="Cambria" w:cs="Cambria"/>
            <w:sz w:val="20"/>
            <w:szCs w:val="20"/>
          </w:rPr>
          <w:t>.znu</w:t>
        </w:r>
      </w:hyperlink>
      <w:r>
        <w:rPr>
          <w:rFonts w:ascii="Cambria" w:eastAsia="Cambria" w:hAnsi="Cambria" w:cs="Cambria"/>
          <w:sz w:val="20"/>
          <w:szCs w:val="20"/>
        </w:rPr>
        <w:t>.e</w:t>
      </w:r>
      <w:hyperlink r:id="rId49">
        <w:r>
          <w:rPr>
            <w:rFonts w:ascii="Cambria" w:eastAsia="Cambria" w:hAnsi="Cambria" w:cs="Cambria"/>
            <w:sz w:val="20"/>
            <w:szCs w:val="20"/>
          </w:rPr>
          <w:t>du.ua/ukr/edu/ocznu/nim</w:t>
        </w:r>
      </w:hyperlink>
    </w:p>
    <w:p w:rsidR="009D640C" w:rsidRDefault="00CA200F">
      <w:pPr>
        <w:spacing w:line="234" w:lineRule="auto"/>
        <w:ind w:left="214"/>
        <w:rPr>
          <w:rFonts w:ascii="Cambria" w:eastAsia="Cambria" w:hAnsi="Cambria" w:cs="Cambria"/>
          <w:sz w:val="20"/>
          <w:szCs w:val="20"/>
        </w:rPr>
      </w:pPr>
      <w:r>
        <w:rPr>
          <w:rFonts w:ascii="Cambria" w:eastAsia="Cambria" w:hAnsi="Cambria" w:cs="Cambria"/>
          <w:b/>
          <w:i/>
          <w:sz w:val="20"/>
          <w:szCs w:val="20"/>
        </w:rPr>
        <w:t>Школа Конфуція (вивчення китайської мови)</w:t>
      </w:r>
      <w:r>
        <w:rPr>
          <w:rFonts w:ascii="Cambria" w:eastAsia="Cambria" w:hAnsi="Cambria" w:cs="Cambria"/>
          <w:sz w:val="20"/>
          <w:szCs w:val="20"/>
        </w:rPr>
        <w:t xml:space="preserve">: </w:t>
      </w:r>
      <w:hyperlink r:id="rId50">
        <w:r>
          <w:rPr>
            <w:rFonts w:ascii="Cambria" w:eastAsia="Cambria" w:hAnsi="Cambria" w:cs="Cambria"/>
            <w:sz w:val="20"/>
            <w:szCs w:val="20"/>
          </w:rPr>
          <w:t>http://sites.znu.edu.ua/confucius</w:t>
        </w:r>
      </w:hyperlink>
    </w:p>
    <w:sectPr w:rsidR="009D640C">
      <w:headerReference w:type="default" r:id="rId51"/>
      <w:pgSz w:w="11910" w:h="16840"/>
      <w:pgMar w:top="1740" w:right="460" w:bottom="280" w:left="920" w:header="375"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9E8" w:rsidRDefault="00D569E8">
      <w:r>
        <w:separator/>
      </w:r>
    </w:p>
  </w:endnote>
  <w:endnote w:type="continuationSeparator" w:id="0">
    <w:p w:rsidR="00D569E8" w:rsidRDefault="00D5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9E8" w:rsidRDefault="00D569E8">
      <w:r>
        <w:separator/>
      </w:r>
    </w:p>
  </w:footnote>
  <w:footnote w:type="continuationSeparator" w:id="0">
    <w:p w:rsidR="00D569E8" w:rsidRDefault="00D56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40C" w:rsidRDefault="00CB2B44">
    <w:pPr>
      <w:pBdr>
        <w:top w:val="nil"/>
        <w:left w:val="nil"/>
        <w:bottom w:val="nil"/>
        <w:right w:val="nil"/>
        <w:between w:val="nil"/>
      </w:pBdr>
      <w:spacing w:line="14" w:lineRule="auto"/>
      <w:rPr>
        <w:color w:val="000000"/>
        <w:sz w:val="20"/>
        <w:szCs w:val="20"/>
      </w:rPr>
    </w:pPr>
    <w:r>
      <w:rPr>
        <w:noProof/>
        <w:lang w:val="ru-RU"/>
      </w:rPr>
      <w:drawing>
        <wp:anchor distT="0" distB="0" distL="0" distR="0" simplePos="0" relativeHeight="251661312" behindDoc="1" locked="0" layoutInCell="1" hidden="0" allowOverlap="1" wp14:anchorId="4CEC84C9" wp14:editId="5A24EBF6">
          <wp:simplePos x="0" y="0"/>
          <wp:positionH relativeFrom="column">
            <wp:posOffset>6005945</wp:posOffset>
          </wp:positionH>
          <wp:positionV relativeFrom="paragraph">
            <wp:posOffset>-118399</wp:posOffset>
          </wp:positionV>
          <wp:extent cx="883920" cy="88392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3920" cy="883920"/>
                  </a:xfrm>
                  <a:prstGeom prst="rect">
                    <a:avLst/>
                  </a:prstGeom>
                  <a:ln/>
                </pic:spPr>
              </pic:pic>
            </a:graphicData>
          </a:graphic>
        </wp:anchor>
      </w:drawing>
    </w:r>
    <w:r w:rsidR="00CA200F">
      <w:rPr>
        <w:i/>
        <w:noProof/>
        <w:color w:val="000000"/>
        <w:sz w:val="24"/>
        <w:szCs w:val="24"/>
        <w:lang w:val="ru-RU"/>
      </w:rPr>
      <mc:AlternateContent>
        <mc:Choice Requires="wps">
          <w:drawing>
            <wp:anchor distT="0" distB="0" distL="0" distR="0" simplePos="0" relativeHeight="251659264" behindDoc="1" locked="0" layoutInCell="1" hidden="0" allowOverlap="1" wp14:editId="6CDE62A3">
              <wp:simplePos x="0" y="0"/>
              <wp:positionH relativeFrom="page">
                <wp:posOffset>1102043</wp:posOffset>
              </wp:positionH>
              <wp:positionV relativeFrom="page">
                <wp:posOffset>439103</wp:posOffset>
              </wp:positionV>
              <wp:extent cx="5715000" cy="690245"/>
              <wp:effectExtent l="0" t="0" r="0" b="0"/>
              <wp:wrapNone/>
              <wp:docPr id="217073757" name="Прямоугольник 217073757"/>
              <wp:cNvGraphicFramePr/>
              <a:graphic xmlns:a="http://schemas.openxmlformats.org/drawingml/2006/main">
                <a:graphicData uri="http://schemas.microsoft.com/office/word/2010/wordprocessingShape">
                  <wps:wsp>
                    <wps:cNvSpPr/>
                    <wps:spPr>
                      <a:xfrm>
                        <a:off x="2493263" y="3439640"/>
                        <a:ext cx="5705475" cy="680720"/>
                      </a:xfrm>
                      <a:prstGeom prst="rect">
                        <a:avLst/>
                      </a:prstGeom>
                      <a:noFill/>
                      <a:ln>
                        <a:noFill/>
                      </a:ln>
                    </wps:spPr>
                    <wps:txbx>
                      <w:txbxContent>
                        <w:p w:rsidR="009D640C" w:rsidRDefault="00CA200F">
                          <w:pPr>
                            <w:spacing w:before="18"/>
                            <w:ind w:left="22" w:right="20" w:firstLine="22"/>
                            <w:jc w:val="center"/>
                            <w:textDirection w:val="btLr"/>
                          </w:pPr>
                          <w:r>
                            <w:rPr>
                              <w:rFonts w:ascii="Cambria" w:eastAsia="Cambria" w:hAnsi="Cambria" w:cs="Cambria"/>
                              <w:b/>
                              <w:color w:val="000000"/>
                            </w:rPr>
                            <w:t>ЗАПОРІЗЬКИЙ НАЦІОНАЛЬНИЙ УНІВЕРСИТЕТ</w:t>
                          </w:r>
                        </w:p>
                        <w:p w:rsidR="009D640C" w:rsidRDefault="00CA200F">
                          <w:pPr>
                            <w:ind w:left="22" w:right="20" w:firstLine="22"/>
                            <w:jc w:val="center"/>
                            <w:textDirection w:val="btLr"/>
                          </w:pPr>
                          <w:r>
                            <w:rPr>
                              <w:rFonts w:ascii="Cambria" w:eastAsia="Cambria" w:hAnsi="Cambria" w:cs="Cambria"/>
                              <w:b/>
                              <w:color w:val="000000"/>
                            </w:rPr>
                            <w:t xml:space="preserve">ІНЖЕНЕРНИЙ НАВЧАЛЬНО-НАУКОВИЙ ІНСТИТУТ </w:t>
                          </w:r>
                          <w:proofErr w:type="spellStart"/>
                          <w:r>
                            <w:rPr>
                              <w:rFonts w:ascii="Cambria" w:eastAsia="Cambria" w:hAnsi="Cambria" w:cs="Cambria"/>
                              <w:b/>
                              <w:color w:val="000000"/>
                            </w:rPr>
                            <w:t>ім.Ю.М</w:t>
                          </w:r>
                          <w:proofErr w:type="spellEnd"/>
                          <w:r>
                            <w:rPr>
                              <w:rFonts w:ascii="Cambria" w:eastAsia="Cambria" w:hAnsi="Cambria" w:cs="Cambria"/>
                              <w:b/>
                              <w:color w:val="000000"/>
                            </w:rPr>
                            <w:t>. Потебні</w:t>
                          </w:r>
                        </w:p>
                        <w:p w:rsidR="009D640C" w:rsidRPr="000B5A72" w:rsidRDefault="00CA200F" w:rsidP="006C7D7D">
                          <w:pPr>
                            <w:ind w:left="22" w:right="22" w:firstLine="22"/>
                            <w:jc w:val="center"/>
                            <w:textDirection w:val="btLr"/>
                            <w:rPr>
                              <w:rFonts w:ascii="Cambria" w:eastAsia="Cambria" w:hAnsi="Cambria" w:cs="Cambria"/>
                              <w:b/>
                              <w:color w:val="000000"/>
                            </w:rPr>
                          </w:pPr>
                          <w:proofErr w:type="spellStart"/>
                          <w:r>
                            <w:rPr>
                              <w:rFonts w:ascii="Cambria" w:eastAsia="Cambria" w:hAnsi="Cambria" w:cs="Cambria"/>
                              <w:b/>
                              <w:color w:val="000000"/>
                            </w:rPr>
                            <w:t>Силабус</w:t>
                          </w:r>
                          <w:proofErr w:type="spellEnd"/>
                          <w:r>
                            <w:rPr>
                              <w:rFonts w:ascii="Cambria" w:eastAsia="Cambria" w:hAnsi="Cambria" w:cs="Cambria"/>
                              <w:b/>
                              <w:color w:val="000000"/>
                            </w:rPr>
                            <w:t xml:space="preserve"> навчальної дисципліни «</w:t>
                          </w:r>
                          <w:r w:rsidR="006C7D7D">
                            <w:rPr>
                              <w:rFonts w:ascii="Cambria" w:eastAsia="Cambria" w:hAnsi="Cambria" w:cs="Cambria"/>
                              <w:b/>
                              <w:color w:val="000000"/>
                            </w:rPr>
                            <w:t>Електронне врядування</w:t>
                          </w:r>
                          <w:r>
                            <w:rPr>
                              <w:rFonts w:ascii="Cambria" w:eastAsia="Cambria" w:hAnsi="Cambria" w:cs="Cambria"/>
                              <w:b/>
                              <w:color w:val="000000"/>
                            </w:rPr>
                            <w:t>»</w:t>
                          </w:r>
                        </w:p>
                      </w:txbxContent>
                    </wps:txbx>
                    <wps:bodyPr spcFirstLastPara="1" wrap="square" lIns="0" tIns="0" rIns="0" bIns="0" anchor="t" anchorCtr="0">
                      <a:noAutofit/>
                    </wps:bodyPr>
                  </wps:wsp>
                </a:graphicData>
              </a:graphic>
            </wp:anchor>
          </w:drawing>
        </mc:Choice>
        <mc:Fallback>
          <w:pict>
            <v:rect id="Прямоугольник 217073757" o:spid="_x0000_s1038" style="position:absolute;margin-left:86.8pt;margin-top:34.6pt;width:450pt;height:54.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" filled="f" stroked="f">
              <v:textbox inset="0,0,0,0">
                <w:txbxContent>
                  <w:p w:rsidR="009D640C" w:rsidRDefault="00CA200F">
                    <w:pPr>
                      <w:spacing w:before="18"/>
                      <w:ind w:left="22" w:right="20" w:firstLine="22"/>
                      <w:jc w:val="center"/>
                      <w:textDirection w:val="btLr"/>
                    </w:pPr>
                    <w:r>
                      <w:rPr>
                        <w:rFonts w:ascii="Cambria" w:eastAsia="Cambria" w:hAnsi="Cambria" w:cs="Cambria"/>
                        <w:b/>
                        <w:color w:val="000000"/>
                      </w:rPr>
                      <w:t>ЗАПОРІЗЬКИЙ НАЦІОНАЛЬНИЙ УНІВЕРСИТЕТ</w:t>
                    </w:r>
                  </w:p>
                  <w:p w:rsidR="009D640C" w:rsidRDefault="00CA200F">
                    <w:pPr>
                      <w:ind w:left="22" w:right="20" w:firstLine="22"/>
                      <w:jc w:val="center"/>
                      <w:textDirection w:val="btLr"/>
                    </w:pPr>
                    <w:r>
                      <w:rPr>
                        <w:rFonts w:ascii="Cambria" w:eastAsia="Cambria" w:hAnsi="Cambria" w:cs="Cambria"/>
                        <w:b/>
                        <w:color w:val="000000"/>
                      </w:rPr>
                      <w:t xml:space="preserve">ІНЖЕНЕРНИЙ НАВЧАЛЬНО-НАУКОВИЙ ІНСТИТУТ </w:t>
                    </w:r>
                    <w:proofErr w:type="spellStart"/>
                    <w:r>
                      <w:rPr>
                        <w:rFonts w:ascii="Cambria" w:eastAsia="Cambria" w:hAnsi="Cambria" w:cs="Cambria"/>
                        <w:b/>
                        <w:color w:val="000000"/>
                      </w:rPr>
                      <w:t>ім.Ю.М</w:t>
                    </w:r>
                    <w:proofErr w:type="spellEnd"/>
                    <w:r>
                      <w:rPr>
                        <w:rFonts w:ascii="Cambria" w:eastAsia="Cambria" w:hAnsi="Cambria" w:cs="Cambria"/>
                        <w:b/>
                        <w:color w:val="000000"/>
                      </w:rPr>
                      <w:t>. Потебні</w:t>
                    </w:r>
                  </w:p>
                  <w:p w:rsidR="009D640C" w:rsidRPr="000B5A72" w:rsidRDefault="00CA200F" w:rsidP="006C7D7D">
                    <w:pPr>
                      <w:ind w:left="22" w:right="22" w:firstLine="22"/>
                      <w:jc w:val="center"/>
                      <w:textDirection w:val="btLr"/>
                      <w:rPr>
                        <w:rFonts w:ascii="Cambria" w:eastAsia="Cambria" w:hAnsi="Cambria" w:cs="Cambria"/>
                        <w:b/>
                        <w:color w:val="000000"/>
                      </w:rPr>
                    </w:pPr>
                    <w:proofErr w:type="spellStart"/>
                    <w:r>
                      <w:rPr>
                        <w:rFonts w:ascii="Cambria" w:eastAsia="Cambria" w:hAnsi="Cambria" w:cs="Cambria"/>
                        <w:b/>
                        <w:color w:val="000000"/>
                      </w:rPr>
                      <w:t>Силабус</w:t>
                    </w:r>
                    <w:proofErr w:type="spellEnd"/>
                    <w:r>
                      <w:rPr>
                        <w:rFonts w:ascii="Cambria" w:eastAsia="Cambria" w:hAnsi="Cambria" w:cs="Cambria"/>
                        <w:b/>
                        <w:color w:val="000000"/>
                      </w:rPr>
                      <w:t xml:space="preserve"> навчальної дисципліни «</w:t>
                    </w:r>
                    <w:r w:rsidR="006C7D7D">
                      <w:rPr>
                        <w:rFonts w:ascii="Cambria" w:eastAsia="Cambria" w:hAnsi="Cambria" w:cs="Cambria"/>
                        <w:b/>
                        <w:color w:val="000000"/>
                      </w:rPr>
                      <w:t>Електронне врядування</w:t>
                    </w:r>
                    <w:r>
                      <w:rPr>
                        <w:rFonts w:ascii="Cambria" w:eastAsia="Cambria" w:hAnsi="Cambria" w:cs="Cambria"/>
                        <w:b/>
                        <w:color w:val="000000"/>
                      </w:rPr>
                      <w:t>»</w:t>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A52DC"/>
    <w:multiLevelType w:val="multilevel"/>
    <w:tmpl w:val="27A42E5A"/>
    <w:lvl w:ilvl="0">
      <w:numFmt w:val="bullet"/>
      <w:lvlText w:val="−"/>
      <w:lvlJc w:val="left"/>
      <w:pPr>
        <w:ind w:left="214" w:hanging="230"/>
      </w:pPr>
      <w:rPr>
        <w:rFonts w:ascii="Noto Sans Symbols" w:eastAsia="Noto Sans Symbols" w:hAnsi="Noto Sans Symbols" w:cs="Noto Sans Symbols"/>
        <w:sz w:val="20"/>
        <w:szCs w:val="20"/>
      </w:rPr>
    </w:lvl>
    <w:lvl w:ilvl="1">
      <w:numFmt w:val="bullet"/>
      <w:lvlText w:val="•"/>
      <w:lvlJc w:val="left"/>
      <w:pPr>
        <w:ind w:left="1250" w:hanging="230"/>
      </w:pPr>
    </w:lvl>
    <w:lvl w:ilvl="2">
      <w:numFmt w:val="bullet"/>
      <w:lvlText w:val="•"/>
      <w:lvlJc w:val="left"/>
      <w:pPr>
        <w:ind w:left="2281" w:hanging="230"/>
      </w:pPr>
    </w:lvl>
    <w:lvl w:ilvl="3">
      <w:numFmt w:val="bullet"/>
      <w:lvlText w:val="•"/>
      <w:lvlJc w:val="left"/>
      <w:pPr>
        <w:ind w:left="3312" w:hanging="230"/>
      </w:pPr>
    </w:lvl>
    <w:lvl w:ilvl="4">
      <w:numFmt w:val="bullet"/>
      <w:lvlText w:val="•"/>
      <w:lvlJc w:val="left"/>
      <w:pPr>
        <w:ind w:left="4343" w:hanging="230"/>
      </w:pPr>
    </w:lvl>
    <w:lvl w:ilvl="5">
      <w:numFmt w:val="bullet"/>
      <w:lvlText w:val="•"/>
      <w:lvlJc w:val="left"/>
      <w:pPr>
        <w:ind w:left="5373" w:hanging="230"/>
      </w:pPr>
    </w:lvl>
    <w:lvl w:ilvl="6">
      <w:numFmt w:val="bullet"/>
      <w:lvlText w:val="•"/>
      <w:lvlJc w:val="left"/>
      <w:pPr>
        <w:ind w:left="6404" w:hanging="230"/>
      </w:pPr>
    </w:lvl>
    <w:lvl w:ilvl="7">
      <w:numFmt w:val="bullet"/>
      <w:lvlText w:val="•"/>
      <w:lvlJc w:val="left"/>
      <w:pPr>
        <w:ind w:left="7435" w:hanging="230"/>
      </w:pPr>
    </w:lvl>
    <w:lvl w:ilvl="8">
      <w:numFmt w:val="bullet"/>
      <w:lvlText w:val="•"/>
      <w:lvlJc w:val="left"/>
      <w:pPr>
        <w:ind w:left="8466" w:hanging="230"/>
      </w:pPr>
    </w:lvl>
  </w:abstractNum>
  <w:abstractNum w:abstractNumId="1" w15:restartNumberingAfterBreak="0">
    <w:nsid w:val="05844600"/>
    <w:multiLevelType w:val="multilevel"/>
    <w:tmpl w:val="8870C0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2A69CC"/>
    <w:multiLevelType w:val="hybridMultilevel"/>
    <w:tmpl w:val="9ACE5904"/>
    <w:lvl w:ilvl="0" w:tplc="D14E3272">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D6732B"/>
    <w:multiLevelType w:val="multilevel"/>
    <w:tmpl w:val="2FBC8FFA"/>
    <w:lvl w:ilvl="0">
      <w:start w:val="1"/>
      <w:numFmt w:val="decimal"/>
      <w:lvlText w:val=""/>
      <w:lvlJc w:val="left"/>
      <w:pPr>
        <w:ind w:left="3974" w:hanging="432"/>
      </w:pPr>
      <w:rPr>
        <w:vertAlign w:val="baseline"/>
      </w:rPr>
    </w:lvl>
    <w:lvl w:ilvl="1">
      <w:start w:val="1"/>
      <w:numFmt w:val="decimal"/>
      <w:lvlText w:val=""/>
      <w:lvlJc w:val="left"/>
      <w:pPr>
        <w:ind w:left="4118" w:hanging="576"/>
      </w:pPr>
      <w:rPr>
        <w:vertAlign w:val="baseline"/>
      </w:rPr>
    </w:lvl>
    <w:lvl w:ilvl="2">
      <w:start w:val="1"/>
      <w:numFmt w:val="decimal"/>
      <w:lvlText w:val=""/>
      <w:lvlJc w:val="left"/>
      <w:pPr>
        <w:ind w:left="4262" w:hanging="720"/>
      </w:pPr>
      <w:rPr>
        <w:vertAlign w:val="baseline"/>
      </w:rPr>
    </w:lvl>
    <w:lvl w:ilvl="3">
      <w:start w:val="1"/>
      <w:numFmt w:val="decimal"/>
      <w:lvlText w:val=""/>
      <w:lvlJc w:val="left"/>
      <w:pPr>
        <w:ind w:left="4406" w:hanging="863"/>
      </w:pPr>
      <w:rPr>
        <w:vertAlign w:val="baseline"/>
      </w:rPr>
    </w:lvl>
    <w:lvl w:ilvl="4">
      <w:start w:val="1"/>
      <w:numFmt w:val="decimal"/>
      <w:lvlText w:val=""/>
      <w:lvlJc w:val="left"/>
      <w:pPr>
        <w:ind w:left="4550" w:hanging="1008"/>
      </w:pPr>
      <w:rPr>
        <w:vertAlign w:val="baseline"/>
      </w:rPr>
    </w:lvl>
    <w:lvl w:ilvl="5">
      <w:start w:val="1"/>
      <w:numFmt w:val="decimal"/>
      <w:lvlText w:val=""/>
      <w:lvlJc w:val="left"/>
      <w:pPr>
        <w:ind w:left="4694" w:hanging="1152"/>
      </w:pPr>
      <w:rPr>
        <w:vertAlign w:val="baseline"/>
      </w:rPr>
    </w:lvl>
    <w:lvl w:ilvl="6">
      <w:start w:val="1"/>
      <w:numFmt w:val="decimal"/>
      <w:lvlText w:val=""/>
      <w:lvlJc w:val="left"/>
      <w:pPr>
        <w:ind w:left="4838" w:hanging="1295"/>
      </w:pPr>
      <w:rPr>
        <w:vertAlign w:val="baseline"/>
      </w:rPr>
    </w:lvl>
    <w:lvl w:ilvl="7">
      <w:start w:val="1"/>
      <w:numFmt w:val="decimal"/>
      <w:lvlText w:val=""/>
      <w:lvlJc w:val="left"/>
      <w:pPr>
        <w:ind w:left="4982" w:hanging="1440"/>
      </w:pPr>
      <w:rPr>
        <w:vertAlign w:val="baseline"/>
      </w:rPr>
    </w:lvl>
    <w:lvl w:ilvl="8">
      <w:start w:val="1"/>
      <w:numFmt w:val="decimal"/>
      <w:lvlText w:val=""/>
      <w:lvlJc w:val="left"/>
      <w:pPr>
        <w:ind w:left="5126" w:hanging="1583"/>
      </w:pPr>
      <w:rPr>
        <w:vertAlign w:val="baseline"/>
      </w:rPr>
    </w:lvl>
  </w:abstractNum>
  <w:abstractNum w:abstractNumId="4" w15:restartNumberingAfterBreak="0">
    <w:nsid w:val="24C711AF"/>
    <w:multiLevelType w:val="hybridMultilevel"/>
    <w:tmpl w:val="82B0FADC"/>
    <w:lvl w:ilvl="0" w:tplc="6D3AD4A0">
      <w:start w:val="1"/>
      <w:numFmt w:val="decimal"/>
      <w:lvlText w:val="%1."/>
      <w:lvlJc w:val="left"/>
      <w:pPr>
        <w:ind w:left="1400" w:hanging="360"/>
      </w:pPr>
      <w:rPr>
        <w:b w:val="0"/>
        <w:sz w:val="24"/>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 w15:restartNumberingAfterBreak="0">
    <w:nsid w:val="26634DC0"/>
    <w:multiLevelType w:val="multilevel"/>
    <w:tmpl w:val="E69ED238"/>
    <w:lvl w:ilvl="0">
      <w:start w:val="1"/>
      <w:numFmt w:val="bullet"/>
      <w:lvlText w:val="–"/>
      <w:lvlJc w:val="left"/>
      <w:pPr>
        <w:ind w:left="720" w:hanging="360"/>
      </w:pPr>
      <w:rPr>
        <w:rFonts w:ascii="Times New Roman" w:eastAsia="Times New Roman" w:hAnsi="Times New Roman" w:cs="Times New Roman"/>
        <w:b w:val="0"/>
        <w:i w:val="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C216E8"/>
    <w:multiLevelType w:val="multilevel"/>
    <w:tmpl w:val="0F06D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291FED"/>
    <w:multiLevelType w:val="multilevel"/>
    <w:tmpl w:val="EEA267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871C19"/>
    <w:multiLevelType w:val="hybridMultilevel"/>
    <w:tmpl w:val="859AEC4A"/>
    <w:lvl w:ilvl="0" w:tplc="7CBCBFF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383C1877"/>
    <w:multiLevelType w:val="multilevel"/>
    <w:tmpl w:val="7054DAE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702C66"/>
    <w:multiLevelType w:val="hybridMultilevel"/>
    <w:tmpl w:val="4886A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AF6265"/>
    <w:multiLevelType w:val="hybridMultilevel"/>
    <w:tmpl w:val="46744674"/>
    <w:lvl w:ilvl="0" w:tplc="7A4AF310">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15:restartNumberingAfterBreak="0">
    <w:nsid w:val="451B5A34"/>
    <w:multiLevelType w:val="hybridMultilevel"/>
    <w:tmpl w:val="2E1AF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517C7D"/>
    <w:multiLevelType w:val="hybridMultilevel"/>
    <w:tmpl w:val="38F803A0"/>
    <w:lvl w:ilvl="0" w:tplc="386A81F0">
      <w:start w:val="1"/>
      <w:numFmt w:val="decimal"/>
      <w:lvlText w:val="%1."/>
      <w:lvlJc w:val="left"/>
      <w:pPr>
        <w:ind w:left="1457" w:hanging="360"/>
      </w:pPr>
      <w:rPr>
        <w:rFonts w:hint="default"/>
        <w:i w:val="0"/>
        <w:color w:val="auto"/>
        <w:sz w:val="22"/>
      </w:r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14" w15:restartNumberingAfterBreak="0">
    <w:nsid w:val="4DAF6D0F"/>
    <w:multiLevelType w:val="hybridMultilevel"/>
    <w:tmpl w:val="78AE3C3A"/>
    <w:lvl w:ilvl="0" w:tplc="114AB606">
      <w:start w:val="1"/>
      <w:numFmt w:val="decimal"/>
      <w:lvlText w:val="%1."/>
      <w:lvlJc w:val="left"/>
      <w:pPr>
        <w:ind w:left="204" w:hanging="564"/>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5" w15:restartNumberingAfterBreak="0">
    <w:nsid w:val="52D171F8"/>
    <w:multiLevelType w:val="hybridMultilevel"/>
    <w:tmpl w:val="44560AAC"/>
    <w:lvl w:ilvl="0" w:tplc="386A81F0">
      <w:start w:val="1"/>
      <w:numFmt w:val="decimal"/>
      <w:lvlText w:val="%1."/>
      <w:lvlJc w:val="left"/>
      <w:pPr>
        <w:ind w:left="720" w:hanging="360"/>
      </w:pPr>
      <w:rPr>
        <w:rFonts w:hint="default"/>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E007EA"/>
    <w:multiLevelType w:val="hybridMultilevel"/>
    <w:tmpl w:val="779AE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182094"/>
    <w:multiLevelType w:val="hybridMultilevel"/>
    <w:tmpl w:val="6900BF98"/>
    <w:lvl w:ilvl="0" w:tplc="CE10FB5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AE59FA"/>
    <w:multiLevelType w:val="multilevel"/>
    <w:tmpl w:val="13029CC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F570D01"/>
    <w:multiLevelType w:val="hybridMultilevel"/>
    <w:tmpl w:val="9ACE5904"/>
    <w:lvl w:ilvl="0" w:tplc="D14E3272">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8"/>
  </w:num>
  <w:num w:numId="4">
    <w:abstractNumId w:val="1"/>
  </w:num>
  <w:num w:numId="5">
    <w:abstractNumId w:val="9"/>
  </w:num>
  <w:num w:numId="6">
    <w:abstractNumId w:val="6"/>
  </w:num>
  <w:num w:numId="7">
    <w:abstractNumId w:val="0"/>
  </w:num>
  <w:num w:numId="8">
    <w:abstractNumId w:val="17"/>
  </w:num>
  <w:num w:numId="9">
    <w:abstractNumId w:val="10"/>
  </w:num>
  <w:num w:numId="10">
    <w:abstractNumId w:val="12"/>
  </w:num>
  <w:num w:numId="11">
    <w:abstractNumId w:val="2"/>
  </w:num>
  <w:num w:numId="12">
    <w:abstractNumId w:val="8"/>
  </w:num>
  <w:num w:numId="13">
    <w:abstractNumId w:val="3"/>
  </w:num>
  <w:num w:numId="14">
    <w:abstractNumId w:val="14"/>
  </w:num>
  <w:num w:numId="15">
    <w:abstractNumId w:val="19"/>
  </w:num>
  <w:num w:numId="16">
    <w:abstractNumId w:val="16"/>
  </w:num>
  <w:num w:numId="17">
    <w:abstractNumId w:val="4"/>
  </w:num>
  <w:num w:numId="18">
    <w:abstractNumId w:val="15"/>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0C"/>
    <w:rsid w:val="00071C46"/>
    <w:rsid w:val="000B5A72"/>
    <w:rsid w:val="000D1EB5"/>
    <w:rsid w:val="00122CA2"/>
    <w:rsid w:val="001D5CA1"/>
    <w:rsid w:val="001D62B3"/>
    <w:rsid w:val="00360D89"/>
    <w:rsid w:val="003E09AB"/>
    <w:rsid w:val="004E3427"/>
    <w:rsid w:val="004E3F59"/>
    <w:rsid w:val="006C3556"/>
    <w:rsid w:val="006C7D7D"/>
    <w:rsid w:val="00706A2B"/>
    <w:rsid w:val="009D640C"/>
    <w:rsid w:val="00A80047"/>
    <w:rsid w:val="00B52A4F"/>
    <w:rsid w:val="00B56931"/>
    <w:rsid w:val="00BA6B1D"/>
    <w:rsid w:val="00CA200F"/>
    <w:rsid w:val="00CB2B44"/>
    <w:rsid w:val="00CE1122"/>
    <w:rsid w:val="00D569E8"/>
    <w:rsid w:val="00D91D74"/>
    <w:rsid w:val="00E60E56"/>
    <w:rsid w:val="00F36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58B9C5-8107-4B93-BF5B-827BD32F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uiPriority w:val="9"/>
    <w:qFormat/>
    <w:pPr>
      <w:spacing w:line="321" w:lineRule="exact"/>
      <w:ind w:left="214"/>
      <w:outlineLvl w:val="0"/>
    </w:pPr>
    <w:rPr>
      <w:b/>
      <w:bCs/>
      <w:sz w:val="28"/>
      <w:szCs w:val="28"/>
    </w:rPr>
  </w:style>
  <w:style w:type="paragraph" w:styleId="2">
    <w:name w:val="heading 2"/>
    <w:basedOn w:val="a"/>
    <w:uiPriority w:val="9"/>
    <w:unhideWhenUsed/>
    <w:qFormat/>
    <w:pPr>
      <w:spacing w:line="275" w:lineRule="exact"/>
      <w:ind w:left="214"/>
      <w:jc w:val="both"/>
      <w:outlineLvl w:val="1"/>
    </w:pPr>
    <w:rPr>
      <w:b/>
      <w:bCs/>
      <w:sz w:val="24"/>
      <w:szCs w:val="24"/>
    </w:rPr>
  </w:style>
  <w:style w:type="paragraph" w:styleId="3">
    <w:name w:val="heading 3"/>
    <w:basedOn w:val="a"/>
    <w:uiPriority w:val="9"/>
    <w:unhideWhenUsed/>
    <w:qFormat/>
    <w:pPr>
      <w:spacing w:line="275" w:lineRule="exact"/>
      <w:ind w:left="923"/>
      <w:outlineLvl w:val="2"/>
    </w:pPr>
    <w:rPr>
      <w:b/>
      <w:bCs/>
      <w:i/>
      <w:iCs/>
      <w:sz w:val="24"/>
      <w:szCs w:val="24"/>
      <w:u w:val="single" w:color="000000"/>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i/>
      <w:iCs/>
      <w:sz w:val="24"/>
      <w:szCs w:val="24"/>
    </w:rPr>
  </w:style>
  <w:style w:type="paragraph" w:styleId="a5">
    <w:name w:val="List Paragraph"/>
    <w:basedOn w:val="a"/>
    <w:uiPriority w:val="99"/>
    <w:qFormat/>
    <w:pPr>
      <w:ind w:left="934" w:right="104" w:hanging="360"/>
    </w:pPr>
  </w:style>
  <w:style w:type="paragraph" w:customStyle="1" w:styleId="TableParagraph">
    <w:name w:val="Table Paragraph"/>
    <w:basedOn w:val="a"/>
    <w:uiPriority w:val="1"/>
    <w:qFormat/>
    <w:pPr>
      <w:ind w:left="107"/>
      <w:jc w:val="center"/>
    </w:pPr>
  </w:style>
  <w:style w:type="paragraph" w:styleId="a6">
    <w:name w:val="header"/>
    <w:basedOn w:val="a"/>
    <w:link w:val="a7"/>
    <w:uiPriority w:val="99"/>
    <w:unhideWhenUsed/>
    <w:rsid w:val="00EF2AF0"/>
    <w:pPr>
      <w:tabs>
        <w:tab w:val="center" w:pos="4513"/>
        <w:tab w:val="right" w:pos="9026"/>
      </w:tabs>
    </w:pPr>
  </w:style>
  <w:style w:type="character" w:customStyle="1" w:styleId="a7">
    <w:name w:val="Верхний колонтитул Знак"/>
    <w:basedOn w:val="a0"/>
    <w:link w:val="a6"/>
    <w:uiPriority w:val="99"/>
    <w:rsid w:val="00EF2AF0"/>
    <w:rPr>
      <w:rFonts w:ascii="Times New Roman" w:eastAsia="Times New Roman" w:hAnsi="Times New Roman" w:cs="Times New Roman"/>
      <w:lang w:val="uk-UA"/>
    </w:rPr>
  </w:style>
  <w:style w:type="paragraph" w:styleId="a8">
    <w:name w:val="footer"/>
    <w:basedOn w:val="a"/>
    <w:link w:val="a9"/>
    <w:uiPriority w:val="99"/>
    <w:unhideWhenUsed/>
    <w:rsid w:val="00EF2AF0"/>
    <w:pPr>
      <w:tabs>
        <w:tab w:val="center" w:pos="4513"/>
        <w:tab w:val="right" w:pos="9026"/>
      </w:tabs>
    </w:pPr>
  </w:style>
  <w:style w:type="character" w:customStyle="1" w:styleId="a9">
    <w:name w:val="Нижний колонтитул Знак"/>
    <w:basedOn w:val="a0"/>
    <w:link w:val="a8"/>
    <w:uiPriority w:val="99"/>
    <w:rsid w:val="00EF2AF0"/>
    <w:rPr>
      <w:rFonts w:ascii="Times New Roman" w:eastAsia="Times New Roman" w:hAnsi="Times New Roman" w:cs="Times New Roman"/>
      <w:lang w:val="uk-UA"/>
    </w:rPr>
  </w:style>
  <w:style w:type="character" w:styleId="aa">
    <w:name w:val="Hyperlink"/>
    <w:basedOn w:val="a0"/>
    <w:uiPriority w:val="99"/>
    <w:unhideWhenUsed/>
    <w:rsid w:val="006C6A3E"/>
    <w:rPr>
      <w:color w:val="0000FF" w:themeColor="hyperlink"/>
      <w:u w:val="single"/>
    </w:rPr>
  </w:style>
  <w:style w:type="character" w:customStyle="1" w:styleId="10">
    <w:name w:val="Неразрешенное упоминание1"/>
    <w:basedOn w:val="a0"/>
    <w:uiPriority w:val="99"/>
    <w:semiHidden/>
    <w:unhideWhenUsed/>
    <w:rsid w:val="006C6A3E"/>
    <w:rPr>
      <w:color w:val="605E5C"/>
      <w:shd w:val="clear" w:color="auto" w:fill="E1DFDD"/>
    </w:rPr>
  </w:style>
  <w:style w:type="paragraph" w:styleId="ab">
    <w:name w:val="Normal (Web)"/>
    <w:basedOn w:val="a"/>
    <w:uiPriority w:val="99"/>
    <w:unhideWhenUsed/>
    <w:rsid w:val="00494A56"/>
    <w:pPr>
      <w:widowControl/>
      <w:spacing w:before="100" w:beforeAutospacing="1" w:after="100" w:afterAutospacing="1"/>
    </w:pPr>
    <w:rPr>
      <w:sz w:val="24"/>
      <w:szCs w:val="24"/>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paragraph" w:styleId="af1">
    <w:name w:val="annotation text"/>
    <w:basedOn w:val="a"/>
    <w:link w:val="af2"/>
    <w:uiPriority w:val="99"/>
    <w:semiHidden/>
    <w:unhideWhenUsed/>
    <w:rPr>
      <w:sz w:val="20"/>
      <w:szCs w:val="20"/>
    </w:rPr>
  </w:style>
  <w:style w:type="character" w:customStyle="1" w:styleId="af2">
    <w:name w:val="Текст примечания Знак"/>
    <w:basedOn w:val="a0"/>
    <w:link w:val="af1"/>
    <w:uiPriority w:val="99"/>
    <w:semiHidden/>
    <w:rPr>
      <w:sz w:val="20"/>
      <w:szCs w:val="20"/>
    </w:rPr>
  </w:style>
  <w:style w:type="character" w:styleId="af3">
    <w:name w:val="annotation reference"/>
    <w:basedOn w:val="a0"/>
    <w:uiPriority w:val="99"/>
    <w:semiHidden/>
    <w:unhideWhenUsed/>
    <w:rPr>
      <w:sz w:val="16"/>
      <w:szCs w:val="16"/>
    </w:rPr>
  </w:style>
  <w:style w:type="paragraph" w:styleId="af4">
    <w:name w:val="Balloon Text"/>
    <w:basedOn w:val="a"/>
    <w:link w:val="af5"/>
    <w:uiPriority w:val="99"/>
    <w:semiHidden/>
    <w:unhideWhenUsed/>
    <w:rsid w:val="00CB2B44"/>
    <w:rPr>
      <w:rFonts w:ascii="Segoe UI" w:hAnsi="Segoe UI" w:cs="Segoe UI"/>
      <w:sz w:val="18"/>
      <w:szCs w:val="18"/>
    </w:rPr>
  </w:style>
  <w:style w:type="character" w:customStyle="1" w:styleId="af5">
    <w:name w:val="Текст выноски Знак"/>
    <w:basedOn w:val="a0"/>
    <w:link w:val="af4"/>
    <w:uiPriority w:val="99"/>
    <w:semiHidden/>
    <w:rsid w:val="00CB2B44"/>
    <w:rPr>
      <w:rFonts w:ascii="Segoe UI" w:hAnsi="Segoe UI" w:cs="Segoe UI"/>
      <w:sz w:val="18"/>
      <w:szCs w:val="18"/>
    </w:rPr>
  </w:style>
  <w:style w:type="paragraph" w:customStyle="1" w:styleId="Default">
    <w:name w:val="Default"/>
    <w:rsid w:val="00122CA2"/>
    <w:pPr>
      <w:widowControl/>
      <w:autoSpaceDE w:val="0"/>
      <w:autoSpaceDN w:val="0"/>
      <w:adjustRightInd w:val="0"/>
    </w:pPr>
    <w:rPr>
      <w:rFonts w:eastAsia="Calibri"/>
      <w:color w:val="000000"/>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090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academy.gov.ua/NMKD/library_nadu/Biblioteka_Magistra/73ee0a3d5403-4736-a57a-084e0ade26ae.pdf" TargetMode="External"/><Relationship Id="rId18" Type="http://schemas.openxmlformats.org/officeDocument/2006/relationships/hyperlink" Target="http://www.lsl.lviv.ua/index.php/en/main2/" TargetMode="External"/><Relationship Id="rId26" Type="http://schemas.openxmlformats.org/officeDocument/2006/relationships/hyperlink" Target="https://tinyurl.com/y9tve4lk" TargetMode="External"/><Relationship Id="rId39" Type="http://schemas.openxmlformats.org/officeDocument/2006/relationships/hyperlink" Target="https://tinyurl.com/ydhcsagx" TargetMode="External"/><Relationship Id="rId3" Type="http://schemas.openxmlformats.org/officeDocument/2006/relationships/styles" Target="styles.xml"/><Relationship Id="rId21" Type="http://schemas.openxmlformats.org/officeDocument/2006/relationships/hyperlink" Target="https://tinyurl.com/ya6yk4ad" TargetMode="External"/><Relationship Id="rId34" Type="http://schemas.openxmlformats.org/officeDocument/2006/relationships/hyperlink" Target="https://tinyurl.com/ycyfws9v" TargetMode="External"/><Relationship Id="rId42" Type="http://schemas.openxmlformats.org/officeDocument/2006/relationships/hyperlink" Target="http://library.znu.edu.ua/" TargetMode="External"/><Relationship Id="rId47" Type="http://schemas.openxmlformats.org/officeDocument/2006/relationships/hyperlink" Target="http://www.znu.edu.ua/ukr/edu/ocznu/nim" TargetMode="External"/><Relationship Id="rId50" Type="http://schemas.openxmlformats.org/officeDocument/2006/relationships/hyperlink" Target="http://sites.znu.edu.ua/confucius" TargetMode="External"/><Relationship Id="rId7" Type="http://schemas.openxmlformats.org/officeDocument/2006/relationships/endnotes" Target="endnotes.xml"/><Relationship Id="rId12" Type="http://schemas.openxmlformats.org/officeDocument/2006/relationships/hyperlink" Target="http://academy.gov.ua/infpol/pages/dop/2/files/25b2e244-abac-4811-a0e5-4e420559b51d.pdf" TargetMode="External"/><Relationship Id="rId17" Type="http://schemas.openxmlformats.org/officeDocument/2006/relationships/hyperlink" Target="http://www.nbuv.gov.ua/" TargetMode="External"/><Relationship Id="rId25" Type="http://schemas.openxmlformats.org/officeDocument/2006/relationships/hyperlink" Target="https://tinyurl.com/y9tve4lk" TargetMode="External"/><Relationship Id="rId33" Type="http://schemas.openxmlformats.org/officeDocument/2006/relationships/hyperlink" Target="https://tinyurl.com/ycyfws9v" TargetMode="External"/><Relationship Id="rId38" Type="http://schemas.openxmlformats.org/officeDocument/2006/relationships/hyperlink" Target="https://tinyurl.com/y9r5dpwh" TargetMode="External"/><Relationship Id="rId46" Type="http://schemas.openxmlformats.org/officeDocument/2006/relationships/hyperlink" Target="http://sites.znu.edu.ua/child-advance/" TargetMode="External"/><Relationship Id="rId2" Type="http://schemas.openxmlformats.org/officeDocument/2006/relationships/numbering" Target="numbering.xml"/><Relationship Id="rId16" Type="http://schemas.openxmlformats.org/officeDocument/2006/relationships/hyperlink" Target="https://www.rada.gov.ua/news/zak" TargetMode="External"/><Relationship Id="rId20" Type="http://schemas.openxmlformats.org/officeDocument/2006/relationships/hyperlink" Target="https://sites.znu.edu.ua/navchalnyj_viddil/1635.ukr.html" TargetMode="External"/><Relationship Id="rId29" Type="http://schemas.openxmlformats.org/officeDocument/2006/relationships/hyperlink" Target="https://tinyurl.com/ycds57la" TargetMode="External"/><Relationship Id="rId41" Type="http://schemas.openxmlformats.org/officeDocument/2006/relationships/hyperlink" Target="http://library.znu.edu.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at.edu.ua/wp-content/uploads/2018/05/Part_001_Feb_2018.pdf" TargetMode="External"/><Relationship Id="rId24" Type="http://schemas.openxmlformats.org/officeDocument/2006/relationships/hyperlink" Target="https://tinyurl.com/y6wzzlu3" TargetMode="External"/><Relationship Id="rId32" Type="http://schemas.openxmlformats.org/officeDocument/2006/relationships/hyperlink" Target="https://tinyurl.com/y8gbt4xs" TargetMode="External"/><Relationship Id="rId37" Type="http://schemas.openxmlformats.org/officeDocument/2006/relationships/hyperlink" Target="https://tinyurl.com/y9r5dpwh" TargetMode="External"/><Relationship Id="rId40" Type="http://schemas.openxmlformats.org/officeDocument/2006/relationships/hyperlink" Target="https://tinyurl.com/ydhcsagx" TargetMode="External"/><Relationship Id="rId45" Type="http://schemas.openxmlformats.org/officeDocument/2006/relationships/hyperlink" Target="https://moodle.znu.edu.ua/mod/page/view.php?id=133015"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80/94-%D0%B2%D1%80" TargetMode="External"/><Relationship Id="rId23" Type="http://schemas.openxmlformats.org/officeDocument/2006/relationships/hyperlink" Target="https://tinyurl.com/y6wzzlu3" TargetMode="External"/><Relationship Id="rId28" Type="http://schemas.openxmlformats.org/officeDocument/2006/relationships/hyperlink" Target="https://tinyurl.com/y9pkmmp5" TargetMode="External"/><Relationship Id="rId36" Type="http://schemas.openxmlformats.org/officeDocument/2006/relationships/hyperlink" Target="https://tinyurl.com/yd6bq6p9" TargetMode="External"/><Relationship Id="rId49" Type="http://schemas.openxmlformats.org/officeDocument/2006/relationships/hyperlink" Target="http://www.znu.edu.ua/ukr/edu/ocznu/nim" TargetMode="External"/><Relationship Id="rId10" Type="http://schemas.openxmlformats.org/officeDocument/2006/relationships/hyperlink" Target="http://lib.knukim.edu.ua/wp-content/uploads/2017/12/dubova.pdf" TargetMode="External"/><Relationship Id="rId19" Type="http://schemas.openxmlformats.org/officeDocument/2006/relationships/hyperlink" Target="http://old.library.lnu.edu.ua/bibl/" TargetMode="External"/><Relationship Id="rId31" Type="http://schemas.openxmlformats.org/officeDocument/2006/relationships/hyperlink" Target="https://tinyurl.com/y8gbt4xs" TargetMode="External"/><Relationship Id="rId44" Type="http://schemas.openxmlformats.org/officeDocument/2006/relationships/hyperlink" Target="mailto:alexvask54@gmail.co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nat.edu.ua/wp-content/uploads/2018/05/Part_001_Feb_2018.pdf" TargetMode="External"/><Relationship Id="rId14" Type="http://schemas.openxmlformats.org/officeDocument/2006/relationships/hyperlink" Target="https://zakon.rada.gov.ua/laws/show/208-2003-%D0%BF" TargetMode="External"/><Relationship Id="rId22" Type="http://schemas.openxmlformats.org/officeDocument/2006/relationships/hyperlink" Target="https://tinyurl.com/ya6yk4ad" TargetMode="External"/><Relationship Id="rId27" Type="http://schemas.openxmlformats.org/officeDocument/2006/relationships/hyperlink" Target="https://tinyurl.com/y9pkmmp5" TargetMode="External"/><Relationship Id="rId30" Type="http://schemas.openxmlformats.org/officeDocument/2006/relationships/hyperlink" Target="https://tinyurl.com/ycds57la" TargetMode="External"/><Relationship Id="rId35" Type="http://schemas.openxmlformats.org/officeDocument/2006/relationships/hyperlink" Target="https://tinyurl.com/yd6bq6p9" TargetMode="External"/><Relationship Id="rId43" Type="http://schemas.openxmlformats.org/officeDocument/2006/relationships/hyperlink" Target="mailto:moodle.znu@gmail.com" TargetMode="External"/><Relationship Id="rId48" Type="http://schemas.openxmlformats.org/officeDocument/2006/relationships/hyperlink" Target="http://www.znu.edu.ua/ukr/edu/ocznu/nim" TargetMode="External"/><Relationship Id="rId8" Type="http://schemas.openxmlformats.org/officeDocument/2006/relationships/hyperlink" Target="http://lib.knukim.edu.ua/wp-content/uploads/2017/12/dubova.pdf" TargetMode="Externa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ppHCd5AQ9qFArmznmuGjotj8VA==">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3389</Words>
  <Characters>19319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reed</dc:creator>
  <cp:lastModifiedBy>Учетная запись Майкрософт</cp:lastModifiedBy>
  <cp:revision>12</cp:revision>
  <dcterms:created xsi:type="dcterms:W3CDTF">2023-10-18T18:15:00Z</dcterms:created>
  <dcterms:modified xsi:type="dcterms:W3CDTF">2023-11-02T14:04:00Z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2022-10-02T00:00:00Z</vt:filetime>
  </property>
  <property fmtid="{D5CDD505-2E9C-101B-9397-08002B2CF9AE}" pid="3" name="Creator">
    <vt:lpwstr>Microsoft® Word 2010</vt:lpwstr>
  </property>
  <property fmtid="{D5CDD505-2E9C-101B-9397-08002B2CF9AE}" pid="4" name="LastSaved">
    <vt:filetime>2023-08-12T00:00:00Z</vt:filetime>
  </property>
</Properties>
</file>