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A1" w:rsidRDefault="00530E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Ситуаційна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 w:rsidR="00736311" w:rsidRPr="007363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36311">
        <w:rPr>
          <w:rFonts w:ascii="Times New Roman" w:hAnsi="Times New Roman" w:cs="Times New Roman"/>
          <w:b/>
          <w:sz w:val="24"/>
          <w:szCs w:val="24"/>
        </w:rPr>
        <w:t>Комунікація</w:t>
      </w:r>
      <w:proofErr w:type="spellEnd"/>
      <w:r w:rsidRPr="00736311">
        <w:rPr>
          <w:rFonts w:ascii="Times New Roman" w:hAnsi="Times New Roman" w:cs="Times New Roman"/>
          <w:b/>
          <w:sz w:val="24"/>
          <w:szCs w:val="24"/>
        </w:rPr>
        <w:t xml:space="preserve"> з «</w:t>
      </w:r>
      <w:proofErr w:type="spellStart"/>
      <w:r w:rsidRPr="00736311">
        <w:rPr>
          <w:rFonts w:ascii="Times New Roman" w:hAnsi="Times New Roman" w:cs="Times New Roman"/>
          <w:b/>
          <w:sz w:val="24"/>
          <w:szCs w:val="24"/>
        </w:rPr>
        <w:t>проблемними</w:t>
      </w:r>
      <w:proofErr w:type="spellEnd"/>
      <w:r w:rsidRPr="00736311">
        <w:rPr>
          <w:rFonts w:ascii="Times New Roman" w:hAnsi="Times New Roman" w:cs="Times New Roman"/>
          <w:b/>
          <w:sz w:val="24"/>
          <w:szCs w:val="24"/>
        </w:rPr>
        <w:t xml:space="preserve"> людьми»</w:t>
      </w:r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736311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736311">
        <w:rPr>
          <w:rFonts w:ascii="Times New Roman" w:hAnsi="Times New Roman" w:cs="Times New Roman"/>
          <w:b/>
          <w:sz w:val="24"/>
          <w:szCs w:val="24"/>
        </w:rPr>
        <w:t>ідна</w:t>
      </w:r>
      <w:proofErr w:type="spellEnd"/>
      <w:r w:rsidRPr="00736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7363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за фактом сварки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736311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  <w:r w:rsidRPr="00736311">
        <w:rPr>
          <w:rFonts w:ascii="Times New Roman" w:hAnsi="Times New Roman" w:cs="Times New Roman"/>
          <w:b/>
          <w:sz w:val="24"/>
          <w:szCs w:val="24"/>
        </w:rPr>
        <w:t>:</w:t>
      </w:r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за фактом сварки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сусідній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нетверезому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відкриває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збудженому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запрошує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патрульних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63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6311">
        <w:rPr>
          <w:rFonts w:ascii="Times New Roman" w:hAnsi="Times New Roman" w:cs="Times New Roman"/>
          <w:sz w:val="24"/>
          <w:szCs w:val="24"/>
        </w:rPr>
        <w:t>’є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вчиняє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насильство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спокійно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за столом у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розмову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втручається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6311">
        <w:rPr>
          <w:rFonts w:ascii="Times New Roman" w:hAnsi="Times New Roman" w:cs="Times New Roman"/>
          <w:b/>
          <w:sz w:val="24"/>
          <w:szCs w:val="24"/>
        </w:rPr>
        <w:t>Варіації</w:t>
      </w:r>
      <w:proofErr w:type="spellEnd"/>
      <w:r w:rsidRPr="00736311">
        <w:rPr>
          <w:rFonts w:ascii="Times New Roman" w:hAnsi="Times New Roman" w:cs="Times New Roman"/>
          <w:b/>
          <w:sz w:val="24"/>
          <w:szCs w:val="24"/>
        </w:rPr>
        <w:t>:</w:t>
      </w:r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контрольована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з перепадами настрою,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перебиває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намагаючись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втрутитись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6311">
        <w:rPr>
          <w:rFonts w:ascii="Times New Roman" w:hAnsi="Times New Roman" w:cs="Times New Roman"/>
          <w:sz w:val="24"/>
          <w:szCs w:val="24"/>
        </w:rPr>
        <w:t>розмову</w:t>
      </w:r>
      <w:proofErr w:type="spellEnd"/>
      <w:r w:rsidRPr="00736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b/>
          <w:sz w:val="24"/>
          <w:szCs w:val="24"/>
          <w:lang w:val="uk-UA"/>
        </w:rPr>
        <w:t>Алгоритм дії патрульного:</w:t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доповісти оперативному черговому;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ролі (згідно з додатком 1);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нагрудну камеру;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представитися (назвати прізвище, пос</w:t>
      </w:r>
      <w:r>
        <w:rPr>
          <w:rFonts w:ascii="Times New Roman" w:hAnsi="Times New Roman" w:cs="Times New Roman"/>
          <w:sz w:val="24"/>
          <w:szCs w:val="24"/>
          <w:lang w:val="uk-UA"/>
        </w:rPr>
        <w:t>аду, спеціальне звання, за вимо</w:t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гою пред'явити службове посвідчення та назвати причину звернення), (згідно з додатками 1-14);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попередити осіб про використання технічних приладів та засобів, що мають функції відеозапису (відповідно до вимог ст. 40 ЗУ «Про Національну поліцію»);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правопорушення (розвести сторони конфлікту);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безпеку жінки.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відпрацювання теоретичних навичок та алгоритму тактичної комунікації в умовах моделювання реаль</w:t>
      </w:r>
      <w:r>
        <w:rPr>
          <w:rFonts w:ascii="Times New Roman" w:hAnsi="Times New Roman" w:cs="Times New Roman"/>
          <w:sz w:val="24"/>
          <w:szCs w:val="24"/>
          <w:lang w:val="uk-UA"/>
        </w:rPr>
        <w:t>них службових ситуацій; забезпе</w:t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чення особистої безпеки та психологічної стійкості, рішучості і впевненості.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b/>
          <w:sz w:val="24"/>
          <w:szCs w:val="24"/>
          <w:lang w:val="uk-UA"/>
        </w:rPr>
        <w:t>Увага</w:t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при оцінці дій патрульного звертається на такі аспекти: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комунікація;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правильність та послідовність дій;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утримувати психологічний к</w:t>
      </w:r>
      <w:r>
        <w:rPr>
          <w:rFonts w:ascii="Times New Roman" w:hAnsi="Times New Roman" w:cs="Times New Roman"/>
          <w:sz w:val="24"/>
          <w:szCs w:val="24"/>
          <w:lang w:val="uk-UA"/>
        </w:rPr>
        <w:t>онтроль ситуації та власний емо</w:t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ційний стан; </w:t>
      </w:r>
    </w:p>
    <w:p w:rsid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заходів особистої безпеки; </w:t>
      </w:r>
    </w:p>
    <w:p w:rsidR="00532559" w:rsidRPr="00736311" w:rsidRDefault="007363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оперування правовою базою </w:t>
      </w:r>
      <w:r w:rsidRPr="00736311">
        <w:rPr>
          <w:rFonts w:ascii="Times New Roman" w:hAnsi="Times New Roman" w:cs="Times New Roman"/>
          <w:sz w:val="24"/>
          <w:szCs w:val="24"/>
        </w:rPr>
        <w:sym w:font="Symbol" w:char="F02D"/>
      </w:r>
      <w:r w:rsidRPr="00736311">
        <w:rPr>
          <w:rFonts w:ascii="Times New Roman" w:hAnsi="Times New Roman" w:cs="Times New Roman"/>
          <w:sz w:val="24"/>
          <w:szCs w:val="24"/>
          <w:lang w:val="uk-UA"/>
        </w:rPr>
        <w:t xml:space="preserve"> правомірність дій. </w:t>
      </w:r>
    </w:p>
    <w:sectPr w:rsidR="00532559" w:rsidRPr="0073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C"/>
    <w:rsid w:val="00471C07"/>
    <w:rsid w:val="00530EA1"/>
    <w:rsid w:val="00532559"/>
    <w:rsid w:val="00736311"/>
    <w:rsid w:val="00B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5</cp:revision>
  <dcterms:created xsi:type="dcterms:W3CDTF">2023-11-03T10:47:00Z</dcterms:created>
  <dcterms:modified xsi:type="dcterms:W3CDTF">2023-11-03T11:14:00Z</dcterms:modified>
</cp:coreProperties>
</file>