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EF5BEC" w:rsidRDefault="00097C11" w:rsidP="00844E18">
      <w:pPr>
        <w:jc w:val="center"/>
        <w:rPr>
          <w:b/>
          <w:bCs/>
          <w:color w:val="000000"/>
          <w:sz w:val="28"/>
          <w:szCs w:val="28"/>
          <w:lang w:val="uk-UA"/>
        </w:rPr>
      </w:pPr>
    </w:p>
    <w:p w:rsidR="00844E18" w:rsidRPr="00EF5BEC" w:rsidRDefault="00FA2E9F" w:rsidP="00844E18">
      <w:pPr>
        <w:jc w:val="center"/>
        <w:rPr>
          <w:b/>
          <w:bCs/>
          <w:color w:val="000000"/>
          <w:sz w:val="28"/>
          <w:szCs w:val="28"/>
          <w:lang w:val="uk-UA"/>
        </w:rPr>
      </w:pPr>
      <w:r>
        <w:rPr>
          <w:b/>
          <w:bCs/>
          <w:color w:val="000000"/>
          <w:sz w:val="28"/>
          <w:szCs w:val="28"/>
          <w:lang w:val="uk-UA"/>
        </w:rPr>
        <w:t xml:space="preserve">ЕТИКЕТ </w:t>
      </w:r>
      <w:r w:rsidR="00C10E5E">
        <w:rPr>
          <w:b/>
          <w:bCs/>
          <w:color w:val="000000"/>
          <w:sz w:val="28"/>
          <w:szCs w:val="28"/>
          <w:lang w:val="uk-UA"/>
        </w:rPr>
        <w:t>РЕСТОРАННОЇ СПРАВИ</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кандидат фі</w:t>
      </w:r>
      <w:r w:rsidR="006163D2">
        <w:rPr>
          <w:i/>
          <w:iCs/>
          <w:lang w:val="uk-UA"/>
        </w:rPr>
        <w:t>зичного виховання і спорту</w:t>
      </w:r>
      <w:r w:rsidR="00CF39BB">
        <w:rPr>
          <w:i/>
          <w:iCs/>
          <w:lang w:val="uk-UA"/>
        </w:rPr>
        <w:t xml:space="preserve"> наук, доцент </w:t>
      </w:r>
      <w:r w:rsidR="006163D2">
        <w:rPr>
          <w:i/>
          <w:iCs/>
          <w:lang w:val="uk-UA"/>
        </w:rPr>
        <w:t>Конох</w:t>
      </w:r>
      <w:r w:rsidR="00CF39BB">
        <w:rPr>
          <w:i/>
          <w:iCs/>
          <w:lang w:val="uk-UA"/>
        </w:rPr>
        <w:t xml:space="preserve"> Олена </w:t>
      </w:r>
      <w:r w:rsidR="006163D2">
        <w:rPr>
          <w:i/>
          <w:iCs/>
          <w:lang w:val="uk-UA"/>
        </w:rPr>
        <w:t>Євгенівна</w:t>
      </w:r>
    </w:p>
    <w:p w:rsidR="00A42289" w:rsidRPr="006163D2" w:rsidRDefault="00A42289" w:rsidP="00A42289">
      <w:pPr>
        <w:rPr>
          <w:lang w:val="ru-RU"/>
        </w:rPr>
      </w:pPr>
      <w:r w:rsidRPr="005D3580">
        <w:rPr>
          <w:b/>
          <w:bCs/>
          <w:lang w:val="uk-UA"/>
        </w:rPr>
        <w:t>Кафедра</w:t>
      </w:r>
      <w:r w:rsidRPr="006163D2">
        <w:rPr>
          <w:bCs/>
          <w:i/>
          <w:lang w:val="uk-UA"/>
        </w:rPr>
        <w:t xml:space="preserve">: </w:t>
      </w:r>
      <w:r w:rsidR="006163D2" w:rsidRPr="006163D2">
        <w:rPr>
          <w:bCs/>
          <w:i/>
          <w:lang w:val="uk-UA"/>
        </w:rPr>
        <w:t>туризму</w:t>
      </w:r>
      <w:r w:rsidR="006163D2">
        <w:rPr>
          <w:b/>
          <w:bCs/>
          <w:i/>
          <w:lang w:val="uk-UA"/>
        </w:rPr>
        <w:t xml:space="preserve"> </w:t>
      </w:r>
      <w:r w:rsidR="00CF39BB">
        <w:rPr>
          <w:i/>
          <w:iCs/>
          <w:lang w:val="uk-UA"/>
        </w:rPr>
        <w:t>і</w:t>
      </w:r>
      <w:r w:rsidR="006163D2">
        <w:rPr>
          <w:i/>
          <w:iCs/>
          <w:lang w:val="uk-UA"/>
        </w:rPr>
        <w:t xml:space="preserve"> </w:t>
      </w:r>
      <w:proofErr w:type="spellStart"/>
      <w:r w:rsidR="006163D2">
        <w:rPr>
          <w:i/>
          <w:iCs/>
          <w:lang w:val="uk-UA"/>
        </w:rPr>
        <w:t>готельно</w:t>
      </w:r>
      <w:proofErr w:type="spellEnd"/>
      <w:r w:rsidR="006163D2">
        <w:rPr>
          <w:i/>
          <w:iCs/>
          <w:lang w:val="uk-UA"/>
        </w:rPr>
        <w:t>-ресторанної справи</w:t>
      </w:r>
      <w:r w:rsidR="00CF39BB">
        <w:rPr>
          <w:i/>
          <w:iCs/>
          <w:lang w:val="uk-UA"/>
        </w:rPr>
        <w:t>, І</w:t>
      </w:r>
      <w:r w:rsidR="006163D2">
        <w:rPr>
          <w:i/>
          <w:iCs/>
        </w:rPr>
        <w:t>V</w:t>
      </w:r>
      <w:r w:rsidR="00CF39BB">
        <w:rPr>
          <w:i/>
          <w:iCs/>
          <w:lang w:val="uk-UA"/>
        </w:rPr>
        <w:t xml:space="preserve"> корпус, </w:t>
      </w:r>
      <w:proofErr w:type="spellStart"/>
      <w:r w:rsidR="00CF39BB">
        <w:rPr>
          <w:i/>
          <w:iCs/>
          <w:lang w:val="uk-UA"/>
        </w:rPr>
        <w:t>ауд</w:t>
      </w:r>
      <w:proofErr w:type="spellEnd"/>
      <w:r w:rsidR="00CF39BB">
        <w:rPr>
          <w:i/>
          <w:iCs/>
          <w:lang w:val="uk-UA"/>
        </w:rPr>
        <w:t>. 30</w:t>
      </w:r>
      <w:r w:rsidR="006163D2" w:rsidRPr="006163D2">
        <w:rPr>
          <w:i/>
          <w:iCs/>
          <w:lang w:val="ru-RU"/>
        </w:rPr>
        <w:t>6</w:t>
      </w:r>
    </w:p>
    <w:p w:rsidR="00A42289" w:rsidRPr="00CF39BB"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proofErr w:type="spellStart"/>
      <w:r w:rsidR="006163D2" w:rsidRPr="006163D2">
        <w:rPr>
          <w:bCs/>
          <w:i/>
        </w:rPr>
        <w:t>konoh</w:t>
      </w:r>
      <w:proofErr w:type="spellEnd"/>
      <w:r w:rsidR="006163D2">
        <w:rPr>
          <w:bCs/>
          <w:i/>
        </w:rPr>
        <w:t xml:space="preserve"> _</w:t>
      </w:r>
      <w:proofErr w:type="spellStart"/>
      <w:r w:rsidR="006163D2">
        <w:rPr>
          <w:bCs/>
          <w:i/>
        </w:rPr>
        <w:t>o_ye</w:t>
      </w:r>
      <w:proofErr w:type="spellEnd"/>
      <w:r w:rsidR="006163D2">
        <w:rPr>
          <w:bCs/>
          <w:i/>
        </w:rPr>
        <w:t xml:space="preserve"> @ ukr</w:t>
      </w:r>
      <w:r w:rsidR="00CF39BB">
        <w:rPr>
          <w:i/>
          <w:iCs/>
        </w:rPr>
        <w:t>.</w:t>
      </w:r>
      <w:r w:rsidR="006163D2">
        <w:rPr>
          <w:i/>
          <w:iCs/>
        </w:rPr>
        <w:t>net</w:t>
      </w:r>
    </w:p>
    <w:p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289-12-71</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6163D2"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9777D0" w:rsidP="003D656F">
            <w:pPr>
              <w:spacing w:after="20"/>
              <w:rPr>
                <w:lang w:val="uk-UA"/>
              </w:rPr>
            </w:pPr>
            <w:proofErr w:type="spellStart"/>
            <w:r>
              <w:rPr>
                <w:lang w:val="ru-RU"/>
              </w:rPr>
              <w:t>Готельно</w:t>
            </w:r>
            <w:proofErr w:type="spellEnd"/>
            <w:r>
              <w:rPr>
                <w:lang w:val="ru-RU"/>
              </w:rPr>
              <w:t xml:space="preserve"> </w:t>
            </w:r>
            <w:proofErr w:type="spellStart"/>
            <w:r>
              <w:rPr>
                <w:lang w:val="ru-RU"/>
              </w:rPr>
              <w:t>ресторанна</w:t>
            </w:r>
            <w:proofErr w:type="spellEnd"/>
            <w:r>
              <w:rPr>
                <w:lang w:val="ru-RU"/>
              </w:rPr>
              <w:t xml:space="preserve"> справа</w:t>
            </w:r>
            <w:r w:rsidR="00413924">
              <w:rPr>
                <w:lang w:val="uk-UA"/>
              </w:rPr>
              <w:t xml:space="preserve"> </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8D009F" w:rsidP="003D656F">
            <w:pPr>
              <w:spacing w:after="20"/>
              <w:rPr>
                <w:lang w:val="uk-UA"/>
              </w:rPr>
            </w:pPr>
            <w:r>
              <w:rPr>
                <w:lang w:val="uk-UA"/>
              </w:rPr>
              <w:t>Вибіркова</w:t>
            </w:r>
            <w:r w:rsidR="00D54399">
              <w:rPr>
                <w:lang w:val="uk-UA"/>
              </w:rPr>
              <w:t xml:space="preserve"> </w:t>
            </w:r>
            <w:r w:rsidR="006B5DF9">
              <w:rPr>
                <w:lang w:val="uk-UA"/>
              </w:rPr>
              <w:t xml:space="preserve"> (в межах спеціальності)</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EF5BEC" w:rsidRDefault="0064684E"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6B5DF9" w:rsidP="004F7D65">
            <w:pPr>
              <w:rPr>
                <w:rFonts w:eastAsia="Times New Roman"/>
                <w:lang w:val="uk-UA"/>
              </w:rPr>
            </w:pPr>
            <w:r>
              <w:rPr>
                <w:rFonts w:eastAsia="Times New Roman"/>
                <w:lang w:val="uk-UA"/>
              </w:rPr>
              <w:t>2023</w:t>
            </w:r>
            <w:r w:rsidR="00FA2E9F">
              <w:rPr>
                <w:rFonts w:eastAsia="Times New Roman"/>
                <w:lang w:val="uk-UA"/>
              </w:rPr>
              <w:t>-2024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6B5DF9" w:rsidP="00FA2E9F">
            <w:pPr>
              <w:rPr>
                <w:rFonts w:eastAsia="Times New Roman"/>
                <w:lang w:val="ru-RU"/>
              </w:rPr>
            </w:pPr>
            <w:r>
              <w:rPr>
                <w:rFonts w:eastAsia="Times New Roman"/>
                <w:lang w:val="ru-RU"/>
              </w:rPr>
              <w:t xml:space="preserve">      </w:t>
            </w:r>
            <w:r w:rsidR="00FA2E9F">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BF2B5B">
            <w:pPr>
              <w:rPr>
                <w:rFonts w:eastAsia="Times New Roman"/>
                <w:lang w:val="ru-RU"/>
              </w:rPr>
            </w:pPr>
            <w:r>
              <w:rPr>
                <w:rFonts w:eastAsia="Times New Roman"/>
                <w:lang w:val="ru-RU"/>
              </w:rPr>
              <w:t>1</w:t>
            </w:r>
            <w:r w:rsidR="00BF2B5B">
              <w:rPr>
                <w:rFonts w:eastAsia="Times New Roman"/>
                <w:lang w:val="ru-RU"/>
              </w:rPr>
              <w:t>0</w:t>
            </w:r>
          </w:p>
        </w:tc>
      </w:tr>
      <w:tr w:rsidR="00287991" w:rsidRPr="002B511D"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C10E5E" w:rsidP="00B43642">
            <w:pPr>
              <w:rPr>
                <w:rFonts w:eastAsia="Times New Roman"/>
                <w:lang w:val="uk-UA"/>
              </w:rPr>
            </w:pPr>
            <w:r>
              <w:rPr>
                <w:rFonts w:eastAsia="Times New Roman"/>
                <w:lang w:val="uk-UA"/>
              </w:rPr>
              <w:t>90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6B5DF9" w:rsidP="00AD356A">
            <w:pPr>
              <w:rPr>
                <w:rFonts w:eastAsia="Times New Roman"/>
              </w:rPr>
            </w:pPr>
            <w:r>
              <w:rPr>
                <w:rFonts w:eastAsia="Times New Roman"/>
                <w:lang w:val="uk-UA"/>
              </w:rPr>
              <w:t xml:space="preserve">      </w:t>
            </w:r>
            <w:r w:rsidR="0064684E">
              <w:rPr>
                <w:rFonts w:eastAsia="Times New Roman"/>
                <w:lang w:val="uk-UA"/>
              </w:rPr>
              <w:t>4</w:t>
            </w:r>
          </w:p>
        </w:tc>
        <w:tc>
          <w:tcPr>
            <w:tcW w:w="4565" w:type="dxa"/>
            <w:gridSpan w:val="4"/>
          </w:tcPr>
          <w:p w:rsidR="00287991" w:rsidRPr="00ED01CC"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8D009F">
              <w:rPr>
                <w:lang w:val="ru-RU"/>
              </w:rPr>
              <w:t>2</w:t>
            </w:r>
            <w:r w:rsidR="00774437">
              <w:rPr>
                <w:lang w:val="ru-RU"/>
              </w:rPr>
              <w:t>0</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FA2E9F">
              <w:rPr>
                <w:lang w:val="ru-RU"/>
              </w:rPr>
              <w:t>20</w:t>
            </w:r>
          </w:p>
          <w:p w:rsidR="00287991" w:rsidRPr="008D009F" w:rsidRDefault="00287991" w:rsidP="00FA2E9F">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FA2E9F">
              <w:rPr>
                <w:rFonts w:eastAsia="Times New Roman"/>
                <w:lang w:val="uk-UA"/>
              </w:rPr>
              <w:t>56</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BF2B5B" w:rsidP="00BF2B5B">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2B511D"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A66308" w:rsidP="00AD356A">
            <w:pPr>
              <w:rPr>
                <w:rFonts w:eastAsia="Times New Roman"/>
                <w:lang w:val="uk-UA"/>
              </w:rPr>
            </w:pPr>
            <w:r w:rsidRPr="00A66308">
              <w:rPr>
                <w:rFonts w:eastAsia="Times New Roman"/>
                <w:lang w:val="uk-UA"/>
              </w:rPr>
              <w:t>https://moodle.znu.edu.ua/course/view.php?id=9983</w:t>
            </w:r>
          </w:p>
        </w:tc>
      </w:tr>
      <w:tr w:rsidR="00287991" w:rsidRPr="002B511D" w:rsidTr="00287991">
        <w:trPr>
          <w:trHeight w:val="250"/>
        </w:trPr>
        <w:tc>
          <w:tcPr>
            <w:tcW w:w="10178"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w:t>
            </w:r>
            <w:r w:rsidR="008D009F">
              <w:rPr>
                <w:i/>
                <w:iCs/>
              </w:rPr>
              <w:t>IV</w:t>
            </w:r>
            <w:r>
              <w:rPr>
                <w:i/>
                <w:iCs/>
                <w:lang w:val="uk-UA"/>
              </w:rPr>
              <w:t xml:space="preserve"> корпус, </w:t>
            </w:r>
            <w:proofErr w:type="spellStart"/>
            <w:r>
              <w:rPr>
                <w:i/>
                <w:iCs/>
                <w:lang w:val="uk-UA"/>
              </w:rPr>
              <w:t>ауд</w:t>
            </w:r>
            <w:proofErr w:type="spellEnd"/>
            <w:r>
              <w:rPr>
                <w:i/>
                <w:iCs/>
                <w:lang w:val="uk-UA"/>
              </w:rPr>
              <w:t>. 30</w:t>
            </w:r>
            <w:r w:rsidR="00557A92">
              <w:rPr>
                <w:i/>
                <w:iCs/>
                <w:lang w:val="uk-UA"/>
              </w:rPr>
              <w:t>6</w:t>
            </w:r>
            <w:r>
              <w:rPr>
                <w:i/>
                <w:iCs/>
                <w:lang w:val="uk-UA"/>
              </w:rPr>
              <w:t xml:space="preserve">;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lang w:val="uk-UA"/>
              </w:rPr>
              <w:t xml:space="preserve">за попередньою домовленістю </w:t>
            </w:r>
          </w:p>
          <w:p w:rsidR="00287991" w:rsidRPr="00413924" w:rsidRDefault="00287991" w:rsidP="00AD356A">
            <w:pPr>
              <w:rPr>
                <w:lang w:val="uk-UA"/>
              </w:rPr>
            </w:pPr>
            <w:r>
              <w:rPr>
                <w:i/>
                <w:iCs/>
                <w:lang w:val="uk-UA"/>
              </w:rPr>
              <w:t xml:space="preserve">Запис на консультації: </w:t>
            </w:r>
            <w:r w:rsidR="004964FC" w:rsidRPr="004964FC">
              <w:rPr>
                <w:lang w:val="uk-UA"/>
              </w:rPr>
              <w:t>https://tinyurl.com/y74w86ng</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8E3F99" w:rsidRPr="008E3F99" w:rsidRDefault="00791E2C" w:rsidP="008E3F99">
      <w:pPr>
        <w:widowControl w:val="0"/>
        <w:ind w:firstLine="708"/>
        <w:jc w:val="both"/>
        <w:rPr>
          <w:i/>
          <w:lang w:val="uk-UA"/>
        </w:rPr>
      </w:pPr>
      <w:r>
        <w:rPr>
          <w:i/>
          <w:iCs/>
          <w:lang w:val="uk-UA"/>
        </w:rPr>
        <w:t xml:space="preserve">Курс має на </w:t>
      </w:r>
      <w:r w:rsidRPr="00881506">
        <w:rPr>
          <w:b/>
          <w:bCs/>
          <w:i/>
          <w:iCs/>
          <w:lang w:val="uk-UA"/>
        </w:rPr>
        <w:t>меті</w:t>
      </w:r>
      <w:r>
        <w:rPr>
          <w:i/>
          <w:iCs/>
          <w:lang w:val="uk-UA"/>
        </w:rPr>
        <w:t xml:space="preserve"> сформувати у студентів цілісне уявлення про </w:t>
      </w:r>
      <w:r w:rsidR="00FA2E9F">
        <w:rPr>
          <w:i/>
          <w:iCs/>
          <w:lang w:val="uk-UA"/>
        </w:rPr>
        <w:t>етикет</w:t>
      </w:r>
      <w:r w:rsidR="00C10E5E">
        <w:rPr>
          <w:i/>
          <w:iCs/>
          <w:lang w:val="uk-UA"/>
        </w:rPr>
        <w:t xml:space="preserve"> ресторанної справи</w:t>
      </w:r>
      <w:r w:rsidR="0024404C">
        <w:rPr>
          <w:i/>
          <w:iCs/>
          <w:lang w:val="uk-UA"/>
        </w:rPr>
        <w:t xml:space="preserve">, </w:t>
      </w:r>
      <w:r w:rsidR="00BF2B5B">
        <w:rPr>
          <w:i/>
          <w:iCs/>
          <w:lang w:val="uk-UA"/>
        </w:rPr>
        <w:t>засвоєння</w:t>
      </w:r>
      <w:r w:rsidR="0077122E">
        <w:rPr>
          <w:i/>
          <w:iCs/>
          <w:lang w:val="uk-UA"/>
        </w:rPr>
        <w:t xml:space="preserve"> теоретичних основ формування </w:t>
      </w:r>
      <w:r w:rsidR="00FA2E9F">
        <w:rPr>
          <w:i/>
          <w:iCs/>
          <w:lang w:val="uk-UA"/>
        </w:rPr>
        <w:t>етикету</w:t>
      </w:r>
      <w:r w:rsidR="0077122E">
        <w:rPr>
          <w:i/>
          <w:iCs/>
          <w:lang w:val="uk-UA"/>
        </w:rPr>
        <w:t xml:space="preserve"> професійного спілкування, уміння та навички</w:t>
      </w:r>
      <w:r w:rsidR="00344EAD">
        <w:rPr>
          <w:i/>
          <w:iCs/>
          <w:lang w:val="uk-UA"/>
        </w:rPr>
        <w:t xml:space="preserve"> </w:t>
      </w:r>
      <w:r w:rsidR="00E24FAD">
        <w:rPr>
          <w:i/>
          <w:iCs/>
          <w:lang w:val="uk-UA"/>
        </w:rPr>
        <w:t xml:space="preserve">соціальної взаємодії спілкування, індивідуального і сумісного прийняття рішень методами модулювання, </w:t>
      </w:r>
      <w:r w:rsidR="00956BEC">
        <w:rPr>
          <w:i/>
          <w:iCs/>
          <w:lang w:val="uk-UA"/>
        </w:rPr>
        <w:t>засвоєння культури ділової бесіди, культур</w:t>
      </w:r>
      <w:r w:rsidR="00783A35">
        <w:rPr>
          <w:i/>
          <w:iCs/>
          <w:lang w:val="uk-UA"/>
        </w:rPr>
        <w:t>и</w:t>
      </w:r>
      <w:r w:rsidR="00956BEC">
        <w:rPr>
          <w:i/>
          <w:iCs/>
          <w:lang w:val="uk-UA"/>
        </w:rPr>
        <w:t xml:space="preserve"> проведенн</w:t>
      </w:r>
      <w:r w:rsidR="00FA2E9F">
        <w:rPr>
          <w:i/>
          <w:iCs/>
          <w:lang w:val="uk-UA"/>
        </w:rPr>
        <w:t>я ділових переговорів та</w:t>
      </w:r>
      <w:r w:rsidR="00956BEC">
        <w:rPr>
          <w:i/>
          <w:iCs/>
          <w:lang w:val="uk-UA"/>
        </w:rPr>
        <w:t xml:space="preserve"> міжнародного етикету.</w:t>
      </w:r>
    </w:p>
    <w:p w:rsidR="00EC1D14" w:rsidRDefault="005C7EA7" w:rsidP="005C7EA7">
      <w:pPr>
        <w:widowControl w:val="0"/>
        <w:ind w:firstLine="708"/>
        <w:jc w:val="both"/>
        <w:rPr>
          <w:i/>
          <w:iCs/>
          <w:lang w:val="uk-UA"/>
        </w:rPr>
      </w:pPr>
      <w:r>
        <w:rPr>
          <w:i/>
          <w:lang w:val="uk-UA"/>
        </w:rPr>
        <w:t xml:space="preserve"> </w:t>
      </w:r>
      <w:r w:rsidRPr="005C7EA7">
        <w:rPr>
          <w:b/>
          <w:i/>
          <w:lang w:val="uk-UA"/>
        </w:rPr>
        <w:t xml:space="preserve">Мета </w:t>
      </w:r>
      <w:r w:rsidR="00FA2E9F">
        <w:rPr>
          <w:b/>
          <w:i/>
          <w:lang w:val="uk-UA"/>
        </w:rPr>
        <w:t>етикету</w:t>
      </w:r>
      <w:r w:rsidR="00783A35" w:rsidRPr="005C7EA7">
        <w:rPr>
          <w:b/>
          <w:i/>
          <w:lang w:val="uk-UA"/>
        </w:rPr>
        <w:t xml:space="preserve"> ресторанної справи</w:t>
      </w:r>
      <w:r w:rsidR="00783A35">
        <w:rPr>
          <w:i/>
          <w:lang w:val="uk-UA"/>
        </w:rPr>
        <w:t xml:space="preserve"> є</w:t>
      </w:r>
      <w:r>
        <w:rPr>
          <w:i/>
          <w:lang w:val="uk-UA"/>
        </w:rPr>
        <w:t xml:space="preserve"> гли</w:t>
      </w:r>
      <w:r w:rsidR="0010550C">
        <w:rPr>
          <w:i/>
          <w:iCs/>
          <w:lang w:val="uk-UA"/>
        </w:rPr>
        <w:t>боке, аналітичне</w:t>
      </w:r>
      <w:r w:rsidR="000D411C">
        <w:rPr>
          <w:i/>
          <w:iCs/>
          <w:lang w:val="uk-UA"/>
        </w:rPr>
        <w:t xml:space="preserve"> розуміння</w:t>
      </w:r>
      <w:r w:rsidR="0010550C">
        <w:rPr>
          <w:i/>
          <w:iCs/>
          <w:lang w:val="uk-UA"/>
        </w:rPr>
        <w:t xml:space="preserve">, розглянутих </w:t>
      </w:r>
      <w:r w:rsidR="00FD6A76">
        <w:rPr>
          <w:i/>
          <w:iCs/>
          <w:lang w:val="uk-UA"/>
        </w:rPr>
        <w:t>вимог до професіоналізму, естетики ,етики й культури обслуговування</w:t>
      </w:r>
      <w:r w:rsidR="00F05557">
        <w:rPr>
          <w:i/>
          <w:iCs/>
          <w:lang w:val="uk-UA"/>
        </w:rPr>
        <w:t>, що</w:t>
      </w:r>
      <w:r w:rsidR="003A30EA">
        <w:rPr>
          <w:i/>
          <w:iCs/>
          <w:lang w:val="uk-UA"/>
        </w:rPr>
        <w:t xml:space="preserve"> </w:t>
      </w:r>
      <w:r w:rsidR="008E3F99">
        <w:rPr>
          <w:i/>
          <w:iCs/>
          <w:lang w:val="uk-UA"/>
        </w:rPr>
        <w:t xml:space="preserve">дозволить </w:t>
      </w:r>
      <w:r w:rsidR="00FD6A76">
        <w:rPr>
          <w:i/>
          <w:iCs/>
          <w:lang w:val="uk-UA"/>
        </w:rPr>
        <w:t>ефективно реагувати на зміни зовнішніх умов</w:t>
      </w:r>
      <w:r w:rsidR="00DC3112">
        <w:rPr>
          <w:i/>
          <w:iCs/>
          <w:lang w:val="uk-UA"/>
        </w:rPr>
        <w:t>,</w:t>
      </w:r>
      <w:r w:rsidR="00FD6A76">
        <w:rPr>
          <w:i/>
          <w:iCs/>
          <w:lang w:val="uk-UA"/>
        </w:rPr>
        <w:t xml:space="preserve"> вміння перем</w:t>
      </w:r>
      <w:r w:rsidR="00F05557">
        <w:rPr>
          <w:i/>
          <w:iCs/>
          <w:lang w:val="uk-UA"/>
        </w:rPr>
        <w:t>агати</w:t>
      </w:r>
      <w:r w:rsidR="00FD6A76">
        <w:rPr>
          <w:i/>
          <w:iCs/>
          <w:lang w:val="uk-UA"/>
        </w:rPr>
        <w:t xml:space="preserve"> конкурен</w:t>
      </w:r>
      <w:r w:rsidR="00F05557">
        <w:rPr>
          <w:i/>
          <w:iCs/>
          <w:lang w:val="uk-UA"/>
        </w:rPr>
        <w:t>цію та знайти і досконало зайняти</w:t>
      </w:r>
      <w:r w:rsidR="008E3F99">
        <w:rPr>
          <w:i/>
          <w:iCs/>
          <w:lang w:val="uk-UA"/>
        </w:rPr>
        <w:t xml:space="preserve"> </w:t>
      </w:r>
      <w:r w:rsidR="00F05557">
        <w:rPr>
          <w:i/>
          <w:iCs/>
          <w:lang w:val="uk-UA"/>
        </w:rPr>
        <w:t>свою позицію на ринку</w:t>
      </w:r>
      <w:r w:rsidR="00557A97">
        <w:rPr>
          <w:i/>
          <w:iCs/>
          <w:lang w:val="uk-UA"/>
        </w:rPr>
        <w:t>,</w:t>
      </w:r>
      <w:r w:rsidR="00DF4EE4">
        <w:rPr>
          <w:i/>
          <w:iCs/>
          <w:lang w:val="uk-UA"/>
        </w:rPr>
        <w:t xml:space="preserve"> </w:t>
      </w:r>
      <w:r w:rsidR="004F7D65">
        <w:rPr>
          <w:i/>
          <w:iCs/>
          <w:lang w:val="uk-UA"/>
        </w:rPr>
        <w:t>що</w:t>
      </w:r>
      <w:r w:rsidR="008E3F99">
        <w:rPr>
          <w:i/>
          <w:iCs/>
          <w:lang w:val="uk-UA"/>
        </w:rPr>
        <w:t xml:space="preserve"> привертає </w:t>
      </w:r>
      <w:r w:rsidR="0010550C">
        <w:rPr>
          <w:i/>
          <w:iCs/>
          <w:lang w:val="uk-UA"/>
        </w:rPr>
        <w:t>у</w:t>
      </w:r>
      <w:r w:rsidR="008E3F99">
        <w:rPr>
          <w:i/>
          <w:iCs/>
          <w:lang w:val="uk-UA"/>
        </w:rPr>
        <w:t>вагу споживачів</w:t>
      </w:r>
      <w:r w:rsidR="007857F6">
        <w:rPr>
          <w:i/>
          <w:iCs/>
          <w:lang w:val="uk-UA"/>
        </w:rPr>
        <w:t xml:space="preserve"> та</w:t>
      </w:r>
      <w:r w:rsidR="0010550C">
        <w:rPr>
          <w:i/>
          <w:iCs/>
          <w:lang w:val="uk-UA"/>
        </w:rPr>
        <w:t xml:space="preserve"> сприятиме розвитку таких навичок, як розуміння </w:t>
      </w:r>
      <w:r w:rsidR="00871FB1">
        <w:rPr>
          <w:i/>
          <w:iCs/>
          <w:lang w:val="uk-UA"/>
        </w:rPr>
        <w:t xml:space="preserve">позитивного ставлення до </w:t>
      </w:r>
      <w:r w:rsidR="00557A97">
        <w:rPr>
          <w:i/>
          <w:iCs/>
          <w:lang w:val="uk-UA"/>
        </w:rPr>
        <w:t>гостей</w:t>
      </w:r>
      <w:r w:rsidR="00871FB1">
        <w:rPr>
          <w:i/>
          <w:iCs/>
          <w:lang w:val="uk-UA"/>
        </w:rPr>
        <w:t xml:space="preserve">, </w:t>
      </w:r>
      <w:r w:rsidR="00557A97">
        <w:rPr>
          <w:i/>
          <w:iCs/>
          <w:lang w:val="uk-UA"/>
        </w:rPr>
        <w:t>спілкування</w:t>
      </w:r>
      <w:r w:rsidR="00DC3112">
        <w:rPr>
          <w:i/>
          <w:iCs/>
          <w:lang w:val="uk-UA"/>
        </w:rPr>
        <w:t>, міміка, жести, знання психології,</w:t>
      </w:r>
      <w:r w:rsidR="00557A97">
        <w:rPr>
          <w:i/>
          <w:iCs/>
          <w:lang w:val="uk-UA"/>
        </w:rPr>
        <w:t xml:space="preserve"> </w:t>
      </w:r>
      <w:r w:rsidR="0010550C">
        <w:rPr>
          <w:i/>
          <w:iCs/>
          <w:lang w:val="uk-UA"/>
        </w:rPr>
        <w:t>критичне мислення</w:t>
      </w:r>
      <w:r w:rsidR="00871FB1">
        <w:rPr>
          <w:i/>
          <w:iCs/>
          <w:lang w:val="uk-UA"/>
        </w:rPr>
        <w:t>, працювати з інформацією в глобальних комп’ютерних мережах,</w:t>
      </w:r>
      <w:r w:rsidR="005F27EA">
        <w:rPr>
          <w:i/>
          <w:iCs/>
          <w:lang w:val="uk-UA"/>
        </w:rPr>
        <w:t xml:space="preserve"> знання міжнародного</w:t>
      </w:r>
      <w:r w:rsidR="00DC3112">
        <w:rPr>
          <w:i/>
          <w:iCs/>
          <w:lang w:val="uk-UA"/>
        </w:rPr>
        <w:t xml:space="preserve"> етикету.</w:t>
      </w:r>
      <w:r w:rsidR="0010550C">
        <w:rPr>
          <w:i/>
          <w:iCs/>
          <w:lang w:val="uk-UA"/>
        </w:rPr>
        <w:t xml:space="preserve"> </w:t>
      </w:r>
    </w:p>
    <w:p w:rsidR="005C7EA7" w:rsidRDefault="005C7EA7" w:rsidP="005C7EA7">
      <w:pPr>
        <w:widowControl w:val="0"/>
        <w:ind w:firstLine="708"/>
        <w:jc w:val="both"/>
        <w:rPr>
          <w:i/>
          <w:iCs/>
          <w:lang w:val="uk-UA"/>
        </w:rPr>
      </w:pPr>
      <w:r>
        <w:rPr>
          <w:i/>
          <w:iCs/>
          <w:lang w:val="uk-UA"/>
        </w:rPr>
        <w:t>Основними</w:t>
      </w:r>
      <w:r w:rsidRPr="005370E7">
        <w:rPr>
          <w:iCs/>
          <w:lang w:val="uk-UA"/>
        </w:rPr>
        <w:t xml:space="preserve"> </w:t>
      </w:r>
      <w:r w:rsidRPr="005370E7">
        <w:rPr>
          <w:b/>
          <w:i/>
          <w:iCs/>
          <w:lang w:val="uk-UA"/>
        </w:rPr>
        <w:t>завданнями</w:t>
      </w:r>
      <w:r>
        <w:rPr>
          <w:i/>
          <w:iCs/>
          <w:lang w:val="uk-UA"/>
        </w:rPr>
        <w:t xml:space="preserve"> вивчення дисципліни є:</w:t>
      </w:r>
    </w:p>
    <w:p w:rsidR="005C7EA7" w:rsidRDefault="005C7EA7" w:rsidP="005C7EA7">
      <w:pPr>
        <w:pStyle w:val="a5"/>
        <w:numPr>
          <w:ilvl w:val="0"/>
          <w:numId w:val="5"/>
        </w:numPr>
        <w:jc w:val="both"/>
        <w:rPr>
          <w:i/>
          <w:iCs/>
          <w:lang w:val="uk-UA"/>
        </w:rPr>
      </w:pPr>
      <w:r>
        <w:rPr>
          <w:i/>
          <w:iCs/>
          <w:lang w:val="uk-UA"/>
        </w:rPr>
        <w:t>характеризувати теоретичні основи визначення понять,</w:t>
      </w:r>
      <w:r w:rsidR="00FA2E9F">
        <w:rPr>
          <w:i/>
          <w:iCs/>
          <w:lang w:val="uk-UA"/>
        </w:rPr>
        <w:t xml:space="preserve"> етикет</w:t>
      </w:r>
      <w:r>
        <w:rPr>
          <w:i/>
          <w:iCs/>
          <w:lang w:val="uk-UA"/>
        </w:rPr>
        <w:t xml:space="preserve"> як суспільно історичне явище, професійна культура, </w:t>
      </w:r>
      <w:r w:rsidR="00FA2E9F">
        <w:rPr>
          <w:i/>
          <w:iCs/>
          <w:lang w:val="uk-UA"/>
        </w:rPr>
        <w:t>етикет</w:t>
      </w:r>
      <w:r>
        <w:rPr>
          <w:i/>
          <w:iCs/>
          <w:lang w:val="uk-UA"/>
        </w:rPr>
        <w:t xml:space="preserve"> спілкування, </w:t>
      </w:r>
      <w:r w:rsidR="00FA2E9F">
        <w:rPr>
          <w:i/>
          <w:iCs/>
          <w:lang w:val="uk-UA"/>
        </w:rPr>
        <w:t>етикет</w:t>
      </w:r>
      <w:r>
        <w:rPr>
          <w:i/>
          <w:iCs/>
          <w:lang w:val="uk-UA"/>
        </w:rPr>
        <w:t xml:space="preserve"> професійного спілкування;</w:t>
      </w:r>
    </w:p>
    <w:p w:rsidR="005C7EA7" w:rsidRDefault="005C7EA7" w:rsidP="005C7EA7">
      <w:pPr>
        <w:pStyle w:val="a5"/>
        <w:numPr>
          <w:ilvl w:val="0"/>
          <w:numId w:val="5"/>
        </w:numPr>
        <w:jc w:val="both"/>
        <w:rPr>
          <w:i/>
          <w:iCs/>
          <w:lang w:val="uk-UA"/>
        </w:rPr>
      </w:pPr>
      <w:r w:rsidRPr="002906A6">
        <w:rPr>
          <w:i/>
          <w:iCs/>
          <w:lang w:val="uk-UA"/>
        </w:rPr>
        <w:t>використовувати професійну етику працівника ресторанної справи</w:t>
      </w:r>
      <w:r>
        <w:rPr>
          <w:i/>
          <w:iCs/>
          <w:lang w:val="uk-UA"/>
        </w:rPr>
        <w:t>, розв’язувати причини виникнення конфліктів, використовувати методи і способи для вирішення конфліктних ситуацій</w:t>
      </w:r>
      <w:r w:rsidRPr="002906A6">
        <w:rPr>
          <w:i/>
          <w:iCs/>
          <w:lang w:val="uk-UA"/>
        </w:rPr>
        <w:t>;</w:t>
      </w:r>
    </w:p>
    <w:p w:rsidR="005C7EA7" w:rsidRPr="002906A6" w:rsidRDefault="005C7EA7" w:rsidP="005C7EA7">
      <w:pPr>
        <w:pStyle w:val="a5"/>
        <w:numPr>
          <w:ilvl w:val="0"/>
          <w:numId w:val="5"/>
        </w:numPr>
        <w:jc w:val="both"/>
        <w:rPr>
          <w:i/>
          <w:iCs/>
          <w:lang w:val="uk-UA"/>
        </w:rPr>
      </w:pPr>
      <w:r>
        <w:rPr>
          <w:i/>
          <w:iCs/>
          <w:lang w:val="uk-UA"/>
        </w:rPr>
        <w:t>вести культуру ділового листування й тактику ділових перемовин , нарад тощо;</w:t>
      </w:r>
    </w:p>
    <w:p w:rsidR="005C7EA7" w:rsidRDefault="005C7EA7" w:rsidP="005C7EA7">
      <w:pPr>
        <w:pStyle w:val="a5"/>
        <w:numPr>
          <w:ilvl w:val="0"/>
          <w:numId w:val="5"/>
        </w:numPr>
        <w:jc w:val="both"/>
        <w:rPr>
          <w:i/>
          <w:iCs/>
          <w:lang w:val="uk-UA"/>
        </w:rPr>
      </w:pPr>
      <w:r>
        <w:rPr>
          <w:i/>
          <w:iCs/>
          <w:lang w:val="uk-UA"/>
        </w:rPr>
        <w:t>робити якісні науково-популярні огляди презентацій до різноманітних ситуацій які виникають під час спілкування с гостями, міжнародний етикет з закордонними партнерами, ділові перемовини та їх специфіку;</w:t>
      </w:r>
    </w:p>
    <w:p w:rsidR="005C7EA7" w:rsidRDefault="005C7EA7" w:rsidP="005C7EA7">
      <w:pPr>
        <w:pStyle w:val="a5"/>
        <w:numPr>
          <w:ilvl w:val="0"/>
          <w:numId w:val="5"/>
        </w:numPr>
        <w:jc w:val="both"/>
        <w:rPr>
          <w:i/>
          <w:iCs/>
          <w:lang w:val="uk-UA"/>
        </w:rPr>
      </w:pPr>
      <w:r>
        <w:rPr>
          <w:i/>
          <w:iCs/>
          <w:lang w:val="uk-UA"/>
        </w:rPr>
        <w:lastRenderedPageBreak/>
        <w:t xml:space="preserve">використовувати теми, сюжети </w:t>
      </w:r>
      <w:r w:rsidR="00FA2E9F">
        <w:rPr>
          <w:i/>
          <w:iCs/>
          <w:lang w:val="uk-UA"/>
        </w:rPr>
        <w:t>етикету</w:t>
      </w:r>
      <w:r>
        <w:rPr>
          <w:i/>
          <w:iCs/>
          <w:lang w:val="uk-UA"/>
        </w:rPr>
        <w:t xml:space="preserve"> ресторанної справи при створенні будь-якого контенту чи продукту для підвищення їхньої обізнаності, тощо;  </w:t>
      </w:r>
    </w:p>
    <w:p w:rsidR="005C7EA7" w:rsidRPr="00961489" w:rsidRDefault="005C7EA7" w:rsidP="00AD13A7">
      <w:pPr>
        <w:pStyle w:val="a5"/>
        <w:widowControl w:val="0"/>
        <w:numPr>
          <w:ilvl w:val="0"/>
          <w:numId w:val="5"/>
        </w:numPr>
        <w:ind w:firstLine="708"/>
        <w:jc w:val="both"/>
        <w:rPr>
          <w:i/>
          <w:iCs/>
          <w:lang w:val="uk-UA"/>
        </w:rPr>
      </w:pPr>
      <w:r w:rsidRPr="00961489">
        <w:rPr>
          <w:i/>
          <w:iCs/>
          <w:lang w:val="uk-UA"/>
        </w:rPr>
        <w:t>самостійно здійснювати наукові дослідження та презентувати їхні результати на студентських науково-практичних конференціях;</w:t>
      </w:r>
    </w:p>
    <w:p w:rsidR="00A94E7B" w:rsidRDefault="00A94E7B" w:rsidP="00E66C95">
      <w:pPr>
        <w:rPr>
          <w:b/>
          <w:bCs/>
          <w:sz w:val="28"/>
          <w:szCs w:val="28"/>
          <w:lang w:val="uk-UA"/>
        </w:rPr>
      </w:pPr>
    </w:p>
    <w:p w:rsidR="009D77A7" w:rsidRDefault="00EF5BEC" w:rsidP="00E66C95">
      <w:pPr>
        <w:rPr>
          <w:b/>
          <w:bCs/>
          <w:sz w:val="28"/>
          <w:szCs w:val="28"/>
          <w:lang w:val="uk-UA"/>
        </w:rPr>
      </w:pPr>
      <w:r w:rsidRPr="00EF5BEC">
        <w:rPr>
          <w:b/>
          <w:bCs/>
          <w:sz w:val="28"/>
          <w:szCs w:val="28"/>
          <w:lang w:val="uk-UA"/>
        </w:rPr>
        <w:t>ОЧІКУВАНІ РЕЗУЛЬТАТИ НАВЧАННЯ</w:t>
      </w:r>
    </w:p>
    <w:p w:rsidR="007E4703" w:rsidRDefault="001B7514" w:rsidP="007E4703">
      <w:pPr>
        <w:pStyle w:val="af4"/>
        <w:ind w:firstLine="708"/>
        <w:jc w:val="both"/>
        <w:rPr>
          <w:lang w:val="ru-RU"/>
        </w:rPr>
      </w:pPr>
      <w:proofErr w:type="spellStart"/>
      <w:r w:rsidRPr="001B7514">
        <w:rPr>
          <w:lang w:val="ru-RU"/>
        </w:rPr>
        <w:t>Згідно</w:t>
      </w:r>
      <w:proofErr w:type="spellEnd"/>
      <w:r w:rsidRPr="001B7514">
        <w:rPr>
          <w:spacing w:val="1"/>
          <w:lang w:val="ru-RU"/>
        </w:rPr>
        <w:t xml:space="preserve"> </w:t>
      </w:r>
      <w:r w:rsidRPr="001B7514">
        <w:rPr>
          <w:lang w:val="ru-RU"/>
        </w:rPr>
        <w:t>з</w:t>
      </w:r>
      <w:r w:rsidRPr="001B7514">
        <w:rPr>
          <w:spacing w:val="1"/>
          <w:lang w:val="ru-RU"/>
        </w:rPr>
        <w:t xml:space="preserve"> </w:t>
      </w:r>
      <w:proofErr w:type="spellStart"/>
      <w:r w:rsidRPr="001B7514">
        <w:rPr>
          <w:lang w:val="ru-RU"/>
        </w:rPr>
        <w:t>вимогами</w:t>
      </w:r>
      <w:proofErr w:type="spellEnd"/>
      <w:r w:rsidRPr="001B7514">
        <w:rPr>
          <w:spacing w:val="1"/>
          <w:lang w:val="ru-RU"/>
        </w:rPr>
        <w:t xml:space="preserve"> </w:t>
      </w:r>
      <w:proofErr w:type="spellStart"/>
      <w:r w:rsidRPr="001B7514">
        <w:rPr>
          <w:lang w:val="ru-RU"/>
        </w:rPr>
        <w:t>освітньо-професійної</w:t>
      </w:r>
      <w:proofErr w:type="spellEnd"/>
      <w:r w:rsidRPr="001B7514">
        <w:rPr>
          <w:spacing w:val="1"/>
          <w:lang w:val="ru-RU"/>
        </w:rPr>
        <w:t xml:space="preserve"> </w:t>
      </w:r>
      <w:proofErr w:type="spellStart"/>
      <w:r w:rsidRPr="001B7514">
        <w:rPr>
          <w:lang w:val="ru-RU"/>
        </w:rPr>
        <w:t>програми</w:t>
      </w:r>
      <w:proofErr w:type="spellEnd"/>
      <w:r w:rsidRPr="001B7514">
        <w:rPr>
          <w:spacing w:val="1"/>
          <w:lang w:val="ru-RU"/>
        </w:rPr>
        <w:t xml:space="preserve"> </w:t>
      </w:r>
      <w:proofErr w:type="spellStart"/>
      <w:r w:rsidRPr="001B7514">
        <w:rPr>
          <w:lang w:val="ru-RU"/>
        </w:rPr>
        <w:t>підготовки</w:t>
      </w:r>
      <w:proofErr w:type="spellEnd"/>
      <w:r w:rsidRPr="001B7514">
        <w:rPr>
          <w:spacing w:val="1"/>
          <w:lang w:val="ru-RU"/>
        </w:rPr>
        <w:t xml:space="preserve"> </w:t>
      </w:r>
      <w:r w:rsidRPr="001B7514">
        <w:rPr>
          <w:lang w:val="ru-RU"/>
        </w:rPr>
        <w:t>в</w:t>
      </w:r>
      <w:r w:rsidRPr="001B7514">
        <w:rPr>
          <w:spacing w:val="1"/>
          <w:lang w:val="ru-RU"/>
        </w:rPr>
        <w:t xml:space="preserve"> </w:t>
      </w:r>
      <w:proofErr w:type="spellStart"/>
      <w:r w:rsidRPr="001B7514">
        <w:rPr>
          <w:lang w:val="ru-RU"/>
        </w:rPr>
        <w:t>процесі</w:t>
      </w:r>
      <w:proofErr w:type="spellEnd"/>
      <w:r w:rsidRPr="001B7514">
        <w:rPr>
          <w:spacing w:val="1"/>
          <w:lang w:val="ru-RU"/>
        </w:rPr>
        <w:t xml:space="preserve"> </w:t>
      </w:r>
      <w:proofErr w:type="spellStart"/>
      <w:r w:rsidRPr="001B7514">
        <w:rPr>
          <w:lang w:val="ru-RU"/>
        </w:rPr>
        <w:t>динамічного</w:t>
      </w:r>
      <w:proofErr w:type="spellEnd"/>
      <w:r w:rsidRPr="001B7514">
        <w:rPr>
          <w:spacing w:val="1"/>
          <w:lang w:val="ru-RU"/>
        </w:rPr>
        <w:t xml:space="preserve"> </w:t>
      </w:r>
      <w:proofErr w:type="spellStart"/>
      <w:r w:rsidRPr="001B7514">
        <w:rPr>
          <w:lang w:val="ru-RU"/>
        </w:rPr>
        <w:t>поєднання</w:t>
      </w:r>
      <w:proofErr w:type="spellEnd"/>
      <w:r w:rsidRPr="001B7514">
        <w:rPr>
          <w:spacing w:val="1"/>
          <w:lang w:val="ru-RU"/>
        </w:rPr>
        <w:t xml:space="preserve"> </w:t>
      </w:r>
      <w:proofErr w:type="spellStart"/>
      <w:r w:rsidRPr="001B7514">
        <w:rPr>
          <w:lang w:val="ru-RU"/>
        </w:rPr>
        <w:t>знань</w:t>
      </w:r>
      <w:proofErr w:type="spellEnd"/>
      <w:r w:rsidRPr="001B7514">
        <w:rPr>
          <w:lang w:val="ru-RU"/>
        </w:rPr>
        <w:t>,</w:t>
      </w:r>
      <w:r w:rsidRPr="001B7514">
        <w:rPr>
          <w:spacing w:val="1"/>
          <w:lang w:val="ru-RU"/>
        </w:rPr>
        <w:t xml:space="preserve"> </w:t>
      </w:r>
      <w:proofErr w:type="spellStart"/>
      <w:r w:rsidRPr="001B7514">
        <w:rPr>
          <w:lang w:val="ru-RU"/>
        </w:rPr>
        <w:t>вмінь</w:t>
      </w:r>
      <w:proofErr w:type="spellEnd"/>
      <w:r w:rsidRPr="001B7514">
        <w:rPr>
          <w:spacing w:val="1"/>
          <w:lang w:val="ru-RU"/>
        </w:rPr>
        <w:t xml:space="preserve"> </w:t>
      </w:r>
      <w:r w:rsidRPr="001B7514">
        <w:rPr>
          <w:lang w:val="ru-RU"/>
        </w:rPr>
        <w:t>та</w:t>
      </w:r>
      <w:r w:rsidRPr="001B7514">
        <w:rPr>
          <w:spacing w:val="1"/>
          <w:lang w:val="ru-RU"/>
        </w:rPr>
        <w:t xml:space="preserve"> </w:t>
      </w:r>
      <w:proofErr w:type="spellStart"/>
      <w:r w:rsidRPr="001B7514">
        <w:rPr>
          <w:lang w:val="ru-RU"/>
        </w:rPr>
        <w:t>навичок</w:t>
      </w:r>
      <w:proofErr w:type="spellEnd"/>
      <w:r w:rsidRPr="001B7514">
        <w:rPr>
          <w:lang w:val="ru-RU"/>
        </w:rPr>
        <w:t>,</w:t>
      </w:r>
      <w:r w:rsidRPr="001B7514">
        <w:rPr>
          <w:spacing w:val="1"/>
          <w:lang w:val="ru-RU"/>
        </w:rPr>
        <w:t xml:space="preserve"> </w:t>
      </w:r>
      <w:proofErr w:type="spellStart"/>
      <w:r w:rsidRPr="001B7514">
        <w:rPr>
          <w:lang w:val="ru-RU"/>
        </w:rPr>
        <w:t>студенти</w:t>
      </w:r>
      <w:proofErr w:type="spellEnd"/>
      <w:r w:rsidRPr="001B7514">
        <w:rPr>
          <w:spacing w:val="1"/>
          <w:lang w:val="ru-RU"/>
        </w:rPr>
        <w:t xml:space="preserve"> </w:t>
      </w:r>
      <w:proofErr w:type="spellStart"/>
      <w:r w:rsidRPr="001B7514">
        <w:rPr>
          <w:lang w:val="ru-RU"/>
        </w:rPr>
        <w:t>повинні</w:t>
      </w:r>
      <w:proofErr w:type="spellEnd"/>
      <w:r w:rsidRPr="001B7514">
        <w:rPr>
          <w:spacing w:val="1"/>
          <w:lang w:val="ru-RU"/>
        </w:rPr>
        <w:t xml:space="preserve"> </w:t>
      </w:r>
      <w:proofErr w:type="spellStart"/>
      <w:r w:rsidRPr="001B7514">
        <w:rPr>
          <w:lang w:val="ru-RU"/>
        </w:rPr>
        <w:t>досягти</w:t>
      </w:r>
      <w:proofErr w:type="spellEnd"/>
      <w:r w:rsidRPr="001B7514">
        <w:rPr>
          <w:spacing w:val="1"/>
          <w:lang w:val="ru-RU"/>
        </w:rPr>
        <w:t xml:space="preserve"> </w:t>
      </w:r>
      <w:r w:rsidRPr="001B7514">
        <w:rPr>
          <w:lang w:val="ru-RU"/>
        </w:rPr>
        <w:t>таких</w:t>
      </w:r>
      <w:r w:rsidRPr="001B7514">
        <w:rPr>
          <w:spacing w:val="1"/>
          <w:lang w:val="ru-RU"/>
        </w:rPr>
        <w:t xml:space="preserve"> </w:t>
      </w:r>
      <w:proofErr w:type="spellStart"/>
      <w:r w:rsidRPr="001B7514">
        <w:rPr>
          <w:b/>
          <w:lang w:val="ru-RU"/>
        </w:rPr>
        <w:t>професійних</w:t>
      </w:r>
      <w:proofErr w:type="spellEnd"/>
      <w:r w:rsidRPr="001B7514">
        <w:rPr>
          <w:b/>
          <w:spacing w:val="1"/>
          <w:lang w:val="ru-RU"/>
        </w:rPr>
        <w:t xml:space="preserve"> </w:t>
      </w:r>
      <w:r w:rsidRPr="001B7514">
        <w:rPr>
          <w:b/>
          <w:lang w:val="ru-RU"/>
        </w:rPr>
        <w:t>компетентностей</w:t>
      </w:r>
      <w:r w:rsidRPr="001B7514">
        <w:rPr>
          <w:lang w:val="ru-RU"/>
        </w:rPr>
        <w:t>:</w:t>
      </w:r>
    </w:p>
    <w:p w:rsidR="007E4703" w:rsidRDefault="00961489" w:rsidP="007E4703">
      <w:pPr>
        <w:pStyle w:val="af4"/>
        <w:ind w:firstLine="708"/>
        <w:jc w:val="both"/>
        <w:rPr>
          <w:lang w:val="ru-RU"/>
        </w:rPr>
      </w:pPr>
      <w:r w:rsidRPr="00961489">
        <w:rPr>
          <w:lang w:val="ru-RU"/>
        </w:rPr>
        <w:t xml:space="preserve">ЗК 2. </w:t>
      </w:r>
      <w:proofErr w:type="spellStart"/>
      <w:r w:rsidRPr="00961489">
        <w:rPr>
          <w:lang w:val="ru-RU"/>
        </w:rPr>
        <w:t>Здатність</w:t>
      </w:r>
      <w:proofErr w:type="spellEnd"/>
      <w:r w:rsidRPr="00961489">
        <w:rPr>
          <w:lang w:val="ru-RU"/>
        </w:rPr>
        <w:t xml:space="preserve"> </w:t>
      </w:r>
      <w:proofErr w:type="spellStart"/>
      <w:r w:rsidRPr="00961489">
        <w:rPr>
          <w:lang w:val="ru-RU"/>
        </w:rPr>
        <w:t>діяти</w:t>
      </w:r>
      <w:proofErr w:type="spellEnd"/>
      <w:r w:rsidRPr="00961489">
        <w:rPr>
          <w:lang w:val="ru-RU"/>
        </w:rPr>
        <w:t xml:space="preserve"> </w:t>
      </w:r>
      <w:proofErr w:type="spellStart"/>
      <w:r w:rsidRPr="00961489">
        <w:rPr>
          <w:lang w:val="ru-RU"/>
        </w:rPr>
        <w:t>соціально</w:t>
      </w:r>
      <w:proofErr w:type="spellEnd"/>
      <w:r w:rsidRPr="00961489">
        <w:rPr>
          <w:lang w:val="ru-RU"/>
        </w:rPr>
        <w:t xml:space="preserve"> </w:t>
      </w:r>
      <w:proofErr w:type="spellStart"/>
      <w:r w:rsidRPr="00961489">
        <w:rPr>
          <w:lang w:val="ru-RU"/>
        </w:rPr>
        <w:t>відповідально</w:t>
      </w:r>
      <w:proofErr w:type="spellEnd"/>
      <w:r w:rsidRPr="00961489">
        <w:rPr>
          <w:lang w:val="ru-RU"/>
        </w:rPr>
        <w:t xml:space="preserve"> та </w:t>
      </w:r>
      <w:proofErr w:type="spellStart"/>
      <w:r w:rsidRPr="00961489">
        <w:rPr>
          <w:lang w:val="ru-RU"/>
        </w:rPr>
        <w:t>свідомо</w:t>
      </w:r>
      <w:proofErr w:type="spellEnd"/>
      <w:r w:rsidRPr="00961489">
        <w:rPr>
          <w:lang w:val="ru-RU"/>
        </w:rPr>
        <w:t xml:space="preserve">, </w:t>
      </w:r>
      <w:proofErr w:type="spellStart"/>
      <w:r w:rsidRPr="00961489">
        <w:rPr>
          <w:lang w:val="ru-RU"/>
        </w:rPr>
        <w:t>реалізувати</w:t>
      </w:r>
      <w:proofErr w:type="spellEnd"/>
      <w:r w:rsidRPr="00961489">
        <w:rPr>
          <w:lang w:val="ru-RU"/>
        </w:rPr>
        <w:t xml:space="preserve"> </w:t>
      </w:r>
      <w:proofErr w:type="spellStart"/>
      <w:r w:rsidRPr="00961489">
        <w:rPr>
          <w:lang w:val="ru-RU"/>
        </w:rPr>
        <w:t>свої</w:t>
      </w:r>
      <w:proofErr w:type="spellEnd"/>
      <w:r w:rsidRPr="00961489">
        <w:rPr>
          <w:lang w:val="ru-RU"/>
        </w:rPr>
        <w:t xml:space="preserve"> права і </w:t>
      </w:r>
      <w:proofErr w:type="spellStart"/>
      <w:r w:rsidRPr="00961489">
        <w:rPr>
          <w:lang w:val="ru-RU"/>
        </w:rPr>
        <w:t>обов’язки</w:t>
      </w:r>
      <w:proofErr w:type="spellEnd"/>
      <w:r w:rsidRPr="00961489">
        <w:rPr>
          <w:lang w:val="ru-RU"/>
        </w:rPr>
        <w:t xml:space="preserve"> як члена </w:t>
      </w:r>
      <w:proofErr w:type="spellStart"/>
      <w:r w:rsidRPr="00961489">
        <w:rPr>
          <w:lang w:val="ru-RU"/>
        </w:rPr>
        <w:t>суспільства</w:t>
      </w:r>
      <w:proofErr w:type="spellEnd"/>
      <w:r w:rsidRPr="00961489">
        <w:rPr>
          <w:lang w:val="ru-RU"/>
        </w:rPr>
        <w:t xml:space="preserve">, </w:t>
      </w:r>
      <w:proofErr w:type="spellStart"/>
      <w:r w:rsidRPr="00961489">
        <w:rPr>
          <w:lang w:val="ru-RU"/>
        </w:rPr>
        <w:t>усвідомлювати</w:t>
      </w:r>
      <w:proofErr w:type="spellEnd"/>
      <w:r w:rsidRPr="00961489">
        <w:rPr>
          <w:lang w:val="ru-RU"/>
        </w:rPr>
        <w:t xml:space="preserve"> </w:t>
      </w:r>
      <w:proofErr w:type="spellStart"/>
      <w:r w:rsidRPr="00961489">
        <w:rPr>
          <w:lang w:val="ru-RU"/>
        </w:rPr>
        <w:t>цінності</w:t>
      </w:r>
      <w:proofErr w:type="spellEnd"/>
      <w:r w:rsidRPr="00961489">
        <w:rPr>
          <w:lang w:val="ru-RU"/>
        </w:rPr>
        <w:t xml:space="preserve"> </w:t>
      </w:r>
      <w:proofErr w:type="spellStart"/>
      <w:r w:rsidRPr="00961489">
        <w:rPr>
          <w:lang w:val="ru-RU"/>
        </w:rPr>
        <w:t>громадянського</w:t>
      </w:r>
      <w:proofErr w:type="spellEnd"/>
      <w:r w:rsidRPr="00961489">
        <w:rPr>
          <w:lang w:val="ru-RU"/>
        </w:rPr>
        <w:t xml:space="preserve"> (</w:t>
      </w:r>
      <w:proofErr w:type="spellStart"/>
      <w:r w:rsidRPr="00961489">
        <w:rPr>
          <w:lang w:val="ru-RU"/>
        </w:rPr>
        <w:t>вільного</w:t>
      </w:r>
      <w:proofErr w:type="spellEnd"/>
      <w:r w:rsidRPr="00961489">
        <w:rPr>
          <w:lang w:val="ru-RU"/>
        </w:rPr>
        <w:t xml:space="preserve"> демократичного) </w:t>
      </w:r>
      <w:proofErr w:type="spellStart"/>
      <w:r w:rsidRPr="00961489">
        <w:rPr>
          <w:lang w:val="ru-RU"/>
        </w:rPr>
        <w:t>суспільства</w:t>
      </w:r>
      <w:proofErr w:type="spellEnd"/>
      <w:r w:rsidRPr="00961489">
        <w:rPr>
          <w:lang w:val="ru-RU"/>
        </w:rPr>
        <w:t xml:space="preserve">, верховенства права, прав і свобод </w:t>
      </w:r>
      <w:proofErr w:type="spellStart"/>
      <w:r w:rsidRPr="00961489">
        <w:rPr>
          <w:lang w:val="ru-RU"/>
        </w:rPr>
        <w:t>людини</w:t>
      </w:r>
      <w:proofErr w:type="spellEnd"/>
      <w:r w:rsidRPr="00961489">
        <w:rPr>
          <w:lang w:val="ru-RU"/>
        </w:rPr>
        <w:t xml:space="preserve"> і </w:t>
      </w:r>
      <w:proofErr w:type="spellStart"/>
      <w:r w:rsidRPr="00961489">
        <w:rPr>
          <w:lang w:val="ru-RU"/>
        </w:rPr>
        <w:t>громадянина</w:t>
      </w:r>
      <w:proofErr w:type="spellEnd"/>
      <w:r w:rsidRPr="00961489">
        <w:rPr>
          <w:lang w:val="ru-RU"/>
        </w:rPr>
        <w:t xml:space="preserve"> в </w:t>
      </w:r>
      <w:proofErr w:type="spellStart"/>
      <w:r w:rsidRPr="00961489">
        <w:rPr>
          <w:lang w:val="ru-RU"/>
        </w:rPr>
        <w:t>Україні</w:t>
      </w:r>
      <w:proofErr w:type="spellEnd"/>
      <w:r w:rsidRPr="00961489">
        <w:rPr>
          <w:lang w:val="ru-RU"/>
        </w:rPr>
        <w:t xml:space="preserve">. </w:t>
      </w:r>
    </w:p>
    <w:p w:rsidR="00961489" w:rsidRPr="00961489" w:rsidRDefault="00961489" w:rsidP="007E4703">
      <w:pPr>
        <w:pStyle w:val="af4"/>
        <w:ind w:firstLine="708"/>
        <w:jc w:val="both"/>
        <w:rPr>
          <w:lang w:val="ru-RU"/>
        </w:rPr>
      </w:pPr>
      <w:r w:rsidRPr="00961489">
        <w:rPr>
          <w:lang w:val="ru-RU"/>
        </w:rPr>
        <w:t xml:space="preserve">ЗК 3. </w:t>
      </w:r>
      <w:proofErr w:type="spellStart"/>
      <w:r w:rsidRPr="00961489">
        <w:rPr>
          <w:lang w:val="ru-RU"/>
        </w:rPr>
        <w:t>Здатність</w:t>
      </w:r>
      <w:proofErr w:type="spellEnd"/>
      <w:r w:rsidRPr="00961489">
        <w:rPr>
          <w:lang w:val="ru-RU"/>
        </w:rPr>
        <w:t xml:space="preserve"> </w:t>
      </w:r>
      <w:proofErr w:type="spellStart"/>
      <w:r w:rsidRPr="00961489">
        <w:rPr>
          <w:lang w:val="ru-RU"/>
        </w:rPr>
        <w:t>вчитися</w:t>
      </w:r>
      <w:proofErr w:type="spellEnd"/>
      <w:r w:rsidRPr="00961489">
        <w:rPr>
          <w:lang w:val="ru-RU"/>
        </w:rPr>
        <w:t xml:space="preserve"> і </w:t>
      </w:r>
      <w:proofErr w:type="spellStart"/>
      <w:r w:rsidRPr="00961489">
        <w:rPr>
          <w:lang w:val="ru-RU"/>
        </w:rPr>
        <w:t>оволодівати</w:t>
      </w:r>
      <w:proofErr w:type="spellEnd"/>
      <w:r w:rsidRPr="00961489">
        <w:rPr>
          <w:lang w:val="ru-RU"/>
        </w:rPr>
        <w:t xml:space="preserve"> </w:t>
      </w:r>
      <w:proofErr w:type="spellStart"/>
      <w:r w:rsidRPr="00961489">
        <w:rPr>
          <w:lang w:val="ru-RU"/>
        </w:rPr>
        <w:t>сучасними</w:t>
      </w:r>
      <w:proofErr w:type="spellEnd"/>
      <w:r w:rsidRPr="00961489">
        <w:rPr>
          <w:lang w:val="ru-RU"/>
        </w:rPr>
        <w:t xml:space="preserve"> </w:t>
      </w:r>
      <w:proofErr w:type="spellStart"/>
      <w:r w:rsidRPr="00961489">
        <w:rPr>
          <w:lang w:val="ru-RU"/>
        </w:rPr>
        <w:t>знаннями</w:t>
      </w:r>
      <w:proofErr w:type="spellEnd"/>
      <w:r w:rsidRPr="00961489">
        <w:rPr>
          <w:lang w:val="ru-RU"/>
        </w:rPr>
        <w:t xml:space="preserve">. </w:t>
      </w:r>
    </w:p>
    <w:p w:rsidR="00961489" w:rsidRPr="00961489" w:rsidRDefault="00961489" w:rsidP="00DE08BC">
      <w:pPr>
        <w:pStyle w:val="af4"/>
        <w:spacing w:after="0"/>
        <w:ind w:firstLine="709"/>
        <w:jc w:val="both"/>
        <w:rPr>
          <w:lang w:val="ru-RU"/>
        </w:rPr>
      </w:pPr>
      <w:r w:rsidRPr="00961489">
        <w:rPr>
          <w:lang w:val="ru-RU"/>
        </w:rPr>
        <w:t xml:space="preserve">ЗК 4. </w:t>
      </w:r>
      <w:proofErr w:type="spellStart"/>
      <w:r w:rsidRPr="00961489">
        <w:rPr>
          <w:lang w:val="ru-RU"/>
        </w:rPr>
        <w:t>Навички</w:t>
      </w:r>
      <w:proofErr w:type="spellEnd"/>
      <w:r w:rsidRPr="00961489">
        <w:rPr>
          <w:lang w:val="ru-RU"/>
        </w:rPr>
        <w:t xml:space="preserve"> </w:t>
      </w:r>
      <w:proofErr w:type="spellStart"/>
      <w:r w:rsidRPr="00961489">
        <w:rPr>
          <w:lang w:val="ru-RU"/>
        </w:rPr>
        <w:t>використання</w:t>
      </w:r>
      <w:proofErr w:type="spellEnd"/>
      <w:r w:rsidRPr="00961489">
        <w:rPr>
          <w:lang w:val="ru-RU"/>
        </w:rPr>
        <w:t xml:space="preserve"> </w:t>
      </w:r>
      <w:proofErr w:type="spellStart"/>
      <w:r w:rsidRPr="00961489">
        <w:rPr>
          <w:lang w:val="ru-RU"/>
        </w:rPr>
        <w:t>інформаційних</w:t>
      </w:r>
      <w:proofErr w:type="spellEnd"/>
      <w:r w:rsidRPr="00961489">
        <w:rPr>
          <w:lang w:val="ru-RU"/>
        </w:rPr>
        <w:t xml:space="preserve"> і </w:t>
      </w:r>
      <w:proofErr w:type="spellStart"/>
      <w:r w:rsidRPr="00961489">
        <w:rPr>
          <w:lang w:val="ru-RU"/>
        </w:rPr>
        <w:t>комунікаційних</w:t>
      </w:r>
      <w:proofErr w:type="spellEnd"/>
      <w:r w:rsidRPr="00961489">
        <w:rPr>
          <w:lang w:val="ru-RU"/>
        </w:rPr>
        <w:t xml:space="preserve"> </w:t>
      </w:r>
      <w:proofErr w:type="spellStart"/>
      <w:r w:rsidRPr="00961489">
        <w:rPr>
          <w:lang w:val="ru-RU"/>
        </w:rPr>
        <w:t>технологій</w:t>
      </w:r>
      <w:proofErr w:type="spellEnd"/>
      <w:r w:rsidRPr="00961489">
        <w:rPr>
          <w:lang w:val="ru-RU"/>
        </w:rPr>
        <w:t xml:space="preserve">. </w:t>
      </w:r>
    </w:p>
    <w:p w:rsidR="00961489" w:rsidRPr="00961489" w:rsidRDefault="00961489" w:rsidP="00DE08BC">
      <w:pPr>
        <w:pStyle w:val="af4"/>
        <w:spacing w:after="0"/>
        <w:ind w:firstLine="709"/>
        <w:jc w:val="both"/>
        <w:rPr>
          <w:lang w:val="ru-RU"/>
        </w:rPr>
      </w:pPr>
      <w:r w:rsidRPr="00961489">
        <w:rPr>
          <w:lang w:val="ru-RU"/>
        </w:rPr>
        <w:t xml:space="preserve">ЗК </w:t>
      </w:r>
      <w:proofErr w:type="gramStart"/>
      <w:r w:rsidRPr="00961489">
        <w:rPr>
          <w:lang w:val="ru-RU"/>
        </w:rPr>
        <w:t>5.Здатність</w:t>
      </w:r>
      <w:proofErr w:type="gramEnd"/>
      <w:r w:rsidRPr="00961489">
        <w:rPr>
          <w:lang w:val="ru-RU"/>
        </w:rPr>
        <w:t xml:space="preserve"> </w:t>
      </w:r>
      <w:proofErr w:type="spellStart"/>
      <w:r w:rsidRPr="00961489">
        <w:rPr>
          <w:lang w:val="ru-RU"/>
        </w:rPr>
        <w:t>працювати</w:t>
      </w:r>
      <w:proofErr w:type="spellEnd"/>
      <w:r w:rsidRPr="00961489">
        <w:rPr>
          <w:lang w:val="ru-RU"/>
        </w:rPr>
        <w:t xml:space="preserve"> в </w:t>
      </w:r>
      <w:proofErr w:type="spellStart"/>
      <w:r w:rsidRPr="00961489">
        <w:rPr>
          <w:lang w:val="ru-RU"/>
        </w:rPr>
        <w:t>команді</w:t>
      </w:r>
      <w:proofErr w:type="spellEnd"/>
      <w:r w:rsidRPr="00961489">
        <w:rPr>
          <w:lang w:val="ru-RU"/>
        </w:rPr>
        <w:t xml:space="preserve">. </w:t>
      </w:r>
    </w:p>
    <w:p w:rsidR="00961489" w:rsidRPr="00961489" w:rsidRDefault="00961489" w:rsidP="00DE08BC">
      <w:pPr>
        <w:pStyle w:val="af4"/>
        <w:spacing w:after="0"/>
        <w:ind w:firstLine="709"/>
        <w:jc w:val="both"/>
        <w:rPr>
          <w:lang w:val="ru-RU"/>
        </w:rPr>
      </w:pPr>
      <w:r w:rsidRPr="00961489">
        <w:rPr>
          <w:lang w:val="ru-RU"/>
        </w:rPr>
        <w:t xml:space="preserve">ЗК 6. </w:t>
      </w:r>
      <w:proofErr w:type="spellStart"/>
      <w:r w:rsidRPr="00961489">
        <w:rPr>
          <w:lang w:val="ru-RU"/>
        </w:rPr>
        <w:t>Здатність</w:t>
      </w:r>
      <w:proofErr w:type="spellEnd"/>
      <w:r w:rsidRPr="00961489">
        <w:rPr>
          <w:lang w:val="ru-RU"/>
        </w:rPr>
        <w:t xml:space="preserve"> </w:t>
      </w:r>
      <w:proofErr w:type="spellStart"/>
      <w:r w:rsidRPr="00961489">
        <w:rPr>
          <w:lang w:val="ru-RU"/>
        </w:rPr>
        <w:t>спілкуватися</w:t>
      </w:r>
      <w:proofErr w:type="spellEnd"/>
      <w:r w:rsidRPr="00961489">
        <w:rPr>
          <w:lang w:val="ru-RU"/>
        </w:rPr>
        <w:t xml:space="preserve"> державною </w:t>
      </w:r>
      <w:proofErr w:type="spellStart"/>
      <w:r w:rsidRPr="00961489">
        <w:rPr>
          <w:lang w:val="ru-RU"/>
        </w:rPr>
        <w:t>мовою</w:t>
      </w:r>
      <w:proofErr w:type="spellEnd"/>
      <w:r w:rsidRPr="00961489">
        <w:rPr>
          <w:lang w:val="ru-RU"/>
        </w:rPr>
        <w:t xml:space="preserve"> як </w:t>
      </w:r>
      <w:proofErr w:type="spellStart"/>
      <w:r w:rsidRPr="00961489">
        <w:rPr>
          <w:lang w:val="ru-RU"/>
        </w:rPr>
        <w:t>усно</w:t>
      </w:r>
      <w:proofErr w:type="spellEnd"/>
      <w:r w:rsidRPr="00961489">
        <w:rPr>
          <w:lang w:val="ru-RU"/>
        </w:rPr>
        <w:t xml:space="preserve">, так і </w:t>
      </w:r>
      <w:proofErr w:type="spellStart"/>
      <w:r w:rsidRPr="00961489">
        <w:rPr>
          <w:lang w:val="ru-RU"/>
        </w:rPr>
        <w:t>письмово</w:t>
      </w:r>
      <w:proofErr w:type="spellEnd"/>
      <w:r w:rsidRPr="00961489">
        <w:rPr>
          <w:lang w:val="ru-RU"/>
        </w:rPr>
        <w:t xml:space="preserve">. </w:t>
      </w:r>
    </w:p>
    <w:p w:rsidR="00961489" w:rsidRPr="00961489" w:rsidRDefault="00961489" w:rsidP="00DE08BC">
      <w:pPr>
        <w:pStyle w:val="af4"/>
        <w:spacing w:after="0"/>
        <w:ind w:firstLine="709"/>
        <w:jc w:val="both"/>
        <w:rPr>
          <w:lang w:val="ru-RU"/>
        </w:rPr>
      </w:pPr>
      <w:r w:rsidRPr="00961489">
        <w:rPr>
          <w:lang w:val="ru-RU"/>
        </w:rPr>
        <w:t xml:space="preserve">ЗК 7. </w:t>
      </w:r>
      <w:proofErr w:type="spellStart"/>
      <w:r w:rsidRPr="00961489">
        <w:rPr>
          <w:lang w:val="ru-RU"/>
        </w:rPr>
        <w:t>Цінування</w:t>
      </w:r>
      <w:proofErr w:type="spellEnd"/>
      <w:r w:rsidRPr="00961489">
        <w:rPr>
          <w:lang w:val="ru-RU"/>
        </w:rPr>
        <w:t xml:space="preserve"> та </w:t>
      </w:r>
      <w:proofErr w:type="spellStart"/>
      <w:r w:rsidRPr="00961489">
        <w:rPr>
          <w:lang w:val="ru-RU"/>
        </w:rPr>
        <w:t>повага</w:t>
      </w:r>
      <w:proofErr w:type="spellEnd"/>
      <w:r w:rsidRPr="00961489">
        <w:rPr>
          <w:lang w:val="ru-RU"/>
        </w:rPr>
        <w:t xml:space="preserve"> </w:t>
      </w:r>
      <w:proofErr w:type="spellStart"/>
      <w:r w:rsidRPr="00961489">
        <w:rPr>
          <w:lang w:val="ru-RU"/>
        </w:rPr>
        <w:t>різноманітності</w:t>
      </w:r>
      <w:proofErr w:type="spellEnd"/>
      <w:r w:rsidRPr="00961489">
        <w:rPr>
          <w:lang w:val="ru-RU"/>
        </w:rPr>
        <w:t xml:space="preserve"> та </w:t>
      </w:r>
      <w:proofErr w:type="spellStart"/>
      <w:r w:rsidRPr="00961489">
        <w:rPr>
          <w:lang w:val="ru-RU"/>
        </w:rPr>
        <w:t>мультикультурності</w:t>
      </w:r>
      <w:proofErr w:type="spellEnd"/>
      <w:r w:rsidRPr="00961489">
        <w:rPr>
          <w:lang w:val="ru-RU"/>
        </w:rPr>
        <w:t xml:space="preserve">. </w:t>
      </w:r>
    </w:p>
    <w:p w:rsidR="00961489" w:rsidRDefault="00961489" w:rsidP="00DE08BC">
      <w:pPr>
        <w:pStyle w:val="af4"/>
        <w:spacing w:after="0"/>
        <w:ind w:firstLine="709"/>
        <w:jc w:val="both"/>
        <w:rPr>
          <w:lang w:val="ru-RU"/>
        </w:rPr>
      </w:pPr>
      <w:r w:rsidRPr="00961489">
        <w:rPr>
          <w:lang w:val="ru-RU"/>
        </w:rPr>
        <w:t xml:space="preserve">ЗК 10. </w:t>
      </w:r>
      <w:proofErr w:type="spellStart"/>
      <w:r w:rsidRPr="00961489">
        <w:rPr>
          <w:lang w:val="ru-RU"/>
        </w:rPr>
        <w:t>Здатність</w:t>
      </w:r>
      <w:proofErr w:type="spellEnd"/>
      <w:r w:rsidRPr="00961489">
        <w:rPr>
          <w:lang w:val="ru-RU"/>
        </w:rPr>
        <w:t xml:space="preserve"> </w:t>
      </w:r>
      <w:proofErr w:type="spellStart"/>
      <w:r w:rsidRPr="00961489">
        <w:rPr>
          <w:lang w:val="ru-RU"/>
        </w:rPr>
        <w:t>застосовувати</w:t>
      </w:r>
      <w:proofErr w:type="spellEnd"/>
      <w:r w:rsidRPr="00961489">
        <w:rPr>
          <w:lang w:val="ru-RU"/>
        </w:rPr>
        <w:t xml:space="preserve"> </w:t>
      </w:r>
      <w:proofErr w:type="spellStart"/>
      <w:r w:rsidRPr="00961489">
        <w:rPr>
          <w:lang w:val="ru-RU"/>
        </w:rPr>
        <w:t>знання</w:t>
      </w:r>
      <w:proofErr w:type="spellEnd"/>
      <w:r w:rsidRPr="00961489">
        <w:rPr>
          <w:lang w:val="ru-RU"/>
        </w:rPr>
        <w:t xml:space="preserve"> у </w:t>
      </w:r>
      <w:proofErr w:type="spellStart"/>
      <w:r w:rsidRPr="00961489">
        <w:rPr>
          <w:lang w:val="ru-RU"/>
        </w:rPr>
        <w:t>практичних</w:t>
      </w:r>
      <w:proofErr w:type="spellEnd"/>
      <w:r w:rsidRPr="00961489">
        <w:rPr>
          <w:lang w:val="ru-RU"/>
        </w:rPr>
        <w:t xml:space="preserve"> </w:t>
      </w:r>
      <w:proofErr w:type="spellStart"/>
      <w:r w:rsidRPr="00961489">
        <w:rPr>
          <w:lang w:val="ru-RU"/>
        </w:rPr>
        <w:t>ситуаціях</w:t>
      </w:r>
      <w:proofErr w:type="spellEnd"/>
      <w:r w:rsidRPr="00961489">
        <w:rPr>
          <w:lang w:val="ru-RU"/>
        </w:rPr>
        <w:t>.</w:t>
      </w:r>
    </w:p>
    <w:p w:rsidR="00961489" w:rsidRPr="00961489" w:rsidRDefault="00961489" w:rsidP="00DE08BC">
      <w:pPr>
        <w:pStyle w:val="af4"/>
        <w:spacing w:after="0"/>
        <w:ind w:firstLine="709"/>
        <w:jc w:val="both"/>
        <w:rPr>
          <w:lang w:val="ru-RU"/>
        </w:rPr>
      </w:pPr>
      <w:r w:rsidRPr="00961489">
        <w:rPr>
          <w:lang w:val="ru-RU"/>
        </w:rPr>
        <w:t xml:space="preserve">СК 3. </w:t>
      </w:r>
      <w:proofErr w:type="spellStart"/>
      <w:r w:rsidRPr="00961489">
        <w:rPr>
          <w:lang w:val="ru-RU"/>
        </w:rPr>
        <w:t>Здатність</w:t>
      </w:r>
      <w:proofErr w:type="spellEnd"/>
      <w:r w:rsidRPr="00961489">
        <w:rPr>
          <w:lang w:val="ru-RU"/>
        </w:rPr>
        <w:t xml:space="preserve"> </w:t>
      </w:r>
      <w:proofErr w:type="spellStart"/>
      <w:r w:rsidRPr="00961489">
        <w:rPr>
          <w:lang w:val="ru-RU"/>
        </w:rPr>
        <w:t>використовувати</w:t>
      </w:r>
      <w:proofErr w:type="spellEnd"/>
      <w:r w:rsidRPr="00961489">
        <w:rPr>
          <w:lang w:val="ru-RU"/>
        </w:rPr>
        <w:t xml:space="preserve"> на </w:t>
      </w:r>
      <w:proofErr w:type="spellStart"/>
      <w:r w:rsidRPr="00961489">
        <w:rPr>
          <w:lang w:val="ru-RU"/>
        </w:rPr>
        <w:t>практиці</w:t>
      </w:r>
      <w:proofErr w:type="spellEnd"/>
      <w:r w:rsidRPr="00961489">
        <w:rPr>
          <w:lang w:val="ru-RU"/>
        </w:rPr>
        <w:t xml:space="preserve"> </w:t>
      </w:r>
      <w:proofErr w:type="spellStart"/>
      <w:r w:rsidRPr="00961489">
        <w:rPr>
          <w:lang w:val="ru-RU"/>
        </w:rPr>
        <w:t>основи</w:t>
      </w:r>
      <w:proofErr w:type="spellEnd"/>
      <w:r w:rsidRPr="00961489">
        <w:rPr>
          <w:lang w:val="ru-RU"/>
        </w:rPr>
        <w:t xml:space="preserve"> </w:t>
      </w:r>
      <w:proofErr w:type="spellStart"/>
      <w:r w:rsidRPr="00961489">
        <w:rPr>
          <w:lang w:val="ru-RU"/>
        </w:rPr>
        <w:t>діючого</w:t>
      </w:r>
      <w:proofErr w:type="spellEnd"/>
      <w:r w:rsidRPr="00961489">
        <w:rPr>
          <w:lang w:val="ru-RU"/>
        </w:rPr>
        <w:t xml:space="preserve"> </w:t>
      </w:r>
      <w:proofErr w:type="spellStart"/>
      <w:r w:rsidRPr="00961489">
        <w:rPr>
          <w:lang w:val="ru-RU"/>
        </w:rPr>
        <w:t>законодавства</w:t>
      </w:r>
      <w:proofErr w:type="spellEnd"/>
      <w:r w:rsidRPr="00961489">
        <w:rPr>
          <w:lang w:val="ru-RU"/>
        </w:rPr>
        <w:t xml:space="preserve"> в </w:t>
      </w:r>
      <w:proofErr w:type="spellStart"/>
      <w:r w:rsidRPr="00961489">
        <w:rPr>
          <w:lang w:val="ru-RU"/>
        </w:rPr>
        <w:t>сфері</w:t>
      </w:r>
      <w:proofErr w:type="spellEnd"/>
      <w:r w:rsidRPr="00961489">
        <w:rPr>
          <w:lang w:val="ru-RU"/>
        </w:rPr>
        <w:t xml:space="preserve"> </w:t>
      </w:r>
      <w:proofErr w:type="spellStart"/>
      <w:r w:rsidRPr="00961489">
        <w:rPr>
          <w:lang w:val="ru-RU"/>
        </w:rPr>
        <w:t>готельного</w:t>
      </w:r>
      <w:proofErr w:type="spellEnd"/>
      <w:r w:rsidRPr="00961489">
        <w:rPr>
          <w:lang w:val="ru-RU"/>
        </w:rPr>
        <w:t xml:space="preserve"> та ресторанного </w:t>
      </w:r>
      <w:proofErr w:type="spellStart"/>
      <w:r w:rsidRPr="00961489">
        <w:rPr>
          <w:lang w:val="ru-RU"/>
        </w:rPr>
        <w:t>бізнесу</w:t>
      </w:r>
      <w:proofErr w:type="spellEnd"/>
      <w:r w:rsidRPr="00961489">
        <w:rPr>
          <w:lang w:val="ru-RU"/>
        </w:rPr>
        <w:t xml:space="preserve"> та</w:t>
      </w:r>
      <w:r>
        <w:rPr>
          <w:lang w:val="ru-RU"/>
        </w:rPr>
        <w:t xml:space="preserve"> </w:t>
      </w:r>
      <w:proofErr w:type="spellStart"/>
      <w:r w:rsidRPr="00961489">
        <w:rPr>
          <w:lang w:val="ru-RU"/>
        </w:rPr>
        <w:t>відстежувати</w:t>
      </w:r>
      <w:proofErr w:type="spellEnd"/>
      <w:r w:rsidRPr="00961489">
        <w:rPr>
          <w:lang w:val="ru-RU"/>
        </w:rPr>
        <w:t xml:space="preserve"> </w:t>
      </w:r>
      <w:proofErr w:type="spellStart"/>
      <w:r w:rsidRPr="00961489">
        <w:rPr>
          <w:lang w:val="ru-RU"/>
        </w:rPr>
        <w:t>зміни</w:t>
      </w:r>
      <w:proofErr w:type="spellEnd"/>
      <w:r w:rsidRPr="00961489">
        <w:rPr>
          <w:lang w:val="ru-RU"/>
        </w:rPr>
        <w:t>.</w:t>
      </w:r>
    </w:p>
    <w:p w:rsidR="00961489" w:rsidRDefault="00961489" w:rsidP="00DE08BC">
      <w:pPr>
        <w:pStyle w:val="af4"/>
        <w:spacing w:after="0"/>
        <w:ind w:firstLine="709"/>
        <w:jc w:val="both"/>
        <w:rPr>
          <w:lang w:val="ru-RU"/>
        </w:rPr>
      </w:pPr>
      <w:r w:rsidRPr="00961489">
        <w:rPr>
          <w:lang w:val="ru-RU"/>
        </w:rPr>
        <w:t xml:space="preserve">СК 4. </w:t>
      </w:r>
      <w:proofErr w:type="spellStart"/>
      <w:r w:rsidRPr="00961489">
        <w:rPr>
          <w:lang w:val="ru-RU"/>
        </w:rPr>
        <w:t>Здатність</w:t>
      </w:r>
      <w:proofErr w:type="spellEnd"/>
      <w:r w:rsidRPr="00961489">
        <w:rPr>
          <w:lang w:val="ru-RU"/>
        </w:rPr>
        <w:t xml:space="preserve"> </w:t>
      </w:r>
      <w:proofErr w:type="spellStart"/>
      <w:r w:rsidRPr="00961489">
        <w:rPr>
          <w:lang w:val="ru-RU"/>
        </w:rPr>
        <w:t>формувати</w:t>
      </w:r>
      <w:proofErr w:type="spellEnd"/>
      <w:r w:rsidRPr="00961489">
        <w:rPr>
          <w:lang w:val="ru-RU"/>
        </w:rPr>
        <w:t xml:space="preserve"> та </w:t>
      </w:r>
      <w:proofErr w:type="spellStart"/>
      <w:r w:rsidRPr="00961489">
        <w:rPr>
          <w:lang w:val="ru-RU"/>
        </w:rPr>
        <w:t>реалізовувати</w:t>
      </w:r>
      <w:proofErr w:type="spellEnd"/>
      <w:r w:rsidRPr="00961489">
        <w:rPr>
          <w:lang w:val="ru-RU"/>
        </w:rPr>
        <w:t xml:space="preserve"> </w:t>
      </w:r>
      <w:proofErr w:type="spellStart"/>
      <w:r w:rsidRPr="00961489">
        <w:rPr>
          <w:lang w:val="ru-RU"/>
        </w:rPr>
        <w:t>ефективні</w:t>
      </w:r>
      <w:proofErr w:type="spellEnd"/>
      <w:r w:rsidRPr="00961489">
        <w:rPr>
          <w:lang w:val="ru-RU"/>
        </w:rPr>
        <w:t xml:space="preserve"> </w:t>
      </w:r>
      <w:proofErr w:type="spellStart"/>
      <w:r w:rsidRPr="00961489">
        <w:rPr>
          <w:lang w:val="ru-RU"/>
        </w:rPr>
        <w:t>зовнішні</w:t>
      </w:r>
      <w:proofErr w:type="spellEnd"/>
      <w:r w:rsidRPr="00961489">
        <w:rPr>
          <w:lang w:val="ru-RU"/>
        </w:rPr>
        <w:t xml:space="preserve"> та </w:t>
      </w:r>
      <w:proofErr w:type="spellStart"/>
      <w:r w:rsidRPr="00961489">
        <w:rPr>
          <w:lang w:val="ru-RU"/>
        </w:rPr>
        <w:t>внутрішні</w:t>
      </w:r>
      <w:proofErr w:type="spellEnd"/>
      <w:r w:rsidRPr="00961489">
        <w:rPr>
          <w:lang w:val="ru-RU"/>
        </w:rPr>
        <w:t xml:space="preserve"> </w:t>
      </w:r>
      <w:proofErr w:type="spellStart"/>
      <w:r w:rsidRPr="00961489">
        <w:rPr>
          <w:lang w:val="ru-RU"/>
        </w:rPr>
        <w:t>комунікації</w:t>
      </w:r>
      <w:proofErr w:type="spellEnd"/>
      <w:r w:rsidRPr="00961489">
        <w:rPr>
          <w:lang w:val="ru-RU"/>
        </w:rPr>
        <w:t xml:space="preserve"> на </w:t>
      </w:r>
      <w:proofErr w:type="spellStart"/>
      <w:r w:rsidRPr="00961489">
        <w:rPr>
          <w:lang w:val="ru-RU"/>
        </w:rPr>
        <w:t>підприємствах</w:t>
      </w:r>
      <w:proofErr w:type="spellEnd"/>
      <w:r w:rsidRPr="00961489">
        <w:rPr>
          <w:lang w:val="ru-RU"/>
        </w:rPr>
        <w:t xml:space="preserve"> </w:t>
      </w:r>
      <w:proofErr w:type="spellStart"/>
      <w:r w:rsidRPr="00961489">
        <w:rPr>
          <w:lang w:val="ru-RU"/>
        </w:rPr>
        <w:t>сфери</w:t>
      </w:r>
      <w:proofErr w:type="spellEnd"/>
      <w:r w:rsidRPr="00961489">
        <w:rPr>
          <w:lang w:val="ru-RU"/>
        </w:rPr>
        <w:t xml:space="preserve"> </w:t>
      </w:r>
      <w:proofErr w:type="spellStart"/>
      <w:r w:rsidRPr="00961489">
        <w:rPr>
          <w:lang w:val="ru-RU"/>
        </w:rPr>
        <w:t>гостинності</w:t>
      </w:r>
      <w:proofErr w:type="spellEnd"/>
      <w:r w:rsidRPr="00961489">
        <w:rPr>
          <w:lang w:val="ru-RU"/>
        </w:rPr>
        <w:t xml:space="preserve">, </w:t>
      </w:r>
      <w:proofErr w:type="spellStart"/>
      <w:r w:rsidRPr="00961489">
        <w:rPr>
          <w:lang w:val="ru-RU"/>
        </w:rPr>
        <w:t>навички</w:t>
      </w:r>
      <w:proofErr w:type="spellEnd"/>
      <w:r w:rsidRPr="00961489">
        <w:rPr>
          <w:lang w:val="ru-RU"/>
        </w:rPr>
        <w:t xml:space="preserve"> </w:t>
      </w:r>
      <w:proofErr w:type="spellStart"/>
      <w:r w:rsidRPr="00961489">
        <w:rPr>
          <w:lang w:val="ru-RU"/>
        </w:rPr>
        <w:t>взаємодії</w:t>
      </w:r>
      <w:proofErr w:type="spellEnd"/>
      <w:r w:rsidRPr="00961489">
        <w:rPr>
          <w:lang w:val="ru-RU"/>
        </w:rPr>
        <w:t xml:space="preserve">. </w:t>
      </w:r>
    </w:p>
    <w:p w:rsidR="00763BA8" w:rsidRDefault="00763BA8" w:rsidP="00DE08BC">
      <w:pPr>
        <w:ind w:firstLine="709"/>
        <w:jc w:val="both"/>
        <w:rPr>
          <w:lang w:val="ru-RU"/>
        </w:rPr>
      </w:pPr>
      <w:r w:rsidRPr="007C6905">
        <w:rPr>
          <w:lang w:val="uk-UA"/>
        </w:rPr>
        <w:t>Згідно з вимогами освітньо-професійної програми підготовки в процесі динамічного</w:t>
      </w:r>
      <w:r w:rsidRPr="007C6905">
        <w:rPr>
          <w:spacing w:val="1"/>
          <w:lang w:val="uk-UA"/>
        </w:rPr>
        <w:t xml:space="preserve"> </w:t>
      </w:r>
      <w:r w:rsidRPr="007C6905">
        <w:rPr>
          <w:lang w:val="uk-UA"/>
        </w:rPr>
        <w:t>поєднання</w:t>
      </w:r>
      <w:r w:rsidRPr="007C6905">
        <w:rPr>
          <w:spacing w:val="1"/>
          <w:lang w:val="uk-UA"/>
        </w:rPr>
        <w:t xml:space="preserve"> </w:t>
      </w:r>
      <w:r w:rsidRPr="007C6905">
        <w:rPr>
          <w:lang w:val="uk-UA"/>
        </w:rPr>
        <w:t>знань,</w:t>
      </w:r>
      <w:r w:rsidRPr="007C6905">
        <w:rPr>
          <w:spacing w:val="-1"/>
          <w:lang w:val="uk-UA"/>
        </w:rPr>
        <w:t xml:space="preserve"> </w:t>
      </w:r>
      <w:r w:rsidRPr="007C6905">
        <w:rPr>
          <w:lang w:val="uk-UA"/>
        </w:rPr>
        <w:t>вмінь</w:t>
      </w:r>
      <w:r w:rsidRPr="007C6905">
        <w:rPr>
          <w:spacing w:val="-1"/>
          <w:lang w:val="uk-UA"/>
        </w:rPr>
        <w:t xml:space="preserve"> </w:t>
      </w:r>
      <w:r w:rsidRPr="007C6905">
        <w:rPr>
          <w:lang w:val="uk-UA"/>
        </w:rPr>
        <w:t>та</w:t>
      </w:r>
      <w:r w:rsidRPr="007C6905">
        <w:rPr>
          <w:spacing w:val="-1"/>
          <w:lang w:val="uk-UA"/>
        </w:rPr>
        <w:t xml:space="preserve"> </w:t>
      </w:r>
      <w:r w:rsidRPr="007C6905">
        <w:rPr>
          <w:lang w:val="uk-UA"/>
        </w:rPr>
        <w:t>навичок,</w:t>
      </w:r>
      <w:r w:rsidRPr="007C6905">
        <w:rPr>
          <w:spacing w:val="-1"/>
          <w:lang w:val="uk-UA"/>
        </w:rPr>
        <w:t xml:space="preserve"> </w:t>
      </w:r>
      <w:r w:rsidRPr="007C6905">
        <w:rPr>
          <w:lang w:val="uk-UA"/>
        </w:rPr>
        <w:t>студенти</w:t>
      </w:r>
      <w:r w:rsidRPr="007C6905">
        <w:rPr>
          <w:spacing w:val="-1"/>
          <w:lang w:val="uk-UA"/>
        </w:rPr>
        <w:t xml:space="preserve"> </w:t>
      </w:r>
      <w:r w:rsidRPr="007C6905">
        <w:rPr>
          <w:lang w:val="uk-UA"/>
        </w:rPr>
        <w:t>повинні</w:t>
      </w:r>
      <w:r w:rsidRPr="007C6905">
        <w:rPr>
          <w:spacing w:val="-1"/>
          <w:lang w:val="uk-UA"/>
        </w:rPr>
        <w:t xml:space="preserve"> </w:t>
      </w:r>
      <w:r w:rsidRPr="007C6905">
        <w:rPr>
          <w:lang w:val="uk-UA"/>
        </w:rPr>
        <w:t>досягти</w:t>
      </w:r>
      <w:r w:rsidRPr="007C6905">
        <w:rPr>
          <w:spacing w:val="-3"/>
          <w:lang w:val="uk-UA"/>
        </w:rPr>
        <w:t xml:space="preserve"> </w:t>
      </w:r>
      <w:r w:rsidRPr="007C6905">
        <w:rPr>
          <w:lang w:val="uk-UA"/>
        </w:rPr>
        <w:t>таких</w:t>
      </w:r>
      <w:r w:rsidRPr="007C6905">
        <w:rPr>
          <w:spacing w:val="1"/>
          <w:lang w:val="uk-UA"/>
        </w:rPr>
        <w:t xml:space="preserve"> </w:t>
      </w:r>
      <w:r w:rsidRPr="007C6905">
        <w:rPr>
          <w:b/>
          <w:lang w:val="uk-UA"/>
        </w:rPr>
        <w:t>програмних</w:t>
      </w:r>
      <w:r w:rsidRPr="007C6905">
        <w:rPr>
          <w:b/>
          <w:spacing w:val="-1"/>
          <w:lang w:val="uk-UA"/>
        </w:rPr>
        <w:t xml:space="preserve"> </w:t>
      </w:r>
      <w:r w:rsidRPr="007C6905">
        <w:rPr>
          <w:b/>
          <w:lang w:val="uk-UA"/>
        </w:rPr>
        <w:t>результатів</w:t>
      </w:r>
      <w:r w:rsidRPr="007C6905">
        <w:rPr>
          <w:b/>
          <w:spacing w:val="-1"/>
          <w:lang w:val="uk-UA"/>
        </w:rPr>
        <w:t xml:space="preserve"> </w:t>
      </w:r>
      <w:r w:rsidRPr="007C6905">
        <w:rPr>
          <w:b/>
          <w:lang w:val="uk-UA"/>
        </w:rPr>
        <w:t>навчання:</w:t>
      </w:r>
    </w:p>
    <w:p w:rsidR="00763BA8" w:rsidRPr="00763BA8" w:rsidRDefault="00763BA8" w:rsidP="00DE08BC">
      <w:pPr>
        <w:pStyle w:val="af4"/>
        <w:spacing w:after="0"/>
        <w:ind w:firstLine="709"/>
        <w:jc w:val="both"/>
        <w:rPr>
          <w:lang w:val="ru-RU"/>
        </w:rPr>
      </w:pPr>
      <w:r w:rsidRPr="00763BA8">
        <w:rPr>
          <w:lang w:val="ru-RU"/>
        </w:rPr>
        <w:t xml:space="preserve">РН 08. </w:t>
      </w:r>
      <w:proofErr w:type="spellStart"/>
      <w:r w:rsidRPr="00763BA8">
        <w:rPr>
          <w:lang w:val="ru-RU"/>
        </w:rPr>
        <w:t>Застосовувати</w:t>
      </w:r>
      <w:proofErr w:type="spellEnd"/>
      <w:r w:rsidRPr="00763BA8">
        <w:rPr>
          <w:lang w:val="ru-RU"/>
        </w:rPr>
        <w:t xml:space="preserve"> </w:t>
      </w:r>
      <w:proofErr w:type="spellStart"/>
      <w:r w:rsidRPr="00763BA8">
        <w:rPr>
          <w:lang w:val="ru-RU"/>
        </w:rPr>
        <w:t>навички</w:t>
      </w:r>
      <w:proofErr w:type="spellEnd"/>
      <w:r w:rsidRPr="00763BA8">
        <w:rPr>
          <w:lang w:val="ru-RU"/>
        </w:rPr>
        <w:t xml:space="preserve"> продуктивного </w:t>
      </w:r>
      <w:proofErr w:type="spellStart"/>
      <w:r w:rsidRPr="00763BA8">
        <w:rPr>
          <w:lang w:val="ru-RU"/>
        </w:rPr>
        <w:t>спілкування</w:t>
      </w:r>
      <w:proofErr w:type="spellEnd"/>
      <w:r w:rsidRPr="00763BA8">
        <w:rPr>
          <w:lang w:val="ru-RU"/>
        </w:rPr>
        <w:t xml:space="preserve"> </w:t>
      </w:r>
      <w:proofErr w:type="spellStart"/>
      <w:r w:rsidRPr="00763BA8">
        <w:rPr>
          <w:lang w:val="ru-RU"/>
        </w:rPr>
        <w:t>зі</w:t>
      </w:r>
      <w:proofErr w:type="spellEnd"/>
      <w:r w:rsidRPr="00763BA8">
        <w:rPr>
          <w:lang w:val="ru-RU"/>
        </w:rPr>
        <w:t xml:space="preserve"> </w:t>
      </w:r>
      <w:proofErr w:type="spellStart"/>
      <w:r w:rsidRPr="00763BA8">
        <w:rPr>
          <w:lang w:val="ru-RU"/>
        </w:rPr>
        <w:t>споживачами</w:t>
      </w:r>
      <w:proofErr w:type="spellEnd"/>
      <w:r w:rsidRPr="00763BA8">
        <w:rPr>
          <w:lang w:val="ru-RU"/>
        </w:rPr>
        <w:t xml:space="preserve"> </w:t>
      </w:r>
      <w:proofErr w:type="spellStart"/>
      <w:r w:rsidRPr="00763BA8">
        <w:rPr>
          <w:lang w:val="ru-RU"/>
        </w:rPr>
        <w:t>готельних</w:t>
      </w:r>
      <w:proofErr w:type="spellEnd"/>
      <w:r w:rsidRPr="00763BA8">
        <w:rPr>
          <w:lang w:val="ru-RU"/>
        </w:rPr>
        <w:t xml:space="preserve"> та </w:t>
      </w:r>
    </w:p>
    <w:p w:rsidR="00763BA8" w:rsidRDefault="00763BA8" w:rsidP="00DE08BC">
      <w:pPr>
        <w:pStyle w:val="af4"/>
        <w:spacing w:after="0"/>
        <w:ind w:firstLine="709"/>
        <w:jc w:val="both"/>
        <w:rPr>
          <w:lang w:val="ru-RU"/>
        </w:rPr>
      </w:pPr>
      <w:proofErr w:type="spellStart"/>
      <w:r w:rsidRPr="00763BA8">
        <w:rPr>
          <w:lang w:val="ru-RU"/>
        </w:rPr>
        <w:t>ресторанних</w:t>
      </w:r>
      <w:proofErr w:type="spellEnd"/>
      <w:r w:rsidRPr="00763BA8">
        <w:rPr>
          <w:lang w:val="ru-RU"/>
        </w:rPr>
        <w:t xml:space="preserve"> </w:t>
      </w:r>
      <w:proofErr w:type="spellStart"/>
      <w:r w:rsidRPr="00763BA8">
        <w:rPr>
          <w:lang w:val="ru-RU"/>
        </w:rPr>
        <w:t>послуг</w:t>
      </w:r>
      <w:proofErr w:type="spellEnd"/>
      <w:r w:rsidRPr="00763BA8">
        <w:rPr>
          <w:lang w:val="ru-RU"/>
        </w:rPr>
        <w:t>.</w:t>
      </w:r>
    </w:p>
    <w:p w:rsidR="004C1EAA" w:rsidRPr="004C1EAA" w:rsidRDefault="004C1EAA" w:rsidP="00DE08BC">
      <w:pPr>
        <w:pStyle w:val="af4"/>
        <w:spacing w:after="0"/>
        <w:ind w:firstLine="709"/>
        <w:jc w:val="both"/>
        <w:rPr>
          <w:lang w:val="ru-RU"/>
        </w:rPr>
      </w:pPr>
      <w:r w:rsidRPr="004C1EAA">
        <w:rPr>
          <w:lang w:val="ru-RU"/>
        </w:rPr>
        <w:t xml:space="preserve">РН 16. </w:t>
      </w:r>
      <w:proofErr w:type="spellStart"/>
      <w:r w:rsidRPr="004C1EAA">
        <w:rPr>
          <w:lang w:val="ru-RU"/>
        </w:rPr>
        <w:t>Виконувати</w:t>
      </w:r>
      <w:proofErr w:type="spellEnd"/>
      <w:r w:rsidRPr="004C1EAA">
        <w:rPr>
          <w:lang w:val="ru-RU"/>
        </w:rPr>
        <w:t xml:space="preserve"> </w:t>
      </w:r>
      <w:proofErr w:type="spellStart"/>
      <w:r w:rsidRPr="004C1EAA">
        <w:rPr>
          <w:lang w:val="ru-RU"/>
        </w:rPr>
        <w:t>самостійно</w:t>
      </w:r>
      <w:proofErr w:type="spellEnd"/>
      <w:r w:rsidRPr="004C1EAA">
        <w:rPr>
          <w:lang w:val="ru-RU"/>
        </w:rPr>
        <w:t xml:space="preserve"> </w:t>
      </w:r>
      <w:proofErr w:type="spellStart"/>
      <w:r w:rsidRPr="004C1EAA">
        <w:rPr>
          <w:lang w:val="ru-RU"/>
        </w:rPr>
        <w:t>завдання</w:t>
      </w:r>
      <w:proofErr w:type="spellEnd"/>
      <w:r w:rsidRPr="004C1EAA">
        <w:rPr>
          <w:lang w:val="ru-RU"/>
        </w:rPr>
        <w:t xml:space="preserve">, </w:t>
      </w:r>
      <w:proofErr w:type="spellStart"/>
      <w:r w:rsidRPr="004C1EAA">
        <w:rPr>
          <w:lang w:val="ru-RU"/>
        </w:rPr>
        <w:t>розв’язувати</w:t>
      </w:r>
      <w:proofErr w:type="spellEnd"/>
      <w:r w:rsidRPr="004C1EAA">
        <w:rPr>
          <w:lang w:val="ru-RU"/>
        </w:rPr>
        <w:t xml:space="preserve"> </w:t>
      </w:r>
      <w:proofErr w:type="spellStart"/>
      <w:r w:rsidRPr="004C1EAA">
        <w:rPr>
          <w:lang w:val="ru-RU"/>
        </w:rPr>
        <w:t>задачі</w:t>
      </w:r>
      <w:proofErr w:type="spellEnd"/>
      <w:r w:rsidRPr="004C1EAA">
        <w:rPr>
          <w:lang w:val="ru-RU"/>
        </w:rPr>
        <w:t xml:space="preserve"> і </w:t>
      </w:r>
      <w:proofErr w:type="spellStart"/>
      <w:r w:rsidRPr="004C1EAA">
        <w:rPr>
          <w:lang w:val="ru-RU"/>
        </w:rPr>
        <w:t>проблеми</w:t>
      </w:r>
      <w:proofErr w:type="spellEnd"/>
      <w:r w:rsidRPr="004C1EAA">
        <w:rPr>
          <w:lang w:val="ru-RU"/>
        </w:rPr>
        <w:t xml:space="preserve">, </w:t>
      </w:r>
      <w:proofErr w:type="spellStart"/>
      <w:r w:rsidRPr="004C1EAA">
        <w:rPr>
          <w:lang w:val="ru-RU"/>
        </w:rPr>
        <w:t>застосовувати</w:t>
      </w:r>
      <w:proofErr w:type="spellEnd"/>
      <w:r w:rsidRPr="004C1EAA">
        <w:rPr>
          <w:lang w:val="ru-RU"/>
        </w:rPr>
        <w:t xml:space="preserve"> </w:t>
      </w:r>
    </w:p>
    <w:p w:rsidR="004C1EAA" w:rsidRPr="004C1EAA" w:rsidRDefault="004C1EAA" w:rsidP="00DE08BC">
      <w:pPr>
        <w:pStyle w:val="af4"/>
        <w:spacing w:after="0"/>
        <w:ind w:firstLine="709"/>
        <w:jc w:val="both"/>
        <w:rPr>
          <w:lang w:val="ru-RU"/>
        </w:rPr>
      </w:pPr>
      <w:proofErr w:type="spellStart"/>
      <w:r w:rsidRPr="004C1EAA">
        <w:rPr>
          <w:lang w:val="ru-RU"/>
        </w:rPr>
        <w:t>їх</w:t>
      </w:r>
      <w:proofErr w:type="spellEnd"/>
      <w:r w:rsidRPr="004C1EAA">
        <w:rPr>
          <w:lang w:val="ru-RU"/>
        </w:rPr>
        <w:t xml:space="preserve"> в </w:t>
      </w:r>
      <w:proofErr w:type="spellStart"/>
      <w:r w:rsidRPr="004C1EAA">
        <w:rPr>
          <w:lang w:val="ru-RU"/>
        </w:rPr>
        <w:t>різних</w:t>
      </w:r>
      <w:proofErr w:type="spellEnd"/>
      <w:r w:rsidRPr="004C1EAA">
        <w:rPr>
          <w:lang w:val="ru-RU"/>
        </w:rPr>
        <w:t xml:space="preserve"> </w:t>
      </w:r>
      <w:proofErr w:type="spellStart"/>
      <w:r w:rsidRPr="004C1EAA">
        <w:rPr>
          <w:lang w:val="ru-RU"/>
        </w:rPr>
        <w:t>професійних</w:t>
      </w:r>
      <w:proofErr w:type="spellEnd"/>
      <w:r w:rsidRPr="004C1EAA">
        <w:rPr>
          <w:lang w:val="ru-RU"/>
        </w:rPr>
        <w:t xml:space="preserve"> </w:t>
      </w:r>
      <w:proofErr w:type="spellStart"/>
      <w:r w:rsidRPr="004C1EAA">
        <w:rPr>
          <w:lang w:val="ru-RU"/>
        </w:rPr>
        <w:t>ситуаціях</w:t>
      </w:r>
      <w:proofErr w:type="spellEnd"/>
      <w:r w:rsidRPr="004C1EAA">
        <w:rPr>
          <w:lang w:val="ru-RU"/>
        </w:rPr>
        <w:t xml:space="preserve"> та </w:t>
      </w:r>
      <w:proofErr w:type="spellStart"/>
      <w:r w:rsidRPr="004C1EAA">
        <w:rPr>
          <w:lang w:val="ru-RU"/>
        </w:rPr>
        <w:t>відповідати</w:t>
      </w:r>
      <w:proofErr w:type="spellEnd"/>
      <w:r w:rsidRPr="004C1EAA">
        <w:rPr>
          <w:lang w:val="ru-RU"/>
        </w:rPr>
        <w:t xml:space="preserve"> за </w:t>
      </w:r>
      <w:proofErr w:type="spellStart"/>
      <w:r w:rsidRPr="004C1EAA">
        <w:rPr>
          <w:lang w:val="ru-RU"/>
        </w:rPr>
        <w:t>результати</w:t>
      </w:r>
      <w:proofErr w:type="spellEnd"/>
      <w:r w:rsidRPr="004C1EAA">
        <w:rPr>
          <w:lang w:val="ru-RU"/>
        </w:rPr>
        <w:t xml:space="preserve"> </w:t>
      </w:r>
      <w:proofErr w:type="spellStart"/>
      <w:r w:rsidRPr="004C1EAA">
        <w:rPr>
          <w:lang w:val="ru-RU"/>
        </w:rPr>
        <w:t>своєї</w:t>
      </w:r>
      <w:proofErr w:type="spellEnd"/>
      <w:r w:rsidRPr="004C1EAA">
        <w:rPr>
          <w:lang w:val="ru-RU"/>
        </w:rPr>
        <w:t xml:space="preserve"> </w:t>
      </w:r>
      <w:proofErr w:type="spellStart"/>
      <w:r w:rsidRPr="004C1EAA">
        <w:rPr>
          <w:lang w:val="ru-RU"/>
        </w:rPr>
        <w:t>діяльності</w:t>
      </w:r>
      <w:proofErr w:type="spellEnd"/>
      <w:r w:rsidRPr="004C1EAA">
        <w:rPr>
          <w:lang w:val="ru-RU"/>
        </w:rPr>
        <w:t xml:space="preserve">. </w:t>
      </w:r>
    </w:p>
    <w:p w:rsidR="004C1EAA" w:rsidRPr="004C1EAA" w:rsidRDefault="004C1EAA" w:rsidP="00DE08BC">
      <w:pPr>
        <w:pStyle w:val="af4"/>
        <w:spacing w:after="0"/>
        <w:ind w:firstLine="709"/>
        <w:jc w:val="both"/>
        <w:rPr>
          <w:lang w:val="ru-RU"/>
        </w:rPr>
      </w:pPr>
      <w:r w:rsidRPr="004C1EAA">
        <w:rPr>
          <w:lang w:val="ru-RU"/>
        </w:rPr>
        <w:t xml:space="preserve">РН 17. </w:t>
      </w:r>
      <w:proofErr w:type="spellStart"/>
      <w:r w:rsidRPr="004C1EAA">
        <w:rPr>
          <w:lang w:val="ru-RU"/>
        </w:rPr>
        <w:t>Аргументовано</w:t>
      </w:r>
      <w:proofErr w:type="spellEnd"/>
      <w:r w:rsidRPr="004C1EAA">
        <w:rPr>
          <w:lang w:val="ru-RU"/>
        </w:rPr>
        <w:t xml:space="preserve"> </w:t>
      </w:r>
      <w:proofErr w:type="spellStart"/>
      <w:r w:rsidRPr="004C1EAA">
        <w:rPr>
          <w:lang w:val="ru-RU"/>
        </w:rPr>
        <w:t>відстоювати</w:t>
      </w:r>
      <w:proofErr w:type="spellEnd"/>
      <w:r w:rsidRPr="004C1EAA">
        <w:rPr>
          <w:lang w:val="ru-RU"/>
        </w:rPr>
        <w:t xml:space="preserve"> </w:t>
      </w:r>
      <w:proofErr w:type="spellStart"/>
      <w:r w:rsidRPr="004C1EAA">
        <w:rPr>
          <w:lang w:val="ru-RU"/>
        </w:rPr>
        <w:t>свої</w:t>
      </w:r>
      <w:proofErr w:type="spellEnd"/>
      <w:r w:rsidRPr="004C1EAA">
        <w:rPr>
          <w:lang w:val="ru-RU"/>
        </w:rPr>
        <w:t xml:space="preserve"> погляди у </w:t>
      </w:r>
      <w:proofErr w:type="spellStart"/>
      <w:r w:rsidRPr="004C1EAA">
        <w:rPr>
          <w:lang w:val="ru-RU"/>
        </w:rPr>
        <w:t>розв’язанні</w:t>
      </w:r>
      <w:proofErr w:type="spellEnd"/>
      <w:r w:rsidRPr="004C1EAA">
        <w:rPr>
          <w:lang w:val="ru-RU"/>
        </w:rPr>
        <w:t xml:space="preserve"> </w:t>
      </w:r>
      <w:proofErr w:type="spellStart"/>
      <w:r w:rsidRPr="004C1EAA">
        <w:rPr>
          <w:lang w:val="ru-RU"/>
        </w:rPr>
        <w:t>професійних</w:t>
      </w:r>
      <w:proofErr w:type="spellEnd"/>
      <w:r w:rsidRPr="004C1EAA">
        <w:rPr>
          <w:lang w:val="ru-RU"/>
        </w:rPr>
        <w:t xml:space="preserve"> </w:t>
      </w:r>
      <w:proofErr w:type="spellStart"/>
      <w:r w:rsidRPr="004C1EAA">
        <w:rPr>
          <w:lang w:val="ru-RU"/>
        </w:rPr>
        <w:t>завдань</w:t>
      </w:r>
      <w:proofErr w:type="spellEnd"/>
      <w:r w:rsidRPr="004C1EAA">
        <w:rPr>
          <w:lang w:val="ru-RU"/>
        </w:rPr>
        <w:t xml:space="preserve"> при </w:t>
      </w:r>
    </w:p>
    <w:p w:rsidR="004C1EAA" w:rsidRPr="004C1EAA" w:rsidRDefault="004C1EAA" w:rsidP="00DE08BC">
      <w:pPr>
        <w:pStyle w:val="af4"/>
        <w:spacing w:after="0"/>
        <w:ind w:firstLine="709"/>
        <w:jc w:val="both"/>
        <w:rPr>
          <w:lang w:val="ru-RU"/>
        </w:rPr>
      </w:pPr>
      <w:proofErr w:type="spellStart"/>
      <w:r w:rsidRPr="004C1EAA">
        <w:rPr>
          <w:lang w:val="ru-RU"/>
        </w:rPr>
        <w:t>організації</w:t>
      </w:r>
      <w:proofErr w:type="spellEnd"/>
      <w:r w:rsidRPr="004C1EAA">
        <w:rPr>
          <w:lang w:val="ru-RU"/>
        </w:rPr>
        <w:t xml:space="preserve"> </w:t>
      </w:r>
      <w:proofErr w:type="spellStart"/>
      <w:r w:rsidRPr="004C1EAA">
        <w:rPr>
          <w:lang w:val="ru-RU"/>
        </w:rPr>
        <w:t>ефективних</w:t>
      </w:r>
      <w:proofErr w:type="spellEnd"/>
      <w:r w:rsidRPr="004C1EAA">
        <w:rPr>
          <w:lang w:val="ru-RU"/>
        </w:rPr>
        <w:t xml:space="preserve"> </w:t>
      </w:r>
      <w:proofErr w:type="spellStart"/>
      <w:r w:rsidRPr="004C1EAA">
        <w:rPr>
          <w:lang w:val="ru-RU"/>
        </w:rPr>
        <w:t>комунікацій</w:t>
      </w:r>
      <w:proofErr w:type="spellEnd"/>
      <w:r w:rsidRPr="004C1EAA">
        <w:rPr>
          <w:lang w:val="ru-RU"/>
        </w:rPr>
        <w:t xml:space="preserve"> </w:t>
      </w:r>
      <w:proofErr w:type="spellStart"/>
      <w:r w:rsidRPr="004C1EAA">
        <w:rPr>
          <w:lang w:val="ru-RU"/>
        </w:rPr>
        <w:t>зі</w:t>
      </w:r>
      <w:proofErr w:type="spellEnd"/>
      <w:r w:rsidRPr="004C1EAA">
        <w:rPr>
          <w:lang w:val="ru-RU"/>
        </w:rPr>
        <w:t xml:space="preserve"> </w:t>
      </w:r>
      <w:proofErr w:type="spellStart"/>
      <w:r w:rsidRPr="004C1EAA">
        <w:rPr>
          <w:lang w:val="ru-RU"/>
        </w:rPr>
        <w:t>споживачами</w:t>
      </w:r>
      <w:proofErr w:type="spellEnd"/>
      <w:r w:rsidRPr="004C1EAA">
        <w:rPr>
          <w:lang w:val="ru-RU"/>
        </w:rPr>
        <w:t xml:space="preserve"> та </w:t>
      </w:r>
      <w:proofErr w:type="spellStart"/>
      <w:r w:rsidRPr="004C1EAA">
        <w:rPr>
          <w:lang w:val="ru-RU"/>
        </w:rPr>
        <w:t>суб’єктами</w:t>
      </w:r>
      <w:proofErr w:type="spellEnd"/>
      <w:r w:rsidRPr="004C1EAA">
        <w:rPr>
          <w:lang w:val="ru-RU"/>
        </w:rPr>
        <w:t xml:space="preserve"> </w:t>
      </w:r>
      <w:proofErr w:type="spellStart"/>
      <w:r w:rsidRPr="004C1EAA">
        <w:rPr>
          <w:lang w:val="ru-RU"/>
        </w:rPr>
        <w:t>готельного</w:t>
      </w:r>
      <w:proofErr w:type="spellEnd"/>
      <w:r w:rsidRPr="004C1EAA">
        <w:rPr>
          <w:lang w:val="ru-RU"/>
        </w:rPr>
        <w:t xml:space="preserve"> та </w:t>
      </w:r>
    </w:p>
    <w:p w:rsidR="004C1EAA" w:rsidRPr="004C1EAA" w:rsidRDefault="004C1EAA" w:rsidP="00DE08BC">
      <w:pPr>
        <w:pStyle w:val="af4"/>
        <w:spacing w:after="0"/>
        <w:ind w:firstLine="709"/>
        <w:jc w:val="both"/>
        <w:rPr>
          <w:lang w:val="ru-RU"/>
        </w:rPr>
      </w:pPr>
      <w:r w:rsidRPr="004C1EAA">
        <w:rPr>
          <w:lang w:val="ru-RU"/>
        </w:rPr>
        <w:t xml:space="preserve">ресторанного </w:t>
      </w:r>
      <w:proofErr w:type="spellStart"/>
      <w:r w:rsidRPr="004C1EAA">
        <w:rPr>
          <w:lang w:val="ru-RU"/>
        </w:rPr>
        <w:t>бізнесу</w:t>
      </w:r>
      <w:proofErr w:type="spellEnd"/>
      <w:r w:rsidRPr="004C1EAA">
        <w:rPr>
          <w:lang w:val="ru-RU"/>
        </w:rPr>
        <w:t xml:space="preserve">. </w:t>
      </w:r>
    </w:p>
    <w:p w:rsidR="004C1EAA" w:rsidRPr="004C1EAA" w:rsidRDefault="004C1EAA" w:rsidP="00DE08BC">
      <w:pPr>
        <w:pStyle w:val="af4"/>
        <w:spacing w:after="0"/>
        <w:ind w:firstLine="709"/>
        <w:jc w:val="both"/>
        <w:rPr>
          <w:lang w:val="ru-RU"/>
        </w:rPr>
      </w:pPr>
      <w:r w:rsidRPr="004C1EAA">
        <w:rPr>
          <w:lang w:val="ru-RU"/>
        </w:rPr>
        <w:t xml:space="preserve">РН 18. </w:t>
      </w:r>
      <w:proofErr w:type="spellStart"/>
      <w:r w:rsidRPr="004C1EAA">
        <w:rPr>
          <w:lang w:val="ru-RU"/>
        </w:rPr>
        <w:t>Презентувати</w:t>
      </w:r>
      <w:proofErr w:type="spellEnd"/>
      <w:r w:rsidRPr="004C1EAA">
        <w:rPr>
          <w:lang w:val="ru-RU"/>
        </w:rPr>
        <w:t xml:space="preserve"> </w:t>
      </w:r>
      <w:proofErr w:type="spellStart"/>
      <w:r w:rsidRPr="004C1EAA">
        <w:rPr>
          <w:lang w:val="ru-RU"/>
        </w:rPr>
        <w:t>власні</w:t>
      </w:r>
      <w:proofErr w:type="spellEnd"/>
      <w:r w:rsidRPr="004C1EAA">
        <w:rPr>
          <w:lang w:val="ru-RU"/>
        </w:rPr>
        <w:t xml:space="preserve"> </w:t>
      </w:r>
      <w:proofErr w:type="spellStart"/>
      <w:r w:rsidRPr="004C1EAA">
        <w:rPr>
          <w:lang w:val="ru-RU"/>
        </w:rPr>
        <w:t>проекти</w:t>
      </w:r>
      <w:proofErr w:type="spellEnd"/>
      <w:r w:rsidRPr="004C1EAA">
        <w:rPr>
          <w:lang w:val="ru-RU"/>
        </w:rPr>
        <w:t xml:space="preserve"> і </w:t>
      </w:r>
      <w:proofErr w:type="spellStart"/>
      <w:r w:rsidRPr="004C1EAA">
        <w:rPr>
          <w:lang w:val="ru-RU"/>
        </w:rPr>
        <w:t>розробки</w:t>
      </w:r>
      <w:proofErr w:type="spellEnd"/>
      <w:r w:rsidRPr="004C1EAA">
        <w:rPr>
          <w:lang w:val="ru-RU"/>
        </w:rPr>
        <w:t xml:space="preserve">, </w:t>
      </w:r>
      <w:proofErr w:type="spellStart"/>
      <w:r w:rsidRPr="004C1EAA">
        <w:rPr>
          <w:lang w:val="ru-RU"/>
        </w:rPr>
        <w:t>аргументувати</w:t>
      </w:r>
      <w:proofErr w:type="spellEnd"/>
      <w:r w:rsidRPr="004C1EAA">
        <w:rPr>
          <w:lang w:val="ru-RU"/>
        </w:rPr>
        <w:t xml:space="preserve"> </w:t>
      </w:r>
      <w:proofErr w:type="spellStart"/>
      <w:r w:rsidRPr="004C1EAA">
        <w:rPr>
          <w:lang w:val="ru-RU"/>
        </w:rPr>
        <w:t>свої</w:t>
      </w:r>
      <w:proofErr w:type="spellEnd"/>
      <w:r w:rsidRPr="004C1EAA">
        <w:rPr>
          <w:lang w:val="ru-RU"/>
        </w:rPr>
        <w:t xml:space="preserve"> </w:t>
      </w:r>
      <w:proofErr w:type="spellStart"/>
      <w:r w:rsidRPr="004C1EAA">
        <w:rPr>
          <w:lang w:val="ru-RU"/>
        </w:rPr>
        <w:t>пропозиції</w:t>
      </w:r>
      <w:proofErr w:type="spellEnd"/>
      <w:r w:rsidRPr="004C1EAA">
        <w:rPr>
          <w:lang w:val="ru-RU"/>
        </w:rPr>
        <w:t xml:space="preserve"> </w:t>
      </w:r>
      <w:proofErr w:type="spellStart"/>
      <w:r w:rsidRPr="004C1EAA">
        <w:rPr>
          <w:lang w:val="ru-RU"/>
        </w:rPr>
        <w:t>щодо</w:t>
      </w:r>
      <w:proofErr w:type="spellEnd"/>
      <w:r w:rsidRPr="004C1EAA">
        <w:rPr>
          <w:lang w:val="ru-RU"/>
        </w:rPr>
        <w:t xml:space="preserve"> </w:t>
      </w:r>
    </w:p>
    <w:p w:rsidR="004C1EAA" w:rsidRDefault="004C1EAA" w:rsidP="00DE08BC">
      <w:pPr>
        <w:pStyle w:val="af4"/>
        <w:spacing w:after="0"/>
        <w:ind w:firstLine="709"/>
        <w:jc w:val="both"/>
        <w:rPr>
          <w:lang w:val="ru-RU"/>
        </w:rPr>
      </w:pPr>
      <w:proofErr w:type="spellStart"/>
      <w:r w:rsidRPr="004C1EAA">
        <w:rPr>
          <w:lang w:val="ru-RU"/>
        </w:rPr>
        <w:t>розвитку</w:t>
      </w:r>
      <w:proofErr w:type="spellEnd"/>
      <w:r w:rsidRPr="004C1EAA">
        <w:rPr>
          <w:lang w:val="ru-RU"/>
        </w:rPr>
        <w:t xml:space="preserve"> </w:t>
      </w:r>
      <w:proofErr w:type="spellStart"/>
      <w:r w:rsidRPr="004C1EAA">
        <w:rPr>
          <w:lang w:val="ru-RU"/>
        </w:rPr>
        <w:t>бізнесу</w:t>
      </w:r>
      <w:proofErr w:type="spellEnd"/>
      <w:r w:rsidRPr="004C1EAA">
        <w:rPr>
          <w:lang w:val="ru-RU"/>
        </w:rPr>
        <w:t>.</w:t>
      </w:r>
    </w:p>
    <w:p w:rsidR="00F25997" w:rsidRPr="00F25997" w:rsidRDefault="00F25997" w:rsidP="00DE08BC">
      <w:pPr>
        <w:pStyle w:val="af4"/>
        <w:spacing w:after="0"/>
        <w:ind w:firstLine="709"/>
        <w:jc w:val="both"/>
        <w:rPr>
          <w:lang w:val="ru-RU"/>
        </w:rPr>
      </w:pPr>
      <w:r w:rsidRPr="00F25997">
        <w:rPr>
          <w:lang w:val="ru-RU"/>
        </w:rPr>
        <w:t xml:space="preserve">РН 19. </w:t>
      </w:r>
      <w:proofErr w:type="spellStart"/>
      <w:r w:rsidRPr="00F25997">
        <w:rPr>
          <w:lang w:val="ru-RU"/>
        </w:rPr>
        <w:t>Діяти</w:t>
      </w:r>
      <w:proofErr w:type="spellEnd"/>
      <w:r w:rsidRPr="00F25997">
        <w:rPr>
          <w:lang w:val="ru-RU"/>
        </w:rPr>
        <w:t xml:space="preserve"> у </w:t>
      </w:r>
      <w:proofErr w:type="spellStart"/>
      <w:r w:rsidRPr="00F25997">
        <w:rPr>
          <w:lang w:val="ru-RU"/>
        </w:rPr>
        <w:t>відповідності</w:t>
      </w:r>
      <w:proofErr w:type="spellEnd"/>
      <w:r w:rsidRPr="00F25997">
        <w:rPr>
          <w:lang w:val="ru-RU"/>
        </w:rPr>
        <w:t xml:space="preserve"> з принципами </w:t>
      </w:r>
      <w:proofErr w:type="spellStart"/>
      <w:r w:rsidRPr="00F25997">
        <w:rPr>
          <w:lang w:val="ru-RU"/>
        </w:rPr>
        <w:t>соціальної</w:t>
      </w:r>
      <w:proofErr w:type="spellEnd"/>
      <w:r w:rsidRPr="00F25997">
        <w:rPr>
          <w:lang w:val="ru-RU"/>
        </w:rPr>
        <w:t xml:space="preserve"> </w:t>
      </w:r>
      <w:proofErr w:type="spellStart"/>
      <w:r w:rsidRPr="00F25997">
        <w:rPr>
          <w:lang w:val="ru-RU"/>
        </w:rPr>
        <w:t>відповідальності</w:t>
      </w:r>
      <w:proofErr w:type="spellEnd"/>
      <w:r w:rsidRPr="00F25997">
        <w:rPr>
          <w:lang w:val="ru-RU"/>
        </w:rPr>
        <w:t xml:space="preserve"> та </w:t>
      </w:r>
    </w:p>
    <w:p w:rsidR="00F25997" w:rsidRPr="00F25997" w:rsidRDefault="00F25997" w:rsidP="00DE08BC">
      <w:pPr>
        <w:pStyle w:val="af4"/>
        <w:spacing w:after="0"/>
        <w:ind w:firstLine="709"/>
        <w:jc w:val="both"/>
        <w:rPr>
          <w:lang w:val="ru-RU"/>
        </w:rPr>
      </w:pPr>
      <w:proofErr w:type="spellStart"/>
      <w:r w:rsidRPr="00F25997">
        <w:rPr>
          <w:lang w:val="ru-RU"/>
        </w:rPr>
        <w:t>громадянської</w:t>
      </w:r>
      <w:proofErr w:type="spellEnd"/>
      <w:r w:rsidRPr="00F25997">
        <w:rPr>
          <w:lang w:val="ru-RU"/>
        </w:rPr>
        <w:t xml:space="preserve"> </w:t>
      </w:r>
      <w:proofErr w:type="spellStart"/>
      <w:r w:rsidRPr="00F25997">
        <w:rPr>
          <w:lang w:val="ru-RU"/>
        </w:rPr>
        <w:t>свідомості</w:t>
      </w:r>
      <w:proofErr w:type="spellEnd"/>
      <w:r w:rsidRPr="00F25997">
        <w:rPr>
          <w:lang w:val="ru-RU"/>
        </w:rPr>
        <w:t xml:space="preserve">. </w:t>
      </w:r>
    </w:p>
    <w:p w:rsidR="00F25997" w:rsidRPr="00F25997" w:rsidRDefault="00F25997" w:rsidP="00DE08BC">
      <w:pPr>
        <w:pStyle w:val="af4"/>
        <w:spacing w:after="0"/>
        <w:ind w:firstLine="709"/>
        <w:jc w:val="both"/>
        <w:rPr>
          <w:lang w:val="ru-RU"/>
        </w:rPr>
      </w:pPr>
      <w:r w:rsidRPr="00F25997">
        <w:rPr>
          <w:lang w:val="ru-RU"/>
        </w:rPr>
        <w:t xml:space="preserve">РН 20. </w:t>
      </w:r>
      <w:proofErr w:type="spellStart"/>
      <w:r w:rsidRPr="00F25997">
        <w:rPr>
          <w:lang w:val="ru-RU"/>
        </w:rPr>
        <w:t>Розуміти</w:t>
      </w:r>
      <w:proofErr w:type="spellEnd"/>
      <w:r w:rsidRPr="00F25997">
        <w:rPr>
          <w:lang w:val="ru-RU"/>
        </w:rPr>
        <w:t xml:space="preserve"> </w:t>
      </w:r>
      <w:proofErr w:type="spellStart"/>
      <w:r w:rsidRPr="00F25997">
        <w:rPr>
          <w:lang w:val="ru-RU"/>
        </w:rPr>
        <w:t>вимоги</w:t>
      </w:r>
      <w:proofErr w:type="spellEnd"/>
      <w:r w:rsidRPr="00F25997">
        <w:rPr>
          <w:lang w:val="ru-RU"/>
        </w:rPr>
        <w:t xml:space="preserve"> до </w:t>
      </w:r>
      <w:proofErr w:type="spellStart"/>
      <w:r w:rsidRPr="00F25997">
        <w:rPr>
          <w:lang w:val="ru-RU"/>
        </w:rPr>
        <w:t>діяльності</w:t>
      </w:r>
      <w:proofErr w:type="spellEnd"/>
      <w:r w:rsidRPr="00F25997">
        <w:rPr>
          <w:lang w:val="ru-RU"/>
        </w:rPr>
        <w:t xml:space="preserve"> за </w:t>
      </w:r>
      <w:proofErr w:type="spellStart"/>
      <w:r w:rsidRPr="00F25997">
        <w:rPr>
          <w:lang w:val="ru-RU"/>
        </w:rPr>
        <w:t>спеціальністю</w:t>
      </w:r>
      <w:proofErr w:type="spellEnd"/>
      <w:r w:rsidRPr="00F25997">
        <w:rPr>
          <w:lang w:val="ru-RU"/>
        </w:rPr>
        <w:t xml:space="preserve">, </w:t>
      </w:r>
      <w:proofErr w:type="spellStart"/>
      <w:r w:rsidRPr="00F25997">
        <w:rPr>
          <w:lang w:val="ru-RU"/>
        </w:rPr>
        <w:t>зумовлені</w:t>
      </w:r>
      <w:proofErr w:type="spellEnd"/>
      <w:r w:rsidRPr="00F25997">
        <w:rPr>
          <w:lang w:val="ru-RU"/>
        </w:rPr>
        <w:t xml:space="preserve"> </w:t>
      </w:r>
      <w:proofErr w:type="spellStart"/>
      <w:r w:rsidRPr="00F25997">
        <w:rPr>
          <w:lang w:val="ru-RU"/>
        </w:rPr>
        <w:t>необхідністю</w:t>
      </w:r>
      <w:proofErr w:type="spellEnd"/>
      <w:r w:rsidRPr="00F25997">
        <w:rPr>
          <w:lang w:val="ru-RU"/>
        </w:rPr>
        <w:t xml:space="preserve"> </w:t>
      </w:r>
    </w:p>
    <w:p w:rsidR="00F25997" w:rsidRPr="00F25997" w:rsidRDefault="00F25997" w:rsidP="00DE08BC">
      <w:pPr>
        <w:pStyle w:val="af4"/>
        <w:spacing w:after="0"/>
        <w:ind w:firstLine="709"/>
        <w:jc w:val="both"/>
        <w:rPr>
          <w:lang w:val="ru-RU"/>
        </w:rPr>
      </w:pPr>
      <w:proofErr w:type="spellStart"/>
      <w:r w:rsidRPr="00F25997">
        <w:rPr>
          <w:lang w:val="ru-RU"/>
        </w:rPr>
        <w:t>забезпечення</w:t>
      </w:r>
      <w:proofErr w:type="spellEnd"/>
      <w:r w:rsidRPr="00F25997">
        <w:rPr>
          <w:lang w:val="ru-RU"/>
        </w:rPr>
        <w:t xml:space="preserve"> </w:t>
      </w:r>
      <w:proofErr w:type="spellStart"/>
      <w:r w:rsidRPr="00F25997">
        <w:rPr>
          <w:lang w:val="ru-RU"/>
        </w:rPr>
        <w:t>сталого</w:t>
      </w:r>
      <w:proofErr w:type="spellEnd"/>
      <w:r w:rsidRPr="00F25997">
        <w:rPr>
          <w:lang w:val="ru-RU"/>
        </w:rPr>
        <w:t xml:space="preserve"> </w:t>
      </w:r>
      <w:proofErr w:type="spellStart"/>
      <w:r w:rsidRPr="00F25997">
        <w:rPr>
          <w:lang w:val="ru-RU"/>
        </w:rPr>
        <w:t>розвитку</w:t>
      </w:r>
      <w:proofErr w:type="spellEnd"/>
      <w:r w:rsidRPr="00F25997">
        <w:rPr>
          <w:lang w:val="ru-RU"/>
        </w:rPr>
        <w:t xml:space="preserve"> </w:t>
      </w:r>
      <w:proofErr w:type="spellStart"/>
      <w:r w:rsidRPr="00F25997">
        <w:rPr>
          <w:lang w:val="ru-RU"/>
        </w:rPr>
        <w:t>України</w:t>
      </w:r>
      <w:proofErr w:type="spellEnd"/>
      <w:r w:rsidRPr="00F25997">
        <w:rPr>
          <w:lang w:val="ru-RU"/>
        </w:rPr>
        <w:t xml:space="preserve">, </w:t>
      </w:r>
      <w:proofErr w:type="spellStart"/>
      <w:r w:rsidRPr="00F25997">
        <w:rPr>
          <w:lang w:val="ru-RU"/>
        </w:rPr>
        <w:t>її</w:t>
      </w:r>
      <w:proofErr w:type="spellEnd"/>
      <w:r w:rsidRPr="00F25997">
        <w:rPr>
          <w:lang w:val="ru-RU"/>
        </w:rPr>
        <w:t xml:space="preserve"> </w:t>
      </w:r>
      <w:proofErr w:type="spellStart"/>
      <w:r w:rsidRPr="00F25997">
        <w:rPr>
          <w:lang w:val="ru-RU"/>
        </w:rPr>
        <w:t>зміцнення</w:t>
      </w:r>
      <w:proofErr w:type="spellEnd"/>
      <w:r w:rsidRPr="00F25997">
        <w:rPr>
          <w:lang w:val="ru-RU"/>
        </w:rPr>
        <w:t xml:space="preserve"> як </w:t>
      </w:r>
      <w:proofErr w:type="spellStart"/>
      <w:r w:rsidRPr="00F25997">
        <w:rPr>
          <w:lang w:val="ru-RU"/>
        </w:rPr>
        <w:t>демократичної</w:t>
      </w:r>
      <w:proofErr w:type="spellEnd"/>
      <w:r w:rsidRPr="00F25997">
        <w:rPr>
          <w:lang w:val="ru-RU"/>
        </w:rPr>
        <w:t xml:space="preserve">, </w:t>
      </w:r>
      <w:proofErr w:type="spellStart"/>
      <w:r w:rsidRPr="00F25997">
        <w:rPr>
          <w:lang w:val="ru-RU"/>
        </w:rPr>
        <w:t>соціальної</w:t>
      </w:r>
      <w:proofErr w:type="spellEnd"/>
      <w:r w:rsidRPr="00F25997">
        <w:rPr>
          <w:lang w:val="ru-RU"/>
        </w:rPr>
        <w:t xml:space="preserve">, </w:t>
      </w:r>
    </w:p>
    <w:p w:rsidR="00F25997" w:rsidRPr="00F25997" w:rsidRDefault="00F25997" w:rsidP="00F25997">
      <w:pPr>
        <w:pStyle w:val="af4"/>
        <w:ind w:firstLine="708"/>
        <w:jc w:val="both"/>
        <w:rPr>
          <w:lang w:val="ru-RU"/>
        </w:rPr>
      </w:pPr>
      <w:proofErr w:type="spellStart"/>
      <w:r w:rsidRPr="00F25997">
        <w:rPr>
          <w:lang w:val="ru-RU"/>
        </w:rPr>
        <w:t>правової</w:t>
      </w:r>
      <w:proofErr w:type="spellEnd"/>
      <w:r w:rsidRPr="00F25997">
        <w:rPr>
          <w:lang w:val="ru-RU"/>
        </w:rPr>
        <w:t xml:space="preserve"> </w:t>
      </w:r>
      <w:proofErr w:type="spellStart"/>
      <w:r w:rsidRPr="00F25997">
        <w:rPr>
          <w:lang w:val="ru-RU"/>
        </w:rPr>
        <w:t>держави</w:t>
      </w:r>
      <w:proofErr w:type="spellEnd"/>
      <w:r w:rsidRPr="00F25997">
        <w:rPr>
          <w:lang w:val="ru-RU"/>
        </w:rPr>
        <w:t xml:space="preserve">. </w:t>
      </w:r>
    </w:p>
    <w:p w:rsidR="00F25997" w:rsidRPr="00F25997" w:rsidRDefault="00F25997" w:rsidP="00DE08BC">
      <w:pPr>
        <w:pStyle w:val="af4"/>
        <w:spacing w:after="0"/>
        <w:ind w:firstLine="709"/>
        <w:jc w:val="both"/>
        <w:rPr>
          <w:lang w:val="ru-RU"/>
        </w:rPr>
      </w:pPr>
      <w:r w:rsidRPr="00F25997">
        <w:rPr>
          <w:lang w:val="ru-RU"/>
        </w:rPr>
        <w:t xml:space="preserve">РН 21. </w:t>
      </w:r>
      <w:proofErr w:type="spellStart"/>
      <w:r w:rsidRPr="00F25997">
        <w:rPr>
          <w:lang w:val="ru-RU"/>
        </w:rPr>
        <w:t>Розуміти</w:t>
      </w:r>
      <w:proofErr w:type="spellEnd"/>
      <w:r w:rsidRPr="00F25997">
        <w:rPr>
          <w:lang w:val="ru-RU"/>
        </w:rPr>
        <w:t xml:space="preserve"> і </w:t>
      </w:r>
      <w:proofErr w:type="spellStart"/>
      <w:r w:rsidRPr="00F25997">
        <w:rPr>
          <w:lang w:val="ru-RU"/>
        </w:rPr>
        <w:t>реалізувати</w:t>
      </w:r>
      <w:proofErr w:type="spellEnd"/>
      <w:r w:rsidRPr="00F25997">
        <w:rPr>
          <w:lang w:val="ru-RU"/>
        </w:rPr>
        <w:t xml:space="preserve"> </w:t>
      </w:r>
      <w:proofErr w:type="spellStart"/>
      <w:r w:rsidRPr="00F25997">
        <w:rPr>
          <w:lang w:val="ru-RU"/>
        </w:rPr>
        <w:t>свої</w:t>
      </w:r>
      <w:proofErr w:type="spellEnd"/>
      <w:r w:rsidRPr="00F25997">
        <w:rPr>
          <w:lang w:val="ru-RU"/>
        </w:rPr>
        <w:t xml:space="preserve"> права і </w:t>
      </w:r>
      <w:proofErr w:type="spellStart"/>
      <w:r w:rsidRPr="00F25997">
        <w:rPr>
          <w:lang w:val="ru-RU"/>
        </w:rPr>
        <w:t>обов’язки</w:t>
      </w:r>
      <w:proofErr w:type="spellEnd"/>
      <w:r w:rsidRPr="00F25997">
        <w:rPr>
          <w:lang w:val="ru-RU"/>
        </w:rPr>
        <w:t xml:space="preserve"> як члена </w:t>
      </w:r>
      <w:proofErr w:type="spellStart"/>
      <w:r w:rsidRPr="00F25997">
        <w:rPr>
          <w:lang w:val="ru-RU"/>
        </w:rPr>
        <w:t>суспільства</w:t>
      </w:r>
      <w:proofErr w:type="spellEnd"/>
      <w:r w:rsidRPr="00F25997">
        <w:rPr>
          <w:lang w:val="ru-RU"/>
        </w:rPr>
        <w:t xml:space="preserve">, </w:t>
      </w:r>
    </w:p>
    <w:p w:rsidR="00F25997" w:rsidRPr="00F25997" w:rsidRDefault="00F25997" w:rsidP="00DE08BC">
      <w:pPr>
        <w:pStyle w:val="af4"/>
        <w:spacing w:after="0"/>
        <w:ind w:firstLine="709"/>
        <w:jc w:val="both"/>
        <w:rPr>
          <w:lang w:val="ru-RU"/>
        </w:rPr>
      </w:pPr>
      <w:proofErr w:type="spellStart"/>
      <w:r w:rsidRPr="00F25997">
        <w:rPr>
          <w:lang w:val="ru-RU"/>
        </w:rPr>
        <w:t>усвідомлювати</w:t>
      </w:r>
      <w:proofErr w:type="spellEnd"/>
      <w:r w:rsidRPr="00F25997">
        <w:rPr>
          <w:lang w:val="ru-RU"/>
        </w:rPr>
        <w:t xml:space="preserve"> </w:t>
      </w:r>
      <w:proofErr w:type="spellStart"/>
      <w:r w:rsidRPr="00F25997">
        <w:rPr>
          <w:lang w:val="ru-RU"/>
        </w:rPr>
        <w:t>цінності</w:t>
      </w:r>
      <w:proofErr w:type="spellEnd"/>
      <w:r w:rsidRPr="00F25997">
        <w:rPr>
          <w:lang w:val="ru-RU"/>
        </w:rPr>
        <w:t xml:space="preserve"> </w:t>
      </w:r>
      <w:proofErr w:type="spellStart"/>
      <w:r w:rsidRPr="00F25997">
        <w:rPr>
          <w:lang w:val="ru-RU"/>
        </w:rPr>
        <w:t>вільного</w:t>
      </w:r>
      <w:proofErr w:type="spellEnd"/>
      <w:r w:rsidRPr="00F25997">
        <w:rPr>
          <w:lang w:val="ru-RU"/>
        </w:rPr>
        <w:t xml:space="preserve"> демократичного </w:t>
      </w:r>
      <w:proofErr w:type="spellStart"/>
      <w:r w:rsidRPr="00F25997">
        <w:rPr>
          <w:lang w:val="ru-RU"/>
        </w:rPr>
        <w:t>суспільства</w:t>
      </w:r>
      <w:proofErr w:type="spellEnd"/>
      <w:r w:rsidRPr="00F25997">
        <w:rPr>
          <w:lang w:val="ru-RU"/>
        </w:rPr>
        <w:t xml:space="preserve">, верховенства права, прав і </w:t>
      </w:r>
    </w:p>
    <w:p w:rsidR="001B7514" w:rsidRPr="001B7514" w:rsidRDefault="00F25997" w:rsidP="00DE08BC">
      <w:pPr>
        <w:pStyle w:val="af4"/>
        <w:spacing w:after="0"/>
        <w:ind w:firstLine="709"/>
        <w:jc w:val="both"/>
        <w:rPr>
          <w:lang w:val="ru-RU"/>
        </w:rPr>
      </w:pPr>
      <w:r w:rsidRPr="00F25997">
        <w:rPr>
          <w:lang w:val="ru-RU"/>
        </w:rPr>
        <w:t xml:space="preserve">свобод </w:t>
      </w:r>
      <w:proofErr w:type="spellStart"/>
      <w:r w:rsidRPr="00F25997">
        <w:rPr>
          <w:lang w:val="ru-RU"/>
        </w:rPr>
        <w:t>людини</w:t>
      </w:r>
      <w:proofErr w:type="spellEnd"/>
      <w:r w:rsidRPr="00F25997">
        <w:rPr>
          <w:lang w:val="ru-RU"/>
        </w:rPr>
        <w:t xml:space="preserve"> і </w:t>
      </w:r>
      <w:proofErr w:type="spellStart"/>
      <w:r w:rsidRPr="00F25997">
        <w:rPr>
          <w:lang w:val="ru-RU"/>
        </w:rPr>
        <w:t>громадянина</w:t>
      </w:r>
      <w:proofErr w:type="spellEnd"/>
      <w:r w:rsidRPr="00F25997">
        <w:rPr>
          <w:lang w:val="ru-RU"/>
        </w:rPr>
        <w:t xml:space="preserve"> в </w:t>
      </w:r>
      <w:proofErr w:type="spellStart"/>
      <w:r w:rsidRPr="00F25997">
        <w:rPr>
          <w:lang w:val="ru-RU"/>
        </w:rPr>
        <w:t>Україні</w:t>
      </w:r>
      <w:proofErr w:type="spellEnd"/>
      <w:r w:rsidRPr="00F25997">
        <w:rPr>
          <w:lang w:val="ru-RU"/>
        </w:rPr>
        <w:t>.</w:t>
      </w: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 xml:space="preserve">Презентації лекцій, плани </w:t>
      </w:r>
      <w:r w:rsidR="000A6BF2">
        <w:rPr>
          <w:i/>
          <w:iCs/>
          <w:color w:val="000000"/>
          <w:lang w:val="uk-UA"/>
        </w:rPr>
        <w:t>практичних</w:t>
      </w:r>
      <w:r>
        <w:rPr>
          <w:i/>
          <w:iCs/>
          <w:color w:val="000000"/>
          <w:lang w:val="uk-UA"/>
        </w:rPr>
        <w:t xml:space="preserve">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p>
    <w:p w:rsidR="000B7460" w:rsidRPr="00D54399" w:rsidRDefault="002B511D" w:rsidP="00566A39">
      <w:pPr>
        <w:jc w:val="both"/>
        <w:rPr>
          <w:rFonts w:eastAsia="Times New Roman"/>
          <w:i/>
          <w:iCs/>
          <w:u w:val="single"/>
          <w:lang w:val="uk-UA"/>
        </w:rPr>
      </w:pPr>
      <w:hyperlink r:id="rId7" w:history="1">
        <w:r w:rsidR="000B7460">
          <w:rPr>
            <w:rStyle w:val="a4"/>
          </w:rPr>
          <w:t>https</w:t>
        </w:r>
        <w:r w:rsidR="000B7460" w:rsidRPr="000B7460">
          <w:rPr>
            <w:rStyle w:val="a4"/>
            <w:lang w:val="uk-UA"/>
          </w:rPr>
          <w:t>://</w:t>
        </w:r>
        <w:proofErr w:type="spellStart"/>
        <w:r w:rsidR="000B7460">
          <w:rPr>
            <w:rStyle w:val="a4"/>
          </w:rPr>
          <w:t>moodle</w:t>
        </w:r>
        <w:proofErr w:type="spellEnd"/>
        <w:r w:rsidR="000B7460" w:rsidRPr="000B7460">
          <w:rPr>
            <w:rStyle w:val="a4"/>
            <w:lang w:val="uk-UA"/>
          </w:rPr>
          <w:t>.</w:t>
        </w:r>
        <w:proofErr w:type="spellStart"/>
        <w:r w:rsidR="000B7460">
          <w:rPr>
            <w:rStyle w:val="a4"/>
          </w:rPr>
          <w:t>znu</w:t>
        </w:r>
        <w:proofErr w:type="spellEnd"/>
        <w:r w:rsidR="000B7460" w:rsidRPr="000B7460">
          <w:rPr>
            <w:rStyle w:val="a4"/>
            <w:lang w:val="uk-UA"/>
          </w:rPr>
          <w:t>.</w:t>
        </w:r>
        <w:proofErr w:type="spellStart"/>
        <w:r w:rsidR="000B7460">
          <w:rPr>
            <w:rStyle w:val="a4"/>
          </w:rPr>
          <w:t>edu</w:t>
        </w:r>
        <w:proofErr w:type="spellEnd"/>
        <w:r w:rsidR="000B7460" w:rsidRPr="000B7460">
          <w:rPr>
            <w:rStyle w:val="a4"/>
            <w:lang w:val="uk-UA"/>
          </w:rPr>
          <w:t>.</w:t>
        </w:r>
        <w:proofErr w:type="spellStart"/>
        <w:r w:rsidR="000B7460">
          <w:rPr>
            <w:rStyle w:val="a4"/>
          </w:rPr>
          <w:t>ua</w:t>
        </w:r>
        <w:proofErr w:type="spellEnd"/>
        <w:r w:rsidR="000B7460" w:rsidRPr="000B7460">
          <w:rPr>
            <w:rStyle w:val="a4"/>
            <w:lang w:val="uk-UA"/>
          </w:rPr>
          <w:t>/</w:t>
        </w:r>
        <w:r w:rsidR="000B7460">
          <w:rPr>
            <w:rStyle w:val="a4"/>
          </w:rPr>
          <w:t>course</w:t>
        </w:r>
        <w:r w:rsidR="000B7460" w:rsidRPr="000B7460">
          <w:rPr>
            <w:rStyle w:val="a4"/>
            <w:lang w:val="uk-UA"/>
          </w:rPr>
          <w:t>/</w:t>
        </w:r>
        <w:r w:rsidR="000B7460">
          <w:rPr>
            <w:rStyle w:val="a4"/>
          </w:rPr>
          <w:t>view</w:t>
        </w:r>
        <w:r w:rsidR="000B7460" w:rsidRPr="000B7460">
          <w:rPr>
            <w:rStyle w:val="a4"/>
            <w:lang w:val="uk-UA"/>
          </w:rPr>
          <w:t>.</w:t>
        </w:r>
        <w:proofErr w:type="spellStart"/>
        <w:r w:rsidR="000B7460">
          <w:rPr>
            <w:rStyle w:val="a4"/>
          </w:rPr>
          <w:t>php</w:t>
        </w:r>
        <w:proofErr w:type="spellEnd"/>
        <w:r w:rsidR="000B7460" w:rsidRPr="000B7460">
          <w:rPr>
            <w:rStyle w:val="a4"/>
            <w:lang w:val="uk-UA"/>
          </w:rPr>
          <w:t>?</w:t>
        </w:r>
        <w:r w:rsidR="000B7460">
          <w:rPr>
            <w:rStyle w:val="a4"/>
          </w:rPr>
          <w:t>id</w:t>
        </w:r>
        <w:r w:rsidR="000B7460" w:rsidRPr="000B7460">
          <w:rPr>
            <w:rStyle w:val="a4"/>
            <w:lang w:val="uk-UA"/>
          </w:rPr>
          <w:t>=5803</w:t>
        </w:r>
      </w:hyperlink>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7B5660" w:rsidRDefault="000A6BF2" w:rsidP="00FC57E5">
      <w:pPr>
        <w:jc w:val="both"/>
        <w:rPr>
          <w:i/>
          <w:iCs/>
          <w:color w:val="000000"/>
          <w:lang w:val="uk-UA"/>
        </w:rPr>
      </w:pPr>
      <w:r>
        <w:rPr>
          <w:b/>
          <w:bCs/>
          <w:i/>
          <w:iCs/>
          <w:color w:val="000000"/>
          <w:lang w:val="uk-UA"/>
        </w:rPr>
        <w:t>Письмова контрольна робота</w:t>
      </w:r>
      <w:r w:rsidR="000B7460">
        <w:rPr>
          <w:i/>
          <w:iCs/>
          <w:color w:val="000000"/>
          <w:lang w:val="uk-UA"/>
        </w:rPr>
        <w:t xml:space="preserve"> (</w:t>
      </w:r>
      <w:r w:rsidR="000B7460">
        <w:rPr>
          <w:i/>
          <w:iCs/>
          <w:color w:val="000000"/>
        </w:rPr>
        <w:t>max</w:t>
      </w:r>
      <w:r w:rsidR="000B7460" w:rsidRPr="000B7460">
        <w:rPr>
          <w:i/>
          <w:iCs/>
          <w:color w:val="000000"/>
          <w:lang w:val="ru-RU"/>
        </w:rPr>
        <w:t xml:space="preserve"> </w:t>
      </w:r>
      <w:r w:rsidR="006108DA">
        <w:rPr>
          <w:i/>
          <w:iCs/>
          <w:color w:val="000000"/>
          <w:lang w:val="ru-RU"/>
        </w:rPr>
        <w:t>1</w:t>
      </w:r>
      <w:r w:rsidR="000B7460">
        <w:rPr>
          <w:i/>
          <w:iCs/>
          <w:color w:val="000000"/>
          <w:lang w:val="uk-UA"/>
        </w:rPr>
        <w:t xml:space="preserve"> бал) – на початку кожного </w:t>
      </w:r>
      <w:r>
        <w:rPr>
          <w:i/>
          <w:iCs/>
          <w:color w:val="000000"/>
          <w:lang w:val="uk-UA"/>
        </w:rPr>
        <w:t>лекційного</w:t>
      </w:r>
      <w:r w:rsidR="000B7460">
        <w:rPr>
          <w:i/>
          <w:iCs/>
          <w:color w:val="000000"/>
          <w:lang w:val="uk-UA"/>
        </w:rPr>
        <w:t xml:space="preserve"> заняття.</w:t>
      </w:r>
      <w:r w:rsidR="00A96198">
        <w:rPr>
          <w:i/>
          <w:iCs/>
          <w:color w:val="000000"/>
          <w:lang w:val="uk-UA"/>
        </w:rPr>
        <w:t xml:space="preserve"> </w:t>
      </w:r>
      <w:r w:rsidR="007B5660">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sidR="006108DA">
        <w:rPr>
          <w:i/>
          <w:iCs/>
          <w:color w:val="000000"/>
          <w:lang w:val="ru-RU"/>
        </w:rPr>
        <w:t>1</w:t>
      </w:r>
      <w:r w:rsidRPr="000B7460">
        <w:rPr>
          <w:i/>
          <w:iCs/>
          <w:color w:val="000000"/>
          <w:lang w:val="ru-RU"/>
        </w:rPr>
        <w:t xml:space="preserve"> </w:t>
      </w:r>
      <w:r>
        <w:rPr>
          <w:i/>
          <w:iCs/>
          <w:color w:val="000000"/>
          <w:lang w:val="uk-UA"/>
        </w:rPr>
        <w:t xml:space="preserve">бал) – на кожному практичному занятті.  </w:t>
      </w:r>
    </w:p>
    <w:p w:rsidR="00C0464B" w:rsidRPr="00C0464B" w:rsidRDefault="00C0464B" w:rsidP="00FC57E5">
      <w:pPr>
        <w:jc w:val="both"/>
        <w:rPr>
          <w:i/>
          <w:iCs/>
          <w:color w:val="000000"/>
          <w:lang w:val="uk-UA"/>
        </w:rPr>
      </w:pPr>
      <w:r>
        <w:rPr>
          <w:b/>
          <w:bCs/>
          <w:i/>
          <w:iCs/>
          <w:color w:val="000000"/>
          <w:lang w:val="uk-UA"/>
        </w:rPr>
        <w:t>Письмов</w:t>
      </w:r>
      <w:r w:rsidR="000A6BF2">
        <w:rPr>
          <w:b/>
          <w:bCs/>
          <w:i/>
          <w:iCs/>
          <w:color w:val="000000"/>
          <w:lang w:val="uk-UA"/>
        </w:rPr>
        <w:t>і тестові завдання</w:t>
      </w:r>
      <w:r w:rsidRPr="00C0464B">
        <w:rPr>
          <w:b/>
          <w:bCs/>
          <w:i/>
          <w:iCs/>
          <w:color w:val="000000"/>
          <w:lang w:val="uk-UA"/>
        </w:rPr>
        <w:t xml:space="preserve"> </w:t>
      </w:r>
      <w:r w:rsidRPr="00C0464B">
        <w:rPr>
          <w:i/>
          <w:iCs/>
          <w:color w:val="000000"/>
          <w:lang w:val="uk-UA"/>
        </w:rPr>
        <w:t>(</w:t>
      </w:r>
      <w:r w:rsidRPr="00C0464B">
        <w:rPr>
          <w:i/>
          <w:iCs/>
          <w:color w:val="000000"/>
        </w:rPr>
        <w:t>max</w:t>
      </w:r>
      <w:r w:rsidRPr="00C0464B">
        <w:rPr>
          <w:i/>
          <w:iCs/>
          <w:color w:val="000000"/>
          <w:lang w:val="ru-RU"/>
        </w:rPr>
        <w:t xml:space="preserve"> </w:t>
      </w:r>
      <w:r w:rsidR="000A6BF2">
        <w:rPr>
          <w:i/>
          <w:iCs/>
          <w:color w:val="000000"/>
          <w:lang w:val="ru-RU"/>
        </w:rPr>
        <w:t>10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 складається з дв</w:t>
      </w:r>
      <w:r w:rsidR="000A6BF2">
        <w:rPr>
          <w:i/>
          <w:iCs/>
          <w:color w:val="000000"/>
          <w:lang w:val="uk-UA"/>
        </w:rPr>
        <w:t>адцяти</w:t>
      </w:r>
      <w:r>
        <w:rPr>
          <w:i/>
          <w:iCs/>
          <w:color w:val="000000"/>
          <w:lang w:val="uk-UA"/>
        </w:rPr>
        <w:t xml:space="preserve"> питань </w:t>
      </w:r>
      <w:r w:rsidR="002B1B4C">
        <w:rPr>
          <w:i/>
          <w:iCs/>
          <w:color w:val="000000"/>
          <w:lang w:val="uk-UA"/>
        </w:rPr>
        <w:t>(</w:t>
      </w:r>
      <w:r w:rsidR="002B1B4C">
        <w:rPr>
          <w:i/>
          <w:iCs/>
          <w:color w:val="000000"/>
        </w:rPr>
        <w:t>max</w:t>
      </w:r>
      <w:r w:rsidR="000A6BF2">
        <w:rPr>
          <w:i/>
          <w:iCs/>
          <w:color w:val="000000"/>
          <w:lang w:val="uk-UA"/>
        </w:rPr>
        <w:t xml:space="preserve"> 0,5</w:t>
      </w:r>
      <w:r w:rsidR="002B1B4C" w:rsidRPr="002B1B4C">
        <w:rPr>
          <w:i/>
          <w:iCs/>
          <w:color w:val="000000"/>
          <w:lang w:val="ru-RU"/>
        </w:rPr>
        <w:t xml:space="preserve"> </w:t>
      </w:r>
      <w:r w:rsidR="002B1B4C">
        <w:rPr>
          <w:i/>
          <w:iCs/>
          <w:color w:val="000000"/>
          <w:lang w:val="uk-UA"/>
        </w:rPr>
        <w:t>бали кожне)</w:t>
      </w:r>
      <w:r w:rsidR="000A6BF2">
        <w:rPr>
          <w:i/>
          <w:iCs/>
          <w:color w:val="000000"/>
          <w:lang w:val="uk-UA"/>
        </w:rPr>
        <w:t>.Надати правильну відповідь відповідно варіантам (</w:t>
      </w:r>
      <w:proofErr w:type="spellStart"/>
      <w:r w:rsidR="000A6BF2">
        <w:rPr>
          <w:i/>
          <w:iCs/>
          <w:color w:val="000000"/>
          <w:lang w:val="uk-UA"/>
        </w:rPr>
        <w:t>а,б,в</w:t>
      </w:r>
      <w:proofErr w:type="spellEnd"/>
      <w:r w:rsidR="000A6BF2">
        <w:rPr>
          <w:i/>
          <w:iCs/>
          <w:color w:val="000000"/>
          <w:lang w:val="uk-UA"/>
        </w:rPr>
        <w:t>).</w:t>
      </w:r>
      <w:r>
        <w:rPr>
          <w:i/>
          <w:iCs/>
          <w:color w:val="000000"/>
          <w:lang w:val="uk-UA"/>
        </w:rPr>
        <w:t xml:space="preserve">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Pr="00A96198">
        <w:rPr>
          <w:i/>
          <w:iCs/>
          <w:color w:val="000000"/>
          <w:lang w:val="ru-RU"/>
        </w:rPr>
        <w:t xml:space="preserve"> </w:t>
      </w:r>
      <w:r w:rsidR="0065463B">
        <w:rPr>
          <w:i/>
          <w:iCs/>
          <w:color w:val="000000"/>
          <w:lang w:val="ru-RU"/>
        </w:rPr>
        <w:t>5</w:t>
      </w:r>
      <w:r w:rsidRPr="00A96198">
        <w:rPr>
          <w:i/>
          <w:iCs/>
          <w:color w:val="000000"/>
          <w:lang w:val="ru-RU"/>
        </w:rPr>
        <w:t xml:space="preserve"> </w:t>
      </w:r>
      <w:r>
        <w:rPr>
          <w:i/>
          <w:iCs/>
          <w:color w:val="000000"/>
          <w:lang w:val="uk-UA"/>
        </w:rPr>
        <w:t>бал</w:t>
      </w:r>
      <w:r w:rsidR="0065463B">
        <w:rPr>
          <w:i/>
          <w:iCs/>
          <w:color w:val="000000"/>
          <w:lang w:val="uk-UA"/>
        </w:rPr>
        <w:t>ів</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997704">
        <w:rPr>
          <w:i/>
          <w:iCs/>
          <w:color w:val="000000"/>
          <w:lang w:val="uk-UA"/>
        </w:rPr>
        <w:t xml:space="preserve"> та</w:t>
      </w:r>
      <w:r w:rsidR="00AF245F">
        <w:rPr>
          <w:i/>
          <w:iCs/>
          <w:color w:val="000000"/>
          <w:lang w:val="uk-UA"/>
        </w:rPr>
        <w:t xml:space="preserve"> </w:t>
      </w:r>
      <w:r w:rsidR="007E1F11">
        <w:rPr>
          <w:i/>
          <w:iCs/>
          <w:color w:val="000000"/>
          <w:lang w:val="uk-UA"/>
        </w:rPr>
        <w:t>1</w:t>
      </w:r>
      <w:r w:rsidR="00997704">
        <w:rPr>
          <w:i/>
          <w:iCs/>
          <w:color w:val="000000"/>
          <w:lang w:val="uk-UA"/>
        </w:rPr>
        <w:t xml:space="preserve"> есе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p>
    <w:p w:rsidR="00A96198" w:rsidRDefault="00A96198" w:rsidP="00FC57E5">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rsidR="00A96198" w:rsidRPr="00A96198" w:rsidRDefault="002B511D" w:rsidP="00FC57E5">
      <w:pPr>
        <w:jc w:val="both"/>
        <w:rPr>
          <w:i/>
          <w:iCs/>
          <w:color w:val="000000"/>
          <w:lang w:val="uk-UA"/>
        </w:rPr>
      </w:pPr>
      <w:hyperlink r:id="rId8" w:history="1">
        <w:r w:rsidR="00A96198">
          <w:rPr>
            <w:rStyle w:val="a4"/>
          </w:rPr>
          <w:t>https</w:t>
        </w:r>
        <w:r w:rsidR="00A96198" w:rsidRPr="00A96198">
          <w:rPr>
            <w:rStyle w:val="a4"/>
            <w:lang w:val="uk-UA"/>
          </w:rPr>
          <w:t>://</w:t>
        </w:r>
        <w:proofErr w:type="spellStart"/>
        <w:r w:rsidR="00A96198">
          <w:rPr>
            <w:rStyle w:val="a4"/>
          </w:rPr>
          <w:t>moodle</w:t>
        </w:r>
        <w:proofErr w:type="spellEnd"/>
        <w:r w:rsidR="00A96198" w:rsidRPr="00A96198">
          <w:rPr>
            <w:rStyle w:val="a4"/>
            <w:lang w:val="uk-UA"/>
          </w:rPr>
          <w:t>.</w:t>
        </w:r>
        <w:proofErr w:type="spellStart"/>
        <w:r w:rsidR="00A96198">
          <w:rPr>
            <w:rStyle w:val="a4"/>
          </w:rPr>
          <w:t>znu</w:t>
        </w:r>
        <w:proofErr w:type="spellEnd"/>
        <w:r w:rsidR="00A96198" w:rsidRPr="00A96198">
          <w:rPr>
            <w:rStyle w:val="a4"/>
            <w:lang w:val="uk-UA"/>
          </w:rPr>
          <w:t>.</w:t>
        </w:r>
        <w:proofErr w:type="spellStart"/>
        <w:r w:rsidR="00A96198">
          <w:rPr>
            <w:rStyle w:val="a4"/>
          </w:rPr>
          <w:t>edu</w:t>
        </w:r>
        <w:proofErr w:type="spellEnd"/>
        <w:r w:rsidR="00A96198" w:rsidRPr="00A96198">
          <w:rPr>
            <w:rStyle w:val="a4"/>
            <w:lang w:val="uk-UA"/>
          </w:rPr>
          <w:t>.</w:t>
        </w:r>
        <w:proofErr w:type="spellStart"/>
        <w:r w:rsidR="00A96198">
          <w:rPr>
            <w:rStyle w:val="a4"/>
          </w:rPr>
          <w:t>ua</w:t>
        </w:r>
        <w:proofErr w:type="spellEnd"/>
        <w:r w:rsidR="00A96198" w:rsidRPr="00A96198">
          <w:rPr>
            <w:rStyle w:val="a4"/>
            <w:lang w:val="uk-UA"/>
          </w:rPr>
          <w:t>/</w:t>
        </w:r>
        <w:proofErr w:type="spellStart"/>
        <w:r w:rsidR="00A96198">
          <w:rPr>
            <w:rStyle w:val="a4"/>
          </w:rPr>
          <w:t>pluginfile</w:t>
        </w:r>
        <w:proofErr w:type="spellEnd"/>
        <w:r w:rsidR="00A96198" w:rsidRPr="00A96198">
          <w:rPr>
            <w:rStyle w:val="a4"/>
            <w:lang w:val="uk-UA"/>
          </w:rPr>
          <w:t>.</w:t>
        </w:r>
        <w:proofErr w:type="spellStart"/>
        <w:r w:rsidR="00A96198">
          <w:rPr>
            <w:rStyle w:val="a4"/>
          </w:rPr>
          <w:t>php</w:t>
        </w:r>
        <w:proofErr w:type="spellEnd"/>
        <w:r w:rsidR="00A96198" w:rsidRPr="00A96198">
          <w:rPr>
            <w:rStyle w:val="a4"/>
            <w:lang w:val="uk-UA"/>
          </w:rPr>
          <w:t>?</w:t>
        </w:r>
        <w:r w:rsidR="00A96198">
          <w:rPr>
            <w:rStyle w:val="a4"/>
          </w:rPr>
          <w:t>file</w:t>
        </w:r>
        <w:r w:rsidR="00A96198" w:rsidRPr="00A96198">
          <w:rPr>
            <w:rStyle w:val="a4"/>
            <w:lang w:val="uk-UA"/>
          </w:rPr>
          <w:t>=/245395/</w:t>
        </w:r>
        <w:r w:rsidR="00A96198">
          <w:rPr>
            <w:rStyle w:val="a4"/>
          </w:rPr>
          <w:t>mod</w:t>
        </w:r>
        <w:r w:rsidR="00A96198" w:rsidRPr="00A96198">
          <w:rPr>
            <w:rStyle w:val="a4"/>
            <w:lang w:val="uk-UA"/>
          </w:rPr>
          <w:t>_</w:t>
        </w:r>
        <w:r w:rsidR="00A96198">
          <w:rPr>
            <w:rStyle w:val="a4"/>
          </w:rPr>
          <w:t>resource</w:t>
        </w:r>
        <w:r w:rsidR="00A96198" w:rsidRPr="00A96198">
          <w:rPr>
            <w:rStyle w:val="a4"/>
            <w:lang w:val="uk-UA"/>
          </w:rPr>
          <w:t>/</w:t>
        </w:r>
        <w:r w:rsidR="00A96198">
          <w:rPr>
            <w:rStyle w:val="a4"/>
          </w:rPr>
          <w:t>content</w:t>
        </w:r>
        <w:r w:rsidR="00A96198" w:rsidRPr="00A96198">
          <w:rPr>
            <w:rStyle w:val="a4"/>
            <w:lang w:val="uk-UA"/>
          </w:rPr>
          <w:t>/1/</w:t>
        </w:r>
        <w:proofErr w:type="spellStart"/>
        <w:r w:rsidR="00A96198">
          <w:rPr>
            <w:rStyle w:val="a4"/>
          </w:rPr>
          <w:t>prikladi</w:t>
        </w:r>
        <w:proofErr w:type="spellEnd"/>
        <w:r w:rsidR="00A96198" w:rsidRPr="00A96198">
          <w:rPr>
            <w:rStyle w:val="a4"/>
            <w:lang w:val="uk-UA"/>
          </w:rPr>
          <w:t>_</w:t>
        </w:r>
        <w:proofErr w:type="spellStart"/>
        <w:r w:rsidR="00A96198">
          <w:rPr>
            <w:rStyle w:val="a4"/>
          </w:rPr>
          <w:t>oformlen</w:t>
        </w:r>
        <w:proofErr w:type="spellEnd"/>
        <w:r w:rsidR="00A96198" w:rsidRPr="00A96198">
          <w:rPr>
            <w:rStyle w:val="a4"/>
            <w:lang w:val="uk-UA"/>
          </w:rPr>
          <w:t>_</w:t>
        </w:r>
        <w:proofErr w:type="spellStart"/>
        <w:r w:rsidR="00A96198">
          <w:rPr>
            <w:rStyle w:val="a4"/>
          </w:rPr>
          <w:t>literatur</w:t>
        </w:r>
        <w:proofErr w:type="spellEnd"/>
        <w:r w:rsidR="00A96198" w:rsidRPr="00A96198">
          <w:rPr>
            <w:rStyle w:val="a4"/>
            <w:lang w:val="uk-UA"/>
          </w:rPr>
          <w:t>.</w:t>
        </w:r>
        <w:r w:rsidR="00A96198">
          <w:rPr>
            <w:rStyle w:val="a4"/>
          </w:rPr>
          <w:t>pdf</w:t>
        </w:r>
      </w:hyperlink>
      <w:r w:rsidR="00A96198">
        <w:rPr>
          <w:i/>
          <w:iCs/>
          <w:color w:val="000000"/>
          <w:lang w:val="uk-UA"/>
        </w:rPr>
        <w:t xml:space="preserve"> </w:t>
      </w:r>
    </w:p>
    <w:p w:rsidR="000B7460" w:rsidRDefault="00A96198" w:rsidP="00FC57E5">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E05D39" w:rsidP="00E05D39">
      <w:pPr>
        <w:pStyle w:val="a5"/>
        <w:numPr>
          <w:ilvl w:val="0"/>
          <w:numId w:val="5"/>
        </w:numPr>
        <w:jc w:val="both"/>
        <w:rPr>
          <w:i/>
          <w:iCs/>
          <w:color w:val="000000"/>
          <w:lang w:val="uk-UA"/>
        </w:rPr>
      </w:pPr>
      <w:r>
        <w:rPr>
          <w:i/>
          <w:iCs/>
          <w:color w:val="000000"/>
          <w:lang w:val="uk-UA"/>
        </w:rPr>
        <w:t xml:space="preserve">вступу, де студент декларує власну точку зору на проблему, поставлену у заголовку есе; </w:t>
      </w:r>
    </w:p>
    <w:p w:rsidR="00E05D39" w:rsidRDefault="00E05D39" w:rsidP="00E05D39">
      <w:pPr>
        <w:pStyle w:val="a5"/>
        <w:numPr>
          <w:ilvl w:val="0"/>
          <w:numId w:val="5"/>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rsidR="00E05D39" w:rsidRDefault="00E05D39" w:rsidP="00E05D39">
      <w:pPr>
        <w:pStyle w:val="a5"/>
        <w:numPr>
          <w:ilvl w:val="0"/>
          <w:numId w:val="5"/>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rsidR="00C0464B" w:rsidRDefault="00E05D39" w:rsidP="00E05D39">
      <w:pPr>
        <w:jc w:val="both"/>
        <w:rPr>
          <w:i/>
          <w:iCs/>
          <w:color w:val="000000"/>
          <w:lang w:val="ru-RU"/>
        </w:rPr>
      </w:pPr>
      <w:r>
        <w:rPr>
          <w:i/>
          <w:iCs/>
          <w:color w:val="000000"/>
          <w:lang w:val="uk-UA"/>
        </w:rPr>
        <w:t>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w:t>
      </w:r>
      <w:r w:rsidR="00C0464B">
        <w:rPr>
          <w:i/>
          <w:iCs/>
          <w:color w:val="000000"/>
          <w:lang w:val="uk-UA"/>
        </w:rPr>
        <w:t xml:space="preserve"> апелювати до </w:t>
      </w:r>
      <w:proofErr w:type="spellStart"/>
      <w:r w:rsidR="00C0464B">
        <w:rPr>
          <w:i/>
          <w:iCs/>
          <w:color w:val="000000"/>
          <w:lang w:val="uk-UA"/>
        </w:rPr>
        <w:t>етосу</w:t>
      </w:r>
      <w:proofErr w:type="spellEnd"/>
      <w:r w:rsidR="00C0464B">
        <w:rPr>
          <w:i/>
          <w:iCs/>
          <w:color w:val="000000"/>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w:t>
      </w:r>
      <w:proofErr w:type="spellStart"/>
      <w:r w:rsidR="00C0464B">
        <w:rPr>
          <w:i/>
          <w:iCs/>
          <w:color w:val="000000"/>
          <w:lang w:val="uk-UA"/>
        </w:rPr>
        <w:t>аргументативного</w:t>
      </w:r>
      <w:proofErr w:type="spellEnd"/>
      <w:r w:rsidR="00C0464B">
        <w:rPr>
          <w:i/>
          <w:iCs/>
          <w:color w:val="000000"/>
          <w:lang w:val="uk-UA"/>
        </w:rPr>
        <w:t xml:space="preserve"> есе див. на сторінці курсу у </w:t>
      </w:r>
      <w:r w:rsidR="00C0464B">
        <w:rPr>
          <w:i/>
          <w:iCs/>
          <w:color w:val="000000"/>
        </w:rPr>
        <w:t>Moodle</w:t>
      </w:r>
      <w:r w:rsidR="00C0464B" w:rsidRPr="00C0464B">
        <w:rPr>
          <w:i/>
          <w:iCs/>
          <w:color w:val="000000"/>
          <w:lang w:val="ru-RU"/>
        </w:rPr>
        <w:t>:</w:t>
      </w:r>
    </w:p>
    <w:p w:rsidR="00E05D39" w:rsidRPr="00676F1A" w:rsidRDefault="002B511D" w:rsidP="00E05D39">
      <w:pPr>
        <w:jc w:val="both"/>
        <w:rPr>
          <w:i/>
          <w:iCs/>
          <w:color w:val="000000"/>
          <w:lang w:val="ru-RU"/>
        </w:rPr>
      </w:pPr>
      <w:hyperlink r:id="rId9" w:history="1">
        <w:r w:rsidR="00C0464B">
          <w:rPr>
            <w:rStyle w:val="a4"/>
          </w:rPr>
          <w:t>https</w:t>
        </w:r>
        <w:r w:rsidR="00C0464B" w:rsidRPr="00C0464B">
          <w:rPr>
            <w:rStyle w:val="a4"/>
            <w:lang w:val="ru-RU"/>
          </w:rPr>
          <w:t>://</w:t>
        </w:r>
        <w:proofErr w:type="spellStart"/>
        <w:r w:rsidR="00C0464B">
          <w:rPr>
            <w:rStyle w:val="a4"/>
          </w:rPr>
          <w:t>moodle</w:t>
        </w:r>
        <w:proofErr w:type="spellEnd"/>
        <w:r w:rsidR="00C0464B" w:rsidRPr="00C0464B">
          <w:rPr>
            <w:rStyle w:val="a4"/>
            <w:lang w:val="ru-RU"/>
          </w:rPr>
          <w:t>.</w:t>
        </w:r>
        <w:proofErr w:type="spellStart"/>
        <w:r w:rsidR="00C0464B">
          <w:rPr>
            <w:rStyle w:val="a4"/>
          </w:rPr>
          <w:t>znu</w:t>
        </w:r>
        <w:proofErr w:type="spellEnd"/>
        <w:r w:rsidR="00C0464B" w:rsidRPr="00C0464B">
          <w:rPr>
            <w:rStyle w:val="a4"/>
            <w:lang w:val="ru-RU"/>
          </w:rPr>
          <w:t>.</w:t>
        </w:r>
        <w:proofErr w:type="spellStart"/>
        <w:r w:rsidR="00C0464B">
          <w:rPr>
            <w:rStyle w:val="a4"/>
          </w:rPr>
          <w:t>edu</w:t>
        </w:r>
        <w:proofErr w:type="spellEnd"/>
        <w:r w:rsidR="00C0464B" w:rsidRPr="00C0464B">
          <w:rPr>
            <w:rStyle w:val="a4"/>
            <w:lang w:val="ru-RU"/>
          </w:rPr>
          <w:t>.</w:t>
        </w:r>
        <w:proofErr w:type="spellStart"/>
        <w:r w:rsidR="00C0464B">
          <w:rPr>
            <w:rStyle w:val="a4"/>
          </w:rPr>
          <w:t>ua</w:t>
        </w:r>
        <w:proofErr w:type="spellEnd"/>
        <w:r w:rsidR="00C0464B" w:rsidRPr="00C0464B">
          <w:rPr>
            <w:rStyle w:val="a4"/>
            <w:lang w:val="ru-RU"/>
          </w:rPr>
          <w:t>/</w:t>
        </w:r>
        <w:r w:rsidR="00C0464B">
          <w:rPr>
            <w:rStyle w:val="a4"/>
          </w:rPr>
          <w:t>mod</w:t>
        </w:r>
        <w:r w:rsidR="00C0464B" w:rsidRPr="00C0464B">
          <w:rPr>
            <w:rStyle w:val="a4"/>
            <w:lang w:val="ru-RU"/>
          </w:rPr>
          <w:t>/</w:t>
        </w:r>
        <w:r w:rsidR="00C0464B">
          <w:rPr>
            <w:rStyle w:val="a4"/>
          </w:rPr>
          <w:t>forum</w:t>
        </w:r>
        <w:r w:rsidR="00C0464B" w:rsidRPr="00C0464B">
          <w:rPr>
            <w:rStyle w:val="a4"/>
            <w:lang w:val="ru-RU"/>
          </w:rPr>
          <w:t>/</w:t>
        </w:r>
        <w:r w:rsidR="00C0464B">
          <w:rPr>
            <w:rStyle w:val="a4"/>
          </w:rPr>
          <w:t>discuss</w:t>
        </w:r>
        <w:r w:rsidR="00C0464B" w:rsidRPr="00C0464B">
          <w:rPr>
            <w:rStyle w:val="a4"/>
            <w:lang w:val="ru-RU"/>
          </w:rPr>
          <w:t>.</w:t>
        </w:r>
        <w:proofErr w:type="spellStart"/>
        <w:r w:rsidR="00C0464B">
          <w:rPr>
            <w:rStyle w:val="a4"/>
          </w:rPr>
          <w:t>php</w:t>
        </w:r>
        <w:proofErr w:type="spellEnd"/>
        <w:r w:rsidR="00C0464B" w:rsidRPr="00C0464B">
          <w:rPr>
            <w:rStyle w:val="a4"/>
            <w:lang w:val="ru-RU"/>
          </w:rPr>
          <w:t>?</w:t>
        </w:r>
        <w:r w:rsidR="00C0464B">
          <w:rPr>
            <w:rStyle w:val="a4"/>
          </w:rPr>
          <w:t>d</w:t>
        </w:r>
        <w:r w:rsidR="00C0464B" w:rsidRPr="00C0464B">
          <w:rPr>
            <w:rStyle w:val="a4"/>
            <w:lang w:val="ru-RU"/>
          </w:rPr>
          <w:t>=738</w:t>
        </w:r>
      </w:hyperlink>
      <w:r w:rsidR="00E05D39">
        <w:rPr>
          <w:i/>
          <w:iCs/>
          <w:color w:val="000000"/>
          <w:lang w:val="uk-UA"/>
        </w:rPr>
        <w:t xml:space="preserve"> </w:t>
      </w:r>
    </w:p>
    <w:p w:rsidR="00E148C2" w:rsidRPr="00676F1A" w:rsidRDefault="00E148C2" w:rsidP="00E05D39">
      <w:pPr>
        <w:jc w:val="both"/>
        <w:rPr>
          <w:i/>
          <w:iCs/>
          <w:color w:val="000000"/>
          <w:lang w:val="ru-RU"/>
        </w:rPr>
      </w:pPr>
    </w:p>
    <w:p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rsidR="00997704" w:rsidRPr="00D54399" w:rsidRDefault="00997704" w:rsidP="00FC57E5">
      <w:pPr>
        <w:jc w:val="both"/>
        <w:rPr>
          <w:lang w:val="ru-RU"/>
        </w:rPr>
      </w:pPr>
      <w:r w:rsidRPr="003C1958">
        <w:rPr>
          <w:b/>
          <w:bCs/>
          <w:i/>
          <w:iCs/>
          <w:color w:val="000000"/>
          <w:lang w:val="uk-UA"/>
        </w:rPr>
        <w:t xml:space="preserve">Усна відповідь на </w:t>
      </w:r>
      <w:r w:rsidR="00767713">
        <w:rPr>
          <w:b/>
          <w:bCs/>
          <w:i/>
          <w:iCs/>
          <w:color w:val="000000"/>
          <w:lang w:val="uk-UA"/>
        </w:rPr>
        <w:t>заліку</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передбачає розгорнуте висвітлення двох питань: теоретичного</w:t>
      </w:r>
      <w:r w:rsidR="00767713">
        <w:rPr>
          <w:i/>
          <w:iCs/>
          <w:color w:val="000000"/>
          <w:lang w:val="uk-UA"/>
        </w:rPr>
        <w:t xml:space="preserve"> основ гастрономії</w:t>
      </w:r>
      <w:r w:rsidR="007B5660">
        <w:rPr>
          <w:i/>
          <w:iCs/>
          <w:color w:val="000000"/>
          <w:lang w:val="uk-UA"/>
        </w:rPr>
        <w:t xml:space="preserve">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w:t>
      </w:r>
      <w:r w:rsidR="00767713">
        <w:rPr>
          <w:i/>
          <w:iCs/>
          <w:color w:val="000000"/>
          <w:lang w:val="uk-UA"/>
        </w:rPr>
        <w:t xml:space="preserve">основ </w:t>
      </w:r>
      <w:proofErr w:type="spellStart"/>
      <w:r w:rsidR="00767713">
        <w:rPr>
          <w:i/>
          <w:iCs/>
          <w:color w:val="000000"/>
          <w:lang w:val="uk-UA"/>
        </w:rPr>
        <w:t>малекулярної</w:t>
      </w:r>
      <w:proofErr w:type="spellEnd"/>
      <w:r w:rsidR="00767713">
        <w:rPr>
          <w:i/>
          <w:iCs/>
          <w:color w:val="000000"/>
          <w:lang w:val="uk-UA"/>
        </w:rPr>
        <w:t xml:space="preserve"> гастрономії</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3C1958" w:rsidRPr="005377E0">
        <w:rPr>
          <w:i/>
          <w:iCs/>
          <w:color w:val="000000"/>
          <w:lang w:val="uk-UA"/>
        </w:rPr>
        <w:t xml:space="preserve"> </w:t>
      </w:r>
      <w:hyperlink r:id="rId10" w:history="1">
        <w:r w:rsidR="003C1958">
          <w:rPr>
            <w:rStyle w:val="a4"/>
          </w:rPr>
          <w:t>https</w:t>
        </w:r>
        <w:r w:rsidR="003C1958" w:rsidRPr="005377E0">
          <w:rPr>
            <w:rStyle w:val="a4"/>
            <w:lang w:val="uk-UA"/>
          </w:rPr>
          <w:t>://</w:t>
        </w:r>
        <w:proofErr w:type="spellStart"/>
        <w:r w:rsidR="003C1958">
          <w:rPr>
            <w:rStyle w:val="a4"/>
          </w:rPr>
          <w:t>moodle</w:t>
        </w:r>
        <w:proofErr w:type="spellEnd"/>
        <w:r w:rsidR="003C1958" w:rsidRPr="005377E0">
          <w:rPr>
            <w:rStyle w:val="a4"/>
            <w:lang w:val="uk-UA"/>
          </w:rPr>
          <w:t>.</w:t>
        </w:r>
        <w:proofErr w:type="spellStart"/>
        <w:r w:rsidR="003C1958">
          <w:rPr>
            <w:rStyle w:val="a4"/>
          </w:rPr>
          <w:t>znu</w:t>
        </w:r>
        <w:proofErr w:type="spellEnd"/>
        <w:r w:rsidR="003C1958" w:rsidRPr="005377E0">
          <w:rPr>
            <w:rStyle w:val="a4"/>
            <w:lang w:val="uk-UA"/>
          </w:rPr>
          <w:t>.</w:t>
        </w:r>
        <w:proofErr w:type="spellStart"/>
        <w:r w:rsidR="003C1958">
          <w:rPr>
            <w:rStyle w:val="a4"/>
          </w:rPr>
          <w:t>edu</w:t>
        </w:r>
        <w:proofErr w:type="spellEnd"/>
        <w:r w:rsidR="003C1958" w:rsidRPr="005377E0">
          <w:rPr>
            <w:rStyle w:val="a4"/>
            <w:lang w:val="uk-UA"/>
          </w:rPr>
          <w:t>.</w:t>
        </w:r>
        <w:proofErr w:type="spellStart"/>
        <w:r w:rsidR="003C1958">
          <w:rPr>
            <w:rStyle w:val="a4"/>
          </w:rPr>
          <w:t>ua</w:t>
        </w:r>
        <w:proofErr w:type="spellEnd"/>
        <w:r w:rsidR="003C1958" w:rsidRPr="005377E0">
          <w:rPr>
            <w:rStyle w:val="a4"/>
            <w:lang w:val="uk-UA"/>
          </w:rPr>
          <w:t>/</w:t>
        </w:r>
        <w:r w:rsidR="003C1958">
          <w:rPr>
            <w:rStyle w:val="a4"/>
          </w:rPr>
          <w:t>course</w:t>
        </w:r>
        <w:r w:rsidR="003C1958" w:rsidRPr="005377E0">
          <w:rPr>
            <w:rStyle w:val="a4"/>
            <w:lang w:val="uk-UA"/>
          </w:rPr>
          <w:t>/</w:t>
        </w:r>
        <w:r w:rsidR="003C1958">
          <w:rPr>
            <w:rStyle w:val="a4"/>
          </w:rPr>
          <w:t>view</w:t>
        </w:r>
        <w:r w:rsidR="003C1958" w:rsidRPr="005377E0">
          <w:rPr>
            <w:rStyle w:val="a4"/>
            <w:lang w:val="uk-UA"/>
          </w:rPr>
          <w:t>.</w:t>
        </w:r>
        <w:proofErr w:type="spellStart"/>
        <w:r w:rsidR="003C1958">
          <w:rPr>
            <w:rStyle w:val="a4"/>
          </w:rPr>
          <w:t>php</w:t>
        </w:r>
        <w:proofErr w:type="spellEnd"/>
        <w:r w:rsidR="003C1958" w:rsidRPr="005377E0">
          <w:rPr>
            <w:rStyle w:val="a4"/>
            <w:lang w:val="uk-UA"/>
          </w:rPr>
          <w:t>?</w:t>
        </w:r>
        <w:r w:rsidR="003C1958">
          <w:rPr>
            <w:rStyle w:val="a4"/>
          </w:rPr>
          <w:t>id</w:t>
        </w:r>
        <w:r w:rsidR="003C1958" w:rsidRPr="005377E0">
          <w:rPr>
            <w:rStyle w:val="a4"/>
            <w:lang w:val="uk-UA"/>
          </w:rPr>
          <w:t>=6877</w:t>
        </w:r>
      </w:hyperlink>
    </w:p>
    <w:p w:rsidR="00997704" w:rsidRPr="007E1F11" w:rsidRDefault="00997704" w:rsidP="00FC57E5">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sidR="007B5660">
        <w:rPr>
          <w:i/>
          <w:iCs/>
          <w:color w:val="000000"/>
          <w:lang w:val="uk-UA"/>
        </w:rPr>
        <w:t xml:space="preserve"> (</w:t>
      </w:r>
      <w:r w:rsidR="007B5660">
        <w:rPr>
          <w:i/>
          <w:iCs/>
          <w:color w:val="000000"/>
        </w:rPr>
        <w:t>max</w:t>
      </w:r>
      <w:r w:rsidR="007B5660" w:rsidRPr="007B5660">
        <w:rPr>
          <w:i/>
          <w:iCs/>
          <w:color w:val="000000"/>
          <w:lang w:val="ru-RU"/>
        </w:rPr>
        <w:t xml:space="preserve"> 20 </w:t>
      </w:r>
      <w:r w:rsidR="007B5660">
        <w:rPr>
          <w:i/>
          <w:iCs/>
          <w:color w:val="000000"/>
          <w:lang w:val="uk-UA"/>
        </w:rPr>
        <w:t xml:space="preserve">балів) </w:t>
      </w:r>
      <w:r w:rsidR="003C1958">
        <w:rPr>
          <w:i/>
          <w:iCs/>
          <w:color w:val="000000"/>
          <w:lang w:val="uk-UA"/>
        </w:rPr>
        <w:t xml:space="preserve">здійснюється на заліковому тижні. </w:t>
      </w:r>
      <w:r w:rsidR="007E1F11">
        <w:rPr>
          <w:i/>
          <w:iCs/>
          <w:color w:val="000000"/>
          <w:lang w:val="uk-UA"/>
        </w:rPr>
        <w:t>Публічний захист є обов</w:t>
      </w:r>
      <w:r w:rsidR="007E1F11" w:rsidRPr="007E1F11">
        <w:rPr>
          <w:i/>
          <w:iCs/>
          <w:color w:val="000000"/>
          <w:lang w:val="uk-UA"/>
        </w:rPr>
        <w:t>’</w:t>
      </w:r>
      <w:r w:rsidR="007E1F11">
        <w:rPr>
          <w:i/>
          <w:iCs/>
          <w:color w:val="000000"/>
          <w:lang w:val="uk-UA"/>
        </w:rPr>
        <w:t xml:space="preserve">язковою вимогою для зарахування результатів за даними видами робіт. </w:t>
      </w:r>
    </w:p>
    <w:p w:rsidR="007E1F11" w:rsidRDefault="003C1958" w:rsidP="00FC57E5">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Pr>
          <w:i/>
          <w:iCs/>
          <w:color w:val="000000"/>
          <w:lang w:val="uk-UA"/>
        </w:rPr>
        <w:t xml:space="preserve"> ведення літературознавчих наукових досліджень</w:t>
      </w:r>
      <w:r w:rsidR="00AF245F">
        <w:rPr>
          <w:i/>
          <w:iCs/>
          <w:color w:val="000000"/>
          <w:lang w:val="uk-UA"/>
        </w:rPr>
        <w:t xml:space="preserve"> і прагне</w:t>
      </w:r>
      <w:r>
        <w:rPr>
          <w:i/>
          <w:iCs/>
          <w:color w:val="000000"/>
          <w:lang w:val="uk-UA"/>
        </w:rPr>
        <w:t xml:space="preserve"> поглибити власні знання з теорії </w:t>
      </w:r>
      <w:r w:rsidR="006108DA">
        <w:rPr>
          <w:i/>
          <w:iCs/>
          <w:color w:val="000000"/>
          <w:lang w:val="uk-UA"/>
        </w:rPr>
        <w:t>гастрономії</w:t>
      </w:r>
      <w:r w:rsidR="00AF245F">
        <w:rPr>
          <w:i/>
          <w:iCs/>
          <w:color w:val="000000"/>
          <w:lang w:val="uk-UA"/>
        </w:rPr>
        <w:t xml:space="preserve"> та</w:t>
      </w:r>
      <w:r>
        <w:rPr>
          <w:i/>
          <w:iCs/>
          <w:color w:val="000000"/>
          <w:lang w:val="uk-UA"/>
        </w:rPr>
        <w:t xml:space="preserve"> опанувати сучасні методи </w:t>
      </w:r>
      <w:r w:rsidR="006108DA">
        <w:rPr>
          <w:i/>
          <w:iCs/>
          <w:color w:val="000000"/>
          <w:lang w:val="uk-UA"/>
        </w:rPr>
        <w:t>молекулярної гастрономії</w:t>
      </w:r>
      <w:r>
        <w:rPr>
          <w:i/>
          <w:iCs/>
          <w:color w:val="000000"/>
          <w:lang w:val="uk-UA"/>
        </w:rPr>
        <w:t xml:space="preserve">. </w:t>
      </w:r>
    </w:p>
    <w:p w:rsidR="007E1F11" w:rsidRPr="00D50315" w:rsidRDefault="007E1F11" w:rsidP="00FC57E5">
      <w:pPr>
        <w:jc w:val="both"/>
        <w:rPr>
          <w:lang w:val="uk-UA"/>
        </w:rPr>
      </w:pPr>
      <w:r>
        <w:rPr>
          <w:i/>
          <w:iCs/>
          <w:color w:val="000000"/>
          <w:lang w:val="uk-UA"/>
        </w:rPr>
        <w:lastRenderedPageBreak/>
        <w:t xml:space="preserve">Тема ІДЗ обирається впродовж перших двох тижнів семестру з переліку запропонованих тем за посиланням: </w:t>
      </w:r>
      <w:hyperlink r:id="rId11" w:history="1">
        <w:r w:rsidR="00D50315">
          <w:rPr>
            <w:rStyle w:val="a4"/>
          </w:rPr>
          <w:t>https</w:t>
        </w:r>
        <w:r w:rsidR="00D50315" w:rsidRPr="00D50315">
          <w:rPr>
            <w:rStyle w:val="a4"/>
            <w:lang w:val="ru-RU"/>
          </w:rPr>
          <w:t>://</w:t>
        </w:r>
        <w:r w:rsidR="00D50315">
          <w:rPr>
            <w:rStyle w:val="a4"/>
          </w:rPr>
          <w:t>docs</w:t>
        </w:r>
        <w:r w:rsidR="00D50315" w:rsidRPr="00D50315">
          <w:rPr>
            <w:rStyle w:val="a4"/>
            <w:lang w:val="ru-RU"/>
          </w:rPr>
          <w:t>.</w:t>
        </w:r>
        <w:r w:rsidR="00D50315">
          <w:rPr>
            <w:rStyle w:val="a4"/>
          </w:rPr>
          <w:t>google</w:t>
        </w:r>
        <w:r w:rsidR="00D50315" w:rsidRPr="00D50315">
          <w:rPr>
            <w:rStyle w:val="a4"/>
            <w:lang w:val="ru-RU"/>
          </w:rPr>
          <w:t>.</w:t>
        </w:r>
        <w:r w:rsidR="00D50315">
          <w:rPr>
            <w:rStyle w:val="a4"/>
          </w:rPr>
          <w:t>com</w:t>
        </w:r>
        <w:r w:rsidR="00D50315" w:rsidRPr="00D50315">
          <w:rPr>
            <w:rStyle w:val="a4"/>
            <w:lang w:val="ru-RU"/>
          </w:rPr>
          <w:t>/</w:t>
        </w:r>
        <w:r w:rsidR="00D50315">
          <w:rPr>
            <w:rStyle w:val="a4"/>
          </w:rPr>
          <w:t>document</w:t>
        </w:r>
        <w:r w:rsidR="00D50315" w:rsidRPr="00D50315">
          <w:rPr>
            <w:rStyle w:val="a4"/>
            <w:lang w:val="ru-RU"/>
          </w:rPr>
          <w:t>/</w:t>
        </w:r>
        <w:r w:rsidR="00D50315">
          <w:rPr>
            <w:rStyle w:val="a4"/>
          </w:rPr>
          <w:t>d</w:t>
        </w:r>
        <w:r w:rsidR="00D50315" w:rsidRPr="00D50315">
          <w:rPr>
            <w:rStyle w:val="a4"/>
            <w:lang w:val="ru-RU"/>
          </w:rPr>
          <w:t>/1</w:t>
        </w:r>
        <w:proofErr w:type="spellStart"/>
        <w:r w:rsidR="00D50315">
          <w:rPr>
            <w:rStyle w:val="a4"/>
          </w:rPr>
          <w:t>XldtqwAmkOIdDFxRbA</w:t>
        </w:r>
        <w:proofErr w:type="spellEnd"/>
        <w:r w:rsidR="00D50315" w:rsidRPr="00D50315">
          <w:rPr>
            <w:rStyle w:val="a4"/>
            <w:lang w:val="ru-RU"/>
          </w:rPr>
          <w:t>6</w:t>
        </w:r>
        <w:proofErr w:type="spellStart"/>
        <w:r w:rsidR="00D50315">
          <w:rPr>
            <w:rStyle w:val="a4"/>
          </w:rPr>
          <w:t>iEVqP</w:t>
        </w:r>
        <w:proofErr w:type="spellEnd"/>
        <w:r w:rsidR="00D50315" w:rsidRPr="00D50315">
          <w:rPr>
            <w:rStyle w:val="a4"/>
            <w:lang w:val="ru-RU"/>
          </w:rPr>
          <w:t>7</w:t>
        </w:r>
        <w:r w:rsidR="00D50315">
          <w:rPr>
            <w:rStyle w:val="a4"/>
          </w:rPr>
          <w:t>W</w:t>
        </w:r>
        <w:r w:rsidR="00D50315" w:rsidRPr="00D50315">
          <w:rPr>
            <w:rStyle w:val="a4"/>
            <w:lang w:val="ru-RU"/>
          </w:rPr>
          <w:t>-</w:t>
        </w:r>
        <w:proofErr w:type="spellStart"/>
        <w:r w:rsidR="00D50315">
          <w:rPr>
            <w:rStyle w:val="a4"/>
          </w:rPr>
          <w:t>vK</w:t>
        </w:r>
        <w:proofErr w:type="spellEnd"/>
        <w:r w:rsidR="00D50315" w:rsidRPr="00D50315">
          <w:rPr>
            <w:rStyle w:val="a4"/>
            <w:lang w:val="ru-RU"/>
          </w:rPr>
          <w:t>_</w:t>
        </w:r>
        <w:proofErr w:type="spellStart"/>
        <w:r w:rsidR="00D50315">
          <w:rPr>
            <w:rStyle w:val="a4"/>
          </w:rPr>
          <w:t>qf</w:t>
        </w:r>
        <w:proofErr w:type="spellEnd"/>
        <w:r w:rsidR="00D50315" w:rsidRPr="00D50315">
          <w:rPr>
            <w:rStyle w:val="a4"/>
            <w:lang w:val="ru-RU"/>
          </w:rPr>
          <w:t>7</w:t>
        </w:r>
        <w:proofErr w:type="spellStart"/>
        <w:r w:rsidR="00D50315">
          <w:rPr>
            <w:rStyle w:val="a4"/>
          </w:rPr>
          <w:t>eI</w:t>
        </w:r>
        <w:proofErr w:type="spellEnd"/>
        <w:r w:rsidR="00D50315" w:rsidRPr="00D50315">
          <w:rPr>
            <w:rStyle w:val="a4"/>
            <w:lang w:val="ru-RU"/>
          </w:rPr>
          <w:t>6</w:t>
        </w:r>
        <w:proofErr w:type="spellStart"/>
        <w:r w:rsidR="00D50315">
          <w:rPr>
            <w:rStyle w:val="a4"/>
          </w:rPr>
          <w:t>XiXHlxA</w:t>
        </w:r>
        <w:proofErr w:type="spellEnd"/>
        <w:r w:rsidR="00D50315" w:rsidRPr="00D50315">
          <w:rPr>
            <w:rStyle w:val="a4"/>
            <w:lang w:val="ru-RU"/>
          </w:rPr>
          <w:t>/</w:t>
        </w:r>
        <w:r w:rsidR="00D50315">
          <w:rPr>
            <w:rStyle w:val="a4"/>
          </w:rPr>
          <w:t>edit</w:t>
        </w:r>
      </w:hyperlink>
    </w:p>
    <w:p w:rsidR="003C1958" w:rsidRPr="00D54399" w:rsidRDefault="003C1958" w:rsidP="00FC57E5">
      <w:pPr>
        <w:jc w:val="both"/>
        <w:rPr>
          <w:lang w:val="ru-RU"/>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5377E0" w:rsidRPr="005377E0">
        <w:rPr>
          <w:i/>
          <w:iCs/>
          <w:color w:val="000000"/>
          <w:lang w:val="ru-RU"/>
        </w:rPr>
        <w:t xml:space="preserve">: </w:t>
      </w:r>
      <w:hyperlink r:id="rId12" w:history="1">
        <w:r w:rsidR="005377E0">
          <w:rPr>
            <w:rStyle w:val="a4"/>
          </w:rPr>
          <w:t>https</w:t>
        </w:r>
        <w:r w:rsidR="005377E0" w:rsidRPr="005377E0">
          <w:rPr>
            <w:rStyle w:val="a4"/>
            <w:lang w:val="uk-UA"/>
          </w:rPr>
          <w:t>://</w:t>
        </w:r>
        <w:proofErr w:type="spellStart"/>
        <w:r w:rsidR="005377E0">
          <w:rPr>
            <w:rStyle w:val="a4"/>
          </w:rPr>
          <w:t>moodle</w:t>
        </w:r>
        <w:proofErr w:type="spellEnd"/>
        <w:r w:rsidR="005377E0" w:rsidRPr="005377E0">
          <w:rPr>
            <w:rStyle w:val="a4"/>
            <w:lang w:val="uk-UA"/>
          </w:rPr>
          <w:t>.</w:t>
        </w:r>
        <w:proofErr w:type="spellStart"/>
        <w:r w:rsidR="005377E0">
          <w:rPr>
            <w:rStyle w:val="a4"/>
          </w:rPr>
          <w:t>znu</w:t>
        </w:r>
        <w:proofErr w:type="spellEnd"/>
        <w:r w:rsidR="005377E0" w:rsidRPr="005377E0">
          <w:rPr>
            <w:rStyle w:val="a4"/>
            <w:lang w:val="uk-UA"/>
          </w:rPr>
          <w:t>.</w:t>
        </w:r>
        <w:proofErr w:type="spellStart"/>
        <w:r w:rsidR="005377E0">
          <w:rPr>
            <w:rStyle w:val="a4"/>
          </w:rPr>
          <w:t>edu</w:t>
        </w:r>
        <w:proofErr w:type="spellEnd"/>
        <w:r w:rsidR="005377E0" w:rsidRPr="005377E0">
          <w:rPr>
            <w:rStyle w:val="a4"/>
            <w:lang w:val="uk-UA"/>
          </w:rPr>
          <w:t>.</w:t>
        </w:r>
        <w:proofErr w:type="spellStart"/>
        <w:r w:rsidR="005377E0">
          <w:rPr>
            <w:rStyle w:val="a4"/>
          </w:rPr>
          <w:t>ua</w:t>
        </w:r>
        <w:proofErr w:type="spellEnd"/>
        <w:r w:rsidR="005377E0" w:rsidRPr="005377E0">
          <w:rPr>
            <w:rStyle w:val="a4"/>
            <w:lang w:val="uk-UA"/>
          </w:rPr>
          <w:t>/</w:t>
        </w:r>
        <w:r w:rsidR="005377E0">
          <w:rPr>
            <w:rStyle w:val="a4"/>
          </w:rPr>
          <w:t>course</w:t>
        </w:r>
        <w:r w:rsidR="005377E0" w:rsidRPr="005377E0">
          <w:rPr>
            <w:rStyle w:val="a4"/>
            <w:lang w:val="uk-UA"/>
          </w:rPr>
          <w:t>/</w:t>
        </w:r>
        <w:r w:rsidR="005377E0">
          <w:rPr>
            <w:rStyle w:val="a4"/>
          </w:rPr>
          <w:t>view</w:t>
        </w:r>
        <w:r w:rsidR="005377E0" w:rsidRPr="005377E0">
          <w:rPr>
            <w:rStyle w:val="a4"/>
            <w:lang w:val="uk-UA"/>
          </w:rPr>
          <w:t>.</w:t>
        </w:r>
        <w:proofErr w:type="spellStart"/>
        <w:r w:rsidR="005377E0">
          <w:rPr>
            <w:rStyle w:val="a4"/>
          </w:rPr>
          <w:t>php</w:t>
        </w:r>
        <w:proofErr w:type="spellEnd"/>
        <w:r w:rsidR="005377E0" w:rsidRPr="005377E0">
          <w:rPr>
            <w:rStyle w:val="a4"/>
            <w:lang w:val="uk-UA"/>
          </w:rPr>
          <w:t>?</w:t>
        </w:r>
        <w:r w:rsidR="005377E0">
          <w:rPr>
            <w:rStyle w:val="a4"/>
          </w:rPr>
          <w:t>id</w:t>
        </w:r>
        <w:r w:rsidR="005377E0" w:rsidRPr="005377E0">
          <w:rPr>
            <w:rStyle w:val="a4"/>
            <w:lang w:val="uk-UA"/>
          </w:rPr>
          <w:t>=6877</w:t>
        </w:r>
      </w:hyperlink>
    </w:p>
    <w:p w:rsidR="00D50315" w:rsidRDefault="005377E0" w:rsidP="00FC57E5">
      <w:pPr>
        <w:jc w:val="both"/>
        <w:rPr>
          <w:i/>
          <w:iCs/>
          <w:lang w:val="uk-UA"/>
        </w:rPr>
      </w:pPr>
      <w:r w:rsidRPr="005377E0">
        <w:rPr>
          <w:b/>
          <w:bCs/>
          <w:i/>
          <w:iCs/>
          <w:lang w:val="uk-UA"/>
        </w:rPr>
        <w:t>Груповий творчий проект</w:t>
      </w:r>
      <w:r>
        <w:rPr>
          <w:i/>
          <w:iCs/>
          <w:lang w:val="uk-UA"/>
        </w:rPr>
        <w:t xml:space="preserve"> </w:t>
      </w:r>
      <w:r w:rsidR="00D50315">
        <w:rPr>
          <w:i/>
          <w:iCs/>
          <w:lang w:val="uk-UA"/>
        </w:rPr>
        <w:t xml:space="preserve">з </w:t>
      </w:r>
      <w:r w:rsidR="00EF26DE">
        <w:rPr>
          <w:i/>
          <w:iCs/>
          <w:lang w:val="uk-UA"/>
        </w:rPr>
        <w:t>кулінарних</w:t>
      </w:r>
      <w:r w:rsidR="00B67077">
        <w:rPr>
          <w:i/>
          <w:iCs/>
          <w:lang w:val="uk-UA"/>
        </w:rPr>
        <w:t xml:space="preserve"> традицій світу</w:t>
      </w:r>
      <w:r w:rsidR="00EF26DE">
        <w:rPr>
          <w:i/>
          <w:iCs/>
          <w:lang w:val="uk-UA"/>
        </w:rPr>
        <w:t xml:space="preserve"> й</w:t>
      </w:r>
      <w:r>
        <w:rPr>
          <w:i/>
          <w:iCs/>
          <w:lang w:val="uk-UA"/>
        </w:rPr>
        <w:t xml:space="preserve"> тим, хто </w:t>
      </w:r>
      <w:r w:rsidR="00AF245F">
        <w:rPr>
          <w:i/>
          <w:iCs/>
          <w:lang w:val="uk-UA"/>
        </w:rPr>
        <w:t>володіє навичками візуалізації</w:t>
      </w:r>
      <w:r w:rsidR="007E1F11">
        <w:rPr>
          <w:i/>
          <w:iCs/>
          <w:lang w:val="uk-UA"/>
        </w:rPr>
        <w:t xml:space="preserve"> інформації, </w:t>
      </w:r>
      <w:r w:rsidR="007C3DBA">
        <w:rPr>
          <w:i/>
          <w:iCs/>
          <w:lang w:val="uk-UA"/>
        </w:rPr>
        <w:t xml:space="preserve">розкадрування </w:t>
      </w:r>
      <w:proofErr w:type="spellStart"/>
      <w:r w:rsidR="007C3DBA">
        <w:rPr>
          <w:i/>
          <w:iCs/>
          <w:lang w:val="uk-UA"/>
        </w:rPr>
        <w:t>наративу</w:t>
      </w:r>
      <w:proofErr w:type="spellEnd"/>
      <w:r w:rsidR="007C3DBA">
        <w:rPr>
          <w:i/>
          <w:iCs/>
          <w:lang w:val="uk-UA"/>
        </w:rPr>
        <w:t xml:space="preserve">, </w:t>
      </w:r>
      <w:r w:rsidR="007E1F11">
        <w:rPr>
          <w:i/>
          <w:iCs/>
          <w:lang w:val="uk-UA"/>
        </w:rPr>
        <w:t xml:space="preserve">вміє працювати з графічними та </w:t>
      </w:r>
      <w:proofErr w:type="spellStart"/>
      <w:r w:rsidR="007E1F11">
        <w:rPr>
          <w:i/>
          <w:iCs/>
          <w:lang w:val="uk-UA"/>
        </w:rPr>
        <w:t>відеоредакторами</w:t>
      </w:r>
      <w:proofErr w:type="spellEnd"/>
      <w:r w:rsidR="007E1F11">
        <w:rPr>
          <w:i/>
          <w:iCs/>
          <w:lang w:val="uk-UA"/>
        </w:rPr>
        <w:t xml:space="preserve"> і бажає розвинути навички проектного мислення, </w:t>
      </w:r>
      <w:proofErr w:type="spellStart"/>
      <w:r w:rsidR="007E1F11">
        <w:rPr>
          <w:i/>
          <w:iCs/>
          <w:lang w:val="uk-UA"/>
        </w:rPr>
        <w:t>інтермедіального</w:t>
      </w:r>
      <w:proofErr w:type="spellEnd"/>
      <w:r w:rsidR="007E1F11">
        <w:rPr>
          <w:i/>
          <w:iCs/>
          <w:lang w:val="uk-UA"/>
        </w:rPr>
        <w:t xml:space="preserve"> аналізу та командної роботи.</w:t>
      </w:r>
    </w:p>
    <w:p w:rsidR="00D50315" w:rsidRDefault="00D50315" w:rsidP="00FC57E5">
      <w:pPr>
        <w:jc w:val="both"/>
        <w:rPr>
          <w:i/>
          <w:iCs/>
          <w:lang w:val="uk-UA"/>
        </w:rPr>
      </w:pPr>
      <w:r>
        <w:rPr>
          <w:i/>
          <w:iCs/>
          <w:lang w:val="uk-UA"/>
        </w:rPr>
        <w:t xml:space="preserve">Формат проекту: презентація, вистава, міні-фільм тривалістю до 15 хвилин. </w:t>
      </w:r>
    </w:p>
    <w:p w:rsidR="00D50315" w:rsidRDefault="00D50315" w:rsidP="00FC57E5">
      <w:pPr>
        <w:jc w:val="both"/>
        <w:rPr>
          <w:i/>
          <w:iCs/>
          <w:lang w:val="uk-UA"/>
        </w:rPr>
      </w:pPr>
      <w:r>
        <w:rPr>
          <w:i/>
          <w:iCs/>
          <w:lang w:val="uk-UA"/>
        </w:rPr>
        <w:t xml:space="preserve">Кількість учасників у групі: 5-7 осіб. </w:t>
      </w:r>
    </w:p>
    <w:p w:rsidR="007C3DBA" w:rsidRDefault="00D50315" w:rsidP="00FC57E5">
      <w:pPr>
        <w:jc w:val="both"/>
        <w:rPr>
          <w:i/>
          <w:iCs/>
          <w:lang w:val="uk-UA"/>
        </w:rPr>
      </w:pPr>
      <w:r>
        <w:rPr>
          <w:i/>
          <w:iCs/>
          <w:lang w:val="uk-UA"/>
        </w:rPr>
        <w:t>Для з</w:t>
      </w:r>
      <w:r w:rsidR="007C3DBA">
        <w:rPr>
          <w:i/>
          <w:iCs/>
          <w:lang w:val="uk-UA"/>
        </w:rPr>
        <w:t>апису на груповий творчий проект слід впродовж перших двох тижнів семестру подати заявку із зазначенням обраного твору, прізвищ та функцій виконавців, контактних даних керівника проекту за посиланням:</w:t>
      </w:r>
    </w:p>
    <w:p w:rsidR="00D50315" w:rsidRPr="007C3DBA" w:rsidRDefault="002B511D" w:rsidP="00FC57E5">
      <w:pPr>
        <w:jc w:val="both"/>
        <w:rPr>
          <w:i/>
          <w:iCs/>
          <w:lang w:val="uk-UA"/>
        </w:rPr>
      </w:pPr>
      <w:hyperlink r:id="rId13" w:history="1">
        <w:r w:rsidR="007C3DBA">
          <w:rPr>
            <w:rStyle w:val="a4"/>
          </w:rPr>
          <w:t>https</w:t>
        </w:r>
        <w:r w:rsidR="007C3DBA" w:rsidRPr="007C3DBA">
          <w:rPr>
            <w:rStyle w:val="a4"/>
            <w:lang w:val="uk-UA"/>
          </w:rPr>
          <w:t>://</w:t>
        </w:r>
        <w:proofErr w:type="spellStart"/>
        <w:r w:rsidR="007C3DBA">
          <w:rPr>
            <w:rStyle w:val="a4"/>
          </w:rPr>
          <w:t>moodle</w:t>
        </w:r>
        <w:proofErr w:type="spellEnd"/>
        <w:r w:rsidR="007C3DBA" w:rsidRPr="007C3DBA">
          <w:rPr>
            <w:rStyle w:val="a4"/>
            <w:lang w:val="uk-UA"/>
          </w:rPr>
          <w:t>.</w:t>
        </w:r>
        <w:proofErr w:type="spellStart"/>
        <w:r w:rsidR="007C3DBA">
          <w:rPr>
            <w:rStyle w:val="a4"/>
          </w:rPr>
          <w:t>znu</w:t>
        </w:r>
        <w:proofErr w:type="spellEnd"/>
        <w:r w:rsidR="007C3DBA" w:rsidRPr="007C3DBA">
          <w:rPr>
            <w:rStyle w:val="a4"/>
            <w:lang w:val="uk-UA"/>
          </w:rPr>
          <w:t>.</w:t>
        </w:r>
        <w:proofErr w:type="spellStart"/>
        <w:r w:rsidR="007C3DBA">
          <w:rPr>
            <w:rStyle w:val="a4"/>
          </w:rPr>
          <w:t>edu</w:t>
        </w:r>
        <w:proofErr w:type="spellEnd"/>
        <w:r w:rsidR="007C3DBA" w:rsidRPr="007C3DBA">
          <w:rPr>
            <w:rStyle w:val="a4"/>
            <w:lang w:val="uk-UA"/>
          </w:rPr>
          <w:t>.</w:t>
        </w:r>
        <w:proofErr w:type="spellStart"/>
        <w:r w:rsidR="007C3DBA">
          <w:rPr>
            <w:rStyle w:val="a4"/>
          </w:rPr>
          <w:t>ua</w:t>
        </w:r>
        <w:proofErr w:type="spellEnd"/>
        <w:r w:rsidR="007C3DBA" w:rsidRPr="007C3DBA">
          <w:rPr>
            <w:rStyle w:val="a4"/>
            <w:lang w:val="uk-UA"/>
          </w:rPr>
          <w:t>/</w:t>
        </w:r>
        <w:r w:rsidR="007C3DBA">
          <w:rPr>
            <w:rStyle w:val="a4"/>
          </w:rPr>
          <w:t>mod</w:t>
        </w:r>
        <w:r w:rsidR="007C3DBA" w:rsidRPr="007C3DBA">
          <w:rPr>
            <w:rStyle w:val="a4"/>
            <w:lang w:val="uk-UA"/>
          </w:rPr>
          <w:t>/</w:t>
        </w:r>
        <w:r w:rsidR="007C3DBA">
          <w:rPr>
            <w:rStyle w:val="a4"/>
          </w:rPr>
          <w:t>assign</w:t>
        </w:r>
        <w:r w:rsidR="007C3DBA" w:rsidRPr="007C3DBA">
          <w:rPr>
            <w:rStyle w:val="a4"/>
            <w:lang w:val="uk-UA"/>
          </w:rPr>
          <w:t>/</w:t>
        </w:r>
        <w:r w:rsidR="007C3DBA">
          <w:rPr>
            <w:rStyle w:val="a4"/>
          </w:rPr>
          <w:t>view</w:t>
        </w:r>
        <w:r w:rsidR="007C3DBA" w:rsidRPr="007C3DBA">
          <w:rPr>
            <w:rStyle w:val="a4"/>
            <w:lang w:val="uk-UA"/>
          </w:rPr>
          <w:t>.</w:t>
        </w:r>
        <w:proofErr w:type="spellStart"/>
        <w:r w:rsidR="007C3DBA">
          <w:rPr>
            <w:rStyle w:val="a4"/>
          </w:rPr>
          <w:t>php</w:t>
        </w:r>
        <w:proofErr w:type="spellEnd"/>
        <w:r w:rsidR="007C3DBA" w:rsidRPr="007C3DBA">
          <w:rPr>
            <w:rStyle w:val="a4"/>
            <w:lang w:val="uk-UA"/>
          </w:rPr>
          <w:t>?</w:t>
        </w:r>
        <w:r w:rsidR="007C3DBA">
          <w:rPr>
            <w:rStyle w:val="a4"/>
          </w:rPr>
          <w:t>id</w:t>
        </w:r>
        <w:r w:rsidR="007C3DBA" w:rsidRPr="007C3DBA">
          <w:rPr>
            <w:rStyle w:val="a4"/>
            <w:lang w:val="uk-UA"/>
          </w:rPr>
          <w:t>=103863</w:t>
        </w:r>
      </w:hyperlink>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sidR="0064684E">
              <w:rPr>
                <w:i/>
                <w:iCs/>
                <w:lang w:val="ru-RU"/>
              </w:rPr>
              <w:t>-2</w:t>
            </w:r>
            <w:r>
              <w:rPr>
                <w:i/>
                <w:iCs/>
              </w:rPr>
              <w:t xml:space="preserve"> (</w:t>
            </w:r>
            <w:r>
              <w:rPr>
                <w:i/>
                <w:iCs/>
                <w:lang w:val="uk-UA"/>
              </w:rPr>
              <w:t>розділ 1</w:t>
            </w:r>
            <w:r w:rsidR="0064684E">
              <w:rPr>
                <w:i/>
                <w:iCs/>
                <w:lang w:val="uk-UA"/>
              </w:rPr>
              <w:t>-2</w:t>
            </w:r>
            <w:r>
              <w:rPr>
                <w:i/>
                <w:iCs/>
              </w:rPr>
              <w:t>)</w:t>
            </w:r>
          </w:p>
          <w:p w:rsidR="00DD3E0D" w:rsidRDefault="00DD3E0D">
            <w:pPr>
              <w:keepNext/>
              <w:jc w:val="both"/>
              <w:rPr>
                <w:i/>
                <w:iCs/>
                <w:lang w:val="uk-UA"/>
              </w:rPr>
            </w:pPr>
          </w:p>
        </w:tc>
        <w:tc>
          <w:tcPr>
            <w:tcW w:w="3230" w:type="dxa"/>
            <w:hideMark/>
          </w:tcPr>
          <w:p w:rsidR="00DD3E0D" w:rsidRDefault="00A16520">
            <w:pPr>
              <w:keepNext/>
              <w:jc w:val="both"/>
              <w:rPr>
                <w:i/>
                <w:iCs/>
                <w:lang w:val="uk-UA"/>
              </w:rPr>
            </w:pPr>
            <w:r>
              <w:rPr>
                <w:i/>
                <w:iCs/>
                <w:lang w:val="uk-UA"/>
              </w:rPr>
              <w:t>Письмова контрольна робота</w:t>
            </w:r>
            <w:r w:rsidR="00DD3E0D">
              <w:rPr>
                <w:i/>
                <w:iCs/>
                <w:lang w:val="uk-UA"/>
              </w:rPr>
              <w:t xml:space="preserve"> </w:t>
            </w:r>
          </w:p>
        </w:tc>
        <w:tc>
          <w:tcPr>
            <w:tcW w:w="2441" w:type="dxa"/>
          </w:tcPr>
          <w:p w:rsidR="00DD3E0D" w:rsidRDefault="00A16520">
            <w:pPr>
              <w:keepNext/>
              <w:jc w:val="both"/>
              <w:rPr>
                <w:i/>
                <w:iCs/>
                <w:lang w:val="uk-UA"/>
              </w:rPr>
            </w:pPr>
            <w:r>
              <w:rPr>
                <w:i/>
                <w:iCs/>
                <w:lang w:val="uk-UA"/>
              </w:rPr>
              <w:t>Лекційні</w:t>
            </w:r>
            <w:r w:rsidR="006E573A">
              <w:rPr>
                <w:i/>
                <w:iCs/>
                <w:lang w:val="uk-UA"/>
              </w:rPr>
              <w:t xml:space="preserve"> </w:t>
            </w:r>
            <w:r w:rsidR="00767713">
              <w:rPr>
                <w:i/>
                <w:iCs/>
                <w:lang w:val="uk-UA"/>
              </w:rPr>
              <w:t>1,2,3,4</w:t>
            </w:r>
            <w:r>
              <w:rPr>
                <w:i/>
                <w:iCs/>
                <w:lang w:val="uk-UA"/>
              </w:rPr>
              <w:t>,</w:t>
            </w:r>
            <w:r w:rsidR="006E573A">
              <w:rPr>
                <w:i/>
                <w:iCs/>
                <w:lang w:val="uk-UA"/>
              </w:rPr>
              <w:t>5</w:t>
            </w:r>
            <w:r w:rsidR="00720A0D">
              <w:rPr>
                <w:i/>
                <w:iCs/>
                <w:lang w:val="uk-UA"/>
              </w:rPr>
              <w:t>,6</w:t>
            </w:r>
          </w:p>
        </w:tc>
        <w:tc>
          <w:tcPr>
            <w:tcW w:w="1657" w:type="dxa"/>
          </w:tcPr>
          <w:p w:rsidR="00DD3E0D" w:rsidRPr="00DD3E0D" w:rsidRDefault="00720A0D">
            <w:pPr>
              <w:keepNext/>
              <w:jc w:val="both"/>
              <w:rPr>
                <w:b/>
                <w:bCs/>
                <w:lang w:val="uk-UA"/>
              </w:rPr>
            </w:pPr>
            <w:r>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DD3E0D" w:rsidP="00DD3E0D">
            <w:pPr>
              <w:keepNext/>
              <w:jc w:val="both"/>
              <w:rPr>
                <w:i/>
                <w:iCs/>
                <w:lang w:val="uk-UA"/>
              </w:rPr>
            </w:pPr>
            <w:r>
              <w:rPr>
                <w:i/>
                <w:iCs/>
                <w:lang w:val="uk-UA"/>
              </w:rPr>
              <w:t xml:space="preserve">Групова робота на </w:t>
            </w:r>
            <w:r w:rsidR="00A16520">
              <w:rPr>
                <w:i/>
                <w:iCs/>
                <w:lang w:val="uk-UA"/>
              </w:rPr>
              <w:t>практичному занятт</w:t>
            </w:r>
            <w:r>
              <w:rPr>
                <w:i/>
                <w:iCs/>
                <w:lang w:val="uk-UA"/>
              </w:rPr>
              <w:t xml:space="preserve">і </w:t>
            </w:r>
          </w:p>
        </w:tc>
        <w:tc>
          <w:tcPr>
            <w:tcW w:w="2441" w:type="dxa"/>
          </w:tcPr>
          <w:p w:rsidR="00DD3E0D" w:rsidRDefault="00A16520" w:rsidP="00DD3E0D">
            <w:pPr>
              <w:keepNext/>
              <w:jc w:val="both"/>
              <w:rPr>
                <w:lang w:val="uk-UA"/>
              </w:rPr>
            </w:pPr>
            <w:r>
              <w:rPr>
                <w:i/>
                <w:iCs/>
                <w:lang w:val="uk-UA"/>
              </w:rPr>
              <w:t>Практичні</w:t>
            </w:r>
            <w:r w:rsidR="00DD3E0D">
              <w:rPr>
                <w:i/>
                <w:iCs/>
                <w:lang w:val="uk-UA"/>
              </w:rPr>
              <w:t xml:space="preserve"> 1,2,3</w:t>
            </w:r>
            <w:r>
              <w:rPr>
                <w:i/>
                <w:iCs/>
                <w:lang w:val="uk-UA"/>
              </w:rPr>
              <w:t>,4</w:t>
            </w:r>
            <w:r w:rsidR="00C046E0">
              <w:rPr>
                <w:i/>
                <w:iCs/>
                <w:lang w:val="uk-UA"/>
              </w:rPr>
              <w:t>,5,</w:t>
            </w:r>
            <w:r w:rsidR="00720A0D">
              <w:rPr>
                <w:i/>
                <w:iCs/>
                <w:lang w:val="uk-UA"/>
              </w:rPr>
              <w:t>6</w:t>
            </w:r>
          </w:p>
        </w:tc>
        <w:tc>
          <w:tcPr>
            <w:tcW w:w="1657" w:type="dxa"/>
          </w:tcPr>
          <w:p w:rsidR="00DD3E0D" w:rsidRPr="00DD3E0D" w:rsidRDefault="00753AE3" w:rsidP="00DD3E0D">
            <w:pPr>
              <w:keepNext/>
              <w:jc w:val="both"/>
              <w:rPr>
                <w:b/>
                <w:bCs/>
                <w:lang w:val="uk-UA"/>
              </w:rPr>
            </w:pPr>
            <w:r>
              <w:rPr>
                <w:b/>
                <w:bCs/>
                <w:lang w:val="uk-UA"/>
              </w:rPr>
              <w:t>1</w:t>
            </w:r>
            <w:r w:rsidR="00720A0D">
              <w:rPr>
                <w:b/>
                <w:bCs/>
                <w:lang w:val="uk-UA"/>
              </w:rPr>
              <w:t>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r w:rsidR="00D87493">
              <w:rPr>
                <w:i/>
                <w:iCs/>
                <w:lang w:val="uk-UA"/>
              </w:rPr>
              <w:t xml:space="preserve"> (тестування)</w:t>
            </w:r>
          </w:p>
        </w:tc>
        <w:tc>
          <w:tcPr>
            <w:tcW w:w="2441" w:type="dxa"/>
          </w:tcPr>
          <w:p w:rsidR="00DD3E0D" w:rsidRPr="00DD3E0D" w:rsidRDefault="00DD3E0D" w:rsidP="00DD3E0D">
            <w:pPr>
              <w:keepNext/>
              <w:jc w:val="both"/>
              <w:rPr>
                <w:i/>
                <w:iCs/>
                <w:lang w:val="uk-UA"/>
              </w:rPr>
            </w:pPr>
            <w:r>
              <w:rPr>
                <w:i/>
                <w:iCs/>
                <w:lang w:val="uk-UA"/>
              </w:rPr>
              <w:t xml:space="preserve">Тиждень </w:t>
            </w:r>
            <w:r w:rsidR="002B290A">
              <w:rPr>
                <w:i/>
                <w:iCs/>
                <w:lang w:val="uk-UA"/>
              </w:rPr>
              <w:t>5</w:t>
            </w:r>
          </w:p>
        </w:tc>
        <w:tc>
          <w:tcPr>
            <w:tcW w:w="1657" w:type="dxa"/>
          </w:tcPr>
          <w:p w:rsidR="00DD3E0D" w:rsidRPr="00DD3E0D" w:rsidRDefault="003076F3" w:rsidP="003076F3">
            <w:pPr>
              <w:keepNext/>
              <w:jc w:val="both"/>
              <w:rPr>
                <w:b/>
                <w:bCs/>
                <w:lang w:val="uk-UA"/>
              </w:rPr>
            </w:pPr>
            <w:r>
              <w:rPr>
                <w:b/>
                <w:bCs/>
                <w:lang w:val="uk-UA"/>
              </w:rPr>
              <w:t>10</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DD3E0D" w:rsidP="00DD3E0D">
            <w:pPr>
              <w:keepNext/>
              <w:jc w:val="both"/>
              <w:rPr>
                <w:i/>
                <w:iCs/>
                <w:lang w:val="uk-UA"/>
              </w:rPr>
            </w:pPr>
            <w:r>
              <w:rPr>
                <w:i/>
                <w:iCs/>
                <w:lang w:val="uk-UA"/>
              </w:rPr>
              <w:t>Тиждень</w:t>
            </w:r>
            <w:r w:rsidR="002A77D2">
              <w:rPr>
                <w:i/>
                <w:iCs/>
                <w:lang w:val="uk-UA"/>
              </w:rPr>
              <w:t xml:space="preserve"> </w:t>
            </w:r>
            <w:r>
              <w:rPr>
                <w:i/>
                <w:iCs/>
                <w:lang w:val="uk-UA"/>
              </w:rPr>
              <w:t>6</w:t>
            </w:r>
          </w:p>
        </w:tc>
        <w:tc>
          <w:tcPr>
            <w:tcW w:w="1657" w:type="dxa"/>
          </w:tcPr>
          <w:p w:rsidR="00DD3E0D" w:rsidRPr="00DD3E0D" w:rsidRDefault="00720A0D" w:rsidP="00DD3E0D">
            <w:pPr>
              <w:keepNext/>
              <w:jc w:val="both"/>
              <w:rPr>
                <w:b/>
                <w:bCs/>
                <w:lang w:val="uk-UA"/>
              </w:rPr>
            </w:pPr>
            <w:r>
              <w:rPr>
                <w:b/>
                <w:bCs/>
                <w:lang w:val="uk-UA"/>
              </w:rPr>
              <w:t>5</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w:t>
            </w:r>
            <w:r w:rsidR="0064684E">
              <w:rPr>
                <w:i/>
                <w:iCs/>
                <w:lang w:val="ru-RU"/>
              </w:rPr>
              <w:t>3-4</w:t>
            </w:r>
            <w:r>
              <w:rPr>
                <w:i/>
                <w:iCs/>
              </w:rPr>
              <w:t xml:space="preserve"> (</w:t>
            </w:r>
            <w:r>
              <w:rPr>
                <w:i/>
                <w:iCs/>
                <w:lang w:val="uk-UA"/>
              </w:rPr>
              <w:t xml:space="preserve">розділ </w:t>
            </w:r>
            <w:r w:rsidR="0064684E">
              <w:rPr>
                <w:i/>
                <w:iCs/>
                <w:lang w:val="uk-UA"/>
              </w:rPr>
              <w:t>3-4</w:t>
            </w:r>
            <w:r>
              <w:rPr>
                <w:i/>
                <w:iCs/>
              </w:rPr>
              <w:t>)</w:t>
            </w:r>
          </w:p>
          <w:p w:rsidR="00DD3E0D" w:rsidRDefault="00DD3E0D" w:rsidP="00DD3E0D">
            <w:pPr>
              <w:keepNext/>
              <w:jc w:val="both"/>
              <w:rPr>
                <w:i/>
                <w:iCs/>
                <w:lang w:val="uk-UA"/>
              </w:rPr>
            </w:pPr>
          </w:p>
        </w:tc>
        <w:tc>
          <w:tcPr>
            <w:tcW w:w="3230" w:type="dxa"/>
          </w:tcPr>
          <w:p w:rsidR="00DD3E0D" w:rsidRDefault="00C046E0" w:rsidP="00DD3E0D">
            <w:pPr>
              <w:keepNext/>
              <w:jc w:val="both"/>
              <w:rPr>
                <w:i/>
                <w:iCs/>
                <w:lang w:val="uk-UA"/>
              </w:rPr>
            </w:pPr>
            <w:r>
              <w:rPr>
                <w:i/>
                <w:iCs/>
                <w:lang w:val="uk-UA"/>
              </w:rPr>
              <w:t>Письмова контрольна робота</w:t>
            </w:r>
            <w:r w:rsidR="00DD3E0D">
              <w:rPr>
                <w:i/>
                <w:iCs/>
                <w:lang w:val="uk-UA"/>
              </w:rPr>
              <w:t xml:space="preserve"> </w:t>
            </w:r>
          </w:p>
        </w:tc>
        <w:tc>
          <w:tcPr>
            <w:tcW w:w="2441" w:type="dxa"/>
          </w:tcPr>
          <w:p w:rsidR="00DD3E0D" w:rsidRPr="00DD3E0D" w:rsidRDefault="00C046E0" w:rsidP="00FA2E9F">
            <w:pPr>
              <w:keepNext/>
              <w:jc w:val="both"/>
              <w:rPr>
                <w:i/>
                <w:iCs/>
                <w:lang w:val="uk-UA"/>
              </w:rPr>
            </w:pPr>
            <w:r>
              <w:rPr>
                <w:i/>
                <w:iCs/>
                <w:lang w:val="uk-UA"/>
              </w:rPr>
              <w:t>Лекційн</w:t>
            </w:r>
            <w:r w:rsidR="00767713">
              <w:rPr>
                <w:i/>
                <w:iCs/>
                <w:lang w:val="uk-UA"/>
              </w:rPr>
              <w:t>і</w:t>
            </w:r>
            <w:r w:rsidR="00753AE3">
              <w:rPr>
                <w:i/>
                <w:iCs/>
                <w:lang w:val="uk-UA"/>
              </w:rPr>
              <w:t>7,</w:t>
            </w:r>
            <w:r w:rsidR="00767713">
              <w:rPr>
                <w:i/>
                <w:iCs/>
                <w:lang w:val="uk-UA"/>
              </w:rPr>
              <w:t>8,</w:t>
            </w:r>
            <w:r>
              <w:rPr>
                <w:i/>
                <w:iCs/>
                <w:lang w:val="uk-UA"/>
              </w:rPr>
              <w:t>9,1</w:t>
            </w:r>
            <w:r w:rsidR="00767713">
              <w:rPr>
                <w:i/>
                <w:iCs/>
                <w:lang w:val="uk-UA"/>
              </w:rPr>
              <w:t>0</w:t>
            </w:r>
            <w:r w:rsidR="00720A0D">
              <w:rPr>
                <w:i/>
                <w:iCs/>
                <w:lang w:val="uk-UA"/>
              </w:rPr>
              <w:t>,</w:t>
            </w:r>
          </w:p>
        </w:tc>
        <w:tc>
          <w:tcPr>
            <w:tcW w:w="1657" w:type="dxa"/>
          </w:tcPr>
          <w:p w:rsidR="00DD3E0D" w:rsidRPr="00DD3E0D" w:rsidRDefault="00FA2E9F" w:rsidP="00FA2E9F">
            <w:pPr>
              <w:keepNext/>
              <w:jc w:val="both"/>
              <w:rPr>
                <w:b/>
                <w:bCs/>
                <w:lang w:val="uk-UA"/>
              </w:rPr>
            </w:pPr>
            <w:r>
              <w:rPr>
                <w:b/>
                <w:bCs/>
                <w:lang w:val="uk-UA"/>
              </w:rPr>
              <w:t>4</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Групова робота на </w:t>
            </w:r>
            <w:r w:rsidR="00C046E0">
              <w:rPr>
                <w:i/>
                <w:iCs/>
                <w:lang w:val="uk-UA"/>
              </w:rPr>
              <w:t>практичному</w:t>
            </w:r>
            <w:r>
              <w:rPr>
                <w:i/>
                <w:iCs/>
                <w:lang w:val="uk-UA"/>
              </w:rPr>
              <w:t xml:space="preserve"> </w:t>
            </w:r>
            <w:r w:rsidR="00720A0D">
              <w:rPr>
                <w:i/>
                <w:iCs/>
                <w:lang w:val="uk-UA"/>
              </w:rPr>
              <w:t>занятті</w:t>
            </w:r>
          </w:p>
        </w:tc>
        <w:tc>
          <w:tcPr>
            <w:tcW w:w="2441" w:type="dxa"/>
          </w:tcPr>
          <w:p w:rsidR="00DD3E0D" w:rsidRPr="00DD3E0D" w:rsidRDefault="00C046E0" w:rsidP="00FA2E9F">
            <w:pPr>
              <w:keepNext/>
              <w:jc w:val="both"/>
              <w:rPr>
                <w:i/>
                <w:iCs/>
                <w:lang w:val="uk-UA"/>
              </w:rPr>
            </w:pPr>
            <w:r>
              <w:rPr>
                <w:i/>
                <w:iCs/>
                <w:lang w:val="uk-UA"/>
              </w:rPr>
              <w:t>Практичні</w:t>
            </w:r>
            <w:r w:rsidR="00753AE3">
              <w:rPr>
                <w:i/>
                <w:iCs/>
                <w:lang w:val="uk-UA"/>
              </w:rPr>
              <w:t xml:space="preserve"> 7,</w:t>
            </w:r>
            <w:r>
              <w:rPr>
                <w:i/>
                <w:iCs/>
                <w:lang w:val="uk-UA"/>
              </w:rPr>
              <w:t>8,9,10</w:t>
            </w:r>
            <w:r w:rsidR="00720A0D">
              <w:rPr>
                <w:i/>
                <w:iCs/>
                <w:lang w:val="uk-UA"/>
              </w:rPr>
              <w:t>,</w:t>
            </w:r>
          </w:p>
        </w:tc>
        <w:tc>
          <w:tcPr>
            <w:tcW w:w="1657" w:type="dxa"/>
          </w:tcPr>
          <w:p w:rsidR="00DD3E0D" w:rsidRPr="00DD3E0D" w:rsidRDefault="003076F3" w:rsidP="003076F3">
            <w:pPr>
              <w:keepNext/>
              <w:jc w:val="both"/>
              <w:rPr>
                <w:b/>
                <w:bCs/>
                <w:lang w:val="uk-UA"/>
              </w:rPr>
            </w:pPr>
            <w:r>
              <w:rPr>
                <w:b/>
                <w:bCs/>
                <w:lang w:val="uk-UA"/>
              </w:rPr>
              <w:t>8</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r w:rsidR="00C046E0">
              <w:rPr>
                <w:i/>
                <w:iCs/>
                <w:lang w:val="uk-UA"/>
              </w:rPr>
              <w:t xml:space="preserve"> (тестування)</w:t>
            </w:r>
          </w:p>
        </w:tc>
        <w:tc>
          <w:tcPr>
            <w:tcW w:w="2441" w:type="dxa"/>
          </w:tcPr>
          <w:p w:rsidR="00DD3E0D" w:rsidRPr="00DD3E0D" w:rsidRDefault="00DD3E0D" w:rsidP="00DD3E0D">
            <w:pPr>
              <w:keepNext/>
              <w:jc w:val="both"/>
              <w:rPr>
                <w:i/>
                <w:iCs/>
                <w:lang w:val="uk-UA"/>
              </w:rPr>
            </w:pPr>
            <w:r>
              <w:rPr>
                <w:i/>
                <w:iCs/>
                <w:lang w:val="uk-UA"/>
              </w:rPr>
              <w:t xml:space="preserve">Тиждень </w:t>
            </w:r>
            <w:r w:rsidR="00020A2D">
              <w:rPr>
                <w:i/>
                <w:iCs/>
                <w:lang w:val="uk-UA"/>
              </w:rPr>
              <w:t>9</w:t>
            </w:r>
          </w:p>
        </w:tc>
        <w:tc>
          <w:tcPr>
            <w:tcW w:w="1657" w:type="dxa"/>
          </w:tcPr>
          <w:p w:rsidR="00DD3E0D" w:rsidRPr="00DD3E0D" w:rsidRDefault="003076F3" w:rsidP="003076F3">
            <w:pPr>
              <w:keepNext/>
              <w:jc w:val="both"/>
              <w:rPr>
                <w:b/>
                <w:bCs/>
                <w:lang w:val="uk-UA"/>
              </w:rPr>
            </w:pPr>
            <w:r>
              <w:rPr>
                <w:b/>
                <w:bCs/>
                <w:lang w:val="uk-UA"/>
              </w:rPr>
              <w:t>10</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DD3E0D" w:rsidP="00DD3E0D">
            <w:pPr>
              <w:keepNext/>
              <w:jc w:val="both"/>
              <w:rPr>
                <w:lang w:val="uk-UA"/>
              </w:rPr>
            </w:pPr>
            <w:r>
              <w:rPr>
                <w:i/>
                <w:iCs/>
                <w:lang w:val="uk-UA"/>
              </w:rPr>
              <w:t>Тиждень 1</w:t>
            </w:r>
            <w:r w:rsidR="00C646D5">
              <w:rPr>
                <w:i/>
                <w:iCs/>
                <w:lang w:val="uk-UA"/>
              </w:rPr>
              <w:t>0</w:t>
            </w:r>
          </w:p>
        </w:tc>
        <w:tc>
          <w:tcPr>
            <w:tcW w:w="1657" w:type="dxa"/>
          </w:tcPr>
          <w:p w:rsidR="00DD3E0D" w:rsidRPr="00DD3E0D" w:rsidRDefault="00720A0D" w:rsidP="00DD3E0D">
            <w:pPr>
              <w:keepNext/>
              <w:jc w:val="both"/>
              <w:rPr>
                <w:b/>
                <w:bCs/>
                <w:lang w:val="uk-UA"/>
              </w:rPr>
            </w:pPr>
            <w:r>
              <w:rPr>
                <w:b/>
                <w:bCs/>
                <w:lang w:val="uk-UA"/>
              </w:rPr>
              <w:t>5</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FA2E9F" w:rsidP="00FA2E9F">
            <w:pPr>
              <w:keepNext/>
              <w:jc w:val="both"/>
              <w:rPr>
                <w:i/>
                <w:iCs/>
                <w:lang w:val="uk-UA"/>
              </w:rPr>
            </w:pPr>
            <w:r>
              <w:rPr>
                <w:i/>
                <w:iCs/>
                <w:lang w:val="uk-UA"/>
              </w:rPr>
              <w:t>Залі</w:t>
            </w:r>
            <w:r w:rsidR="00720A0D">
              <w:rPr>
                <w:i/>
                <w:iCs/>
                <w:lang w:val="uk-UA"/>
              </w:rPr>
              <w:t>к</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lastRenderedPageBreak/>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lastRenderedPageBreak/>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2B511D">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3158"/>
        <w:gridCol w:w="4201"/>
        <w:gridCol w:w="1275"/>
      </w:tblGrid>
      <w:tr w:rsidR="00E011AA" w:rsidRPr="000E3AEE" w:rsidTr="00AD13A7">
        <w:tc>
          <w:tcPr>
            <w:tcW w:w="1562"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58"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01"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2B511D" w:rsidTr="00D62011">
        <w:tc>
          <w:tcPr>
            <w:tcW w:w="10196" w:type="dxa"/>
            <w:gridSpan w:val="4"/>
            <w:shd w:val="clear" w:color="auto" w:fill="auto"/>
          </w:tcPr>
          <w:p w:rsidR="00287991" w:rsidRPr="000E3AEE" w:rsidRDefault="00287991" w:rsidP="003076F3">
            <w:pPr>
              <w:shd w:val="clear" w:color="auto" w:fill="FFFFFF"/>
              <w:ind w:firstLine="709"/>
              <w:jc w:val="center"/>
              <w:rPr>
                <w:color w:val="000000"/>
                <w:lang w:val="uk-UA"/>
              </w:rPr>
            </w:pPr>
            <w:r w:rsidRPr="000E3AEE">
              <w:rPr>
                <w:color w:val="000000"/>
                <w:lang w:val="uk-UA"/>
              </w:rPr>
              <w:t>Змістовий модуль 1.</w:t>
            </w:r>
            <w:r w:rsidR="002B1992" w:rsidRPr="002B1992">
              <w:rPr>
                <w:b/>
                <w:sz w:val="28"/>
                <w:szCs w:val="28"/>
                <w:lang w:val="ru-RU"/>
              </w:rPr>
              <w:t xml:space="preserve"> </w:t>
            </w:r>
            <w:proofErr w:type="spellStart"/>
            <w:r w:rsidR="002B1992" w:rsidRPr="002B1992">
              <w:rPr>
                <w:b/>
                <w:lang w:val="ru-RU"/>
              </w:rPr>
              <w:t>Основи</w:t>
            </w:r>
            <w:proofErr w:type="spellEnd"/>
            <w:r w:rsidR="002B1992" w:rsidRPr="002B1992">
              <w:rPr>
                <w:b/>
                <w:lang w:val="ru-RU"/>
              </w:rPr>
              <w:t xml:space="preserve"> </w:t>
            </w:r>
            <w:proofErr w:type="spellStart"/>
            <w:r w:rsidR="003076F3">
              <w:rPr>
                <w:b/>
                <w:lang w:val="ru-RU"/>
              </w:rPr>
              <w:t>етикету</w:t>
            </w:r>
            <w:proofErr w:type="spellEnd"/>
            <w:r w:rsidR="00E05923">
              <w:rPr>
                <w:b/>
                <w:lang w:val="ru-RU"/>
              </w:rPr>
              <w:t xml:space="preserve"> </w:t>
            </w:r>
            <w:proofErr w:type="spellStart"/>
            <w:r w:rsidR="002B1992" w:rsidRPr="002B1992">
              <w:rPr>
                <w:b/>
                <w:lang w:val="ru-RU"/>
              </w:rPr>
              <w:t>ресторанних</w:t>
            </w:r>
            <w:proofErr w:type="spellEnd"/>
            <w:r w:rsidR="002B1992" w:rsidRPr="002B1992">
              <w:rPr>
                <w:b/>
                <w:lang w:val="ru-RU"/>
              </w:rPr>
              <w:t xml:space="preserve"> </w:t>
            </w:r>
            <w:proofErr w:type="spellStart"/>
            <w:proofErr w:type="gramStart"/>
            <w:r w:rsidR="002B1992" w:rsidRPr="002B1992">
              <w:rPr>
                <w:b/>
                <w:lang w:val="ru-RU"/>
              </w:rPr>
              <w:t>послуг</w:t>
            </w:r>
            <w:proofErr w:type="spellEnd"/>
            <w:r w:rsidR="002B1992" w:rsidRPr="002B1992">
              <w:rPr>
                <w:b/>
                <w:lang w:val="ru-RU"/>
              </w:rPr>
              <w:t xml:space="preserve"> .</w:t>
            </w:r>
            <w:proofErr w:type="gramEnd"/>
            <w:r w:rsidRPr="000E3AEE">
              <w:rPr>
                <w:color w:val="000000"/>
                <w:lang w:val="uk-UA"/>
              </w:rPr>
              <w:t xml:space="preserve"> </w:t>
            </w:r>
          </w:p>
        </w:tc>
      </w:tr>
      <w:tr w:rsidR="00E011AA" w:rsidRPr="00170F3C" w:rsidTr="00AD13A7">
        <w:tc>
          <w:tcPr>
            <w:tcW w:w="1562"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Default="00287991" w:rsidP="00170F3C">
            <w:pPr>
              <w:jc w:val="center"/>
              <w:rPr>
                <w:color w:val="000000"/>
                <w:lang w:val="uk-UA"/>
              </w:rPr>
            </w:pPr>
            <w:r w:rsidRPr="000E3AEE">
              <w:rPr>
                <w:color w:val="000000"/>
                <w:lang w:val="uk-UA"/>
              </w:rPr>
              <w:t>Лекці</w:t>
            </w:r>
            <w:r w:rsidR="00170F3C">
              <w:rPr>
                <w:color w:val="000000"/>
                <w:lang w:val="uk-UA"/>
              </w:rPr>
              <w:t>йне</w:t>
            </w:r>
            <w:r w:rsidRPr="000E3AEE">
              <w:rPr>
                <w:color w:val="000000"/>
                <w:lang w:val="uk-UA"/>
              </w:rPr>
              <w:t xml:space="preserve"> 1</w:t>
            </w:r>
          </w:p>
          <w:p w:rsidR="00170F3C" w:rsidRDefault="00170F3C" w:rsidP="00170F3C">
            <w:pPr>
              <w:jc w:val="center"/>
              <w:rPr>
                <w:color w:val="000000"/>
                <w:lang w:val="uk-UA"/>
              </w:rPr>
            </w:pPr>
            <w:r>
              <w:rPr>
                <w:color w:val="000000"/>
                <w:lang w:val="uk-UA"/>
              </w:rPr>
              <w:t xml:space="preserve">Практичне1 </w:t>
            </w:r>
          </w:p>
          <w:p w:rsidR="00170F3C" w:rsidRPr="000E3AEE" w:rsidRDefault="00170F3C" w:rsidP="00170F3C">
            <w:pPr>
              <w:jc w:val="center"/>
              <w:rPr>
                <w:color w:val="000000"/>
                <w:lang w:val="uk-UA"/>
              </w:rPr>
            </w:pPr>
          </w:p>
        </w:tc>
        <w:tc>
          <w:tcPr>
            <w:tcW w:w="3158" w:type="dxa"/>
            <w:shd w:val="clear" w:color="auto" w:fill="auto"/>
          </w:tcPr>
          <w:p w:rsidR="00287991" w:rsidRPr="000E3AEE" w:rsidRDefault="00D62011" w:rsidP="003076F3">
            <w:pPr>
              <w:jc w:val="center"/>
              <w:rPr>
                <w:color w:val="000000"/>
                <w:lang w:val="uk-UA"/>
              </w:rPr>
            </w:pPr>
            <w:r>
              <w:rPr>
                <w:color w:val="000000"/>
                <w:lang w:val="uk-UA"/>
              </w:rPr>
              <w:t xml:space="preserve">Історія розвитку, базова характеристика основ </w:t>
            </w:r>
            <w:r w:rsidR="003076F3">
              <w:rPr>
                <w:color w:val="000000"/>
                <w:lang w:val="uk-UA"/>
              </w:rPr>
              <w:t xml:space="preserve">етикету </w:t>
            </w:r>
            <w:r w:rsidR="00815E79">
              <w:rPr>
                <w:color w:val="000000"/>
                <w:lang w:val="uk-UA"/>
              </w:rPr>
              <w:t>ре</w:t>
            </w:r>
            <w:r w:rsidR="00BB7830">
              <w:rPr>
                <w:color w:val="000000"/>
                <w:lang w:val="uk-UA"/>
              </w:rPr>
              <w:t>сторанної справи</w:t>
            </w:r>
          </w:p>
        </w:tc>
        <w:tc>
          <w:tcPr>
            <w:tcW w:w="4201" w:type="dxa"/>
            <w:shd w:val="clear" w:color="auto" w:fill="auto"/>
          </w:tcPr>
          <w:p w:rsidR="000F2390" w:rsidRDefault="002A77D2" w:rsidP="000E3AEE">
            <w:pPr>
              <w:jc w:val="center"/>
              <w:rPr>
                <w:color w:val="000000"/>
                <w:lang w:val="uk-UA"/>
              </w:rPr>
            </w:pPr>
            <w:r>
              <w:rPr>
                <w:color w:val="000000"/>
                <w:lang w:val="uk-UA"/>
              </w:rPr>
              <w:t>Відвідування</w:t>
            </w:r>
            <w:r w:rsidR="000F2390">
              <w:rPr>
                <w:color w:val="000000"/>
                <w:lang w:val="uk-UA"/>
              </w:rPr>
              <w:t xml:space="preserve"> </w:t>
            </w:r>
            <w:r>
              <w:rPr>
                <w:color w:val="000000"/>
                <w:lang w:val="uk-UA"/>
              </w:rPr>
              <w:t>лекції</w:t>
            </w:r>
          </w:p>
          <w:p w:rsidR="00287991" w:rsidRPr="000E3AEE" w:rsidRDefault="00170F3C" w:rsidP="003076F3">
            <w:pPr>
              <w:jc w:val="center"/>
              <w:rPr>
                <w:color w:val="000000"/>
                <w:lang w:val="uk-UA"/>
              </w:rPr>
            </w:pPr>
            <w:r>
              <w:rPr>
                <w:color w:val="000000"/>
                <w:lang w:val="uk-UA"/>
              </w:rPr>
              <w:t xml:space="preserve">Робота в групах: характеристика </w:t>
            </w:r>
            <w:r w:rsidR="003076F3">
              <w:rPr>
                <w:color w:val="000000"/>
                <w:lang w:val="uk-UA"/>
              </w:rPr>
              <w:t>етикету</w:t>
            </w:r>
            <w:r w:rsidR="0065463B">
              <w:rPr>
                <w:color w:val="000000"/>
                <w:lang w:val="uk-UA"/>
              </w:rPr>
              <w:t>, історія розвитку культури ресторанної справи</w:t>
            </w:r>
            <w:r w:rsidR="00FF4527">
              <w:rPr>
                <w:color w:val="000000"/>
                <w:lang w:val="uk-UA"/>
              </w:rPr>
              <w:t>.</w:t>
            </w:r>
          </w:p>
        </w:tc>
        <w:tc>
          <w:tcPr>
            <w:tcW w:w="1275" w:type="dxa"/>
            <w:shd w:val="clear" w:color="auto" w:fill="auto"/>
          </w:tcPr>
          <w:p w:rsidR="002A77D2" w:rsidRDefault="002A77D2" w:rsidP="000E3AEE">
            <w:pPr>
              <w:jc w:val="center"/>
              <w:rPr>
                <w:color w:val="000000"/>
                <w:lang w:val="uk-UA"/>
              </w:rPr>
            </w:pPr>
            <w:r>
              <w:rPr>
                <w:color w:val="000000"/>
                <w:lang w:val="uk-UA"/>
              </w:rPr>
              <w:t>1</w:t>
            </w:r>
          </w:p>
          <w:p w:rsidR="00287991" w:rsidRPr="000E3AEE" w:rsidRDefault="002A77D2" w:rsidP="000E3AEE">
            <w:pPr>
              <w:jc w:val="center"/>
              <w:rPr>
                <w:color w:val="000000"/>
                <w:lang w:val="uk-UA"/>
              </w:rPr>
            </w:pPr>
            <w:r>
              <w:rPr>
                <w:color w:val="000000"/>
                <w:lang w:val="uk-UA"/>
              </w:rPr>
              <w:t>2</w:t>
            </w:r>
          </w:p>
        </w:tc>
      </w:tr>
      <w:tr w:rsidR="00E011AA" w:rsidRPr="000E3AEE" w:rsidTr="00AD13A7">
        <w:tc>
          <w:tcPr>
            <w:tcW w:w="1562" w:type="dxa"/>
            <w:shd w:val="clear" w:color="auto" w:fill="auto"/>
          </w:tcPr>
          <w:p w:rsidR="00287991" w:rsidRDefault="00287991" w:rsidP="000E3AEE">
            <w:pPr>
              <w:jc w:val="center"/>
              <w:rPr>
                <w:color w:val="000000"/>
                <w:lang w:val="uk-UA"/>
              </w:rPr>
            </w:pPr>
            <w:r w:rsidRPr="000E3AEE">
              <w:rPr>
                <w:color w:val="000000"/>
                <w:lang w:val="uk-UA"/>
              </w:rPr>
              <w:t xml:space="preserve">Тиждень 2 </w:t>
            </w:r>
            <w:r w:rsidR="00170F3C">
              <w:rPr>
                <w:color w:val="000000"/>
                <w:lang w:val="uk-UA"/>
              </w:rPr>
              <w:t>Лекційне2</w:t>
            </w:r>
          </w:p>
          <w:p w:rsidR="00170F3C" w:rsidRPr="000E3AEE" w:rsidRDefault="00170F3C" w:rsidP="000E3AEE">
            <w:pPr>
              <w:jc w:val="center"/>
              <w:rPr>
                <w:color w:val="000000"/>
                <w:lang w:val="uk-UA"/>
              </w:rPr>
            </w:pPr>
            <w:r>
              <w:rPr>
                <w:color w:val="000000"/>
                <w:lang w:val="uk-UA"/>
              </w:rPr>
              <w:t>Практичне2</w:t>
            </w:r>
          </w:p>
        </w:tc>
        <w:tc>
          <w:tcPr>
            <w:tcW w:w="3158" w:type="dxa"/>
            <w:shd w:val="clear" w:color="auto" w:fill="auto"/>
          </w:tcPr>
          <w:p w:rsidR="00287991" w:rsidRPr="000E3AEE" w:rsidRDefault="00782401" w:rsidP="002B511D">
            <w:pPr>
              <w:jc w:val="center"/>
              <w:rPr>
                <w:color w:val="000000"/>
                <w:lang w:val="uk-UA"/>
              </w:rPr>
            </w:pPr>
            <w:r>
              <w:rPr>
                <w:color w:val="000000"/>
                <w:lang w:val="uk-UA"/>
              </w:rPr>
              <w:t>Сучасні тенденції розвитку культури  ресторанної справи</w:t>
            </w:r>
            <w:r w:rsidR="00BB7830">
              <w:rPr>
                <w:color w:val="000000"/>
                <w:lang w:val="uk-UA"/>
              </w:rPr>
              <w:t>.</w:t>
            </w:r>
          </w:p>
        </w:tc>
        <w:tc>
          <w:tcPr>
            <w:tcW w:w="4201" w:type="dxa"/>
            <w:shd w:val="clear" w:color="auto" w:fill="auto"/>
          </w:tcPr>
          <w:p w:rsidR="00A13FB4" w:rsidRDefault="002A77D2" w:rsidP="000E3AEE">
            <w:pPr>
              <w:jc w:val="center"/>
              <w:rPr>
                <w:color w:val="000000"/>
                <w:lang w:val="uk-UA"/>
              </w:rPr>
            </w:pPr>
            <w:r>
              <w:rPr>
                <w:color w:val="000000"/>
                <w:lang w:val="uk-UA"/>
              </w:rPr>
              <w:t>Відвідування лекції</w:t>
            </w:r>
          </w:p>
          <w:p w:rsidR="00287991" w:rsidRPr="000E3AEE" w:rsidRDefault="00287991" w:rsidP="002B511D">
            <w:pPr>
              <w:jc w:val="center"/>
              <w:rPr>
                <w:color w:val="000000"/>
                <w:lang w:val="uk-UA"/>
              </w:rPr>
            </w:pPr>
            <w:r w:rsidRPr="000E3AEE">
              <w:rPr>
                <w:color w:val="000000"/>
                <w:lang w:val="uk-UA"/>
              </w:rPr>
              <w:t>Робота у групах:</w:t>
            </w:r>
            <w:r w:rsidR="004B57AD">
              <w:rPr>
                <w:color w:val="000000"/>
                <w:lang w:val="uk-UA"/>
              </w:rPr>
              <w:t xml:space="preserve"> </w:t>
            </w:r>
            <w:r w:rsidR="0065463B">
              <w:rPr>
                <w:color w:val="000000"/>
                <w:lang w:val="uk-UA"/>
              </w:rPr>
              <w:t xml:space="preserve">основні відомості про психологію, </w:t>
            </w:r>
            <w:r w:rsidR="004B57AD">
              <w:rPr>
                <w:color w:val="000000"/>
                <w:lang w:val="uk-UA"/>
              </w:rPr>
              <w:t>характеристика</w:t>
            </w:r>
            <w:r w:rsidR="0065463B">
              <w:rPr>
                <w:color w:val="000000"/>
                <w:lang w:val="uk-UA"/>
              </w:rPr>
              <w:t xml:space="preserve"> психологічної культури ресторанного сервісу</w:t>
            </w:r>
            <w:r w:rsidR="009572D7">
              <w:rPr>
                <w:color w:val="000000"/>
                <w:lang w:val="uk-UA"/>
              </w:rPr>
              <w:t xml:space="preserve">, </w:t>
            </w:r>
            <w:r w:rsidR="0065463B">
              <w:rPr>
                <w:color w:val="000000"/>
                <w:lang w:val="uk-UA"/>
              </w:rPr>
              <w:t>особливості діяльності робітників ресторанної справи</w:t>
            </w:r>
          </w:p>
        </w:tc>
        <w:tc>
          <w:tcPr>
            <w:tcW w:w="1275" w:type="dxa"/>
            <w:shd w:val="clear" w:color="auto" w:fill="auto"/>
          </w:tcPr>
          <w:p w:rsidR="002A77D2" w:rsidRDefault="002A77D2" w:rsidP="000E3AEE">
            <w:pPr>
              <w:jc w:val="center"/>
              <w:rPr>
                <w:color w:val="000000"/>
                <w:lang w:val="uk-UA"/>
              </w:rPr>
            </w:pPr>
            <w:r>
              <w:rPr>
                <w:color w:val="000000"/>
                <w:lang w:val="uk-UA"/>
              </w:rPr>
              <w:t>1</w:t>
            </w:r>
          </w:p>
          <w:p w:rsidR="00287991" w:rsidRPr="000E3AEE" w:rsidRDefault="002A77D2" w:rsidP="000E3AEE">
            <w:pPr>
              <w:jc w:val="center"/>
              <w:rPr>
                <w:color w:val="000000"/>
              </w:rPr>
            </w:pPr>
            <w:r>
              <w:rPr>
                <w:color w:val="000000"/>
                <w:lang w:val="uk-UA"/>
              </w:rPr>
              <w:t>2</w:t>
            </w:r>
          </w:p>
        </w:tc>
      </w:tr>
      <w:tr w:rsidR="00AD13A7" w:rsidRPr="002B511D" w:rsidTr="00AD13A7">
        <w:tc>
          <w:tcPr>
            <w:tcW w:w="10196" w:type="dxa"/>
            <w:gridSpan w:val="4"/>
            <w:shd w:val="clear" w:color="auto" w:fill="auto"/>
          </w:tcPr>
          <w:p w:rsidR="00AD13A7" w:rsidRPr="001007EA" w:rsidRDefault="00AD13A7" w:rsidP="000E3AEE">
            <w:pPr>
              <w:jc w:val="center"/>
              <w:rPr>
                <w:color w:val="000000"/>
                <w:lang w:val="ru-RU"/>
              </w:rPr>
            </w:pPr>
            <w:r>
              <w:rPr>
                <w:color w:val="000000"/>
                <w:lang w:val="uk-UA"/>
              </w:rPr>
              <w:t>Змістовний модуль 2</w:t>
            </w:r>
            <w:r w:rsidR="00782401">
              <w:rPr>
                <w:color w:val="000000"/>
                <w:lang w:val="uk-UA"/>
              </w:rPr>
              <w:t>.</w:t>
            </w:r>
            <w:r w:rsidR="001007EA" w:rsidRPr="001007EA">
              <w:rPr>
                <w:rFonts w:eastAsiaTheme="minorHAnsi"/>
                <w:b/>
                <w:sz w:val="28"/>
                <w:szCs w:val="28"/>
                <w:lang w:val="ru-RU"/>
              </w:rPr>
              <w:t xml:space="preserve"> </w:t>
            </w:r>
            <w:proofErr w:type="spellStart"/>
            <w:r w:rsidR="001007EA" w:rsidRPr="001007EA">
              <w:rPr>
                <w:rFonts w:eastAsiaTheme="minorHAnsi"/>
                <w:b/>
                <w:lang w:val="ru-RU"/>
              </w:rPr>
              <w:t>Психологічна</w:t>
            </w:r>
            <w:proofErr w:type="spellEnd"/>
            <w:r w:rsidR="001007EA" w:rsidRPr="001007EA">
              <w:rPr>
                <w:rFonts w:eastAsiaTheme="minorHAnsi"/>
                <w:b/>
                <w:lang w:val="ru-RU"/>
              </w:rPr>
              <w:t xml:space="preserve"> культура </w:t>
            </w:r>
            <w:proofErr w:type="spellStart"/>
            <w:r w:rsidR="001007EA" w:rsidRPr="001007EA">
              <w:rPr>
                <w:rFonts w:eastAsiaTheme="minorHAnsi"/>
                <w:b/>
                <w:lang w:val="ru-RU"/>
              </w:rPr>
              <w:t>готельно-ресторанної</w:t>
            </w:r>
            <w:proofErr w:type="spellEnd"/>
            <w:r w:rsidR="001007EA" w:rsidRPr="001007EA">
              <w:rPr>
                <w:rFonts w:eastAsiaTheme="minorHAnsi"/>
                <w:b/>
                <w:lang w:val="ru-RU"/>
              </w:rPr>
              <w:t xml:space="preserve"> </w:t>
            </w:r>
            <w:proofErr w:type="spellStart"/>
            <w:r w:rsidR="001007EA" w:rsidRPr="001007EA">
              <w:rPr>
                <w:rFonts w:eastAsiaTheme="minorHAnsi"/>
                <w:b/>
                <w:lang w:val="ru-RU"/>
              </w:rPr>
              <w:t>справи</w:t>
            </w:r>
            <w:proofErr w:type="spellEnd"/>
            <w:r w:rsidR="001007EA">
              <w:rPr>
                <w:rFonts w:eastAsiaTheme="minorHAnsi"/>
                <w:b/>
                <w:lang w:val="ru-RU"/>
              </w:rPr>
              <w:t>.</w:t>
            </w:r>
          </w:p>
        </w:tc>
      </w:tr>
      <w:tr w:rsidR="00E011AA" w:rsidRPr="00AB6669" w:rsidTr="00AD13A7">
        <w:tc>
          <w:tcPr>
            <w:tcW w:w="1562"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3 </w:t>
            </w:r>
          </w:p>
          <w:p w:rsidR="00287991" w:rsidRDefault="00287991" w:rsidP="000E3AEE">
            <w:pPr>
              <w:jc w:val="center"/>
              <w:rPr>
                <w:color w:val="000000"/>
                <w:lang w:val="uk-UA"/>
              </w:rPr>
            </w:pPr>
            <w:r w:rsidRPr="000E3AEE">
              <w:rPr>
                <w:color w:val="000000"/>
                <w:lang w:val="uk-UA"/>
              </w:rPr>
              <w:t>Лекці</w:t>
            </w:r>
            <w:r w:rsidR="004B57AD">
              <w:rPr>
                <w:color w:val="000000"/>
                <w:lang w:val="uk-UA"/>
              </w:rPr>
              <w:t>йне3</w:t>
            </w:r>
          </w:p>
          <w:p w:rsidR="004B57AD" w:rsidRPr="000E3AEE" w:rsidRDefault="004B57AD" w:rsidP="000E3AEE">
            <w:pPr>
              <w:jc w:val="center"/>
              <w:rPr>
                <w:color w:val="000000"/>
                <w:lang w:val="uk-UA"/>
              </w:rPr>
            </w:pPr>
            <w:r>
              <w:rPr>
                <w:color w:val="000000"/>
                <w:lang w:val="uk-UA"/>
              </w:rPr>
              <w:t>Практичне3</w:t>
            </w:r>
          </w:p>
        </w:tc>
        <w:tc>
          <w:tcPr>
            <w:tcW w:w="3158" w:type="dxa"/>
            <w:shd w:val="clear" w:color="auto" w:fill="auto"/>
          </w:tcPr>
          <w:p w:rsidR="00287991" w:rsidRPr="000E3AEE" w:rsidRDefault="001007EA" w:rsidP="003076F3">
            <w:pPr>
              <w:jc w:val="center"/>
              <w:rPr>
                <w:color w:val="000000"/>
                <w:lang w:val="uk-UA"/>
              </w:rPr>
            </w:pPr>
            <w:r>
              <w:rPr>
                <w:color w:val="000000"/>
                <w:lang w:val="uk-UA"/>
              </w:rPr>
              <w:t xml:space="preserve">Психологія </w:t>
            </w:r>
            <w:r w:rsidR="002B511D">
              <w:rPr>
                <w:color w:val="000000"/>
                <w:lang w:val="uk-UA"/>
              </w:rPr>
              <w:t xml:space="preserve">обслуговування </w:t>
            </w:r>
            <w:r w:rsidR="00DF008A">
              <w:rPr>
                <w:color w:val="000000"/>
                <w:lang w:val="uk-UA"/>
              </w:rPr>
              <w:t xml:space="preserve"> ресторанного </w:t>
            </w:r>
            <w:r w:rsidR="008C3FD0">
              <w:rPr>
                <w:color w:val="000000"/>
                <w:lang w:val="uk-UA"/>
              </w:rPr>
              <w:t>сервісу.</w:t>
            </w:r>
          </w:p>
        </w:tc>
        <w:tc>
          <w:tcPr>
            <w:tcW w:w="4201" w:type="dxa"/>
            <w:shd w:val="clear" w:color="auto" w:fill="auto"/>
          </w:tcPr>
          <w:p w:rsidR="00287991" w:rsidRDefault="002A77D2" w:rsidP="000E3AEE">
            <w:pPr>
              <w:jc w:val="center"/>
              <w:rPr>
                <w:color w:val="000000"/>
                <w:lang w:val="uk-UA"/>
              </w:rPr>
            </w:pPr>
            <w:r>
              <w:rPr>
                <w:color w:val="000000"/>
                <w:lang w:val="uk-UA"/>
              </w:rPr>
              <w:t>Відвідування лекції</w:t>
            </w:r>
          </w:p>
          <w:p w:rsidR="00DD429F" w:rsidRPr="000E3AEE" w:rsidRDefault="00DD429F" w:rsidP="0034631B">
            <w:pPr>
              <w:jc w:val="center"/>
              <w:rPr>
                <w:color w:val="000000"/>
                <w:lang w:val="uk-UA"/>
              </w:rPr>
            </w:pPr>
            <w:r>
              <w:rPr>
                <w:color w:val="000000"/>
                <w:lang w:val="uk-UA"/>
              </w:rPr>
              <w:t>Робота у групах:</w:t>
            </w:r>
            <w:r w:rsidR="009572D7">
              <w:rPr>
                <w:color w:val="000000"/>
                <w:lang w:val="uk-UA"/>
              </w:rPr>
              <w:t xml:space="preserve"> </w:t>
            </w:r>
            <w:r w:rsidR="0065463B">
              <w:rPr>
                <w:color w:val="000000"/>
                <w:lang w:val="uk-UA"/>
              </w:rPr>
              <w:t xml:space="preserve">сутність </w:t>
            </w:r>
            <w:r w:rsidR="00CF2482">
              <w:rPr>
                <w:color w:val="000000"/>
                <w:lang w:val="uk-UA"/>
              </w:rPr>
              <w:t>психології</w:t>
            </w:r>
            <w:r w:rsidR="00002457">
              <w:rPr>
                <w:color w:val="000000"/>
                <w:lang w:val="uk-UA"/>
              </w:rPr>
              <w:t xml:space="preserve"> обслуговування для закладів ресторанного господарства</w:t>
            </w:r>
            <w:r w:rsidR="00AB6669">
              <w:rPr>
                <w:color w:val="000000"/>
                <w:lang w:val="uk-UA"/>
              </w:rPr>
              <w:t>. Типи споживачів послуг, взаємодії з ними.</w:t>
            </w:r>
            <w:r w:rsidR="00002457">
              <w:rPr>
                <w:color w:val="000000"/>
                <w:lang w:val="uk-UA"/>
              </w:rPr>
              <w:t xml:space="preserve"> </w:t>
            </w:r>
            <w:r w:rsidR="00CF2482">
              <w:rPr>
                <w:color w:val="000000"/>
                <w:lang w:val="uk-UA"/>
              </w:rPr>
              <w:t xml:space="preserve"> </w:t>
            </w:r>
          </w:p>
        </w:tc>
        <w:tc>
          <w:tcPr>
            <w:tcW w:w="1275" w:type="dxa"/>
            <w:shd w:val="clear" w:color="auto" w:fill="auto"/>
          </w:tcPr>
          <w:p w:rsidR="002A77D2" w:rsidRDefault="002A77D2" w:rsidP="000E3AEE">
            <w:pPr>
              <w:jc w:val="center"/>
              <w:rPr>
                <w:color w:val="000000"/>
                <w:lang w:val="uk-UA"/>
              </w:rPr>
            </w:pPr>
            <w:r>
              <w:rPr>
                <w:color w:val="000000"/>
                <w:lang w:val="uk-UA"/>
              </w:rPr>
              <w:t>1</w:t>
            </w:r>
          </w:p>
          <w:p w:rsidR="00287991" w:rsidRPr="000E3AEE" w:rsidRDefault="002A77D2" w:rsidP="000E3AEE">
            <w:pPr>
              <w:jc w:val="center"/>
              <w:rPr>
                <w:color w:val="000000"/>
                <w:lang w:val="uk-UA"/>
              </w:rPr>
            </w:pPr>
            <w:r>
              <w:rPr>
                <w:color w:val="000000"/>
                <w:lang w:val="uk-UA"/>
              </w:rPr>
              <w:t>2</w:t>
            </w:r>
          </w:p>
        </w:tc>
      </w:tr>
      <w:tr w:rsidR="00E011AA" w:rsidRPr="000E3AEE" w:rsidTr="00AD13A7">
        <w:tc>
          <w:tcPr>
            <w:tcW w:w="1562"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Default="007D0664" w:rsidP="000E3AEE">
            <w:pPr>
              <w:jc w:val="center"/>
              <w:rPr>
                <w:color w:val="000000"/>
                <w:lang w:val="uk-UA"/>
              </w:rPr>
            </w:pPr>
            <w:r>
              <w:rPr>
                <w:color w:val="000000"/>
                <w:lang w:val="uk-UA"/>
              </w:rPr>
              <w:t>Лекційне4</w:t>
            </w:r>
          </w:p>
          <w:p w:rsidR="007D0664" w:rsidRPr="000E3AEE" w:rsidRDefault="007D0664" w:rsidP="000E3AEE">
            <w:pPr>
              <w:jc w:val="center"/>
              <w:rPr>
                <w:color w:val="000000"/>
                <w:lang w:val="uk-UA"/>
              </w:rPr>
            </w:pPr>
            <w:r>
              <w:rPr>
                <w:color w:val="000000"/>
                <w:lang w:val="uk-UA"/>
              </w:rPr>
              <w:t>Практичне4</w:t>
            </w:r>
          </w:p>
        </w:tc>
        <w:tc>
          <w:tcPr>
            <w:tcW w:w="3158" w:type="dxa"/>
            <w:shd w:val="clear" w:color="auto" w:fill="auto"/>
          </w:tcPr>
          <w:p w:rsidR="00287991" w:rsidRPr="000E3AEE" w:rsidRDefault="002B511D" w:rsidP="002B511D">
            <w:pPr>
              <w:jc w:val="center"/>
              <w:rPr>
                <w:color w:val="000000"/>
                <w:lang w:val="uk-UA"/>
              </w:rPr>
            </w:pPr>
            <w:r>
              <w:rPr>
                <w:color w:val="000000"/>
                <w:lang w:val="uk-UA"/>
              </w:rPr>
              <w:t xml:space="preserve">Етикет спілкування робітників ресторану з гостями.  </w:t>
            </w:r>
          </w:p>
        </w:tc>
        <w:tc>
          <w:tcPr>
            <w:tcW w:w="4201" w:type="dxa"/>
            <w:shd w:val="clear" w:color="auto" w:fill="auto"/>
          </w:tcPr>
          <w:p w:rsidR="00A13FB4" w:rsidRDefault="002A77D2" w:rsidP="000E3AEE">
            <w:pPr>
              <w:jc w:val="center"/>
              <w:rPr>
                <w:color w:val="000000"/>
                <w:lang w:val="uk-UA"/>
              </w:rPr>
            </w:pPr>
            <w:r>
              <w:rPr>
                <w:color w:val="000000"/>
                <w:lang w:val="uk-UA"/>
              </w:rPr>
              <w:t>Відвідування лекції</w:t>
            </w:r>
          </w:p>
          <w:p w:rsidR="00287991" w:rsidRPr="000E3AEE" w:rsidRDefault="00C005FC" w:rsidP="002B511D">
            <w:pPr>
              <w:jc w:val="center"/>
              <w:rPr>
                <w:color w:val="000000"/>
                <w:lang w:val="uk-UA"/>
              </w:rPr>
            </w:pPr>
            <w:r>
              <w:rPr>
                <w:color w:val="000000"/>
                <w:lang w:val="uk-UA"/>
              </w:rPr>
              <w:t>Р</w:t>
            </w:r>
            <w:r w:rsidR="00287991" w:rsidRPr="000E3AEE">
              <w:rPr>
                <w:color w:val="000000"/>
                <w:lang w:val="uk-UA"/>
              </w:rPr>
              <w:t xml:space="preserve">обота у групах: </w:t>
            </w:r>
            <w:r w:rsidR="00CF2482">
              <w:rPr>
                <w:color w:val="000000"/>
                <w:lang w:val="uk-UA"/>
              </w:rPr>
              <w:t xml:space="preserve"> про особливості професійної </w:t>
            </w:r>
            <w:r w:rsidR="002B511D">
              <w:rPr>
                <w:color w:val="000000"/>
                <w:lang w:val="uk-UA"/>
              </w:rPr>
              <w:t>поведінки робітників ресторану,</w:t>
            </w:r>
            <w:r w:rsidR="00CF2482">
              <w:rPr>
                <w:color w:val="000000"/>
                <w:lang w:val="uk-UA"/>
              </w:rPr>
              <w:t xml:space="preserve"> </w:t>
            </w:r>
            <w:r w:rsidR="002B511D">
              <w:rPr>
                <w:color w:val="000000"/>
                <w:lang w:val="uk-UA"/>
              </w:rPr>
              <w:t>етикет</w:t>
            </w:r>
            <w:r w:rsidR="00CF2482">
              <w:rPr>
                <w:color w:val="000000"/>
                <w:lang w:val="uk-UA"/>
              </w:rPr>
              <w:t xml:space="preserve"> спілкування робітників ресторану з гостями. </w:t>
            </w:r>
            <w:r w:rsidR="009E249A">
              <w:rPr>
                <w:color w:val="000000"/>
                <w:lang w:val="uk-UA"/>
              </w:rPr>
              <w:t xml:space="preserve"> </w:t>
            </w:r>
          </w:p>
        </w:tc>
        <w:tc>
          <w:tcPr>
            <w:tcW w:w="1275" w:type="dxa"/>
            <w:shd w:val="clear" w:color="auto" w:fill="auto"/>
          </w:tcPr>
          <w:p w:rsidR="002A77D2" w:rsidRDefault="002A77D2" w:rsidP="000E3AEE">
            <w:pPr>
              <w:jc w:val="center"/>
              <w:rPr>
                <w:color w:val="000000"/>
                <w:lang w:val="uk-UA"/>
              </w:rPr>
            </w:pPr>
            <w:r>
              <w:rPr>
                <w:color w:val="000000"/>
                <w:lang w:val="uk-UA"/>
              </w:rPr>
              <w:t>1</w:t>
            </w:r>
          </w:p>
          <w:p w:rsidR="00287991" w:rsidRPr="000E3AEE" w:rsidRDefault="002A77D2" w:rsidP="000E3AEE">
            <w:pPr>
              <w:jc w:val="center"/>
              <w:rPr>
                <w:color w:val="000000"/>
              </w:rPr>
            </w:pPr>
            <w:r>
              <w:rPr>
                <w:color w:val="000000"/>
                <w:lang w:val="uk-UA"/>
              </w:rPr>
              <w:t>2</w:t>
            </w:r>
          </w:p>
        </w:tc>
      </w:tr>
      <w:tr w:rsidR="008B0101" w:rsidRPr="002B511D" w:rsidTr="007E4703">
        <w:tc>
          <w:tcPr>
            <w:tcW w:w="10196" w:type="dxa"/>
            <w:gridSpan w:val="4"/>
            <w:shd w:val="clear" w:color="auto" w:fill="auto"/>
          </w:tcPr>
          <w:p w:rsidR="008B0101" w:rsidRPr="002628E0" w:rsidRDefault="008B0101" w:rsidP="0034631B">
            <w:pPr>
              <w:jc w:val="center"/>
              <w:rPr>
                <w:color w:val="000000"/>
                <w:lang w:val="ru-RU"/>
              </w:rPr>
            </w:pPr>
            <w:r>
              <w:rPr>
                <w:color w:val="000000"/>
                <w:lang w:val="uk-UA"/>
              </w:rPr>
              <w:t>Змістовний модуль 3</w:t>
            </w:r>
            <w:r w:rsidRPr="00E05923">
              <w:rPr>
                <w:color w:val="000000"/>
                <w:lang w:val="uk-UA"/>
              </w:rPr>
              <w:t>.</w:t>
            </w:r>
            <w:r w:rsidR="002628E0" w:rsidRPr="00E05923">
              <w:rPr>
                <w:rFonts w:eastAsiaTheme="minorHAnsi"/>
                <w:b/>
                <w:lang w:val="ru-RU"/>
              </w:rPr>
              <w:t xml:space="preserve">  </w:t>
            </w:r>
            <w:proofErr w:type="spellStart"/>
            <w:r w:rsidR="003076F3">
              <w:rPr>
                <w:rFonts w:eastAsiaTheme="minorHAnsi"/>
                <w:b/>
                <w:lang w:val="ru-RU"/>
              </w:rPr>
              <w:t>Етикет</w:t>
            </w:r>
            <w:proofErr w:type="spellEnd"/>
            <w:r w:rsidR="003076F3">
              <w:rPr>
                <w:rFonts w:eastAsiaTheme="minorHAnsi"/>
                <w:b/>
                <w:lang w:val="ru-RU"/>
              </w:rPr>
              <w:t xml:space="preserve"> </w:t>
            </w:r>
            <w:proofErr w:type="spellStart"/>
            <w:r w:rsidR="00E05923">
              <w:rPr>
                <w:rFonts w:eastAsiaTheme="minorHAnsi"/>
                <w:b/>
                <w:lang w:val="ru-RU"/>
              </w:rPr>
              <w:t>обслуговування</w:t>
            </w:r>
            <w:proofErr w:type="spellEnd"/>
            <w:r w:rsidR="00E05923">
              <w:rPr>
                <w:rFonts w:eastAsiaTheme="minorHAnsi"/>
                <w:b/>
                <w:lang w:val="ru-RU"/>
              </w:rPr>
              <w:t xml:space="preserve"> </w:t>
            </w:r>
            <w:proofErr w:type="spellStart"/>
            <w:r w:rsidR="002628E0" w:rsidRPr="00E05923">
              <w:rPr>
                <w:rFonts w:eastAsiaTheme="minorHAnsi"/>
                <w:b/>
                <w:lang w:val="ru-RU"/>
              </w:rPr>
              <w:t>ресторанної</w:t>
            </w:r>
            <w:proofErr w:type="spellEnd"/>
            <w:r w:rsidR="002628E0" w:rsidRPr="00E05923">
              <w:rPr>
                <w:rFonts w:eastAsiaTheme="minorHAnsi"/>
                <w:b/>
                <w:lang w:val="ru-RU"/>
              </w:rPr>
              <w:t xml:space="preserve"> </w:t>
            </w:r>
            <w:proofErr w:type="spellStart"/>
            <w:r w:rsidR="002628E0" w:rsidRPr="00E05923">
              <w:rPr>
                <w:rFonts w:eastAsiaTheme="minorHAnsi"/>
                <w:b/>
                <w:lang w:val="ru-RU"/>
              </w:rPr>
              <w:t>справи</w:t>
            </w:r>
            <w:proofErr w:type="spellEnd"/>
            <w:r w:rsidR="002628E0" w:rsidRPr="00E05923">
              <w:rPr>
                <w:rFonts w:eastAsiaTheme="minorHAnsi"/>
                <w:b/>
                <w:lang w:val="ru-RU"/>
              </w:rPr>
              <w:t>.</w:t>
            </w:r>
            <w:r w:rsidR="002628E0" w:rsidRPr="002628E0">
              <w:rPr>
                <w:rFonts w:eastAsiaTheme="minorHAnsi"/>
                <w:b/>
                <w:sz w:val="28"/>
                <w:szCs w:val="28"/>
                <w:lang w:val="ru-RU"/>
              </w:rPr>
              <w:t xml:space="preserve"> </w:t>
            </w:r>
          </w:p>
        </w:tc>
      </w:tr>
      <w:tr w:rsidR="00A801AE" w:rsidRPr="000E3AEE" w:rsidTr="00AD13A7">
        <w:tc>
          <w:tcPr>
            <w:tcW w:w="1562" w:type="dxa"/>
            <w:shd w:val="clear" w:color="auto" w:fill="auto"/>
          </w:tcPr>
          <w:p w:rsidR="00A801AE" w:rsidRDefault="00A801AE" w:rsidP="000E3AEE">
            <w:pPr>
              <w:jc w:val="center"/>
              <w:rPr>
                <w:color w:val="000000"/>
                <w:lang w:val="uk-UA"/>
              </w:rPr>
            </w:pPr>
            <w:r>
              <w:rPr>
                <w:color w:val="000000"/>
                <w:lang w:val="uk-UA"/>
              </w:rPr>
              <w:t>Тиждень5</w:t>
            </w:r>
          </w:p>
          <w:p w:rsidR="00A801AE" w:rsidRDefault="00A801AE" w:rsidP="000E3AEE">
            <w:pPr>
              <w:jc w:val="center"/>
              <w:rPr>
                <w:color w:val="000000"/>
                <w:lang w:val="uk-UA"/>
              </w:rPr>
            </w:pPr>
            <w:r>
              <w:rPr>
                <w:color w:val="000000"/>
                <w:lang w:val="uk-UA"/>
              </w:rPr>
              <w:t>Лекційне5</w:t>
            </w:r>
          </w:p>
          <w:p w:rsidR="00A801AE" w:rsidRPr="000E3AEE" w:rsidRDefault="00A801AE" w:rsidP="000E3AEE">
            <w:pPr>
              <w:jc w:val="center"/>
              <w:rPr>
                <w:color w:val="000000"/>
                <w:lang w:val="uk-UA"/>
              </w:rPr>
            </w:pPr>
            <w:r>
              <w:rPr>
                <w:color w:val="000000"/>
                <w:lang w:val="uk-UA"/>
              </w:rPr>
              <w:t>Практичне5</w:t>
            </w:r>
          </w:p>
        </w:tc>
        <w:tc>
          <w:tcPr>
            <w:tcW w:w="3158" w:type="dxa"/>
            <w:shd w:val="clear" w:color="auto" w:fill="auto"/>
          </w:tcPr>
          <w:p w:rsidR="00A801AE" w:rsidRDefault="007E4703" w:rsidP="002B511D">
            <w:pPr>
              <w:jc w:val="center"/>
              <w:rPr>
                <w:color w:val="000000"/>
                <w:lang w:val="uk-UA"/>
              </w:rPr>
            </w:pPr>
            <w:r>
              <w:rPr>
                <w:color w:val="000000"/>
                <w:lang w:val="uk-UA"/>
              </w:rPr>
              <w:t>Техн</w:t>
            </w:r>
            <w:r w:rsidR="00861C42">
              <w:rPr>
                <w:color w:val="000000"/>
                <w:lang w:val="uk-UA"/>
              </w:rPr>
              <w:t>і</w:t>
            </w:r>
            <w:r>
              <w:rPr>
                <w:color w:val="000000"/>
                <w:lang w:val="uk-UA"/>
              </w:rPr>
              <w:t xml:space="preserve">чна естетика </w:t>
            </w:r>
            <w:r w:rsidR="002B511D">
              <w:rPr>
                <w:color w:val="000000"/>
                <w:lang w:val="uk-UA"/>
              </w:rPr>
              <w:t>та</w:t>
            </w:r>
            <w:r>
              <w:rPr>
                <w:color w:val="000000"/>
                <w:lang w:val="uk-UA"/>
              </w:rPr>
              <w:t xml:space="preserve"> дизайн  ресторанному комплексі.</w:t>
            </w:r>
          </w:p>
        </w:tc>
        <w:tc>
          <w:tcPr>
            <w:tcW w:w="4201" w:type="dxa"/>
            <w:shd w:val="clear" w:color="auto" w:fill="auto"/>
          </w:tcPr>
          <w:p w:rsidR="00A801AE" w:rsidRDefault="00A801AE" w:rsidP="000E3AEE">
            <w:pPr>
              <w:jc w:val="center"/>
              <w:rPr>
                <w:color w:val="000000"/>
                <w:lang w:val="uk-UA"/>
              </w:rPr>
            </w:pPr>
            <w:r>
              <w:rPr>
                <w:color w:val="000000"/>
                <w:lang w:val="uk-UA"/>
              </w:rPr>
              <w:t>Відвідування лекції:</w:t>
            </w:r>
          </w:p>
          <w:p w:rsidR="002B290A" w:rsidRDefault="002B290A" w:rsidP="000E3AEE">
            <w:pPr>
              <w:jc w:val="center"/>
              <w:rPr>
                <w:color w:val="000000"/>
                <w:lang w:val="uk-UA"/>
              </w:rPr>
            </w:pPr>
            <w:r>
              <w:rPr>
                <w:color w:val="000000"/>
                <w:lang w:val="uk-UA"/>
              </w:rPr>
              <w:t>Письмова контрольна робота (тестування):</w:t>
            </w:r>
          </w:p>
          <w:p w:rsidR="00A801AE" w:rsidRDefault="00A801AE" w:rsidP="0034631B">
            <w:pPr>
              <w:jc w:val="center"/>
              <w:rPr>
                <w:color w:val="000000"/>
                <w:lang w:val="uk-UA"/>
              </w:rPr>
            </w:pPr>
            <w:r>
              <w:rPr>
                <w:color w:val="000000"/>
                <w:lang w:val="uk-UA"/>
              </w:rPr>
              <w:t>Робота в групах:</w:t>
            </w:r>
            <w:r w:rsidR="00CF2482">
              <w:rPr>
                <w:color w:val="000000"/>
                <w:lang w:val="uk-UA"/>
              </w:rPr>
              <w:t xml:space="preserve"> обладнання приміщень,</w:t>
            </w:r>
            <w:r w:rsidR="007B493A">
              <w:rPr>
                <w:color w:val="000000"/>
                <w:lang w:val="uk-UA"/>
              </w:rPr>
              <w:t xml:space="preserve"> сучасний інтер’єр, композиції інтер’єру приміщень,</w:t>
            </w:r>
            <w:r w:rsidR="00655F2C">
              <w:rPr>
                <w:color w:val="000000"/>
                <w:lang w:val="uk-UA"/>
              </w:rPr>
              <w:t xml:space="preserve"> світло в інтер’єрі залу</w:t>
            </w:r>
            <w:r w:rsidR="00CF2482">
              <w:rPr>
                <w:color w:val="000000"/>
                <w:lang w:val="uk-UA"/>
              </w:rPr>
              <w:t xml:space="preserve"> технологічний процес в ресторані, підготовка й процес обслуговування гостей</w:t>
            </w:r>
            <w:r w:rsidR="008D43E9">
              <w:rPr>
                <w:color w:val="000000"/>
                <w:lang w:val="uk-UA"/>
              </w:rPr>
              <w:t>,</w:t>
            </w:r>
            <w:r w:rsidR="002B290A">
              <w:rPr>
                <w:color w:val="000000"/>
                <w:lang w:val="uk-UA"/>
              </w:rPr>
              <w:t>.</w:t>
            </w:r>
          </w:p>
        </w:tc>
        <w:tc>
          <w:tcPr>
            <w:tcW w:w="1275" w:type="dxa"/>
            <w:shd w:val="clear" w:color="auto" w:fill="auto"/>
          </w:tcPr>
          <w:p w:rsidR="00A801AE" w:rsidRDefault="00A801AE" w:rsidP="000E3AEE">
            <w:pPr>
              <w:jc w:val="center"/>
              <w:rPr>
                <w:color w:val="000000"/>
                <w:lang w:val="uk-UA"/>
              </w:rPr>
            </w:pPr>
            <w:r>
              <w:rPr>
                <w:color w:val="000000"/>
                <w:lang w:val="uk-UA"/>
              </w:rPr>
              <w:t>1</w:t>
            </w:r>
          </w:p>
          <w:p w:rsidR="002B290A" w:rsidRDefault="00D12576" w:rsidP="000E3AEE">
            <w:pPr>
              <w:jc w:val="center"/>
              <w:rPr>
                <w:color w:val="000000"/>
                <w:lang w:val="uk-UA"/>
              </w:rPr>
            </w:pPr>
            <w:r>
              <w:rPr>
                <w:color w:val="000000"/>
                <w:lang w:val="uk-UA"/>
              </w:rPr>
              <w:t>10</w:t>
            </w:r>
          </w:p>
          <w:p w:rsidR="00A801AE" w:rsidRDefault="00A801AE" w:rsidP="000E3AEE">
            <w:pPr>
              <w:jc w:val="center"/>
              <w:rPr>
                <w:color w:val="000000"/>
                <w:lang w:val="uk-UA"/>
              </w:rPr>
            </w:pPr>
            <w:r>
              <w:rPr>
                <w:color w:val="000000"/>
                <w:lang w:val="uk-UA"/>
              </w:rPr>
              <w:t>2</w:t>
            </w:r>
          </w:p>
        </w:tc>
      </w:tr>
      <w:tr w:rsidR="00E011AA" w:rsidRPr="00D14035" w:rsidTr="00AD13A7">
        <w:tc>
          <w:tcPr>
            <w:tcW w:w="1562"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w:t>
            </w:r>
            <w:r w:rsidR="002A77D2">
              <w:rPr>
                <w:color w:val="000000"/>
                <w:lang w:val="uk-UA"/>
              </w:rPr>
              <w:t>6</w:t>
            </w:r>
          </w:p>
          <w:p w:rsidR="00287991" w:rsidRDefault="00287991" w:rsidP="000E3AEE">
            <w:pPr>
              <w:jc w:val="center"/>
              <w:rPr>
                <w:color w:val="000000"/>
                <w:lang w:val="uk-UA"/>
              </w:rPr>
            </w:pPr>
            <w:r w:rsidRPr="000E3AEE">
              <w:rPr>
                <w:color w:val="000000"/>
                <w:lang w:val="uk-UA"/>
              </w:rPr>
              <w:t>Лекці</w:t>
            </w:r>
            <w:r w:rsidR="003A5849">
              <w:rPr>
                <w:color w:val="000000"/>
                <w:lang w:val="uk-UA"/>
              </w:rPr>
              <w:t>йне</w:t>
            </w:r>
            <w:r w:rsidR="00A801AE">
              <w:rPr>
                <w:color w:val="000000"/>
                <w:lang w:val="uk-UA"/>
              </w:rPr>
              <w:t xml:space="preserve"> </w:t>
            </w:r>
            <w:r w:rsidR="002A77D2">
              <w:rPr>
                <w:color w:val="000000"/>
                <w:lang w:val="uk-UA"/>
              </w:rPr>
              <w:t>6</w:t>
            </w:r>
          </w:p>
          <w:p w:rsidR="003A5849" w:rsidRPr="000E3AEE" w:rsidRDefault="003A5849" w:rsidP="000E3AEE">
            <w:pPr>
              <w:jc w:val="center"/>
              <w:rPr>
                <w:color w:val="000000"/>
                <w:lang w:val="uk-UA"/>
              </w:rPr>
            </w:pPr>
            <w:r>
              <w:rPr>
                <w:color w:val="000000"/>
                <w:lang w:val="uk-UA"/>
              </w:rPr>
              <w:t>Практичне</w:t>
            </w:r>
            <w:r w:rsidR="002A77D2">
              <w:rPr>
                <w:color w:val="000000"/>
                <w:lang w:val="uk-UA"/>
              </w:rPr>
              <w:t>6</w:t>
            </w:r>
          </w:p>
        </w:tc>
        <w:tc>
          <w:tcPr>
            <w:tcW w:w="3158" w:type="dxa"/>
            <w:shd w:val="clear" w:color="auto" w:fill="auto"/>
          </w:tcPr>
          <w:p w:rsidR="00287991" w:rsidRPr="000E3AEE" w:rsidRDefault="007E4703" w:rsidP="0034631B">
            <w:pPr>
              <w:jc w:val="center"/>
              <w:rPr>
                <w:color w:val="000000"/>
                <w:lang w:val="uk-UA"/>
              </w:rPr>
            </w:pPr>
            <w:r>
              <w:rPr>
                <w:color w:val="000000"/>
                <w:lang w:val="uk-UA"/>
              </w:rPr>
              <w:t>Рекламні засоби ресторанного комплексу.</w:t>
            </w:r>
          </w:p>
        </w:tc>
        <w:tc>
          <w:tcPr>
            <w:tcW w:w="4201" w:type="dxa"/>
            <w:shd w:val="clear" w:color="auto" w:fill="auto"/>
          </w:tcPr>
          <w:p w:rsidR="00287991" w:rsidRDefault="00C646D5" w:rsidP="000E3AEE">
            <w:pPr>
              <w:jc w:val="center"/>
              <w:rPr>
                <w:color w:val="000000"/>
                <w:lang w:val="uk-UA"/>
              </w:rPr>
            </w:pPr>
            <w:r>
              <w:rPr>
                <w:color w:val="000000"/>
                <w:lang w:val="uk-UA"/>
              </w:rPr>
              <w:t>Відвідування лекції</w:t>
            </w:r>
            <w:r w:rsidR="00D14035">
              <w:rPr>
                <w:color w:val="000000"/>
                <w:lang w:val="uk-UA"/>
              </w:rPr>
              <w:t>:</w:t>
            </w:r>
          </w:p>
          <w:p w:rsidR="00C646D5" w:rsidRDefault="00C646D5" w:rsidP="000E3AEE">
            <w:pPr>
              <w:jc w:val="center"/>
              <w:rPr>
                <w:color w:val="000000"/>
                <w:lang w:val="uk-UA"/>
              </w:rPr>
            </w:pPr>
            <w:r>
              <w:rPr>
                <w:color w:val="000000"/>
                <w:lang w:val="uk-UA"/>
              </w:rPr>
              <w:t>Індивідуальне письмове завдання:</w:t>
            </w:r>
          </w:p>
          <w:p w:rsidR="00D14035" w:rsidRPr="000E3AEE" w:rsidRDefault="00D14035" w:rsidP="007B493A">
            <w:pPr>
              <w:jc w:val="center"/>
              <w:rPr>
                <w:color w:val="000000"/>
                <w:lang w:val="uk-UA"/>
              </w:rPr>
            </w:pPr>
            <w:r>
              <w:rPr>
                <w:color w:val="000000"/>
                <w:lang w:val="uk-UA"/>
              </w:rPr>
              <w:t xml:space="preserve">Робота у групах: </w:t>
            </w:r>
            <w:r w:rsidR="007B493A">
              <w:rPr>
                <w:color w:val="000000"/>
                <w:lang w:val="uk-UA"/>
              </w:rPr>
              <w:t xml:space="preserve">роль реклами, види рекламної торгівлі, формування </w:t>
            </w:r>
            <w:r w:rsidR="007B493A">
              <w:rPr>
                <w:color w:val="000000"/>
                <w:lang w:val="uk-UA"/>
              </w:rPr>
              <w:lastRenderedPageBreak/>
              <w:t xml:space="preserve">сприятливого іміджу </w:t>
            </w:r>
            <w:proofErr w:type="spellStart"/>
            <w:r w:rsidR="007B493A">
              <w:rPr>
                <w:color w:val="000000"/>
                <w:lang w:val="uk-UA"/>
              </w:rPr>
              <w:t>готельно</w:t>
            </w:r>
            <w:proofErr w:type="spellEnd"/>
            <w:r w:rsidR="007B493A">
              <w:rPr>
                <w:color w:val="000000"/>
                <w:lang w:val="uk-UA"/>
              </w:rPr>
              <w:t>-ресторанного комплексу.</w:t>
            </w:r>
          </w:p>
        </w:tc>
        <w:tc>
          <w:tcPr>
            <w:tcW w:w="1275" w:type="dxa"/>
            <w:shd w:val="clear" w:color="auto" w:fill="auto"/>
          </w:tcPr>
          <w:p w:rsidR="00C646D5" w:rsidRDefault="00A801AE" w:rsidP="000E3AEE">
            <w:pPr>
              <w:jc w:val="center"/>
              <w:rPr>
                <w:color w:val="000000"/>
                <w:lang w:val="uk-UA"/>
              </w:rPr>
            </w:pPr>
            <w:r>
              <w:rPr>
                <w:color w:val="000000"/>
                <w:lang w:val="uk-UA"/>
              </w:rPr>
              <w:lastRenderedPageBreak/>
              <w:t>1</w:t>
            </w:r>
          </w:p>
          <w:p w:rsidR="00C646D5" w:rsidRDefault="00F278C4" w:rsidP="000E3AEE">
            <w:pPr>
              <w:jc w:val="center"/>
              <w:rPr>
                <w:color w:val="000000"/>
                <w:lang w:val="uk-UA"/>
              </w:rPr>
            </w:pPr>
            <w:r>
              <w:rPr>
                <w:color w:val="000000"/>
                <w:lang w:val="uk-UA"/>
              </w:rPr>
              <w:t>5</w:t>
            </w:r>
          </w:p>
          <w:p w:rsidR="00287991" w:rsidRPr="000E3AEE" w:rsidRDefault="00A801AE" w:rsidP="000E3AEE">
            <w:pPr>
              <w:jc w:val="center"/>
              <w:rPr>
                <w:color w:val="000000"/>
                <w:lang w:val="uk-UA"/>
              </w:rPr>
            </w:pPr>
            <w:r>
              <w:rPr>
                <w:color w:val="000000"/>
                <w:lang w:val="uk-UA"/>
              </w:rPr>
              <w:t>2</w:t>
            </w:r>
          </w:p>
        </w:tc>
      </w:tr>
      <w:tr w:rsidR="00E011AA" w:rsidRPr="002C357A" w:rsidTr="00AD13A7">
        <w:tc>
          <w:tcPr>
            <w:tcW w:w="1562" w:type="dxa"/>
            <w:shd w:val="clear" w:color="auto" w:fill="auto"/>
          </w:tcPr>
          <w:p w:rsidR="00AD3663" w:rsidRPr="000E3AEE" w:rsidRDefault="00AD3663" w:rsidP="00AD3663">
            <w:pPr>
              <w:jc w:val="center"/>
              <w:rPr>
                <w:color w:val="000000"/>
                <w:lang w:val="uk-UA"/>
              </w:rPr>
            </w:pPr>
            <w:r w:rsidRPr="000E3AEE">
              <w:rPr>
                <w:color w:val="000000"/>
                <w:lang w:val="uk-UA"/>
              </w:rPr>
              <w:lastRenderedPageBreak/>
              <w:t>Тиждень</w:t>
            </w:r>
            <w:r w:rsidR="00D62011">
              <w:rPr>
                <w:color w:val="000000"/>
              </w:rPr>
              <w:t>7</w:t>
            </w:r>
          </w:p>
          <w:p w:rsidR="00AD3663" w:rsidRDefault="00AD3663" w:rsidP="00AD3663">
            <w:pPr>
              <w:jc w:val="center"/>
              <w:rPr>
                <w:color w:val="000000"/>
                <w:lang w:val="uk-UA"/>
              </w:rPr>
            </w:pPr>
            <w:r>
              <w:rPr>
                <w:color w:val="000000"/>
                <w:lang w:val="uk-UA"/>
              </w:rPr>
              <w:t>Лекційне</w:t>
            </w:r>
            <w:r w:rsidR="003F6586">
              <w:rPr>
                <w:color w:val="000000"/>
                <w:lang w:val="uk-UA"/>
              </w:rPr>
              <w:t>7</w:t>
            </w:r>
          </w:p>
          <w:p w:rsidR="00AD3663" w:rsidRPr="000E3AEE" w:rsidRDefault="00AD3663" w:rsidP="00AD3663">
            <w:pPr>
              <w:jc w:val="center"/>
              <w:rPr>
                <w:color w:val="000000"/>
                <w:lang w:val="uk-UA"/>
              </w:rPr>
            </w:pPr>
            <w:r>
              <w:rPr>
                <w:color w:val="000000"/>
                <w:lang w:val="uk-UA"/>
              </w:rPr>
              <w:t>Практичне</w:t>
            </w:r>
            <w:r w:rsidR="003F6586">
              <w:rPr>
                <w:color w:val="000000"/>
                <w:lang w:val="uk-UA"/>
              </w:rPr>
              <w:t>7</w:t>
            </w:r>
          </w:p>
        </w:tc>
        <w:tc>
          <w:tcPr>
            <w:tcW w:w="3158" w:type="dxa"/>
            <w:shd w:val="clear" w:color="auto" w:fill="auto"/>
          </w:tcPr>
          <w:p w:rsidR="00AD3663" w:rsidRPr="000E3AEE" w:rsidRDefault="002C357A" w:rsidP="0034631B">
            <w:pPr>
              <w:jc w:val="center"/>
              <w:rPr>
                <w:color w:val="000000"/>
                <w:lang w:val="uk-UA"/>
              </w:rPr>
            </w:pPr>
            <w:r>
              <w:rPr>
                <w:color w:val="000000"/>
                <w:lang w:val="uk-UA"/>
              </w:rPr>
              <w:t>Етикет та культура сервісу в різних країнах Світу.</w:t>
            </w:r>
          </w:p>
        </w:tc>
        <w:tc>
          <w:tcPr>
            <w:tcW w:w="4201" w:type="dxa"/>
            <w:shd w:val="clear" w:color="auto" w:fill="auto"/>
          </w:tcPr>
          <w:p w:rsidR="00A13FB4" w:rsidRDefault="00C646D5" w:rsidP="00AD3663">
            <w:pPr>
              <w:jc w:val="center"/>
              <w:rPr>
                <w:color w:val="000000"/>
                <w:lang w:val="uk-UA"/>
              </w:rPr>
            </w:pPr>
            <w:r>
              <w:rPr>
                <w:color w:val="000000"/>
                <w:lang w:val="uk-UA"/>
              </w:rPr>
              <w:t>Відвідування лекції:</w:t>
            </w:r>
          </w:p>
          <w:p w:rsidR="00AD3663" w:rsidRPr="000E3AEE" w:rsidRDefault="00AD3663" w:rsidP="002C357A">
            <w:pPr>
              <w:jc w:val="center"/>
              <w:rPr>
                <w:color w:val="000000"/>
                <w:lang w:val="uk-UA"/>
              </w:rPr>
            </w:pPr>
            <w:r w:rsidRPr="000E3AEE">
              <w:rPr>
                <w:color w:val="000000"/>
                <w:lang w:val="uk-UA"/>
              </w:rPr>
              <w:t>Робота у групах:</w:t>
            </w:r>
            <w:r w:rsidR="000F3599">
              <w:rPr>
                <w:color w:val="000000"/>
                <w:lang w:val="uk-UA"/>
              </w:rPr>
              <w:t>.</w:t>
            </w:r>
            <w:r w:rsidR="002C357A">
              <w:rPr>
                <w:color w:val="000000"/>
                <w:lang w:val="uk-UA"/>
              </w:rPr>
              <w:t xml:space="preserve"> </w:t>
            </w:r>
            <w:r w:rsidR="002C357A">
              <w:rPr>
                <w:color w:val="000000"/>
                <w:lang w:val="uk-UA"/>
              </w:rPr>
              <w:t>культура ресторанного сервісу в європейських країнах, культура сервісу народів азійських країн</w:t>
            </w:r>
            <w:r w:rsidR="002C357A">
              <w:rPr>
                <w:color w:val="000000"/>
                <w:lang w:val="uk-UA"/>
              </w:rPr>
              <w:t>.</w:t>
            </w:r>
          </w:p>
        </w:tc>
        <w:tc>
          <w:tcPr>
            <w:tcW w:w="1275" w:type="dxa"/>
            <w:shd w:val="clear" w:color="auto" w:fill="auto"/>
          </w:tcPr>
          <w:p w:rsidR="00C646D5" w:rsidRDefault="00C646D5" w:rsidP="00AD3663">
            <w:pPr>
              <w:jc w:val="center"/>
              <w:rPr>
                <w:color w:val="000000"/>
                <w:lang w:val="uk-UA"/>
              </w:rPr>
            </w:pPr>
            <w:r>
              <w:rPr>
                <w:color w:val="000000"/>
                <w:lang w:val="uk-UA"/>
              </w:rPr>
              <w:t>1</w:t>
            </w:r>
          </w:p>
          <w:p w:rsidR="00AD3663" w:rsidRPr="003C2494" w:rsidRDefault="00C646D5" w:rsidP="00AD3663">
            <w:pPr>
              <w:jc w:val="center"/>
              <w:rPr>
                <w:color w:val="000000"/>
                <w:lang w:val="uk-UA"/>
              </w:rPr>
            </w:pPr>
            <w:r>
              <w:rPr>
                <w:color w:val="000000"/>
                <w:lang w:val="uk-UA"/>
              </w:rPr>
              <w:t>2</w:t>
            </w:r>
          </w:p>
        </w:tc>
      </w:tr>
      <w:tr w:rsidR="00E011AA" w:rsidRPr="00F5319D" w:rsidTr="00AD13A7">
        <w:tc>
          <w:tcPr>
            <w:tcW w:w="1562" w:type="dxa"/>
            <w:shd w:val="clear" w:color="auto" w:fill="auto"/>
          </w:tcPr>
          <w:p w:rsidR="00AD3663" w:rsidRPr="000E3AEE" w:rsidRDefault="00AD3663" w:rsidP="00AD3663">
            <w:pPr>
              <w:jc w:val="center"/>
              <w:rPr>
                <w:color w:val="000000"/>
                <w:lang w:val="uk-UA"/>
              </w:rPr>
            </w:pPr>
            <w:r w:rsidRPr="000E3AEE">
              <w:rPr>
                <w:color w:val="000000"/>
                <w:lang w:val="uk-UA"/>
              </w:rPr>
              <w:t xml:space="preserve">Тиждень </w:t>
            </w:r>
            <w:r w:rsidR="00D62011" w:rsidRPr="002C357A">
              <w:rPr>
                <w:color w:val="000000"/>
                <w:lang w:val="ru-RU"/>
              </w:rPr>
              <w:t>8</w:t>
            </w:r>
          </w:p>
          <w:p w:rsidR="00AD3663" w:rsidRDefault="00AD3663" w:rsidP="00AD3663">
            <w:pPr>
              <w:jc w:val="center"/>
              <w:rPr>
                <w:color w:val="000000"/>
                <w:lang w:val="uk-UA"/>
              </w:rPr>
            </w:pPr>
            <w:r w:rsidRPr="000E3AEE">
              <w:rPr>
                <w:color w:val="000000"/>
                <w:lang w:val="uk-UA"/>
              </w:rPr>
              <w:t>Лекці</w:t>
            </w:r>
            <w:r>
              <w:rPr>
                <w:color w:val="000000"/>
                <w:lang w:val="uk-UA"/>
              </w:rPr>
              <w:t>йне</w:t>
            </w:r>
            <w:r w:rsidR="003F6586">
              <w:rPr>
                <w:color w:val="000000"/>
                <w:lang w:val="uk-UA"/>
              </w:rPr>
              <w:t>8</w:t>
            </w:r>
          </w:p>
          <w:p w:rsidR="00AD3663" w:rsidRPr="000E3AEE" w:rsidRDefault="00AD3663" w:rsidP="00AD3663">
            <w:pPr>
              <w:jc w:val="center"/>
              <w:rPr>
                <w:color w:val="000000"/>
                <w:lang w:val="uk-UA"/>
              </w:rPr>
            </w:pPr>
            <w:r>
              <w:rPr>
                <w:color w:val="000000"/>
                <w:lang w:val="uk-UA"/>
              </w:rPr>
              <w:t>Практичне</w:t>
            </w:r>
            <w:r w:rsidR="003F6586">
              <w:rPr>
                <w:color w:val="000000"/>
                <w:lang w:val="uk-UA"/>
              </w:rPr>
              <w:t>8</w:t>
            </w:r>
          </w:p>
        </w:tc>
        <w:tc>
          <w:tcPr>
            <w:tcW w:w="3158" w:type="dxa"/>
            <w:shd w:val="clear" w:color="auto" w:fill="auto"/>
          </w:tcPr>
          <w:p w:rsidR="00AD3663" w:rsidRPr="000E3AEE" w:rsidRDefault="002C357A" w:rsidP="002C357A">
            <w:pPr>
              <w:jc w:val="center"/>
              <w:rPr>
                <w:color w:val="000000"/>
                <w:lang w:val="uk-UA"/>
              </w:rPr>
            </w:pPr>
            <w:r>
              <w:rPr>
                <w:color w:val="000000"/>
                <w:lang w:val="uk-UA"/>
              </w:rPr>
              <w:t>Етикет та к</w:t>
            </w:r>
            <w:r w:rsidR="00861C42">
              <w:rPr>
                <w:color w:val="000000"/>
                <w:lang w:val="uk-UA"/>
              </w:rPr>
              <w:t>ультура сервісу в різних країнах Світу</w:t>
            </w:r>
            <w:r w:rsidR="00E474C8">
              <w:rPr>
                <w:color w:val="000000"/>
                <w:lang w:val="uk-UA"/>
              </w:rPr>
              <w:t>.</w:t>
            </w:r>
          </w:p>
        </w:tc>
        <w:tc>
          <w:tcPr>
            <w:tcW w:w="4201" w:type="dxa"/>
            <w:shd w:val="clear" w:color="auto" w:fill="auto"/>
          </w:tcPr>
          <w:p w:rsidR="00A13FB4" w:rsidRDefault="00C646D5" w:rsidP="00AD3663">
            <w:pPr>
              <w:jc w:val="center"/>
              <w:rPr>
                <w:color w:val="000000"/>
                <w:lang w:val="uk-UA"/>
              </w:rPr>
            </w:pPr>
            <w:r>
              <w:rPr>
                <w:color w:val="000000"/>
                <w:lang w:val="uk-UA"/>
              </w:rPr>
              <w:t>Відвідування лекції</w:t>
            </w:r>
          </w:p>
          <w:p w:rsidR="00F5319D" w:rsidRPr="000E3AEE" w:rsidRDefault="00F5319D" w:rsidP="002C357A">
            <w:pPr>
              <w:jc w:val="center"/>
              <w:rPr>
                <w:color w:val="000000"/>
                <w:lang w:val="uk-UA"/>
              </w:rPr>
            </w:pPr>
            <w:r>
              <w:rPr>
                <w:color w:val="000000"/>
                <w:lang w:val="uk-UA"/>
              </w:rPr>
              <w:t>Робота у групах:</w:t>
            </w:r>
            <w:r w:rsidR="00CF2482">
              <w:rPr>
                <w:color w:val="000000"/>
                <w:lang w:val="uk-UA"/>
              </w:rPr>
              <w:t xml:space="preserve"> культура </w:t>
            </w:r>
            <w:r w:rsidR="002C357A">
              <w:rPr>
                <w:color w:val="000000"/>
                <w:lang w:val="uk-UA"/>
              </w:rPr>
              <w:t>та етикет</w:t>
            </w:r>
            <w:bookmarkStart w:id="0" w:name="_GoBack"/>
            <w:bookmarkEnd w:id="0"/>
            <w:r w:rsidR="00CF2482">
              <w:rPr>
                <w:color w:val="000000"/>
                <w:lang w:val="uk-UA"/>
              </w:rPr>
              <w:t xml:space="preserve"> народів Африки,  культура сервісу народів Америки.</w:t>
            </w:r>
            <w:r w:rsidR="004841A0">
              <w:rPr>
                <w:color w:val="000000"/>
                <w:lang w:val="uk-UA"/>
              </w:rPr>
              <w:t>.</w:t>
            </w:r>
          </w:p>
        </w:tc>
        <w:tc>
          <w:tcPr>
            <w:tcW w:w="1275" w:type="dxa"/>
            <w:shd w:val="clear" w:color="auto" w:fill="auto"/>
          </w:tcPr>
          <w:p w:rsidR="00C646D5" w:rsidRDefault="00C646D5" w:rsidP="00AD3663">
            <w:pPr>
              <w:jc w:val="center"/>
              <w:rPr>
                <w:color w:val="000000"/>
                <w:lang w:val="uk-UA"/>
              </w:rPr>
            </w:pPr>
            <w:r>
              <w:rPr>
                <w:color w:val="000000"/>
                <w:lang w:val="uk-UA"/>
              </w:rPr>
              <w:t>1</w:t>
            </w:r>
          </w:p>
          <w:p w:rsidR="00AD3663" w:rsidRPr="000E3AEE" w:rsidRDefault="00C646D5" w:rsidP="00AD3663">
            <w:pPr>
              <w:jc w:val="center"/>
              <w:rPr>
                <w:color w:val="000000"/>
                <w:lang w:val="uk-UA"/>
              </w:rPr>
            </w:pPr>
            <w:r>
              <w:rPr>
                <w:color w:val="000000"/>
                <w:lang w:val="uk-UA"/>
              </w:rPr>
              <w:t>2</w:t>
            </w:r>
          </w:p>
        </w:tc>
      </w:tr>
      <w:tr w:rsidR="0049076F" w:rsidRPr="00F5319D" w:rsidTr="007E4703">
        <w:tc>
          <w:tcPr>
            <w:tcW w:w="10196" w:type="dxa"/>
            <w:gridSpan w:val="4"/>
            <w:shd w:val="clear" w:color="auto" w:fill="auto"/>
          </w:tcPr>
          <w:p w:rsidR="0049076F" w:rsidRDefault="0049076F" w:rsidP="00AD3663">
            <w:pPr>
              <w:jc w:val="center"/>
              <w:rPr>
                <w:color w:val="000000"/>
                <w:lang w:val="uk-UA"/>
              </w:rPr>
            </w:pPr>
            <w:r>
              <w:rPr>
                <w:color w:val="000000"/>
                <w:lang w:val="uk-UA"/>
              </w:rPr>
              <w:t>Змістовний модуль 4</w:t>
            </w:r>
            <w:r w:rsidRPr="003076F3">
              <w:rPr>
                <w:b/>
                <w:color w:val="000000"/>
                <w:lang w:val="uk-UA"/>
              </w:rPr>
              <w:t>.</w:t>
            </w:r>
            <w:r w:rsidR="004D6007" w:rsidRPr="003076F3">
              <w:rPr>
                <w:b/>
                <w:color w:val="000000"/>
                <w:lang w:val="uk-UA"/>
              </w:rPr>
              <w:t xml:space="preserve"> Дипломатичний етикет.</w:t>
            </w:r>
          </w:p>
        </w:tc>
      </w:tr>
      <w:tr w:rsidR="00E011AA" w:rsidRPr="000E3AEE" w:rsidTr="00AD13A7">
        <w:tc>
          <w:tcPr>
            <w:tcW w:w="1562" w:type="dxa"/>
            <w:shd w:val="clear" w:color="auto" w:fill="auto"/>
          </w:tcPr>
          <w:p w:rsidR="00AD3663" w:rsidRPr="00D62011" w:rsidRDefault="00AD3663" w:rsidP="00AD3663">
            <w:pPr>
              <w:jc w:val="center"/>
              <w:rPr>
                <w:color w:val="000000"/>
              </w:rPr>
            </w:pPr>
            <w:r w:rsidRPr="000E3AEE">
              <w:rPr>
                <w:color w:val="000000"/>
                <w:lang w:val="uk-UA"/>
              </w:rPr>
              <w:t xml:space="preserve">Тиждень </w:t>
            </w:r>
            <w:r w:rsidR="00D62011">
              <w:rPr>
                <w:color w:val="000000"/>
              </w:rPr>
              <w:t>9</w:t>
            </w:r>
          </w:p>
          <w:p w:rsidR="00AD3663" w:rsidRDefault="00AD3663" w:rsidP="00AD3663">
            <w:pPr>
              <w:jc w:val="center"/>
              <w:rPr>
                <w:color w:val="000000"/>
                <w:lang w:val="uk-UA"/>
              </w:rPr>
            </w:pPr>
            <w:r>
              <w:rPr>
                <w:color w:val="000000"/>
                <w:lang w:val="uk-UA"/>
              </w:rPr>
              <w:t>Лекційне</w:t>
            </w:r>
            <w:r w:rsidR="000F2390">
              <w:rPr>
                <w:color w:val="000000"/>
                <w:lang w:val="uk-UA"/>
              </w:rPr>
              <w:t>9</w:t>
            </w:r>
          </w:p>
          <w:p w:rsidR="00AD3663" w:rsidRPr="000E3AEE" w:rsidRDefault="00AD3663" w:rsidP="00AD3663">
            <w:pPr>
              <w:jc w:val="center"/>
              <w:rPr>
                <w:color w:val="000000"/>
                <w:lang w:val="uk-UA"/>
              </w:rPr>
            </w:pPr>
            <w:r>
              <w:rPr>
                <w:color w:val="000000"/>
                <w:lang w:val="uk-UA"/>
              </w:rPr>
              <w:t>Практичне</w:t>
            </w:r>
            <w:r w:rsidR="000F2390">
              <w:rPr>
                <w:color w:val="000000"/>
                <w:lang w:val="uk-UA"/>
              </w:rPr>
              <w:t>9</w:t>
            </w:r>
          </w:p>
        </w:tc>
        <w:tc>
          <w:tcPr>
            <w:tcW w:w="3158" w:type="dxa"/>
            <w:shd w:val="clear" w:color="auto" w:fill="auto"/>
          </w:tcPr>
          <w:p w:rsidR="00AD3663" w:rsidRPr="000E3AEE" w:rsidRDefault="00861C42" w:rsidP="00861C42">
            <w:pPr>
              <w:jc w:val="center"/>
              <w:rPr>
                <w:color w:val="000000"/>
                <w:lang w:val="uk-UA"/>
              </w:rPr>
            </w:pPr>
            <w:r>
              <w:rPr>
                <w:color w:val="000000"/>
                <w:lang w:val="uk-UA"/>
              </w:rPr>
              <w:t>Поняття конфлікту, методи й способи вживанні для вирішення конфліктних ситуацій.</w:t>
            </w:r>
          </w:p>
        </w:tc>
        <w:tc>
          <w:tcPr>
            <w:tcW w:w="4201" w:type="dxa"/>
            <w:shd w:val="clear" w:color="auto" w:fill="auto"/>
          </w:tcPr>
          <w:p w:rsidR="00A13FB4" w:rsidRDefault="00C646D5" w:rsidP="00AD3663">
            <w:pPr>
              <w:jc w:val="center"/>
              <w:rPr>
                <w:color w:val="000000"/>
                <w:lang w:val="uk-UA"/>
              </w:rPr>
            </w:pPr>
            <w:r>
              <w:rPr>
                <w:color w:val="000000"/>
                <w:lang w:val="uk-UA"/>
              </w:rPr>
              <w:t>Відвідування лекцій</w:t>
            </w:r>
          </w:p>
          <w:p w:rsidR="00020A2D" w:rsidRDefault="00020A2D" w:rsidP="00AD3663">
            <w:pPr>
              <w:jc w:val="center"/>
              <w:rPr>
                <w:color w:val="000000"/>
                <w:lang w:val="uk-UA"/>
              </w:rPr>
            </w:pPr>
            <w:r>
              <w:rPr>
                <w:color w:val="000000"/>
                <w:lang w:val="uk-UA"/>
              </w:rPr>
              <w:t>Письмова контрольна робота (тестування)</w:t>
            </w:r>
          </w:p>
          <w:p w:rsidR="00AD3663" w:rsidRPr="000E3AEE" w:rsidRDefault="00AD3663" w:rsidP="00861C42">
            <w:pPr>
              <w:jc w:val="center"/>
              <w:rPr>
                <w:color w:val="000000"/>
                <w:lang w:val="uk-UA"/>
              </w:rPr>
            </w:pPr>
            <w:r w:rsidRPr="000E3AEE">
              <w:rPr>
                <w:color w:val="000000"/>
                <w:lang w:val="uk-UA"/>
              </w:rPr>
              <w:t xml:space="preserve">Робота у групах: </w:t>
            </w:r>
            <w:r w:rsidR="00861C42">
              <w:rPr>
                <w:color w:val="000000"/>
                <w:lang w:val="uk-UA"/>
              </w:rPr>
              <w:t>поняття конфлікт, причини виникнення конфліктів, види конфліктів, методи і способи вживані для вирішення конфліктних ситуацій</w:t>
            </w:r>
          </w:p>
        </w:tc>
        <w:tc>
          <w:tcPr>
            <w:tcW w:w="1275" w:type="dxa"/>
            <w:shd w:val="clear" w:color="auto" w:fill="auto"/>
          </w:tcPr>
          <w:p w:rsidR="00C646D5" w:rsidRDefault="00C646D5" w:rsidP="00AD3663">
            <w:pPr>
              <w:jc w:val="center"/>
              <w:rPr>
                <w:color w:val="000000"/>
                <w:lang w:val="uk-UA"/>
              </w:rPr>
            </w:pPr>
            <w:r>
              <w:rPr>
                <w:color w:val="000000"/>
                <w:lang w:val="uk-UA"/>
              </w:rPr>
              <w:t>1</w:t>
            </w:r>
          </w:p>
          <w:p w:rsidR="00020A2D" w:rsidRDefault="00D12576" w:rsidP="00AD3663">
            <w:pPr>
              <w:jc w:val="center"/>
              <w:rPr>
                <w:color w:val="000000"/>
                <w:lang w:val="uk-UA"/>
              </w:rPr>
            </w:pPr>
            <w:r>
              <w:rPr>
                <w:color w:val="000000"/>
                <w:lang w:val="uk-UA"/>
              </w:rPr>
              <w:t>10</w:t>
            </w:r>
          </w:p>
          <w:p w:rsidR="00AD3663" w:rsidRPr="000E3AEE" w:rsidRDefault="00C646D5" w:rsidP="00AD3663">
            <w:pPr>
              <w:jc w:val="center"/>
              <w:rPr>
                <w:color w:val="000000"/>
              </w:rPr>
            </w:pPr>
            <w:r>
              <w:rPr>
                <w:color w:val="000000"/>
                <w:lang w:val="uk-UA"/>
              </w:rPr>
              <w:t>2</w:t>
            </w:r>
          </w:p>
        </w:tc>
      </w:tr>
      <w:tr w:rsidR="00E011AA" w:rsidRPr="00E011AA" w:rsidTr="00AD13A7">
        <w:tc>
          <w:tcPr>
            <w:tcW w:w="1562" w:type="dxa"/>
            <w:shd w:val="clear" w:color="auto" w:fill="auto"/>
          </w:tcPr>
          <w:p w:rsidR="00AD3663" w:rsidRPr="000E3AEE" w:rsidRDefault="00AD3663" w:rsidP="00AD3663">
            <w:pPr>
              <w:jc w:val="center"/>
              <w:rPr>
                <w:color w:val="000000"/>
                <w:lang w:val="uk-UA"/>
              </w:rPr>
            </w:pPr>
            <w:r w:rsidRPr="000E3AEE">
              <w:rPr>
                <w:color w:val="000000"/>
                <w:lang w:val="uk-UA"/>
              </w:rPr>
              <w:t>Тиждень 1</w:t>
            </w:r>
            <w:r w:rsidR="00D62011">
              <w:rPr>
                <w:color w:val="000000"/>
              </w:rPr>
              <w:t>0</w:t>
            </w:r>
          </w:p>
          <w:p w:rsidR="00AD3663" w:rsidRDefault="00AD3663" w:rsidP="00AD3663">
            <w:pPr>
              <w:jc w:val="center"/>
              <w:rPr>
                <w:color w:val="000000"/>
                <w:lang w:val="uk-UA"/>
              </w:rPr>
            </w:pPr>
            <w:r w:rsidRPr="000E3AEE">
              <w:rPr>
                <w:color w:val="000000"/>
                <w:lang w:val="uk-UA"/>
              </w:rPr>
              <w:t>Лекці</w:t>
            </w:r>
            <w:r w:rsidR="00F5319D">
              <w:rPr>
                <w:color w:val="000000"/>
                <w:lang w:val="uk-UA"/>
              </w:rPr>
              <w:t>йне1</w:t>
            </w:r>
            <w:r w:rsidR="000F2390">
              <w:rPr>
                <w:color w:val="000000"/>
                <w:lang w:val="uk-UA"/>
              </w:rPr>
              <w:t>0</w:t>
            </w:r>
          </w:p>
          <w:p w:rsidR="00F5319D" w:rsidRPr="000E3AEE" w:rsidRDefault="00F5319D" w:rsidP="00AD3663">
            <w:pPr>
              <w:jc w:val="center"/>
              <w:rPr>
                <w:color w:val="000000"/>
                <w:lang w:val="uk-UA"/>
              </w:rPr>
            </w:pPr>
            <w:r>
              <w:rPr>
                <w:color w:val="000000"/>
                <w:lang w:val="uk-UA"/>
              </w:rPr>
              <w:t>Практичне1</w:t>
            </w:r>
            <w:r w:rsidR="000F2390">
              <w:rPr>
                <w:color w:val="000000"/>
                <w:lang w:val="uk-UA"/>
              </w:rPr>
              <w:t>0</w:t>
            </w:r>
          </w:p>
        </w:tc>
        <w:tc>
          <w:tcPr>
            <w:tcW w:w="3158" w:type="dxa"/>
            <w:shd w:val="clear" w:color="auto" w:fill="auto"/>
          </w:tcPr>
          <w:p w:rsidR="00AD3663" w:rsidRPr="000E3AEE" w:rsidRDefault="0034631B" w:rsidP="0034631B">
            <w:pPr>
              <w:jc w:val="center"/>
              <w:rPr>
                <w:color w:val="000000"/>
                <w:lang w:val="uk-UA"/>
              </w:rPr>
            </w:pPr>
            <w:r>
              <w:rPr>
                <w:color w:val="000000"/>
                <w:lang w:val="uk-UA"/>
              </w:rPr>
              <w:t>Етикет</w:t>
            </w:r>
            <w:r w:rsidR="00E474C8">
              <w:rPr>
                <w:color w:val="000000"/>
                <w:lang w:val="uk-UA"/>
              </w:rPr>
              <w:t xml:space="preserve"> ділової наради, ділового листування та </w:t>
            </w:r>
            <w:r w:rsidR="00DE08BC">
              <w:rPr>
                <w:color w:val="000000"/>
                <w:lang w:val="uk-UA"/>
              </w:rPr>
              <w:t xml:space="preserve">ведення </w:t>
            </w:r>
            <w:r w:rsidR="00E474C8">
              <w:rPr>
                <w:color w:val="000000"/>
                <w:lang w:val="uk-UA"/>
              </w:rPr>
              <w:t>ділових переговорів</w:t>
            </w:r>
          </w:p>
        </w:tc>
        <w:tc>
          <w:tcPr>
            <w:tcW w:w="4201" w:type="dxa"/>
            <w:shd w:val="clear" w:color="auto" w:fill="auto"/>
          </w:tcPr>
          <w:p w:rsidR="00A13FB4" w:rsidRDefault="00C646D5" w:rsidP="00AD3663">
            <w:pPr>
              <w:jc w:val="center"/>
              <w:rPr>
                <w:color w:val="000000"/>
                <w:lang w:val="uk-UA"/>
              </w:rPr>
            </w:pPr>
            <w:r>
              <w:rPr>
                <w:color w:val="000000"/>
                <w:lang w:val="uk-UA"/>
              </w:rPr>
              <w:t>Відвідування лекції:</w:t>
            </w:r>
          </w:p>
          <w:p w:rsidR="00C646D5" w:rsidRDefault="00C646D5" w:rsidP="00AD3663">
            <w:pPr>
              <w:jc w:val="center"/>
              <w:rPr>
                <w:color w:val="000000"/>
                <w:lang w:val="uk-UA"/>
              </w:rPr>
            </w:pPr>
            <w:r>
              <w:rPr>
                <w:color w:val="000000"/>
                <w:lang w:val="uk-UA"/>
              </w:rPr>
              <w:t>Індивідуальне письмове завдання</w:t>
            </w:r>
          </w:p>
          <w:p w:rsidR="00AD3663" w:rsidRPr="000E3AEE" w:rsidRDefault="00E011AA" w:rsidP="00D12576">
            <w:pPr>
              <w:jc w:val="center"/>
              <w:rPr>
                <w:color w:val="000000"/>
                <w:lang w:val="uk-UA"/>
              </w:rPr>
            </w:pPr>
            <w:r>
              <w:rPr>
                <w:color w:val="000000"/>
                <w:lang w:val="uk-UA"/>
              </w:rPr>
              <w:t>Робота у групах:</w:t>
            </w:r>
            <w:r w:rsidR="00002457">
              <w:rPr>
                <w:color w:val="000000"/>
                <w:lang w:val="uk-UA"/>
              </w:rPr>
              <w:t xml:space="preserve"> </w:t>
            </w:r>
            <w:r w:rsidR="0034631B">
              <w:rPr>
                <w:color w:val="000000"/>
                <w:lang w:val="uk-UA"/>
              </w:rPr>
              <w:t>етикет</w:t>
            </w:r>
            <w:r w:rsidR="00002457">
              <w:rPr>
                <w:color w:val="000000"/>
                <w:lang w:val="uk-UA"/>
              </w:rPr>
              <w:t xml:space="preserve"> ділової бесіди, особливості ділового листування,</w:t>
            </w:r>
            <w:r w:rsidR="00D12576">
              <w:rPr>
                <w:color w:val="000000"/>
                <w:lang w:val="uk-UA"/>
              </w:rPr>
              <w:t xml:space="preserve"> етикет</w:t>
            </w:r>
            <w:r w:rsidR="00002457">
              <w:rPr>
                <w:color w:val="000000"/>
                <w:lang w:val="uk-UA"/>
              </w:rPr>
              <w:t xml:space="preserve"> ділов</w:t>
            </w:r>
            <w:r w:rsidR="00D12576">
              <w:rPr>
                <w:color w:val="000000"/>
                <w:lang w:val="uk-UA"/>
              </w:rPr>
              <w:t>их</w:t>
            </w:r>
            <w:r w:rsidR="00002457">
              <w:rPr>
                <w:color w:val="000000"/>
                <w:lang w:val="uk-UA"/>
              </w:rPr>
              <w:t xml:space="preserve"> переговор</w:t>
            </w:r>
            <w:r w:rsidR="00D12576">
              <w:rPr>
                <w:color w:val="000000"/>
                <w:lang w:val="uk-UA"/>
              </w:rPr>
              <w:t>ів</w:t>
            </w:r>
            <w:r w:rsidR="00002457">
              <w:rPr>
                <w:color w:val="000000"/>
                <w:lang w:val="uk-UA"/>
              </w:rPr>
              <w:t>, актуальність теми правильного ведення переговорів</w:t>
            </w:r>
            <w:r w:rsidR="00F278C4">
              <w:rPr>
                <w:color w:val="000000"/>
                <w:lang w:val="uk-UA"/>
              </w:rPr>
              <w:t>.</w:t>
            </w:r>
          </w:p>
        </w:tc>
        <w:tc>
          <w:tcPr>
            <w:tcW w:w="1275" w:type="dxa"/>
            <w:shd w:val="clear" w:color="auto" w:fill="auto"/>
          </w:tcPr>
          <w:p w:rsidR="00C646D5" w:rsidRDefault="00C646D5" w:rsidP="00AD3663">
            <w:pPr>
              <w:jc w:val="center"/>
              <w:rPr>
                <w:color w:val="000000"/>
                <w:lang w:val="uk-UA"/>
              </w:rPr>
            </w:pPr>
            <w:r>
              <w:rPr>
                <w:color w:val="000000"/>
                <w:lang w:val="uk-UA"/>
              </w:rPr>
              <w:t>1</w:t>
            </w:r>
          </w:p>
          <w:p w:rsidR="00C646D5" w:rsidRDefault="00F278C4" w:rsidP="00AD3663">
            <w:pPr>
              <w:jc w:val="center"/>
              <w:rPr>
                <w:color w:val="000000"/>
                <w:lang w:val="uk-UA"/>
              </w:rPr>
            </w:pPr>
            <w:r>
              <w:rPr>
                <w:color w:val="000000"/>
                <w:lang w:val="uk-UA"/>
              </w:rPr>
              <w:t>5</w:t>
            </w:r>
          </w:p>
          <w:p w:rsidR="00AD3663" w:rsidRPr="000E3AEE" w:rsidRDefault="00C646D5" w:rsidP="00AD3663">
            <w:pPr>
              <w:jc w:val="center"/>
              <w:rPr>
                <w:color w:val="000000"/>
                <w:lang w:val="uk-UA"/>
              </w:rPr>
            </w:pPr>
            <w:r>
              <w:rPr>
                <w:color w:val="000000"/>
                <w:lang w:val="uk-UA"/>
              </w:rPr>
              <w:t>2</w:t>
            </w:r>
          </w:p>
        </w:tc>
      </w:tr>
      <w:tr w:rsidR="00020A2D" w:rsidRPr="00E011AA" w:rsidTr="00AD13A7">
        <w:tc>
          <w:tcPr>
            <w:tcW w:w="1562" w:type="dxa"/>
            <w:shd w:val="clear" w:color="auto" w:fill="auto"/>
          </w:tcPr>
          <w:p w:rsidR="00020A2D" w:rsidRPr="000E3AEE" w:rsidRDefault="00020A2D" w:rsidP="00AD3663">
            <w:pPr>
              <w:jc w:val="center"/>
              <w:rPr>
                <w:color w:val="000000"/>
                <w:lang w:val="uk-UA"/>
              </w:rPr>
            </w:pPr>
            <w:r>
              <w:rPr>
                <w:color w:val="000000"/>
                <w:lang w:val="uk-UA"/>
              </w:rPr>
              <w:t>Всього</w:t>
            </w:r>
          </w:p>
        </w:tc>
        <w:tc>
          <w:tcPr>
            <w:tcW w:w="3158" w:type="dxa"/>
            <w:shd w:val="clear" w:color="auto" w:fill="auto"/>
          </w:tcPr>
          <w:p w:rsidR="00020A2D" w:rsidRDefault="00020A2D" w:rsidP="00AD3663">
            <w:pPr>
              <w:jc w:val="center"/>
              <w:rPr>
                <w:color w:val="000000"/>
                <w:lang w:val="uk-UA"/>
              </w:rPr>
            </w:pPr>
          </w:p>
        </w:tc>
        <w:tc>
          <w:tcPr>
            <w:tcW w:w="4201" w:type="dxa"/>
            <w:shd w:val="clear" w:color="auto" w:fill="auto"/>
          </w:tcPr>
          <w:p w:rsidR="00020A2D" w:rsidRDefault="00020A2D" w:rsidP="00AD3663">
            <w:pPr>
              <w:jc w:val="center"/>
              <w:rPr>
                <w:color w:val="000000"/>
                <w:lang w:val="uk-UA"/>
              </w:rPr>
            </w:pPr>
          </w:p>
        </w:tc>
        <w:tc>
          <w:tcPr>
            <w:tcW w:w="1275" w:type="dxa"/>
            <w:shd w:val="clear" w:color="auto" w:fill="auto"/>
          </w:tcPr>
          <w:p w:rsidR="00020A2D" w:rsidRDefault="00020A2D" w:rsidP="00AD3663">
            <w:pPr>
              <w:jc w:val="center"/>
              <w:rPr>
                <w:color w:val="000000"/>
                <w:lang w:val="uk-UA"/>
              </w:rPr>
            </w:pPr>
            <w:r>
              <w:rPr>
                <w:color w:val="000000"/>
                <w:lang w:val="uk-UA"/>
              </w:rPr>
              <w:t>60</w:t>
            </w:r>
          </w:p>
        </w:tc>
      </w:tr>
    </w:tbl>
    <w:p w:rsidR="00C10E5E" w:rsidRDefault="00C10E5E" w:rsidP="0031048A">
      <w:pPr>
        <w:rPr>
          <w:b/>
          <w:bCs/>
          <w:color w:val="000000"/>
          <w:sz w:val="28"/>
          <w:szCs w:val="28"/>
          <w:lang w:val="uk-UA"/>
        </w:rPr>
      </w:pPr>
    </w:p>
    <w:p w:rsidR="00B65C23" w:rsidRDefault="00AD4D5B" w:rsidP="0031048A">
      <w:pPr>
        <w:rPr>
          <w:b/>
          <w:bCs/>
          <w:color w:val="000000"/>
          <w:sz w:val="28"/>
          <w:szCs w:val="28"/>
          <w:lang w:val="uk-UA"/>
        </w:rPr>
      </w:pPr>
      <w:r>
        <w:rPr>
          <w:b/>
          <w:bCs/>
          <w:color w:val="000000"/>
          <w:sz w:val="28"/>
          <w:szCs w:val="28"/>
          <w:lang w:val="uk-UA"/>
        </w:rPr>
        <w:t>ОСНОВНІ ДЖЕРЕЛА</w:t>
      </w:r>
    </w:p>
    <w:p w:rsidR="00A66F98" w:rsidRDefault="00C10E5E" w:rsidP="00C10E5E">
      <w:pPr>
        <w:pStyle w:val="af2"/>
        <w:ind w:firstLine="0"/>
        <w:jc w:val="center"/>
        <w:rPr>
          <w:b/>
          <w:color w:val="000000"/>
          <w:spacing w:val="-9"/>
        </w:rPr>
      </w:pPr>
      <w:r>
        <w:rPr>
          <w:b/>
          <w:sz w:val="24"/>
          <w:szCs w:val="24"/>
        </w:rPr>
        <w:t>Основна</w:t>
      </w:r>
      <w:r>
        <w:rPr>
          <w:sz w:val="24"/>
          <w:szCs w:val="24"/>
        </w:rPr>
        <w:t>:</w:t>
      </w:r>
      <w:r>
        <w:rPr>
          <w:b/>
          <w:color w:val="000000"/>
          <w:spacing w:val="-9"/>
        </w:rPr>
        <w:t xml:space="preserve"> </w:t>
      </w:r>
    </w:p>
    <w:p w:rsidR="00A66F98" w:rsidRDefault="00A66F98" w:rsidP="00C10E5E">
      <w:pPr>
        <w:pStyle w:val="af2"/>
        <w:ind w:firstLine="0"/>
        <w:jc w:val="center"/>
        <w:rPr>
          <w:b/>
          <w:color w:val="000000"/>
          <w:spacing w:val="-9"/>
        </w:rPr>
      </w:pPr>
    </w:p>
    <w:p w:rsidR="00A66F98" w:rsidRPr="00A66F98" w:rsidRDefault="00A66F98" w:rsidP="00A66F98">
      <w:pPr>
        <w:pStyle w:val="a5"/>
        <w:widowControl w:val="0"/>
        <w:numPr>
          <w:ilvl w:val="0"/>
          <w:numId w:val="10"/>
        </w:numPr>
        <w:tabs>
          <w:tab w:val="left" w:pos="1026"/>
        </w:tabs>
        <w:autoSpaceDE w:val="0"/>
        <w:autoSpaceDN w:val="0"/>
        <w:spacing w:line="276" w:lineRule="auto"/>
        <w:ind w:right="402"/>
        <w:jc w:val="both"/>
        <w:rPr>
          <w:sz w:val="28"/>
          <w:lang w:val="uk-UA"/>
        </w:rPr>
      </w:pPr>
      <w:r w:rsidRPr="00A66F98">
        <w:rPr>
          <w:lang w:val="uk-UA"/>
        </w:rPr>
        <w:t>Малюк, Л. П.</w:t>
      </w:r>
      <w:r w:rsidRPr="00A66F98">
        <w:rPr>
          <w:b/>
          <w:lang w:val="uk-UA"/>
        </w:rPr>
        <w:t xml:space="preserve"> </w:t>
      </w:r>
      <w:r w:rsidRPr="00A66F98">
        <w:rPr>
          <w:lang w:val="uk-UA"/>
        </w:rPr>
        <w:t xml:space="preserve">Професійна етика та етикет у </w:t>
      </w:r>
      <w:proofErr w:type="spellStart"/>
      <w:r w:rsidRPr="00A66F98">
        <w:rPr>
          <w:lang w:val="uk-UA"/>
        </w:rPr>
        <w:t>готельно</w:t>
      </w:r>
      <w:proofErr w:type="spellEnd"/>
      <w:r w:rsidRPr="00A66F98">
        <w:rPr>
          <w:lang w:val="uk-UA"/>
        </w:rPr>
        <w:t>-ресторанному</w:t>
      </w:r>
      <w:r w:rsidRPr="00A66F98">
        <w:rPr>
          <w:spacing w:val="1"/>
          <w:lang w:val="uk-UA"/>
        </w:rPr>
        <w:t xml:space="preserve"> </w:t>
      </w:r>
      <w:r w:rsidRPr="00A66F98">
        <w:rPr>
          <w:lang w:val="uk-UA"/>
        </w:rPr>
        <w:t xml:space="preserve">бізнесі : </w:t>
      </w:r>
      <w:proofErr w:type="spellStart"/>
      <w:r w:rsidRPr="00A66F98">
        <w:rPr>
          <w:lang w:val="uk-UA"/>
        </w:rPr>
        <w:t>навч</w:t>
      </w:r>
      <w:proofErr w:type="spellEnd"/>
      <w:r w:rsidRPr="00A66F98">
        <w:rPr>
          <w:lang w:val="uk-UA"/>
        </w:rPr>
        <w:t xml:space="preserve">. посібник / Л. П. Малюк, Л. М. </w:t>
      </w:r>
      <w:proofErr w:type="spellStart"/>
      <w:r w:rsidRPr="00A66F98">
        <w:rPr>
          <w:lang w:val="uk-UA"/>
        </w:rPr>
        <w:t>Варипаєва</w:t>
      </w:r>
      <w:proofErr w:type="spellEnd"/>
      <w:r w:rsidRPr="00A66F98">
        <w:rPr>
          <w:lang w:val="uk-UA"/>
        </w:rPr>
        <w:t>. – Харків : ХДУХТ,</w:t>
      </w:r>
      <w:r w:rsidRPr="00A66F98">
        <w:rPr>
          <w:spacing w:val="1"/>
          <w:lang w:val="uk-UA"/>
        </w:rPr>
        <w:t xml:space="preserve"> </w:t>
      </w:r>
      <w:r w:rsidRPr="00A66F98">
        <w:rPr>
          <w:lang w:val="uk-UA"/>
        </w:rPr>
        <w:t>2016. – 146 с</w:t>
      </w:r>
    </w:p>
    <w:p w:rsidR="00A66F98" w:rsidRPr="00A66F98" w:rsidRDefault="00A66F98" w:rsidP="00A66F98">
      <w:pPr>
        <w:pStyle w:val="a5"/>
        <w:widowControl w:val="0"/>
        <w:numPr>
          <w:ilvl w:val="0"/>
          <w:numId w:val="10"/>
        </w:numPr>
        <w:tabs>
          <w:tab w:val="left" w:pos="1026"/>
        </w:tabs>
        <w:autoSpaceDE w:val="0"/>
        <w:autoSpaceDN w:val="0"/>
        <w:spacing w:before="67" w:line="276" w:lineRule="auto"/>
        <w:ind w:right="404"/>
        <w:jc w:val="both"/>
        <w:rPr>
          <w:sz w:val="28"/>
          <w:lang w:val="ru-RU"/>
        </w:rPr>
      </w:pPr>
      <w:proofErr w:type="spellStart"/>
      <w:r w:rsidRPr="00A66F98">
        <w:rPr>
          <w:lang w:val="ru-RU"/>
        </w:rPr>
        <w:t>Басюк</w:t>
      </w:r>
      <w:proofErr w:type="spellEnd"/>
      <w:r w:rsidRPr="00A66F98">
        <w:rPr>
          <w:lang w:val="ru-RU"/>
        </w:rPr>
        <w:t>,</w:t>
      </w:r>
      <w:r w:rsidRPr="00A66F98">
        <w:rPr>
          <w:spacing w:val="1"/>
          <w:lang w:val="ru-RU"/>
        </w:rPr>
        <w:t xml:space="preserve"> </w:t>
      </w:r>
      <w:r w:rsidRPr="00A66F98">
        <w:rPr>
          <w:lang w:val="ru-RU"/>
        </w:rPr>
        <w:t>Д.</w:t>
      </w:r>
      <w:r w:rsidRPr="00A66F98">
        <w:rPr>
          <w:spacing w:val="1"/>
          <w:lang w:val="ru-RU"/>
        </w:rPr>
        <w:t xml:space="preserve"> </w:t>
      </w:r>
      <w:r w:rsidRPr="00A66F98">
        <w:rPr>
          <w:lang w:val="ru-RU"/>
        </w:rPr>
        <w:t>І</w:t>
      </w:r>
      <w:r w:rsidRPr="00A66F98">
        <w:rPr>
          <w:b/>
          <w:lang w:val="ru-RU"/>
        </w:rPr>
        <w:t>.</w:t>
      </w:r>
      <w:r w:rsidRPr="00A66F98">
        <w:rPr>
          <w:b/>
          <w:spacing w:val="1"/>
          <w:lang w:val="ru-RU"/>
        </w:rPr>
        <w:t xml:space="preserve"> </w:t>
      </w:r>
      <w:proofErr w:type="spellStart"/>
      <w:r w:rsidRPr="00A66F98">
        <w:rPr>
          <w:lang w:val="ru-RU"/>
        </w:rPr>
        <w:t>Особливості</w:t>
      </w:r>
      <w:proofErr w:type="spellEnd"/>
      <w:r w:rsidRPr="00A66F98">
        <w:rPr>
          <w:spacing w:val="1"/>
          <w:lang w:val="ru-RU"/>
        </w:rPr>
        <w:t xml:space="preserve"> </w:t>
      </w:r>
      <w:proofErr w:type="spellStart"/>
      <w:r w:rsidRPr="00A66F98">
        <w:rPr>
          <w:lang w:val="ru-RU"/>
        </w:rPr>
        <w:t>формування</w:t>
      </w:r>
      <w:proofErr w:type="spellEnd"/>
      <w:r w:rsidRPr="00A66F98">
        <w:rPr>
          <w:spacing w:val="1"/>
          <w:lang w:val="ru-RU"/>
        </w:rPr>
        <w:t xml:space="preserve"> </w:t>
      </w:r>
      <w:proofErr w:type="spellStart"/>
      <w:r w:rsidRPr="00A66F98">
        <w:rPr>
          <w:lang w:val="ru-RU"/>
        </w:rPr>
        <w:t>організаційної</w:t>
      </w:r>
      <w:proofErr w:type="spellEnd"/>
      <w:r w:rsidRPr="00A66F98">
        <w:rPr>
          <w:spacing w:val="1"/>
          <w:lang w:val="ru-RU"/>
        </w:rPr>
        <w:t xml:space="preserve"> </w:t>
      </w:r>
      <w:proofErr w:type="spellStart"/>
      <w:r w:rsidRPr="00A66F98">
        <w:rPr>
          <w:lang w:val="ru-RU"/>
        </w:rPr>
        <w:t>культури</w:t>
      </w:r>
      <w:proofErr w:type="spellEnd"/>
      <w:r w:rsidRPr="00A66F98">
        <w:rPr>
          <w:spacing w:val="1"/>
          <w:lang w:val="ru-RU"/>
        </w:rPr>
        <w:t xml:space="preserve"> </w:t>
      </w:r>
      <w:proofErr w:type="spellStart"/>
      <w:r w:rsidRPr="00A66F98">
        <w:rPr>
          <w:lang w:val="ru-RU"/>
        </w:rPr>
        <w:t>підприємств</w:t>
      </w:r>
      <w:proofErr w:type="spellEnd"/>
      <w:r w:rsidRPr="00A66F98">
        <w:rPr>
          <w:spacing w:val="71"/>
          <w:lang w:val="ru-RU"/>
        </w:rPr>
        <w:t xml:space="preserve"> </w:t>
      </w:r>
      <w:proofErr w:type="spellStart"/>
      <w:r w:rsidRPr="00A66F98">
        <w:rPr>
          <w:lang w:val="ru-RU"/>
        </w:rPr>
        <w:t>сфери</w:t>
      </w:r>
      <w:proofErr w:type="spellEnd"/>
      <w:r w:rsidRPr="00A66F98">
        <w:rPr>
          <w:lang w:val="ru-RU"/>
        </w:rPr>
        <w:t xml:space="preserve">   </w:t>
      </w:r>
      <w:proofErr w:type="spellStart"/>
      <w:r w:rsidRPr="00A66F98">
        <w:rPr>
          <w:lang w:val="ru-RU"/>
        </w:rPr>
        <w:t>гостинності</w:t>
      </w:r>
      <w:proofErr w:type="spellEnd"/>
      <w:proofErr w:type="gramStart"/>
      <w:r w:rsidRPr="00A66F98">
        <w:rPr>
          <w:lang w:val="ru-RU"/>
        </w:rPr>
        <w:t xml:space="preserve">   [</w:t>
      </w:r>
      <w:proofErr w:type="spellStart"/>
      <w:proofErr w:type="gramEnd"/>
      <w:r w:rsidRPr="00A66F98">
        <w:rPr>
          <w:lang w:val="ru-RU"/>
        </w:rPr>
        <w:t>Електронний</w:t>
      </w:r>
      <w:proofErr w:type="spellEnd"/>
      <w:r w:rsidRPr="00A66F98">
        <w:rPr>
          <w:lang w:val="ru-RU"/>
        </w:rPr>
        <w:t xml:space="preserve">   ресурс]   /   Д.   І.   </w:t>
      </w:r>
      <w:proofErr w:type="spellStart"/>
      <w:r w:rsidRPr="00A66F98">
        <w:rPr>
          <w:lang w:val="ru-RU"/>
        </w:rPr>
        <w:t>Басюк</w:t>
      </w:r>
      <w:proofErr w:type="spellEnd"/>
      <w:r w:rsidRPr="00A66F98">
        <w:rPr>
          <w:lang w:val="ru-RU"/>
        </w:rPr>
        <w:t>,</w:t>
      </w:r>
      <w:r w:rsidRPr="00A66F98">
        <w:rPr>
          <w:spacing w:val="1"/>
          <w:lang w:val="ru-RU"/>
        </w:rPr>
        <w:t xml:space="preserve"> </w:t>
      </w:r>
      <w:r w:rsidRPr="00A66F98">
        <w:rPr>
          <w:lang w:val="ru-RU"/>
        </w:rPr>
        <w:t xml:space="preserve">М. В. </w:t>
      </w:r>
      <w:proofErr w:type="spellStart"/>
      <w:r w:rsidRPr="00A66F98">
        <w:rPr>
          <w:lang w:val="ru-RU"/>
        </w:rPr>
        <w:t>Рознатовська</w:t>
      </w:r>
      <w:proofErr w:type="spellEnd"/>
      <w:r w:rsidRPr="00A66F98">
        <w:rPr>
          <w:lang w:val="ru-RU"/>
        </w:rPr>
        <w:t xml:space="preserve"> // </w:t>
      </w:r>
      <w:proofErr w:type="spellStart"/>
      <w:r w:rsidRPr="00A66F98">
        <w:t>ScienceRise</w:t>
      </w:r>
      <w:proofErr w:type="spellEnd"/>
      <w:r w:rsidRPr="00A66F98">
        <w:rPr>
          <w:lang w:val="ru-RU"/>
        </w:rPr>
        <w:t xml:space="preserve">. – 2016. – № 3 (1). – С. 26–29. </w:t>
      </w:r>
    </w:p>
    <w:p w:rsidR="00DA33FE" w:rsidRPr="00DA33FE" w:rsidRDefault="00C10E5E" w:rsidP="00DA33FE">
      <w:pPr>
        <w:pStyle w:val="a5"/>
        <w:widowControl w:val="0"/>
        <w:numPr>
          <w:ilvl w:val="0"/>
          <w:numId w:val="10"/>
        </w:numPr>
        <w:tabs>
          <w:tab w:val="left" w:pos="1026"/>
        </w:tabs>
        <w:autoSpaceDE w:val="0"/>
        <w:autoSpaceDN w:val="0"/>
        <w:spacing w:line="276" w:lineRule="auto"/>
        <w:ind w:right="408"/>
        <w:jc w:val="both"/>
        <w:rPr>
          <w:lang w:val="ru-RU"/>
        </w:rPr>
      </w:pPr>
      <w:r w:rsidRPr="00DA33FE">
        <w:rPr>
          <w:color w:val="000000"/>
          <w:spacing w:val="-9"/>
          <w:lang w:val="ru-RU"/>
        </w:rPr>
        <w:t xml:space="preserve"> </w:t>
      </w:r>
      <w:proofErr w:type="spellStart"/>
      <w:r w:rsidR="00DA33FE" w:rsidRPr="00DA33FE">
        <w:rPr>
          <w:lang w:val="ru-RU"/>
        </w:rPr>
        <w:t>Борецька</w:t>
      </w:r>
      <w:proofErr w:type="spellEnd"/>
      <w:r w:rsidR="00DA33FE" w:rsidRPr="00DA33FE">
        <w:rPr>
          <w:lang w:val="ru-RU"/>
        </w:rPr>
        <w:t>,</w:t>
      </w:r>
      <w:r w:rsidR="00DA33FE" w:rsidRPr="00DA33FE">
        <w:rPr>
          <w:spacing w:val="1"/>
          <w:lang w:val="ru-RU"/>
        </w:rPr>
        <w:t xml:space="preserve"> </w:t>
      </w:r>
      <w:r w:rsidR="00DA33FE" w:rsidRPr="00DA33FE">
        <w:rPr>
          <w:lang w:val="ru-RU"/>
        </w:rPr>
        <w:t>Н.</w:t>
      </w:r>
      <w:r w:rsidR="00DA33FE" w:rsidRPr="00DA33FE">
        <w:rPr>
          <w:spacing w:val="1"/>
          <w:lang w:val="ru-RU"/>
        </w:rPr>
        <w:t xml:space="preserve"> </w:t>
      </w:r>
      <w:r w:rsidR="00DA33FE" w:rsidRPr="00DA33FE">
        <w:rPr>
          <w:lang w:val="ru-RU"/>
        </w:rPr>
        <w:t>П.</w:t>
      </w:r>
      <w:r w:rsidR="00DA33FE" w:rsidRPr="00DA33FE">
        <w:rPr>
          <w:b/>
          <w:spacing w:val="1"/>
          <w:lang w:val="ru-RU"/>
        </w:rPr>
        <w:t xml:space="preserve"> </w:t>
      </w:r>
      <w:proofErr w:type="spellStart"/>
      <w:r w:rsidR="00DA33FE" w:rsidRPr="00DA33FE">
        <w:rPr>
          <w:lang w:val="ru-RU"/>
        </w:rPr>
        <w:t>Основні</w:t>
      </w:r>
      <w:proofErr w:type="spellEnd"/>
      <w:r w:rsidR="00DA33FE" w:rsidRPr="00DA33FE">
        <w:rPr>
          <w:spacing w:val="1"/>
          <w:lang w:val="ru-RU"/>
        </w:rPr>
        <w:t xml:space="preserve"> </w:t>
      </w:r>
      <w:r w:rsidR="00DA33FE" w:rsidRPr="00DA33FE">
        <w:rPr>
          <w:lang w:val="ru-RU"/>
        </w:rPr>
        <w:t>шляхи</w:t>
      </w:r>
      <w:r w:rsidR="00DA33FE" w:rsidRPr="00DA33FE">
        <w:rPr>
          <w:spacing w:val="1"/>
          <w:lang w:val="ru-RU"/>
        </w:rPr>
        <w:t xml:space="preserve"> </w:t>
      </w:r>
      <w:proofErr w:type="spellStart"/>
      <w:r w:rsidR="00DA33FE" w:rsidRPr="00DA33FE">
        <w:rPr>
          <w:lang w:val="ru-RU"/>
        </w:rPr>
        <w:t>підвищення</w:t>
      </w:r>
      <w:proofErr w:type="spellEnd"/>
      <w:r w:rsidR="00DA33FE" w:rsidRPr="00DA33FE">
        <w:rPr>
          <w:spacing w:val="1"/>
          <w:lang w:val="ru-RU"/>
        </w:rPr>
        <w:t xml:space="preserve"> </w:t>
      </w:r>
      <w:proofErr w:type="spellStart"/>
      <w:r w:rsidR="00DA33FE" w:rsidRPr="00DA33FE">
        <w:rPr>
          <w:lang w:val="ru-RU"/>
        </w:rPr>
        <w:t>професійної</w:t>
      </w:r>
      <w:proofErr w:type="spellEnd"/>
      <w:r w:rsidR="00DA33FE" w:rsidRPr="00DA33FE">
        <w:rPr>
          <w:spacing w:val="1"/>
          <w:lang w:val="ru-RU"/>
        </w:rPr>
        <w:t xml:space="preserve"> </w:t>
      </w:r>
      <w:proofErr w:type="spellStart"/>
      <w:r w:rsidR="00DA33FE" w:rsidRPr="00DA33FE">
        <w:rPr>
          <w:lang w:val="ru-RU"/>
        </w:rPr>
        <w:t>етики</w:t>
      </w:r>
      <w:proofErr w:type="spellEnd"/>
      <w:r w:rsidR="00DA33FE" w:rsidRPr="00DA33FE">
        <w:rPr>
          <w:spacing w:val="1"/>
          <w:lang w:val="ru-RU"/>
        </w:rPr>
        <w:t xml:space="preserve"> </w:t>
      </w:r>
      <w:r w:rsidR="00DA33FE" w:rsidRPr="00DA33FE">
        <w:rPr>
          <w:lang w:val="ru-RU"/>
        </w:rPr>
        <w:t xml:space="preserve">персоналу   </w:t>
      </w:r>
      <w:proofErr w:type="spellStart"/>
      <w:r w:rsidR="00DA33FE" w:rsidRPr="00DA33FE">
        <w:rPr>
          <w:lang w:val="ru-RU"/>
        </w:rPr>
        <w:t>підприємств</w:t>
      </w:r>
      <w:proofErr w:type="spellEnd"/>
      <w:r w:rsidR="00DA33FE" w:rsidRPr="00DA33FE">
        <w:rPr>
          <w:lang w:val="ru-RU"/>
        </w:rPr>
        <w:t xml:space="preserve">    у   </w:t>
      </w:r>
      <w:proofErr w:type="spellStart"/>
      <w:r w:rsidR="00DA33FE" w:rsidRPr="00DA33FE">
        <w:rPr>
          <w:lang w:val="ru-RU"/>
        </w:rPr>
        <w:t>сфері</w:t>
      </w:r>
      <w:proofErr w:type="spellEnd"/>
      <w:r w:rsidR="00DA33FE" w:rsidRPr="00DA33FE">
        <w:rPr>
          <w:lang w:val="ru-RU"/>
        </w:rPr>
        <w:t xml:space="preserve">   </w:t>
      </w:r>
      <w:proofErr w:type="spellStart"/>
      <w:r w:rsidR="00DA33FE" w:rsidRPr="00DA33FE">
        <w:rPr>
          <w:lang w:val="ru-RU"/>
        </w:rPr>
        <w:t>гостинності</w:t>
      </w:r>
      <w:proofErr w:type="spellEnd"/>
      <w:proofErr w:type="gramStart"/>
      <w:r w:rsidR="00DA33FE" w:rsidRPr="00DA33FE">
        <w:rPr>
          <w:lang w:val="ru-RU"/>
        </w:rPr>
        <w:t xml:space="preserve">   [</w:t>
      </w:r>
      <w:proofErr w:type="spellStart"/>
      <w:proofErr w:type="gramEnd"/>
      <w:r w:rsidR="00DA33FE" w:rsidRPr="00DA33FE">
        <w:rPr>
          <w:lang w:val="ru-RU"/>
        </w:rPr>
        <w:t>Електронний</w:t>
      </w:r>
      <w:proofErr w:type="spellEnd"/>
      <w:r w:rsidR="00DA33FE" w:rsidRPr="00DA33FE">
        <w:rPr>
          <w:lang w:val="ru-RU"/>
        </w:rPr>
        <w:t xml:space="preserve">   ресурс]   /</w:t>
      </w:r>
      <w:r w:rsidR="00DA33FE" w:rsidRPr="00DA33FE">
        <w:rPr>
          <w:spacing w:val="1"/>
          <w:lang w:val="ru-RU"/>
        </w:rPr>
        <w:t xml:space="preserve"> </w:t>
      </w:r>
      <w:r w:rsidR="00DA33FE" w:rsidRPr="00DA33FE">
        <w:rPr>
          <w:lang w:val="ru-RU"/>
        </w:rPr>
        <w:t>Н.</w:t>
      </w:r>
      <w:r w:rsidR="00DA33FE" w:rsidRPr="00DA33FE">
        <w:rPr>
          <w:spacing w:val="1"/>
          <w:lang w:val="ru-RU"/>
        </w:rPr>
        <w:t xml:space="preserve"> </w:t>
      </w:r>
      <w:r w:rsidR="00DA33FE" w:rsidRPr="00DA33FE">
        <w:rPr>
          <w:lang w:val="ru-RU"/>
        </w:rPr>
        <w:t>П.</w:t>
      </w:r>
      <w:r w:rsidR="00DA33FE" w:rsidRPr="00DA33FE">
        <w:rPr>
          <w:spacing w:val="70"/>
          <w:lang w:val="ru-RU"/>
        </w:rPr>
        <w:t xml:space="preserve"> </w:t>
      </w:r>
      <w:proofErr w:type="spellStart"/>
      <w:r w:rsidR="00DA33FE" w:rsidRPr="00DA33FE">
        <w:rPr>
          <w:lang w:val="ru-RU"/>
        </w:rPr>
        <w:t>Борецька</w:t>
      </w:r>
      <w:proofErr w:type="spellEnd"/>
      <w:r w:rsidR="00DA33FE" w:rsidRPr="00DA33FE">
        <w:rPr>
          <w:lang w:val="ru-RU"/>
        </w:rPr>
        <w:t>,</w:t>
      </w:r>
      <w:r w:rsidR="00DA33FE" w:rsidRPr="00DA33FE">
        <w:rPr>
          <w:spacing w:val="70"/>
          <w:lang w:val="ru-RU"/>
        </w:rPr>
        <w:t xml:space="preserve"> </w:t>
      </w:r>
      <w:r w:rsidR="00DA33FE" w:rsidRPr="00DA33FE">
        <w:rPr>
          <w:lang w:val="ru-RU"/>
        </w:rPr>
        <w:t>О.</w:t>
      </w:r>
      <w:r w:rsidR="00DA33FE" w:rsidRPr="00DA33FE">
        <w:rPr>
          <w:spacing w:val="70"/>
          <w:lang w:val="ru-RU"/>
        </w:rPr>
        <w:t xml:space="preserve"> </w:t>
      </w:r>
      <w:proofErr w:type="spellStart"/>
      <w:r w:rsidR="00DA33FE" w:rsidRPr="00DA33FE">
        <w:rPr>
          <w:lang w:val="ru-RU"/>
        </w:rPr>
        <w:t>Тімофєєва</w:t>
      </w:r>
      <w:proofErr w:type="spellEnd"/>
      <w:r w:rsidR="00DA33FE" w:rsidRPr="00DA33FE">
        <w:rPr>
          <w:spacing w:val="70"/>
          <w:lang w:val="ru-RU"/>
        </w:rPr>
        <w:t xml:space="preserve"> </w:t>
      </w:r>
      <w:r w:rsidR="00DA33FE" w:rsidRPr="00DA33FE">
        <w:rPr>
          <w:lang w:val="ru-RU"/>
        </w:rPr>
        <w:t>//</w:t>
      </w:r>
      <w:r w:rsidR="00DA33FE" w:rsidRPr="00DA33FE">
        <w:rPr>
          <w:spacing w:val="70"/>
          <w:lang w:val="ru-RU"/>
        </w:rPr>
        <w:t xml:space="preserve"> </w:t>
      </w:r>
      <w:proofErr w:type="spellStart"/>
      <w:r w:rsidR="00DA33FE" w:rsidRPr="00DA33FE">
        <w:rPr>
          <w:lang w:val="ru-RU"/>
        </w:rPr>
        <w:t>Бізнес-навігатор</w:t>
      </w:r>
      <w:proofErr w:type="spellEnd"/>
      <w:r w:rsidR="00DA33FE" w:rsidRPr="00DA33FE">
        <w:rPr>
          <w:lang w:val="ru-RU"/>
        </w:rPr>
        <w:t>.</w:t>
      </w:r>
      <w:r w:rsidR="00DA33FE" w:rsidRPr="00DA33FE">
        <w:rPr>
          <w:spacing w:val="70"/>
          <w:lang w:val="ru-RU"/>
        </w:rPr>
        <w:t xml:space="preserve"> </w:t>
      </w:r>
      <w:r w:rsidR="00DA33FE" w:rsidRPr="00DA33FE">
        <w:rPr>
          <w:lang w:val="ru-RU"/>
        </w:rPr>
        <w:t>–</w:t>
      </w:r>
      <w:r w:rsidR="00DA33FE" w:rsidRPr="00DA33FE">
        <w:rPr>
          <w:spacing w:val="70"/>
          <w:lang w:val="ru-RU"/>
        </w:rPr>
        <w:t xml:space="preserve"> </w:t>
      </w:r>
      <w:r w:rsidR="00DA33FE" w:rsidRPr="00DA33FE">
        <w:rPr>
          <w:lang w:val="ru-RU"/>
        </w:rPr>
        <w:t>2019.</w:t>
      </w:r>
      <w:r w:rsidR="00DA33FE" w:rsidRPr="00DA33FE">
        <w:rPr>
          <w:spacing w:val="70"/>
          <w:lang w:val="ru-RU"/>
        </w:rPr>
        <w:t xml:space="preserve"> </w:t>
      </w:r>
      <w:r w:rsidR="00DA33FE" w:rsidRPr="00DA33FE">
        <w:rPr>
          <w:lang w:val="ru-RU"/>
        </w:rPr>
        <w:t>–</w:t>
      </w:r>
      <w:r w:rsidR="00DA33FE" w:rsidRPr="00DA33FE">
        <w:rPr>
          <w:spacing w:val="70"/>
          <w:lang w:val="ru-RU"/>
        </w:rPr>
        <w:t xml:space="preserve"> </w:t>
      </w:r>
      <w:proofErr w:type="spellStart"/>
      <w:r w:rsidR="00DA33FE" w:rsidRPr="00DA33FE">
        <w:rPr>
          <w:lang w:val="ru-RU"/>
        </w:rPr>
        <w:t>Вип</w:t>
      </w:r>
      <w:proofErr w:type="spellEnd"/>
      <w:r w:rsidR="00DA33FE" w:rsidRPr="00DA33FE">
        <w:rPr>
          <w:lang w:val="ru-RU"/>
        </w:rPr>
        <w:t>.</w:t>
      </w:r>
      <w:r w:rsidR="00DA33FE" w:rsidRPr="00DA33FE">
        <w:rPr>
          <w:spacing w:val="70"/>
          <w:lang w:val="ru-RU"/>
        </w:rPr>
        <w:t xml:space="preserve"> </w:t>
      </w:r>
      <w:r w:rsidR="00DA33FE" w:rsidRPr="00DA33FE">
        <w:rPr>
          <w:lang w:val="ru-RU"/>
        </w:rPr>
        <w:t>5–1.</w:t>
      </w:r>
      <w:r w:rsidR="00DA33FE" w:rsidRPr="00DA33FE">
        <w:rPr>
          <w:spacing w:val="70"/>
          <w:lang w:val="ru-RU"/>
        </w:rPr>
        <w:t xml:space="preserve"> </w:t>
      </w:r>
      <w:r w:rsidR="00DA33FE" w:rsidRPr="00DA33FE">
        <w:rPr>
          <w:lang w:val="ru-RU"/>
        </w:rPr>
        <w:t>–</w:t>
      </w:r>
      <w:r w:rsidR="00DA33FE" w:rsidRPr="00DA33FE">
        <w:rPr>
          <w:spacing w:val="1"/>
          <w:lang w:val="ru-RU"/>
        </w:rPr>
        <w:t xml:space="preserve"> </w:t>
      </w:r>
      <w:r w:rsidR="00DA33FE" w:rsidRPr="00DA33FE">
        <w:rPr>
          <w:lang w:val="ru-RU"/>
        </w:rPr>
        <w:t>С. 100–106.</w:t>
      </w:r>
    </w:p>
    <w:p w:rsidR="00C10E5E" w:rsidRPr="002B0A7B" w:rsidRDefault="002B0A7B" w:rsidP="001C33D3">
      <w:pPr>
        <w:pStyle w:val="a5"/>
        <w:widowControl w:val="0"/>
        <w:numPr>
          <w:ilvl w:val="0"/>
          <w:numId w:val="10"/>
        </w:numPr>
        <w:tabs>
          <w:tab w:val="left" w:pos="1026"/>
          <w:tab w:val="left" w:pos="2699"/>
          <w:tab w:val="left" w:pos="4148"/>
          <w:tab w:val="left" w:pos="5530"/>
          <w:tab w:val="left" w:pos="6821"/>
          <w:tab w:val="left" w:pos="9594"/>
        </w:tabs>
        <w:autoSpaceDE w:val="0"/>
        <w:autoSpaceDN w:val="0"/>
        <w:spacing w:line="276" w:lineRule="auto"/>
        <w:ind w:right="406"/>
        <w:jc w:val="both"/>
        <w:rPr>
          <w:b/>
          <w:color w:val="000000"/>
          <w:spacing w:val="-9"/>
        </w:rPr>
      </w:pPr>
      <w:proofErr w:type="spellStart"/>
      <w:r w:rsidRPr="002B0A7B">
        <w:rPr>
          <w:lang w:val="ru-RU"/>
        </w:rPr>
        <w:t>Гірняк</w:t>
      </w:r>
      <w:proofErr w:type="spellEnd"/>
      <w:r w:rsidRPr="002B0A7B">
        <w:rPr>
          <w:lang w:val="ru-RU"/>
        </w:rPr>
        <w:t>,</w:t>
      </w:r>
      <w:r w:rsidRPr="002B0A7B">
        <w:rPr>
          <w:spacing w:val="1"/>
          <w:lang w:val="ru-RU"/>
        </w:rPr>
        <w:t xml:space="preserve"> </w:t>
      </w:r>
      <w:r w:rsidRPr="002B0A7B">
        <w:rPr>
          <w:lang w:val="ru-RU"/>
        </w:rPr>
        <w:t>Л.</w:t>
      </w:r>
      <w:r w:rsidRPr="002B0A7B">
        <w:rPr>
          <w:spacing w:val="1"/>
          <w:lang w:val="ru-RU"/>
        </w:rPr>
        <w:t xml:space="preserve"> </w:t>
      </w:r>
      <w:r w:rsidRPr="002B0A7B">
        <w:rPr>
          <w:lang w:val="ru-RU"/>
        </w:rPr>
        <w:t>І.</w:t>
      </w:r>
      <w:r w:rsidRPr="002B0A7B">
        <w:rPr>
          <w:b/>
          <w:spacing w:val="1"/>
          <w:lang w:val="ru-RU"/>
        </w:rPr>
        <w:t xml:space="preserve"> </w:t>
      </w:r>
      <w:proofErr w:type="spellStart"/>
      <w:r w:rsidRPr="002B0A7B">
        <w:rPr>
          <w:lang w:val="ru-RU"/>
        </w:rPr>
        <w:t>Формування</w:t>
      </w:r>
      <w:proofErr w:type="spellEnd"/>
      <w:r w:rsidRPr="002B0A7B">
        <w:rPr>
          <w:spacing w:val="1"/>
          <w:lang w:val="ru-RU"/>
        </w:rPr>
        <w:t xml:space="preserve"> </w:t>
      </w:r>
      <w:proofErr w:type="spellStart"/>
      <w:r w:rsidRPr="002B0A7B">
        <w:rPr>
          <w:lang w:val="ru-RU"/>
        </w:rPr>
        <w:t>культури</w:t>
      </w:r>
      <w:proofErr w:type="spellEnd"/>
      <w:r w:rsidRPr="002B0A7B">
        <w:rPr>
          <w:spacing w:val="1"/>
          <w:lang w:val="ru-RU"/>
        </w:rPr>
        <w:t xml:space="preserve"> </w:t>
      </w:r>
      <w:r w:rsidRPr="002B0A7B">
        <w:rPr>
          <w:lang w:val="ru-RU"/>
        </w:rPr>
        <w:t>та</w:t>
      </w:r>
      <w:r w:rsidRPr="002B0A7B">
        <w:rPr>
          <w:spacing w:val="1"/>
          <w:lang w:val="ru-RU"/>
        </w:rPr>
        <w:t xml:space="preserve"> </w:t>
      </w:r>
      <w:proofErr w:type="spellStart"/>
      <w:r w:rsidRPr="002B0A7B">
        <w:rPr>
          <w:lang w:val="ru-RU"/>
        </w:rPr>
        <w:t>якості</w:t>
      </w:r>
      <w:proofErr w:type="spellEnd"/>
      <w:r w:rsidRPr="002B0A7B">
        <w:rPr>
          <w:spacing w:val="1"/>
          <w:lang w:val="ru-RU"/>
        </w:rPr>
        <w:t xml:space="preserve"> </w:t>
      </w:r>
      <w:proofErr w:type="spellStart"/>
      <w:r w:rsidRPr="002B0A7B">
        <w:rPr>
          <w:lang w:val="ru-RU"/>
        </w:rPr>
        <w:t>обслуговування</w:t>
      </w:r>
      <w:proofErr w:type="spellEnd"/>
      <w:r w:rsidRPr="002B0A7B">
        <w:rPr>
          <w:spacing w:val="1"/>
          <w:lang w:val="ru-RU"/>
        </w:rPr>
        <w:t xml:space="preserve"> </w:t>
      </w:r>
      <w:r w:rsidRPr="002B0A7B">
        <w:rPr>
          <w:lang w:val="ru-RU"/>
        </w:rPr>
        <w:t>у</w:t>
      </w:r>
      <w:r w:rsidRPr="002B0A7B">
        <w:rPr>
          <w:spacing w:val="1"/>
          <w:lang w:val="ru-RU"/>
        </w:rPr>
        <w:t xml:space="preserve"> </w:t>
      </w:r>
      <w:proofErr w:type="spellStart"/>
      <w:r w:rsidRPr="002B0A7B">
        <w:rPr>
          <w:lang w:val="ru-RU"/>
        </w:rPr>
        <w:t>готельно-ресторанних</w:t>
      </w:r>
      <w:proofErr w:type="spellEnd"/>
      <w:r w:rsidRPr="002B0A7B">
        <w:rPr>
          <w:spacing w:val="1"/>
          <w:lang w:val="ru-RU"/>
        </w:rPr>
        <w:t xml:space="preserve"> </w:t>
      </w:r>
      <w:proofErr w:type="spellStart"/>
      <w:r w:rsidRPr="002B0A7B">
        <w:rPr>
          <w:lang w:val="ru-RU"/>
        </w:rPr>
        <w:t>підприємствах</w:t>
      </w:r>
      <w:proofErr w:type="spellEnd"/>
      <w:r w:rsidRPr="002B0A7B">
        <w:rPr>
          <w:spacing w:val="1"/>
          <w:lang w:val="ru-RU"/>
        </w:rPr>
        <w:t xml:space="preserve"> </w:t>
      </w:r>
      <w:r w:rsidRPr="002B0A7B">
        <w:rPr>
          <w:lang w:val="ru-RU"/>
        </w:rPr>
        <w:t>[</w:t>
      </w:r>
      <w:proofErr w:type="spellStart"/>
      <w:r w:rsidRPr="002B0A7B">
        <w:rPr>
          <w:lang w:val="ru-RU"/>
        </w:rPr>
        <w:t>Електронний</w:t>
      </w:r>
      <w:proofErr w:type="spellEnd"/>
      <w:r w:rsidRPr="002B0A7B">
        <w:rPr>
          <w:spacing w:val="70"/>
          <w:lang w:val="ru-RU"/>
        </w:rPr>
        <w:t xml:space="preserve"> </w:t>
      </w:r>
      <w:r w:rsidRPr="002B0A7B">
        <w:rPr>
          <w:lang w:val="ru-RU"/>
        </w:rPr>
        <w:t>ресурс]</w:t>
      </w:r>
      <w:r w:rsidRPr="002B0A7B">
        <w:rPr>
          <w:spacing w:val="70"/>
          <w:lang w:val="ru-RU"/>
        </w:rPr>
        <w:t xml:space="preserve"> </w:t>
      </w:r>
      <w:r w:rsidRPr="002B0A7B">
        <w:rPr>
          <w:lang w:val="ru-RU"/>
        </w:rPr>
        <w:t>/</w:t>
      </w:r>
      <w:r w:rsidRPr="002B0A7B">
        <w:rPr>
          <w:spacing w:val="70"/>
          <w:lang w:val="ru-RU"/>
        </w:rPr>
        <w:t xml:space="preserve"> </w:t>
      </w:r>
      <w:r w:rsidRPr="002B0A7B">
        <w:rPr>
          <w:lang w:val="ru-RU"/>
        </w:rPr>
        <w:t>Л.</w:t>
      </w:r>
      <w:r w:rsidRPr="002B0A7B">
        <w:rPr>
          <w:spacing w:val="70"/>
          <w:lang w:val="ru-RU"/>
        </w:rPr>
        <w:t xml:space="preserve"> </w:t>
      </w:r>
      <w:r w:rsidRPr="002B0A7B">
        <w:rPr>
          <w:lang w:val="ru-RU"/>
        </w:rPr>
        <w:t>І.</w:t>
      </w:r>
      <w:r w:rsidRPr="002B0A7B">
        <w:rPr>
          <w:spacing w:val="70"/>
          <w:lang w:val="ru-RU"/>
        </w:rPr>
        <w:t xml:space="preserve"> </w:t>
      </w:r>
      <w:proofErr w:type="spellStart"/>
      <w:r w:rsidRPr="002B0A7B">
        <w:rPr>
          <w:lang w:val="ru-RU"/>
        </w:rPr>
        <w:t>Гірняк</w:t>
      </w:r>
      <w:proofErr w:type="spellEnd"/>
      <w:r w:rsidRPr="002B0A7B">
        <w:rPr>
          <w:lang w:val="ru-RU"/>
        </w:rPr>
        <w:t>,</w:t>
      </w:r>
      <w:r w:rsidRPr="002B0A7B">
        <w:rPr>
          <w:spacing w:val="-67"/>
          <w:lang w:val="ru-RU"/>
        </w:rPr>
        <w:t xml:space="preserve"> </w:t>
      </w:r>
      <w:r w:rsidRPr="002B0A7B">
        <w:rPr>
          <w:lang w:val="ru-RU"/>
        </w:rPr>
        <w:t xml:space="preserve">В. Б. </w:t>
      </w:r>
      <w:proofErr w:type="spellStart"/>
      <w:r w:rsidRPr="002B0A7B">
        <w:rPr>
          <w:lang w:val="ru-RU"/>
        </w:rPr>
        <w:t>Сопіга</w:t>
      </w:r>
      <w:proofErr w:type="spellEnd"/>
      <w:r w:rsidRPr="002B0A7B">
        <w:rPr>
          <w:lang w:val="ru-RU"/>
        </w:rPr>
        <w:t xml:space="preserve"> // </w:t>
      </w:r>
      <w:proofErr w:type="spellStart"/>
      <w:r w:rsidRPr="002B0A7B">
        <w:rPr>
          <w:lang w:val="ru-RU"/>
        </w:rPr>
        <w:t>Науковий</w:t>
      </w:r>
      <w:proofErr w:type="spellEnd"/>
      <w:r w:rsidRPr="002B0A7B">
        <w:rPr>
          <w:lang w:val="ru-RU"/>
        </w:rPr>
        <w:t xml:space="preserve"> </w:t>
      </w:r>
      <w:proofErr w:type="spellStart"/>
      <w:r w:rsidRPr="002B0A7B">
        <w:rPr>
          <w:lang w:val="ru-RU"/>
        </w:rPr>
        <w:t>вісник</w:t>
      </w:r>
      <w:proofErr w:type="spellEnd"/>
      <w:r w:rsidRPr="002B0A7B">
        <w:rPr>
          <w:lang w:val="ru-RU"/>
        </w:rPr>
        <w:t xml:space="preserve"> </w:t>
      </w:r>
      <w:proofErr w:type="spellStart"/>
      <w:r w:rsidRPr="002B0A7B">
        <w:rPr>
          <w:lang w:val="ru-RU"/>
        </w:rPr>
        <w:t>Ужгородського</w:t>
      </w:r>
      <w:proofErr w:type="spellEnd"/>
      <w:r w:rsidRPr="002B0A7B">
        <w:rPr>
          <w:lang w:val="ru-RU"/>
        </w:rPr>
        <w:t xml:space="preserve"> </w:t>
      </w:r>
      <w:proofErr w:type="spellStart"/>
      <w:r w:rsidRPr="002B0A7B">
        <w:rPr>
          <w:lang w:val="ru-RU"/>
        </w:rPr>
        <w:t>національного</w:t>
      </w:r>
      <w:proofErr w:type="spellEnd"/>
      <w:r w:rsidRPr="002B0A7B">
        <w:rPr>
          <w:lang w:val="ru-RU"/>
        </w:rPr>
        <w:t xml:space="preserve"> </w:t>
      </w:r>
      <w:proofErr w:type="spellStart"/>
      <w:r w:rsidRPr="002B0A7B">
        <w:rPr>
          <w:lang w:val="ru-RU"/>
        </w:rPr>
        <w:t>університету</w:t>
      </w:r>
      <w:proofErr w:type="spellEnd"/>
      <w:r w:rsidRPr="002B0A7B">
        <w:rPr>
          <w:lang w:val="ru-RU"/>
        </w:rPr>
        <w:t>.</w:t>
      </w:r>
      <w:r w:rsidRPr="002B0A7B">
        <w:rPr>
          <w:spacing w:val="1"/>
          <w:lang w:val="ru-RU"/>
        </w:rPr>
        <w:t xml:space="preserve"> </w:t>
      </w:r>
      <w:proofErr w:type="spellStart"/>
      <w:proofErr w:type="gramStart"/>
      <w:r w:rsidRPr="002B0A7B">
        <w:rPr>
          <w:lang w:val="ru-RU"/>
        </w:rPr>
        <w:t>Серія</w:t>
      </w:r>
      <w:proofErr w:type="spellEnd"/>
      <w:r w:rsidRPr="002B0A7B">
        <w:rPr>
          <w:lang w:val="ru-RU"/>
        </w:rPr>
        <w:t xml:space="preserve"> :</w:t>
      </w:r>
      <w:proofErr w:type="gramEnd"/>
      <w:r w:rsidRPr="002B0A7B">
        <w:rPr>
          <w:lang w:val="ru-RU"/>
        </w:rPr>
        <w:t xml:space="preserve"> </w:t>
      </w:r>
      <w:proofErr w:type="spellStart"/>
      <w:r w:rsidRPr="002B0A7B">
        <w:rPr>
          <w:lang w:val="ru-RU"/>
        </w:rPr>
        <w:t>Міжнародні</w:t>
      </w:r>
      <w:proofErr w:type="spellEnd"/>
      <w:r w:rsidRPr="002B0A7B">
        <w:rPr>
          <w:lang w:val="ru-RU"/>
        </w:rPr>
        <w:t xml:space="preserve"> </w:t>
      </w:r>
      <w:proofErr w:type="spellStart"/>
      <w:r w:rsidRPr="002B0A7B">
        <w:rPr>
          <w:lang w:val="ru-RU"/>
        </w:rPr>
        <w:t>економічні</w:t>
      </w:r>
      <w:proofErr w:type="spellEnd"/>
      <w:r w:rsidRPr="002B0A7B">
        <w:rPr>
          <w:lang w:val="ru-RU"/>
        </w:rPr>
        <w:t xml:space="preserve"> </w:t>
      </w:r>
      <w:proofErr w:type="spellStart"/>
      <w:r w:rsidRPr="002B0A7B">
        <w:rPr>
          <w:lang w:val="ru-RU"/>
        </w:rPr>
        <w:t>відносини</w:t>
      </w:r>
      <w:proofErr w:type="spellEnd"/>
      <w:r w:rsidRPr="002B0A7B">
        <w:rPr>
          <w:lang w:val="ru-RU"/>
        </w:rPr>
        <w:t xml:space="preserve"> та </w:t>
      </w:r>
      <w:proofErr w:type="spellStart"/>
      <w:r w:rsidRPr="002B0A7B">
        <w:rPr>
          <w:lang w:val="ru-RU"/>
        </w:rPr>
        <w:t>світове</w:t>
      </w:r>
      <w:proofErr w:type="spellEnd"/>
      <w:r w:rsidRPr="002B0A7B">
        <w:rPr>
          <w:lang w:val="ru-RU"/>
        </w:rPr>
        <w:t xml:space="preserve"> </w:t>
      </w:r>
      <w:proofErr w:type="spellStart"/>
      <w:r w:rsidRPr="002B0A7B">
        <w:rPr>
          <w:lang w:val="ru-RU"/>
        </w:rPr>
        <w:t>господарство</w:t>
      </w:r>
      <w:proofErr w:type="spellEnd"/>
      <w:r w:rsidRPr="002B0A7B">
        <w:rPr>
          <w:lang w:val="ru-RU"/>
        </w:rPr>
        <w:t>. – 2018. –</w:t>
      </w:r>
      <w:r w:rsidRPr="002B0A7B">
        <w:rPr>
          <w:spacing w:val="1"/>
          <w:lang w:val="ru-RU"/>
        </w:rPr>
        <w:t xml:space="preserve"> </w:t>
      </w:r>
      <w:proofErr w:type="spellStart"/>
      <w:r w:rsidRPr="002B0A7B">
        <w:rPr>
          <w:lang w:val="ru-RU"/>
        </w:rPr>
        <w:t>Вип</w:t>
      </w:r>
      <w:proofErr w:type="spellEnd"/>
      <w:r w:rsidRPr="002B0A7B">
        <w:rPr>
          <w:lang w:val="ru-RU"/>
        </w:rPr>
        <w:t xml:space="preserve">. 21(1). – С. 50–55. </w:t>
      </w:r>
    </w:p>
    <w:p w:rsidR="00AB6710" w:rsidRPr="001C33D3" w:rsidRDefault="00AB6710" w:rsidP="00AB6710">
      <w:pPr>
        <w:pStyle w:val="a5"/>
        <w:widowControl w:val="0"/>
        <w:numPr>
          <w:ilvl w:val="0"/>
          <w:numId w:val="10"/>
        </w:numPr>
        <w:tabs>
          <w:tab w:val="left" w:pos="1026"/>
        </w:tabs>
        <w:autoSpaceDE w:val="0"/>
        <w:autoSpaceDN w:val="0"/>
        <w:spacing w:before="3" w:line="276" w:lineRule="auto"/>
        <w:ind w:right="403"/>
        <w:jc w:val="both"/>
      </w:pPr>
      <w:proofErr w:type="spellStart"/>
      <w:r w:rsidRPr="00AB6710">
        <w:t>Мазуркевич</w:t>
      </w:r>
      <w:proofErr w:type="spellEnd"/>
      <w:r w:rsidRPr="00AB6710">
        <w:t>,</w:t>
      </w:r>
      <w:r w:rsidRPr="00AB6710">
        <w:rPr>
          <w:spacing w:val="1"/>
        </w:rPr>
        <w:t xml:space="preserve"> </w:t>
      </w:r>
      <w:r w:rsidRPr="00AB6710">
        <w:t>І.</w:t>
      </w:r>
      <w:r w:rsidRPr="00AB6710">
        <w:rPr>
          <w:spacing w:val="1"/>
        </w:rPr>
        <w:t xml:space="preserve"> </w:t>
      </w:r>
      <w:r w:rsidRPr="00AB6710">
        <w:t>О.</w:t>
      </w:r>
      <w:r w:rsidRPr="00AB6710">
        <w:rPr>
          <w:b/>
          <w:spacing w:val="1"/>
        </w:rPr>
        <w:t xml:space="preserve"> </w:t>
      </w:r>
      <w:proofErr w:type="spellStart"/>
      <w:r w:rsidRPr="00AB6710">
        <w:t>Теоретичні</w:t>
      </w:r>
      <w:proofErr w:type="spellEnd"/>
      <w:r w:rsidRPr="00AB6710">
        <w:rPr>
          <w:spacing w:val="1"/>
        </w:rPr>
        <w:t xml:space="preserve"> </w:t>
      </w:r>
      <w:proofErr w:type="spellStart"/>
      <w:r w:rsidRPr="00AB6710">
        <w:t>аспекти</w:t>
      </w:r>
      <w:proofErr w:type="spellEnd"/>
      <w:r w:rsidRPr="00AB6710">
        <w:rPr>
          <w:spacing w:val="1"/>
        </w:rPr>
        <w:t xml:space="preserve"> </w:t>
      </w:r>
      <w:proofErr w:type="spellStart"/>
      <w:r w:rsidRPr="00AB6710">
        <w:t>культури</w:t>
      </w:r>
      <w:proofErr w:type="spellEnd"/>
      <w:r w:rsidRPr="00AB6710">
        <w:rPr>
          <w:spacing w:val="1"/>
        </w:rPr>
        <w:t xml:space="preserve"> </w:t>
      </w:r>
      <w:proofErr w:type="spellStart"/>
      <w:r w:rsidRPr="00AB6710">
        <w:t>обслуговування</w:t>
      </w:r>
      <w:proofErr w:type="spellEnd"/>
      <w:r w:rsidRPr="00AB6710">
        <w:rPr>
          <w:spacing w:val="1"/>
        </w:rPr>
        <w:t xml:space="preserve"> </w:t>
      </w:r>
      <w:r w:rsidRPr="00AB6710">
        <w:t>у</w:t>
      </w:r>
      <w:r w:rsidRPr="00AB6710">
        <w:rPr>
          <w:spacing w:val="1"/>
        </w:rPr>
        <w:t xml:space="preserve"> </w:t>
      </w:r>
      <w:proofErr w:type="spellStart"/>
      <w:r w:rsidRPr="00AB6710">
        <w:t>закладах</w:t>
      </w:r>
      <w:proofErr w:type="spellEnd"/>
      <w:r w:rsidRPr="00AB6710">
        <w:t xml:space="preserve">   </w:t>
      </w:r>
      <w:proofErr w:type="spellStart"/>
      <w:r w:rsidRPr="00AB6710">
        <w:t>готельно-ресторанного</w:t>
      </w:r>
      <w:proofErr w:type="spellEnd"/>
      <w:r w:rsidRPr="00AB6710">
        <w:t xml:space="preserve">  </w:t>
      </w:r>
      <w:r w:rsidRPr="00AB6710">
        <w:rPr>
          <w:spacing w:val="1"/>
        </w:rPr>
        <w:t xml:space="preserve"> </w:t>
      </w:r>
      <w:proofErr w:type="spellStart"/>
      <w:r w:rsidRPr="00AB6710">
        <w:t>господарства</w:t>
      </w:r>
      <w:proofErr w:type="spellEnd"/>
      <w:r w:rsidRPr="00AB6710">
        <w:t xml:space="preserve"> </w:t>
      </w:r>
      <w:proofErr w:type="gramStart"/>
      <w:r w:rsidRPr="00AB6710">
        <w:t xml:space="preserve">   [</w:t>
      </w:r>
      <w:proofErr w:type="spellStart"/>
      <w:proofErr w:type="gramEnd"/>
      <w:r w:rsidRPr="00AB6710">
        <w:t>Електронний</w:t>
      </w:r>
      <w:proofErr w:type="spellEnd"/>
      <w:r w:rsidRPr="00AB6710">
        <w:t xml:space="preserve">    </w:t>
      </w:r>
      <w:proofErr w:type="spellStart"/>
      <w:r w:rsidRPr="00AB6710">
        <w:t>ресурс</w:t>
      </w:r>
      <w:proofErr w:type="spellEnd"/>
      <w:r w:rsidRPr="00AB6710">
        <w:t>]    /</w:t>
      </w:r>
      <w:r w:rsidRPr="00AB6710">
        <w:rPr>
          <w:spacing w:val="-67"/>
        </w:rPr>
        <w:t xml:space="preserve"> </w:t>
      </w:r>
      <w:r w:rsidRPr="00AB6710">
        <w:t>І.</w:t>
      </w:r>
      <w:r w:rsidRPr="00AB6710">
        <w:rPr>
          <w:spacing w:val="1"/>
        </w:rPr>
        <w:t xml:space="preserve"> </w:t>
      </w:r>
      <w:r w:rsidRPr="00AB6710">
        <w:t>О.</w:t>
      </w:r>
      <w:r w:rsidRPr="00AB6710">
        <w:rPr>
          <w:spacing w:val="1"/>
        </w:rPr>
        <w:t xml:space="preserve"> </w:t>
      </w:r>
      <w:proofErr w:type="spellStart"/>
      <w:r w:rsidRPr="00AB6710">
        <w:t>Мазуркевич</w:t>
      </w:r>
      <w:proofErr w:type="spellEnd"/>
      <w:r w:rsidRPr="00AB6710">
        <w:t>,</w:t>
      </w:r>
      <w:r w:rsidRPr="00AB6710">
        <w:rPr>
          <w:spacing w:val="1"/>
        </w:rPr>
        <w:t xml:space="preserve"> </w:t>
      </w:r>
      <w:r w:rsidRPr="00AB6710">
        <w:t>А.</w:t>
      </w:r>
      <w:r w:rsidRPr="00AB6710">
        <w:rPr>
          <w:spacing w:val="1"/>
        </w:rPr>
        <w:t xml:space="preserve"> </w:t>
      </w:r>
      <w:r w:rsidRPr="00AB6710">
        <w:t>В.</w:t>
      </w:r>
      <w:r w:rsidRPr="00AB6710">
        <w:rPr>
          <w:spacing w:val="1"/>
        </w:rPr>
        <w:t xml:space="preserve"> </w:t>
      </w:r>
      <w:proofErr w:type="spellStart"/>
      <w:r w:rsidRPr="00AB6710">
        <w:t>Лук’янець</w:t>
      </w:r>
      <w:proofErr w:type="spellEnd"/>
      <w:r w:rsidRPr="00AB6710">
        <w:rPr>
          <w:spacing w:val="1"/>
        </w:rPr>
        <w:t xml:space="preserve"> </w:t>
      </w:r>
      <w:r w:rsidRPr="00AB6710">
        <w:t>//</w:t>
      </w:r>
      <w:r w:rsidRPr="00AB6710">
        <w:rPr>
          <w:spacing w:val="1"/>
        </w:rPr>
        <w:t xml:space="preserve"> </w:t>
      </w:r>
      <w:proofErr w:type="spellStart"/>
      <w:r w:rsidRPr="00AB6710">
        <w:t>Економічний</w:t>
      </w:r>
      <w:proofErr w:type="spellEnd"/>
      <w:r w:rsidRPr="00AB6710">
        <w:rPr>
          <w:spacing w:val="1"/>
        </w:rPr>
        <w:t xml:space="preserve"> </w:t>
      </w:r>
      <w:proofErr w:type="spellStart"/>
      <w:r w:rsidRPr="00AB6710">
        <w:t>вісник</w:t>
      </w:r>
      <w:proofErr w:type="spellEnd"/>
      <w:r w:rsidRPr="00AB6710">
        <w:rPr>
          <w:spacing w:val="1"/>
        </w:rPr>
        <w:t xml:space="preserve"> </w:t>
      </w:r>
      <w:proofErr w:type="spellStart"/>
      <w:r w:rsidRPr="00AB6710">
        <w:t>Запорізької</w:t>
      </w:r>
      <w:proofErr w:type="spellEnd"/>
      <w:r w:rsidRPr="00AB6710">
        <w:rPr>
          <w:spacing w:val="1"/>
        </w:rPr>
        <w:t xml:space="preserve"> </w:t>
      </w:r>
      <w:proofErr w:type="spellStart"/>
      <w:r w:rsidRPr="00AB6710">
        <w:t>державної</w:t>
      </w:r>
      <w:proofErr w:type="spellEnd"/>
      <w:r w:rsidRPr="00AB6710">
        <w:rPr>
          <w:spacing w:val="1"/>
        </w:rPr>
        <w:t xml:space="preserve"> </w:t>
      </w:r>
      <w:proofErr w:type="spellStart"/>
      <w:r w:rsidRPr="00AB6710">
        <w:t>інженерної</w:t>
      </w:r>
      <w:proofErr w:type="spellEnd"/>
      <w:r w:rsidRPr="00AB6710">
        <w:t xml:space="preserve"> </w:t>
      </w:r>
      <w:proofErr w:type="spellStart"/>
      <w:r w:rsidRPr="00AB6710">
        <w:t>академії</w:t>
      </w:r>
      <w:proofErr w:type="spellEnd"/>
      <w:r w:rsidRPr="00AB6710">
        <w:t>.</w:t>
      </w:r>
      <w:r w:rsidRPr="00AB6710">
        <w:rPr>
          <w:spacing w:val="1"/>
        </w:rPr>
        <w:t xml:space="preserve"> </w:t>
      </w:r>
      <w:r w:rsidRPr="00AB6710">
        <w:t>–</w:t>
      </w:r>
      <w:r w:rsidRPr="00AB6710">
        <w:rPr>
          <w:spacing w:val="1"/>
        </w:rPr>
        <w:t xml:space="preserve"> </w:t>
      </w:r>
      <w:r w:rsidRPr="00AB6710">
        <w:t>2018.</w:t>
      </w:r>
      <w:r w:rsidRPr="00AB6710">
        <w:rPr>
          <w:spacing w:val="1"/>
        </w:rPr>
        <w:t xml:space="preserve"> </w:t>
      </w:r>
      <w:r w:rsidRPr="00AB6710">
        <w:t>–</w:t>
      </w:r>
      <w:r w:rsidRPr="00AB6710">
        <w:rPr>
          <w:spacing w:val="1"/>
        </w:rPr>
        <w:t xml:space="preserve"> </w:t>
      </w:r>
      <w:proofErr w:type="spellStart"/>
      <w:r w:rsidRPr="00AB6710">
        <w:t>Вип</w:t>
      </w:r>
      <w:proofErr w:type="spellEnd"/>
      <w:r w:rsidRPr="00AB6710">
        <w:t>.</w:t>
      </w:r>
      <w:r w:rsidRPr="00AB6710">
        <w:rPr>
          <w:spacing w:val="1"/>
        </w:rPr>
        <w:t xml:space="preserve"> </w:t>
      </w:r>
      <w:r w:rsidRPr="00AB6710">
        <w:t>6.</w:t>
      </w:r>
      <w:r w:rsidRPr="00AB6710">
        <w:rPr>
          <w:spacing w:val="1"/>
        </w:rPr>
        <w:t xml:space="preserve"> </w:t>
      </w:r>
      <w:r w:rsidRPr="00AB6710">
        <w:t>–</w:t>
      </w:r>
      <w:r w:rsidRPr="00AB6710">
        <w:rPr>
          <w:spacing w:val="1"/>
        </w:rPr>
        <w:t xml:space="preserve"> </w:t>
      </w:r>
      <w:r w:rsidRPr="00AB6710">
        <w:t>С.</w:t>
      </w:r>
      <w:r w:rsidRPr="00AB6710">
        <w:rPr>
          <w:spacing w:val="1"/>
        </w:rPr>
        <w:t xml:space="preserve"> </w:t>
      </w:r>
      <w:r w:rsidRPr="00AB6710">
        <w:t>143–146</w:t>
      </w:r>
    </w:p>
    <w:p w:rsidR="00AB6710" w:rsidRPr="00AB6710" w:rsidRDefault="002B511D" w:rsidP="00AB6710">
      <w:pPr>
        <w:pStyle w:val="a5"/>
        <w:widowControl w:val="0"/>
        <w:numPr>
          <w:ilvl w:val="0"/>
          <w:numId w:val="10"/>
        </w:numPr>
        <w:tabs>
          <w:tab w:val="left" w:pos="1026"/>
        </w:tabs>
        <w:autoSpaceDE w:val="0"/>
        <w:autoSpaceDN w:val="0"/>
        <w:spacing w:before="1" w:line="276" w:lineRule="auto"/>
        <w:ind w:right="402"/>
        <w:jc w:val="both"/>
        <w:rPr>
          <w:lang w:val="ru-RU"/>
        </w:rPr>
      </w:pPr>
      <w:hyperlink r:id="rId14">
        <w:r w:rsidR="00AB6710" w:rsidRPr="00AB6710">
          <w:rPr>
            <w:lang w:val="ru-RU"/>
          </w:rPr>
          <w:t>Малюк, Л. П.</w:t>
        </w:r>
      </w:hyperlink>
      <w:r w:rsidR="00AB6710" w:rsidRPr="00AB6710">
        <w:rPr>
          <w:lang w:val="ru-RU"/>
        </w:rPr>
        <w:t xml:space="preserve">Сервісологія в </w:t>
      </w:r>
      <w:proofErr w:type="spellStart"/>
      <w:r w:rsidR="00AB6710" w:rsidRPr="00AB6710">
        <w:rPr>
          <w:lang w:val="ru-RU"/>
        </w:rPr>
        <w:t>системі</w:t>
      </w:r>
      <w:proofErr w:type="spellEnd"/>
      <w:r w:rsidR="00AB6710" w:rsidRPr="00AB6710">
        <w:rPr>
          <w:lang w:val="ru-RU"/>
        </w:rPr>
        <w:t xml:space="preserve"> </w:t>
      </w:r>
      <w:proofErr w:type="spellStart"/>
      <w:r w:rsidR="00AB6710" w:rsidRPr="00AB6710">
        <w:rPr>
          <w:lang w:val="ru-RU"/>
        </w:rPr>
        <w:t>наукового</w:t>
      </w:r>
      <w:proofErr w:type="spellEnd"/>
      <w:r w:rsidR="00AB6710" w:rsidRPr="00AB6710">
        <w:rPr>
          <w:lang w:val="ru-RU"/>
        </w:rPr>
        <w:t xml:space="preserve"> </w:t>
      </w:r>
      <w:proofErr w:type="spellStart"/>
      <w:r w:rsidR="00AB6710" w:rsidRPr="00AB6710">
        <w:rPr>
          <w:lang w:val="ru-RU"/>
        </w:rPr>
        <w:t>знання</w:t>
      </w:r>
      <w:proofErr w:type="spellEnd"/>
      <w:r w:rsidR="00AB6710" w:rsidRPr="00AB6710">
        <w:rPr>
          <w:lang w:val="ru-RU"/>
        </w:rPr>
        <w:t xml:space="preserve"> [</w:t>
      </w:r>
      <w:proofErr w:type="spellStart"/>
      <w:r w:rsidR="00AB6710" w:rsidRPr="00AB6710">
        <w:rPr>
          <w:lang w:val="ru-RU"/>
        </w:rPr>
        <w:t>Електронний</w:t>
      </w:r>
      <w:proofErr w:type="spellEnd"/>
      <w:r w:rsidR="00AB6710" w:rsidRPr="00AB6710">
        <w:rPr>
          <w:spacing w:val="1"/>
          <w:lang w:val="ru-RU"/>
        </w:rPr>
        <w:t xml:space="preserve"> </w:t>
      </w:r>
      <w:r w:rsidR="00AB6710" w:rsidRPr="00AB6710">
        <w:rPr>
          <w:lang w:val="ru-RU"/>
        </w:rPr>
        <w:t xml:space="preserve">ресурс] / Л. П. </w:t>
      </w:r>
      <w:proofErr w:type="spellStart"/>
      <w:r w:rsidR="00AB6710" w:rsidRPr="00AB6710">
        <w:rPr>
          <w:lang w:val="ru-RU"/>
        </w:rPr>
        <w:t>Малюк</w:t>
      </w:r>
      <w:proofErr w:type="spellEnd"/>
      <w:r w:rsidR="00AB6710" w:rsidRPr="00AB6710">
        <w:rPr>
          <w:lang w:val="ru-RU"/>
        </w:rPr>
        <w:t xml:space="preserve">, О. М. </w:t>
      </w:r>
      <w:proofErr w:type="spellStart"/>
      <w:r w:rsidR="00AB6710" w:rsidRPr="00AB6710">
        <w:rPr>
          <w:lang w:val="ru-RU"/>
        </w:rPr>
        <w:t>Варипаєв</w:t>
      </w:r>
      <w:proofErr w:type="spellEnd"/>
      <w:r w:rsidR="00AB6710" w:rsidRPr="00AB6710">
        <w:rPr>
          <w:lang w:val="ru-RU"/>
        </w:rPr>
        <w:t xml:space="preserve"> // </w:t>
      </w:r>
      <w:hyperlink r:id="rId15">
        <w:r w:rsidR="00AB6710" w:rsidRPr="00AB6710">
          <w:rPr>
            <w:lang w:val="ru-RU"/>
          </w:rPr>
          <w:t>Економіка. Управління. Інновації.</w:t>
        </w:r>
      </w:hyperlink>
      <w:r w:rsidR="00AB6710" w:rsidRPr="00AB6710">
        <w:rPr>
          <w:spacing w:val="1"/>
          <w:lang w:val="ru-RU"/>
        </w:rPr>
        <w:t xml:space="preserve"> </w:t>
      </w:r>
      <w:hyperlink r:id="rId16">
        <w:r w:rsidR="00AB6710" w:rsidRPr="00AB6710">
          <w:rPr>
            <w:lang w:val="ru-RU"/>
          </w:rPr>
          <w:t>Серія</w:t>
        </w:r>
        <w:r w:rsidR="00AB6710" w:rsidRPr="00AB6710">
          <w:rPr>
            <w:spacing w:val="1"/>
            <w:lang w:val="ru-RU"/>
          </w:rPr>
          <w:t xml:space="preserve"> </w:t>
        </w:r>
        <w:r w:rsidR="00AB6710" w:rsidRPr="00AB6710">
          <w:rPr>
            <w:lang w:val="ru-RU"/>
          </w:rPr>
          <w:t>:</w:t>
        </w:r>
        <w:r w:rsidR="00AB6710" w:rsidRPr="00AB6710">
          <w:rPr>
            <w:spacing w:val="1"/>
            <w:lang w:val="ru-RU"/>
          </w:rPr>
          <w:t xml:space="preserve"> </w:t>
        </w:r>
        <w:r w:rsidR="00AB6710" w:rsidRPr="00AB6710">
          <w:rPr>
            <w:lang w:val="ru-RU"/>
          </w:rPr>
          <w:t>Економічні</w:t>
        </w:r>
        <w:r w:rsidR="00AB6710" w:rsidRPr="00AB6710">
          <w:rPr>
            <w:spacing w:val="1"/>
            <w:lang w:val="ru-RU"/>
          </w:rPr>
          <w:t xml:space="preserve"> </w:t>
        </w:r>
        <w:r w:rsidR="00AB6710" w:rsidRPr="00AB6710">
          <w:rPr>
            <w:lang w:val="ru-RU"/>
          </w:rPr>
          <w:t>науки</w:t>
        </w:r>
      </w:hyperlink>
      <w:r w:rsidR="00AB6710" w:rsidRPr="00AB6710">
        <w:rPr>
          <w:lang w:val="ru-RU"/>
        </w:rPr>
        <w:t>.</w:t>
      </w:r>
      <w:r w:rsidR="00AB6710" w:rsidRPr="00AB6710">
        <w:rPr>
          <w:spacing w:val="1"/>
          <w:lang w:val="ru-RU"/>
        </w:rPr>
        <w:t xml:space="preserve"> </w:t>
      </w:r>
      <w:r w:rsidR="00AB6710" w:rsidRPr="00AB6710">
        <w:rPr>
          <w:lang w:val="ru-RU"/>
        </w:rPr>
        <w:t>–</w:t>
      </w:r>
      <w:r w:rsidR="00AB6710" w:rsidRPr="00AB6710">
        <w:rPr>
          <w:spacing w:val="1"/>
          <w:lang w:val="ru-RU"/>
        </w:rPr>
        <w:t xml:space="preserve"> </w:t>
      </w:r>
      <w:r w:rsidR="00AB6710" w:rsidRPr="00AB6710">
        <w:rPr>
          <w:lang w:val="ru-RU"/>
        </w:rPr>
        <w:t>2016.</w:t>
      </w:r>
      <w:r w:rsidR="00AB6710" w:rsidRPr="00AB6710">
        <w:rPr>
          <w:spacing w:val="1"/>
          <w:lang w:val="ru-RU"/>
        </w:rPr>
        <w:t xml:space="preserve"> </w:t>
      </w:r>
      <w:r w:rsidR="00AB6710" w:rsidRPr="00AB6710">
        <w:rPr>
          <w:lang w:val="ru-RU"/>
        </w:rPr>
        <w:t>–</w:t>
      </w:r>
      <w:r w:rsidR="00AB6710" w:rsidRPr="00AB6710">
        <w:rPr>
          <w:spacing w:val="1"/>
          <w:lang w:val="ru-RU"/>
        </w:rPr>
        <w:t xml:space="preserve"> </w:t>
      </w:r>
      <w:r w:rsidR="00AB6710" w:rsidRPr="00AB6710">
        <w:rPr>
          <w:lang w:val="ru-RU"/>
        </w:rPr>
        <w:t>№</w:t>
      </w:r>
      <w:r w:rsidR="00AB6710" w:rsidRPr="00AB6710">
        <w:rPr>
          <w:spacing w:val="1"/>
          <w:lang w:val="ru-RU"/>
        </w:rPr>
        <w:t xml:space="preserve"> </w:t>
      </w:r>
      <w:r w:rsidR="00AB6710" w:rsidRPr="00AB6710">
        <w:rPr>
          <w:lang w:val="ru-RU"/>
        </w:rPr>
        <w:t>2.</w:t>
      </w:r>
      <w:r w:rsidR="00AB6710" w:rsidRPr="00AB6710">
        <w:rPr>
          <w:spacing w:val="1"/>
          <w:lang w:val="ru-RU"/>
        </w:rPr>
        <w:t xml:space="preserve"> </w:t>
      </w:r>
      <w:r w:rsidR="00AB6710" w:rsidRPr="00AB6710">
        <w:rPr>
          <w:lang w:val="ru-RU"/>
        </w:rPr>
        <w:t>–</w:t>
      </w:r>
      <w:r w:rsidR="00AB6710" w:rsidRPr="00AB6710">
        <w:rPr>
          <w:spacing w:val="1"/>
          <w:lang w:val="ru-RU"/>
        </w:rPr>
        <w:t xml:space="preserve"> </w:t>
      </w:r>
      <w:r w:rsidR="00AB6710" w:rsidRPr="00AB6710">
        <w:rPr>
          <w:lang w:val="ru-RU"/>
        </w:rPr>
        <w:t>Режим</w:t>
      </w:r>
      <w:r w:rsidR="00AB6710" w:rsidRPr="00AB6710">
        <w:rPr>
          <w:spacing w:val="1"/>
          <w:lang w:val="ru-RU"/>
        </w:rPr>
        <w:t xml:space="preserve"> </w:t>
      </w:r>
      <w:r w:rsidR="00AB6710" w:rsidRPr="00AB6710">
        <w:rPr>
          <w:lang w:val="ru-RU"/>
        </w:rPr>
        <w:t>доступу</w:t>
      </w:r>
      <w:r w:rsidR="00AB6710" w:rsidRPr="00AB6710">
        <w:rPr>
          <w:spacing w:val="1"/>
          <w:lang w:val="ru-RU"/>
        </w:rPr>
        <w:t xml:space="preserve"> </w:t>
      </w:r>
      <w:r w:rsidR="00AB6710" w:rsidRPr="00AB6710">
        <w:rPr>
          <w:lang w:val="ru-RU"/>
        </w:rPr>
        <w:t>:</w:t>
      </w:r>
      <w:r w:rsidR="00AB6710" w:rsidRPr="00AB6710">
        <w:rPr>
          <w:spacing w:val="1"/>
          <w:lang w:val="ru-RU"/>
        </w:rPr>
        <w:t xml:space="preserve"> </w:t>
      </w:r>
      <w:hyperlink r:id="rId17">
        <w:r w:rsidR="00AB6710" w:rsidRPr="00AB6710">
          <w:t>http</w:t>
        </w:r>
        <w:r w:rsidR="00AB6710" w:rsidRPr="00AB6710">
          <w:rPr>
            <w:lang w:val="ru-RU"/>
          </w:rPr>
          <w:t>://</w:t>
        </w:r>
        <w:r w:rsidR="00AB6710" w:rsidRPr="00AB6710">
          <w:t>nbuv</w:t>
        </w:r>
        <w:r w:rsidR="00AB6710" w:rsidRPr="00AB6710">
          <w:rPr>
            <w:lang w:val="ru-RU"/>
          </w:rPr>
          <w:t>.</w:t>
        </w:r>
        <w:r w:rsidR="00AB6710" w:rsidRPr="00AB6710">
          <w:t>gov</w:t>
        </w:r>
        <w:r w:rsidR="00AB6710" w:rsidRPr="00AB6710">
          <w:rPr>
            <w:lang w:val="ru-RU"/>
          </w:rPr>
          <w:t>.</w:t>
        </w:r>
        <w:r w:rsidR="00AB6710" w:rsidRPr="00AB6710">
          <w:t>ua</w:t>
        </w:r>
        <w:r w:rsidR="00AB6710" w:rsidRPr="00AB6710">
          <w:rPr>
            <w:lang w:val="ru-RU"/>
          </w:rPr>
          <w:t>/</w:t>
        </w:r>
        <w:r w:rsidR="00AB6710" w:rsidRPr="00AB6710">
          <w:t>UJRN</w:t>
        </w:r>
        <w:r w:rsidR="00AB6710" w:rsidRPr="00AB6710">
          <w:rPr>
            <w:lang w:val="ru-RU"/>
          </w:rPr>
          <w:t>/</w:t>
        </w:r>
        <w:r w:rsidR="00AB6710" w:rsidRPr="00AB6710">
          <w:t>eui</w:t>
        </w:r>
        <w:r w:rsidR="00AB6710" w:rsidRPr="00AB6710">
          <w:rPr>
            <w:lang w:val="ru-RU"/>
          </w:rPr>
          <w:t xml:space="preserve">_2016_2_15 </w:t>
        </w:r>
      </w:hyperlink>
      <w:r w:rsidR="00AB6710" w:rsidRPr="00AB6710">
        <w:rPr>
          <w:lang w:val="ru-RU"/>
        </w:rPr>
        <w:t xml:space="preserve">(дата </w:t>
      </w:r>
      <w:proofErr w:type="spellStart"/>
      <w:r w:rsidR="00AB6710" w:rsidRPr="00AB6710">
        <w:rPr>
          <w:lang w:val="ru-RU"/>
        </w:rPr>
        <w:t>звернення</w:t>
      </w:r>
      <w:proofErr w:type="spellEnd"/>
      <w:r w:rsidR="00AB6710" w:rsidRPr="00AB6710">
        <w:rPr>
          <w:lang w:val="ru-RU"/>
        </w:rPr>
        <w:t xml:space="preserve">: 12.02.2021). – </w:t>
      </w:r>
      <w:proofErr w:type="spellStart"/>
      <w:r w:rsidR="00AB6710" w:rsidRPr="00AB6710">
        <w:rPr>
          <w:lang w:val="ru-RU"/>
        </w:rPr>
        <w:t>Назва</w:t>
      </w:r>
      <w:proofErr w:type="spellEnd"/>
      <w:r w:rsidR="00AB6710" w:rsidRPr="00AB6710">
        <w:rPr>
          <w:lang w:val="ru-RU"/>
        </w:rPr>
        <w:t xml:space="preserve"> з</w:t>
      </w:r>
      <w:r w:rsidR="00AB6710" w:rsidRPr="00AB6710">
        <w:rPr>
          <w:spacing w:val="-67"/>
          <w:lang w:val="ru-RU"/>
        </w:rPr>
        <w:t xml:space="preserve"> </w:t>
      </w:r>
      <w:proofErr w:type="spellStart"/>
      <w:r w:rsidR="00AB6710" w:rsidRPr="00AB6710">
        <w:rPr>
          <w:lang w:val="ru-RU"/>
        </w:rPr>
        <w:t>екрана</w:t>
      </w:r>
      <w:proofErr w:type="spellEnd"/>
      <w:r w:rsidR="00AB6710" w:rsidRPr="00AB6710">
        <w:rPr>
          <w:lang w:val="ru-RU"/>
        </w:rPr>
        <w:t>.</w:t>
      </w:r>
    </w:p>
    <w:p w:rsidR="001C33D3" w:rsidRPr="001C33D3" w:rsidRDefault="001C33D3" w:rsidP="001C33D3">
      <w:pPr>
        <w:pStyle w:val="a5"/>
        <w:widowControl w:val="0"/>
        <w:numPr>
          <w:ilvl w:val="0"/>
          <w:numId w:val="10"/>
        </w:numPr>
        <w:tabs>
          <w:tab w:val="left" w:pos="1026"/>
          <w:tab w:val="left" w:pos="2699"/>
          <w:tab w:val="left" w:pos="4148"/>
          <w:tab w:val="left" w:pos="5530"/>
          <w:tab w:val="left" w:pos="6821"/>
          <w:tab w:val="left" w:pos="9594"/>
        </w:tabs>
        <w:autoSpaceDE w:val="0"/>
        <w:autoSpaceDN w:val="0"/>
        <w:spacing w:line="276" w:lineRule="auto"/>
        <w:ind w:right="406"/>
        <w:jc w:val="both"/>
        <w:rPr>
          <w:b/>
          <w:color w:val="000000"/>
          <w:spacing w:val="-9"/>
          <w:lang w:val="ru-RU"/>
        </w:rPr>
      </w:pPr>
      <w:proofErr w:type="spellStart"/>
      <w:r w:rsidRPr="001C33D3">
        <w:rPr>
          <w:lang w:val="ru-RU"/>
        </w:rPr>
        <w:t>Польова</w:t>
      </w:r>
      <w:proofErr w:type="spellEnd"/>
      <w:r w:rsidRPr="001C33D3">
        <w:rPr>
          <w:lang w:val="ru-RU"/>
        </w:rPr>
        <w:t>, Л. В.</w:t>
      </w:r>
      <w:r w:rsidRPr="001C33D3">
        <w:rPr>
          <w:b/>
          <w:lang w:val="ru-RU"/>
        </w:rPr>
        <w:t xml:space="preserve"> </w:t>
      </w:r>
      <w:proofErr w:type="spellStart"/>
      <w:r w:rsidRPr="001C33D3">
        <w:rPr>
          <w:lang w:val="ru-RU"/>
        </w:rPr>
        <w:t>Вплив</w:t>
      </w:r>
      <w:proofErr w:type="spellEnd"/>
      <w:r w:rsidRPr="001C33D3">
        <w:rPr>
          <w:lang w:val="ru-RU"/>
        </w:rPr>
        <w:t xml:space="preserve"> </w:t>
      </w:r>
      <w:proofErr w:type="spellStart"/>
      <w:r w:rsidRPr="001C33D3">
        <w:rPr>
          <w:lang w:val="ru-RU"/>
        </w:rPr>
        <w:t>корпоративної</w:t>
      </w:r>
      <w:proofErr w:type="spellEnd"/>
      <w:r w:rsidRPr="001C33D3">
        <w:rPr>
          <w:lang w:val="ru-RU"/>
        </w:rPr>
        <w:t xml:space="preserve"> </w:t>
      </w:r>
      <w:proofErr w:type="spellStart"/>
      <w:r w:rsidRPr="001C33D3">
        <w:rPr>
          <w:lang w:val="ru-RU"/>
        </w:rPr>
        <w:t>культури</w:t>
      </w:r>
      <w:proofErr w:type="spellEnd"/>
      <w:r w:rsidRPr="001C33D3">
        <w:rPr>
          <w:lang w:val="ru-RU"/>
        </w:rPr>
        <w:t xml:space="preserve"> на </w:t>
      </w:r>
      <w:proofErr w:type="spellStart"/>
      <w:r w:rsidRPr="001C33D3">
        <w:rPr>
          <w:lang w:val="ru-RU"/>
        </w:rPr>
        <w:t>результативність</w:t>
      </w:r>
      <w:proofErr w:type="spellEnd"/>
      <w:r w:rsidRPr="001C33D3">
        <w:rPr>
          <w:lang w:val="ru-RU"/>
        </w:rPr>
        <w:t xml:space="preserve"> в</w:t>
      </w:r>
      <w:r w:rsidRPr="001C33D3">
        <w:rPr>
          <w:spacing w:val="1"/>
          <w:lang w:val="ru-RU"/>
        </w:rPr>
        <w:t xml:space="preserve"> </w:t>
      </w:r>
      <w:proofErr w:type="spellStart"/>
      <w:r w:rsidRPr="001C33D3">
        <w:rPr>
          <w:lang w:val="ru-RU"/>
        </w:rPr>
        <w:t>готельно-ресторанній</w:t>
      </w:r>
      <w:proofErr w:type="spellEnd"/>
      <w:r w:rsidRPr="001C33D3">
        <w:rPr>
          <w:spacing w:val="1"/>
          <w:lang w:val="ru-RU"/>
        </w:rPr>
        <w:t xml:space="preserve"> </w:t>
      </w:r>
      <w:proofErr w:type="spellStart"/>
      <w:r w:rsidRPr="001C33D3">
        <w:rPr>
          <w:lang w:val="ru-RU"/>
        </w:rPr>
        <w:t>індустрії</w:t>
      </w:r>
      <w:proofErr w:type="spellEnd"/>
      <w:r w:rsidRPr="001C33D3">
        <w:rPr>
          <w:spacing w:val="1"/>
          <w:lang w:val="ru-RU"/>
        </w:rPr>
        <w:t xml:space="preserve"> </w:t>
      </w:r>
      <w:r w:rsidRPr="001C33D3">
        <w:rPr>
          <w:lang w:val="ru-RU"/>
        </w:rPr>
        <w:t>[</w:t>
      </w:r>
      <w:proofErr w:type="spellStart"/>
      <w:r w:rsidRPr="001C33D3">
        <w:rPr>
          <w:lang w:val="ru-RU"/>
        </w:rPr>
        <w:t>Електронний</w:t>
      </w:r>
      <w:proofErr w:type="spellEnd"/>
      <w:r w:rsidRPr="001C33D3">
        <w:rPr>
          <w:spacing w:val="1"/>
          <w:lang w:val="ru-RU"/>
        </w:rPr>
        <w:t xml:space="preserve"> </w:t>
      </w:r>
      <w:r w:rsidRPr="001C33D3">
        <w:rPr>
          <w:lang w:val="ru-RU"/>
        </w:rPr>
        <w:t>ресурс]</w:t>
      </w:r>
      <w:r w:rsidRPr="001C33D3">
        <w:rPr>
          <w:spacing w:val="1"/>
          <w:lang w:val="ru-RU"/>
        </w:rPr>
        <w:t xml:space="preserve"> </w:t>
      </w:r>
      <w:r w:rsidRPr="001C33D3">
        <w:rPr>
          <w:lang w:val="ru-RU"/>
        </w:rPr>
        <w:t>/</w:t>
      </w:r>
      <w:r w:rsidRPr="001C33D3">
        <w:rPr>
          <w:spacing w:val="1"/>
          <w:lang w:val="ru-RU"/>
        </w:rPr>
        <w:t xml:space="preserve"> </w:t>
      </w:r>
      <w:r w:rsidRPr="001C33D3">
        <w:rPr>
          <w:lang w:val="ru-RU"/>
        </w:rPr>
        <w:t>Л.</w:t>
      </w:r>
      <w:r w:rsidRPr="001C33D3">
        <w:rPr>
          <w:spacing w:val="1"/>
          <w:lang w:val="ru-RU"/>
        </w:rPr>
        <w:t xml:space="preserve"> </w:t>
      </w:r>
      <w:r w:rsidRPr="001C33D3">
        <w:rPr>
          <w:lang w:val="ru-RU"/>
        </w:rPr>
        <w:t>В.</w:t>
      </w:r>
      <w:r w:rsidRPr="001C33D3">
        <w:rPr>
          <w:spacing w:val="1"/>
          <w:lang w:val="ru-RU"/>
        </w:rPr>
        <w:t xml:space="preserve"> </w:t>
      </w:r>
      <w:proofErr w:type="spellStart"/>
      <w:r w:rsidRPr="001C33D3">
        <w:rPr>
          <w:lang w:val="ru-RU"/>
        </w:rPr>
        <w:t>Польова</w:t>
      </w:r>
      <w:proofErr w:type="spellEnd"/>
      <w:r w:rsidRPr="001C33D3">
        <w:rPr>
          <w:spacing w:val="1"/>
          <w:lang w:val="ru-RU"/>
        </w:rPr>
        <w:t xml:space="preserve"> </w:t>
      </w:r>
      <w:r w:rsidRPr="001C33D3">
        <w:rPr>
          <w:lang w:val="ru-RU"/>
        </w:rPr>
        <w:t>//</w:t>
      </w:r>
      <w:r w:rsidRPr="001C33D3">
        <w:rPr>
          <w:spacing w:val="1"/>
          <w:lang w:val="ru-RU"/>
        </w:rPr>
        <w:t xml:space="preserve"> </w:t>
      </w:r>
      <w:proofErr w:type="spellStart"/>
      <w:r w:rsidRPr="001C33D3">
        <w:rPr>
          <w:lang w:val="ru-RU"/>
        </w:rPr>
        <w:t>Карпатський</w:t>
      </w:r>
      <w:proofErr w:type="spellEnd"/>
      <w:r w:rsidRPr="001C33D3">
        <w:rPr>
          <w:spacing w:val="1"/>
          <w:lang w:val="ru-RU"/>
        </w:rPr>
        <w:t xml:space="preserve"> </w:t>
      </w:r>
      <w:r w:rsidRPr="001C33D3">
        <w:rPr>
          <w:lang w:val="ru-RU"/>
        </w:rPr>
        <w:t>край.</w:t>
      </w:r>
      <w:r w:rsidRPr="001C33D3">
        <w:rPr>
          <w:spacing w:val="1"/>
          <w:lang w:val="ru-RU"/>
        </w:rPr>
        <w:t xml:space="preserve"> </w:t>
      </w:r>
      <w:r w:rsidRPr="001C33D3">
        <w:rPr>
          <w:lang w:val="ru-RU"/>
        </w:rPr>
        <w:t>–</w:t>
      </w:r>
      <w:r w:rsidRPr="001C33D3">
        <w:rPr>
          <w:spacing w:val="1"/>
          <w:lang w:val="ru-RU"/>
        </w:rPr>
        <w:t xml:space="preserve"> </w:t>
      </w:r>
      <w:r w:rsidRPr="001C33D3">
        <w:rPr>
          <w:lang w:val="ru-RU"/>
        </w:rPr>
        <w:t>2017.</w:t>
      </w:r>
      <w:r w:rsidRPr="001C33D3">
        <w:rPr>
          <w:spacing w:val="1"/>
          <w:lang w:val="ru-RU"/>
        </w:rPr>
        <w:t xml:space="preserve"> </w:t>
      </w:r>
      <w:r w:rsidRPr="001C33D3">
        <w:rPr>
          <w:lang w:val="ru-RU"/>
        </w:rPr>
        <w:t>–</w:t>
      </w:r>
      <w:r w:rsidRPr="001C33D3">
        <w:rPr>
          <w:spacing w:val="1"/>
          <w:lang w:val="ru-RU"/>
        </w:rPr>
        <w:t xml:space="preserve"> </w:t>
      </w:r>
      <w:r w:rsidRPr="001C33D3">
        <w:rPr>
          <w:lang w:val="ru-RU"/>
        </w:rPr>
        <w:t>№</w:t>
      </w:r>
      <w:r w:rsidRPr="001C33D3">
        <w:rPr>
          <w:spacing w:val="1"/>
          <w:lang w:val="ru-RU"/>
        </w:rPr>
        <w:t xml:space="preserve"> </w:t>
      </w:r>
      <w:r w:rsidRPr="001C33D3">
        <w:rPr>
          <w:lang w:val="ru-RU"/>
        </w:rPr>
        <w:t>1.</w:t>
      </w:r>
      <w:r w:rsidRPr="001C33D3">
        <w:rPr>
          <w:spacing w:val="1"/>
          <w:lang w:val="ru-RU"/>
        </w:rPr>
        <w:t xml:space="preserve"> </w:t>
      </w:r>
      <w:r w:rsidRPr="001C33D3">
        <w:rPr>
          <w:lang w:val="ru-RU"/>
        </w:rPr>
        <w:t>–</w:t>
      </w:r>
      <w:r w:rsidRPr="001C33D3">
        <w:rPr>
          <w:spacing w:val="1"/>
          <w:lang w:val="ru-RU"/>
        </w:rPr>
        <w:t xml:space="preserve"> </w:t>
      </w:r>
      <w:r w:rsidRPr="001C33D3">
        <w:rPr>
          <w:lang w:val="ru-RU"/>
        </w:rPr>
        <w:t>С.</w:t>
      </w:r>
      <w:r w:rsidRPr="001C33D3">
        <w:rPr>
          <w:spacing w:val="1"/>
          <w:lang w:val="ru-RU"/>
        </w:rPr>
        <w:t xml:space="preserve"> </w:t>
      </w:r>
      <w:r w:rsidRPr="001C33D3">
        <w:rPr>
          <w:lang w:val="ru-RU"/>
        </w:rPr>
        <w:t>121–127</w:t>
      </w:r>
      <w:r>
        <w:rPr>
          <w:lang w:val="ru-RU"/>
        </w:rPr>
        <w:t>.</w:t>
      </w:r>
    </w:p>
    <w:p w:rsidR="001C33D3" w:rsidRPr="001C33D3" w:rsidRDefault="001C33D3" w:rsidP="001C33D3">
      <w:pPr>
        <w:pStyle w:val="a5"/>
        <w:widowControl w:val="0"/>
        <w:shd w:val="clear" w:color="auto" w:fill="FFFFFF"/>
        <w:tabs>
          <w:tab w:val="left" w:pos="365"/>
        </w:tabs>
        <w:autoSpaceDE w:val="0"/>
        <w:autoSpaceDN w:val="0"/>
        <w:adjustRightInd w:val="0"/>
        <w:ind w:left="785"/>
        <w:rPr>
          <w:b/>
          <w:spacing w:val="-14"/>
          <w:lang w:val="ru-RU"/>
        </w:rPr>
      </w:pPr>
      <w:proofErr w:type="spellStart"/>
      <w:proofErr w:type="gramStart"/>
      <w:r w:rsidRPr="001C33D3">
        <w:rPr>
          <w:b/>
          <w:spacing w:val="-14"/>
          <w:lang w:val="ru-RU"/>
        </w:rPr>
        <w:t>Додаткова</w:t>
      </w:r>
      <w:proofErr w:type="spellEnd"/>
      <w:r w:rsidRPr="001C33D3">
        <w:rPr>
          <w:b/>
          <w:spacing w:val="-14"/>
          <w:lang w:val="ru-RU"/>
        </w:rPr>
        <w:t xml:space="preserve"> :</w:t>
      </w:r>
      <w:proofErr w:type="gramEnd"/>
    </w:p>
    <w:p w:rsidR="002B0A7B" w:rsidRPr="001C33D3" w:rsidRDefault="002B0A7B" w:rsidP="001C33D3">
      <w:pPr>
        <w:pStyle w:val="a5"/>
        <w:widowControl w:val="0"/>
        <w:tabs>
          <w:tab w:val="left" w:pos="1026"/>
          <w:tab w:val="left" w:pos="2699"/>
          <w:tab w:val="left" w:pos="4148"/>
          <w:tab w:val="left" w:pos="5530"/>
          <w:tab w:val="left" w:pos="6821"/>
          <w:tab w:val="left" w:pos="9594"/>
        </w:tabs>
        <w:autoSpaceDE w:val="0"/>
        <w:autoSpaceDN w:val="0"/>
        <w:spacing w:line="276" w:lineRule="auto"/>
        <w:ind w:left="785" w:right="406"/>
        <w:jc w:val="both"/>
        <w:rPr>
          <w:b/>
          <w:color w:val="000000"/>
          <w:spacing w:val="-9"/>
          <w:lang w:val="ru-RU"/>
        </w:rPr>
      </w:pPr>
    </w:p>
    <w:p w:rsidR="0083229B" w:rsidRDefault="001C33D3" w:rsidP="001C33D3">
      <w:pPr>
        <w:pStyle w:val="af2"/>
        <w:jc w:val="left"/>
        <w:rPr>
          <w:color w:val="000000"/>
          <w:spacing w:val="-9"/>
          <w:sz w:val="24"/>
          <w:szCs w:val="24"/>
        </w:rPr>
      </w:pPr>
      <w:r>
        <w:rPr>
          <w:color w:val="000000"/>
          <w:spacing w:val="-9"/>
          <w:sz w:val="24"/>
          <w:szCs w:val="24"/>
        </w:rPr>
        <w:t xml:space="preserve">1. </w:t>
      </w:r>
      <w:r w:rsidR="0058451D" w:rsidRPr="001C33D3">
        <w:rPr>
          <w:color w:val="000000"/>
          <w:spacing w:val="-9"/>
          <w:sz w:val="24"/>
          <w:szCs w:val="24"/>
        </w:rPr>
        <w:t xml:space="preserve">Афанасьєв І. Діловий етикет 2-е вид. перероб. і </w:t>
      </w:r>
      <w:proofErr w:type="spellStart"/>
      <w:r w:rsidR="0058451D" w:rsidRPr="001C33D3">
        <w:rPr>
          <w:color w:val="000000"/>
          <w:spacing w:val="-9"/>
          <w:sz w:val="24"/>
          <w:szCs w:val="24"/>
        </w:rPr>
        <w:t>доп</w:t>
      </w:r>
      <w:proofErr w:type="spellEnd"/>
      <w:r w:rsidR="0058451D" w:rsidRPr="001C33D3">
        <w:rPr>
          <w:color w:val="000000"/>
          <w:spacing w:val="-9"/>
          <w:sz w:val="24"/>
          <w:szCs w:val="24"/>
        </w:rPr>
        <w:t>. Київ  «</w:t>
      </w:r>
      <w:proofErr w:type="spellStart"/>
      <w:r w:rsidR="0058451D" w:rsidRPr="001C33D3">
        <w:rPr>
          <w:color w:val="000000"/>
          <w:spacing w:val="-9"/>
          <w:sz w:val="24"/>
          <w:szCs w:val="24"/>
        </w:rPr>
        <w:t>Альтерпрес</w:t>
      </w:r>
      <w:proofErr w:type="spellEnd"/>
      <w:r w:rsidR="0058451D" w:rsidRPr="001C33D3">
        <w:rPr>
          <w:color w:val="000000"/>
          <w:spacing w:val="-9"/>
          <w:sz w:val="24"/>
          <w:szCs w:val="24"/>
        </w:rPr>
        <w:t>», 2001</w:t>
      </w:r>
      <w:r w:rsidR="0058451D">
        <w:rPr>
          <w:color w:val="000000"/>
          <w:spacing w:val="-9"/>
          <w:sz w:val="24"/>
          <w:szCs w:val="24"/>
        </w:rPr>
        <w:t>.-352с.</w:t>
      </w:r>
    </w:p>
    <w:p w:rsidR="00C10E5E" w:rsidRPr="0021114F" w:rsidRDefault="001C33D3" w:rsidP="001C33D3">
      <w:pPr>
        <w:widowControl w:val="0"/>
        <w:shd w:val="clear" w:color="auto" w:fill="FFFFFF"/>
        <w:tabs>
          <w:tab w:val="left" w:pos="446"/>
        </w:tabs>
        <w:autoSpaceDE w:val="0"/>
        <w:autoSpaceDN w:val="0"/>
        <w:adjustRightInd w:val="0"/>
        <w:jc w:val="both"/>
        <w:rPr>
          <w:bCs/>
          <w:spacing w:val="1"/>
          <w:lang w:val="ru-RU"/>
        </w:rPr>
      </w:pPr>
      <w:r>
        <w:rPr>
          <w:spacing w:val="5"/>
          <w:lang w:val="uk-UA"/>
        </w:rPr>
        <w:t xml:space="preserve">     2.</w:t>
      </w:r>
      <w:r w:rsidR="0021114F" w:rsidRPr="00B31F67">
        <w:rPr>
          <w:spacing w:val="5"/>
          <w:lang w:val="uk-UA"/>
        </w:rPr>
        <w:t xml:space="preserve">Ільїн </w:t>
      </w:r>
      <w:r w:rsidR="00C10E5E" w:rsidRPr="00B31F67">
        <w:rPr>
          <w:spacing w:val="5"/>
          <w:lang w:val="uk-UA"/>
        </w:rPr>
        <w:t>В.В. У</w:t>
      </w:r>
      <w:r w:rsidR="0021114F" w:rsidRPr="00B31F67">
        <w:rPr>
          <w:spacing w:val="5"/>
          <w:lang w:val="uk-UA"/>
        </w:rPr>
        <w:t xml:space="preserve">країнська філософська думка. </w:t>
      </w:r>
      <w:r w:rsidR="0021114F" w:rsidRPr="006B5DF9">
        <w:rPr>
          <w:spacing w:val="5"/>
          <w:lang w:val="uk-UA"/>
        </w:rPr>
        <w:t xml:space="preserve">Особливості української духовності на межі ХІХ-ХХ століть / Філософія 2-ге вид., </w:t>
      </w:r>
      <w:proofErr w:type="spellStart"/>
      <w:r w:rsidR="0021114F" w:rsidRPr="006B5DF9">
        <w:rPr>
          <w:spacing w:val="5"/>
          <w:lang w:val="uk-UA"/>
        </w:rPr>
        <w:t>пер.і</w:t>
      </w:r>
      <w:proofErr w:type="spellEnd"/>
      <w:r w:rsidR="0021114F" w:rsidRPr="006B5DF9">
        <w:rPr>
          <w:spacing w:val="5"/>
          <w:lang w:val="uk-UA"/>
        </w:rPr>
        <w:t xml:space="preserve"> </w:t>
      </w:r>
      <w:proofErr w:type="spellStart"/>
      <w:r w:rsidR="0021114F" w:rsidRPr="006B5DF9">
        <w:rPr>
          <w:spacing w:val="5"/>
          <w:lang w:val="uk-UA"/>
        </w:rPr>
        <w:t>доп</w:t>
      </w:r>
      <w:proofErr w:type="spellEnd"/>
      <w:r w:rsidR="0021114F" w:rsidRPr="006B5DF9">
        <w:rPr>
          <w:spacing w:val="5"/>
          <w:lang w:val="uk-UA"/>
        </w:rPr>
        <w:t xml:space="preserve">. </w:t>
      </w:r>
      <w:proofErr w:type="spellStart"/>
      <w:r w:rsidR="0021114F">
        <w:rPr>
          <w:spacing w:val="5"/>
          <w:lang w:val="ru-RU"/>
        </w:rPr>
        <w:t>Харків</w:t>
      </w:r>
      <w:proofErr w:type="spellEnd"/>
      <w:r w:rsidR="0021114F">
        <w:rPr>
          <w:spacing w:val="5"/>
          <w:lang w:val="ru-RU"/>
        </w:rPr>
        <w:t>, 2017. С.-129-176</w:t>
      </w:r>
      <w:r w:rsidR="00C10E5E" w:rsidRPr="00893B15">
        <w:rPr>
          <w:spacing w:val="5"/>
          <w:lang w:val="ru-RU"/>
        </w:rPr>
        <w:t>.</w:t>
      </w:r>
    </w:p>
    <w:p w:rsidR="001C33D3" w:rsidRPr="001C33D3" w:rsidRDefault="001C33D3" w:rsidP="001C33D3">
      <w:pPr>
        <w:widowControl w:val="0"/>
        <w:shd w:val="clear" w:color="auto" w:fill="FFFFFF"/>
        <w:tabs>
          <w:tab w:val="left" w:pos="365"/>
        </w:tabs>
        <w:autoSpaceDE w:val="0"/>
        <w:autoSpaceDN w:val="0"/>
        <w:adjustRightInd w:val="0"/>
        <w:jc w:val="both"/>
        <w:rPr>
          <w:spacing w:val="-14"/>
          <w:lang w:val="ru-RU"/>
        </w:rPr>
      </w:pPr>
      <w:r>
        <w:rPr>
          <w:bCs/>
          <w:spacing w:val="1"/>
          <w:lang w:val="ru-RU"/>
        </w:rPr>
        <w:t xml:space="preserve">      3.</w:t>
      </w:r>
      <w:r w:rsidR="00C10E5E" w:rsidRPr="00C10E5E">
        <w:rPr>
          <w:bCs/>
          <w:spacing w:val="1"/>
          <w:lang w:val="ru-RU"/>
        </w:rPr>
        <w:t xml:space="preserve">Карнегі Д. Як </w:t>
      </w:r>
      <w:proofErr w:type="spellStart"/>
      <w:r w:rsidR="00C10E5E" w:rsidRPr="00C10E5E">
        <w:rPr>
          <w:bCs/>
          <w:spacing w:val="1"/>
          <w:lang w:val="ru-RU"/>
        </w:rPr>
        <w:t>виробляти</w:t>
      </w:r>
      <w:proofErr w:type="spellEnd"/>
      <w:r w:rsidR="00C10E5E" w:rsidRPr="00C10E5E">
        <w:rPr>
          <w:bCs/>
          <w:spacing w:val="1"/>
          <w:lang w:val="ru-RU"/>
        </w:rPr>
        <w:t xml:space="preserve"> в </w:t>
      </w:r>
      <w:proofErr w:type="spellStart"/>
      <w:r w:rsidR="00C10E5E" w:rsidRPr="00C10E5E">
        <w:rPr>
          <w:bCs/>
          <w:spacing w:val="1"/>
          <w:lang w:val="ru-RU"/>
        </w:rPr>
        <w:t>собі</w:t>
      </w:r>
      <w:proofErr w:type="spellEnd"/>
      <w:r w:rsidR="00C10E5E" w:rsidRPr="00C10E5E">
        <w:rPr>
          <w:bCs/>
          <w:spacing w:val="1"/>
          <w:lang w:val="ru-RU"/>
        </w:rPr>
        <w:t xml:space="preserve"> </w:t>
      </w:r>
      <w:proofErr w:type="spellStart"/>
      <w:r w:rsidR="00C10E5E" w:rsidRPr="00C10E5E">
        <w:rPr>
          <w:bCs/>
          <w:spacing w:val="1"/>
          <w:lang w:val="ru-RU"/>
        </w:rPr>
        <w:t>впевненість</w:t>
      </w:r>
      <w:proofErr w:type="spellEnd"/>
      <w:r w:rsidR="00C10E5E" w:rsidRPr="00C10E5E">
        <w:rPr>
          <w:bCs/>
          <w:spacing w:val="1"/>
          <w:lang w:val="ru-RU"/>
        </w:rPr>
        <w:t xml:space="preserve"> і </w:t>
      </w:r>
      <w:proofErr w:type="spellStart"/>
      <w:r w:rsidR="00C10E5E" w:rsidRPr="00C10E5E">
        <w:rPr>
          <w:bCs/>
          <w:spacing w:val="1"/>
          <w:lang w:val="ru-RU"/>
        </w:rPr>
        <w:t>впливати</w:t>
      </w:r>
      <w:proofErr w:type="spellEnd"/>
      <w:r w:rsidR="00C10E5E" w:rsidRPr="00C10E5E">
        <w:rPr>
          <w:bCs/>
          <w:spacing w:val="1"/>
          <w:lang w:val="ru-RU"/>
        </w:rPr>
        <w:t xml:space="preserve"> на людей, </w:t>
      </w:r>
      <w:proofErr w:type="spellStart"/>
      <w:r w:rsidR="00C10E5E" w:rsidRPr="00C10E5E">
        <w:rPr>
          <w:bCs/>
          <w:spacing w:val="1"/>
          <w:lang w:val="ru-RU"/>
        </w:rPr>
        <w:t>виступаючи</w:t>
      </w:r>
      <w:proofErr w:type="spellEnd"/>
      <w:r w:rsidR="00C10E5E" w:rsidRPr="00C10E5E">
        <w:rPr>
          <w:bCs/>
          <w:spacing w:val="1"/>
          <w:lang w:val="ru-RU"/>
        </w:rPr>
        <w:t xml:space="preserve"> </w:t>
      </w:r>
      <w:proofErr w:type="gramStart"/>
      <w:r w:rsidR="00C10E5E" w:rsidRPr="00C10E5E">
        <w:rPr>
          <w:bCs/>
          <w:spacing w:val="1"/>
          <w:lang w:val="ru-RU"/>
        </w:rPr>
        <w:t>прилюдно.-</w:t>
      </w:r>
      <w:proofErr w:type="gramEnd"/>
      <w:r w:rsidR="00C10E5E" w:rsidRPr="00C10E5E">
        <w:rPr>
          <w:bCs/>
          <w:spacing w:val="1"/>
          <w:lang w:val="ru-RU"/>
        </w:rPr>
        <w:t xml:space="preserve"> </w:t>
      </w:r>
      <w:proofErr w:type="spellStart"/>
      <w:r w:rsidR="00C10E5E" w:rsidRPr="00C10E5E">
        <w:rPr>
          <w:bCs/>
          <w:spacing w:val="1"/>
          <w:lang w:val="ru-RU"/>
        </w:rPr>
        <w:t>Х</w:t>
      </w:r>
      <w:r w:rsidR="00763BA8">
        <w:rPr>
          <w:bCs/>
          <w:spacing w:val="1"/>
          <w:lang w:val="ru-RU"/>
        </w:rPr>
        <w:t>арків</w:t>
      </w:r>
      <w:proofErr w:type="spellEnd"/>
      <w:r>
        <w:rPr>
          <w:bCs/>
          <w:spacing w:val="1"/>
          <w:lang w:val="ru-RU"/>
        </w:rPr>
        <w:t xml:space="preserve">: </w:t>
      </w:r>
      <w:proofErr w:type="spellStart"/>
      <w:r>
        <w:rPr>
          <w:bCs/>
          <w:spacing w:val="1"/>
          <w:lang w:val="ru-RU"/>
        </w:rPr>
        <w:t>Промінь</w:t>
      </w:r>
      <w:proofErr w:type="spellEnd"/>
      <w:r>
        <w:rPr>
          <w:bCs/>
          <w:spacing w:val="1"/>
          <w:lang w:val="ru-RU"/>
        </w:rPr>
        <w:t>, 2007.-560с.</w:t>
      </w:r>
    </w:p>
    <w:p w:rsidR="0083229B" w:rsidRPr="00763BA8" w:rsidRDefault="001C33D3" w:rsidP="001C33D3">
      <w:pPr>
        <w:widowControl w:val="0"/>
        <w:shd w:val="clear" w:color="auto" w:fill="FFFFFF"/>
        <w:tabs>
          <w:tab w:val="left" w:pos="365"/>
        </w:tabs>
        <w:autoSpaceDE w:val="0"/>
        <w:autoSpaceDN w:val="0"/>
        <w:adjustRightInd w:val="0"/>
        <w:jc w:val="both"/>
        <w:rPr>
          <w:spacing w:val="-14"/>
          <w:lang w:val="ru-RU"/>
        </w:rPr>
      </w:pPr>
      <w:r>
        <w:rPr>
          <w:bCs/>
          <w:spacing w:val="1"/>
          <w:lang w:val="ru-RU"/>
        </w:rPr>
        <w:t xml:space="preserve">      4.Е</w:t>
      </w:r>
      <w:r w:rsidR="00C10E5E" w:rsidRPr="0021114F">
        <w:rPr>
          <w:bCs/>
          <w:spacing w:val="1"/>
          <w:lang w:val="ru-RU"/>
        </w:rPr>
        <w:t xml:space="preserve">тика </w:t>
      </w:r>
      <w:proofErr w:type="spellStart"/>
      <w:r w:rsidR="00C10E5E" w:rsidRPr="0021114F">
        <w:rPr>
          <w:bCs/>
          <w:spacing w:val="1"/>
          <w:lang w:val="ru-RU"/>
        </w:rPr>
        <w:t>ділового</w:t>
      </w:r>
      <w:proofErr w:type="spellEnd"/>
      <w:r w:rsidR="00C10E5E" w:rsidRPr="0021114F">
        <w:rPr>
          <w:bCs/>
          <w:spacing w:val="1"/>
          <w:lang w:val="ru-RU"/>
        </w:rPr>
        <w:t xml:space="preserve"> </w:t>
      </w:r>
      <w:proofErr w:type="spellStart"/>
      <w:r w:rsidR="00C10E5E" w:rsidRPr="0021114F">
        <w:rPr>
          <w:bCs/>
          <w:spacing w:val="1"/>
          <w:lang w:val="ru-RU"/>
        </w:rPr>
        <w:t>спілкування</w:t>
      </w:r>
      <w:proofErr w:type="spellEnd"/>
      <w:r w:rsidR="00C10E5E" w:rsidRPr="0021114F">
        <w:rPr>
          <w:bCs/>
          <w:spacing w:val="1"/>
          <w:lang w:val="ru-RU"/>
        </w:rPr>
        <w:t xml:space="preserve">: Курс </w:t>
      </w:r>
      <w:proofErr w:type="spellStart"/>
      <w:r w:rsidR="00C10E5E" w:rsidRPr="0021114F">
        <w:rPr>
          <w:bCs/>
          <w:spacing w:val="1"/>
          <w:lang w:val="ru-RU"/>
        </w:rPr>
        <w:t>лекцій</w:t>
      </w:r>
      <w:proofErr w:type="spellEnd"/>
      <w:r w:rsidR="00C10E5E" w:rsidRPr="0021114F">
        <w:rPr>
          <w:bCs/>
          <w:spacing w:val="1"/>
          <w:lang w:val="ru-RU"/>
        </w:rPr>
        <w:t xml:space="preserve">/ Т.К. </w:t>
      </w:r>
      <w:proofErr w:type="spellStart"/>
      <w:proofErr w:type="gramStart"/>
      <w:r w:rsidR="00C10E5E" w:rsidRPr="0021114F">
        <w:rPr>
          <w:bCs/>
          <w:spacing w:val="1"/>
          <w:lang w:val="ru-RU"/>
        </w:rPr>
        <w:t>Чмут</w:t>
      </w:r>
      <w:proofErr w:type="spellEnd"/>
      <w:r w:rsidR="00C10E5E" w:rsidRPr="0021114F">
        <w:rPr>
          <w:bCs/>
          <w:spacing w:val="1"/>
          <w:lang w:val="ru-RU"/>
        </w:rPr>
        <w:t xml:space="preserve"> ,</w:t>
      </w:r>
      <w:proofErr w:type="gramEnd"/>
      <w:r w:rsidR="00C10E5E" w:rsidRPr="0021114F">
        <w:rPr>
          <w:bCs/>
          <w:spacing w:val="1"/>
          <w:lang w:val="ru-RU"/>
        </w:rPr>
        <w:t xml:space="preserve"> Г.Л. Чайка, М.П. Лукашевич, І.Б. </w:t>
      </w:r>
      <w:proofErr w:type="spellStart"/>
      <w:r w:rsidR="00C10E5E" w:rsidRPr="0021114F">
        <w:rPr>
          <w:bCs/>
          <w:spacing w:val="1"/>
          <w:lang w:val="ru-RU"/>
        </w:rPr>
        <w:t>Осетинська</w:t>
      </w:r>
      <w:proofErr w:type="spellEnd"/>
      <w:r w:rsidR="00C10E5E" w:rsidRPr="0021114F">
        <w:rPr>
          <w:bCs/>
          <w:spacing w:val="1"/>
          <w:lang w:val="ru-RU"/>
        </w:rPr>
        <w:t>.- 2-ге вид., стереотип.</w:t>
      </w:r>
      <w:r w:rsidR="0021114F">
        <w:rPr>
          <w:bCs/>
          <w:spacing w:val="1"/>
          <w:lang w:val="ru-RU"/>
        </w:rPr>
        <w:t xml:space="preserve"> </w:t>
      </w:r>
      <w:proofErr w:type="spellStart"/>
      <w:r w:rsidR="00C10E5E" w:rsidRPr="0021114F">
        <w:rPr>
          <w:bCs/>
          <w:spacing w:val="1"/>
          <w:lang w:val="ru-RU"/>
        </w:rPr>
        <w:t>К</w:t>
      </w:r>
      <w:r w:rsidR="00763BA8">
        <w:rPr>
          <w:bCs/>
          <w:spacing w:val="1"/>
          <w:lang w:val="ru-RU"/>
        </w:rPr>
        <w:t>иїв</w:t>
      </w:r>
      <w:proofErr w:type="spellEnd"/>
      <w:r w:rsidR="00C10E5E" w:rsidRPr="0021114F">
        <w:rPr>
          <w:bCs/>
          <w:spacing w:val="1"/>
          <w:lang w:val="ru-RU"/>
        </w:rPr>
        <w:t>: МАУП,</w:t>
      </w:r>
      <w:r w:rsidR="0041644B" w:rsidRPr="00763BA8">
        <w:rPr>
          <w:bCs/>
          <w:spacing w:val="1"/>
          <w:lang w:val="ru-RU"/>
        </w:rPr>
        <w:t xml:space="preserve"> </w:t>
      </w:r>
      <w:proofErr w:type="gramStart"/>
      <w:r w:rsidR="00C10E5E" w:rsidRPr="0021114F">
        <w:rPr>
          <w:bCs/>
          <w:spacing w:val="1"/>
          <w:lang w:val="ru-RU"/>
        </w:rPr>
        <w:t>2003.-</w:t>
      </w:r>
      <w:proofErr w:type="gramEnd"/>
      <w:r w:rsidR="00C10E5E" w:rsidRPr="0021114F">
        <w:rPr>
          <w:bCs/>
          <w:spacing w:val="1"/>
          <w:lang w:val="ru-RU"/>
        </w:rPr>
        <w:t>208с.</w:t>
      </w:r>
    </w:p>
    <w:p w:rsidR="00C10E5E" w:rsidRPr="00763BA8" w:rsidRDefault="001C33D3" w:rsidP="001C33D3">
      <w:pPr>
        <w:widowControl w:val="0"/>
        <w:shd w:val="clear" w:color="auto" w:fill="FFFFFF"/>
        <w:tabs>
          <w:tab w:val="left" w:pos="365"/>
        </w:tabs>
        <w:autoSpaceDE w:val="0"/>
        <w:autoSpaceDN w:val="0"/>
        <w:adjustRightInd w:val="0"/>
        <w:jc w:val="both"/>
        <w:rPr>
          <w:spacing w:val="-14"/>
          <w:lang w:val="ru-RU"/>
        </w:rPr>
      </w:pPr>
      <w:r>
        <w:rPr>
          <w:spacing w:val="-14"/>
          <w:lang w:val="ru-RU"/>
        </w:rPr>
        <w:t xml:space="preserve">       5.</w:t>
      </w:r>
      <w:r w:rsidR="00C10E5E" w:rsidRPr="00893B15">
        <w:rPr>
          <w:spacing w:val="-14"/>
          <w:lang w:val="ru-RU"/>
        </w:rPr>
        <w:t xml:space="preserve">Культура </w:t>
      </w:r>
      <w:proofErr w:type="spellStart"/>
      <w:r w:rsidR="00C10E5E" w:rsidRPr="00893B15">
        <w:rPr>
          <w:spacing w:val="-14"/>
          <w:lang w:val="ru-RU"/>
        </w:rPr>
        <w:t>фахового</w:t>
      </w:r>
      <w:proofErr w:type="spellEnd"/>
      <w:r w:rsidR="00C10E5E" w:rsidRPr="00893B15">
        <w:rPr>
          <w:spacing w:val="-14"/>
          <w:lang w:val="ru-RU"/>
        </w:rPr>
        <w:t xml:space="preserve"> </w:t>
      </w:r>
      <w:proofErr w:type="spellStart"/>
      <w:r w:rsidR="00C10E5E" w:rsidRPr="00893B15">
        <w:rPr>
          <w:spacing w:val="-14"/>
          <w:lang w:val="ru-RU"/>
        </w:rPr>
        <w:t>мовлення</w:t>
      </w:r>
      <w:proofErr w:type="spellEnd"/>
      <w:r w:rsidR="00C10E5E" w:rsidRPr="00893B15">
        <w:rPr>
          <w:spacing w:val="-14"/>
          <w:lang w:val="ru-RU"/>
        </w:rPr>
        <w:t xml:space="preserve">: </w:t>
      </w:r>
      <w:proofErr w:type="spellStart"/>
      <w:r w:rsidR="00C10E5E" w:rsidRPr="00893B15">
        <w:rPr>
          <w:spacing w:val="-14"/>
          <w:lang w:val="ru-RU"/>
        </w:rPr>
        <w:t>навчальний</w:t>
      </w:r>
      <w:proofErr w:type="spellEnd"/>
      <w:r w:rsidR="00C10E5E" w:rsidRPr="00893B15">
        <w:rPr>
          <w:spacing w:val="-14"/>
          <w:lang w:val="ru-RU"/>
        </w:rPr>
        <w:t xml:space="preserve"> </w:t>
      </w:r>
      <w:proofErr w:type="spellStart"/>
      <w:r w:rsidR="00C10E5E" w:rsidRPr="00893B15">
        <w:rPr>
          <w:spacing w:val="-14"/>
          <w:lang w:val="ru-RU"/>
        </w:rPr>
        <w:t>посібник</w:t>
      </w:r>
      <w:proofErr w:type="spellEnd"/>
      <w:r w:rsidR="00C10E5E" w:rsidRPr="00893B15">
        <w:rPr>
          <w:spacing w:val="-14"/>
          <w:lang w:val="ru-RU"/>
        </w:rPr>
        <w:t xml:space="preserve"> / За ред. Н.Д. </w:t>
      </w:r>
      <w:proofErr w:type="gramStart"/>
      <w:r w:rsidR="00C10E5E" w:rsidRPr="00893B15">
        <w:rPr>
          <w:spacing w:val="-14"/>
          <w:lang w:val="ru-RU"/>
        </w:rPr>
        <w:t>Бабич.-</w:t>
      </w:r>
      <w:proofErr w:type="gramEnd"/>
      <w:r w:rsidR="00C10E5E" w:rsidRPr="00893B15">
        <w:rPr>
          <w:spacing w:val="-14"/>
          <w:lang w:val="ru-RU"/>
        </w:rPr>
        <w:t xml:space="preserve"> </w:t>
      </w:r>
      <w:proofErr w:type="spellStart"/>
      <w:r w:rsidR="00C10E5E" w:rsidRPr="00893B15">
        <w:rPr>
          <w:spacing w:val="-14"/>
          <w:lang w:val="ru-RU"/>
        </w:rPr>
        <w:t>Чернівці</w:t>
      </w:r>
      <w:proofErr w:type="spellEnd"/>
      <w:r w:rsidR="00C10E5E" w:rsidRPr="00893B15">
        <w:rPr>
          <w:spacing w:val="-14"/>
          <w:lang w:val="ru-RU"/>
        </w:rPr>
        <w:t>: Книги ХХІ, 2006.- 496</w:t>
      </w:r>
      <w:r w:rsidR="0041644B" w:rsidRPr="00763BA8">
        <w:rPr>
          <w:spacing w:val="-14"/>
          <w:lang w:val="ru-RU"/>
        </w:rPr>
        <w:t xml:space="preserve"> </w:t>
      </w:r>
      <w:r w:rsidR="00C10E5E" w:rsidRPr="00893B15">
        <w:rPr>
          <w:spacing w:val="-14"/>
          <w:lang w:val="ru-RU"/>
        </w:rPr>
        <w:t xml:space="preserve">с. </w:t>
      </w:r>
    </w:p>
    <w:p w:rsidR="001C33D3" w:rsidRDefault="001C33D3" w:rsidP="001C33D3">
      <w:pPr>
        <w:widowControl w:val="0"/>
        <w:shd w:val="clear" w:color="auto" w:fill="FFFFFF"/>
        <w:tabs>
          <w:tab w:val="left" w:pos="365"/>
        </w:tabs>
        <w:autoSpaceDE w:val="0"/>
        <w:autoSpaceDN w:val="0"/>
        <w:adjustRightInd w:val="0"/>
        <w:jc w:val="both"/>
        <w:rPr>
          <w:spacing w:val="-14"/>
          <w:lang w:val="ru-RU"/>
        </w:rPr>
      </w:pPr>
      <w:r>
        <w:rPr>
          <w:spacing w:val="-14"/>
          <w:lang w:val="ru-RU"/>
        </w:rPr>
        <w:t xml:space="preserve">       6.</w:t>
      </w:r>
      <w:r w:rsidR="00C10E5E" w:rsidRPr="00C10E5E">
        <w:rPr>
          <w:spacing w:val="-14"/>
          <w:lang w:val="ru-RU"/>
        </w:rPr>
        <w:t xml:space="preserve">Мацько Л.І. Риторика: </w:t>
      </w:r>
      <w:proofErr w:type="spellStart"/>
      <w:proofErr w:type="gramStart"/>
      <w:r w:rsidR="00C10E5E" w:rsidRPr="00C10E5E">
        <w:rPr>
          <w:spacing w:val="-14"/>
          <w:lang w:val="ru-RU"/>
        </w:rPr>
        <w:t>навч.посіб</w:t>
      </w:r>
      <w:proofErr w:type="spellEnd"/>
      <w:proofErr w:type="gramEnd"/>
      <w:r w:rsidR="00C10E5E" w:rsidRPr="00C10E5E">
        <w:rPr>
          <w:spacing w:val="-14"/>
          <w:lang w:val="ru-RU"/>
        </w:rPr>
        <w:t xml:space="preserve">. /Л.І. </w:t>
      </w:r>
      <w:proofErr w:type="spellStart"/>
      <w:r w:rsidR="00C10E5E" w:rsidRPr="00C10E5E">
        <w:rPr>
          <w:spacing w:val="-14"/>
          <w:lang w:val="ru-RU"/>
        </w:rPr>
        <w:t>Мацько</w:t>
      </w:r>
      <w:proofErr w:type="spellEnd"/>
      <w:r w:rsidR="00C10E5E" w:rsidRPr="00C10E5E">
        <w:rPr>
          <w:spacing w:val="-14"/>
          <w:lang w:val="ru-RU"/>
        </w:rPr>
        <w:t xml:space="preserve">, О.М. </w:t>
      </w:r>
      <w:proofErr w:type="spellStart"/>
      <w:r w:rsidR="00C10E5E" w:rsidRPr="00C10E5E">
        <w:rPr>
          <w:spacing w:val="-14"/>
          <w:lang w:val="ru-RU"/>
        </w:rPr>
        <w:t>Мацько</w:t>
      </w:r>
      <w:proofErr w:type="spellEnd"/>
      <w:r w:rsidR="00C10E5E" w:rsidRPr="00C10E5E">
        <w:rPr>
          <w:spacing w:val="-14"/>
          <w:lang w:val="ru-RU"/>
        </w:rPr>
        <w:t xml:space="preserve"> -</w:t>
      </w:r>
      <w:r w:rsidR="0021114F">
        <w:rPr>
          <w:spacing w:val="-14"/>
          <w:lang w:val="ru-RU"/>
        </w:rPr>
        <w:t xml:space="preserve"> </w:t>
      </w:r>
      <w:proofErr w:type="spellStart"/>
      <w:r w:rsidR="00C10E5E" w:rsidRPr="00C10E5E">
        <w:rPr>
          <w:spacing w:val="-14"/>
          <w:lang w:val="ru-RU"/>
        </w:rPr>
        <w:t>К</w:t>
      </w:r>
      <w:r w:rsidR="00763BA8">
        <w:rPr>
          <w:spacing w:val="-14"/>
          <w:lang w:val="ru-RU"/>
        </w:rPr>
        <w:t>иїв</w:t>
      </w:r>
      <w:proofErr w:type="spellEnd"/>
      <w:r w:rsidR="00C10E5E" w:rsidRPr="00C10E5E">
        <w:rPr>
          <w:spacing w:val="-14"/>
          <w:lang w:val="ru-RU"/>
        </w:rPr>
        <w:t xml:space="preserve">: </w:t>
      </w:r>
      <w:proofErr w:type="spellStart"/>
      <w:r w:rsidR="00C10E5E" w:rsidRPr="00C10E5E">
        <w:rPr>
          <w:spacing w:val="-14"/>
          <w:lang w:val="ru-RU"/>
        </w:rPr>
        <w:t>Вища</w:t>
      </w:r>
      <w:proofErr w:type="spellEnd"/>
      <w:r w:rsidR="00C10E5E" w:rsidRPr="00C10E5E">
        <w:rPr>
          <w:spacing w:val="-14"/>
          <w:lang w:val="ru-RU"/>
        </w:rPr>
        <w:t xml:space="preserve"> </w:t>
      </w:r>
      <w:proofErr w:type="spellStart"/>
      <w:r w:rsidR="00C10E5E" w:rsidRPr="00C10E5E">
        <w:rPr>
          <w:spacing w:val="-14"/>
          <w:lang w:val="ru-RU"/>
        </w:rPr>
        <w:t>шк</w:t>
      </w:r>
      <w:proofErr w:type="spellEnd"/>
      <w:r w:rsidR="00C10E5E" w:rsidRPr="00C10E5E">
        <w:rPr>
          <w:spacing w:val="-14"/>
          <w:lang w:val="ru-RU"/>
        </w:rPr>
        <w:t>., 2003. – 311с.</w:t>
      </w:r>
    </w:p>
    <w:p w:rsidR="00C10E5E" w:rsidRPr="00C10E5E" w:rsidRDefault="001C33D3" w:rsidP="001C33D3">
      <w:pPr>
        <w:widowControl w:val="0"/>
        <w:shd w:val="clear" w:color="auto" w:fill="FFFFFF"/>
        <w:tabs>
          <w:tab w:val="left" w:pos="365"/>
        </w:tabs>
        <w:autoSpaceDE w:val="0"/>
        <w:autoSpaceDN w:val="0"/>
        <w:adjustRightInd w:val="0"/>
        <w:jc w:val="both"/>
        <w:rPr>
          <w:spacing w:val="-14"/>
          <w:lang w:val="ru-RU"/>
        </w:rPr>
      </w:pPr>
      <w:r>
        <w:rPr>
          <w:spacing w:val="-14"/>
          <w:lang w:val="ru-RU"/>
        </w:rPr>
        <w:t xml:space="preserve">       7.</w:t>
      </w:r>
      <w:r w:rsidR="00C10E5E" w:rsidRPr="00C10E5E">
        <w:rPr>
          <w:spacing w:val="-14"/>
          <w:lang w:val="ru-RU"/>
        </w:rPr>
        <w:t>Радевич-Винницький Я</w:t>
      </w:r>
      <w:r w:rsidR="004F7D65">
        <w:rPr>
          <w:spacing w:val="-14"/>
          <w:lang w:val="ru-RU"/>
        </w:rPr>
        <w:t xml:space="preserve">. </w:t>
      </w:r>
      <w:proofErr w:type="spellStart"/>
      <w:r w:rsidR="004F7D65">
        <w:rPr>
          <w:spacing w:val="-14"/>
          <w:lang w:val="ru-RU"/>
        </w:rPr>
        <w:t>Етикет</w:t>
      </w:r>
      <w:proofErr w:type="spellEnd"/>
      <w:r w:rsidR="004F7D65">
        <w:rPr>
          <w:spacing w:val="-14"/>
          <w:lang w:val="ru-RU"/>
        </w:rPr>
        <w:t xml:space="preserve"> і культура </w:t>
      </w:r>
      <w:proofErr w:type="spellStart"/>
      <w:r w:rsidR="004F7D65">
        <w:rPr>
          <w:spacing w:val="-14"/>
          <w:lang w:val="ru-RU"/>
        </w:rPr>
        <w:t>спілкування</w:t>
      </w:r>
      <w:proofErr w:type="spellEnd"/>
      <w:r w:rsidR="00C10E5E" w:rsidRPr="00C10E5E">
        <w:rPr>
          <w:spacing w:val="-14"/>
          <w:lang w:val="ru-RU"/>
        </w:rPr>
        <w:t xml:space="preserve"> /</w:t>
      </w:r>
      <w:r w:rsidR="004F7D65">
        <w:rPr>
          <w:spacing w:val="-14"/>
          <w:lang w:val="ru-RU"/>
        </w:rPr>
        <w:t xml:space="preserve"> </w:t>
      </w:r>
      <w:r w:rsidR="00C10E5E" w:rsidRPr="00C10E5E">
        <w:rPr>
          <w:spacing w:val="-14"/>
          <w:lang w:val="ru-RU"/>
        </w:rPr>
        <w:t xml:space="preserve">Я. </w:t>
      </w:r>
      <w:proofErr w:type="spellStart"/>
      <w:r w:rsidR="00C10E5E" w:rsidRPr="00C10E5E">
        <w:rPr>
          <w:spacing w:val="-14"/>
          <w:lang w:val="ru-RU"/>
        </w:rPr>
        <w:t>Радевич-Винницький</w:t>
      </w:r>
      <w:proofErr w:type="spellEnd"/>
      <w:r w:rsidR="004F7D65">
        <w:rPr>
          <w:spacing w:val="-14"/>
          <w:lang w:val="ru-RU"/>
        </w:rPr>
        <w:t>.</w:t>
      </w:r>
      <w:r w:rsidR="00C10E5E" w:rsidRPr="00C10E5E">
        <w:rPr>
          <w:spacing w:val="-14"/>
          <w:lang w:val="ru-RU"/>
        </w:rPr>
        <w:t xml:space="preserve"> -</w:t>
      </w:r>
      <w:r w:rsidR="004F7D65">
        <w:rPr>
          <w:spacing w:val="-14"/>
          <w:lang w:val="ru-RU"/>
        </w:rPr>
        <w:t xml:space="preserve"> </w:t>
      </w:r>
      <w:proofErr w:type="spellStart"/>
      <w:r w:rsidR="00C10E5E" w:rsidRPr="00C10E5E">
        <w:rPr>
          <w:spacing w:val="-14"/>
          <w:lang w:val="ru-RU"/>
        </w:rPr>
        <w:t>Львів</w:t>
      </w:r>
      <w:proofErr w:type="spellEnd"/>
      <w:r w:rsidR="00C10E5E" w:rsidRPr="00C10E5E">
        <w:rPr>
          <w:spacing w:val="-14"/>
          <w:lang w:val="ru-RU"/>
        </w:rPr>
        <w:t xml:space="preserve">: В-во «СПОЛОМ», </w:t>
      </w:r>
      <w:proofErr w:type="gramStart"/>
      <w:r w:rsidR="00C10E5E" w:rsidRPr="00C10E5E">
        <w:rPr>
          <w:spacing w:val="-14"/>
          <w:lang w:val="ru-RU"/>
        </w:rPr>
        <w:t>2001.-</w:t>
      </w:r>
      <w:proofErr w:type="gramEnd"/>
      <w:r w:rsidR="00C10E5E" w:rsidRPr="00C10E5E">
        <w:rPr>
          <w:spacing w:val="-14"/>
          <w:lang w:val="ru-RU"/>
        </w:rPr>
        <w:t>168с.</w:t>
      </w:r>
    </w:p>
    <w:p w:rsidR="00C10E5E" w:rsidRPr="00C10E5E" w:rsidRDefault="0083229B" w:rsidP="00C10E5E">
      <w:pPr>
        <w:widowControl w:val="0"/>
        <w:numPr>
          <w:ilvl w:val="0"/>
          <w:numId w:val="10"/>
        </w:numPr>
        <w:shd w:val="clear" w:color="auto" w:fill="FFFFFF"/>
        <w:tabs>
          <w:tab w:val="left" w:pos="365"/>
        </w:tabs>
        <w:autoSpaceDE w:val="0"/>
        <w:autoSpaceDN w:val="0"/>
        <w:adjustRightInd w:val="0"/>
        <w:jc w:val="both"/>
        <w:rPr>
          <w:spacing w:val="-14"/>
          <w:lang w:val="ru-RU"/>
        </w:rPr>
      </w:pPr>
      <w:proofErr w:type="spellStart"/>
      <w:r>
        <w:rPr>
          <w:spacing w:val="-14"/>
          <w:lang w:val="ru-RU"/>
        </w:rPr>
        <w:t>Статінова</w:t>
      </w:r>
      <w:proofErr w:type="spellEnd"/>
      <w:r>
        <w:rPr>
          <w:spacing w:val="-14"/>
          <w:lang w:val="ru-RU"/>
        </w:rPr>
        <w:t xml:space="preserve"> Н.П., </w:t>
      </w:r>
      <w:r w:rsidR="00C10E5E" w:rsidRPr="00893B15">
        <w:rPr>
          <w:spacing w:val="-14"/>
          <w:lang w:val="ru-RU"/>
        </w:rPr>
        <w:t>Ра</w:t>
      </w:r>
      <w:r>
        <w:rPr>
          <w:spacing w:val="-14"/>
          <w:lang w:val="ru-RU"/>
        </w:rPr>
        <w:t xml:space="preserve">дченко С.Г. </w:t>
      </w:r>
      <w:proofErr w:type="spellStart"/>
      <w:r>
        <w:rPr>
          <w:spacing w:val="-14"/>
          <w:lang w:val="ru-RU"/>
        </w:rPr>
        <w:t>Етика</w:t>
      </w:r>
      <w:proofErr w:type="spellEnd"/>
      <w:r>
        <w:rPr>
          <w:spacing w:val="-14"/>
          <w:lang w:val="ru-RU"/>
        </w:rPr>
        <w:t xml:space="preserve"> </w:t>
      </w:r>
      <w:proofErr w:type="spellStart"/>
      <w:r>
        <w:rPr>
          <w:spacing w:val="-14"/>
          <w:lang w:val="ru-RU"/>
        </w:rPr>
        <w:t>бізнесу</w:t>
      </w:r>
      <w:proofErr w:type="spellEnd"/>
      <w:r>
        <w:rPr>
          <w:spacing w:val="-14"/>
          <w:lang w:val="ru-RU"/>
        </w:rPr>
        <w:t xml:space="preserve">.  </w:t>
      </w:r>
      <w:proofErr w:type="spellStart"/>
      <w:r>
        <w:rPr>
          <w:spacing w:val="-14"/>
          <w:lang w:val="ru-RU"/>
        </w:rPr>
        <w:t>Навчальний</w:t>
      </w:r>
      <w:proofErr w:type="spellEnd"/>
      <w:r>
        <w:rPr>
          <w:spacing w:val="-14"/>
          <w:lang w:val="ru-RU"/>
        </w:rPr>
        <w:t xml:space="preserve"> </w:t>
      </w:r>
      <w:proofErr w:type="spellStart"/>
      <w:proofErr w:type="gramStart"/>
      <w:r>
        <w:rPr>
          <w:spacing w:val="-14"/>
          <w:lang w:val="ru-RU"/>
        </w:rPr>
        <w:t>посібник</w:t>
      </w:r>
      <w:proofErr w:type="spellEnd"/>
      <w:r>
        <w:rPr>
          <w:spacing w:val="-14"/>
          <w:lang w:val="ru-RU"/>
        </w:rPr>
        <w:t>.-</w:t>
      </w:r>
      <w:proofErr w:type="gramEnd"/>
      <w:r>
        <w:rPr>
          <w:spacing w:val="-14"/>
          <w:lang w:val="ru-RU"/>
        </w:rPr>
        <w:t xml:space="preserve"> </w:t>
      </w:r>
      <w:proofErr w:type="spellStart"/>
      <w:r>
        <w:rPr>
          <w:spacing w:val="-14"/>
          <w:lang w:val="ru-RU"/>
        </w:rPr>
        <w:t>К</w:t>
      </w:r>
      <w:r w:rsidR="00763BA8">
        <w:rPr>
          <w:spacing w:val="-14"/>
          <w:lang w:val="ru-RU"/>
        </w:rPr>
        <w:t>иїв</w:t>
      </w:r>
      <w:proofErr w:type="spellEnd"/>
      <w:r>
        <w:rPr>
          <w:spacing w:val="-14"/>
          <w:lang w:val="ru-RU"/>
        </w:rPr>
        <w:t>,</w:t>
      </w:r>
      <w:r w:rsidR="0058451D">
        <w:rPr>
          <w:spacing w:val="-14"/>
          <w:lang w:val="ru-RU"/>
        </w:rPr>
        <w:t xml:space="preserve"> </w:t>
      </w:r>
      <w:r>
        <w:rPr>
          <w:spacing w:val="-14"/>
          <w:lang w:val="ru-RU"/>
        </w:rPr>
        <w:t xml:space="preserve"> КНТУ,</w:t>
      </w:r>
      <w:r w:rsidR="00D822FB">
        <w:rPr>
          <w:spacing w:val="-14"/>
          <w:lang w:val="ru-RU"/>
        </w:rPr>
        <w:t xml:space="preserve"> </w:t>
      </w:r>
      <w:r>
        <w:rPr>
          <w:spacing w:val="-14"/>
          <w:lang w:val="ru-RU"/>
        </w:rPr>
        <w:t>2001. - 280</w:t>
      </w:r>
      <w:r w:rsidR="00C10E5E" w:rsidRPr="00893B15">
        <w:rPr>
          <w:spacing w:val="-14"/>
          <w:lang w:val="ru-RU"/>
        </w:rPr>
        <w:t xml:space="preserve"> с.</w:t>
      </w:r>
    </w:p>
    <w:p w:rsidR="00C10E5E" w:rsidRDefault="00C10E5E" w:rsidP="00C10E5E">
      <w:pPr>
        <w:widowControl w:val="0"/>
        <w:numPr>
          <w:ilvl w:val="0"/>
          <w:numId w:val="10"/>
        </w:numPr>
        <w:shd w:val="clear" w:color="auto" w:fill="FFFFFF"/>
        <w:tabs>
          <w:tab w:val="left" w:pos="365"/>
        </w:tabs>
        <w:autoSpaceDE w:val="0"/>
        <w:autoSpaceDN w:val="0"/>
        <w:adjustRightInd w:val="0"/>
        <w:jc w:val="both"/>
        <w:rPr>
          <w:spacing w:val="-14"/>
          <w:lang w:val="ru-RU"/>
        </w:rPr>
      </w:pPr>
      <w:proofErr w:type="spellStart"/>
      <w:r w:rsidRPr="00C10E5E">
        <w:rPr>
          <w:spacing w:val="-14"/>
          <w:lang w:val="ru-RU"/>
        </w:rPr>
        <w:t>Р</w:t>
      </w:r>
      <w:r w:rsidR="0041644B">
        <w:rPr>
          <w:spacing w:val="-14"/>
          <w:lang w:val="ru-RU"/>
        </w:rPr>
        <w:t>езніченко</w:t>
      </w:r>
      <w:proofErr w:type="spellEnd"/>
      <w:r w:rsidR="0041644B">
        <w:rPr>
          <w:spacing w:val="-14"/>
          <w:lang w:val="ru-RU"/>
        </w:rPr>
        <w:t xml:space="preserve"> В.І, </w:t>
      </w:r>
      <w:proofErr w:type="spellStart"/>
      <w:r w:rsidR="0041644B">
        <w:rPr>
          <w:spacing w:val="-14"/>
          <w:lang w:val="ru-RU"/>
        </w:rPr>
        <w:t>Михно</w:t>
      </w:r>
      <w:proofErr w:type="spellEnd"/>
      <w:r w:rsidR="0041644B">
        <w:rPr>
          <w:spacing w:val="-14"/>
          <w:lang w:val="ru-RU"/>
        </w:rPr>
        <w:t xml:space="preserve"> І.Л. </w:t>
      </w:r>
      <w:proofErr w:type="spellStart"/>
      <w:r w:rsidR="0041644B">
        <w:rPr>
          <w:spacing w:val="-14"/>
          <w:lang w:val="ru-RU"/>
        </w:rPr>
        <w:t>Довідник</w:t>
      </w:r>
      <w:proofErr w:type="spellEnd"/>
      <w:r w:rsidR="0041644B">
        <w:rPr>
          <w:spacing w:val="-14"/>
          <w:lang w:val="ru-RU"/>
        </w:rPr>
        <w:t xml:space="preserve">-практикум </w:t>
      </w:r>
      <w:proofErr w:type="spellStart"/>
      <w:r w:rsidR="0041644B">
        <w:rPr>
          <w:spacing w:val="-14"/>
          <w:lang w:val="ru-RU"/>
        </w:rPr>
        <w:t>офіційного</w:t>
      </w:r>
      <w:proofErr w:type="spellEnd"/>
      <w:r w:rsidR="0041644B">
        <w:rPr>
          <w:spacing w:val="-14"/>
          <w:lang w:val="ru-RU"/>
        </w:rPr>
        <w:t xml:space="preserve">, дипломатичного протоколу та </w:t>
      </w:r>
      <w:proofErr w:type="spellStart"/>
      <w:r w:rsidR="0041644B">
        <w:rPr>
          <w:spacing w:val="-14"/>
          <w:lang w:val="ru-RU"/>
        </w:rPr>
        <w:t>етикету</w:t>
      </w:r>
      <w:proofErr w:type="spellEnd"/>
      <w:r w:rsidR="0041644B">
        <w:rPr>
          <w:spacing w:val="-14"/>
          <w:lang w:val="ru-RU"/>
        </w:rPr>
        <w:t xml:space="preserve">. </w:t>
      </w:r>
      <w:proofErr w:type="spellStart"/>
      <w:r w:rsidR="00D822FB">
        <w:rPr>
          <w:spacing w:val="-14"/>
          <w:lang w:val="ru-RU"/>
        </w:rPr>
        <w:t>К</w:t>
      </w:r>
      <w:r w:rsidR="00763BA8">
        <w:rPr>
          <w:spacing w:val="-14"/>
          <w:lang w:val="ru-RU"/>
        </w:rPr>
        <w:t>иїв</w:t>
      </w:r>
      <w:proofErr w:type="spellEnd"/>
      <w:r w:rsidR="00D822FB">
        <w:rPr>
          <w:spacing w:val="-14"/>
          <w:lang w:val="ru-RU"/>
        </w:rPr>
        <w:t>:</w:t>
      </w:r>
      <w:r w:rsidR="00B31F67">
        <w:rPr>
          <w:spacing w:val="-14"/>
          <w:lang w:val="ru-RU"/>
        </w:rPr>
        <w:t xml:space="preserve"> </w:t>
      </w:r>
      <w:r w:rsidR="00D822FB">
        <w:rPr>
          <w:spacing w:val="-14"/>
          <w:lang w:val="ru-RU"/>
        </w:rPr>
        <w:t>УНВЦ.  «</w:t>
      </w:r>
      <w:proofErr w:type="spellStart"/>
      <w:r w:rsidR="00D822FB">
        <w:rPr>
          <w:spacing w:val="-14"/>
          <w:lang w:val="ru-RU"/>
        </w:rPr>
        <w:t>Рідна</w:t>
      </w:r>
      <w:proofErr w:type="spellEnd"/>
      <w:r w:rsidR="00D822FB">
        <w:rPr>
          <w:spacing w:val="-14"/>
          <w:lang w:val="ru-RU"/>
        </w:rPr>
        <w:t xml:space="preserve"> </w:t>
      </w:r>
      <w:proofErr w:type="spellStart"/>
      <w:r w:rsidR="00D822FB">
        <w:rPr>
          <w:spacing w:val="-14"/>
          <w:lang w:val="ru-RU"/>
        </w:rPr>
        <w:t>мова</w:t>
      </w:r>
      <w:proofErr w:type="spellEnd"/>
      <w:r w:rsidR="00D822FB">
        <w:rPr>
          <w:spacing w:val="-14"/>
          <w:lang w:val="ru-RU"/>
        </w:rPr>
        <w:t>», 2003. – 479 с.</w:t>
      </w:r>
    </w:p>
    <w:p w:rsidR="00D822FB" w:rsidRPr="00C10E5E" w:rsidRDefault="00D822FB" w:rsidP="00C10E5E">
      <w:pPr>
        <w:widowControl w:val="0"/>
        <w:numPr>
          <w:ilvl w:val="0"/>
          <w:numId w:val="10"/>
        </w:numPr>
        <w:shd w:val="clear" w:color="auto" w:fill="FFFFFF"/>
        <w:tabs>
          <w:tab w:val="left" w:pos="365"/>
        </w:tabs>
        <w:autoSpaceDE w:val="0"/>
        <w:autoSpaceDN w:val="0"/>
        <w:adjustRightInd w:val="0"/>
        <w:jc w:val="both"/>
        <w:rPr>
          <w:spacing w:val="-14"/>
          <w:lang w:val="ru-RU"/>
        </w:rPr>
      </w:pPr>
      <w:r>
        <w:rPr>
          <w:spacing w:val="-14"/>
          <w:lang w:val="ru-RU"/>
        </w:rPr>
        <w:t xml:space="preserve">Тимошенко Л.М. Корпоративна </w:t>
      </w:r>
      <w:proofErr w:type="gramStart"/>
      <w:r>
        <w:rPr>
          <w:spacing w:val="-14"/>
          <w:lang w:val="ru-RU"/>
        </w:rPr>
        <w:t>культура :</w:t>
      </w:r>
      <w:proofErr w:type="gramEnd"/>
      <w:r>
        <w:rPr>
          <w:spacing w:val="-14"/>
          <w:lang w:val="ru-RU"/>
        </w:rPr>
        <w:t xml:space="preserve"> </w:t>
      </w:r>
      <w:proofErr w:type="spellStart"/>
      <w:r>
        <w:rPr>
          <w:spacing w:val="-14"/>
          <w:lang w:val="ru-RU"/>
        </w:rPr>
        <w:t>діловий</w:t>
      </w:r>
      <w:proofErr w:type="spellEnd"/>
      <w:r>
        <w:rPr>
          <w:spacing w:val="-14"/>
          <w:lang w:val="ru-RU"/>
        </w:rPr>
        <w:t xml:space="preserve"> </w:t>
      </w:r>
      <w:proofErr w:type="spellStart"/>
      <w:r>
        <w:rPr>
          <w:spacing w:val="-14"/>
          <w:lang w:val="ru-RU"/>
        </w:rPr>
        <w:t>етикет</w:t>
      </w:r>
      <w:proofErr w:type="spellEnd"/>
      <w:r>
        <w:rPr>
          <w:spacing w:val="-14"/>
          <w:lang w:val="ru-RU"/>
        </w:rPr>
        <w:t xml:space="preserve">: </w:t>
      </w:r>
      <w:proofErr w:type="spellStart"/>
      <w:r>
        <w:rPr>
          <w:spacing w:val="-14"/>
          <w:lang w:val="ru-RU"/>
        </w:rPr>
        <w:t>Навч</w:t>
      </w:r>
      <w:proofErr w:type="spellEnd"/>
      <w:r>
        <w:rPr>
          <w:spacing w:val="-14"/>
          <w:lang w:val="ru-RU"/>
        </w:rPr>
        <w:t xml:space="preserve">. </w:t>
      </w:r>
      <w:proofErr w:type="spellStart"/>
      <w:r>
        <w:rPr>
          <w:spacing w:val="-14"/>
          <w:lang w:val="ru-RU"/>
        </w:rPr>
        <w:t>Посібник</w:t>
      </w:r>
      <w:proofErr w:type="spellEnd"/>
      <w:r>
        <w:rPr>
          <w:spacing w:val="-14"/>
          <w:lang w:val="ru-RU"/>
        </w:rPr>
        <w:t xml:space="preserve">. </w:t>
      </w:r>
      <w:proofErr w:type="spellStart"/>
      <w:r>
        <w:rPr>
          <w:spacing w:val="-14"/>
          <w:lang w:val="ru-RU"/>
        </w:rPr>
        <w:t>К</w:t>
      </w:r>
      <w:r w:rsidR="00763BA8">
        <w:rPr>
          <w:spacing w:val="-14"/>
          <w:lang w:val="ru-RU"/>
        </w:rPr>
        <w:t>иїв</w:t>
      </w:r>
      <w:proofErr w:type="spellEnd"/>
      <w:r>
        <w:rPr>
          <w:spacing w:val="-14"/>
          <w:lang w:val="ru-RU"/>
        </w:rPr>
        <w:t xml:space="preserve">. </w:t>
      </w:r>
      <w:proofErr w:type="spellStart"/>
      <w:r>
        <w:rPr>
          <w:spacing w:val="-14"/>
          <w:lang w:val="ru-RU"/>
        </w:rPr>
        <w:t>Знання</w:t>
      </w:r>
      <w:proofErr w:type="spellEnd"/>
      <w:r>
        <w:rPr>
          <w:spacing w:val="-14"/>
          <w:lang w:val="ru-RU"/>
        </w:rPr>
        <w:t xml:space="preserve">, </w:t>
      </w:r>
      <w:proofErr w:type="gramStart"/>
      <w:r>
        <w:rPr>
          <w:spacing w:val="-14"/>
          <w:lang w:val="ru-RU"/>
        </w:rPr>
        <w:t>2006.-</w:t>
      </w:r>
      <w:proofErr w:type="gramEnd"/>
      <w:r>
        <w:rPr>
          <w:spacing w:val="-14"/>
          <w:lang w:val="ru-RU"/>
        </w:rPr>
        <w:t xml:space="preserve"> 291с.</w:t>
      </w:r>
    </w:p>
    <w:p w:rsidR="00C10E5E" w:rsidRPr="00C10E5E" w:rsidRDefault="00B31F67" w:rsidP="00C10E5E">
      <w:pPr>
        <w:widowControl w:val="0"/>
        <w:numPr>
          <w:ilvl w:val="0"/>
          <w:numId w:val="10"/>
        </w:numPr>
        <w:shd w:val="clear" w:color="auto" w:fill="FFFFFF"/>
        <w:tabs>
          <w:tab w:val="left" w:pos="365"/>
        </w:tabs>
        <w:autoSpaceDE w:val="0"/>
        <w:autoSpaceDN w:val="0"/>
        <w:adjustRightInd w:val="0"/>
        <w:jc w:val="both"/>
        <w:rPr>
          <w:spacing w:val="-14"/>
          <w:lang w:val="ru-RU"/>
        </w:rPr>
      </w:pPr>
      <w:proofErr w:type="spellStart"/>
      <w:r>
        <w:rPr>
          <w:spacing w:val="-14"/>
          <w:lang w:val="ru-RU"/>
        </w:rPr>
        <w:t>Цюрупа</w:t>
      </w:r>
      <w:proofErr w:type="spellEnd"/>
      <w:r>
        <w:rPr>
          <w:spacing w:val="-14"/>
          <w:lang w:val="ru-RU"/>
        </w:rPr>
        <w:t xml:space="preserve"> М.В. </w:t>
      </w:r>
      <w:proofErr w:type="spellStart"/>
      <w:r>
        <w:rPr>
          <w:spacing w:val="-14"/>
          <w:lang w:val="ru-RU"/>
        </w:rPr>
        <w:t>Основи</w:t>
      </w:r>
      <w:proofErr w:type="spellEnd"/>
      <w:r>
        <w:rPr>
          <w:spacing w:val="-14"/>
          <w:lang w:val="ru-RU"/>
        </w:rPr>
        <w:t xml:space="preserve"> </w:t>
      </w:r>
      <w:proofErr w:type="spellStart"/>
      <w:r>
        <w:rPr>
          <w:spacing w:val="-14"/>
          <w:lang w:val="ru-RU"/>
        </w:rPr>
        <w:t>конфліктології</w:t>
      </w:r>
      <w:proofErr w:type="spellEnd"/>
      <w:r>
        <w:rPr>
          <w:spacing w:val="-14"/>
          <w:lang w:val="ru-RU"/>
        </w:rPr>
        <w:t xml:space="preserve"> та </w:t>
      </w:r>
      <w:proofErr w:type="spellStart"/>
      <w:r>
        <w:rPr>
          <w:spacing w:val="-14"/>
          <w:lang w:val="ru-RU"/>
        </w:rPr>
        <w:t>теорії</w:t>
      </w:r>
      <w:proofErr w:type="spellEnd"/>
      <w:r>
        <w:rPr>
          <w:spacing w:val="-14"/>
          <w:lang w:val="ru-RU"/>
        </w:rPr>
        <w:t xml:space="preserve"> </w:t>
      </w:r>
      <w:proofErr w:type="spellStart"/>
      <w:r>
        <w:rPr>
          <w:spacing w:val="-14"/>
          <w:lang w:val="ru-RU"/>
        </w:rPr>
        <w:t>переговорів</w:t>
      </w:r>
      <w:proofErr w:type="spellEnd"/>
      <w:r>
        <w:rPr>
          <w:spacing w:val="-14"/>
          <w:lang w:val="ru-RU"/>
        </w:rPr>
        <w:t xml:space="preserve">: </w:t>
      </w:r>
      <w:proofErr w:type="spellStart"/>
      <w:r>
        <w:rPr>
          <w:spacing w:val="-14"/>
          <w:lang w:val="ru-RU"/>
        </w:rPr>
        <w:t>Навч</w:t>
      </w:r>
      <w:proofErr w:type="spellEnd"/>
      <w:r>
        <w:rPr>
          <w:spacing w:val="-14"/>
          <w:lang w:val="ru-RU"/>
        </w:rPr>
        <w:t xml:space="preserve">. </w:t>
      </w:r>
      <w:proofErr w:type="spellStart"/>
      <w:r>
        <w:rPr>
          <w:spacing w:val="-14"/>
          <w:lang w:val="ru-RU"/>
        </w:rPr>
        <w:t>Посібник</w:t>
      </w:r>
      <w:proofErr w:type="spellEnd"/>
      <w:r>
        <w:rPr>
          <w:spacing w:val="-14"/>
          <w:lang w:val="ru-RU"/>
        </w:rPr>
        <w:t xml:space="preserve"> </w:t>
      </w:r>
      <w:proofErr w:type="spellStart"/>
      <w:r>
        <w:rPr>
          <w:spacing w:val="-14"/>
          <w:lang w:val="ru-RU"/>
        </w:rPr>
        <w:t>К</w:t>
      </w:r>
      <w:r w:rsidR="00763BA8">
        <w:rPr>
          <w:spacing w:val="-14"/>
          <w:lang w:val="ru-RU"/>
        </w:rPr>
        <w:t>иїв</w:t>
      </w:r>
      <w:proofErr w:type="spellEnd"/>
      <w:r>
        <w:rPr>
          <w:spacing w:val="-14"/>
          <w:lang w:val="ru-RU"/>
        </w:rPr>
        <w:t>, 2004. -172с.</w:t>
      </w:r>
    </w:p>
    <w:p w:rsidR="009005F5" w:rsidRDefault="001C33D3" w:rsidP="009005F5">
      <w:pPr>
        <w:widowControl w:val="0"/>
        <w:shd w:val="clear" w:color="auto" w:fill="FFFFFF"/>
        <w:tabs>
          <w:tab w:val="left" w:pos="470"/>
        </w:tabs>
        <w:autoSpaceDE w:val="0"/>
        <w:autoSpaceDN w:val="0"/>
        <w:adjustRightInd w:val="0"/>
        <w:rPr>
          <w:spacing w:val="-1"/>
          <w:lang w:val="ru-RU"/>
        </w:rPr>
      </w:pPr>
      <w:r>
        <w:rPr>
          <w:spacing w:val="-14"/>
          <w:lang w:val="ru-RU"/>
        </w:rPr>
        <w:t xml:space="preserve">      12</w:t>
      </w:r>
      <w:r w:rsidR="009005F5">
        <w:rPr>
          <w:spacing w:val="-14"/>
          <w:lang w:val="ru-RU"/>
        </w:rPr>
        <w:t xml:space="preserve">. </w:t>
      </w:r>
      <w:proofErr w:type="spellStart"/>
      <w:r w:rsidR="009005F5">
        <w:rPr>
          <w:spacing w:val="-1"/>
          <w:lang w:val="ru-RU"/>
        </w:rPr>
        <w:t>ХмільФ.І</w:t>
      </w:r>
      <w:proofErr w:type="spellEnd"/>
      <w:r w:rsidR="009005F5">
        <w:rPr>
          <w:spacing w:val="-1"/>
          <w:lang w:val="ru-RU"/>
        </w:rPr>
        <w:t xml:space="preserve">. </w:t>
      </w:r>
      <w:proofErr w:type="spellStart"/>
      <w:r w:rsidR="009005F5">
        <w:rPr>
          <w:spacing w:val="-1"/>
          <w:lang w:val="ru-RU"/>
        </w:rPr>
        <w:t>Ділове</w:t>
      </w:r>
      <w:proofErr w:type="spellEnd"/>
      <w:r w:rsidR="009005F5">
        <w:rPr>
          <w:spacing w:val="-1"/>
          <w:lang w:val="ru-RU"/>
        </w:rPr>
        <w:t xml:space="preserve"> </w:t>
      </w:r>
      <w:proofErr w:type="spellStart"/>
      <w:proofErr w:type="gramStart"/>
      <w:r w:rsidR="009005F5">
        <w:rPr>
          <w:spacing w:val="-1"/>
          <w:lang w:val="ru-RU"/>
        </w:rPr>
        <w:t>спілкування</w:t>
      </w:r>
      <w:proofErr w:type="spellEnd"/>
      <w:r w:rsidR="009005F5">
        <w:rPr>
          <w:spacing w:val="-1"/>
          <w:lang w:val="ru-RU"/>
        </w:rPr>
        <w:t xml:space="preserve">  :</w:t>
      </w:r>
      <w:proofErr w:type="gramEnd"/>
      <w:r w:rsidR="009005F5">
        <w:rPr>
          <w:spacing w:val="-1"/>
          <w:lang w:val="ru-RU"/>
        </w:rPr>
        <w:t xml:space="preserve"> </w:t>
      </w:r>
      <w:proofErr w:type="spellStart"/>
      <w:r w:rsidR="009005F5">
        <w:rPr>
          <w:spacing w:val="-1"/>
          <w:lang w:val="ru-RU"/>
        </w:rPr>
        <w:t>Навч.посібник</w:t>
      </w:r>
      <w:proofErr w:type="spellEnd"/>
      <w:r w:rsidR="009005F5">
        <w:rPr>
          <w:spacing w:val="-1"/>
          <w:lang w:val="ru-RU"/>
        </w:rPr>
        <w:t xml:space="preserve">. </w:t>
      </w:r>
      <w:proofErr w:type="spellStart"/>
      <w:r w:rsidR="009005F5">
        <w:rPr>
          <w:spacing w:val="-1"/>
          <w:lang w:val="ru-RU"/>
        </w:rPr>
        <w:t>К</w:t>
      </w:r>
      <w:r w:rsidR="00763BA8">
        <w:rPr>
          <w:spacing w:val="-1"/>
          <w:lang w:val="ru-RU"/>
        </w:rPr>
        <w:t>иїв</w:t>
      </w:r>
      <w:proofErr w:type="spellEnd"/>
      <w:r w:rsidR="009005F5">
        <w:rPr>
          <w:spacing w:val="-1"/>
          <w:lang w:val="ru-RU"/>
        </w:rPr>
        <w:t xml:space="preserve">: </w:t>
      </w:r>
      <w:proofErr w:type="spellStart"/>
      <w:r w:rsidR="009005F5">
        <w:rPr>
          <w:spacing w:val="-1"/>
          <w:lang w:val="ru-RU"/>
        </w:rPr>
        <w:t>Академвидав</w:t>
      </w:r>
      <w:proofErr w:type="spellEnd"/>
      <w:r w:rsidR="009005F5">
        <w:rPr>
          <w:spacing w:val="-1"/>
          <w:lang w:val="ru-RU"/>
        </w:rPr>
        <w:t>. 2004.-280 с.</w:t>
      </w:r>
    </w:p>
    <w:p w:rsidR="009005F5" w:rsidRDefault="001C33D3" w:rsidP="009005F5">
      <w:pPr>
        <w:widowControl w:val="0"/>
        <w:shd w:val="clear" w:color="auto" w:fill="FFFFFF"/>
        <w:tabs>
          <w:tab w:val="left" w:pos="470"/>
        </w:tabs>
        <w:autoSpaceDE w:val="0"/>
        <w:autoSpaceDN w:val="0"/>
        <w:adjustRightInd w:val="0"/>
        <w:rPr>
          <w:spacing w:val="-1"/>
          <w:lang w:val="ru-RU"/>
        </w:rPr>
      </w:pPr>
      <w:r>
        <w:rPr>
          <w:spacing w:val="-1"/>
          <w:lang w:val="ru-RU"/>
        </w:rPr>
        <w:t xml:space="preserve">     13</w:t>
      </w:r>
      <w:r w:rsidR="009005F5">
        <w:rPr>
          <w:spacing w:val="-1"/>
          <w:lang w:val="ru-RU"/>
        </w:rPr>
        <w:t xml:space="preserve">. </w:t>
      </w:r>
      <w:proofErr w:type="spellStart"/>
      <w:r w:rsidR="009005F5">
        <w:rPr>
          <w:spacing w:val="-1"/>
          <w:lang w:val="ru-RU"/>
        </w:rPr>
        <w:t>Шеломенцев</w:t>
      </w:r>
      <w:proofErr w:type="spellEnd"/>
      <w:r w:rsidR="009005F5">
        <w:rPr>
          <w:spacing w:val="-1"/>
          <w:lang w:val="ru-RU"/>
        </w:rPr>
        <w:t xml:space="preserve"> В.М. </w:t>
      </w:r>
      <w:proofErr w:type="spellStart"/>
      <w:r w:rsidR="009005F5">
        <w:rPr>
          <w:spacing w:val="-1"/>
          <w:lang w:val="ru-RU"/>
        </w:rPr>
        <w:t>Етикет</w:t>
      </w:r>
      <w:proofErr w:type="spellEnd"/>
      <w:r w:rsidR="009005F5">
        <w:rPr>
          <w:spacing w:val="-1"/>
          <w:lang w:val="ru-RU"/>
        </w:rPr>
        <w:t xml:space="preserve"> і </w:t>
      </w:r>
      <w:proofErr w:type="spellStart"/>
      <w:r w:rsidR="009005F5">
        <w:rPr>
          <w:spacing w:val="-1"/>
          <w:lang w:val="ru-RU"/>
        </w:rPr>
        <w:t>сучасна</w:t>
      </w:r>
      <w:proofErr w:type="spellEnd"/>
      <w:r w:rsidR="009005F5">
        <w:rPr>
          <w:spacing w:val="-1"/>
          <w:lang w:val="ru-RU"/>
        </w:rPr>
        <w:t xml:space="preserve"> культура </w:t>
      </w:r>
      <w:proofErr w:type="spellStart"/>
      <w:r w:rsidR="009005F5">
        <w:rPr>
          <w:spacing w:val="-1"/>
          <w:lang w:val="ru-RU"/>
        </w:rPr>
        <w:t>спілкування</w:t>
      </w:r>
      <w:proofErr w:type="spellEnd"/>
      <w:r w:rsidR="009005F5">
        <w:rPr>
          <w:spacing w:val="-1"/>
          <w:lang w:val="ru-RU"/>
        </w:rPr>
        <w:t xml:space="preserve">: за </w:t>
      </w:r>
      <w:proofErr w:type="spellStart"/>
      <w:r w:rsidR="009005F5">
        <w:rPr>
          <w:spacing w:val="-1"/>
          <w:lang w:val="ru-RU"/>
        </w:rPr>
        <w:t>заг</w:t>
      </w:r>
      <w:proofErr w:type="spellEnd"/>
      <w:r w:rsidR="009005F5">
        <w:rPr>
          <w:spacing w:val="-1"/>
          <w:lang w:val="ru-RU"/>
        </w:rPr>
        <w:t xml:space="preserve">. Ред.  В.К. </w:t>
      </w:r>
      <w:proofErr w:type="spellStart"/>
      <w:r w:rsidR="009005F5">
        <w:rPr>
          <w:spacing w:val="-1"/>
          <w:lang w:val="ru-RU"/>
        </w:rPr>
        <w:t>Федорченка</w:t>
      </w:r>
      <w:proofErr w:type="spellEnd"/>
      <w:r w:rsidR="009005F5">
        <w:rPr>
          <w:spacing w:val="-1"/>
          <w:lang w:val="ru-RU"/>
        </w:rPr>
        <w:t xml:space="preserve">. -2-ге </w:t>
      </w:r>
      <w:proofErr w:type="gramStart"/>
      <w:r w:rsidR="009005F5">
        <w:rPr>
          <w:spacing w:val="-1"/>
          <w:lang w:val="ru-RU"/>
        </w:rPr>
        <w:t>вид.-</w:t>
      </w:r>
      <w:proofErr w:type="spellStart"/>
      <w:proofErr w:type="gramEnd"/>
      <w:r w:rsidR="009005F5">
        <w:rPr>
          <w:spacing w:val="-1"/>
          <w:lang w:val="ru-RU"/>
        </w:rPr>
        <w:t>К</w:t>
      </w:r>
      <w:r w:rsidR="00763BA8">
        <w:rPr>
          <w:spacing w:val="-1"/>
          <w:lang w:val="ru-RU"/>
        </w:rPr>
        <w:t>иїв</w:t>
      </w:r>
      <w:proofErr w:type="spellEnd"/>
      <w:r w:rsidR="009005F5">
        <w:rPr>
          <w:spacing w:val="-1"/>
          <w:lang w:val="ru-RU"/>
        </w:rPr>
        <w:t xml:space="preserve">: </w:t>
      </w:r>
      <w:proofErr w:type="spellStart"/>
      <w:r w:rsidR="009005F5">
        <w:rPr>
          <w:spacing w:val="-1"/>
          <w:lang w:val="ru-RU"/>
        </w:rPr>
        <w:t>Лібра</w:t>
      </w:r>
      <w:proofErr w:type="spellEnd"/>
      <w:r w:rsidR="009005F5">
        <w:rPr>
          <w:spacing w:val="-1"/>
          <w:lang w:val="ru-RU"/>
        </w:rPr>
        <w:t>. 2003-416с.</w:t>
      </w:r>
    </w:p>
    <w:p w:rsidR="009005F5" w:rsidRPr="00C10E5E" w:rsidRDefault="009005F5" w:rsidP="00B31F67">
      <w:pPr>
        <w:widowControl w:val="0"/>
        <w:shd w:val="clear" w:color="auto" w:fill="FFFFFF"/>
        <w:tabs>
          <w:tab w:val="left" w:pos="365"/>
        </w:tabs>
        <w:autoSpaceDE w:val="0"/>
        <w:autoSpaceDN w:val="0"/>
        <w:adjustRightInd w:val="0"/>
        <w:jc w:val="both"/>
        <w:rPr>
          <w:spacing w:val="-14"/>
          <w:lang w:val="ru-RU"/>
        </w:rPr>
      </w:pPr>
    </w:p>
    <w:p w:rsidR="00B31F67" w:rsidRPr="00C10E5E" w:rsidRDefault="00B31F67" w:rsidP="00C10E5E">
      <w:pPr>
        <w:widowControl w:val="0"/>
        <w:shd w:val="clear" w:color="auto" w:fill="FFFFFF"/>
        <w:tabs>
          <w:tab w:val="left" w:pos="470"/>
        </w:tabs>
        <w:autoSpaceDE w:val="0"/>
        <w:autoSpaceDN w:val="0"/>
        <w:adjustRightInd w:val="0"/>
        <w:rPr>
          <w:spacing w:val="-18"/>
          <w:lang w:val="ru-RU"/>
        </w:rPr>
      </w:pPr>
    </w:p>
    <w:p w:rsidR="00C10E5E" w:rsidRPr="00C10E5E" w:rsidRDefault="00C10E5E" w:rsidP="00C10E5E">
      <w:pPr>
        <w:shd w:val="clear" w:color="auto" w:fill="FFFFFF"/>
        <w:tabs>
          <w:tab w:val="left" w:pos="446"/>
        </w:tabs>
        <w:rPr>
          <w:lang w:val="ru-RU"/>
        </w:rPr>
      </w:pPr>
    </w:p>
    <w:p w:rsidR="00C10E5E" w:rsidRPr="009005F5" w:rsidRDefault="00C10E5E" w:rsidP="00C10E5E">
      <w:pPr>
        <w:shd w:val="clear" w:color="auto" w:fill="FFFFFF"/>
        <w:tabs>
          <w:tab w:val="left" w:pos="365"/>
        </w:tabs>
        <w:spacing w:before="14" w:line="226" w:lineRule="exact"/>
        <w:jc w:val="center"/>
        <w:rPr>
          <w:spacing w:val="-20"/>
          <w:lang w:val="ru-RU" w:eastAsia="ru-RU"/>
        </w:rPr>
      </w:pPr>
      <w:proofErr w:type="spellStart"/>
      <w:r w:rsidRPr="009005F5">
        <w:rPr>
          <w:b/>
          <w:lang w:val="ru-RU"/>
        </w:rPr>
        <w:t>Інформаційні</w:t>
      </w:r>
      <w:proofErr w:type="spellEnd"/>
      <w:r w:rsidRPr="009005F5">
        <w:rPr>
          <w:b/>
          <w:lang w:val="ru-RU"/>
        </w:rPr>
        <w:t xml:space="preserve"> </w:t>
      </w:r>
      <w:proofErr w:type="spellStart"/>
      <w:r w:rsidRPr="009005F5">
        <w:rPr>
          <w:b/>
          <w:lang w:val="ru-RU"/>
        </w:rPr>
        <w:t>ресурси</w:t>
      </w:r>
      <w:proofErr w:type="spellEnd"/>
    </w:p>
    <w:p w:rsidR="00C10E5E" w:rsidRPr="009005F5" w:rsidRDefault="00C10E5E" w:rsidP="00C10E5E">
      <w:pPr>
        <w:shd w:val="clear" w:color="auto" w:fill="FFFFFF"/>
        <w:tabs>
          <w:tab w:val="left" w:pos="365"/>
        </w:tabs>
        <w:ind w:left="709"/>
        <w:jc w:val="center"/>
        <w:rPr>
          <w:lang w:val="ru-RU"/>
        </w:rPr>
      </w:pPr>
    </w:p>
    <w:p w:rsidR="00C10E5E" w:rsidRPr="00C10E5E" w:rsidRDefault="00C10E5E" w:rsidP="00C10E5E">
      <w:pPr>
        <w:numPr>
          <w:ilvl w:val="0"/>
          <w:numId w:val="11"/>
        </w:numPr>
        <w:shd w:val="clear" w:color="auto" w:fill="FFFFFF"/>
        <w:tabs>
          <w:tab w:val="left" w:pos="365"/>
          <w:tab w:val="left" w:pos="1276"/>
        </w:tabs>
        <w:jc w:val="both"/>
        <w:rPr>
          <w:lang w:val="ru-RU"/>
        </w:rPr>
      </w:pPr>
      <w:proofErr w:type="spellStart"/>
      <w:r w:rsidRPr="00C10E5E">
        <w:rPr>
          <w:lang w:val="ru-RU"/>
        </w:rPr>
        <w:t>Вітвицька</w:t>
      </w:r>
      <w:proofErr w:type="spellEnd"/>
      <w:r w:rsidRPr="00C10E5E">
        <w:rPr>
          <w:lang w:val="ru-RU"/>
        </w:rPr>
        <w:t xml:space="preserve"> С.С. </w:t>
      </w:r>
      <w:proofErr w:type="spellStart"/>
      <w:r w:rsidRPr="00C10E5E">
        <w:rPr>
          <w:lang w:val="ru-RU"/>
        </w:rPr>
        <w:t>Теоретичні</w:t>
      </w:r>
      <w:proofErr w:type="spellEnd"/>
      <w:r w:rsidRPr="00C10E5E">
        <w:rPr>
          <w:lang w:val="ru-RU"/>
        </w:rPr>
        <w:t xml:space="preserve"> засади </w:t>
      </w:r>
      <w:proofErr w:type="spellStart"/>
      <w:r w:rsidRPr="00C10E5E">
        <w:rPr>
          <w:lang w:val="ru-RU"/>
        </w:rPr>
        <w:t>підготовки</w:t>
      </w:r>
      <w:proofErr w:type="spellEnd"/>
      <w:r w:rsidRPr="00C10E5E">
        <w:rPr>
          <w:lang w:val="ru-RU"/>
        </w:rPr>
        <w:t xml:space="preserve"> </w:t>
      </w:r>
      <w:proofErr w:type="spellStart"/>
      <w:r w:rsidRPr="00C10E5E">
        <w:rPr>
          <w:lang w:val="ru-RU"/>
        </w:rPr>
        <w:t>магістрвів</w:t>
      </w:r>
      <w:proofErr w:type="spellEnd"/>
      <w:r w:rsidRPr="00C10E5E">
        <w:rPr>
          <w:lang w:val="ru-RU"/>
        </w:rPr>
        <w:t xml:space="preserve"> </w:t>
      </w:r>
      <w:proofErr w:type="spellStart"/>
      <w:r w:rsidRPr="00C10E5E">
        <w:rPr>
          <w:lang w:val="ru-RU"/>
        </w:rPr>
        <w:t>умовах</w:t>
      </w:r>
      <w:proofErr w:type="spellEnd"/>
      <w:r w:rsidRPr="00C10E5E">
        <w:rPr>
          <w:lang w:val="ru-RU"/>
        </w:rPr>
        <w:t xml:space="preserve"> </w:t>
      </w:r>
      <w:proofErr w:type="spellStart"/>
      <w:r w:rsidRPr="00C10E5E">
        <w:rPr>
          <w:lang w:val="ru-RU"/>
        </w:rPr>
        <w:t>ступеневої</w:t>
      </w:r>
      <w:proofErr w:type="spellEnd"/>
      <w:r w:rsidRPr="00C10E5E">
        <w:rPr>
          <w:lang w:val="ru-RU"/>
        </w:rPr>
        <w:t xml:space="preserve"> </w:t>
      </w:r>
      <w:proofErr w:type="spellStart"/>
      <w:r w:rsidRPr="00C10E5E">
        <w:rPr>
          <w:lang w:val="ru-RU"/>
        </w:rPr>
        <w:t>педагогічної</w:t>
      </w:r>
      <w:proofErr w:type="spellEnd"/>
      <w:r w:rsidRPr="00C10E5E">
        <w:rPr>
          <w:lang w:val="ru-RU"/>
        </w:rPr>
        <w:t xml:space="preserve"> </w:t>
      </w:r>
      <w:proofErr w:type="spellStart"/>
      <w:r w:rsidRPr="00C10E5E">
        <w:rPr>
          <w:lang w:val="ru-RU"/>
        </w:rPr>
        <w:t>освіти</w:t>
      </w:r>
      <w:proofErr w:type="spellEnd"/>
      <w:r w:rsidRPr="00C10E5E">
        <w:rPr>
          <w:lang w:val="ru-RU"/>
        </w:rPr>
        <w:t xml:space="preserve">// С.С. </w:t>
      </w:r>
      <w:proofErr w:type="spellStart"/>
      <w:r w:rsidRPr="00C10E5E">
        <w:rPr>
          <w:lang w:val="ru-RU"/>
        </w:rPr>
        <w:t>Вітвицька</w:t>
      </w:r>
      <w:proofErr w:type="spellEnd"/>
      <w:r w:rsidRPr="00C10E5E">
        <w:rPr>
          <w:lang w:val="ru-RU"/>
        </w:rPr>
        <w:t xml:space="preserve"> [</w:t>
      </w:r>
      <w:proofErr w:type="spellStart"/>
      <w:r w:rsidRPr="00C10E5E">
        <w:rPr>
          <w:lang w:val="ru-RU"/>
        </w:rPr>
        <w:t>Електронний</w:t>
      </w:r>
      <w:proofErr w:type="spellEnd"/>
      <w:r w:rsidRPr="00C10E5E">
        <w:rPr>
          <w:lang w:val="ru-RU"/>
        </w:rPr>
        <w:t xml:space="preserve"> ресурс]. – Режим доступу: </w:t>
      </w:r>
      <w:r w:rsidRPr="00893B15">
        <w:t>http</w:t>
      </w:r>
      <w:r w:rsidRPr="00C10E5E">
        <w:rPr>
          <w:lang w:val="ru-RU"/>
        </w:rPr>
        <w:t>://</w:t>
      </w:r>
      <w:r w:rsidRPr="00893B15">
        <w:t>www</w:t>
      </w:r>
      <w:r w:rsidRPr="00C10E5E">
        <w:rPr>
          <w:lang w:val="ru-RU"/>
        </w:rPr>
        <w:t>.</w:t>
      </w:r>
      <w:proofErr w:type="spellStart"/>
      <w:r w:rsidRPr="00893B15">
        <w:t>nbuv</w:t>
      </w:r>
      <w:proofErr w:type="spellEnd"/>
      <w:r w:rsidRPr="00C10E5E">
        <w:rPr>
          <w:lang w:val="ru-RU"/>
        </w:rPr>
        <w:t>.</w:t>
      </w:r>
      <w:proofErr w:type="spellStart"/>
      <w:r w:rsidRPr="00893B15">
        <w:t>gov</w:t>
      </w:r>
      <w:proofErr w:type="spellEnd"/>
      <w:r w:rsidRPr="00C10E5E">
        <w:rPr>
          <w:lang w:val="ru-RU"/>
        </w:rPr>
        <w:t>.</w:t>
      </w:r>
      <w:proofErr w:type="spellStart"/>
      <w:r w:rsidRPr="00893B15">
        <w:t>ua</w:t>
      </w:r>
      <w:proofErr w:type="spellEnd"/>
      <w:r w:rsidRPr="00C10E5E">
        <w:rPr>
          <w:lang w:val="ru-RU"/>
        </w:rPr>
        <w:t>/</w:t>
      </w:r>
      <w:proofErr w:type="spellStart"/>
      <w:r w:rsidRPr="00893B15">
        <w:t>Articleso</w:t>
      </w:r>
      <w:proofErr w:type="spellEnd"/>
      <w:r w:rsidRPr="00C10E5E">
        <w:rPr>
          <w:lang w:val="ru-RU"/>
        </w:rPr>
        <w:t>.</w:t>
      </w:r>
      <w:r w:rsidRPr="00893B15">
        <w:t>zip</w:t>
      </w:r>
      <w:r w:rsidRPr="00C10E5E">
        <w:rPr>
          <w:lang w:val="ru-RU"/>
        </w:rPr>
        <w:t>.</w:t>
      </w:r>
    </w:p>
    <w:p w:rsidR="00C10E5E" w:rsidRPr="00C10E5E" w:rsidRDefault="00C10E5E" w:rsidP="00C10E5E">
      <w:pPr>
        <w:numPr>
          <w:ilvl w:val="0"/>
          <w:numId w:val="11"/>
        </w:numPr>
        <w:shd w:val="clear" w:color="auto" w:fill="FFFFFF"/>
        <w:tabs>
          <w:tab w:val="left" w:pos="365"/>
          <w:tab w:val="left" w:pos="1276"/>
        </w:tabs>
        <w:jc w:val="both"/>
        <w:rPr>
          <w:lang w:val="ru-RU"/>
        </w:rPr>
      </w:pPr>
      <w:r w:rsidRPr="00C10E5E">
        <w:rPr>
          <w:lang w:val="ru-RU"/>
        </w:rPr>
        <w:t xml:space="preserve">Пилипенко М.І. </w:t>
      </w:r>
      <w:proofErr w:type="spellStart"/>
      <w:r w:rsidRPr="00C10E5E">
        <w:rPr>
          <w:lang w:val="ru-RU"/>
        </w:rPr>
        <w:t>Професійна</w:t>
      </w:r>
      <w:proofErr w:type="spellEnd"/>
      <w:r w:rsidRPr="00C10E5E">
        <w:rPr>
          <w:lang w:val="ru-RU"/>
        </w:rPr>
        <w:t xml:space="preserve"> культура </w:t>
      </w:r>
      <w:proofErr w:type="spellStart"/>
      <w:r w:rsidRPr="00C10E5E">
        <w:rPr>
          <w:lang w:val="ru-RU"/>
        </w:rPr>
        <w:t>фахівців</w:t>
      </w:r>
      <w:proofErr w:type="spellEnd"/>
      <w:r w:rsidRPr="00C10E5E">
        <w:rPr>
          <w:lang w:val="ru-RU"/>
        </w:rPr>
        <w:t xml:space="preserve"> </w:t>
      </w:r>
      <w:proofErr w:type="spellStart"/>
      <w:r w:rsidRPr="00C10E5E">
        <w:rPr>
          <w:lang w:val="ru-RU"/>
        </w:rPr>
        <w:t>сфери</w:t>
      </w:r>
      <w:proofErr w:type="spellEnd"/>
      <w:r w:rsidRPr="00C10E5E">
        <w:rPr>
          <w:lang w:val="ru-RU"/>
        </w:rPr>
        <w:t xml:space="preserve"> </w:t>
      </w:r>
      <w:proofErr w:type="spellStart"/>
      <w:r w:rsidRPr="00C10E5E">
        <w:rPr>
          <w:lang w:val="ru-RU"/>
        </w:rPr>
        <w:t>гостинності</w:t>
      </w:r>
      <w:proofErr w:type="spellEnd"/>
      <w:r w:rsidRPr="00C10E5E">
        <w:rPr>
          <w:lang w:val="ru-RU"/>
        </w:rPr>
        <w:t xml:space="preserve"> [</w:t>
      </w:r>
      <w:proofErr w:type="spellStart"/>
      <w:r w:rsidRPr="00C10E5E">
        <w:rPr>
          <w:lang w:val="ru-RU"/>
        </w:rPr>
        <w:t>Електронний</w:t>
      </w:r>
      <w:proofErr w:type="spellEnd"/>
      <w:r w:rsidRPr="00C10E5E">
        <w:rPr>
          <w:lang w:val="ru-RU"/>
        </w:rPr>
        <w:t xml:space="preserve"> ресурс] – Режим доступу:</w:t>
      </w:r>
      <w:proofErr w:type="spellStart"/>
      <w:r w:rsidRPr="00893B15">
        <w:t>htt</w:t>
      </w:r>
      <w:proofErr w:type="spellEnd"/>
      <w:r w:rsidRPr="00C10E5E">
        <w:rPr>
          <w:lang w:val="ru-RU"/>
        </w:rPr>
        <w:t>р//</w:t>
      </w:r>
      <w:r w:rsidRPr="00893B15">
        <w:t>s</w:t>
      </w:r>
      <w:r w:rsidRPr="00C10E5E">
        <w:rPr>
          <w:lang w:val="ru-RU"/>
        </w:rPr>
        <w:t xml:space="preserve">- </w:t>
      </w:r>
      <w:r w:rsidRPr="00893B15">
        <w:t>journal</w:t>
      </w:r>
      <w:r w:rsidRPr="00C10E5E">
        <w:rPr>
          <w:lang w:val="ru-RU"/>
        </w:rPr>
        <w:t>.</w:t>
      </w:r>
      <w:proofErr w:type="spellStart"/>
      <w:r w:rsidRPr="00893B15">
        <w:t>cdu</w:t>
      </w:r>
      <w:proofErr w:type="spellEnd"/>
      <w:r w:rsidRPr="00C10E5E">
        <w:rPr>
          <w:lang w:val="ru-RU"/>
        </w:rPr>
        <w:t>.</w:t>
      </w:r>
      <w:proofErr w:type="spellStart"/>
      <w:r w:rsidRPr="00893B15">
        <w:t>edu</w:t>
      </w:r>
      <w:proofErr w:type="spellEnd"/>
      <w:r w:rsidRPr="00C10E5E">
        <w:rPr>
          <w:lang w:val="ru-RU"/>
        </w:rPr>
        <w:t>/</w:t>
      </w:r>
      <w:proofErr w:type="spellStart"/>
      <w:r w:rsidRPr="00893B15">
        <w:t>ua</w:t>
      </w:r>
      <w:proofErr w:type="spellEnd"/>
      <w:r w:rsidRPr="00C10E5E">
        <w:rPr>
          <w:lang w:val="ru-RU"/>
        </w:rPr>
        <w:t xml:space="preserve">/ </w:t>
      </w:r>
      <w:r w:rsidRPr="00893B15">
        <w:t>base</w:t>
      </w:r>
      <w:r w:rsidRPr="00C10E5E">
        <w:rPr>
          <w:lang w:val="ru-RU"/>
        </w:rPr>
        <w:t>/2008/</w:t>
      </w:r>
      <w:r w:rsidRPr="00893B15">
        <w:t>v</w:t>
      </w:r>
      <w:r w:rsidRPr="00C10E5E">
        <w:rPr>
          <w:lang w:val="ru-RU"/>
        </w:rPr>
        <w:t>6/</w:t>
      </w:r>
      <w:r w:rsidRPr="00893B15">
        <w:t>v</w:t>
      </w:r>
      <w:r w:rsidRPr="00C10E5E">
        <w:rPr>
          <w:lang w:val="ru-RU"/>
        </w:rPr>
        <w:t>6</w:t>
      </w:r>
      <w:r w:rsidRPr="00893B15">
        <w:t>pp</w:t>
      </w:r>
      <w:r w:rsidRPr="00C10E5E">
        <w:rPr>
          <w:lang w:val="ru-RU"/>
        </w:rPr>
        <w:t>30-32.</w:t>
      </w:r>
      <w:r w:rsidRPr="00893B15">
        <w:t>pdf</w:t>
      </w:r>
      <w:r w:rsidRPr="00C10E5E">
        <w:rPr>
          <w:lang w:val="ru-RU"/>
        </w:rPr>
        <w:t xml:space="preserve"> </w:t>
      </w:r>
    </w:p>
    <w:p w:rsidR="00C10E5E" w:rsidRPr="00C10E5E" w:rsidRDefault="00C10E5E" w:rsidP="00C10E5E">
      <w:pPr>
        <w:numPr>
          <w:ilvl w:val="0"/>
          <w:numId w:val="11"/>
        </w:numPr>
        <w:shd w:val="clear" w:color="auto" w:fill="FFFFFF"/>
        <w:tabs>
          <w:tab w:val="left" w:pos="365"/>
          <w:tab w:val="left" w:pos="1276"/>
        </w:tabs>
        <w:jc w:val="both"/>
        <w:rPr>
          <w:lang w:val="ru-RU"/>
        </w:rPr>
      </w:pPr>
      <w:r w:rsidRPr="00C10E5E">
        <w:rPr>
          <w:lang w:val="ru-RU"/>
        </w:rPr>
        <w:t xml:space="preserve">Пономаренко Л.А. </w:t>
      </w:r>
      <w:proofErr w:type="spellStart"/>
      <w:r w:rsidRPr="00C10E5E">
        <w:rPr>
          <w:lang w:val="ru-RU"/>
        </w:rPr>
        <w:t>Основні</w:t>
      </w:r>
      <w:proofErr w:type="spellEnd"/>
      <w:r w:rsidRPr="00C10E5E">
        <w:rPr>
          <w:lang w:val="ru-RU"/>
        </w:rPr>
        <w:t xml:space="preserve"> </w:t>
      </w:r>
      <w:proofErr w:type="spellStart"/>
      <w:r w:rsidRPr="00C10E5E">
        <w:rPr>
          <w:lang w:val="ru-RU"/>
        </w:rPr>
        <w:t>структурні</w:t>
      </w:r>
      <w:proofErr w:type="spellEnd"/>
      <w:r w:rsidRPr="00C10E5E">
        <w:rPr>
          <w:lang w:val="ru-RU"/>
        </w:rPr>
        <w:t xml:space="preserve"> </w:t>
      </w:r>
      <w:proofErr w:type="spellStart"/>
      <w:r w:rsidRPr="00C10E5E">
        <w:rPr>
          <w:lang w:val="ru-RU"/>
        </w:rPr>
        <w:t>компоненти</w:t>
      </w:r>
      <w:proofErr w:type="spellEnd"/>
      <w:r w:rsidRPr="00C10E5E">
        <w:rPr>
          <w:lang w:val="ru-RU"/>
        </w:rPr>
        <w:t xml:space="preserve"> </w:t>
      </w:r>
      <w:proofErr w:type="spellStart"/>
      <w:r w:rsidRPr="00C10E5E">
        <w:rPr>
          <w:lang w:val="ru-RU"/>
        </w:rPr>
        <w:t>комунікативної</w:t>
      </w:r>
      <w:proofErr w:type="spellEnd"/>
      <w:r w:rsidRPr="00C10E5E">
        <w:rPr>
          <w:lang w:val="ru-RU"/>
        </w:rPr>
        <w:t xml:space="preserve"> </w:t>
      </w:r>
      <w:proofErr w:type="spellStart"/>
      <w:r w:rsidRPr="00C10E5E">
        <w:rPr>
          <w:lang w:val="ru-RU"/>
        </w:rPr>
        <w:t>культури</w:t>
      </w:r>
      <w:proofErr w:type="spellEnd"/>
      <w:r w:rsidRPr="00C10E5E">
        <w:rPr>
          <w:lang w:val="ru-RU"/>
        </w:rPr>
        <w:t xml:space="preserve"> [</w:t>
      </w:r>
      <w:proofErr w:type="spellStart"/>
      <w:r w:rsidRPr="00C10E5E">
        <w:rPr>
          <w:lang w:val="ru-RU"/>
        </w:rPr>
        <w:t>Електронний</w:t>
      </w:r>
      <w:proofErr w:type="spellEnd"/>
      <w:r w:rsidRPr="00C10E5E">
        <w:rPr>
          <w:lang w:val="ru-RU"/>
        </w:rPr>
        <w:t xml:space="preserve"> ресурс] – Режим </w:t>
      </w:r>
      <w:proofErr w:type="gramStart"/>
      <w:r w:rsidRPr="00C10E5E">
        <w:rPr>
          <w:lang w:val="ru-RU"/>
        </w:rPr>
        <w:t>доступу :</w:t>
      </w:r>
      <w:proofErr w:type="gramEnd"/>
      <w:r w:rsidRPr="00C10E5E">
        <w:rPr>
          <w:lang w:val="ru-RU"/>
        </w:rPr>
        <w:t xml:space="preserve"> </w:t>
      </w:r>
      <w:proofErr w:type="spellStart"/>
      <w:r w:rsidRPr="00893B15">
        <w:t>htt</w:t>
      </w:r>
      <w:proofErr w:type="spellEnd"/>
      <w:r w:rsidRPr="00C10E5E">
        <w:rPr>
          <w:lang w:val="ru-RU"/>
        </w:rPr>
        <w:t xml:space="preserve">р// </w:t>
      </w:r>
      <w:r w:rsidRPr="00893B15">
        <w:t>www</w:t>
      </w:r>
      <w:r w:rsidRPr="00C10E5E">
        <w:rPr>
          <w:lang w:val="ru-RU"/>
        </w:rPr>
        <w:t>.</w:t>
      </w:r>
      <w:proofErr w:type="spellStart"/>
      <w:r w:rsidRPr="00893B15">
        <w:t>nbuv</w:t>
      </w:r>
      <w:proofErr w:type="spellEnd"/>
      <w:r w:rsidRPr="00893B15">
        <w:rPr>
          <w:lang w:val="ru-RU"/>
        </w:rPr>
        <w:t>.</w:t>
      </w:r>
      <w:proofErr w:type="spellStart"/>
      <w:r w:rsidRPr="00893B15">
        <w:t>gov</w:t>
      </w:r>
      <w:proofErr w:type="spellEnd"/>
      <w:r w:rsidRPr="00C10E5E">
        <w:rPr>
          <w:lang w:val="ru-RU"/>
        </w:rPr>
        <w:t>/</w:t>
      </w:r>
      <w:proofErr w:type="spellStart"/>
      <w:r w:rsidRPr="00893B15">
        <w:t>dspace</w:t>
      </w:r>
      <w:proofErr w:type="spellEnd"/>
      <w:r w:rsidRPr="00C10E5E">
        <w:rPr>
          <w:lang w:val="ru-RU"/>
        </w:rPr>
        <w:t>.</w:t>
      </w:r>
      <w:proofErr w:type="spellStart"/>
      <w:r w:rsidRPr="00893B15">
        <w:t>snu</w:t>
      </w:r>
      <w:proofErr w:type="spellEnd"/>
      <w:r w:rsidRPr="00C10E5E">
        <w:rPr>
          <w:lang w:val="ru-RU"/>
        </w:rPr>
        <w:t>.</w:t>
      </w:r>
      <w:proofErr w:type="spellStart"/>
      <w:r w:rsidRPr="00893B15">
        <w:t>edu</w:t>
      </w:r>
      <w:proofErr w:type="spellEnd"/>
      <w:r w:rsidRPr="00C10E5E">
        <w:rPr>
          <w:lang w:val="ru-RU"/>
        </w:rPr>
        <w:t>/</w:t>
      </w:r>
      <w:proofErr w:type="spellStart"/>
      <w:r w:rsidRPr="00893B15">
        <w:t>ua</w:t>
      </w:r>
      <w:proofErr w:type="spellEnd"/>
      <w:r w:rsidRPr="00C10E5E">
        <w:rPr>
          <w:lang w:val="ru-RU"/>
        </w:rPr>
        <w:t>:8080/</w:t>
      </w:r>
      <w:proofErr w:type="spellStart"/>
      <w:r w:rsidRPr="00893B15">
        <w:t>jpui</w:t>
      </w:r>
      <w:proofErr w:type="spellEnd"/>
      <w:r w:rsidRPr="00C10E5E">
        <w:rPr>
          <w:lang w:val="ru-RU"/>
        </w:rPr>
        <w:t>/</w:t>
      </w:r>
      <w:proofErr w:type="spellStart"/>
      <w:r w:rsidRPr="00893B15">
        <w:t>bitstream</w:t>
      </w:r>
      <w:proofErr w:type="spellEnd"/>
      <w:r w:rsidRPr="00C10E5E">
        <w:rPr>
          <w:lang w:val="ru-RU"/>
        </w:rPr>
        <w:t>/123456789/1012/1/</w:t>
      </w:r>
      <w:proofErr w:type="spellStart"/>
      <w:r w:rsidRPr="00893B15">
        <w:t>ponomarenko</w:t>
      </w:r>
      <w:proofErr w:type="spellEnd"/>
      <w:r w:rsidRPr="00C10E5E">
        <w:rPr>
          <w:lang w:val="ru-RU"/>
        </w:rPr>
        <w:t>.</w:t>
      </w:r>
      <w:r w:rsidRPr="00893B15">
        <w:t>pdf</w:t>
      </w:r>
      <w:r w:rsidRPr="00C10E5E">
        <w:rPr>
          <w:lang w:val="ru-RU"/>
        </w:rPr>
        <w:t xml:space="preserve">198 </w:t>
      </w:r>
    </w:p>
    <w:p w:rsidR="00C10E5E" w:rsidRPr="00C10E5E" w:rsidRDefault="002B511D" w:rsidP="00C10E5E">
      <w:pPr>
        <w:numPr>
          <w:ilvl w:val="0"/>
          <w:numId w:val="11"/>
        </w:numPr>
        <w:shd w:val="clear" w:color="auto" w:fill="FFFFFF"/>
        <w:tabs>
          <w:tab w:val="left" w:pos="365"/>
          <w:tab w:val="left" w:pos="1276"/>
        </w:tabs>
        <w:jc w:val="both"/>
        <w:rPr>
          <w:lang w:val="ru-RU"/>
        </w:rPr>
      </w:pPr>
      <w:hyperlink r:id="rId18" w:history="1">
        <w:r w:rsidR="00C10E5E" w:rsidRPr="00C10E5E">
          <w:rPr>
            <w:rStyle w:val="a4"/>
            <w:rFonts w:eastAsiaTheme="majorEastAsia"/>
            <w:lang w:val="ru-RU"/>
          </w:rPr>
          <w:t xml:space="preserve">Тульська О.Л. Критерії, показники та рівні сформованості професійної культури майбутніх екологів: [Електронний ресурс] – Режим доступу </w:t>
        </w:r>
        <w:r w:rsidR="00C10E5E" w:rsidRPr="00893B15">
          <w:rPr>
            <w:rStyle w:val="a4"/>
            <w:rFonts w:eastAsiaTheme="majorEastAsia"/>
          </w:rPr>
          <w:t>http</w:t>
        </w:r>
        <w:r w:rsidR="00C10E5E" w:rsidRPr="00C10E5E">
          <w:rPr>
            <w:rStyle w:val="a4"/>
            <w:rFonts w:eastAsiaTheme="majorEastAsia"/>
            <w:lang w:val="ru-RU"/>
          </w:rPr>
          <w:t>://</w:t>
        </w:r>
        <w:r w:rsidR="00C10E5E" w:rsidRPr="00893B15">
          <w:rPr>
            <w:rStyle w:val="a4"/>
            <w:rFonts w:eastAsiaTheme="majorEastAsia"/>
          </w:rPr>
          <w:t>e</w:t>
        </w:r>
        <w:r w:rsidR="00C10E5E" w:rsidRPr="00C10E5E">
          <w:rPr>
            <w:rStyle w:val="a4"/>
            <w:rFonts w:eastAsiaTheme="majorEastAsia"/>
            <w:lang w:val="ru-RU"/>
          </w:rPr>
          <w:t>-</w:t>
        </w:r>
        <w:r w:rsidR="00C10E5E" w:rsidRPr="00893B15">
          <w:rPr>
            <w:rStyle w:val="a4"/>
            <w:rFonts w:eastAsiaTheme="majorEastAsia"/>
          </w:rPr>
          <w:t>finland</w:t>
        </w:r>
        <w:r w:rsidR="00C10E5E" w:rsidRPr="00C10E5E">
          <w:rPr>
            <w:rStyle w:val="a4"/>
            <w:rFonts w:eastAsiaTheme="majorEastAsia"/>
            <w:lang w:val="ru-RU"/>
          </w:rPr>
          <w:t>.</w:t>
        </w:r>
        <w:r w:rsidR="00C10E5E" w:rsidRPr="00893B15">
          <w:rPr>
            <w:rStyle w:val="a4"/>
            <w:rFonts w:eastAsiaTheme="majorEastAsia"/>
          </w:rPr>
          <w:t>ry</w:t>
        </w:r>
        <w:r w:rsidR="00C10E5E" w:rsidRPr="00C10E5E">
          <w:rPr>
            <w:rStyle w:val="a4"/>
            <w:rFonts w:eastAsiaTheme="majorEastAsia"/>
            <w:lang w:val="ru-RU"/>
          </w:rPr>
          <w:t>/</w:t>
        </w:r>
        <w:r w:rsidR="00C10E5E" w:rsidRPr="00893B15">
          <w:rPr>
            <w:rStyle w:val="a4"/>
            <w:rFonts w:eastAsiaTheme="majorEastAsia"/>
          </w:rPr>
          <w:t>info</w:t>
        </w:r>
        <w:r w:rsidR="00C10E5E" w:rsidRPr="00C10E5E">
          <w:rPr>
            <w:rStyle w:val="a4"/>
            <w:rFonts w:eastAsiaTheme="majorEastAsia"/>
            <w:lang w:val="ru-RU"/>
          </w:rPr>
          <w:t>/</w:t>
        </w:r>
        <w:r w:rsidR="00C10E5E" w:rsidRPr="00893B15">
          <w:rPr>
            <w:rStyle w:val="a4"/>
            <w:rFonts w:eastAsiaTheme="majorEastAsia"/>
          </w:rPr>
          <w:t>culture</w:t>
        </w:r>
        <w:r w:rsidR="00C10E5E" w:rsidRPr="00C10E5E">
          <w:rPr>
            <w:rStyle w:val="a4"/>
            <w:rFonts w:eastAsiaTheme="majorEastAsia"/>
            <w:lang w:val="ru-RU"/>
          </w:rPr>
          <w:t>/</w:t>
        </w:r>
        <w:r w:rsidR="00C10E5E" w:rsidRPr="00893B15">
          <w:rPr>
            <w:rStyle w:val="a4"/>
            <w:rFonts w:eastAsiaTheme="majorEastAsia"/>
          </w:rPr>
          <w:t>osobennosti</w:t>
        </w:r>
      </w:hyperlink>
      <w:r w:rsidR="00C10E5E" w:rsidRPr="00C10E5E">
        <w:rPr>
          <w:lang w:val="ru-RU"/>
        </w:rPr>
        <w:t>-</w:t>
      </w:r>
      <w:r w:rsidR="00C10E5E" w:rsidRPr="00893B15">
        <w:t>finskogo</w:t>
      </w:r>
      <w:r w:rsidR="00C10E5E" w:rsidRPr="00C10E5E">
        <w:rPr>
          <w:lang w:val="ru-RU"/>
        </w:rPr>
        <w:t>-</w:t>
      </w:r>
      <w:r w:rsidR="00C10E5E" w:rsidRPr="00893B15">
        <w:t>natsionalnogo</w:t>
      </w:r>
      <w:r w:rsidR="00C10E5E" w:rsidRPr="00C10E5E">
        <w:rPr>
          <w:lang w:val="ru-RU"/>
        </w:rPr>
        <w:t>-</w:t>
      </w:r>
      <w:r w:rsidR="00C10E5E" w:rsidRPr="00893B15">
        <w:t>haraktera</w:t>
      </w:r>
      <w:r w:rsidR="00C10E5E" w:rsidRPr="00C10E5E">
        <w:rPr>
          <w:lang w:val="ru-RU"/>
        </w:rPr>
        <w:t>-</w:t>
      </w:r>
      <w:r w:rsidR="00C10E5E" w:rsidRPr="00893B15">
        <w:t>obychai</w:t>
      </w:r>
      <w:r w:rsidR="00C10E5E" w:rsidRPr="00C10E5E">
        <w:rPr>
          <w:lang w:val="ru-RU"/>
        </w:rPr>
        <w:t>-</w:t>
      </w:r>
      <w:r w:rsidR="00C10E5E" w:rsidRPr="00893B15">
        <w:t>i</w:t>
      </w:r>
      <w:r w:rsidR="00C10E5E" w:rsidRPr="00C10E5E">
        <w:rPr>
          <w:lang w:val="ru-RU"/>
        </w:rPr>
        <w:t>-</w:t>
      </w:r>
      <w:r w:rsidR="00C10E5E" w:rsidRPr="00893B15">
        <w:t>traditscii</w:t>
      </w:r>
      <w:r w:rsidR="00C10E5E" w:rsidRPr="00C10E5E">
        <w:rPr>
          <w:lang w:val="ru-RU"/>
        </w:rPr>
        <w:t>-</w:t>
      </w:r>
      <w:r w:rsidR="00C10E5E" w:rsidRPr="00893B15">
        <w:t>finylyandii</w:t>
      </w:r>
      <w:r w:rsidR="00C10E5E" w:rsidRPr="00C10E5E">
        <w:rPr>
          <w:lang w:val="ru-RU"/>
        </w:rPr>
        <w:t>.</w:t>
      </w:r>
      <w:r w:rsidR="00C10E5E" w:rsidRPr="00893B15">
        <w:t>html</w:t>
      </w:r>
    </w:p>
    <w:p w:rsidR="00C10E5E" w:rsidRPr="00C10E5E" w:rsidRDefault="00C10E5E" w:rsidP="00C10E5E">
      <w:pPr>
        <w:shd w:val="clear" w:color="auto" w:fill="FFFFFF"/>
        <w:tabs>
          <w:tab w:val="left" w:pos="365"/>
        </w:tabs>
        <w:spacing w:before="14" w:line="226" w:lineRule="exact"/>
        <w:rPr>
          <w:spacing w:val="-20"/>
          <w:lang w:val="ru-RU"/>
        </w:rPr>
      </w:pPr>
    </w:p>
    <w:p w:rsidR="00C10E5E" w:rsidRPr="00893B15" w:rsidRDefault="00C10E5E" w:rsidP="00C10E5E">
      <w:pPr>
        <w:pStyle w:val="af2"/>
        <w:ind w:firstLine="0"/>
        <w:jc w:val="center"/>
        <w:rPr>
          <w:sz w:val="24"/>
          <w:szCs w:val="24"/>
        </w:rPr>
      </w:pPr>
    </w:p>
    <w:p w:rsidR="00B65C23" w:rsidRPr="00684C92" w:rsidRDefault="00B65C23" w:rsidP="00B65C23">
      <w:pPr>
        <w:shd w:val="clear" w:color="auto" w:fill="FFFFFF"/>
        <w:tabs>
          <w:tab w:val="left" w:pos="365"/>
          <w:tab w:val="left" w:pos="1276"/>
        </w:tabs>
        <w:ind w:left="-360"/>
        <w:jc w:val="both"/>
        <w:rPr>
          <w:lang w:val="ru-RU"/>
        </w:rPr>
      </w:pPr>
      <w:r w:rsidRPr="00684C92">
        <w:rPr>
          <w:lang w:val="ru-RU"/>
        </w:rPr>
        <w:t xml:space="preserve">    </w:t>
      </w:r>
    </w:p>
    <w:p w:rsidR="00B65C23" w:rsidRPr="00B65C23" w:rsidRDefault="00B65C23" w:rsidP="00B65C23">
      <w:pPr>
        <w:rPr>
          <w:sz w:val="28"/>
          <w:szCs w:val="28"/>
          <w:lang w:val="ru-RU"/>
        </w:rPr>
      </w:pPr>
    </w:p>
    <w:p w:rsidR="00566A39" w:rsidRDefault="00566A39" w:rsidP="00626ADD">
      <w:pPr>
        <w:jc w:val="center"/>
        <w:rPr>
          <w:b/>
          <w:bCs/>
          <w:color w:val="000000"/>
          <w:sz w:val="28"/>
          <w:szCs w:val="28"/>
          <w:lang w:val="uk-UA"/>
        </w:rPr>
      </w:pPr>
      <w:r>
        <w:rPr>
          <w:b/>
          <w:bCs/>
          <w:color w:val="000000"/>
          <w:sz w:val="28"/>
          <w:szCs w:val="28"/>
          <w:lang w:val="uk-UA"/>
        </w:rPr>
        <w:lastRenderedPageBreak/>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9"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20"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21"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w:t>
      </w:r>
      <w:r>
        <w:rPr>
          <w:i/>
          <w:iCs/>
          <w:color w:val="000000"/>
          <w:lang w:val="uk-UA"/>
        </w:rPr>
        <w:lastRenderedPageBreak/>
        <w:t xml:space="preserve">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P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proofErr w:type="spellStart"/>
      <w:r w:rsidR="000F2390">
        <w:rPr>
          <w:i/>
          <w:iCs/>
          <w:color w:val="000000"/>
        </w:rPr>
        <w:t>konoh</w:t>
      </w:r>
      <w:proofErr w:type="spellEnd"/>
      <w:r w:rsidR="000F2390" w:rsidRPr="000F2390">
        <w:rPr>
          <w:i/>
          <w:iCs/>
          <w:color w:val="000000"/>
          <w:lang w:val="ru-RU"/>
        </w:rPr>
        <w:t>_</w:t>
      </w:r>
      <w:r w:rsidR="000F2390">
        <w:rPr>
          <w:i/>
          <w:iCs/>
          <w:color w:val="000000"/>
        </w:rPr>
        <w:t>o</w:t>
      </w:r>
      <w:r w:rsidR="000F2390" w:rsidRPr="000F2390">
        <w:rPr>
          <w:i/>
          <w:iCs/>
          <w:color w:val="000000"/>
          <w:lang w:val="ru-RU"/>
        </w:rPr>
        <w:t>_</w:t>
      </w:r>
      <w:r w:rsidR="000F2390">
        <w:rPr>
          <w:i/>
          <w:iCs/>
          <w:color w:val="000000"/>
        </w:rPr>
        <w:t>ye</w:t>
      </w:r>
      <w:r w:rsidR="000F2390" w:rsidRPr="000F2390">
        <w:rPr>
          <w:i/>
          <w:iCs/>
          <w:color w:val="000000"/>
          <w:lang w:val="ru-RU"/>
        </w:rPr>
        <w:t>@</w:t>
      </w:r>
      <w:proofErr w:type="spellStart"/>
      <w:r w:rsidR="000F2390">
        <w:rPr>
          <w:i/>
          <w:iCs/>
          <w:color w:val="000000"/>
        </w:rPr>
        <w:t>ukr</w:t>
      </w:r>
      <w:proofErr w:type="spellEnd"/>
      <w:r w:rsidR="00183C4E">
        <w:rPr>
          <w:i/>
          <w:iCs/>
          <w:lang w:val="uk-UA"/>
        </w:rPr>
        <w:t>.</w:t>
      </w:r>
      <w:r w:rsidR="000F2390">
        <w:rPr>
          <w:i/>
          <w:iCs/>
        </w:rPr>
        <w:t>net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 xml:space="preserve">я, курс та шифр академічної групи.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w:t>
      </w:r>
      <w:r w:rsidR="006B5DF9">
        <w:rPr>
          <w:rFonts w:ascii="Cambria" w:hAnsi="Cambria" w:cs="Cambria"/>
          <w:b/>
          <w:bCs/>
          <w:color w:val="000000"/>
          <w:sz w:val="28"/>
          <w:szCs w:val="28"/>
          <w:lang w:val="uk-UA"/>
        </w:rPr>
        <w:t>2023н.р.</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83229B">
        <w:rPr>
          <w:rFonts w:ascii="Cambria" w:hAnsi="Cambria" w:cs="Cambria"/>
          <w:b/>
          <w:bCs/>
          <w:i/>
          <w:iCs/>
          <w:sz w:val="20"/>
          <w:szCs w:val="20"/>
          <w:lang w:val="ru-RU"/>
        </w:rPr>
        <w:t>2</w:t>
      </w:r>
      <w:r w:rsidR="006B5DF9">
        <w:rPr>
          <w:rFonts w:ascii="Cambria" w:hAnsi="Cambria" w:cs="Cambria"/>
          <w:b/>
          <w:bCs/>
          <w:i/>
          <w:iCs/>
          <w:sz w:val="20"/>
          <w:szCs w:val="20"/>
          <w:lang w:val="ru-RU"/>
        </w:rPr>
        <w:t>-2023</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22" w:history="1">
        <w:r w:rsidR="000F2390" w:rsidRPr="00A654E3">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3"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4"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5"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6"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9"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30"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31"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32"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33"/>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3A" w:rsidRDefault="00C23A3A" w:rsidP="00CF2559">
      <w:r>
        <w:separator/>
      </w:r>
    </w:p>
  </w:endnote>
  <w:endnote w:type="continuationSeparator" w:id="0">
    <w:p w:rsidR="00C23A3A" w:rsidRDefault="00C23A3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3A" w:rsidRDefault="00C23A3A" w:rsidP="00CF2559">
      <w:r>
        <w:separator/>
      </w:r>
    </w:p>
  </w:footnote>
  <w:footnote w:type="continuationSeparator" w:id="0">
    <w:p w:rsidR="00C23A3A" w:rsidRDefault="00C23A3A" w:rsidP="00CF2559">
      <w:r>
        <w:continuationSeparator/>
      </w:r>
    </w:p>
  </w:footnote>
  <w:footnote w:id="1">
    <w:p w:rsidR="002B511D" w:rsidRPr="004F72E1" w:rsidRDefault="002B511D">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2B511D" w:rsidRPr="004F72E1" w:rsidRDefault="002B511D">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1D" w:rsidRPr="006F1B80" w:rsidRDefault="002B511D"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2B511D" w:rsidRPr="00E42FA1" w:rsidRDefault="002B511D"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ФІЗИЧНОГО ВИХОВАННЯ,ЗДОРОВ’Я ТА ТУРИЗМУ</w:t>
    </w:r>
  </w:p>
  <w:p w:rsidR="002B511D" w:rsidRPr="006F1B80" w:rsidRDefault="002B511D" w:rsidP="003D656F">
    <w:pPr>
      <w:pStyle w:val="ae"/>
      <w:jc w:val="center"/>
      <w:rPr>
        <w:rFonts w:ascii="Sylfaen" w:hAnsi="Sylfaen" w:cs="Sylfaen"/>
        <w:b/>
        <w:bCs/>
        <w:sz w:val="22"/>
        <w:szCs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2B511D" w:rsidRPr="00CF2559" w:rsidRDefault="002B511D"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4638D"/>
    <w:multiLevelType w:val="hybridMultilevel"/>
    <w:tmpl w:val="FA285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B52050"/>
    <w:multiLevelType w:val="singleLevel"/>
    <w:tmpl w:val="3536DA6A"/>
    <w:lvl w:ilvl="0">
      <w:start w:val="1"/>
      <w:numFmt w:val="decimal"/>
      <w:lvlText w:val="%1."/>
      <w:legacy w:legacy="1" w:legacySpace="0" w:legacyIndent="348"/>
      <w:lvlJc w:val="left"/>
      <w:pPr>
        <w:ind w:left="0" w:firstLine="0"/>
      </w:pPr>
      <w:rPr>
        <w:rFonts w:ascii="Times New Roman" w:hAnsi="Times New Roman" w:cs="Times New Roman" w:hint="default"/>
      </w:rPr>
    </w:lvl>
  </w:abstractNum>
  <w:abstractNum w:abstractNumId="4"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4E2FF9"/>
    <w:multiLevelType w:val="hybridMultilevel"/>
    <w:tmpl w:val="3A76520C"/>
    <w:lvl w:ilvl="0" w:tplc="237E1BB6">
      <w:start w:val="1"/>
      <w:numFmt w:val="decimal"/>
      <w:lvlText w:val="%1."/>
      <w:lvlJc w:val="left"/>
      <w:pPr>
        <w:ind w:left="644" w:hanging="360"/>
      </w:pPr>
      <w:rPr>
        <w:b w:val="0"/>
        <w:lang w:val="uk-UA"/>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BA61F67"/>
    <w:multiLevelType w:val="hybridMultilevel"/>
    <w:tmpl w:val="BAEEBB74"/>
    <w:lvl w:ilvl="0" w:tplc="E8D61690">
      <w:start w:val="255"/>
      <w:numFmt w:val="decimal"/>
      <w:lvlText w:val="%1."/>
      <w:lvlJc w:val="left"/>
      <w:pPr>
        <w:ind w:left="319" w:hanging="707"/>
      </w:pPr>
      <w:rPr>
        <w:rFonts w:ascii="Times New Roman" w:eastAsia="Times New Roman" w:hAnsi="Times New Roman" w:cs="Times New Roman" w:hint="default"/>
        <w:w w:val="99"/>
        <w:sz w:val="28"/>
        <w:szCs w:val="28"/>
        <w:lang w:val="uk-UA" w:eastAsia="en-US" w:bidi="ar-SA"/>
      </w:rPr>
    </w:lvl>
    <w:lvl w:ilvl="1" w:tplc="EAD6B54E">
      <w:numFmt w:val="bullet"/>
      <w:lvlText w:val="•"/>
      <w:lvlJc w:val="left"/>
      <w:pPr>
        <w:ind w:left="1296" w:hanging="707"/>
      </w:pPr>
      <w:rPr>
        <w:rFonts w:hint="default"/>
        <w:lang w:val="uk-UA" w:eastAsia="en-US" w:bidi="ar-SA"/>
      </w:rPr>
    </w:lvl>
    <w:lvl w:ilvl="2" w:tplc="F1165D0A">
      <w:numFmt w:val="bullet"/>
      <w:lvlText w:val="•"/>
      <w:lvlJc w:val="left"/>
      <w:pPr>
        <w:ind w:left="2272" w:hanging="707"/>
      </w:pPr>
      <w:rPr>
        <w:rFonts w:hint="default"/>
        <w:lang w:val="uk-UA" w:eastAsia="en-US" w:bidi="ar-SA"/>
      </w:rPr>
    </w:lvl>
    <w:lvl w:ilvl="3" w:tplc="C3E4A56E">
      <w:numFmt w:val="bullet"/>
      <w:lvlText w:val="•"/>
      <w:lvlJc w:val="left"/>
      <w:pPr>
        <w:ind w:left="3249" w:hanging="707"/>
      </w:pPr>
      <w:rPr>
        <w:rFonts w:hint="default"/>
        <w:lang w:val="uk-UA" w:eastAsia="en-US" w:bidi="ar-SA"/>
      </w:rPr>
    </w:lvl>
    <w:lvl w:ilvl="4" w:tplc="FA702E88">
      <w:numFmt w:val="bullet"/>
      <w:lvlText w:val="•"/>
      <w:lvlJc w:val="left"/>
      <w:pPr>
        <w:ind w:left="4225" w:hanging="707"/>
      </w:pPr>
      <w:rPr>
        <w:rFonts w:hint="default"/>
        <w:lang w:val="uk-UA" w:eastAsia="en-US" w:bidi="ar-SA"/>
      </w:rPr>
    </w:lvl>
    <w:lvl w:ilvl="5" w:tplc="5E928120">
      <w:numFmt w:val="bullet"/>
      <w:lvlText w:val="•"/>
      <w:lvlJc w:val="left"/>
      <w:pPr>
        <w:ind w:left="5202" w:hanging="707"/>
      </w:pPr>
      <w:rPr>
        <w:rFonts w:hint="default"/>
        <w:lang w:val="uk-UA" w:eastAsia="en-US" w:bidi="ar-SA"/>
      </w:rPr>
    </w:lvl>
    <w:lvl w:ilvl="6" w:tplc="05D4056C">
      <w:numFmt w:val="bullet"/>
      <w:lvlText w:val="•"/>
      <w:lvlJc w:val="left"/>
      <w:pPr>
        <w:ind w:left="6178" w:hanging="707"/>
      </w:pPr>
      <w:rPr>
        <w:rFonts w:hint="default"/>
        <w:lang w:val="uk-UA" w:eastAsia="en-US" w:bidi="ar-SA"/>
      </w:rPr>
    </w:lvl>
    <w:lvl w:ilvl="7" w:tplc="5A2CCD42">
      <w:numFmt w:val="bullet"/>
      <w:lvlText w:val="•"/>
      <w:lvlJc w:val="left"/>
      <w:pPr>
        <w:ind w:left="7154" w:hanging="707"/>
      </w:pPr>
      <w:rPr>
        <w:rFonts w:hint="default"/>
        <w:lang w:val="uk-UA" w:eastAsia="en-US" w:bidi="ar-SA"/>
      </w:rPr>
    </w:lvl>
    <w:lvl w:ilvl="8" w:tplc="F8CEA100">
      <w:numFmt w:val="bullet"/>
      <w:lvlText w:val="•"/>
      <w:lvlJc w:val="left"/>
      <w:pPr>
        <w:ind w:left="8131" w:hanging="707"/>
      </w:pPr>
      <w:rPr>
        <w:rFonts w:hint="default"/>
        <w:lang w:val="uk-UA" w:eastAsia="en-US" w:bidi="ar-SA"/>
      </w:rPr>
    </w:lvl>
  </w:abstractNum>
  <w:abstractNum w:abstractNumId="11"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126FB6"/>
    <w:multiLevelType w:val="hybridMultilevel"/>
    <w:tmpl w:val="3A76520C"/>
    <w:lvl w:ilvl="0" w:tplc="237E1BB6">
      <w:start w:val="1"/>
      <w:numFmt w:val="decimal"/>
      <w:lvlText w:val="%1."/>
      <w:lvlJc w:val="left"/>
      <w:pPr>
        <w:ind w:left="785" w:hanging="360"/>
      </w:pPr>
      <w:rPr>
        <w:b w:val="0"/>
        <w:lang w:val="uk-UA"/>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5"/>
  </w:num>
  <w:num w:numId="2">
    <w:abstractNumId w:val="9"/>
  </w:num>
  <w:num w:numId="3">
    <w:abstractNumId w:val="7"/>
  </w:num>
  <w:num w:numId="4">
    <w:abstractNumId w:val="4"/>
  </w:num>
  <w:num w:numId="5">
    <w:abstractNumId w:val="11"/>
  </w:num>
  <w:num w:numId="6">
    <w:abstractNumId w:val="6"/>
  </w:num>
  <w:num w:numId="7">
    <w:abstractNumId w:val="0"/>
  </w:num>
  <w:num w:numId="8">
    <w:abstractNumId w:val="2"/>
  </w:num>
  <w:num w:numId="9">
    <w:abstractNumId w:val="3"/>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2457"/>
    <w:rsid w:val="00002A7B"/>
    <w:rsid w:val="00003B89"/>
    <w:rsid w:val="0000511E"/>
    <w:rsid w:val="0001451E"/>
    <w:rsid w:val="0001785D"/>
    <w:rsid w:val="00020A2D"/>
    <w:rsid w:val="000363C2"/>
    <w:rsid w:val="000406BF"/>
    <w:rsid w:val="00042C35"/>
    <w:rsid w:val="00054AD5"/>
    <w:rsid w:val="000615FC"/>
    <w:rsid w:val="00061AFB"/>
    <w:rsid w:val="0006237B"/>
    <w:rsid w:val="0007112C"/>
    <w:rsid w:val="00080904"/>
    <w:rsid w:val="0008217B"/>
    <w:rsid w:val="00090F0F"/>
    <w:rsid w:val="00094336"/>
    <w:rsid w:val="00094A37"/>
    <w:rsid w:val="00097C11"/>
    <w:rsid w:val="000A2FBD"/>
    <w:rsid w:val="000A5148"/>
    <w:rsid w:val="000A6BF2"/>
    <w:rsid w:val="000B7460"/>
    <w:rsid w:val="000C3539"/>
    <w:rsid w:val="000D112E"/>
    <w:rsid w:val="000D2AB8"/>
    <w:rsid w:val="000D411C"/>
    <w:rsid w:val="000E3AEE"/>
    <w:rsid w:val="000F2390"/>
    <w:rsid w:val="000F3599"/>
    <w:rsid w:val="000F48AB"/>
    <w:rsid w:val="000F4C7A"/>
    <w:rsid w:val="000F5B53"/>
    <w:rsid w:val="001007EA"/>
    <w:rsid w:val="0010550C"/>
    <w:rsid w:val="00117D42"/>
    <w:rsid w:val="00120EAD"/>
    <w:rsid w:val="001338D3"/>
    <w:rsid w:val="00136B46"/>
    <w:rsid w:val="00142B13"/>
    <w:rsid w:val="00170F3C"/>
    <w:rsid w:val="00177BBC"/>
    <w:rsid w:val="00183C4E"/>
    <w:rsid w:val="001852A7"/>
    <w:rsid w:val="001874DD"/>
    <w:rsid w:val="00192F27"/>
    <w:rsid w:val="001A0B7E"/>
    <w:rsid w:val="001A2AD5"/>
    <w:rsid w:val="001A2B45"/>
    <w:rsid w:val="001A3AC6"/>
    <w:rsid w:val="001A78E1"/>
    <w:rsid w:val="001B7514"/>
    <w:rsid w:val="001C33D3"/>
    <w:rsid w:val="001D11C5"/>
    <w:rsid w:val="001D3058"/>
    <w:rsid w:val="001D5F9B"/>
    <w:rsid w:val="001E336D"/>
    <w:rsid w:val="001F6A09"/>
    <w:rsid w:val="00204EA4"/>
    <w:rsid w:val="0021114F"/>
    <w:rsid w:val="0021546E"/>
    <w:rsid w:val="00225610"/>
    <w:rsid w:val="00225B4B"/>
    <w:rsid w:val="00236E90"/>
    <w:rsid w:val="00240639"/>
    <w:rsid w:val="002422CE"/>
    <w:rsid w:val="0024404C"/>
    <w:rsid w:val="00245048"/>
    <w:rsid w:val="00246191"/>
    <w:rsid w:val="00253A8C"/>
    <w:rsid w:val="00262893"/>
    <w:rsid w:val="002628E0"/>
    <w:rsid w:val="00262A71"/>
    <w:rsid w:val="002637A9"/>
    <w:rsid w:val="0026764D"/>
    <w:rsid w:val="002710F3"/>
    <w:rsid w:val="00285002"/>
    <w:rsid w:val="00285BFD"/>
    <w:rsid w:val="00287991"/>
    <w:rsid w:val="002906A6"/>
    <w:rsid w:val="002976F3"/>
    <w:rsid w:val="002A667B"/>
    <w:rsid w:val="002A77D2"/>
    <w:rsid w:val="002B0A7B"/>
    <w:rsid w:val="002B1992"/>
    <w:rsid w:val="002B1B4C"/>
    <w:rsid w:val="002B290A"/>
    <w:rsid w:val="002B511D"/>
    <w:rsid w:val="002B70D4"/>
    <w:rsid w:val="002B73E2"/>
    <w:rsid w:val="002C1802"/>
    <w:rsid w:val="002C357A"/>
    <w:rsid w:val="002D663F"/>
    <w:rsid w:val="002E111C"/>
    <w:rsid w:val="002E2CF7"/>
    <w:rsid w:val="002F0CD7"/>
    <w:rsid w:val="002F1960"/>
    <w:rsid w:val="002F1DF1"/>
    <w:rsid w:val="002F5B49"/>
    <w:rsid w:val="00301D00"/>
    <w:rsid w:val="00304520"/>
    <w:rsid w:val="003076F3"/>
    <w:rsid w:val="0031048A"/>
    <w:rsid w:val="00325C70"/>
    <w:rsid w:val="0033065A"/>
    <w:rsid w:val="003321C1"/>
    <w:rsid w:val="00334C9D"/>
    <w:rsid w:val="00337DF5"/>
    <w:rsid w:val="00342DF8"/>
    <w:rsid w:val="00344EAD"/>
    <w:rsid w:val="0034631B"/>
    <w:rsid w:val="00352AE4"/>
    <w:rsid w:val="00353230"/>
    <w:rsid w:val="003557B8"/>
    <w:rsid w:val="00361953"/>
    <w:rsid w:val="00372243"/>
    <w:rsid w:val="00375B18"/>
    <w:rsid w:val="0037729C"/>
    <w:rsid w:val="00390F40"/>
    <w:rsid w:val="00394415"/>
    <w:rsid w:val="003A30EA"/>
    <w:rsid w:val="003A5849"/>
    <w:rsid w:val="003C0458"/>
    <w:rsid w:val="003C1010"/>
    <w:rsid w:val="003C1184"/>
    <w:rsid w:val="003C1958"/>
    <w:rsid w:val="003C2494"/>
    <w:rsid w:val="003D110F"/>
    <w:rsid w:val="003D656F"/>
    <w:rsid w:val="003E2E32"/>
    <w:rsid w:val="003E3FC0"/>
    <w:rsid w:val="003E5ABF"/>
    <w:rsid w:val="003F4FD4"/>
    <w:rsid w:val="003F5EB8"/>
    <w:rsid w:val="003F6586"/>
    <w:rsid w:val="00400722"/>
    <w:rsid w:val="00404FEA"/>
    <w:rsid w:val="00405484"/>
    <w:rsid w:val="00407D15"/>
    <w:rsid w:val="00410F54"/>
    <w:rsid w:val="00412B11"/>
    <w:rsid w:val="00413924"/>
    <w:rsid w:val="0041644B"/>
    <w:rsid w:val="004165A1"/>
    <w:rsid w:val="00416E2E"/>
    <w:rsid w:val="00425EA8"/>
    <w:rsid w:val="00426301"/>
    <w:rsid w:val="00433AB5"/>
    <w:rsid w:val="0043779A"/>
    <w:rsid w:val="0044229A"/>
    <w:rsid w:val="00447FE9"/>
    <w:rsid w:val="00456ADD"/>
    <w:rsid w:val="004707AA"/>
    <w:rsid w:val="00481EBB"/>
    <w:rsid w:val="00482603"/>
    <w:rsid w:val="004841A0"/>
    <w:rsid w:val="0048670C"/>
    <w:rsid w:val="0049076F"/>
    <w:rsid w:val="00494816"/>
    <w:rsid w:val="004964FC"/>
    <w:rsid w:val="004B275A"/>
    <w:rsid w:val="004B4A0E"/>
    <w:rsid w:val="004B57AD"/>
    <w:rsid w:val="004C1EAA"/>
    <w:rsid w:val="004D2238"/>
    <w:rsid w:val="004D5388"/>
    <w:rsid w:val="004D58FD"/>
    <w:rsid w:val="004D6007"/>
    <w:rsid w:val="004F72E1"/>
    <w:rsid w:val="004F7D65"/>
    <w:rsid w:val="00506FAC"/>
    <w:rsid w:val="00512876"/>
    <w:rsid w:val="00516D1A"/>
    <w:rsid w:val="00516F77"/>
    <w:rsid w:val="0052498A"/>
    <w:rsid w:val="00533984"/>
    <w:rsid w:val="005377E0"/>
    <w:rsid w:val="005408AE"/>
    <w:rsid w:val="005549BA"/>
    <w:rsid w:val="00557A92"/>
    <w:rsid w:val="00557A97"/>
    <w:rsid w:val="00564361"/>
    <w:rsid w:val="00566A39"/>
    <w:rsid w:val="00575603"/>
    <w:rsid w:val="00577A1B"/>
    <w:rsid w:val="00583A4F"/>
    <w:rsid w:val="00583E5E"/>
    <w:rsid w:val="0058451D"/>
    <w:rsid w:val="0058748D"/>
    <w:rsid w:val="005906FA"/>
    <w:rsid w:val="005979F2"/>
    <w:rsid w:val="005A3707"/>
    <w:rsid w:val="005A5F21"/>
    <w:rsid w:val="005B5451"/>
    <w:rsid w:val="005C1503"/>
    <w:rsid w:val="005C59F7"/>
    <w:rsid w:val="005C7EA7"/>
    <w:rsid w:val="005D3580"/>
    <w:rsid w:val="005D5C28"/>
    <w:rsid w:val="005E7D79"/>
    <w:rsid w:val="005F27EA"/>
    <w:rsid w:val="005F2959"/>
    <w:rsid w:val="005F5830"/>
    <w:rsid w:val="005F5CAB"/>
    <w:rsid w:val="005F5DC3"/>
    <w:rsid w:val="0060176C"/>
    <w:rsid w:val="006020FF"/>
    <w:rsid w:val="006043CB"/>
    <w:rsid w:val="006052F0"/>
    <w:rsid w:val="0060541B"/>
    <w:rsid w:val="006108DA"/>
    <w:rsid w:val="006163D2"/>
    <w:rsid w:val="00621C12"/>
    <w:rsid w:val="00621C9B"/>
    <w:rsid w:val="00626ADD"/>
    <w:rsid w:val="00627C96"/>
    <w:rsid w:val="006304F1"/>
    <w:rsid w:val="006333FD"/>
    <w:rsid w:val="0063703D"/>
    <w:rsid w:val="006464EA"/>
    <w:rsid w:val="0064684E"/>
    <w:rsid w:val="00650A9A"/>
    <w:rsid w:val="0065463B"/>
    <w:rsid w:val="00655CB9"/>
    <w:rsid w:val="00655F2C"/>
    <w:rsid w:val="00655FE2"/>
    <w:rsid w:val="00673DD6"/>
    <w:rsid w:val="00676F1A"/>
    <w:rsid w:val="00684C92"/>
    <w:rsid w:val="00687F1E"/>
    <w:rsid w:val="00691394"/>
    <w:rsid w:val="006942A2"/>
    <w:rsid w:val="00694B6F"/>
    <w:rsid w:val="006A2900"/>
    <w:rsid w:val="006B01CE"/>
    <w:rsid w:val="006B5DF9"/>
    <w:rsid w:val="006C1238"/>
    <w:rsid w:val="006C1BAC"/>
    <w:rsid w:val="006C4032"/>
    <w:rsid w:val="006D3DC4"/>
    <w:rsid w:val="006E3B79"/>
    <w:rsid w:val="006E573A"/>
    <w:rsid w:val="006F1B80"/>
    <w:rsid w:val="006F1BF9"/>
    <w:rsid w:val="006F77A8"/>
    <w:rsid w:val="00713189"/>
    <w:rsid w:val="007171E2"/>
    <w:rsid w:val="00720A0D"/>
    <w:rsid w:val="007217A9"/>
    <w:rsid w:val="00730A5B"/>
    <w:rsid w:val="00730FFD"/>
    <w:rsid w:val="007326FF"/>
    <w:rsid w:val="00753AE3"/>
    <w:rsid w:val="00756755"/>
    <w:rsid w:val="00763BA8"/>
    <w:rsid w:val="00767713"/>
    <w:rsid w:val="0077122E"/>
    <w:rsid w:val="00774437"/>
    <w:rsid w:val="00774EAA"/>
    <w:rsid w:val="00775E0B"/>
    <w:rsid w:val="00782401"/>
    <w:rsid w:val="00783A35"/>
    <w:rsid w:val="00783B03"/>
    <w:rsid w:val="007857F6"/>
    <w:rsid w:val="00791E2C"/>
    <w:rsid w:val="007A4D76"/>
    <w:rsid w:val="007B3F48"/>
    <w:rsid w:val="007B493A"/>
    <w:rsid w:val="007B5660"/>
    <w:rsid w:val="007B5979"/>
    <w:rsid w:val="007C3DBA"/>
    <w:rsid w:val="007C79D4"/>
    <w:rsid w:val="007D0664"/>
    <w:rsid w:val="007D6E85"/>
    <w:rsid w:val="007D7EE9"/>
    <w:rsid w:val="007E1F11"/>
    <w:rsid w:val="007E4703"/>
    <w:rsid w:val="007F2D06"/>
    <w:rsid w:val="007F4588"/>
    <w:rsid w:val="007F59DA"/>
    <w:rsid w:val="00804854"/>
    <w:rsid w:val="00815933"/>
    <w:rsid w:val="00815CA4"/>
    <w:rsid w:val="00815E79"/>
    <w:rsid w:val="00817198"/>
    <w:rsid w:val="008239A2"/>
    <w:rsid w:val="00827A19"/>
    <w:rsid w:val="00830E5B"/>
    <w:rsid w:val="0083229B"/>
    <w:rsid w:val="00835486"/>
    <w:rsid w:val="00836A2A"/>
    <w:rsid w:val="00844E18"/>
    <w:rsid w:val="00845F41"/>
    <w:rsid w:val="00846ADE"/>
    <w:rsid w:val="008520D5"/>
    <w:rsid w:val="00856B79"/>
    <w:rsid w:val="00861C42"/>
    <w:rsid w:val="00871FB1"/>
    <w:rsid w:val="008757C1"/>
    <w:rsid w:val="00881506"/>
    <w:rsid w:val="00891F35"/>
    <w:rsid w:val="008A0C4A"/>
    <w:rsid w:val="008A4865"/>
    <w:rsid w:val="008A7AC1"/>
    <w:rsid w:val="008B0101"/>
    <w:rsid w:val="008B5F91"/>
    <w:rsid w:val="008B74E8"/>
    <w:rsid w:val="008C3FD0"/>
    <w:rsid w:val="008C552B"/>
    <w:rsid w:val="008C5619"/>
    <w:rsid w:val="008C72C7"/>
    <w:rsid w:val="008D009F"/>
    <w:rsid w:val="008D43E9"/>
    <w:rsid w:val="008E0EAC"/>
    <w:rsid w:val="008E3F99"/>
    <w:rsid w:val="008E7C14"/>
    <w:rsid w:val="008F3824"/>
    <w:rsid w:val="008F60F8"/>
    <w:rsid w:val="009005F5"/>
    <w:rsid w:val="009077BC"/>
    <w:rsid w:val="00913303"/>
    <w:rsid w:val="00923E24"/>
    <w:rsid w:val="00933144"/>
    <w:rsid w:val="009411B6"/>
    <w:rsid w:val="00943049"/>
    <w:rsid w:val="00943FF9"/>
    <w:rsid w:val="00955615"/>
    <w:rsid w:val="00955A96"/>
    <w:rsid w:val="00956BEC"/>
    <w:rsid w:val="009572D7"/>
    <w:rsid w:val="00961489"/>
    <w:rsid w:val="00966160"/>
    <w:rsid w:val="00974BBA"/>
    <w:rsid w:val="00976C02"/>
    <w:rsid w:val="009777D0"/>
    <w:rsid w:val="00990EAF"/>
    <w:rsid w:val="00997704"/>
    <w:rsid w:val="009A4A06"/>
    <w:rsid w:val="009B2893"/>
    <w:rsid w:val="009C7DC6"/>
    <w:rsid w:val="009D2288"/>
    <w:rsid w:val="009D30C8"/>
    <w:rsid w:val="009D77A7"/>
    <w:rsid w:val="009E249A"/>
    <w:rsid w:val="009E457A"/>
    <w:rsid w:val="009E59D9"/>
    <w:rsid w:val="009E7916"/>
    <w:rsid w:val="009F417A"/>
    <w:rsid w:val="009F6B92"/>
    <w:rsid w:val="00A01D77"/>
    <w:rsid w:val="00A112C4"/>
    <w:rsid w:val="00A121A0"/>
    <w:rsid w:val="00A13FB4"/>
    <w:rsid w:val="00A16520"/>
    <w:rsid w:val="00A3027A"/>
    <w:rsid w:val="00A374ED"/>
    <w:rsid w:val="00A41E31"/>
    <w:rsid w:val="00A42289"/>
    <w:rsid w:val="00A4309B"/>
    <w:rsid w:val="00A43D52"/>
    <w:rsid w:val="00A560D8"/>
    <w:rsid w:val="00A61A91"/>
    <w:rsid w:val="00A61D54"/>
    <w:rsid w:val="00A626AA"/>
    <w:rsid w:val="00A62A09"/>
    <w:rsid w:val="00A66308"/>
    <w:rsid w:val="00A66F98"/>
    <w:rsid w:val="00A75861"/>
    <w:rsid w:val="00A801AE"/>
    <w:rsid w:val="00A8046B"/>
    <w:rsid w:val="00A808DE"/>
    <w:rsid w:val="00A819A8"/>
    <w:rsid w:val="00A82F24"/>
    <w:rsid w:val="00A867FE"/>
    <w:rsid w:val="00A90A11"/>
    <w:rsid w:val="00A94E7B"/>
    <w:rsid w:val="00A96198"/>
    <w:rsid w:val="00AA0308"/>
    <w:rsid w:val="00AA4DC6"/>
    <w:rsid w:val="00AB3F4F"/>
    <w:rsid w:val="00AB6669"/>
    <w:rsid w:val="00AB6710"/>
    <w:rsid w:val="00AD13A7"/>
    <w:rsid w:val="00AD29D5"/>
    <w:rsid w:val="00AD356A"/>
    <w:rsid w:val="00AD3663"/>
    <w:rsid w:val="00AD4787"/>
    <w:rsid w:val="00AD4D5B"/>
    <w:rsid w:val="00AD52A7"/>
    <w:rsid w:val="00AD6BEE"/>
    <w:rsid w:val="00AD79E0"/>
    <w:rsid w:val="00AD7D31"/>
    <w:rsid w:val="00AE5D68"/>
    <w:rsid w:val="00AE7EE0"/>
    <w:rsid w:val="00AF1128"/>
    <w:rsid w:val="00AF245F"/>
    <w:rsid w:val="00AF434B"/>
    <w:rsid w:val="00B156D9"/>
    <w:rsid w:val="00B27570"/>
    <w:rsid w:val="00B30D1E"/>
    <w:rsid w:val="00B31F67"/>
    <w:rsid w:val="00B43642"/>
    <w:rsid w:val="00B451FE"/>
    <w:rsid w:val="00B50BB4"/>
    <w:rsid w:val="00B5191A"/>
    <w:rsid w:val="00B53897"/>
    <w:rsid w:val="00B562E0"/>
    <w:rsid w:val="00B57CD2"/>
    <w:rsid w:val="00B65C23"/>
    <w:rsid w:val="00B67077"/>
    <w:rsid w:val="00B73D71"/>
    <w:rsid w:val="00B74332"/>
    <w:rsid w:val="00B90078"/>
    <w:rsid w:val="00B90143"/>
    <w:rsid w:val="00B966F9"/>
    <w:rsid w:val="00BA282F"/>
    <w:rsid w:val="00BA7B63"/>
    <w:rsid w:val="00BB7830"/>
    <w:rsid w:val="00BC5A88"/>
    <w:rsid w:val="00BD3C37"/>
    <w:rsid w:val="00BD5377"/>
    <w:rsid w:val="00BD552C"/>
    <w:rsid w:val="00BE50E7"/>
    <w:rsid w:val="00BE5653"/>
    <w:rsid w:val="00BF2B5B"/>
    <w:rsid w:val="00BF637D"/>
    <w:rsid w:val="00C005FC"/>
    <w:rsid w:val="00C00637"/>
    <w:rsid w:val="00C0464B"/>
    <w:rsid w:val="00C046E0"/>
    <w:rsid w:val="00C05277"/>
    <w:rsid w:val="00C05D21"/>
    <w:rsid w:val="00C10E5E"/>
    <w:rsid w:val="00C14672"/>
    <w:rsid w:val="00C155D9"/>
    <w:rsid w:val="00C23A3A"/>
    <w:rsid w:val="00C25433"/>
    <w:rsid w:val="00C27B7C"/>
    <w:rsid w:val="00C35B4D"/>
    <w:rsid w:val="00C37501"/>
    <w:rsid w:val="00C43505"/>
    <w:rsid w:val="00C47403"/>
    <w:rsid w:val="00C47911"/>
    <w:rsid w:val="00C5243B"/>
    <w:rsid w:val="00C646D5"/>
    <w:rsid w:val="00C7575C"/>
    <w:rsid w:val="00C81538"/>
    <w:rsid w:val="00C84719"/>
    <w:rsid w:val="00C86AAB"/>
    <w:rsid w:val="00CA4036"/>
    <w:rsid w:val="00CB1B8E"/>
    <w:rsid w:val="00CC612D"/>
    <w:rsid w:val="00CD2131"/>
    <w:rsid w:val="00CD57CA"/>
    <w:rsid w:val="00CD6A2D"/>
    <w:rsid w:val="00CE0F76"/>
    <w:rsid w:val="00CE7235"/>
    <w:rsid w:val="00CF003F"/>
    <w:rsid w:val="00CF1850"/>
    <w:rsid w:val="00CF2482"/>
    <w:rsid w:val="00CF2559"/>
    <w:rsid w:val="00CF2AF5"/>
    <w:rsid w:val="00CF39BB"/>
    <w:rsid w:val="00CF4FA7"/>
    <w:rsid w:val="00CF50EB"/>
    <w:rsid w:val="00D12576"/>
    <w:rsid w:val="00D14035"/>
    <w:rsid w:val="00D23591"/>
    <w:rsid w:val="00D35B08"/>
    <w:rsid w:val="00D40340"/>
    <w:rsid w:val="00D43C20"/>
    <w:rsid w:val="00D43F60"/>
    <w:rsid w:val="00D50315"/>
    <w:rsid w:val="00D54399"/>
    <w:rsid w:val="00D549B8"/>
    <w:rsid w:val="00D60B1B"/>
    <w:rsid w:val="00D62011"/>
    <w:rsid w:val="00D65000"/>
    <w:rsid w:val="00D66460"/>
    <w:rsid w:val="00D822FB"/>
    <w:rsid w:val="00D85E0D"/>
    <w:rsid w:val="00D87493"/>
    <w:rsid w:val="00D87B34"/>
    <w:rsid w:val="00DA0B71"/>
    <w:rsid w:val="00DA2DD5"/>
    <w:rsid w:val="00DA33FE"/>
    <w:rsid w:val="00DB15EC"/>
    <w:rsid w:val="00DB4651"/>
    <w:rsid w:val="00DC0033"/>
    <w:rsid w:val="00DC3112"/>
    <w:rsid w:val="00DC3AA0"/>
    <w:rsid w:val="00DC7951"/>
    <w:rsid w:val="00DD34AD"/>
    <w:rsid w:val="00DD3E0D"/>
    <w:rsid w:val="00DD429F"/>
    <w:rsid w:val="00DD5E12"/>
    <w:rsid w:val="00DD734E"/>
    <w:rsid w:val="00DE08BC"/>
    <w:rsid w:val="00DF008A"/>
    <w:rsid w:val="00DF4EE4"/>
    <w:rsid w:val="00DF6FB3"/>
    <w:rsid w:val="00E001D4"/>
    <w:rsid w:val="00E011AA"/>
    <w:rsid w:val="00E05923"/>
    <w:rsid w:val="00E05D39"/>
    <w:rsid w:val="00E148C2"/>
    <w:rsid w:val="00E24FAD"/>
    <w:rsid w:val="00E372DB"/>
    <w:rsid w:val="00E42FA1"/>
    <w:rsid w:val="00E45DB4"/>
    <w:rsid w:val="00E474C8"/>
    <w:rsid w:val="00E54730"/>
    <w:rsid w:val="00E577C8"/>
    <w:rsid w:val="00E5796E"/>
    <w:rsid w:val="00E66AAD"/>
    <w:rsid w:val="00E66C95"/>
    <w:rsid w:val="00E67609"/>
    <w:rsid w:val="00E82382"/>
    <w:rsid w:val="00E94D2A"/>
    <w:rsid w:val="00E96CF7"/>
    <w:rsid w:val="00EA01D3"/>
    <w:rsid w:val="00EA1ED6"/>
    <w:rsid w:val="00EB23EA"/>
    <w:rsid w:val="00EB7739"/>
    <w:rsid w:val="00EC1D14"/>
    <w:rsid w:val="00ED01CC"/>
    <w:rsid w:val="00ED3AB0"/>
    <w:rsid w:val="00EF26DE"/>
    <w:rsid w:val="00EF29FD"/>
    <w:rsid w:val="00EF5880"/>
    <w:rsid w:val="00EF5BEC"/>
    <w:rsid w:val="00F05557"/>
    <w:rsid w:val="00F1130B"/>
    <w:rsid w:val="00F15419"/>
    <w:rsid w:val="00F25997"/>
    <w:rsid w:val="00F278C4"/>
    <w:rsid w:val="00F333D5"/>
    <w:rsid w:val="00F36981"/>
    <w:rsid w:val="00F41832"/>
    <w:rsid w:val="00F41BA6"/>
    <w:rsid w:val="00F46B2D"/>
    <w:rsid w:val="00F47CE1"/>
    <w:rsid w:val="00F5319D"/>
    <w:rsid w:val="00F54DAF"/>
    <w:rsid w:val="00F559B9"/>
    <w:rsid w:val="00F61156"/>
    <w:rsid w:val="00F67687"/>
    <w:rsid w:val="00F73A13"/>
    <w:rsid w:val="00F75F7B"/>
    <w:rsid w:val="00F86686"/>
    <w:rsid w:val="00F87A38"/>
    <w:rsid w:val="00F9391D"/>
    <w:rsid w:val="00FA2E9F"/>
    <w:rsid w:val="00FA61BC"/>
    <w:rsid w:val="00FB4DDD"/>
    <w:rsid w:val="00FB5FA0"/>
    <w:rsid w:val="00FC57E5"/>
    <w:rsid w:val="00FD6A76"/>
    <w:rsid w:val="00FE48D6"/>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35C1F"/>
  <w14:defaultImageDpi w14:val="0"/>
  <w15:docId w15:val="{6E484E31-349F-419A-9A37-E5CB7E3D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B65C23"/>
    <w:pPr>
      <w:suppressAutoHyphens/>
      <w:ind w:firstLine="295"/>
      <w:jc w:val="both"/>
    </w:pPr>
    <w:rPr>
      <w:rFonts w:eastAsia="Times New Roman"/>
      <w:sz w:val="19"/>
      <w:szCs w:val="19"/>
      <w:lang w:val="uk-UA" w:eastAsia="ar-SA"/>
    </w:rPr>
  </w:style>
  <w:style w:type="character" w:customStyle="1" w:styleId="af3">
    <w:name w:val="Основной текст с отступом Знак"/>
    <w:basedOn w:val="a0"/>
    <w:link w:val="af2"/>
    <w:rsid w:val="00B65C23"/>
    <w:rPr>
      <w:rFonts w:eastAsia="Times New Roman"/>
      <w:sz w:val="19"/>
      <w:szCs w:val="19"/>
      <w:lang w:val="uk-UA" w:eastAsia="ar-SA"/>
    </w:rPr>
  </w:style>
  <w:style w:type="character" w:customStyle="1" w:styleId="UnresolvedMention">
    <w:name w:val="Unresolved Mention"/>
    <w:basedOn w:val="a0"/>
    <w:uiPriority w:val="99"/>
    <w:semiHidden/>
    <w:unhideWhenUsed/>
    <w:rsid w:val="000F2390"/>
    <w:rPr>
      <w:color w:val="605E5C"/>
      <w:shd w:val="clear" w:color="auto" w:fill="E1DFDD"/>
    </w:rPr>
  </w:style>
  <w:style w:type="paragraph" w:styleId="af4">
    <w:name w:val="Body Text"/>
    <w:basedOn w:val="a"/>
    <w:link w:val="af5"/>
    <w:uiPriority w:val="99"/>
    <w:unhideWhenUsed/>
    <w:locked/>
    <w:rsid w:val="001B7514"/>
    <w:pPr>
      <w:spacing w:after="120"/>
    </w:pPr>
  </w:style>
  <w:style w:type="character" w:customStyle="1" w:styleId="af5">
    <w:name w:val="Основной текст Знак"/>
    <w:basedOn w:val="a0"/>
    <w:link w:val="af4"/>
    <w:uiPriority w:val="99"/>
    <w:rsid w:val="001B75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pluginfile.php?file=/245395/mod_resource/content/1/prikladi_oformlen_literatur.pdf" TargetMode="External"/><Relationship Id="rId13" Type="http://schemas.openxmlformats.org/officeDocument/2006/relationships/hyperlink" Target="https://moodle.znu.edu.ua/mod/assign/view.php?id=103863" TargetMode="External"/><Relationship Id="rId18" Type="http://schemas.openxmlformats.org/officeDocument/2006/relationships/hyperlink" Target="file:///C:\Users\&#1040;&#1085;&#1072;&#1090;&#1086;&#1083;&#1110;&#1081;\Desktop\&#1058;&#1091;&#1083;&#1100;&#1089;&#1100;&#1082;&#1072;%20&#1054;.&#1051;.%20&#1050;&#1088;&#1080;&#1090;&#1077;&#1088;&#1110;&#1111;,%20&#1087;&#1086;&#1082;&#1072;&#1079;&#1085;&#1080;&#1082;&#1080;%20&#1090;&#1072;%20&#1088;&#1110;&#1074;&#1085;&#1110;%20&#1089;&#1092;&#1086;&#1088;&#1084;&#1086;&#1074;&#1072;&#1085;&#1086;&#1089;&#1090;&#1110;%20&#1087;&#1088;&#1086;&#1092;&#1077;&#1089;&#1110;&#1081;&#1085;&#1086;&#1111;%20&#1082;&#1091;&#1083;&#1100;&#1090;&#1091;&#1088;&#1080;%20&#1084;&#1072;&#1081;&#1073;&#1091;&#1090;&#1085;&#1110;&#1093;%20&#1077;&#1082;&#1086;&#1083;&#1086;&#1075;&#1110;&#1074;:%20%5b&#1045;&#1083;&#1077;&#1082;&#1090;&#1088;&#1086;&#1085;&#1085;&#1080;&#1081;%20&#1088;&#1077;&#1089;&#1091;&#1088;&#1089;%5d%20&#8211;%20&#1056;&#1077;&#1078;&#1080;&#1084;%20&#1076;&#1086;&#1089;&#1090;&#1091;&#1087;&#1091;%20http:\e-finland.ry\info\culture\osobennosti" TargetMode="External"/><Relationship Id="rId26" Type="http://schemas.openxmlformats.org/officeDocument/2006/relationships/hyperlink" Target="https://tinyurl.com/ycds57la" TargetMode="External"/><Relationship Id="rId3" Type="http://schemas.openxmlformats.org/officeDocument/2006/relationships/settings" Target="settings.xml"/><Relationship Id="rId21" Type="http://schemas.openxmlformats.org/officeDocument/2006/relationships/hyperlink" Target="https://www.jstor.org/" TargetMode="External"/><Relationship Id="rId34" Type="http://schemas.openxmlformats.org/officeDocument/2006/relationships/fontTable" Target="fontTable.xml"/><Relationship Id="rId7" Type="http://schemas.openxmlformats.org/officeDocument/2006/relationships/hyperlink" Target="https://moodle.znu.edu.ua/course/view.php?id=5803" TargetMode="External"/><Relationship Id="rId12" Type="http://schemas.openxmlformats.org/officeDocument/2006/relationships/hyperlink" Target="https://moodle.znu.edu.ua/course/view.php?id=6877" TargetMode="External"/><Relationship Id="rId17" Type="http://schemas.openxmlformats.org/officeDocument/2006/relationships/hyperlink" Target="http://nbuv.gov.ua/UJRN/eui_2016_2_15" TargetMode="External"/><Relationship Id="rId25" Type="http://schemas.openxmlformats.org/officeDocument/2006/relationships/hyperlink" Target="https://tinyurl.com/y9pkmmp5"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3D&amp;S21COLORTERMS=1&amp;S21STR=EJ000036" TargetMode="External"/><Relationship Id="rId20" Type="http://schemas.openxmlformats.org/officeDocument/2006/relationships/hyperlink" Target="http://www.nbuv.gov.ua" TargetMode="External"/><Relationship Id="rId29"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XldtqwAmkOIdDFxRbA6iEVqP7W-vK_qf7eI6XiXHlxA/edit" TargetMode="External"/><Relationship Id="rId24" Type="http://schemas.openxmlformats.org/officeDocument/2006/relationships/hyperlink" Target="https://tinyurl.com/y9tve4lk" TargetMode="External"/><Relationship Id="rId32"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3D&amp;S21COLORTERMS=1&amp;S21STR=EJ000036" TargetMode="External"/><Relationship Id="rId23" Type="http://schemas.openxmlformats.org/officeDocument/2006/relationships/hyperlink" Target="https://tinyurl.com/y6wzzlu3" TargetMode="External"/><Relationship Id="rId28" Type="http://schemas.openxmlformats.org/officeDocument/2006/relationships/hyperlink" Target="https://tinyurl.com/ycyfws9v" TargetMode="External"/><Relationship Id="rId10" Type="http://schemas.openxmlformats.org/officeDocument/2006/relationships/hyperlink" Target="https://moodle.znu.edu.ua/course/view.php?id=6877" TargetMode="External"/><Relationship Id="rId19" Type="http://schemas.openxmlformats.org/officeDocument/2006/relationships/hyperlink" Target="https://moodle.znu.edu.ua/mod/resource/view.php?id=103857" TargetMode="External"/><Relationship Id="rId31" Type="http://schemas.openxmlformats.org/officeDocument/2006/relationships/hyperlink" Target="https://tinyurl.com/ydhcsagx" TargetMode="External"/><Relationship Id="rId4" Type="http://schemas.openxmlformats.org/officeDocument/2006/relationships/webSettings" Target="webSettings.xml"/><Relationship Id="rId9" Type="http://schemas.openxmlformats.org/officeDocument/2006/relationships/hyperlink" Target="https://moodle.znu.edu.ua/mod/forum/discuss.php?d=738" TargetMode="External"/><Relationship Id="rId14" Type="http://schemas.openxmlformats.org/officeDocument/2006/relationships/hyperlink" Target="http://www.irbis-nbuv.gov.ua/cgi-bin/irbis_nbuv/cgiirbis_64.exe?Z21ID&amp;I21DBN=UJRN&amp;P21DBN=UJRN&amp;S21STN=1&amp;S21REF=10&amp;S21FMT=fullwebr&amp;C21COM=S&amp;S21CNR=20&amp;S21P01=0&amp;S21P02=0&amp;S21P03=A%3D&amp;S21COLORTERMS=1&amp;S21STR=%D0%9C%D0%B0%D0%BB%D1%8E%D0%BA%20%D0%9B%24" TargetMode="External"/><Relationship Id="rId22" Type="http://schemas.openxmlformats.org/officeDocument/2006/relationships/hyperlink" Target="https://tinyurl.com/ya6yk4ad" TargetMode="External"/><Relationship Id="rId27" Type="http://schemas.openxmlformats.org/officeDocument/2006/relationships/hyperlink" Target="https://tinyurl.com/y8gbt4xs" TargetMode="External"/><Relationship Id="rId30" Type="http://schemas.openxmlformats.org/officeDocument/2006/relationships/hyperlink" Target="https://tinyurl.com/y9r5dpw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1</Pages>
  <Words>4307</Words>
  <Characters>24553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Конох</cp:lastModifiedBy>
  <cp:revision>143</cp:revision>
  <cp:lastPrinted>2020-06-17T19:03:00Z</cp:lastPrinted>
  <dcterms:created xsi:type="dcterms:W3CDTF">2020-07-23T09:51:00Z</dcterms:created>
  <dcterms:modified xsi:type="dcterms:W3CDTF">2023-11-02T18:00:00Z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-808963552</vt:i4>
  </property>
</Properties>
</file>