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1C" w:rsidRDefault="00F7561C" w:rsidP="00F7561C">
      <w:pPr>
        <w:spacing w:after="0" w:line="240" w:lineRule="auto"/>
        <w:ind w:firstLine="624"/>
        <w:jc w:val="center"/>
        <w:rPr>
          <w:rFonts w:ascii="Times New Roman" w:eastAsia="Times New Roman" w:hAnsi="Times New Roman" w:cs="Times New Roman"/>
          <w:b/>
          <w:spacing w:val="-4"/>
          <w:sz w:val="30"/>
          <w:szCs w:val="30"/>
          <w:lang w:eastAsia="ru-RU"/>
        </w:rPr>
      </w:pPr>
      <w:bookmarkStart w:id="0" w:name="_GoBack"/>
      <w:r>
        <w:rPr>
          <w:rFonts w:ascii="Times New Roman" w:eastAsia="Times New Roman" w:hAnsi="Times New Roman" w:cs="Times New Roman"/>
          <w:b/>
          <w:spacing w:val="-4"/>
          <w:sz w:val="30"/>
          <w:szCs w:val="30"/>
          <w:lang w:eastAsia="ru-RU"/>
        </w:rPr>
        <w:t xml:space="preserve">ФОРМУЛЮВАННЯ МЕТИ Й ЗАВДАНЬ </w:t>
      </w:r>
    </w:p>
    <w:bookmarkEnd w:id="0"/>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val="ru-RU" w:eastAsia="ru-RU"/>
        </w:rPr>
      </w:pPr>
      <w:r>
        <w:rPr>
          <w:rFonts w:ascii="Times New Roman" w:eastAsia="Times New Roman" w:hAnsi="Times New Roman" w:cs="Times New Roman"/>
          <w:spacing w:val="-4"/>
          <w:sz w:val="30"/>
          <w:szCs w:val="30"/>
          <w:lang w:eastAsia="ru-RU"/>
        </w:rPr>
        <w:t xml:space="preserve">Після обґрунтування актуальності наукової роботи звичайно формулюють її мету й завдання. </w:t>
      </w:r>
      <w:proofErr w:type="spellStart"/>
      <w:proofErr w:type="gramStart"/>
      <w:r>
        <w:rPr>
          <w:rFonts w:ascii="Times New Roman" w:eastAsia="Times New Roman" w:hAnsi="Times New Roman" w:cs="Times New Roman"/>
          <w:spacing w:val="-4"/>
          <w:sz w:val="30"/>
          <w:szCs w:val="30"/>
          <w:lang w:val="ru-RU" w:eastAsia="ru-RU"/>
        </w:rPr>
        <w:t>Молод</w:t>
      </w:r>
      <w:proofErr w:type="gramEnd"/>
      <w:r>
        <w:rPr>
          <w:rFonts w:ascii="Times New Roman" w:eastAsia="Times New Roman" w:hAnsi="Times New Roman" w:cs="Times New Roman"/>
          <w:spacing w:val="-4"/>
          <w:sz w:val="30"/>
          <w:szCs w:val="30"/>
          <w:lang w:val="ru-RU" w:eastAsia="ru-RU"/>
        </w:rPr>
        <w:t>і</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науковці</w:t>
      </w:r>
      <w:proofErr w:type="spellEnd"/>
      <w:r>
        <w:rPr>
          <w:rFonts w:ascii="Times New Roman" w:eastAsia="Times New Roman" w:hAnsi="Times New Roman" w:cs="Times New Roman"/>
          <w:spacing w:val="-4"/>
          <w:sz w:val="30"/>
          <w:szCs w:val="30"/>
          <w:lang w:val="ru-RU" w:eastAsia="ru-RU"/>
        </w:rPr>
        <w:t xml:space="preserve"> часто не </w:t>
      </w:r>
      <w:proofErr w:type="spellStart"/>
      <w:r>
        <w:rPr>
          <w:rFonts w:ascii="Times New Roman" w:eastAsia="Times New Roman" w:hAnsi="Times New Roman" w:cs="Times New Roman"/>
          <w:spacing w:val="-4"/>
          <w:sz w:val="30"/>
          <w:szCs w:val="30"/>
          <w:lang w:val="ru-RU" w:eastAsia="ru-RU"/>
        </w:rPr>
        <w:t>розрізняють</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цих</w:t>
      </w:r>
      <w:proofErr w:type="spellEnd"/>
      <w:r>
        <w:rPr>
          <w:rFonts w:ascii="Times New Roman" w:eastAsia="Times New Roman" w:hAnsi="Times New Roman" w:cs="Times New Roman"/>
          <w:spacing w:val="-4"/>
          <w:sz w:val="30"/>
          <w:szCs w:val="30"/>
          <w:lang w:val="ru-RU" w:eastAsia="ru-RU"/>
        </w:rPr>
        <w:t xml:space="preserve"> речей. </w:t>
      </w:r>
      <w:proofErr w:type="spellStart"/>
      <w:r>
        <w:rPr>
          <w:rFonts w:ascii="Times New Roman" w:eastAsia="Times New Roman" w:hAnsi="Times New Roman" w:cs="Times New Roman"/>
          <w:spacing w:val="-4"/>
          <w:sz w:val="30"/>
          <w:szCs w:val="30"/>
          <w:lang w:val="ru-RU" w:eastAsia="ru-RU"/>
        </w:rPr>
        <w:t>Аби</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запобігти</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можливим</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помилкам</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спробуємо</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пояснити</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що</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це</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таке</w:t>
      </w:r>
      <w:proofErr w:type="spellEnd"/>
      <w:r>
        <w:rPr>
          <w:rFonts w:ascii="Times New Roman" w:eastAsia="Times New Roman" w:hAnsi="Times New Roman" w:cs="Times New Roman"/>
          <w:spacing w:val="-4"/>
          <w:sz w:val="30"/>
          <w:szCs w:val="30"/>
          <w:lang w:val="ru-RU" w:eastAsia="ru-RU"/>
        </w:rPr>
        <w:t xml:space="preserve">. </w:t>
      </w:r>
      <w:r>
        <w:rPr>
          <w:rFonts w:ascii="Times New Roman" w:eastAsia="Times New Roman" w:hAnsi="Times New Roman" w:cs="Times New Roman"/>
          <w:b/>
          <w:i/>
          <w:spacing w:val="-4"/>
          <w:sz w:val="30"/>
          <w:szCs w:val="30"/>
          <w:lang w:val="ru-RU" w:eastAsia="ru-RU"/>
        </w:rPr>
        <w:t xml:space="preserve">Мета </w:t>
      </w:r>
      <w:proofErr w:type="spellStart"/>
      <w:r>
        <w:rPr>
          <w:rFonts w:ascii="Times New Roman" w:eastAsia="Times New Roman" w:hAnsi="Times New Roman" w:cs="Times New Roman"/>
          <w:b/>
          <w:i/>
          <w:spacing w:val="-4"/>
          <w:sz w:val="30"/>
          <w:szCs w:val="30"/>
          <w:lang w:val="ru-RU" w:eastAsia="ru-RU"/>
        </w:rPr>
        <w:t>роботи</w:t>
      </w:r>
      <w:proofErr w:type="spellEnd"/>
      <w:r>
        <w:rPr>
          <w:rFonts w:ascii="Times New Roman" w:eastAsia="Times New Roman" w:hAnsi="Times New Roman" w:cs="Times New Roman"/>
          <w:spacing w:val="-4"/>
          <w:sz w:val="30"/>
          <w:szCs w:val="30"/>
          <w:lang w:val="ru-RU" w:eastAsia="ru-RU"/>
        </w:rPr>
        <w:t xml:space="preserve"> – </w:t>
      </w:r>
      <w:proofErr w:type="spellStart"/>
      <w:r>
        <w:rPr>
          <w:rFonts w:ascii="Times New Roman" w:eastAsia="Times New Roman" w:hAnsi="Times New Roman" w:cs="Times New Roman"/>
          <w:spacing w:val="-4"/>
          <w:sz w:val="30"/>
          <w:szCs w:val="30"/>
          <w:lang w:val="ru-RU" w:eastAsia="ru-RU"/>
        </w:rPr>
        <w:t>це</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b/>
          <w:i/>
          <w:spacing w:val="-4"/>
          <w:sz w:val="30"/>
          <w:szCs w:val="30"/>
          <w:lang w:val="ru-RU" w:eastAsia="ru-RU"/>
        </w:rPr>
        <w:t>сукупний</w:t>
      </w:r>
      <w:proofErr w:type="spellEnd"/>
      <w:r>
        <w:rPr>
          <w:rFonts w:ascii="Times New Roman" w:eastAsia="Times New Roman" w:hAnsi="Times New Roman" w:cs="Times New Roman"/>
          <w:b/>
          <w:i/>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кінцевий</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її</w:t>
      </w:r>
      <w:proofErr w:type="spellEnd"/>
      <w:r>
        <w:rPr>
          <w:rFonts w:ascii="Times New Roman" w:eastAsia="Times New Roman" w:hAnsi="Times New Roman" w:cs="Times New Roman"/>
          <w:spacing w:val="-4"/>
          <w:sz w:val="30"/>
          <w:szCs w:val="30"/>
          <w:lang w:val="ru-RU" w:eastAsia="ru-RU"/>
        </w:rPr>
        <w:t xml:space="preserve"> результат, </w:t>
      </w:r>
      <w:proofErr w:type="spellStart"/>
      <w:r>
        <w:rPr>
          <w:rFonts w:ascii="Times New Roman" w:eastAsia="Times New Roman" w:hAnsi="Times New Roman" w:cs="Times New Roman"/>
          <w:spacing w:val="-4"/>
          <w:sz w:val="30"/>
          <w:szCs w:val="30"/>
          <w:lang w:val="ru-RU" w:eastAsia="ru-RU"/>
        </w:rPr>
        <w:t>це</w:t>
      </w:r>
      <w:proofErr w:type="spellEnd"/>
      <w:r>
        <w:rPr>
          <w:rFonts w:ascii="Times New Roman" w:eastAsia="Times New Roman" w:hAnsi="Times New Roman" w:cs="Times New Roman"/>
          <w:spacing w:val="-4"/>
          <w:sz w:val="30"/>
          <w:szCs w:val="30"/>
          <w:lang w:val="ru-RU" w:eastAsia="ru-RU"/>
        </w:rPr>
        <w:t xml:space="preserve"> те, </w:t>
      </w:r>
      <w:proofErr w:type="spellStart"/>
      <w:r>
        <w:rPr>
          <w:rFonts w:ascii="Times New Roman" w:eastAsia="Times New Roman" w:hAnsi="Times New Roman" w:cs="Times New Roman"/>
          <w:spacing w:val="-4"/>
          <w:sz w:val="30"/>
          <w:szCs w:val="30"/>
          <w:lang w:val="ru-RU" w:eastAsia="ru-RU"/>
        </w:rPr>
        <w:t>чого</w:t>
      </w:r>
      <w:proofErr w:type="spellEnd"/>
      <w:r>
        <w:rPr>
          <w:rFonts w:ascii="Times New Roman" w:eastAsia="Times New Roman" w:hAnsi="Times New Roman" w:cs="Times New Roman"/>
          <w:spacing w:val="-4"/>
          <w:sz w:val="30"/>
          <w:szCs w:val="30"/>
          <w:lang w:val="ru-RU" w:eastAsia="ru-RU"/>
        </w:rPr>
        <w:t xml:space="preserve"> ми </w:t>
      </w:r>
      <w:proofErr w:type="spellStart"/>
      <w:r>
        <w:rPr>
          <w:rFonts w:ascii="Times New Roman" w:eastAsia="Times New Roman" w:hAnsi="Times New Roman" w:cs="Times New Roman"/>
          <w:spacing w:val="-4"/>
          <w:sz w:val="30"/>
          <w:szCs w:val="30"/>
          <w:lang w:val="ru-RU" w:eastAsia="ru-RU"/>
        </w:rPr>
        <w:t>хочемо</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досягти</w:t>
      </w:r>
      <w:proofErr w:type="spellEnd"/>
      <w:r>
        <w:rPr>
          <w:rFonts w:ascii="Times New Roman" w:eastAsia="Times New Roman" w:hAnsi="Times New Roman" w:cs="Times New Roman"/>
          <w:spacing w:val="-4"/>
          <w:sz w:val="30"/>
          <w:szCs w:val="30"/>
          <w:lang w:val="ru-RU" w:eastAsia="ru-RU"/>
        </w:rPr>
        <w:t xml:space="preserve">. Але мета </w:t>
      </w:r>
      <w:proofErr w:type="spellStart"/>
      <w:r>
        <w:rPr>
          <w:rFonts w:ascii="Times New Roman" w:eastAsia="Times New Roman" w:hAnsi="Times New Roman" w:cs="Times New Roman"/>
          <w:spacing w:val="-4"/>
          <w:sz w:val="30"/>
          <w:szCs w:val="30"/>
          <w:lang w:val="ru-RU" w:eastAsia="ru-RU"/>
        </w:rPr>
        <w:t>досягається</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b/>
          <w:i/>
          <w:spacing w:val="-4"/>
          <w:sz w:val="30"/>
          <w:szCs w:val="30"/>
          <w:lang w:val="ru-RU" w:eastAsia="ru-RU"/>
        </w:rPr>
        <w:t>поетапним</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виконанням</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певних</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b/>
          <w:i/>
          <w:spacing w:val="-4"/>
          <w:sz w:val="30"/>
          <w:szCs w:val="30"/>
          <w:lang w:val="ru-RU" w:eastAsia="ru-RU"/>
        </w:rPr>
        <w:t>завдань</w:t>
      </w:r>
      <w:proofErr w:type="spellEnd"/>
      <w:r>
        <w:rPr>
          <w:rFonts w:ascii="Times New Roman" w:eastAsia="Times New Roman" w:hAnsi="Times New Roman" w:cs="Times New Roman"/>
          <w:i/>
          <w:spacing w:val="-4"/>
          <w:sz w:val="30"/>
          <w:szCs w:val="30"/>
          <w:lang w:val="ru-RU" w:eastAsia="ru-RU"/>
        </w:rPr>
        <w:t>.</w:t>
      </w:r>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Слід</w:t>
      </w:r>
      <w:proofErr w:type="spellEnd"/>
      <w:r>
        <w:rPr>
          <w:rFonts w:ascii="Times New Roman" w:eastAsia="Times New Roman" w:hAnsi="Times New Roman" w:cs="Times New Roman"/>
          <w:spacing w:val="-4"/>
          <w:sz w:val="30"/>
          <w:szCs w:val="30"/>
          <w:lang w:val="ru-RU" w:eastAsia="ru-RU"/>
        </w:rPr>
        <w:t xml:space="preserve"> </w:t>
      </w:r>
      <w:proofErr w:type="spellStart"/>
      <w:proofErr w:type="gramStart"/>
      <w:r>
        <w:rPr>
          <w:rFonts w:ascii="Times New Roman" w:eastAsia="Times New Roman" w:hAnsi="Times New Roman" w:cs="Times New Roman"/>
          <w:spacing w:val="-4"/>
          <w:sz w:val="30"/>
          <w:szCs w:val="30"/>
          <w:lang w:val="ru-RU" w:eastAsia="ru-RU"/>
        </w:rPr>
        <w:t>п</w:t>
      </w:r>
      <w:proofErr w:type="gramEnd"/>
      <w:r>
        <w:rPr>
          <w:rFonts w:ascii="Times New Roman" w:eastAsia="Times New Roman" w:hAnsi="Times New Roman" w:cs="Times New Roman"/>
          <w:spacing w:val="-4"/>
          <w:sz w:val="30"/>
          <w:szCs w:val="30"/>
          <w:lang w:val="ru-RU" w:eastAsia="ru-RU"/>
        </w:rPr>
        <w:t>ідкреслити</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що</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завдання</w:t>
      </w:r>
      <w:proofErr w:type="spellEnd"/>
      <w:r>
        <w:rPr>
          <w:rFonts w:ascii="Times New Roman" w:eastAsia="Times New Roman" w:hAnsi="Times New Roman" w:cs="Times New Roman"/>
          <w:spacing w:val="-4"/>
          <w:sz w:val="30"/>
          <w:szCs w:val="30"/>
          <w:lang w:val="ru-RU" w:eastAsia="ru-RU"/>
        </w:rPr>
        <w:t xml:space="preserve"> в </w:t>
      </w:r>
      <w:proofErr w:type="spellStart"/>
      <w:r>
        <w:rPr>
          <w:rFonts w:ascii="Times New Roman" w:eastAsia="Times New Roman" w:hAnsi="Times New Roman" w:cs="Times New Roman"/>
          <w:spacing w:val="-4"/>
          <w:sz w:val="30"/>
          <w:szCs w:val="30"/>
          <w:lang w:val="ru-RU" w:eastAsia="ru-RU"/>
        </w:rPr>
        <w:t>процесі</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їх</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виконання</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можуть</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розширюватися</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уточнюватися</w:t>
      </w:r>
      <w:proofErr w:type="spellEnd"/>
      <w:r>
        <w:rPr>
          <w:rFonts w:ascii="Times New Roman" w:eastAsia="Times New Roman" w:hAnsi="Times New Roman" w:cs="Times New Roman"/>
          <w:spacing w:val="-4"/>
          <w:sz w:val="30"/>
          <w:szCs w:val="30"/>
          <w:lang w:val="ru-RU" w:eastAsia="ru-RU"/>
        </w:rPr>
        <w:t xml:space="preserve">. У </w:t>
      </w:r>
      <w:proofErr w:type="spellStart"/>
      <w:r>
        <w:rPr>
          <w:rFonts w:ascii="Times New Roman" w:eastAsia="Times New Roman" w:hAnsi="Times New Roman" w:cs="Times New Roman"/>
          <w:spacing w:val="-4"/>
          <w:sz w:val="30"/>
          <w:szCs w:val="30"/>
          <w:lang w:val="ru-RU" w:eastAsia="ru-RU"/>
        </w:rPr>
        <w:t>наукових</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творах</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кожна</w:t>
      </w:r>
      <w:proofErr w:type="spellEnd"/>
      <w:r>
        <w:rPr>
          <w:rFonts w:ascii="Times New Roman" w:eastAsia="Times New Roman" w:hAnsi="Times New Roman" w:cs="Times New Roman"/>
          <w:spacing w:val="-4"/>
          <w:sz w:val="30"/>
          <w:szCs w:val="30"/>
          <w:lang w:val="ru-RU" w:eastAsia="ru-RU"/>
        </w:rPr>
        <w:t xml:space="preserve"> думка </w:t>
      </w:r>
      <w:proofErr w:type="spellStart"/>
      <w:r>
        <w:rPr>
          <w:rFonts w:ascii="Times New Roman" w:eastAsia="Times New Roman" w:hAnsi="Times New Roman" w:cs="Times New Roman"/>
          <w:spacing w:val="-4"/>
          <w:sz w:val="30"/>
          <w:szCs w:val="30"/>
          <w:lang w:val="ru-RU" w:eastAsia="ru-RU"/>
        </w:rPr>
        <w:t>формулюється</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дуже</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скрупульозно</w:t>
      </w:r>
      <w:proofErr w:type="spellEnd"/>
      <w:r>
        <w:rPr>
          <w:rFonts w:ascii="Times New Roman" w:eastAsia="Times New Roman" w:hAnsi="Times New Roman" w:cs="Times New Roman"/>
          <w:spacing w:val="-4"/>
          <w:sz w:val="30"/>
          <w:szCs w:val="30"/>
          <w:lang w:val="ru-RU" w:eastAsia="ru-RU"/>
        </w:rPr>
        <w:t xml:space="preserve">, </w:t>
      </w:r>
      <w:proofErr w:type="spellStart"/>
      <w:r>
        <w:rPr>
          <w:rFonts w:ascii="Times New Roman" w:eastAsia="Times New Roman" w:hAnsi="Times New Roman" w:cs="Times New Roman"/>
          <w:spacing w:val="-4"/>
          <w:sz w:val="30"/>
          <w:szCs w:val="30"/>
          <w:lang w:val="ru-RU" w:eastAsia="ru-RU"/>
        </w:rPr>
        <w:t>щоб</w:t>
      </w:r>
      <w:proofErr w:type="spellEnd"/>
      <w:r>
        <w:rPr>
          <w:rFonts w:ascii="Times New Roman" w:eastAsia="Times New Roman" w:hAnsi="Times New Roman" w:cs="Times New Roman"/>
          <w:spacing w:val="-4"/>
          <w:sz w:val="30"/>
          <w:szCs w:val="30"/>
          <w:lang w:val="ru-RU" w:eastAsia="ru-RU"/>
        </w:rPr>
        <w:t xml:space="preserve"> вона звучала </w:t>
      </w:r>
      <w:proofErr w:type="gramStart"/>
      <w:r>
        <w:rPr>
          <w:rFonts w:ascii="Times New Roman" w:eastAsia="Times New Roman" w:hAnsi="Times New Roman" w:cs="Times New Roman"/>
          <w:spacing w:val="-4"/>
          <w:sz w:val="30"/>
          <w:szCs w:val="30"/>
          <w:lang w:val="ru-RU" w:eastAsia="ru-RU"/>
        </w:rPr>
        <w:t>однозначно й</w:t>
      </w:r>
      <w:proofErr w:type="gramEnd"/>
      <w:r>
        <w:rPr>
          <w:rFonts w:ascii="Times New Roman" w:eastAsia="Times New Roman" w:hAnsi="Times New Roman" w:cs="Times New Roman"/>
          <w:spacing w:val="-4"/>
          <w:sz w:val="30"/>
          <w:szCs w:val="30"/>
          <w:lang w:val="ru-RU" w:eastAsia="ru-RU"/>
        </w:rPr>
        <w:t xml:space="preserve"> точно. </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У науковій лінгвістичній роботі є своя специфіка у формулюванні мети й завдань. Ключовими словами у формулюванні мети виступають або дієслова в неозначеній формі (</w:t>
      </w:r>
      <w:r>
        <w:rPr>
          <w:rFonts w:ascii="Times New Roman" w:eastAsia="Times New Roman" w:hAnsi="Times New Roman" w:cs="Times New Roman"/>
          <w:i/>
          <w:spacing w:val="-4"/>
          <w:sz w:val="30"/>
          <w:szCs w:val="30"/>
          <w:lang w:eastAsia="ru-RU"/>
        </w:rPr>
        <w:t xml:space="preserve">дослідити, описати, здійснити, вивчити, розкрити і </w:t>
      </w:r>
      <w:proofErr w:type="spellStart"/>
      <w:r>
        <w:rPr>
          <w:rFonts w:ascii="Times New Roman" w:eastAsia="Times New Roman" w:hAnsi="Times New Roman" w:cs="Times New Roman"/>
          <w:i/>
          <w:spacing w:val="-4"/>
          <w:sz w:val="30"/>
          <w:szCs w:val="30"/>
          <w:lang w:eastAsia="ru-RU"/>
        </w:rPr>
        <w:t>т.ін</w:t>
      </w:r>
      <w:proofErr w:type="spellEnd"/>
      <w:r>
        <w:rPr>
          <w:rFonts w:ascii="Times New Roman" w:eastAsia="Times New Roman" w:hAnsi="Times New Roman" w:cs="Times New Roman"/>
          <w:i/>
          <w:spacing w:val="-4"/>
          <w:sz w:val="30"/>
          <w:szCs w:val="30"/>
          <w:lang w:eastAsia="ru-RU"/>
        </w:rPr>
        <w:t>.</w:t>
      </w:r>
      <w:r>
        <w:rPr>
          <w:rFonts w:ascii="Times New Roman" w:eastAsia="Times New Roman" w:hAnsi="Times New Roman" w:cs="Times New Roman"/>
          <w:spacing w:val="-4"/>
          <w:sz w:val="30"/>
          <w:szCs w:val="30"/>
          <w:lang w:eastAsia="ru-RU"/>
        </w:rPr>
        <w:t>), або відповідні віддієслівні іменники (</w:t>
      </w:r>
      <w:r>
        <w:rPr>
          <w:rFonts w:ascii="Times New Roman" w:eastAsia="Times New Roman" w:hAnsi="Times New Roman" w:cs="Times New Roman"/>
          <w:i/>
          <w:spacing w:val="-4"/>
          <w:sz w:val="30"/>
          <w:szCs w:val="30"/>
          <w:lang w:eastAsia="ru-RU"/>
        </w:rPr>
        <w:t xml:space="preserve">дослідження, опис </w:t>
      </w:r>
      <w:r>
        <w:rPr>
          <w:rFonts w:ascii="Times New Roman" w:eastAsia="Times New Roman" w:hAnsi="Times New Roman" w:cs="Times New Roman"/>
          <w:spacing w:val="-4"/>
          <w:sz w:val="30"/>
          <w:szCs w:val="30"/>
          <w:lang w:eastAsia="ru-RU"/>
        </w:rPr>
        <w:t xml:space="preserve">тощо). Оскільки мета – це </w:t>
      </w:r>
      <w:proofErr w:type="spellStart"/>
      <w:r>
        <w:rPr>
          <w:rFonts w:ascii="Times New Roman" w:eastAsia="Times New Roman" w:hAnsi="Times New Roman" w:cs="Times New Roman"/>
          <w:spacing w:val="-4"/>
          <w:sz w:val="30"/>
          <w:szCs w:val="30"/>
          <w:lang w:eastAsia="ru-RU"/>
        </w:rPr>
        <w:t>понятття</w:t>
      </w:r>
      <w:proofErr w:type="spellEnd"/>
      <w:r>
        <w:rPr>
          <w:rFonts w:ascii="Times New Roman" w:eastAsia="Times New Roman" w:hAnsi="Times New Roman" w:cs="Times New Roman"/>
          <w:spacing w:val="-4"/>
          <w:sz w:val="30"/>
          <w:szCs w:val="30"/>
          <w:lang w:eastAsia="ru-RU"/>
        </w:rPr>
        <w:t xml:space="preserve"> ширше, ніж завдання, тут часто вживаються означення </w:t>
      </w:r>
      <w:r>
        <w:rPr>
          <w:rFonts w:ascii="Times New Roman" w:eastAsia="Times New Roman" w:hAnsi="Times New Roman" w:cs="Times New Roman"/>
          <w:i/>
          <w:spacing w:val="-4"/>
          <w:sz w:val="30"/>
          <w:szCs w:val="30"/>
          <w:lang w:eastAsia="ru-RU"/>
        </w:rPr>
        <w:t xml:space="preserve">комплексний, всебічний </w:t>
      </w:r>
      <w:r>
        <w:rPr>
          <w:rFonts w:ascii="Times New Roman" w:eastAsia="Times New Roman" w:hAnsi="Times New Roman" w:cs="Times New Roman"/>
          <w:spacing w:val="-4"/>
          <w:sz w:val="30"/>
          <w:szCs w:val="30"/>
          <w:lang w:eastAsia="ru-RU"/>
        </w:rPr>
        <w:t>(</w:t>
      </w:r>
      <w:r>
        <w:rPr>
          <w:rFonts w:ascii="Times New Roman" w:eastAsia="Times New Roman" w:hAnsi="Times New Roman" w:cs="Times New Roman"/>
          <w:i/>
          <w:spacing w:val="-4"/>
          <w:sz w:val="30"/>
          <w:szCs w:val="30"/>
          <w:lang w:eastAsia="ru-RU"/>
        </w:rPr>
        <w:t>комплексне дослідження, всебічне вивчення</w:t>
      </w:r>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i/>
          <w:spacing w:val="-4"/>
          <w:sz w:val="30"/>
          <w:szCs w:val="30"/>
          <w:lang w:eastAsia="ru-RU"/>
        </w:rPr>
        <w:t>монографічний</w:t>
      </w:r>
      <w:r>
        <w:rPr>
          <w:rFonts w:ascii="Times New Roman" w:eastAsia="Times New Roman" w:hAnsi="Times New Roman" w:cs="Times New Roman"/>
          <w:spacing w:val="-4"/>
          <w:sz w:val="30"/>
          <w:szCs w:val="30"/>
          <w:lang w:eastAsia="ru-RU"/>
        </w:rPr>
        <w:t xml:space="preserve">. Намагайтеся мету формулювати якомога компактніше, бажано, щоб у ній проглядалася головна думка наукової розвідки, а при визначенні завдань не доводилося іншими словами повторювати вже сказане - мету. Наводимо приклад вдалого формулювання мети. Тема роботи, яку виконувала мовознавець В. </w:t>
      </w:r>
      <w:proofErr w:type="spellStart"/>
      <w:r>
        <w:rPr>
          <w:rFonts w:ascii="Times New Roman" w:eastAsia="Times New Roman" w:hAnsi="Times New Roman" w:cs="Times New Roman"/>
          <w:spacing w:val="-4"/>
          <w:sz w:val="30"/>
          <w:szCs w:val="30"/>
          <w:lang w:eastAsia="ru-RU"/>
        </w:rPr>
        <w:t>Лєснова</w:t>
      </w:r>
      <w:proofErr w:type="spellEnd"/>
      <w:r>
        <w:rPr>
          <w:rFonts w:ascii="Times New Roman" w:eastAsia="Times New Roman" w:hAnsi="Times New Roman" w:cs="Times New Roman"/>
          <w:spacing w:val="-4"/>
          <w:sz w:val="30"/>
          <w:szCs w:val="30"/>
          <w:lang w:eastAsia="ru-RU"/>
        </w:rPr>
        <w:t xml:space="preserve">, – “Номінація людини та її рис у </w:t>
      </w:r>
      <w:proofErr w:type="spellStart"/>
      <w:r>
        <w:rPr>
          <w:rFonts w:ascii="Times New Roman" w:eastAsia="Times New Roman" w:hAnsi="Times New Roman" w:cs="Times New Roman"/>
          <w:spacing w:val="-4"/>
          <w:sz w:val="30"/>
          <w:szCs w:val="30"/>
          <w:lang w:eastAsia="ru-RU"/>
        </w:rPr>
        <w:t>східнослобожанських</w:t>
      </w:r>
      <w:proofErr w:type="spellEnd"/>
      <w:r>
        <w:rPr>
          <w:rFonts w:ascii="Times New Roman" w:eastAsia="Times New Roman" w:hAnsi="Times New Roman" w:cs="Times New Roman"/>
          <w:spacing w:val="-4"/>
          <w:sz w:val="30"/>
          <w:szCs w:val="30"/>
          <w:lang w:eastAsia="ru-RU"/>
        </w:rPr>
        <w:t xml:space="preserve"> українських говірках”. Мета – </w:t>
      </w:r>
      <w:r>
        <w:rPr>
          <w:rFonts w:ascii="Times New Roman" w:eastAsia="Times New Roman" w:hAnsi="Times New Roman" w:cs="Times New Roman"/>
          <w:i/>
          <w:spacing w:val="-4"/>
          <w:sz w:val="30"/>
          <w:szCs w:val="30"/>
          <w:lang w:eastAsia="ru-RU"/>
        </w:rPr>
        <w:t xml:space="preserve">ономасіологічний та ареальний аналіз лексики для характеристики людини та її рис у </w:t>
      </w:r>
      <w:proofErr w:type="spellStart"/>
      <w:r>
        <w:rPr>
          <w:rFonts w:ascii="Times New Roman" w:eastAsia="Times New Roman" w:hAnsi="Times New Roman" w:cs="Times New Roman"/>
          <w:i/>
          <w:spacing w:val="-4"/>
          <w:sz w:val="30"/>
          <w:szCs w:val="30"/>
          <w:lang w:eastAsia="ru-RU"/>
        </w:rPr>
        <w:t>східнослобожанських</w:t>
      </w:r>
      <w:proofErr w:type="spellEnd"/>
      <w:r>
        <w:rPr>
          <w:rFonts w:ascii="Times New Roman" w:eastAsia="Times New Roman" w:hAnsi="Times New Roman" w:cs="Times New Roman"/>
          <w:i/>
          <w:spacing w:val="-4"/>
          <w:sz w:val="30"/>
          <w:szCs w:val="30"/>
          <w:lang w:eastAsia="ru-RU"/>
        </w:rPr>
        <w:t xml:space="preserve"> говірках</w:t>
      </w:r>
      <w:r>
        <w:rPr>
          <w:rFonts w:ascii="Times New Roman" w:eastAsia="Times New Roman" w:hAnsi="Times New Roman" w:cs="Times New Roman"/>
          <w:spacing w:val="-4"/>
          <w:sz w:val="30"/>
          <w:szCs w:val="30"/>
          <w:lang w:eastAsia="ru-RU"/>
        </w:rPr>
        <w:t>. Помітили, як вдало одним іменником (</w:t>
      </w:r>
      <w:r>
        <w:rPr>
          <w:rFonts w:ascii="Times New Roman" w:eastAsia="Times New Roman" w:hAnsi="Times New Roman" w:cs="Times New Roman"/>
          <w:i/>
          <w:spacing w:val="-4"/>
          <w:sz w:val="30"/>
          <w:szCs w:val="30"/>
          <w:lang w:eastAsia="ru-RU"/>
        </w:rPr>
        <w:t>аналіз</w:t>
      </w:r>
      <w:r>
        <w:rPr>
          <w:rFonts w:ascii="Times New Roman" w:eastAsia="Times New Roman" w:hAnsi="Times New Roman" w:cs="Times New Roman"/>
          <w:spacing w:val="-4"/>
          <w:sz w:val="30"/>
          <w:szCs w:val="30"/>
          <w:lang w:eastAsia="ru-RU"/>
        </w:rPr>
        <w:t>) й двома прикметниками-означеннями (</w:t>
      </w:r>
      <w:r>
        <w:rPr>
          <w:rFonts w:ascii="Times New Roman" w:eastAsia="Times New Roman" w:hAnsi="Times New Roman" w:cs="Times New Roman"/>
          <w:i/>
          <w:spacing w:val="-4"/>
          <w:sz w:val="30"/>
          <w:szCs w:val="30"/>
          <w:lang w:eastAsia="ru-RU"/>
        </w:rPr>
        <w:t>ономасіологічний та ареальний</w:t>
      </w:r>
      <w:r>
        <w:rPr>
          <w:rFonts w:ascii="Times New Roman" w:eastAsia="Times New Roman" w:hAnsi="Times New Roman" w:cs="Times New Roman"/>
          <w:spacing w:val="-4"/>
          <w:sz w:val="30"/>
          <w:szCs w:val="30"/>
          <w:lang w:eastAsia="ru-RU"/>
        </w:rPr>
        <w:t>) “вкручена” ідея</w:t>
      </w:r>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 xml:space="preserve">!! Отже, мета націлює на виявлення й опис особливостей принципів називання людини в згаданих говірках. А ось приклад невдалого формулювання мети: </w:t>
      </w:r>
      <w:r>
        <w:rPr>
          <w:rFonts w:ascii="Times New Roman" w:eastAsia="Times New Roman" w:hAnsi="Times New Roman" w:cs="Times New Roman"/>
          <w:i/>
          <w:spacing w:val="-4"/>
          <w:sz w:val="30"/>
          <w:szCs w:val="30"/>
          <w:lang w:eastAsia="ru-RU"/>
        </w:rPr>
        <w:t xml:space="preserve">встановити склад, структуру й особливості функціонування </w:t>
      </w:r>
      <w:r>
        <w:rPr>
          <w:rFonts w:ascii="Times New Roman" w:eastAsia="Times New Roman" w:hAnsi="Times New Roman" w:cs="Times New Roman"/>
          <w:spacing w:val="-4"/>
          <w:sz w:val="30"/>
          <w:szCs w:val="30"/>
          <w:lang w:eastAsia="ru-RU"/>
        </w:rPr>
        <w:t xml:space="preserve">(далі йде найменування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одиниць)</w:t>
      </w:r>
      <w:r>
        <w:rPr>
          <w:rFonts w:ascii="Times New Roman" w:eastAsia="Times New Roman" w:hAnsi="Times New Roman" w:cs="Times New Roman"/>
          <w:i/>
          <w:spacing w:val="-4"/>
          <w:sz w:val="30"/>
          <w:szCs w:val="30"/>
          <w:lang w:eastAsia="ru-RU"/>
        </w:rPr>
        <w:t xml:space="preserve"> в </w:t>
      </w:r>
      <w:r>
        <w:rPr>
          <w:rFonts w:ascii="Times New Roman" w:eastAsia="Times New Roman" w:hAnsi="Times New Roman" w:cs="Times New Roman"/>
          <w:spacing w:val="-4"/>
          <w:sz w:val="30"/>
          <w:szCs w:val="30"/>
          <w:lang w:eastAsia="ru-RU"/>
        </w:rPr>
        <w:t xml:space="preserve">(далі вказується період і джерела дослідження). Автору цієї розвідки при формулюванні завдань нічого не залишалося, як дещо ширше та трохи іншими словами повторити сказане: 1. </w:t>
      </w:r>
      <w:r>
        <w:rPr>
          <w:rFonts w:ascii="Times New Roman" w:eastAsia="Times New Roman" w:hAnsi="Times New Roman" w:cs="Times New Roman"/>
          <w:i/>
          <w:spacing w:val="-4"/>
          <w:sz w:val="30"/>
          <w:szCs w:val="30"/>
          <w:lang w:eastAsia="ru-RU"/>
        </w:rPr>
        <w:t xml:space="preserve">Виявити склад </w:t>
      </w:r>
      <w:r>
        <w:rPr>
          <w:rFonts w:ascii="Times New Roman" w:eastAsia="Times New Roman" w:hAnsi="Times New Roman" w:cs="Times New Roman"/>
          <w:spacing w:val="-4"/>
          <w:sz w:val="30"/>
          <w:szCs w:val="30"/>
          <w:lang w:eastAsia="ru-RU"/>
        </w:rPr>
        <w:t xml:space="preserve">(називаються досліджувані </w:t>
      </w:r>
      <w:proofErr w:type="spellStart"/>
      <w:r>
        <w:rPr>
          <w:rFonts w:ascii="Times New Roman" w:eastAsia="Times New Roman" w:hAnsi="Times New Roman" w:cs="Times New Roman"/>
          <w:spacing w:val="-4"/>
          <w:sz w:val="30"/>
          <w:szCs w:val="30"/>
          <w:lang w:eastAsia="ru-RU"/>
        </w:rPr>
        <w:t>мовні</w:t>
      </w:r>
      <w:proofErr w:type="spellEnd"/>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spacing w:val="-4"/>
          <w:sz w:val="30"/>
          <w:szCs w:val="30"/>
          <w:lang w:eastAsia="ru-RU"/>
        </w:rPr>
        <w:t xml:space="preserve">одиниці) </w:t>
      </w:r>
      <w:r>
        <w:rPr>
          <w:rFonts w:ascii="Times New Roman" w:eastAsia="Times New Roman" w:hAnsi="Times New Roman" w:cs="Times New Roman"/>
          <w:i/>
          <w:spacing w:val="-4"/>
          <w:sz w:val="30"/>
          <w:szCs w:val="30"/>
          <w:lang w:eastAsia="ru-RU"/>
        </w:rPr>
        <w:t xml:space="preserve">в </w:t>
      </w:r>
      <w:r>
        <w:rPr>
          <w:rFonts w:ascii="Times New Roman" w:eastAsia="Times New Roman" w:hAnsi="Times New Roman" w:cs="Times New Roman"/>
          <w:spacing w:val="-4"/>
          <w:sz w:val="30"/>
          <w:szCs w:val="30"/>
          <w:lang w:eastAsia="ru-RU"/>
        </w:rPr>
        <w:t>(йде назва джерел)</w:t>
      </w:r>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spacing w:val="-4"/>
          <w:sz w:val="30"/>
          <w:szCs w:val="30"/>
          <w:lang w:eastAsia="ru-RU"/>
        </w:rPr>
        <w:t>2</w:t>
      </w:r>
      <w:r>
        <w:rPr>
          <w:rFonts w:ascii="Times New Roman" w:eastAsia="Times New Roman" w:hAnsi="Times New Roman" w:cs="Times New Roman"/>
          <w:i/>
          <w:spacing w:val="-4"/>
          <w:sz w:val="30"/>
          <w:szCs w:val="30"/>
          <w:lang w:eastAsia="ru-RU"/>
        </w:rPr>
        <w:t xml:space="preserve">. Дати структурно-генетичну характеристику </w:t>
      </w:r>
      <w:r>
        <w:rPr>
          <w:rFonts w:ascii="Times New Roman" w:eastAsia="Times New Roman" w:hAnsi="Times New Roman" w:cs="Times New Roman"/>
          <w:spacing w:val="-4"/>
          <w:sz w:val="30"/>
          <w:szCs w:val="30"/>
          <w:lang w:eastAsia="ru-RU"/>
        </w:rPr>
        <w:t xml:space="preserve">(називаються згадані </w:t>
      </w:r>
      <w:proofErr w:type="spellStart"/>
      <w:r>
        <w:rPr>
          <w:rFonts w:ascii="Times New Roman" w:eastAsia="Times New Roman" w:hAnsi="Times New Roman" w:cs="Times New Roman"/>
          <w:spacing w:val="-4"/>
          <w:sz w:val="30"/>
          <w:szCs w:val="30"/>
          <w:lang w:eastAsia="ru-RU"/>
        </w:rPr>
        <w:t>мовні</w:t>
      </w:r>
      <w:proofErr w:type="spellEnd"/>
      <w:r>
        <w:rPr>
          <w:rFonts w:ascii="Times New Roman" w:eastAsia="Times New Roman" w:hAnsi="Times New Roman" w:cs="Times New Roman"/>
          <w:spacing w:val="-4"/>
          <w:sz w:val="30"/>
          <w:szCs w:val="30"/>
          <w:lang w:eastAsia="ru-RU"/>
        </w:rPr>
        <w:t xml:space="preserve"> одиниці).</w:t>
      </w:r>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spacing w:val="-4"/>
          <w:sz w:val="30"/>
          <w:szCs w:val="30"/>
          <w:lang w:eastAsia="ru-RU"/>
        </w:rPr>
        <w:t>3.</w:t>
      </w:r>
      <w:r>
        <w:rPr>
          <w:rFonts w:ascii="Times New Roman" w:eastAsia="Times New Roman" w:hAnsi="Times New Roman" w:cs="Times New Roman"/>
          <w:i/>
          <w:spacing w:val="-4"/>
          <w:sz w:val="30"/>
          <w:szCs w:val="30"/>
          <w:lang w:eastAsia="ru-RU"/>
        </w:rPr>
        <w:t xml:space="preserve"> </w:t>
      </w:r>
      <w:proofErr w:type="spellStart"/>
      <w:r>
        <w:rPr>
          <w:rFonts w:ascii="Times New Roman" w:eastAsia="Times New Roman" w:hAnsi="Times New Roman" w:cs="Times New Roman"/>
          <w:i/>
          <w:spacing w:val="-4"/>
          <w:sz w:val="30"/>
          <w:szCs w:val="30"/>
          <w:lang w:eastAsia="ru-RU"/>
        </w:rPr>
        <w:t>Проана-лізувати</w:t>
      </w:r>
      <w:proofErr w:type="spellEnd"/>
      <w:r>
        <w:rPr>
          <w:rFonts w:ascii="Times New Roman" w:eastAsia="Times New Roman" w:hAnsi="Times New Roman" w:cs="Times New Roman"/>
          <w:i/>
          <w:spacing w:val="-4"/>
          <w:sz w:val="30"/>
          <w:szCs w:val="30"/>
          <w:lang w:eastAsia="ru-RU"/>
        </w:rPr>
        <w:t xml:space="preserve"> функціонування </w:t>
      </w:r>
      <w:r>
        <w:rPr>
          <w:rFonts w:ascii="Times New Roman" w:eastAsia="Times New Roman" w:hAnsi="Times New Roman" w:cs="Times New Roman"/>
          <w:spacing w:val="-4"/>
          <w:sz w:val="30"/>
          <w:szCs w:val="30"/>
          <w:lang w:eastAsia="ru-RU"/>
        </w:rPr>
        <w:t xml:space="preserve">(називаються ті ж </w:t>
      </w:r>
      <w:proofErr w:type="spellStart"/>
      <w:r>
        <w:rPr>
          <w:rFonts w:ascii="Times New Roman" w:eastAsia="Times New Roman" w:hAnsi="Times New Roman" w:cs="Times New Roman"/>
          <w:spacing w:val="-4"/>
          <w:sz w:val="30"/>
          <w:szCs w:val="30"/>
          <w:lang w:eastAsia="ru-RU"/>
        </w:rPr>
        <w:t>мовні</w:t>
      </w:r>
      <w:proofErr w:type="spellEnd"/>
      <w:r>
        <w:rPr>
          <w:rFonts w:ascii="Times New Roman" w:eastAsia="Times New Roman" w:hAnsi="Times New Roman" w:cs="Times New Roman"/>
          <w:spacing w:val="-4"/>
          <w:sz w:val="30"/>
          <w:szCs w:val="30"/>
          <w:lang w:eastAsia="ru-RU"/>
        </w:rPr>
        <w:t xml:space="preserve"> одиниці)</w:t>
      </w:r>
      <w:r>
        <w:rPr>
          <w:rFonts w:ascii="Times New Roman" w:eastAsia="Times New Roman" w:hAnsi="Times New Roman" w:cs="Times New Roman"/>
          <w:i/>
          <w:spacing w:val="-4"/>
          <w:sz w:val="30"/>
          <w:szCs w:val="30"/>
          <w:lang w:eastAsia="ru-RU"/>
        </w:rPr>
        <w:t xml:space="preserve"> з різних поглядів </w:t>
      </w:r>
      <w:r>
        <w:rPr>
          <w:rFonts w:ascii="Times New Roman" w:eastAsia="Times New Roman" w:hAnsi="Times New Roman" w:cs="Times New Roman"/>
          <w:spacing w:val="-8"/>
          <w:sz w:val="30"/>
          <w:szCs w:val="30"/>
          <w:lang w:eastAsia="ru-RU"/>
        </w:rPr>
        <w:t>(називаються ці підходи). Нового, як бачимо, у завданнях, порівняно з метою</w:t>
      </w:r>
      <w:r>
        <w:rPr>
          <w:rFonts w:ascii="Times New Roman" w:eastAsia="Times New Roman" w:hAnsi="Times New Roman" w:cs="Times New Roman"/>
          <w:spacing w:val="-4"/>
          <w:sz w:val="30"/>
          <w:szCs w:val="30"/>
          <w:lang w:eastAsia="ru-RU"/>
        </w:rPr>
        <w:t xml:space="preserve">, небагато. Не радимо мету розбивати на пункти. Практика показує, що як тільки мета </w:t>
      </w:r>
      <w:proofErr w:type="spellStart"/>
      <w:r>
        <w:rPr>
          <w:rFonts w:ascii="Times New Roman" w:eastAsia="Times New Roman" w:hAnsi="Times New Roman" w:cs="Times New Roman"/>
          <w:spacing w:val="-4"/>
          <w:sz w:val="30"/>
          <w:szCs w:val="30"/>
          <w:lang w:eastAsia="ru-RU"/>
        </w:rPr>
        <w:t>формулюється</w:t>
      </w:r>
      <w:proofErr w:type="spellEnd"/>
      <w:r>
        <w:rPr>
          <w:rFonts w:ascii="Times New Roman" w:eastAsia="Times New Roman" w:hAnsi="Times New Roman" w:cs="Times New Roman"/>
          <w:spacing w:val="-4"/>
          <w:sz w:val="30"/>
          <w:szCs w:val="30"/>
          <w:lang w:eastAsia="ru-RU"/>
        </w:rPr>
        <w:t xml:space="preserve"> з чотирьох-п’яти пунктів, то в цього автора </w:t>
      </w:r>
      <w:r>
        <w:rPr>
          <w:rFonts w:ascii="Times New Roman" w:eastAsia="Times New Roman" w:hAnsi="Times New Roman" w:cs="Times New Roman"/>
          <w:spacing w:val="-10"/>
          <w:sz w:val="30"/>
          <w:szCs w:val="30"/>
          <w:lang w:eastAsia="ru-RU"/>
        </w:rPr>
        <w:t>завдання обов’язково у видозміненому вигляді повторюють мету. Варто форму</w:t>
      </w:r>
      <w:r>
        <w:rPr>
          <w:rFonts w:ascii="Times New Roman" w:eastAsia="Times New Roman" w:hAnsi="Times New Roman" w:cs="Times New Roman"/>
          <w:spacing w:val="-4"/>
          <w:sz w:val="30"/>
          <w:szCs w:val="30"/>
          <w:lang w:val="ru-RU" w:eastAsia="ru-RU"/>
        </w:rPr>
        <w:t>-</w:t>
      </w:r>
      <w:proofErr w:type="spellStart"/>
      <w:r>
        <w:rPr>
          <w:rFonts w:ascii="Times New Roman" w:eastAsia="Times New Roman" w:hAnsi="Times New Roman" w:cs="Times New Roman"/>
          <w:spacing w:val="-4"/>
          <w:sz w:val="30"/>
          <w:szCs w:val="30"/>
          <w:lang w:eastAsia="ru-RU"/>
        </w:rPr>
        <w:t>лювати</w:t>
      </w:r>
      <w:proofErr w:type="spellEnd"/>
      <w:r>
        <w:rPr>
          <w:rFonts w:ascii="Times New Roman" w:eastAsia="Times New Roman" w:hAnsi="Times New Roman" w:cs="Times New Roman"/>
          <w:spacing w:val="-4"/>
          <w:sz w:val="30"/>
          <w:szCs w:val="30"/>
          <w:lang w:eastAsia="ru-RU"/>
        </w:rPr>
        <w:t xml:space="preserve"> мету так, щоб було видно </w:t>
      </w:r>
      <w:r>
        <w:rPr>
          <w:rFonts w:ascii="Times New Roman" w:eastAsia="Times New Roman" w:hAnsi="Times New Roman" w:cs="Times New Roman"/>
          <w:spacing w:val="-4"/>
          <w:sz w:val="30"/>
          <w:szCs w:val="30"/>
          <w:lang w:eastAsia="ru-RU"/>
        </w:rPr>
        <w:lastRenderedPageBreak/>
        <w:t xml:space="preserve">напрямок роботи: якщо пишете </w:t>
      </w:r>
      <w:r>
        <w:rPr>
          <w:rFonts w:ascii="Times New Roman" w:eastAsia="Times New Roman" w:hAnsi="Times New Roman" w:cs="Times New Roman"/>
          <w:i/>
          <w:spacing w:val="-4"/>
          <w:sz w:val="30"/>
          <w:szCs w:val="30"/>
          <w:lang w:eastAsia="ru-RU"/>
        </w:rPr>
        <w:t>описати</w:t>
      </w:r>
      <w:r>
        <w:rPr>
          <w:rFonts w:ascii="Times New Roman" w:eastAsia="Times New Roman" w:hAnsi="Times New Roman" w:cs="Times New Roman"/>
          <w:spacing w:val="-4"/>
          <w:sz w:val="30"/>
          <w:szCs w:val="30"/>
          <w:lang w:eastAsia="ru-RU"/>
        </w:rPr>
        <w:t xml:space="preserve">, то не забувайте сказати </w:t>
      </w:r>
      <w:r>
        <w:rPr>
          <w:rFonts w:ascii="Times New Roman" w:eastAsia="Times New Roman" w:hAnsi="Times New Roman" w:cs="Times New Roman"/>
          <w:i/>
          <w:spacing w:val="-4"/>
          <w:sz w:val="30"/>
          <w:szCs w:val="30"/>
          <w:lang w:eastAsia="ru-RU"/>
        </w:rPr>
        <w:t>як</w:t>
      </w:r>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i/>
          <w:spacing w:val="-4"/>
          <w:sz w:val="30"/>
          <w:szCs w:val="30"/>
          <w:lang w:eastAsia="ru-RU"/>
        </w:rPr>
        <w:t>з якого боку</w:t>
      </w:r>
      <w:r>
        <w:rPr>
          <w:rFonts w:ascii="Times New Roman" w:eastAsia="Times New Roman" w:hAnsi="Times New Roman" w:cs="Times New Roman"/>
          <w:spacing w:val="-4"/>
          <w:sz w:val="30"/>
          <w:szCs w:val="30"/>
          <w:lang w:eastAsia="ru-RU"/>
        </w:rPr>
        <w:t xml:space="preserve">, якщо </w:t>
      </w:r>
      <w:r>
        <w:rPr>
          <w:rFonts w:ascii="Times New Roman" w:eastAsia="Times New Roman" w:hAnsi="Times New Roman" w:cs="Times New Roman"/>
          <w:i/>
          <w:spacing w:val="-4"/>
          <w:sz w:val="30"/>
          <w:szCs w:val="30"/>
          <w:lang w:eastAsia="ru-RU"/>
        </w:rPr>
        <w:t>дати аналіз</w:t>
      </w:r>
      <w:r>
        <w:rPr>
          <w:rFonts w:ascii="Times New Roman" w:eastAsia="Times New Roman" w:hAnsi="Times New Roman" w:cs="Times New Roman"/>
          <w:spacing w:val="-4"/>
          <w:sz w:val="30"/>
          <w:szCs w:val="30"/>
          <w:lang w:eastAsia="ru-RU"/>
        </w:rPr>
        <w:t xml:space="preserve">, то </w:t>
      </w:r>
      <w:r>
        <w:rPr>
          <w:rFonts w:ascii="Times New Roman" w:eastAsia="Times New Roman" w:hAnsi="Times New Roman" w:cs="Times New Roman"/>
          <w:i/>
          <w:spacing w:val="-4"/>
          <w:sz w:val="30"/>
          <w:szCs w:val="30"/>
          <w:lang w:eastAsia="ru-RU"/>
        </w:rPr>
        <w:t>який</w:t>
      </w:r>
      <w:r>
        <w:rPr>
          <w:rFonts w:ascii="Times New Roman" w:eastAsia="Times New Roman" w:hAnsi="Times New Roman" w:cs="Times New Roman"/>
          <w:spacing w:val="-4"/>
          <w:sz w:val="30"/>
          <w:szCs w:val="30"/>
          <w:lang w:eastAsia="ru-RU"/>
        </w:rPr>
        <w:t xml:space="preserve"> тощо.</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Завдання потрібно не лише правильно й чітко сформулювати, а й поставити їх у певному порядку, так, щоб перед читачем розгорталася програма дій науковця. Спостереження показують, що в лінгвістичних розвідках звичайно ставляться завдання, які можна поділити на чотири групи. </w:t>
      </w:r>
      <w:r>
        <w:rPr>
          <w:rFonts w:ascii="Times New Roman" w:eastAsia="Times New Roman" w:hAnsi="Times New Roman" w:cs="Times New Roman"/>
          <w:i/>
          <w:spacing w:val="-4"/>
          <w:sz w:val="30"/>
          <w:szCs w:val="30"/>
          <w:u w:val="single"/>
          <w:lang w:eastAsia="ru-RU"/>
        </w:rPr>
        <w:t>Перша група завдань</w:t>
      </w:r>
      <w:r>
        <w:rPr>
          <w:rFonts w:ascii="Times New Roman" w:eastAsia="Times New Roman" w:hAnsi="Times New Roman" w:cs="Times New Roman"/>
          <w:spacing w:val="-4"/>
          <w:sz w:val="30"/>
          <w:szCs w:val="30"/>
          <w:lang w:eastAsia="ru-RU"/>
        </w:rPr>
        <w:t xml:space="preserve"> може бути пов’язана з розглядом стану досліджуваної проблеми в теорії і практиці, виробленні теоретичних засад дослідження. </w:t>
      </w:r>
      <w:r>
        <w:rPr>
          <w:rFonts w:ascii="Times New Roman" w:eastAsia="Times New Roman" w:hAnsi="Times New Roman" w:cs="Times New Roman"/>
          <w:i/>
          <w:spacing w:val="-4"/>
          <w:sz w:val="30"/>
          <w:szCs w:val="30"/>
          <w:u w:val="single"/>
          <w:lang w:eastAsia="ru-RU"/>
        </w:rPr>
        <w:t>Друга група завдань</w:t>
      </w:r>
      <w:r>
        <w:rPr>
          <w:rFonts w:ascii="Times New Roman" w:eastAsia="Times New Roman" w:hAnsi="Times New Roman" w:cs="Times New Roman"/>
          <w:spacing w:val="-4"/>
          <w:sz w:val="30"/>
          <w:szCs w:val="30"/>
          <w:lang w:eastAsia="ru-RU"/>
        </w:rPr>
        <w:t xml:space="preserve"> спрямована на чіткіше окреслення предмета й об’єкта вивчення. Завдання </w:t>
      </w:r>
      <w:r>
        <w:rPr>
          <w:rFonts w:ascii="Times New Roman" w:eastAsia="Times New Roman" w:hAnsi="Times New Roman" w:cs="Times New Roman"/>
          <w:i/>
          <w:spacing w:val="-4"/>
          <w:sz w:val="30"/>
          <w:szCs w:val="30"/>
          <w:u w:val="single"/>
          <w:lang w:eastAsia="ru-RU"/>
        </w:rPr>
        <w:t>третьої групи</w:t>
      </w:r>
      <w:r>
        <w:rPr>
          <w:rFonts w:ascii="Times New Roman" w:eastAsia="Times New Roman" w:hAnsi="Times New Roman" w:cs="Times New Roman"/>
          <w:spacing w:val="-4"/>
          <w:sz w:val="30"/>
          <w:szCs w:val="30"/>
          <w:lang w:eastAsia="ru-RU"/>
        </w:rPr>
        <w:t xml:space="preserve"> (їх, як правило, кілька), мають у більшості випадків процесуальний характер – це </w:t>
      </w:r>
      <w:proofErr w:type="spellStart"/>
      <w:r>
        <w:rPr>
          <w:rFonts w:ascii="Times New Roman" w:eastAsia="Times New Roman" w:hAnsi="Times New Roman" w:cs="Times New Roman"/>
          <w:spacing w:val="-4"/>
          <w:sz w:val="30"/>
          <w:szCs w:val="30"/>
          <w:lang w:eastAsia="ru-RU"/>
        </w:rPr>
        <w:t>безпо</w:t>
      </w:r>
      <w:proofErr w:type="spellEnd"/>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 xml:space="preserve">середній аналіз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одиниць. Завдання </w:t>
      </w:r>
      <w:r>
        <w:rPr>
          <w:rFonts w:ascii="Times New Roman" w:eastAsia="Times New Roman" w:hAnsi="Times New Roman" w:cs="Times New Roman"/>
          <w:i/>
          <w:spacing w:val="-4"/>
          <w:sz w:val="30"/>
          <w:szCs w:val="30"/>
          <w:u w:val="single"/>
          <w:lang w:eastAsia="ru-RU"/>
        </w:rPr>
        <w:t>четвертої групи</w:t>
      </w:r>
      <w:r>
        <w:rPr>
          <w:rFonts w:ascii="Times New Roman" w:eastAsia="Times New Roman" w:hAnsi="Times New Roman" w:cs="Times New Roman"/>
          <w:spacing w:val="-4"/>
          <w:sz w:val="30"/>
          <w:szCs w:val="30"/>
          <w:lang w:eastAsia="ru-RU"/>
        </w:rPr>
        <w:t xml:space="preserve"> – узагальню</w:t>
      </w:r>
      <w:r>
        <w:rPr>
          <w:rFonts w:ascii="Times New Roman" w:eastAsia="Times New Roman" w:hAnsi="Times New Roman" w:cs="Times New Roman"/>
          <w:spacing w:val="-4"/>
          <w:sz w:val="30"/>
          <w:szCs w:val="30"/>
          <w:lang w:val="ru-RU" w:eastAsia="ru-RU"/>
        </w:rPr>
        <w:t>-</w:t>
      </w:r>
      <w:r>
        <w:rPr>
          <w:rFonts w:ascii="Times New Roman" w:eastAsia="Times New Roman" w:hAnsi="Times New Roman" w:cs="Times New Roman"/>
          <w:spacing w:val="-4"/>
          <w:sz w:val="30"/>
          <w:szCs w:val="30"/>
          <w:lang w:eastAsia="ru-RU"/>
        </w:rPr>
        <w:t>вального, підсумкового типу. Тепер розглянемо ці завдання детальніше.</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Будь-яка наукова робота починається з вивчення наукової літератури з проблеми – це питання техніки роботи. Тому не варто формулювати </w:t>
      </w:r>
      <w:r>
        <w:rPr>
          <w:rFonts w:ascii="Times New Roman" w:eastAsia="Times New Roman" w:hAnsi="Times New Roman" w:cs="Times New Roman"/>
          <w:b/>
          <w:i/>
          <w:spacing w:val="-4"/>
          <w:sz w:val="30"/>
          <w:szCs w:val="30"/>
          <w:lang w:eastAsia="ru-RU"/>
        </w:rPr>
        <w:t>перше завдання</w:t>
      </w:r>
      <w:r>
        <w:rPr>
          <w:rFonts w:ascii="Times New Roman" w:eastAsia="Times New Roman" w:hAnsi="Times New Roman" w:cs="Times New Roman"/>
          <w:spacing w:val="-4"/>
          <w:sz w:val="30"/>
          <w:szCs w:val="30"/>
          <w:lang w:eastAsia="ru-RU"/>
        </w:rPr>
        <w:t xml:space="preserve">, як це інколи буває, так: </w:t>
      </w:r>
      <w:r>
        <w:rPr>
          <w:rFonts w:ascii="Times New Roman" w:eastAsia="Times New Roman" w:hAnsi="Times New Roman" w:cs="Times New Roman"/>
          <w:i/>
          <w:spacing w:val="-4"/>
          <w:sz w:val="30"/>
          <w:szCs w:val="30"/>
          <w:lang w:eastAsia="ru-RU"/>
        </w:rPr>
        <w:t xml:space="preserve">вивчити й проаналізувати літературу з проблеми </w:t>
      </w:r>
      <w:r>
        <w:rPr>
          <w:rFonts w:ascii="Times New Roman" w:eastAsia="Times New Roman" w:hAnsi="Times New Roman" w:cs="Times New Roman"/>
          <w:spacing w:val="-4"/>
          <w:sz w:val="30"/>
          <w:szCs w:val="30"/>
          <w:lang w:eastAsia="ru-RU"/>
        </w:rPr>
        <w:t>(називається проблема). Лінгвістична розвідка може починатися з аналізу різних теорій, на базі чого будується власне розуміння предмета дослідження, концепція роботи. Цілком сприйнятливий вигляд мають завдання, що починаються словами</w:t>
      </w:r>
      <w:r>
        <w:rPr>
          <w:rFonts w:ascii="Times New Roman" w:eastAsia="Times New Roman" w:hAnsi="Times New Roman" w:cs="Times New Roman"/>
          <w:i/>
          <w:spacing w:val="-4"/>
          <w:sz w:val="30"/>
          <w:szCs w:val="30"/>
          <w:lang w:eastAsia="ru-RU"/>
        </w:rPr>
        <w:t xml:space="preserve"> розробити (обґрунтувати) (теоретичні) засади </w:t>
      </w:r>
      <w:r>
        <w:rPr>
          <w:rFonts w:ascii="Times New Roman" w:eastAsia="Times New Roman" w:hAnsi="Times New Roman" w:cs="Times New Roman"/>
          <w:spacing w:val="-4"/>
          <w:sz w:val="30"/>
          <w:szCs w:val="30"/>
          <w:lang w:eastAsia="ru-RU"/>
        </w:rPr>
        <w:t>(вказується чого)</w:t>
      </w:r>
      <w:r>
        <w:rPr>
          <w:rFonts w:ascii="Times New Roman" w:eastAsia="Times New Roman" w:hAnsi="Times New Roman" w:cs="Times New Roman"/>
          <w:i/>
          <w:spacing w:val="-4"/>
          <w:sz w:val="30"/>
          <w:szCs w:val="30"/>
          <w:lang w:eastAsia="ru-RU"/>
        </w:rPr>
        <w:t>, з’ясувати статус (</w:t>
      </w:r>
      <w:proofErr w:type="spellStart"/>
      <w:r>
        <w:rPr>
          <w:rFonts w:ascii="Times New Roman" w:eastAsia="Times New Roman" w:hAnsi="Times New Roman" w:cs="Times New Roman"/>
          <w:i/>
          <w:spacing w:val="-4"/>
          <w:sz w:val="30"/>
          <w:szCs w:val="30"/>
          <w:lang w:eastAsia="ru-RU"/>
        </w:rPr>
        <w:t>лінгвальну</w:t>
      </w:r>
      <w:proofErr w:type="spellEnd"/>
      <w:r>
        <w:rPr>
          <w:rFonts w:ascii="Times New Roman" w:eastAsia="Times New Roman" w:hAnsi="Times New Roman" w:cs="Times New Roman"/>
          <w:i/>
          <w:spacing w:val="-4"/>
          <w:sz w:val="30"/>
          <w:szCs w:val="30"/>
          <w:lang w:eastAsia="ru-RU"/>
        </w:rPr>
        <w:t xml:space="preserve"> природу) </w:t>
      </w:r>
      <w:r>
        <w:rPr>
          <w:rFonts w:ascii="Times New Roman" w:eastAsia="Times New Roman" w:hAnsi="Times New Roman" w:cs="Times New Roman"/>
          <w:spacing w:val="-4"/>
          <w:sz w:val="30"/>
          <w:szCs w:val="30"/>
          <w:lang w:eastAsia="ru-RU"/>
        </w:rPr>
        <w:t xml:space="preserve">(певних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одиниць, категорій тощо), </w:t>
      </w:r>
      <w:r>
        <w:rPr>
          <w:rFonts w:ascii="Times New Roman" w:eastAsia="Times New Roman" w:hAnsi="Times New Roman" w:cs="Times New Roman"/>
          <w:i/>
          <w:spacing w:val="-4"/>
          <w:sz w:val="30"/>
          <w:szCs w:val="30"/>
          <w:lang w:eastAsia="ru-RU"/>
        </w:rPr>
        <w:t>визначити поняття</w:t>
      </w:r>
      <w:r>
        <w:rPr>
          <w:rFonts w:ascii="Times New Roman" w:eastAsia="Times New Roman" w:hAnsi="Times New Roman" w:cs="Times New Roman"/>
          <w:spacing w:val="-4"/>
          <w:sz w:val="30"/>
          <w:szCs w:val="30"/>
          <w:lang w:eastAsia="ru-RU"/>
        </w:rPr>
        <w:t xml:space="preserve"> (називається об’єкт), </w:t>
      </w:r>
      <w:r>
        <w:rPr>
          <w:rFonts w:ascii="Times New Roman" w:eastAsia="Times New Roman" w:hAnsi="Times New Roman" w:cs="Times New Roman"/>
          <w:i/>
          <w:spacing w:val="-4"/>
          <w:sz w:val="30"/>
          <w:szCs w:val="30"/>
          <w:lang w:eastAsia="ru-RU"/>
        </w:rPr>
        <w:t xml:space="preserve">визначити природу </w:t>
      </w:r>
      <w:r>
        <w:rPr>
          <w:rFonts w:ascii="Times New Roman" w:eastAsia="Times New Roman" w:hAnsi="Times New Roman" w:cs="Times New Roman"/>
          <w:spacing w:val="-4"/>
          <w:sz w:val="30"/>
          <w:szCs w:val="30"/>
          <w:lang w:eastAsia="ru-RU"/>
        </w:rPr>
        <w:t xml:space="preserve">(називаються </w:t>
      </w:r>
      <w:proofErr w:type="spellStart"/>
      <w:r>
        <w:rPr>
          <w:rFonts w:ascii="Times New Roman" w:eastAsia="Times New Roman" w:hAnsi="Times New Roman" w:cs="Times New Roman"/>
          <w:spacing w:val="-4"/>
          <w:sz w:val="30"/>
          <w:szCs w:val="30"/>
          <w:lang w:eastAsia="ru-RU"/>
        </w:rPr>
        <w:t>мовні</w:t>
      </w:r>
      <w:proofErr w:type="spellEnd"/>
      <w:r>
        <w:rPr>
          <w:rFonts w:ascii="Times New Roman" w:eastAsia="Times New Roman" w:hAnsi="Times New Roman" w:cs="Times New Roman"/>
          <w:spacing w:val="-4"/>
          <w:sz w:val="30"/>
          <w:szCs w:val="30"/>
          <w:lang w:eastAsia="ru-RU"/>
        </w:rPr>
        <w:t xml:space="preserve"> одиниці, явища і </w:t>
      </w:r>
      <w:proofErr w:type="spellStart"/>
      <w:r>
        <w:rPr>
          <w:rFonts w:ascii="Times New Roman" w:eastAsia="Times New Roman" w:hAnsi="Times New Roman" w:cs="Times New Roman"/>
          <w:spacing w:val="-4"/>
          <w:sz w:val="30"/>
          <w:szCs w:val="30"/>
          <w:lang w:eastAsia="ru-RU"/>
        </w:rPr>
        <w:t>т.ін</w:t>
      </w:r>
      <w:proofErr w:type="spellEnd"/>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i/>
          <w:spacing w:val="-4"/>
          <w:sz w:val="30"/>
          <w:szCs w:val="30"/>
          <w:lang w:eastAsia="ru-RU"/>
        </w:rPr>
        <w:t xml:space="preserve">обґрунтувати </w:t>
      </w:r>
      <w:r>
        <w:rPr>
          <w:rFonts w:ascii="Times New Roman" w:eastAsia="Times New Roman" w:hAnsi="Times New Roman" w:cs="Times New Roman"/>
          <w:spacing w:val="-4"/>
          <w:sz w:val="30"/>
          <w:szCs w:val="30"/>
          <w:lang w:eastAsia="ru-RU"/>
        </w:rPr>
        <w:t xml:space="preserve">(принципи, підходи, методику тощо). Так, </w:t>
      </w:r>
      <w:proofErr w:type="spellStart"/>
      <w:r>
        <w:rPr>
          <w:rFonts w:ascii="Times New Roman" w:eastAsia="Times New Roman" w:hAnsi="Times New Roman" w:cs="Times New Roman"/>
          <w:spacing w:val="-4"/>
          <w:sz w:val="30"/>
          <w:szCs w:val="30"/>
          <w:lang w:eastAsia="ru-RU"/>
        </w:rPr>
        <w:t>А.Мойсієнко</w:t>
      </w:r>
      <w:proofErr w:type="spellEnd"/>
      <w:r>
        <w:rPr>
          <w:rFonts w:ascii="Times New Roman" w:eastAsia="Times New Roman" w:hAnsi="Times New Roman" w:cs="Times New Roman"/>
          <w:spacing w:val="-4"/>
          <w:sz w:val="30"/>
          <w:szCs w:val="30"/>
          <w:lang w:eastAsia="ru-RU"/>
        </w:rPr>
        <w:t xml:space="preserve">, автор великої наукової розвідки “Слово в </w:t>
      </w:r>
      <w:proofErr w:type="spellStart"/>
      <w:r>
        <w:rPr>
          <w:rFonts w:ascii="Times New Roman" w:eastAsia="Times New Roman" w:hAnsi="Times New Roman" w:cs="Times New Roman"/>
          <w:spacing w:val="-4"/>
          <w:sz w:val="30"/>
          <w:szCs w:val="30"/>
          <w:lang w:eastAsia="ru-RU"/>
        </w:rPr>
        <w:t>аперцепційній</w:t>
      </w:r>
      <w:proofErr w:type="spellEnd"/>
      <w:r>
        <w:rPr>
          <w:rFonts w:ascii="Times New Roman" w:eastAsia="Times New Roman" w:hAnsi="Times New Roman" w:cs="Times New Roman"/>
          <w:spacing w:val="-4"/>
          <w:sz w:val="30"/>
          <w:szCs w:val="30"/>
          <w:lang w:eastAsia="ru-RU"/>
        </w:rPr>
        <w:t xml:space="preserve"> системі поетичного тексту”, перше завдання закономірно (і дуже доречно!) сформулював так: </w:t>
      </w:r>
      <w:r>
        <w:rPr>
          <w:rFonts w:ascii="Times New Roman" w:eastAsia="Times New Roman" w:hAnsi="Times New Roman" w:cs="Times New Roman"/>
          <w:i/>
          <w:spacing w:val="-4"/>
          <w:sz w:val="30"/>
          <w:szCs w:val="30"/>
          <w:lang w:eastAsia="ru-RU"/>
        </w:rPr>
        <w:t xml:space="preserve">обґрунтувати теоретичні засади розуміння феномену поетичного тексту як </w:t>
      </w:r>
      <w:proofErr w:type="spellStart"/>
      <w:r>
        <w:rPr>
          <w:rFonts w:ascii="Times New Roman" w:eastAsia="Times New Roman" w:hAnsi="Times New Roman" w:cs="Times New Roman"/>
          <w:i/>
          <w:spacing w:val="-4"/>
          <w:sz w:val="30"/>
          <w:szCs w:val="30"/>
          <w:lang w:eastAsia="ru-RU"/>
        </w:rPr>
        <w:t>аперцепційної</w:t>
      </w:r>
      <w:proofErr w:type="spellEnd"/>
      <w:r>
        <w:rPr>
          <w:rFonts w:ascii="Times New Roman" w:eastAsia="Times New Roman" w:hAnsi="Times New Roman" w:cs="Times New Roman"/>
          <w:i/>
          <w:spacing w:val="-4"/>
          <w:sz w:val="30"/>
          <w:szCs w:val="30"/>
          <w:lang w:eastAsia="ru-RU"/>
        </w:rPr>
        <w:t xml:space="preserve"> системи</w:t>
      </w:r>
      <w:r>
        <w:rPr>
          <w:rFonts w:ascii="Times New Roman" w:eastAsia="Times New Roman" w:hAnsi="Times New Roman" w:cs="Times New Roman"/>
          <w:spacing w:val="-4"/>
          <w:sz w:val="30"/>
          <w:szCs w:val="30"/>
          <w:lang w:eastAsia="ru-RU"/>
        </w:rPr>
        <w:t xml:space="preserve">, а перший розділ назвав “Текст як </w:t>
      </w:r>
      <w:proofErr w:type="spellStart"/>
      <w:r>
        <w:rPr>
          <w:rFonts w:ascii="Times New Roman" w:eastAsia="Times New Roman" w:hAnsi="Times New Roman" w:cs="Times New Roman"/>
          <w:spacing w:val="-4"/>
          <w:sz w:val="30"/>
          <w:szCs w:val="30"/>
          <w:lang w:eastAsia="ru-RU"/>
        </w:rPr>
        <w:t>аперцепційна</w:t>
      </w:r>
      <w:proofErr w:type="spellEnd"/>
      <w:r>
        <w:rPr>
          <w:rFonts w:ascii="Times New Roman" w:eastAsia="Times New Roman" w:hAnsi="Times New Roman" w:cs="Times New Roman"/>
          <w:spacing w:val="-4"/>
          <w:sz w:val="30"/>
          <w:szCs w:val="30"/>
          <w:lang w:eastAsia="ru-RU"/>
        </w:rPr>
        <w:t xml:space="preserve"> система”. Без виконання згаданого завдання неможливо вести подальше дослідження, а без відповідного розділу читач (який хоч і знає, що слово </w:t>
      </w:r>
      <w:proofErr w:type="spellStart"/>
      <w:r>
        <w:rPr>
          <w:rFonts w:ascii="Times New Roman" w:eastAsia="Times New Roman" w:hAnsi="Times New Roman" w:cs="Times New Roman"/>
          <w:i/>
          <w:spacing w:val="-4"/>
          <w:sz w:val="30"/>
          <w:szCs w:val="30"/>
          <w:lang w:eastAsia="ru-RU"/>
        </w:rPr>
        <w:t>аперцепція</w:t>
      </w:r>
      <w:proofErr w:type="spellEnd"/>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spacing w:val="-4"/>
          <w:sz w:val="30"/>
          <w:szCs w:val="30"/>
          <w:lang w:eastAsia="ru-RU"/>
        </w:rPr>
        <w:t xml:space="preserve">означає “зумовленість сприйняття читачем тексту його попереднім досвідом та психічним станом у момент сприйняття”), не зрозуміє наступного тексту опублікованої праці. Мовознавець В. </w:t>
      </w:r>
      <w:proofErr w:type="spellStart"/>
      <w:r>
        <w:rPr>
          <w:rFonts w:ascii="Times New Roman" w:eastAsia="Times New Roman" w:hAnsi="Times New Roman" w:cs="Times New Roman"/>
          <w:spacing w:val="-4"/>
          <w:sz w:val="30"/>
          <w:szCs w:val="30"/>
          <w:lang w:eastAsia="ru-RU"/>
        </w:rPr>
        <w:t>Мозгунов</w:t>
      </w:r>
      <w:proofErr w:type="spellEnd"/>
      <w:r>
        <w:rPr>
          <w:rFonts w:ascii="Times New Roman" w:eastAsia="Times New Roman" w:hAnsi="Times New Roman" w:cs="Times New Roman"/>
          <w:spacing w:val="-4"/>
          <w:sz w:val="30"/>
          <w:szCs w:val="30"/>
          <w:lang w:eastAsia="ru-RU"/>
        </w:rPr>
        <w:t xml:space="preserve"> у кандидатській дисертації “Перехідність як тип валентності дієслова” (</w:t>
      </w:r>
      <w:r>
        <w:rPr>
          <w:rFonts w:ascii="Times New Roman" w:eastAsia="Times New Roman" w:hAnsi="Times New Roman" w:cs="Times New Roman"/>
          <w:i/>
          <w:spacing w:val="-4"/>
          <w:sz w:val="30"/>
          <w:szCs w:val="30"/>
          <w:lang w:eastAsia="ru-RU"/>
        </w:rPr>
        <w:t>валентність </w:t>
      </w:r>
      <w:r>
        <w:rPr>
          <w:rFonts w:ascii="Times New Roman" w:eastAsia="Times New Roman" w:hAnsi="Times New Roman" w:cs="Times New Roman"/>
          <w:spacing w:val="-4"/>
          <w:sz w:val="30"/>
          <w:szCs w:val="30"/>
          <w:lang w:eastAsia="ru-RU"/>
        </w:rPr>
        <w:t xml:space="preserve">– це здатність слів сполучатися з певними іншими словами) першим завданням записав таке: </w:t>
      </w:r>
      <w:r>
        <w:rPr>
          <w:rFonts w:ascii="Times New Roman" w:eastAsia="Times New Roman" w:hAnsi="Times New Roman" w:cs="Times New Roman"/>
          <w:i/>
          <w:spacing w:val="-4"/>
          <w:sz w:val="30"/>
          <w:szCs w:val="30"/>
          <w:lang w:eastAsia="ru-RU"/>
        </w:rPr>
        <w:t>установити статус категорії перехід-</w:t>
      </w:r>
      <w:proofErr w:type="spellStart"/>
      <w:r>
        <w:rPr>
          <w:rFonts w:ascii="Times New Roman" w:eastAsia="Times New Roman" w:hAnsi="Times New Roman" w:cs="Times New Roman"/>
          <w:i/>
          <w:spacing w:val="-4"/>
          <w:sz w:val="30"/>
          <w:szCs w:val="30"/>
          <w:lang w:eastAsia="ru-RU"/>
        </w:rPr>
        <w:t>ності</w:t>
      </w:r>
      <w:proofErr w:type="spellEnd"/>
      <w:r>
        <w:rPr>
          <w:rFonts w:ascii="Times New Roman" w:eastAsia="Times New Roman" w:hAnsi="Times New Roman" w:cs="Times New Roman"/>
          <w:i/>
          <w:spacing w:val="-4"/>
          <w:sz w:val="30"/>
          <w:szCs w:val="30"/>
          <w:lang w:val="en-US" w:eastAsia="ru-RU"/>
        </w:rPr>
        <w:t> </w:t>
      </w:r>
      <w:r>
        <w:rPr>
          <w:rFonts w:ascii="Times New Roman" w:eastAsia="Times New Roman" w:hAnsi="Times New Roman" w:cs="Times New Roman"/>
          <w:iCs/>
          <w:spacing w:val="-4"/>
          <w:sz w:val="30"/>
          <w:szCs w:val="30"/>
          <w:lang w:eastAsia="ru-RU"/>
        </w:rPr>
        <w:t>/</w:t>
      </w:r>
      <w:r>
        <w:rPr>
          <w:rFonts w:ascii="Times New Roman" w:eastAsia="Times New Roman" w:hAnsi="Times New Roman" w:cs="Times New Roman"/>
          <w:i/>
          <w:spacing w:val="-4"/>
          <w:sz w:val="30"/>
          <w:szCs w:val="30"/>
          <w:lang w:val="en-US" w:eastAsia="ru-RU"/>
        </w:rPr>
        <w:t> </w:t>
      </w:r>
      <w:r>
        <w:rPr>
          <w:rFonts w:ascii="Times New Roman" w:eastAsia="Times New Roman" w:hAnsi="Times New Roman" w:cs="Times New Roman"/>
          <w:i/>
          <w:spacing w:val="-4"/>
          <w:sz w:val="30"/>
          <w:szCs w:val="30"/>
          <w:lang w:eastAsia="ru-RU"/>
        </w:rPr>
        <w:t xml:space="preserve">неперехідності дієслова в системі дієслівних значень. </w:t>
      </w:r>
      <w:r>
        <w:rPr>
          <w:rFonts w:ascii="Times New Roman" w:eastAsia="Times New Roman" w:hAnsi="Times New Roman" w:cs="Times New Roman"/>
          <w:spacing w:val="-4"/>
          <w:sz w:val="30"/>
          <w:szCs w:val="30"/>
          <w:lang w:eastAsia="ru-RU"/>
        </w:rPr>
        <w:t>Авторка розвід</w:t>
      </w:r>
      <w:r>
        <w:rPr>
          <w:rFonts w:ascii="Times New Roman" w:eastAsia="Times New Roman" w:hAnsi="Times New Roman" w:cs="Times New Roman"/>
          <w:spacing w:val="-4"/>
          <w:sz w:val="30"/>
          <w:szCs w:val="30"/>
          <w:lang w:val="ru-RU" w:eastAsia="ru-RU"/>
        </w:rPr>
        <w:t>-</w:t>
      </w:r>
      <w:proofErr w:type="spellStart"/>
      <w:r>
        <w:rPr>
          <w:rFonts w:ascii="Times New Roman" w:eastAsia="Times New Roman" w:hAnsi="Times New Roman" w:cs="Times New Roman"/>
          <w:spacing w:val="-4"/>
          <w:sz w:val="30"/>
          <w:szCs w:val="30"/>
          <w:lang w:eastAsia="ru-RU"/>
        </w:rPr>
        <w:t>ки</w:t>
      </w:r>
      <w:proofErr w:type="spellEnd"/>
      <w:r>
        <w:rPr>
          <w:rFonts w:ascii="Times New Roman" w:eastAsia="Times New Roman" w:hAnsi="Times New Roman" w:cs="Times New Roman"/>
          <w:spacing w:val="-4"/>
          <w:sz w:val="30"/>
          <w:szCs w:val="30"/>
          <w:lang w:eastAsia="ru-RU"/>
        </w:rPr>
        <w:t xml:space="preserve"> “Лінгвістика стислого тексту” О. Панченко закономірно й дуже </w:t>
      </w:r>
      <w:proofErr w:type="spellStart"/>
      <w:r>
        <w:rPr>
          <w:rFonts w:ascii="Times New Roman" w:eastAsia="Times New Roman" w:hAnsi="Times New Roman" w:cs="Times New Roman"/>
          <w:spacing w:val="-4"/>
          <w:sz w:val="30"/>
          <w:szCs w:val="30"/>
          <w:lang w:eastAsia="ru-RU"/>
        </w:rPr>
        <w:t>логічно</w:t>
      </w:r>
      <w:proofErr w:type="spellEnd"/>
      <w:r>
        <w:rPr>
          <w:rFonts w:ascii="Times New Roman" w:eastAsia="Times New Roman" w:hAnsi="Times New Roman" w:cs="Times New Roman"/>
          <w:spacing w:val="-4"/>
          <w:sz w:val="30"/>
          <w:szCs w:val="30"/>
          <w:lang w:eastAsia="ru-RU"/>
        </w:rPr>
        <w:t xml:space="preserve"> сформулювала перше завдання так: </w:t>
      </w:r>
      <w:r>
        <w:rPr>
          <w:rFonts w:ascii="Times New Roman" w:eastAsia="Times New Roman" w:hAnsi="Times New Roman" w:cs="Times New Roman"/>
          <w:i/>
          <w:spacing w:val="-4"/>
          <w:sz w:val="30"/>
          <w:szCs w:val="30"/>
          <w:lang w:eastAsia="ru-RU"/>
        </w:rPr>
        <w:t>визначити поняття стислого тексту й головних складових процесу його творення (суб’єкта, адресата, об’єкта).</w:t>
      </w:r>
      <w:r>
        <w:rPr>
          <w:rFonts w:ascii="Times New Roman" w:eastAsia="Times New Roman" w:hAnsi="Times New Roman" w:cs="Times New Roman"/>
          <w:spacing w:val="-4"/>
          <w:sz w:val="30"/>
          <w:szCs w:val="30"/>
          <w:lang w:eastAsia="ru-RU"/>
        </w:rPr>
        <w:t xml:space="preserve"> </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lastRenderedPageBreak/>
        <w:t xml:space="preserve">Для науки часто буває дуже важливим виявлення кола тих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одиниць, явищ, які будуть досліджуватися. Тому нерідко формулювання</w:t>
      </w:r>
      <w:r>
        <w:rPr>
          <w:rFonts w:ascii="Times New Roman" w:eastAsia="Times New Roman" w:hAnsi="Times New Roman" w:cs="Times New Roman"/>
          <w:i/>
          <w:spacing w:val="-4"/>
          <w:sz w:val="30"/>
          <w:szCs w:val="30"/>
          <w:lang w:eastAsia="ru-RU"/>
        </w:rPr>
        <w:t xml:space="preserve"> </w:t>
      </w:r>
      <w:r>
        <w:rPr>
          <w:rFonts w:ascii="Times New Roman" w:eastAsia="Times New Roman" w:hAnsi="Times New Roman" w:cs="Times New Roman"/>
          <w:b/>
          <w:i/>
          <w:spacing w:val="-4"/>
          <w:sz w:val="30"/>
          <w:szCs w:val="30"/>
          <w:lang w:eastAsia="ru-RU"/>
        </w:rPr>
        <w:t xml:space="preserve">другого завдання </w:t>
      </w:r>
      <w:r>
        <w:rPr>
          <w:rFonts w:ascii="Times New Roman" w:eastAsia="Times New Roman" w:hAnsi="Times New Roman" w:cs="Times New Roman"/>
          <w:spacing w:val="-4"/>
          <w:sz w:val="30"/>
          <w:szCs w:val="30"/>
          <w:lang w:eastAsia="ru-RU"/>
        </w:rPr>
        <w:t xml:space="preserve">може починатися словосполуками </w:t>
      </w:r>
      <w:r>
        <w:rPr>
          <w:rFonts w:ascii="Times New Roman" w:eastAsia="Times New Roman" w:hAnsi="Times New Roman" w:cs="Times New Roman"/>
          <w:i/>
          <w:spacing w:val="-4"/>
          <w:sz w:val="30"/>
          <w:szCs w:val="30"/>
          <w:lang w:eastAsia="ru-RU"/>
        </w:rPr>
        <w:t xml:space="preserve">виявити склад (моделі, </w:t>
      </w:r>
      <w:proofErr w:type="spellStart"/>
      <w:r>
        <w:rPr>
          <w:rFonts w:ascii="Times New Roman" w:eastAsia="Times New Roman" w:hAnsi="Times New Roman" w:cs="Times New Roman"/>
          <w:i/>
          <w:spacing w:val="-4"/>
          <w:sz w:val="30"/>
          <w:szCs w:val="30"/>
          <w:lang w:eastAsia="ru-RU"/>
        </w:rPr>
        <w:t>мовні</w:t>
      </w:r>
      <w:proofErr w:type="spellEnd"/>
      <w:r>
        <w:rPr>
          <w:rFonts w:ascii="Times New Roman" w:eastAsia="Times New Roman" w:hAnsi="Times New Roman" w:cs="Times New Roman"/>
          <w:i/>
          <w:spacing w:val="-4"/>
          <w:sz w:val="30"/>
          <w:szCs w:val="30"/>
          <w:lang w:eastAsia="ru-RU"/>
        </w:rPr>
        <w:t xml:space="preserve"> одиниці), з’ясувати корпус (інвентар), визначити (уточнити) межі поширення, окреслити сукупність </w:t>
      </w:r>
      <w:r>
        <w:rPr>
          <w:rFonts w:ascii="Times New Roman" w:eastAsia="Times New Roman" w:hAnsi="Times New Roman" w:cs="Times New Roman"/>
          <w:spacing w:val="-4"/>
          <w:sz w:val="30"/>
          <w:szCs w:val="30"/>
          <w:lang w:eastAsia="ru-RU"/>
        </w:rPr>
        <w:t xml:space="preserve">і </w:t>
      </w:r>
      <w:proofErr w:type="spellStart"/>
      <w:r>
        <w:rPr>
          <w:rFonts w:ascii="Times New Roman" w:eastAsia="Times New Roman" w:hAnsi="Times New Roman" w:cs="Times New Roman"/>
          <w:spacing w:val="-4"/>
          <w:sz w:val="30"/>
          <w:szCs w:val="30"/>
          <w:lang w:eastAsia="ru-RU"/>
        </w:rPr>
        <w:t>т.ін</w:t>
      </w:r>
      <w:proofErr w:type="spellEnd"/>
      <w:r>
        <w:rPr>
          <w:rFonts w:ascii="Times New Roman" w:eastAsia="Times New Roman" w:hAnsi="Times New Roman" w:cs="Times New Roman"/>
          <w:spacing w:val="-4"/>
          <w:sz w:val="30"/>
          <w:szCs w:val="30"/>
          <w:lang w:eastAsia="ru-RU"/>
        </w:rPr>
        <w:t xml:space="preserve">. Виконання цього завдання, з одного боку, дасть можливість мати ширше уявлення про об’єкт і предмет дослідження, з другого ж - у багатьох випадках, особливо там, де об’єкт дослідження виділяється вперше, визначення кількості тих одиниць мови, які мають вивчатися, - це вже вагомий результат роботи, що має самодостатнє значення. Проте не варто формулювати завдання цього типу, як це часто можна спостерегти, так: </w:t>
      </w:r>
      <w:r>
        <w:rPr>
          <w:rFonts w:ascii="Times New Roman" w:eastAsia="Times New Roman" w:hAnsi="Times New Roman" w:cs="Times New Roman"/>
          <w:i/>
          <w:spacing w:val="-4"/>
          <w:sz w:val="30"/>
          <w:szCs w:val="30"/>
          <w:lang w:eastAsia="ru-RU"/>
        </w:rPr>
        <w:t>зібрати, класифікувати матеріал.</w:t>
      </w:r>
      <w:r>
        <w:rPr>
          <w:rFonts w:ascii="Times New Roman" w:eastAsia="Times New Roman" w:hAnsi="Times New Roman" w:cs="Times New Roman"/>
          <w:spacing w:val="-4"/>
          <w:sz w:val="30"/>
          <w:szCs w:val="30"/>
          <w:lang w:eastAsia="ru-RU"/>
        </w:rPr>
        <w:t xml:space="preserve"> Це належить до сфери техніки виконання роботи: майже кожна лінгвістична праця починається зі збирання, систематизації й класифікації дібраного матеріалу. На нашу думку, не є вдалим і таке формулювання завдання: </w:t>
      </w:r>
      <w:r>
        <w:rPr>
          <w:rFonts w:ascii="Times New Roman" w:eastAsia="Times New Roman" w:hAnsi="Times New Roman" w:cs="Times New Roman"/>
          <w:i/>
          <w:spacing w:val="-4"/>
          <w:sz w:val="30"/>
          <w:szCs w:val="30"/>
          <w:lang w:eastAsia="ru-RU"/>
        </w:rPr>
        <w:t xml:space="preserve">увести в науковий обіг новий фактичний матеріал. </w:t>
      </w:r>
      <w:r>
        <w:rPr>
          <w:rFonts w:ascii="Times New Roman" w:eastAsia="Times New Roman" w:hAnsi="Times New Roman" w:cs="Times New Roman"/>
          <w:spacing w:val="-4"/>
          <w:sz w:val="30"/>
          <w:szCs w:val="30"/>
          <w:lang w:eastAsia="ru-RU"/>
        </w:rPr>
        <w:t xml:space="preserve">Кожна робота, яка </w:t>
      </w:r>
      <w:r>
        <w:rPr>
          <w:rFonts w:ascii="Times New Roman" w:eastAsia="Times New Roman" w:hAnsi="Times New Roman" w:cs="Times New Roman"/>
          <w:spacing w:val="-4"/>
          <w:sz w:val="30"/>
          <w:szCs w:val="30"/>
          <w:lang w:val="ru-RU" w:eastAsia="ru-RU"/>
        </w:rPr>
        <w:t>ґ</w:t>
      </w:r>
      <w:proofErr w:type="spellStart"/>
      <w:r>
        <w:rPr>
          <w:rFonts w:ascii="Times New Roman" w:eastAsia="Times New Roman" w:hAnsi="Times New Roman" w:cs="Times New Roman"/>
          <w:spacing w:val="-4"/>
          <w:sz w:val="30"/>
          <w:szCs w:val="30"/>
          <w:lang w:eastAsia="ru-RU"/>
        </w:rPr>
        <w:t>рунтується</w:t>
      </w:r>
      <w:proofErr w:type="spellEnd"/>
      <w:r>
        <w:rPr>
          <w:rFonts w:ascii="Times New Roman" w:eastAsia="Times New Roman" w:hAnsi="Times New Roman" w:cs="Times New Roman"/>
          <w:spacing w:val="-4"/>
          <w:sz w:val="30"/>
          <w:szCs w:val="30"/>
          <w:lang w:eastAsia="ru-RU"/>
        </w:rPr>
        <w:t xml:space="preserve"> на дослідженні самостійно зібраних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фактів, має ввести в науковий обіг новий фактичний матеріал. Але цей матеріал буде “введено в науковий обіг” лише тоді, коли робота буде добре виконана, </w:t>
      </w:r>
      <w:proofErr w:type="spellStart"/>
      <w:r>
        <w:rPr>
          <w:rFonts w:ascii="Times New Roman" w:eastAsia="Times New Roman" w:hAnsi="Times New Roman" w:cs="Times New Roman"/>
          <w:spacing w:val="-4"/>
          <w:sz w:val="30"/>
          <w:szCs w:val="30"/>
          <w:lang w:eastAsia="ru-RU"/>
        </w:rPr>
        <w:t>викличе</w:t>
      </w:r>
      <w:proofErr w:type="spellEnd"/>
      <w:r>
        <w:rPr>
          <w:rFonts w:ascii="Times New Roman" w:eastAsia="Times New Roman" w:hAnsi="Times New Roman" w:cs="Times New Roman"/>
          <w:spacing w:val="-4"/>
          <w:sz w:val="30"/>
          <w:szCs w:val="30"/>
          <w:lang w:eastAsia="ru-RU"/>
        </w:rPr>
        <w:t xml:space="preserve"> широкий інтерес </w:t>
      </w:r>
      <w:proofErr w:type="spellStart"/>
      <w:r>
        <w:rPr>
          <w:rFonts w:ascii="Times New Roman" w:eastAsia="Times New Roman" w:hAnsi="Times New Roman" w:cs="Times New Roman"/>
          <w:spacing w:val="-4"/>
          <w:sz w:val="30"/>
          <w:szCs w:val="30"/>
          <w:lang w:eastAsia="ru-RU"/>
        </w:rPr>
        <w:t>мовознаців</w:t>
      </w:r>
      <w:proofErr w:type="spellEnd"/>
      <w:r>
        <w:rPr>
          <w:rFonts w:ascii="Times New Roman" w:eastAsia="Times New Roman" w:hAnsi="Times New Roman" w:cs="Times New Roman"/>
          <w:spacing w:val="-4"/>
          <w:sz w:val="30"/>
          <w:szCs w:val="30"/>
          <w:lang w:eastAsia="ru-RU"/>
        </w:rPr>
        <w:t xml:space="preserve">, коли її читатимуть. </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Якщо завдання першої і другої групи в студентських лінгвістичних дослідженнях можуть не ставитися (коли в цьому немає потреби), то без </w:t>
      </w:r>
      <w:r>
        <w:rPr>
          <w:rFonts w:ascii="Times New Roman" w:eastAsia="Times New Roman" w:hAnsi="Times New Roman" w:cs="Times New Roman"/>
          <w:b/>
          <w:i/>
          <w:spacing w:val="-4"/>
          <w:sz w:val="30"/>
          <w:szCs w:val="30"/>
          <w:lang w:eastAsia="ru-RU"/>
        </w:rPr>
        <w:t>завдань третьої групи</w:t>
      </w:r>
      <w:r>
        <w:rPr>
          <w:rFonts w:ascii="Times New Roman" w:eastAsia="Times New Roman" w:hAnsi="Times New Roman" w:cs="Times New Roman"/>
          <w:spacing w:val="-4"/>
          <w:sz w:val="30"/>
          <w:szCs w:val="30"/>
          <w:lang w:eastAsia="ru-RU"/>
        </w:rPr>
        <w:t xml:space="preserve"> не можна обійтися, адже їх виконання – це основа роботи, це безпосередній аналіз дібраних </w:t>
      </w:r>
      <w:proofErr w:type="spellStart"/>
      <w:r>
        <w:rPr>
          <w:rFonts w:ascii="Times New Roman" w:eastAsia="Times New Roman" w:hAnsi="Times New Roman" w:cs="Times New Roman"/>
          <w:spacing w:val="-4"/>
          <w:sz w:val="30"/>
          <w:szCs w:val="30"/>
          <w:lang w:eastAsia="ru-RU"/>
        </w:rPr>
        <w:t>мовних</w:t>
      </w:r>
      <w:proofErr w:type="spellEnd"/>
      <w:r>
        <w:rPr>
          <w:rFonts w:ascii="Times New Roman" w:eastAsia="Times New Roman" w:hAnsi="Times New Roman" w:cs="Times New Roman"/>
          <w:spacing w:val="-4"/>
          <w:sz w:val="30"/>
          <w:szCs w:val="30"/>
          <w:lang w:eastAsia="ru-RU"/>
        </w:rPr>
        <w:t xml:space="preserve"> фактів. Починається формулювання цих завдань словами </w:t>
      </w:r>
      <w:r>
        <w:rPr>
          <w:rFonts w:ascii="Times New Roman" w:eastAsia="Times New Roman" w:hAnsi="Times New Roman" w:cs="Times New Roman"/>
          <w:i/>
          <w:spacing w:val="-4"/>
          <w:sz w:val="30"/>
          <w:szCs w:val="30"/>
          <w:lang w:eastAsia="ru-RU"/>
        </w:rPr>
        <w:t xml:space="preserve">з’ясувати значення (походження, семантику, </w:t>
      </w:r>
      <w:proofErr w:type="spellStart"/>
      <w:r>
        <w:rPr>
          <w:rFonts w:ascii="Times New Roman" w:eastAsia="Times New Roman" w:hAnsi="Times New Roman" w:cs="Times New Roman"/>
          <w:i/>
          <w:spacing w:val="-4"/>
          <w:sz w:val="30"/>
          <w:szCs w:val="30"/>
          <w:lang w:eastAsia="ru-RU"/>
        </w:rPr>
        <w:t>генезу</w:t>
      </w:r>
      <w:proofErr w:type="spellEnd"/>
      <w:r>
        <w:rPr>
          <w:rFonts w:ascii="Times New Roman" w:eastAsia="Times New Roman" w:hAnsi="Times New Roman" w:cs="Times New Roman"/>
          <w:i/>
          <w:spacing w:val="-4"/>
          <w:sz w:val="30"/>
          <w:szCs w:val="30"/>
          <w:lang w:eastAsia="ru-RU"/>
        </w:rPr>
        <w:t>, причини, шляхи появи, особливості, природу, роль, місце, специфіку, частотність, фактори тощо), дослідити (характер, характеристики, фактори, властивості, походження, зв’язки, потенціал, засоби, механізми, функції, співвідношення, одиниці, історію, структуру), виявити (ознаки, причини, поширення, відношення, шляхи, засоби, специфіку, чинники, типи, фактори, співвідношення, структуру), вивчити (</w:t>
      </w:r>
      <w:proofErr w:type="spellStart"/>
      <w:r>
        <w:rPr>
          <w:rFonts w:ascii="Times New Roman" w:eastAsia="Times New Roman" w:hAnsi="Times New Roman" w:cs="Times New Roman"/>
          <w:i/>
          <w:spacing w:val="-4"/>
          <w:sz w:val="30"/>
          <w:szCs w:val="30"/>
          <w:lang w:eastAsia="ru-RU"/>
        </w:rPr>
        <w:t>можли-вості</w:t>
      </w:r>
      <w:proofErr w:type="spellEnd"/>
      <w:r>
        <w:rPr>
          <w:rFonts w:ascii="Times New Roman" w:eastAsia="Times New Roman" w:hAnsi="Times New Roman" w:cs="Times New Roman"/>
          <w:i/>
          <w:spacing w:val="-4"/>
          <w:sz w:val="30"/>
          <w:szCs w:val="30"/>
          <w:lang w:eastAsia="ru-RU"/>
        </w:rPr>
        <w:t xml:space="preserve">, специфіку, функціонування, потенціал), проаналізувати (структуру, семантику, характер, залежність, особливості, реалізацію), описати (функціонування, спосіб), визначити (обсяг, типи, моделі, структуру, </w:t>
      </w:r>
      <w:proofErr w:type="spellStart"/>
      <w:r>
        <w:rPr>
          <w:rFonts w:ascii="Times New Roman" w:eastAsia="Times New Roman" w:hAnsi="Times New Roman" w:cs="Times New Roman"/>
          <w:i/>
          <w:spacing w:val="-4"/>
          <w:sz w:val="30"/>
          <w:szCs w:val="30"/>
          <w:lang w:eastAsia="ru-RU"/>
        </w:rPr>
        <w:t>потен-ціал</w:t>
      </w:r>
      <w:proofErr w:type="spellEnd"/>
      <w:r>
        <w:rPr>
          <w:rFonts w:ascii="Times New Roman" w:eastAsia="Times New Roman" w:hAnsi="Times New Roman" w:cs="Times New Roman"/>
          <w:i/>
          <w:spacing w:val="-4"/>
          <w:sz w:val="30"/>
          <w:szCs w:val="30"/>
          <w:lang w:eastAsia="ru-RU"/>
        </w:rPr>
        <w:t xml:space="preserve">, функції, продуктивність, засоби, систему, групи, спільне і відмінне, характеристики), встановити (взаємозв’язки, взаємодію, функції, ступінь продуктивності, мотиви, вплив, типи, ознаки, особливості, зв’язки, роль, критерії), здійснити (аналіз, опис), простежити (функціонування, </w:t>
      </w:r>
      <w:proofErr w:type="spellStart"/>
      <w:r>
        <w:rPr>
          <w:rFonts w:ascii="Times New Roman" w:eastAsia="Times New Roman" w:hAnsi="Times New Roman" w:cs="Times New Roman"/>
          <w:i/>
          <w:spacing w:val="-4"/>
          <w:sz w:val="30"/>
          <w:szCs w:val="30"/>
          <w:lang w:eastAsia="ru-RU"/>
        </w:rPr>
        <w:t>особли-вості</w:t>
      </w:r>
      <w:proofErr w:type="spellEnd"/>
      <w:r>
        <w:rPr>
          <w:rFonts w:ascii="Times New Roman" w:eastAsia="Times New Roman" w:hAnsi="Times New Roman" w:cs="Times New Roman"/>
          <w:i/>
          <w:spacing w:val="-4"/>
          <w:sz w:val="30"/>
          <w:szCs w:val="30"/>
          <w:lang w:eastAsia="ru-RU"/>
        </w:rPr>
        <w:t xml:space="preserve">, залежність, засоби, розвиток, глибину, еволюцію, співвідношення) визначити (динаміку, можливості, процеси, межі, специфіку, місце, роль, належність), показати (зв’язок), описати (особливості, групи, засоби, механізми, </w:t>
      </w:r>
      <w:r>
        <w:rPr>
          <w:rFonts w:ascii="Times New Roman" w:eastAsia="Times New Roman" w:hAnsi="Times New Roman" w:cs="Times New Roman"/>
          <w:i/>
          <w:spacing w:val="-4"/>
          <w:sz w:val="30"/>
          <w:szCs w:val="30"/>
          <w:lang w:eastAsia="ru-RU"/>
        </w:rPr>
        <w:lastRenderedPageBreak/>
        <w:t>значення, конструкції), зіставити (форми), розкрити (характер, статус, функції, особливості, зміст, вплив), розглянути (взаємодію, засоби), охарактеризувати (особливості, засоби, типи, специфіку), уточнити (хронологію, межі, етимологію), висвітлити (взаємодію)</w:t>
      </w:r>
      <w:r>
        <w:rPr>
          <w:rFonts w:ascii="Times New Roman" w:eastAsia="Times New Roman" w:hAnsi="Times New Roman" w:cs="Times New Roman"/>
          <w:spacing w:val="-4"/>
          <w:sz w:val="30"/>
          <w:szCs w:val="30"/>
          <w:lang w:eastAsia="ru-RU"/>
        </w:rPr>
        <w:t xml:space="preserve"> тощо. Уважний читач уже побачив, що додатки при поданих дієсловах часто повторюються. А це тому, що згадані дієслова нерідко виступають синонімами в цих частинах тексту наукової праці, і вибір потрібного дієслова супроводжується кропітким аналізом його семантичних відтінків. Звичайно, у конкретному дослідженні подані словосполучення “обростають” додатками чи означеннями, які увиразнюють, конкретизують поставлені завдання: </w:t>
      </w:r>
      <w:r>
        <w:rPr>
          <w:rFonts w:ascii="Times New Roman" w:eastAsia="Times New Roman" w:hAnsi="Times New Roman" w:cs="Times New Roman"/>
          <w:i/>
          <w:spacing w:val="-4"/>
          <w:sz w:val="30"/>
          <w:szCs w:val="30"/>
          <w:lang w:eastAsia="ru-RU"/>
        </w:rPr>
        <w:t>простежити особливості творення (чогось), дослідити історію формування (якоїсь категорії), визначити ступінь продуктивності суфіксів, визначити провідні засоби і способи номінації, встановити лексико-семантичні зв’язки (між чимось), окреслити місце внутрішньої форми слова в структурі лексичного значення слова</w:t>
      </w:r>
      <w:r>
        <w:rPr>
          <w:rFonts w:ascii="Times New Roman" w:eastAsia="Times New Roman" w:hAnsi="Times New Roman" w:cs="Times New Roman"/>
          <w:spacing w:val="-4"/>
          <w:sz w:val="30"/>
          <w:szCs w:val="30"/>
          <w:lang w:eastAsia="ru-RU"/>
        </w:rPr>
        <w:t xml:space="preserve"> тощо. </w:t>
      </w:r>
    </w:p>
    <w:p w:rsidR="00F7561C" w:rsidRDefault="00F7561C" w:rsidP="00F7561C">
      <w:pPr>
        <w:tabs>
          <w:tab w:val="left" w:pos="1881"/>
          <w:tab w:val="left" w:pos="3021"/>
        </w:tabs>
        <w:spacing w:after="0" w:line="240" w:lineRule="auto"/>
        <w:ind w:right="-2" w:firstLine="624"/>
        <w:jc w:val="both"/>
        <w:rPr>
          <w:rFonts w:ascii="Times New Roman" w:eastAsia="Times New Roman" w:hAnsi="Times New Roman" w:cs="Times New Roman"/>
          <w:i/>
          <w:spacing w:val="-4"/>
          <w:sz w:val="30"/>
          <w:szCs w:val="30"/>
          <w:lang w:eastAsia="ru-RU"/>
        </w:rPr>
      </w:pPr>
      <w:r>
        <w:rPr>
          <w:rFonts w:ascii="Times New Roman" w:eastAsia="Times New Roman" w:hAnsi="Times New Roman" w:cs="Times New Roman"/>
          <w:spacing w:val="-4"/>
          <w:sz w:val="30"/>
          <w:szCs w:val="30"/>
          <w:lang w:eastAsia="ru-RU"/>
        </w:rPr>
        <w:t xml:space="preserve">Завдання </w:t>
      </w:r>
      <w:r>
        <w:rPr>
          <w:rFonts w:ascii="Times New Roman" w:eastAsia="Times New Roman" w:hAnsi="Times New Roman" w:cs="Times New Roman"/>
          <w:b/>
          <w:i/>
          <w:spacing w:val="-4"/>
          <w:sz w:val="30"/>
          <w:szCs w:val="30"/>
          <w:lang w:eastAsia="ru-RU"/>
        </w:rPr>
        <w:t>четвертої групи</w:t>
      </w:r>
      <w:r>
        <w:rPr>
          <w:rFonts w:ascii="Times New Roman" w:eastAsia="Times New Roman" w:hAnsi="Times New Roman" w:cs="Times New Roman"/>
          <w:spacing w:val="-4"/>
          <w:sz w:val="30"/>
          <w:szCs w:val="30"/>
          <w:lang w:eastAsia="ru-RU"/>
        </w:rPr>
        <w:t xml:space="preserve"> не обов’язково ставити наприкінці, хоч у більшості випадків їм там стояти “</w:t>
      </w:r>
      <w:proofErr w:type="spellStart"/>
      <w:r>
        <w:rPr>
          <w:rFonts w:ascii="Times New Roman" w:eastAsia="Times New Roman" w:hAnsi="Times New Roman" w:cs="Times New Roman"/>
          <w:spacing w:val="-4"/>
          <w:sz w:val="30"/>
          <w:szCs w:val="30"/>
          <w:lang w:eastAsia="ru-RU"/>
        </w:rPr>
        <w:t>спідручніше</w:t>
      </w:r>
      <w:proofErr w:type="spellEnd"/>
      <w:r>
        <w:rPr>
          <w:rFonts w:ascii="Times New Roman" w:eastAsia="Times New Roman" w:hAnsi="Times New Roman" w:cs="Times New Roman"/>
          <w:spacing w:val="-4"/>
          <w:sz w:val="30"/>
          <w:szCs w:val="30"/>
          <w:lang w:eastAsia="ru-RU"/>
        </w:rPr>
        <w:t xml:space="preserve">”: вони базуються на виконанні попередніх завдань. Послухаймо, як вагомо й узагальнююче звучать їх основні компоненти: </w:t>
      </w:r>
      <w:r>
        <w:rPr>
          <w:rFonts w:ascii="Times New Roman" w:eastAsia="Times New Roman" w:hAnsi="Times New Roman" w:cs="Times New Roman"/>
          <w:i/>
          <w:spacing w:val="-4"/>
          <w:sz w:val="30"/>
          <w:szCs w:val="30"/>
          <w:lang w:eastAsia="ru-RU"/>
        </w:rPr>
        <w:t>визначити (окреслити) місце й роль, виявити (встановити) тенденції розвитку, з’ясувати закономірності</w:t>
      </w:r>
      <w:r>
        <w:rPr>
          <w:rFonts w:ascii="Times New Roman" w:eastAsia="Times New Roman" w:hAnsi="Times New Roman" w:cs="Times New Roman"/>
          <w:spacing w:val="-4"/>
          <w:sz w:val="30"/>
          <w:szCs w:val="30"/>
          <w:lang w:eastAsia="ru-RU"/>
        </w:rPr>
        <w:t xml:space="preserve"> </w:t>
      </w:r>
      <w:r>
        <w:rPr>
          <w:rFonts w:ascii="Times New Roman" w:eastAsia="Times New Roman" w:hAnsi="Times New Roman" w:cs="Times New Roman"/>
          <w:i/>
          <w:spacing w:val="-4"/>
          <w:sz w:val="30"/>
          <w:szCs w:val="30"/>
          <w:lang w:eastAsia="ru-RU"/>
        </w:rPr>
        <w:t>творення, розробити практичні рекомендації.</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Звичайно, у курсовій (на противагу бакалаврській, дипломній і магістерській) роботі не завжди будуть завдання першої і четвертої груп, але завдання третьої групи необхідно виконувати, бо без цього не відбудеться наукова робота. Принагідно зауважимо, що </w:t>
      </w:r>
      <w:r>
        <w:rPr>
          <w:rFonts w:ascii="Times New Roman" w:eastAsia="Times New Roman" w:hAnsi="Times New Roman" w:cs="Times New Roman"/>
          <w:b/>
          <w:spacing w:val="-4"/>
          <w:sz w:val="30"/>
          <w:szCs w:val="30"/>
          <w:lang w:eastAsia="ru-RU"/>
        </w:rPr>
        <w:t>завдання виконуються, а не розв’язуються, вирішуються,</w:t>
      </w:r>
      <w:r>
        <w:rPr>
          <w:rFonts w:ascii="Times New Roman" w:eastAsia="Times New Roman" w:hAnsi="Times New Roman" w:cs="Times New Roman"/>
          <w:spacing w:val="-4"/>
          <w:sz w:val="30"/>
          <w:szCs w:val="30"/>
          <w:lang w:eastAsia="ru-RU"/>
        </w:rPr>
        <w:t xml:space="preserve"> як це помилково інколи пишуть. А тепер наведемо приклади, на наш погляд, вдалого формулювання мети й завдань дослідження. </w:t>
      </w:r>
      <w:r>
        <w:rPr>
          <w:rFonts w:ascii="Times New Roman" w:eastAsia="Times New Roman" w:hAnsi="Times New Roman" w:cs="Times New Roman"/>
          <w:i/>
          <w:spacing w:val="-4"/>
          <w:sz w:val="30"/>
          <w:szCs w:val="30"/>
          <w:lang w:eastAsia="ru-RU"/>
        </w:rPr>
        <w:t>Тема роботи</w:t>
      </w:r>
      <w:r>
        <w:rPr>
          <w:rFonts w:ascii="Times New Roman" w:eastAsia="Times New Roman" w:hAnsi="Times New Roman" w:cs="Times New Roman"/>
          <w:spacing w:val="-4"/>
          <w:sz w:val="30"/>
          <w:szCs w:val="30"/>
          <w:lang w:eastAsia="ru-RU"/>
        </w:rPr>
        <w:t xml:space="preserve">: “Формування словотвірної структури прислівників в історії української мови”. </w:t>
      </w:r>
      <w:r>
        <w:rPr>
          <w:rFonts w:ascii="Times New Roman" w:eastAsia="Times New Roman" w:hAnsi="Times New Roman" w:cs="Times New Roman"/>
          <w:i/>
          <w:spacing w:val="-4"/>
          <w:sz w:val="30"/>
          <w:szCs w:val="30"/>
          <w:lang w:eastAsia="ru-RU"/>
        </w:rPr>
        <w:t>Мета</w:t>
      </w:r>
      <w:r>
        <w:rPr>
          <w:rFonts w:ascii="Times New Roman" w:eastAsia="Times New Roman" w:hAnsi="Times New Roman" w:cs="Times New Roman"/>
          <w:spacing w:val="-4"/>
          <w:sz w:val="30"/>
          <w:szCs w:val="30"/>
          <w:lang w:eastAsia="ru-RU"/>
        </w:rPr>
        <w:t xml:space="preserve"> – монографічне дослідження динаміки словотвірної структури прислівників в українській мові. </w:t>
      </w:r>
      <w:r>
        <w:rPr>
          <w:rFonts w:ascii="Times New Roman" w:eastAsia="Times New Roman" w:hAnsi="Times New Roman" w:cs="Times New Roman"/>
          <w:i/>
          <w:spacing w:val="-4"/>
          <w:sz w:val="30"/>
          <w:szCs w:val="30"/>
          <w:lang w:eastAsia="ru-RU"/>
        </w:rPr>
        <w:t>Завдання</w:t>
      </w:r>
      <w:r>
        <w:rPr>
          <w:rFonts w:ascii="Times New Roman" w:eastAsia="Times New Roman" w:hAnsi="Times New Roman" w:cs="Times New Roman"/>
          <w:spacing w:val="-4"/>
          <w:sz w:val="30"/>
          <w:szCs w:val="30"/>
          <w:lang w:eastAsia="ru-RU"/>
        </w:rPr>
        <w:t xml:space="preserve">: 1. Простежити особливості творення прислівників української мови протягом писемного періоду її функціонування. 2. Вивчити умови й причини виникнення, розвитку чи зникнення </w:t>
      </w:r>
      <w:proofErr w:type="spellStart"/>
      <w:r>
        <w:rPr>
          <w:rFonts w:ascii="Times New Roman" w:eastAsia="Times New Roman" w:hAnsi="Times New Roman" w:cs="Times New Roman"/>
          <w:spacing w:val="-4"/>
          <w:sz w:val="30"/>
          <w:szCs w:val="30"/>
          <w:lang w:eastAsia="ru-RU"/>
        </w:rPr>
        <w:t>адвербативів</w:t>
      </w:r>
      <w:proofErr w:type="spellEnd"/>
      <w:r>
        <w:rPr>
          <w:rFonts w:ascii="Times New Roman" w:eastAsia="Times New Roman" w:hAnsi="Times New Roman" w:cs="Times New Roman"/>
          <w:spacing w:val="-4"/>
          <w:sz w:val="30"/>
          <w:szCs w:val="30"/>
          <w:lang w:eastAsia="ru-RU"/>
        </w:rPr>
        <w:t xml:space="preserve">, шляхи формування їх основних лексико-словотвірних типів. 3. Виявити домінуючий спосіб творення прислівників, прийоми розмежування морфолого-синтаксичних за походженням конструкцій і утворень за моделями, що склалися. 4. Уточнити етимологію й хронологію окремих прислівників. 5. Виявити тенденції розвитку прислівникової словотвірної системи. </w:t>
      </w:r>
    </w:p>
    <w:p w:rsidR="00F7561C" w:rsidRDefault="00F7561C" w:rsidP="00F7561C">
      <w:pPr>
        <w:spacing w:after="0" w:line="240" w:lineRule="auto"/>
        <w:ind w:right="-2" w:firstLine="624"/>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pacing w:val="-4"/>
          <w:sz w:val="30"/>
          <w:szCs w:val="30"/>
          <w:lang w:eastAsia="ru-RU"/>
        </w:rPr>
        <w:t xml:space="preserve">І на завершення розмови про формулювання мети й завдання треба наголосити: наукове дослідження – це творча, але досить копітка праця, до </w:t>
      </w:r>
      <w:r>
        <w:rPr>
          <w:rFonts w:ascii="Times New Roman" w:eastAsia="Times New Roman" w:hAnsi="Times New Roman" w:cs="Times New Roman"/>
          <w:spacing w:val="-4"/>
          <w:sz w:val="30"/>
          <w:szCs w:val="30"/>
          <w:lang w:eastAsia="ru-RU"/>
        </w:rPr>
        <w:lastRenderedPageBreak/>
        <w:t>формулювання окремих положень, а тим більше тих положень, що визначають характер, напрямок роботи, ви повертатиметеся не раз, мета й завдання обов’язково зазнáють певних змін, уточнень, деталізації тощо як на етапах підготовки матеріалів, так і під час виконання роботи, її остаточного редагування.</w:t>
      </w:r>
    </w:p>
    <w:p w:rsidR="0048466B" w:rsidRPr="00F7561C" w:rsidRDefault="0048466B" w:rsidP="00F7561C"/>
    <w:sectPr w:rsidR="0048466B" w:rsidRPr="00F7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8"/>
    <w:rsid w:val="000B0068"/>
    <w:rsid w:val="003B1557"/>
    <w:rsid w:val="0048466B"/>
    <w:rsid w:val="004B76C0"/>
    <w:rsid w:val="007F59D8"/>
    <w:rsid w:val="00E25775"/>
    <w:rsid w:val="00F350CB"/>
    <w:rsid w:val="00F7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1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1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3858">
      <w:bodyDiv w:val="1"/>
      <w:marLeft w:val="0"/>
      <w:marRight w:val="0"/>
      <w:marTop w:val="0"/>
      <w:marBottom w:val="0"/>
      <w:divBdr>
        <w:top w:val="none" w:sz="0" w:space="0" w:color="auto"/>
        <w:left w:val="none" w:sz="0" w:space="0" w:color="auto"/>
        <w:bottom w:val="none" w:sz="0" w:space="0" w:color="auto"/>
        <w:right w:val="none" w:sz="0" w:space="0" w:color="auto"/>
      </w:divBdr>
    </w:div>
    <w:div w:id="272371967">
      <w:bodyDiv w:val="1"/>
      <w:marLeft w:val="0"/>
      <w:marRight w:val="0"/>
      <w:marTop w:val="0"/>
      <w:marBottom w:val="0"/>
      <w:divBdr>
        <w:top w:val="none" w:sz="0" w:space="0" w:color="auto"/>
        <w:left w:val="none" w:sz="0" w:space="0" w:color="auto"/>
        <w:bottom w:val="none" w:sz="0" w:space="0" w:color="auto"/>
        <w:right w:val="none" w:sz="0" w:space="0" w:color="auto"/>
      </w:divBdr>
    </w:div>
    <w:div w:id="784423579">
      <w:bodyDiv w:val="1"/>
      <w:marLeft w:val="0"/>
      <w:marRight w:val="0"/>
      <w:marTop w:val="0"/>
      <w:marBottom w:val="0"/>
      <w:divBdr>
        <w:top w:val="none" w:sz="0" w:space="0" w:color="auto"/>
        <w:left w:val="none" w:sz="0" w:space="0" w:color="auto"/>
        <w:bottom w:val="none" w:sz="0" w:space="0" w:color="auto"/>
        <w:right w:val="none" w:sz="0" w:space="0" w:color="auto"/>
      </w:divBdr>
    </w:div>
    <w:div w:id="1496915937">
      <w:bodyDiv w:val="1"/>
      <w:marLeft w:val="0"/>
      <w:marRight w:val="0"/>
      <w:marTop w:val="0"/>
      <w:marBottom w:val="0"/>
      <w:divBdr>
        <w:top w:val="none" w:sz="0" w:space="0" w:color="auto"/>
        <w:left w:val="none" w:sz="0" w:space="0" w:color="auto"/>
        <w:bottom w:val="none" w:sz="0" w:space="0" w:color="auto"/>
        <w:right w:val="none" w:sz="0" w:space="0" w:color="auto"/>
      </w:divBdr>
    </w:div>
    <w:div w:id="1691178822">
      <w:bodyDiv w:val="1"/>
      <w:marLeft w:val="0"/>
      <w:marRight w:val="0"/>
      <w:marTop w:val="0"/>
      <w:marBottom w:val="0"/>
      <w:divBdr>
        <w:top w:val="none" w:sz="0" w:space="0" w:color="auto"/>
        <w:left w:val="none" w:sz="0" w:space="0" w:color="auto"/>
        <w:bottom w:val="none" w:sz="0" w:space="0" w:color="auto"/>
        <w:right w:val="none" w:sz="0" w:space="0" w:color="auto"/>
      </w:divBdr>
    </w:div>
    <w:div w:id="18000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9468</Characters>
  <Application>Microsoft Office Word</Application>
  <DocSecurity>0</DocSecurity>
  <Lines>78</Lines>
  <Paragraphs>22</Paragraphs>
  <ScaleCrop>false</ScaleCrop>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2016-01-23T13:20:00Z</dcterms:created>
  <dcterms:modified xsi:type="dcterms:W3CDTF">2016-01-23T13:30:00Z</dcterms:modified>
</cp:coreProperties>
</file>