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BE28" w14:textId="557562A9" w:rsidR="001F0437" w:rsidRPr="00C80356" w:rsidRDefault="001F0437" w:rsidP="001F0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highlight w:val="green"/>
          <w:lang w:val="uk-UA"/>
        </w:rPr>
        <w:t>Основи формування критичного мислення</w:t>
      </w:r>
    </w:p>
    <w:p w14:paraId="1356E210" w14:textId="2D63A17F" w:rsidR="001F0437" w:rsidRPr="00C80356" w:rsidRDefault="001F0437" w:rsidP="001F0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Бикова Тетяна Борисівна</w:t>
      </w:r>
    </w:p>
    <w:p w14:paraId="765CB036" w14:textId="77777777" w:rsidR="001F0437" w:rsidRPr="00C80356" w:rsidRDefault="001F0437" w:rsidP="001F04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868C8F" w14:textId="5A9365EF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міжсесійний період на платформі </w:t>
      </w:r>
      <w:r w:rsidRPr="00C80356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ознайомитись зі змістом лекцій і 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пройти наступні тести: 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Тест 1, Тест 2, Тест 3, Тест 4</w:t>
      </w:r>
      <w:r w:rsidR="00C80356"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(до початку зимової сесії), </w:t>
      </w:r>
    </w:p>
    <w:p w14:paraId="5CE103D9" w14:textId="08A27DF1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а також виконати практичні роботи 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80E78" w:rsidRPr="00C8035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>та №</w:t>
      </w:r>
      <w:r w:rsidR="00D80E78" w:rsidRPr="00C8035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, надіслати 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>фото виконаних робіт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 старості академічної групи, а староста – всі зібрані роботи 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викладачу на ел. 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>ошту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356" w:rsidRPr="00C80356">
        <w:rPr>
          <w:rFonts w:ascii="Times New Roman" w:hAnsi="Times New Roman" w:cs="Times New Roman"/>
          <w:sz w:val="28"/>
          <w:szCs w:val="28"/>
          <w:lang w:val="en-US"/>
        </w:rPr>
        <w:t>bukova</w:t>
      </w:r>
      <w:r w:rsidR="00C80356" w:rsidRPr="00C80356">
        <w:rPr>
          <w:rFonts w:ascii="Times New Roman" w:hAnsi="Times New Roman" w:cs="Times New Roman"/>
          <w:sz w:val="28"/>
          <w:szCs w:val="28"/>
        </w:rPr>
        <w:t>.</w:t>
      </w:r>
      <w:r w:rsidR="00C80356" w:rsidRPr="00C80356">
        <w:rPr>
          <w:rFonts w:ascii="Times New Roman" w:hAnsi="Times New Roman" w:cs="Times New Roman"/>
          <w:sz w:val="28"/>
          <w:szCs w:val="28"/>
          <w:lang w:val="en-US"/>
        </w:rPr>
        <w:t>tania</w:t>
      </w:r>
      <w:r w:rsidR="00C80356" w:rsidRPr="00C80356">
        <w:rPr>
          <w:rFonts w:ascii="Times New Roman" w:hAnsi="Times New Roman" w:cs="Times New Roman"/>
          <w:sz w:val="28"/>
          <w:szCs w:val="28"/>
        </w:rPr>
        <w:t>11@</w:t>
      </w:r>
      <w:r w:rsidR="00C80356" w:rsidRPr="00C80356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C80356" w:rsidRPr="00C80356">
        <w:rPr>
          <w:rFonts w:ascii="Times New Roman" w:hAnsi="Times New Roman" w:cs="Times New Roman"/>
          <w:sz w:val="28"/>
          <w:szCs w:val="28"/>
        </w:rPr>
        <w:t>.</w:t>
      </w:r>
      <w:r w:rsidR="00C80356" w:rsidRPr="00C80356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00698E4C" w14:textId="3D171FEC" w:rsidR="001F0437" w:rsidRPr="00C80356" w:rsidRDefault="001F0437" w:rsidP="00C80356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84ABBC" w14:textId="15771BC2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ці види робіт Ви можете отримати: кожний тест оцінюється в 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тобто, за тести можна отримати максимально 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 балів.</w:t>
      </w:r>
    </w:p>
    <w:p w14:paraId="38BD38FE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404D80" w14:textId="3FF70DAD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За практичні роботи (4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 бал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): </w:t>
      </w:r>
    </w:p>
    <w:p w14:paraId="13EA108D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89BE07" w14:textId="4AB64F49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Пр. </w:t>
      </w:r>
      <w:r w:rsidR="00D80E78" w:rsidRPr="00C80356">
        <w:rPr>
          <w:rFonts w:ascii="Times New Roman" w:hAnsi="Times New Roman" w:cs="Times New Roman"/>
          <w:sz w:val="28"/>
          <w:szCs w:val="28"/>
          <w:lang w:val="uk-UA"/>
        </w:rPr>
        <w:t>зан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> балів</w:t>
      </w:r>
    </w:p>
    <w:p w14:paraId="604BCCFC" w14:textId="182DF665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Пр. </w:t>
      </w:r>
      <w:r w:rsidR="00D80E78" w:rsidRPr="00C80356">
        <w:rPr>
          <w:rFonts w:ascii="Times New Roman" w:hAnsi="Times New Roman" w:cs="Times New Roman"/>
          <w:sz w:val="28"/>
          <w:szCs w:val="28"/>
          <w:lang w:val="uk-UA"/>
        </w:rPr>
        <w:t>зан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> балів</w:t>
      </w:r>
    </w:p>
    <w:p w14:paraId="3652354B" w14:textId="77777777" w:rsidR="00C80356" w:rsidRPr="00C80356" w:rsidRDefault="00C80356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34248F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Разом: 60 балів</w:t>
      </w:r>
    </w:p>
    <w:p w14:paraId="5E6B3918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7A41EF" w14:textId="76C969E2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Увага! Пройти тести і надіслати практичні роботи необхідно до початку сесії </w:t>
      </w:r>
      <w:r w:rsidR="006307A0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14:paraId="37403D19" w14:textId="77777777" w:rsidR="001F0437" w:rsidRPr="00C80356" w:rsidRDefault="001F0437" w:rsidP="001F0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300C5" w14:textId="77777777" w:rsidR="001F0437" w:rsidRPr="00C80356" w:rsidRDefault="001F0437" w:rsidP="001F04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022ABE7" w14:textId="707CC705" w:rsidR="001F0437" w:rsidRPr="00C80356" w:rsidRDefault="001F0437" w:rsidP="001F0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D80E78" w:rsidRPr="00C8035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3D299209" w14:textId="44027EC6" w:rsidR="001F0437" w:rsidRPr="00C80356" w:rsidRDefault="001F0437" w:rsidP="001F0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До тем 9-10</w:t>
      </w:r>
    </w:p>
    <w:p w14:paraId="44DD732F" w14:textId="77777777" w:rsidR="00D80E78" w:rsidRPr="00C80356" w:rsidRDefault="00D80E78" w:rsidP="00D80E7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Cs/>
          <w:sz w:val="28"/>
          <w:szCs w:val="28"/>
          <w:lang w:val="uk-UA"/>
        </w:rPr>
        <w:t>Опрацюйте зміст лекції №9-10.</w:t>
      </w:r>
    </w:p>
    <w:p w14:paraId="3FAC2C80" w14:textId="12BF02DC" w:rsidR="00D80E78" w:rsidRPr="00C80356" w:rsidRDefault="00D80E78" w:rsidP="00D80E7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Cs/>
          <w:sz w:val="28"/>
          <w:szCs w:val="28"/>
          <w:lang w:val="uk-UA"/>
        </w:rPr>
        <w:t>Оберіть 4 методи вступної частини уроку і проілюструйте, як їх можна застосувати на уроках в початковій школі.</w:t>
      </w:r>
    </w:p>
    <w:p w14:paraId="7ED44A4B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Cs/>
          <w:sz w:val="28"/>
          <w:szCs w:val="28"/>
          <w:lang w:val="uk-UA"/>
        </w:rPr>
        <w:t>Дібрати приклади, які ілюструють методи вступної частини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 уроку</w:t>
      </w:r>
    </w:p>
    <w:p w14:paraId="31331615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>Назва методу</w:t>
      </w:r>
    </w:p>
    <w:p w14:paraId="0FE300C5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>Клас</w:t>
      </w:r>
    </w:p>
    <w:p w14:paraId="12A13094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>Урок</w:t>
      </w:r>
    </w:p>
    <w:p w14:paraId="4CD15B48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>Тема уроку</w:t>
      </w:r>
    </w:p>
    <w:p w14:paraId="16A7B7DE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>Зміст завдання</w:t>
      </w:r>
    </w:p>
    <w:p w14:paraId="659908C6" w14:textId="478492DA" w:rsidR="00D80E78" w:rsidRPr="00C80356" w:rsidRDefault="00D80E78" w:rsidP="00D80E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3AF27D34" w14:textId="7DEBF2E3" w:rsidR="00D80E78" w:rsidRPr="00C80356" w:rsidRDefault="00D80E78" w:rsidP="00D80E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До тем 11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,12, 13,14.</w:t>
      </w:r>
    </w:p>
    <w:p w14:paraId="116B57B8" w14:textId="77777777" w:rsidR="00D80E78" w:rsidRPr="00C80356" w:rsidRDefault="00D80E78" w:rsidP="00D80E7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Cs/>
          <w:sz w:val="28"/>
          <w:szCs w:val="28"/>
          <w:lang w:val="uk-UA"/>
        </w:rPr>
        <w:t>Опрацюйте зміст лекції №</w:t>
      </w:r>
      <w:r w:rsidRPr="00C803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11-14</w:t>
      </w:r>
      <w:r w:rsidRPr="00C803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20BE8AB" w14:textId="49B7209F" w:rsidR="00D80E78" w:rsidRPr="00C80356" w:rsidRDefault="00D80E78" w:rsidP="00D80E7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Оберіть 4 методи </w:t>
      </w:r>
      <w:r w:rsidRPr="00C80356">
        <w:rPr>
          <w:rFonts w:ascii="Times New Roman" w:hAnsi="Times New Roman" w:cs="Times New Roman"/>
          <w:bCs/>
          <w:sz w:val="28"/>
          <w:szCs w:val="28"/>
          <w:lang w:val="uk-UA"/>
        </w:rPr>
        <w:t>основної</w:t>
      </w:r>
      <w:r w:rsidRPr="00C803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частини уроку і проілюструйте, як їх можна застосувати на уроках в початковій школі.</w:t>
      </w:r>
    </w:p>
    <w:p w14:paraId="14DB6307" w14:textId="77777777" w:rsidR="00D80E78" w:rsidRPr="00C80356" w:rsidRDefault="00D80E78" w:rsidP="00D80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72D238" w14:textId="77777777" w:rsidR="00D80E78" w:rsidRPr="00C80356" w:rsidRDefault="00D80E78" w:rsidP="00D80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>Назва методу</w:t>
      </w:r>
    </w:p>
    <w:p w14:paraId="32F77D8B" w14:textId="77777777" w:rsidR="00D80E78" w:rsidRPr="00C80356" w:rsidRDefault="00D80E78" w:rsidP="00D80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>Клас</w:t>
      </w:r>
    </w:p>
    <w:p w14:paraId="5B98171C" w14:textId="77777777" w:rsidR="00D80E78" w:rsidRPr="00C80356" w:rsidRDefault="00D80E78" w:rsidP="00D80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>Урок</w:t>
      </w:r>
    </w:p>
    <w:p w14:paraId="74BB704D" w14:textId="77777777" w:rsidR="00D80E78" w:rsidRPr="00C80356" w:rsidRDefault="00D80E78" w:rsidP="00D80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>Тема уроку</w:t>
      </w:r>
    </w:p>
    <w:p w14:paraId="011E7217" w14:textId="11C26CAF" w:rsidR="00D80E78" w:rsidRPr="00255175" w:rsidRDefault="00D80E78" w:rsidP="00255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 завдання</w:t>
      </w:r>
    </w:p>
    <w:p w14:paraId="06DC0961" w14:textId="77777777" w:rsidR="001F0437" w:rsidRPr="00C80356" w:rsidRDefault="001F0437" w:rsidP="001F0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2607859" w14:textId="77777777" w:rsidR="001F0437" w:rsidRPr="00C80356" w:rsidRDefault="001F0437" w:rsidP="001F0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ЕКЗАМЕН (40 балів)</w:t>
      </w:r>
    </w:p>
    <w:p w14:paraId="09F5CB52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5CC3A" w14:textId="3E58C9CB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1. Підсумковий тест </w:t>
      </w:r>
      <w:r w:rsidR="00C80356" w:rsidRPr="00C8035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 запитань </w:t>
      </w:r>
      <w:r w:rsidR="0025517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80356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C80356">
        <w:rPr>
          <w:rFonts w:ascii="Times New Roman" w:hAnsi="Times New Roman" w:cs="Times New Roman"/>
          <w:sz w:val="28"/>
          <w:szCs w:val="28"/>
        </w:rPr>
        <w:t>)</w:t>
      </w:r>
      <w:r w:rsidRPr="00C80356">
        <w:rPr>
          <w:rFonts w:ascii="Times New Roman" w:hAnsi="Times New Roman" w:cs="Times New Roman"/>
          <w:sz w:val="28"/>
          <w:szCs w:val="28"/>
          <w:lang w:val="uk-UA"/>
        </w:rPr>
        <w:t xml:space="preserve">, проходить будемо прямо на зимовій сесії </w:t>
      </w:r>
      <w:r w:rsidR="0002699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80356">
        <w:rPr>
          <w:rFonts w:ascii="Times New Roman" w:hAnsi="Times New Roman" w:cs="Times New Roman"/>
          <w:b/>
          <w:sz w:val="28"/>
          <w:szCs w:val="28"/>
          <w:lang w:val="uk-UA"/>
        </w:rPr>
        <w:t>20 балів.</w:t>
      </w:r>
    </w:p>
    <w:p w14:paraId="7151C1E4" w14:textId="29296AD9" w:rsidR="00C80356" w:rsidRPr="00C80356" w:rsidRDefault="00C80356" w:rsidP="00C8035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0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Виконати індивідуальне завдання.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виконання</w:t>
      </w:r>
      <w:r w:rsidR="002551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цього завдання – </w:t>
      </w:r>
      <w:r w:rsidR="00255175" w:rsidRPr="002551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 балів.</w:t>
      </w:r>
    </w:p>
    <w:p w14:paraId="5EF1BC09" w14:textId="02CFF0EC" w:rsidR="00C80356" w:rsidRPr="00C80356" w:rsidRDefault="00C80356" w:rsidP="00C8035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803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Варіанти </w:t>
      </w:r>
      <w:r w:rsidR="000269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індивідуального завдання </w:t>
      </w:r>
      <w:r w:rsidRPr="00C803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 вибір:</w:t>
      </w:r>
    </w:p>
    <w:p w14:paraId="7AC79B94" w14:textId="36B9BA0A" w:rsidR="00C80356" w:rsidRPr="00C80356" w:rsidRDefault="00C80356" w:rsidP="00C80356">
      <w:pPr>
        <w:pStyle w:val="a5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0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Розробка циклу уроків з розвитку критичного мислення молодших школярів: по 1 уроку математики, української мови</w:t>
      </w:r>
      <w:r w:rsidRPr="00C80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або </w:t>
      </w:r>
      <w:r w:rsidRPr="00C80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літературного читання та </w:t>
      </w:r>
      <w:r w:rsidRPr="00C80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C80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урок  ЯДС</w:t>
      </w:r>
      <w:r w:rsidRPr="00C80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7EEB25D9" w14:textId="77777777" w:rsidR="00C80356" w:rsidRPr="00C80356" w:rsidRDefault="00C80356" w:rsidP="00C80356">
      <w:pPr>
        <w:pStyle w:val="a5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0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АБО</w:t>
      </w:r>
    </w:p>
    <w:p w14:paraId="56A875B3" w14:textId="432F0BF9" w:rsidR="00C80356" w:rsidRPr="00C80356" w:rsidRDefault="00C80356" w:rsidP="00C8035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03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Отримання сертифікату про проходження онлайн курсів в межах тематики навчальної дисципліни (не менше 20 годин)</w:t>
      </w:r>
    </w:p>
    <w:p w14:paraId="2325ACFA" w14:textId="77777777" w:rsidR="001F0437" w:rsidRPr="00C80356" w:rsidRDefault="001F0437" w:rsidP="001F0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90B6D1" w14:textId="77777777" w:rsidR="00255175" w:rsidRDefault="00255175" w:rsidP="002551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виконання практичної роботи</w:t>
      </w:r>
    </w:p>
    <w:p w14:paraId="7070EDF2" w14:textId="4CE47607" w:rsidR="00255175" w:rsidRPr="00F20774" w:rsidRDefault="00255175" w:rsidP="002551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37654A3C" w14:textId="3AD32272" w:rsidR="00255175" w:rsidRDefault="00255175" w:rsidP="0025517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u w:val="single"/>
          <w:lang w:val="uk-UA"/>
        </w:rPr>
        <w:t>Дібрати приклади, які ілюструют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ь методи основної частини уроку </w:t>
      </w:r>
      <w:r w:rsidRPr="00F20774">
        <w:rPr>
          <w:rFonts w:ascii="Times New Roman" w:hAnsi="Times New Roman" w:cs="Times New Roman"/>
          <w:sz w:val="28"/>
          <w:szCs w:val="28"/>
          <w:u w:val="single"/>
          <w:lang w:val="uk-UA"/>
        </w:rPr>
        <w:t>(Таблиця «З-Х-Д». Тонкі і товсті запитання. Читання з позначками)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14:paraId="43DDBA3C" w14:textId="77777777" w:rsidR="00255175" w:rsidRPr="00F20774" w:rsidRDefault="00255175" w:rsidP="0025517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F20774">
        <w:rPr>
          <w:rFonts w:ascii="Times New Roman" w:hAnsi="Times New Roman" w:cs="Times New Roman"/>
          <w:b/>
          <w:i/>
          <w:sz w:val="28"/>
          <w:szCs w:val="28"/>
          <w:lang w:val="uk-UA"/>
        </w:rPr>
        <w:t>Назва методу:</w:t>
      </w:r>
      <w:r w:rsidRPr="00F207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«Тонкі і товсті запитання».</w:t>
      </w:r>
    </w:p>
    <w:p w14:paraId="2C3E72DB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i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</w:p>
    <w:p w14:paraId="72C8F3FA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i/>
          <w:sz w:val="28"/>
          <w:szCs w:val="28"/>
          <w:lang w:val="uk-UA"/>
        </w:rPr>
        <w:t>Урок: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літературне читання.</w:t>
      </w:r>
    </w:p>
    <w:p w14:paraId="2244B568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i/>
          <w:sz w:val="28"/>
          <w:szCs w:val="28"/>
          <w:lang w:val="uk-UA"/>
        </w:rPr>
        <w:t>Тема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казка «Овочева сім</w:t>
      </w:r>
      <w:r w:rsidRPr="00F2077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я».</w:t>
      </w:r>
    </w:p>
    <w:p w14:paraId="40F02CB9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i/>
          <w:sz w:val="28"/>
          <w:szCs w:val="28"/>
          <w:lang w:val="uk-UA"/>
        </w:rPr>
        <w:t>Зміст завдання: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20774">
        <w:rPr>
          <w:rFonts w:ascii="Times New Roman" w:hAnsi="Times New Roman" w:cs="Times New Roman"/>
          <w:sz w:val="28"/>
          <w:szCs w:val="28"/>
          <w:lang w:val="uk-UA"/>
        </w:rPr>
        <w:t>«Товсті і тонкі питання» - це спосіб організації опитування (взаємо опитування) за темою, при якому «тонке» питання передбачає репродуктивну однозначну відповідь (частіше це «так» або «ні»), а «товсте» (проблемне) вимагає глибокого осмислення завдання, раціональних міркувань, пошуку додаткових знань і аналіз інформації.</w:t>
      </w:r>
    </w:p>
    <w:p w14:paraId="58F09C28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u w:val="single"/>
          <w:lang w:val="uk-UA"/>
        </w:rPr>
        <w:t>Тонкі запитання:</w:t>
      </w:r>
    </w:p>
    <w:p w14:paraId="21A39A67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Що зустріла картопля? (буряка)</w:t>
      </w:r>
    </w:p>
    <w:p w14:paraId="1C671C2A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Який був буряк ? (сумний)</w:t>
      </w:r>
    </w:p>
    <w:p w14:paraId="3AB03A52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Що діти їдять щодня? (салат)</w:t>
      </w:r>
    </w:p>
    <w:p w14:paraId="15BA2512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Салат із буряка який?  (смачний)</w:t>
      </w:r>
    </w:p>
    <w:p w14:paraId="212CEFBE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Що з охотою на обід з’їдають діти? (морквину, цибулю, часник)</w:t>
      </w:r>
    </w:p>
    <w:p w14:paraId="53F61B72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Гарбуз прийшов який? (великий)</w:t>
      </w:r>
    </w:p>
    <w:p w14:paraId="2387D2EF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Який був огірок ? (свіжий)</w:t>
      </w:r>
    </w:p>
    <w:p w14:paraId="2CB3F198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Перець що зробив? (заспівав)</w:t>
      </w:r>
    </w:p>
    <w:p w14:paraId="0E4814BC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Що чекав помідор? (квасолину)</w:t>
      </w:r>
    </w:p>
    <w:p w14:paraId="7E5032D4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Овочі на городі що зробили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F20774">
        <w:rPr>
          <w:rFonts w:ascii="Times New Roman" w:hAnsi="Times New Roman" w:cs="Times New Roman"/>
          <w:sz w:val="28"/>
          <w:szCs w:val="28"/>
          <w:lang w:val="uk-UA"/>
        </w:rPr>
        <w:t xml:space="preserve"> (зібрались)</w:t>
      </w:r>
    </w:p>
    <w:p w14:paraId="65BAFA9B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u w:val="single"/>
          <w:lang w:val="uk-UA"/>
        </w:rPr>
        <w:t>Товсті запитання:</w:t>
      </w:r>
    </w:p>
    <w:p w14:paraId="512CF56F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Дайте пояснення, чому засумував буряк?</w:t>
      </w:r>
    </w:p>
    <w:p w14:paraId="44D07718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F20774">
        <w:rPr>
          <w:rFonts w:ascii="Times New Roman" w:hAnsi="Times New Roman" w:cs="Times New Roman"/>
          <w:sz w:val="28"/>
          <w:szCs w:val="28"/>
          <w:lang w:val="uk-UA"/>
        </w:rPr>
        <w:t xml:space="preserve"> на вашу думку,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0774">
        <w:rPr>
          <w:rFonts w:ascii="Times New Roman" w:hAnsi="Times New Roman" w:cs="Times New Roman"/>
          <w:sz w:val="28"/>
          <w:szCs w:val="28"/>
          <w:lang w:val="uk-UA"/>
        </w:rPr>
        <w:t>для чого дітям потрібно їсти салат із овочів щодня?</w:t>
      </w:r>
    </w:p>
    <w:p w14:paraId="0C75B069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 xml:space="preserve">Як ви вважаєте, чим корисна морква? </w:t>
      </w:r>
    </w:p>
    <w:p w14:paraId="19FD53B6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Як ви думаєте, для чого запросив буряк всіх овочів до себе в гості?</w:t>
      </w:r>
    </w:p>
    <w:p w14:paraId="26811D00" w14:textId="77777777" w:rsidR="00255175" w:rsidRPr="00F20774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Припустімо, що буде, якщо весна та літо будуть засушливими?</w:t>
      </w:r>
    </w:p>
    <w:p w14:paraId="42423F19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20774">
        <w:rPr>
          <w:rFonts w:ascii="Times New Roman" w:hAnsi="Times New Roman" w:cs="Times New Roman"/>
          <w:sz w:val="28"/>
          <w:szCs w:val="28"/>
          <w:lang w:val="uk-UA"/>
        </w:rPr>
        <w:t>Як ви вважаєте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0774">
        <w:rPr>
          <w:rFonts w:ascii="Times New Roman" w:hAnsi="Times New Roman" w:cs="Times New Roman"/>
          <w:sz w:val="28"/>
          <w:szCs w:val="28"/>
          <w:lang w:val="uk-UA"/>
        </w:rPr>
        <w:t xml:space="preserve"> для чого автор написав таку казку?</w:t>
      </w:r>
    </w:p>
    <w:p w14:paraId="027B8178" w14:textId="77777777" w:rsidR="00255175" w:rsidRDefault="00255175" w:rsidP="0025517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54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D454A2">
        <w:rPr>
          <w:rFonts w:ascii="Times New Roman" w:hAnsi="Times New Roman" w:cs="Times New Roman"/>
          <w:b/>
          <w:i/>
          <w:sz w:val="28"/>
          <w:szCs w:val="28"/>
          <w:lang w:val="uk-UA"/>
        </w:rPr>
        <w:t>Назва методу:</w:t>
      </w:r>
      <w:r w:rsidRPr="00D454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«Читання з позначками».</w:t>
      </w:r>
    </w:p>
    <w:p w14:paraId="572294D6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54A2">
        <w:rPr>
          <w:rFonts w:ascii="Times New Roman" w:hAnsi="Times New Roman" w:cs="Times New Roman"/>
          <w:i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1-4.</w:t>
      </w:r>
    </w:p>
    <w:p w14:paraId="64B4B115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54A2">
        <w:rPr>
          <w:rFonts w:ascii="Times New Roman" w:hAnsi="Times New Roman" w:cs="Times New Roman"/>
          <w:i/>
          <w:sz w:val="28"/>
          <w:szCs w:val="28"/>
          <w:lang w:val="uk-UA"/>
        </w:rPr>
        <w:t>Урок: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літературне читання.</w:t>
      </w:r>
    </w:p>
    <w:p w14:paraId="02FA4D39" w14:textId="45ADE265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54A2">
        <w:rPr>
          <w:rFonts w:ascii="Times New Roman" w:hAnsi="Times New Roman" w:cs="Times New Roman"/>
          <w:i/>
          <w:sz w:val="28"/>
          <w:szCs w:val="28"/>
          <w:lang w:val="uk-UA"/>
        </w:rPr>
        <w:t>Тема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будь-яка.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Наводимо приклад теми!</w:t>
      </w:r>
    </w:p>
    <w:p w14:paraId="577127F9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54A2">
        <w:rPr>
          <w:rFonts w:ascii="Times New Roman" w:hAnsi="Times New Roman" w:cs="Times New Roman"/>
          <w:i/>
          <w:sz w:val="28"/>
          <w:szCs w:val="28"/>
          <w:lang w:val="uk-UA"/>
        </w:rPr>
        <w:t>Зміст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Pr="00D454A2">
        <w:rPr>
          <w:rFonts w:ascii="Times New Roman" w:hAnsi="Times New Roman" w:cs="Times New Roman"/>
          <w:sz w:val="28"/>
          <w:szCs w:val="28"/>
          <w:lang w:val="uk-UA"/>
        </w:rPr>
        <w:t>авлячи позначки, учень не лише сприймає прочитане, а й оцінює власне розуміння тексту за критеріями, які пропонує вчитель. Позначки стають маркерами критичного ставлення учнів до інформації. Використання стратегії вимагає від учня бути вдумливим та зосередженим під час читання.</w:t>
      </w:r>
    </w:p>
    <w:p w14:paraId="2B175201" w14:textId="7E5A34D8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A90271E" wp14:editId="57395641">
            <wp:extent cx="4301455" cy="30384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7002" cy="305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A3BA1" w14:textId="7488112B" w:rsidR="00026994" w:rsidRDefault="00026994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Додаємо текст і робимо в ньому позначки (уявляємо себе на місці учня).</w:t>
      </w:r>
    </w:p>
    <w:p w14:paraId="38B1B2FA" w14:textId="77777777" w:rsidR="00255175" w:rsidRPr="00D454A2" w:rsidRDefault="00255175" w:rsidP="0025517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54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Назва методу: </w:t>
      </w:r>
      <w:r w:rsidRPr="00D454A2">
        <w:rPr>
          <w:rFonts w:ascii="Times New Roman" w:hAnsi="Times New Roman" w:cs="Times New Roman"/>
          <w:b/>
          <w:sz w:val="28"/>
          <w:szCs w:val="28"/>
          <w:lang w:val="uk-UA"/>
        </w:rPr>
        <w:t>«Таблиця З-Х-Д».</w:t>
      </w:r>
    </w:p>
    <w:p w14:paraId="142BE6A8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54A2">
        <w:rPr>
          <w:rFonts w:ascii="Times New Roman" w:hAnsi="Times New Roman" w:cs="Times New Roman"/>
          <w:i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</w:p>
    <w:p w14:paraId="733C7998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54A2">
        <w:rPr>
          <w:rFonts w:ascii="Times New Roman" w:hAnsi="Times New Roman" w:cs="Times New Roman"/>
          <w:i/>
          <w:sz w:val="28"/>
          <w:szCs w:val="28"/>
          <w:lang w:val="uk-UA"/>
        </w:rPr>
        <w:t>Урок: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досліджую світ.</w:t>
      </w:r>
    </w:p>
    <w:p w14:paraId="7211AFC1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54A2">
        <w:rPr>
          <w:rFonts w:ascii="Times New Roman" w:hAnsi="Times New Roman" w:cs="Times New Roman"/>
          <w:i/>
          <w:sz w:val="28"/>
          <w:szCs w:val="28"/>
          <w:lang w:val="uk-UA"/>
        </w:rPr>
        <w:t>Тема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«Різноманітний світ рослин».</w:t>
      </w:r>
    </w:p>
    <w:p w14:paraId="2B9082EA" w14:textId="77777777" w:rsidR="00255175" w:rsidRDefault="00255175" w:rsidP="002551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завдання: с</w:t>
      </w:r>
      <w:r w:rsidRPr="00D454A2">
        <w:rPr>
          <w:rFonts w:ascii="Times New Roman" w:hAnsi="Times New Roman" w:cs="Times New Roman"/>
          <w:sz w:val="28"/>
          <w:szCs w:val="28"/>
          <w:lang w:val="uk-UA"/>
        </w:rPr>
        <w:t>тратегія «З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454A2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454A2">
        <w:rPr>
          <w:rFonts w:ascii="Times New Roman" w:hAnsi="Times New Roman" w:cs="Times New Roman"/>
          <w:sz w:val="28"/>
          <w:szCs w:val="28"/>
          <w:lang w:val="uk-UA"/>
        </w:rPr>
        <w:t>Д» передбачає аналіз учнями власних знань з теми, що буде розглядатися на уроці; постановку власних запитань з цієї теми, які виявляють їх зацікавленість тією чи іншою стороною питання; стислий запис інформації з теми, яку вони отримали на уроці, а також планування власних кроків щодо можливих шляхів навчання.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54A2">
        <w:rPr>
          <w:rFonts w:ascii="Times New Roman" w:hAnsi="Times New Roman" w:cs="Times New Roman"/>
          <w:sz w:val="28"/>
          <w:szCs w:val="28"/>
          <w:lang w:val="uk-UA"/>
        </w:rPr>
        <w:t>Розглянемо таблицю «З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454A2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454A2">
        <w:rPr>
          <w:rFonts w:ascii="Times New Roman" w:hAnsi="Times New Roman" w:cs="Times New Roman"/>
          <w:sz w:val="28"/>
          <w:szCs w:val="28"/>
          <w:lang w:val="uk-UA"/>
        </w:rPr>
        <w:t>Д». В першому стовпчику ми будемо писати те, що вже знаємо із теми, у другому те, що хочемо дізнатися, а в третьому те, про що дізналися під час уроку.</w:t>
      </w:r>
    </w:p>
    <w:tbl>
      <w:tblPr>
        <w:tblW w:w="929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99"/>
        <w:gridCol w:w="3099"/>
        <w:gridCol w:w="3099"/>
      </w:tblGrid>
      <w:tr w:rsidR="00255175" w:rsidRPr="00D454A2" w14:paraId="409A88D1" w14:textId="77777777" w:rsidTr="00DA4FC7">
        <w:trPr>
          <w:trHeight w:val="853"/>
        </w:trPr>
        <w:tc>
          <w:tcPr>
            <w:tcW w:w="309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FB11F7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ЗНАЮ</w:t>
            </w:r>
          </w:p>
        </w:tc>
        <w:tc>
          <w:tcPr>
            <w:tcW w:w="309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D0B17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ХОЧУ ДІЗНАТИСЯ</w:t>
            </w:r>
          </w:p>
        </w:tc>
        <w:tc>
          <w:tcPr>
            <w:tcW w:w="309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F73CE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ДІЗНАВСЯ</w:t>
            </w:r>
          </w:p>
        </w:tc>
      </w:tr>
      <w:tr w:rsidR="00255175" w:rsidRPr="00D454A2" w14:paraId="2B634A8B" w14:textId="77777777" w:rsidTr="00DA4FC7">
        <w:trPr>
          <w:trHeight w:val="853"/>
        </w:trPr>
        <w:tc>
          <w:tcPr>
            <w:tcW w:w="309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7F91BF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t>Рослини відносяться до живої природи.</w:t>
            </w:r>
          </w:p>
          <w:p w14:paraId="5006FB5E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t xml:space="preserve"> Рослини дають нам кисень.</w:t>
            </w:r>
          </w:p>
          <w:p w14:paraId="36E61AB8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рослин неможливе життя на Землі.</w:t>
            </w:r>
          </w:p>
        </w:tc>
        <w:tc>
          <w:tcPr>
            <w:tcW w:w="309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BC8F4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Які бувають види рослин?</w:t>
            </w:r>
          </w:p>
          <w:p w14:paraId="577916C0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t>Чим вони відрізняються?</w:t>
            </w:r>
          </w:p>
          <w:p w14:paraId="5B6AA2FC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Чому так стало, </w:t>
            </w:r>
          </w:p>
          <w:p w14:paraId="24FB7238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t>що вони відрізняються?</w:t>
            </w:r>
          </w:p>
        </w:tc>
        <w:tc>
          <w:tcPr>
            <w:tcW w:w="309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598B8F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Рослини за формою лисят бувають  хвойні і листяні.</w:t>
            </w:r>
          </w:p>
          <w:p w14:paraId="4F4BD626" w14:textId="77777777" w:rsidR="00255175" w:rsidRPr="00D454A2" w:rsidRDefault="00255175" w:rsidP="00DA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A2">
              <w:rPr>
                <w:rFonts w:ascii="Times New Roman" w:hAnsi="Times New Roman" w:cs="Times New Roman"/>
                <w:sz w:val="28"/>
                <w:szCs w:val="28"/>
              </w:rPr>
              <w:t xml:space="preserve">За формою і розмірами рослини поділяються </w:t>
            </w:r>
            <w:r w:rsidRPr="00D45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дерева, кущі і трав’янисті рослини.</w:t>
            </w:r>
          </w:p>
        </w:tc>
      </w:tr>
    </w:tbl>
    <w:p w14:paraId="1B2F8F10" w14:textId="77777777" w:rsidR="00255175" w:rsidRPr="00D454A2" w:rsidRDefault="00255175" w:rsidP="00255175">
      <w:pPr>
        <w:rPr>
          <w:rFonts w:ascii="Times New Roman" w:hAnsi="Times New Roman" w:cs="Times New Roman"/>
          <w:sz w:val="28"/>
          <w:szCs w:val="28"/>
        </w:rPr>
      </w:pPr>
    </w:p>
    <w:p w14:paraId="34B3BA5F" w14:textId="77777777" w:rsidR="0049518F" w:rsidRPr="00255175" w:rsidRDefault="0049518F">
      <w:pPr>
        <w:rPr>
          <w:rFonts w:ascii="Times New Roman" w:hAnsi="Times New Roman" w:cs="Times New Roman"/>
          <w:sz w:val="28"/>
          <w:szCs w:val="28"/>
        </w:rPr>
      </w:pPr>
    </w:p>
    <w:sectPr w:rsidR="0049518F" w:rsidRPr="0025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0D80"/>
    <w:multiLevelType w:val="hybridMultilevel"/>
    <w:tmpl w:val="70CCCD24"/>
    <w:lvl w:ilvl="0" w:tplc="7AF6CF6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226C9B"/>
    <w:multiLevelType w:val="hybridMultilevel"/>
    <w:tmpl w:val="19A67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22C"/>
    <w:multiLevelType w:val="hybridMultilevel"/>
    <w:tmpl w:val="039AA19C"/>
    <w:lvl w:ilvl="0" w:tplc="7458B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37"/>
    <w:rsid w:val="00026994"/>
    <w:rsid w:val="001F0437"/>
    <w:rsid w:val="00255175"/>
    <w:rsid w:val="0049518F"/>
    <w:rsid w:val="006307A0"/>
    <w:rsid w:val="00C80356"/>
    <w:rsid w:val="00D8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0571"/>
  <w15:chartTrackingRefBased/>
  <w15:docId w15:val="{506156B3-8D1B-4A6C-B1B0-A58E50C8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37"/>
    <w:pPr>
      <w:spacing w:after="200" w:line="276" w:lineRule="auto"/>
    </w:pPr>
    <w:rPr>
      <w:lang w:val="ru-RU"/>
    </w:rPr>
  </w:style>
  <w:style w:type="paragraph" w:styleId="2">
    <w:name w:val="heading 2"/>
    <w:basedOn w:val="a"/>
    <w:link w:val="20"/>
    <w:uiPriority w:val="1"/>
    <w:qFormat/>
    <w:rsid w:val="001F0437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F0437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character" w:customStyle="1" w:styleId="9">
    <w:name w:val="Основной текст (9)_"/>
    <w:basedOn w:val="a0"/>
    <w:link w:val="90"/>
    <w:rsid w:val="001F0437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F0437"/>
    <w:pPr>
      <w:widowControl w:val="0"/>
      <w:shd w:val="clear" w:color="auto" w:fill="FFFFFF"/>
      <w:spacing w:after="0" w:line="178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  <w:lang w:val="uk-UA"/>
    </w:rPr>
  </w:style>
  <w:style w:type="table" w:customStyle="1" w:styleId="TableNormal">
    <w:name w:val="Table Normal"/>
    <w:uiPriority w:val="2"/>
    <w:semiHidden/>
    <w:unhideWhenUsed/>
    <w:qFormat/>
    <w:rsid w:val="001F04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0437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1F043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TableParagraph">
    <w:name w:val="Table Paragraph"/>
    <w:basedOn w:val="a"/>
    <w:uiPriority w:val="1"/>
    <w:qFormat/>
    <w:rsid w:val="001F0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a5">
    <w:name w:val="List Paragraph"/>
    <w:basedOn w:val="a"/>
    <w:uiPriority w:val="34"/>
    <w:qFormat/>
    <w:rsid w:val="00D8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2900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bukova.tania11@gmail.com</dc:creator>
  <cp:keywords/>
  <dc:description/>
  <cp:lastModifiedBy>bukova.tania11@gmail.com</cp:lastModifiedBy>
  <cp:revision>2</cp:revision>
  <dcterms:created xsi:type="dcterms:W3CDTF">2023-11-11T19:09:00Z</dcterms:created>
  <dcterms:modified xsi:type="dcterms:W3CDTF">2023-11-11T19:52:00Z</dcterms:modified>
</cp:coreProperties>
</file>