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AE" w:rsidRDefault="00AC177F" w:rsidP="007303A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Література до дисципліни  «Глобаліз</w:t>
      </w:r>
      <w:r w:rsidR="007303AE">
        <w:rPr>
          <w:rFonts w:ascii="Times New Roman" w:hAnsi="Times New Roman"/>
          <w:b/>
          <w:sz w:val="28"/>
          <w:szCs w:val="28"/>
          <w:lang w:val="uk-UA"/>
        </w:rPr>
        <w:t>ація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і </w:t>
      </w:r>
      <w:r w:rsidR="007303AE">
        <w:rPr>
          <w:rFonts w:ascii="Times New Roman" w:hAnsi="Times New Roman"/>
          <w:b/>
          <w:sz w:val="28"/>
          <w:szCs w:val="28"/>
          <w:lang w:val="uk-UA"/>
        </w:rPr>
        <w:t>політика національної безпеки»</w:t>
      </w:r>
      <w:r w:rsidR="007303AE"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03AE" w:rsidRDefault="007303AE" w:rsidP="007303A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7303AE" w:rsidRDefault="00AC177F" w:rsidP="007303AE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03AE">
        <w:rPr>
          <w:rFonts w:ascii="Times New Roman" w:hAnsi="Times New Roman"/>
          <w:sz w:val="28"/>
          <w:szCs w:val="28"/>
          <w:lang w:val="uk-UA"/>
        </w:rPr>
        <w:t>Адізес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 Іцхак Кальдерон.  Як подолати  кризу управління / пер. з </w:t>
      </w:r>
      <w:proofErr w:type="spellStart"/>
      <w:r w:rsidRPr="007303AE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. В. Стельмах.  Харків : </w:t>
      </w:r>
      <w:r w:rsidRPr="007303AE">
        <w:rPr>
          <w:rFonts w:ascii="Times New Roman" w:hAnsi="Times New Roman"/>
          <w:i/>
          <w:sz w:val="28"/>
          <w:szCs w:val="28"/>
          <w:lang w:val="uk-UA"/>
        </w:rPr>
        <w:t>Ранок : Фабула,</w:t>
      </w:r>
      <w:r w:rsidRPr="007303AE">
        <w:rPr>
          <w:rFonts w:ascii="Times New Roman" w:hAnsi="Times New Roman"/>
          <w:sz w:val="28"/>
          <w:szCs w:val="28"/>
          <w:lang w:val="uk-UA"/>
        </w:rPr>
        <w:t xml:space="preserve"> 2019. 272 с.</w:t>
      </w:r>
    </w:p>
    <w:p w:rsidR="00AC177F" w:rsidRPr="00F70A57" w:rsidRDefault="00AC177F" w:rsidP="007303AE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Адізес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Іцхак Кальдерон.   Стилі хорошого і поганого менеджменту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Валерія Глінка. К.: Наш формат, 2020. 224 с.</w:t>
      </w:r>
    </w:p>
    <w:p w:rsidR="00AC177F" w:rsidRPr="00F70A57" w:rsidRDefault="00AC177F" w:rsidP="007303A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F70A57">
        <w:rPr>
          <w:rFonts w:ascii="Times New Roman" w:hAnsi="Times New Roman"/>
          <w:sz w:val="28"/>
          <w:szCs w:val="28"/>
          <w:lang w:val="uk-UA"/>
        </w:rPr>
        <w:t>Аль-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Халілі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Джим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Що далі? Все, що наука знає про наше майбутнє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Климчука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Кі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Фонд Медіа</w:t>
      </w:r>
      <w:r w:rsidRPr="00F70A57">
        <w:rPr>
          <w:rFonts w:ascii="Times New Roman" w:hAnsi="Times New Roman"/>
          <w:sz w:val="28"/>
          <w:szCs w:val="28"/>
          <w:lang w:val="uk-UA"/>
        </w:rPr>
        <w:t>, 2018. 248 с.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Аппело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Юрген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Менеджмент 3.0.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Agile</w:t>
      </w:r>
      <w:r w:rsidRPr="00F70A57">
        <w:rPr>
          <w:rFonts w:ascii="Times New Roman" w:hAnsi="Times New Roman"/>
          <w:sz w:val="28"/>
          <w:szCs w:val="28"/>
          <w:lang w:val="uk-UA"/>
        </w:rPr>
        <w:t>-менеджмент.</w:t>
      </w:r>
      <w:proofErr w:type="gramEnd"/>
      <w:r w:rsidRPr="00F70A57">
        <w:rPr>
          <w:rFonts w:ascii="Times New Roman" w:hAnsi="Times New Roman"/>
          <w:sz w:val="28"/>
          <w:szCs w:val="28"/>
          <w:lang w:val="uk-UA"/>
        </w:rPr>
        <w:t xml:space="preserve"> Лідерство та управління командами».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Ранок : 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2019, 432 с.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Батлер-Боудон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Том. 50 видатних творів. Філософія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Н.Лавської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Вид. група КМ-БУКС</w:t>
      </w:r>
      <w:r w:rsidRPr="00F70A57">
        <w:rPr>
          <w:rFonts w:ascii="Times New Roman" w:hAnsi="Times New Roman"/>
          <w:sz w:val="28"/>
          <w:szCs w:val="28"/>
          <w:lang w:val="uk-UA"/>
        </w:rPr>
        <w:t>, 2019. 456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6.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Бгаргава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Рогіт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Неочевидне: як передбачити майбутнє, аналізуючи тренди/ пер. з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англ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К.Дерев’янко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Х. : </w:t>
      </w:r>
      <w:proofErr w:type="spellStart"/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Віват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2019. 288 с. 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7. Белл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Даніел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Китайська модель. Політична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меритократія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межі демократії / пер. з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анг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Олександр Дем’янчук. К.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Наш формат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, 2017. 312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8. Браян Крістіан,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Гріффітс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Том. Життя за алгоритмами. Як робити раціональний вибір / пер. з 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англ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Катерина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Диса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. К.: Наш формат, 2020. 376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9.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Бруннермаєр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, Джеймс Г., Ландо Ж.-  П. Євро та боротьба ідей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Н.Палій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Основи,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414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Бріньолфссон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Е.,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Макафі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Е. Друга епоха машин: робота, прогрес та процвітання в часи надзвичайних технологій. Київ : FUND, 2016. 36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Венс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Ешлі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Ілон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Маск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Tesla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sz w:val="28"/>
          <w:szCs w:val="28"/>
          <w:lang w:val="en-US"/>
        </w:rPr>
        <w:t>SpaceX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і шлях у фантастичне майбутнє /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Перп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F70A57">
        <w:rPr>
          <w:rFonts w:ascii="Times New Roman" w:hAnsi="Times New Roman"/>
          <w:sz w:val="28"/>
          <w:szCs w:val="28"/>
          <w:lang w:val="uk-UA"/>
        </w:rPr>
        <w:t xml:space="preserve"> Мирослави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Лізіної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Видання восьме.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ФОП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Форостіна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О. В.,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2018.  428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12 .  Вінчестер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Саймон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Перфекціоністи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Як інженери створили сучасний</w:t>
      </w:r>
      <w:r w:rsidRPr="00F70A57">
        <w:rPr>
          <w:rFonts w:ascii="Times New Roman" w:hAnsi="Times New Roman"/>
          <w:sz w:val="28"/>
          <w:szCs w:val="28"/>
          <w:lang w:val="uk-UA"/>
        </w:rPr>
        <w:tab/>
        <w:t xml:space="preserve"> світ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Є.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Даскал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Х.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Віват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, 2019. 448 с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Гербен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ван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Берг, Пол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Пітерсма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25 ключових моделей управління.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Ранок-Фабула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2020. 208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Двек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Керол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Налаштуйся на зміни. Нова психологія успіху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Юлія Кузьменко.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288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Гантінгтон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Семюел. Політичний порядок у мінливих суспільствах. З передмовою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Френсіса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Фукуями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Тарас Цимбал.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2020. 448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16. Глобальні модерності / за ред. Майка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Фезерстоуна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Скота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Леша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та Роланда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Робертсона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Тараса Цимбала.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Ніка-Центр</w:t>
      </w:r>
      <w:r w:rsidRPr="00F70A57">
        <w:rPr>
          <w:rFonts w:ascii="Times New Roman" w:hAnsi="Times New Roman"/>
          <w:sz w:val="28"/>
          <w:szCs w:val="28"/>
          <w:lang w:val="uk-UA"/>
        </w:rPr>
        <w:t>, 2013. 400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17.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Гербен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ван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Берг, Пол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Пітерсма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25 ключових моделей управління.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Ранок-Фабула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2020. 208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Гріффітс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Кріс, Кості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Меліна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Посібник із креативного мислення. Ваш покроковий помічник для вирішення проблем у бізнесі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У.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Курганової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Харків: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«Ранок» : 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2020. 288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19.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Гудмен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Марк. Злочини майбутнього: усе взаємопов’язане, усі </w:t>
      </w: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 xml:space="preserve">вразливі і що ми можемо з цим зробити/ пер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І.Мазарчук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Я.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Машико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К.: Вид-во Ранок: Фабула, 2029. 592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20.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Гупта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Суніл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Цифрова стратегія. Посібник із переосмислення бізнесу / пер. з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І.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Ковалишеної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КМ-БУКС,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2020. 320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21. Джеймс П.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Вомак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Деніел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Т. Джонс,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Деніел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Рус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Машина, що змінила світ. Історія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-виробництва –темної зброї «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Тойоти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» в автомобільних війнах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Наталія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Валевська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Бібліотека Лін-інституту.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Пабулум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Lean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Institute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Ukraine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388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22. Джеймс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Вумек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Деніел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Джонс. Ощадливе виробництво. Як виробнича система </w:t>
      </w:r>
      <w:r w:rsidRPr="00F70A57">
        <w:rPr>
          <w:rFonts w:ascii="Times New Roman" w:hAnsi="Times New Roman"/>
          <w:sz w:val="28"/>
          <w:szCs w:val="28"/>
          <w:lang w:val="en-US"/>
        </w:rPr>
        <w:t>Toyota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допоможе запобігти матеріальних втрат і забезпечити процвітання вашої компанії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Д.Погребняк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Харків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Ранок : 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2019. 448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23.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Друкер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Питер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Задачи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менеджмента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 ХХ</w:t>
      </w:r>
      <w:r w:rsidRPr="00F70A57">
        <w:rPr>
          <w:rFonts w:ascii="Times New Roman" w:hAnsi="Times New Roman"/>
          <w:sz w:val="28"/>
          <w:szCs w:val="28"/>
          <w:lang w:val="en-US"/>
        </w:rPr>
        <w:t>I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веке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Москва. Санкт – Петербург,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Киев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Вильямс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, 2000. 276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Style w:val="10"/>
          <w:rFonts w:eastAsiaTheme="minorEastAsia"/>
          <w:b w:val="0"/>
          <w:color w:val="auto"/>
        </w:rPr>
        <w:t>2</w:t>
      </w:r>
      <w:r w:rsidRPr="00F70A57">
        <w:rPr>
          <w:rStyle w:val="10"/>
          <w:rFonts w:eastAsiaTheme="minorEastAsia"/>
          <w:b w:val="0"/>
          <w:color w:val="auto"/>
          <w:lang w:val="uk-UA"/>
        </w:rPr>
        <w:t>4</w:t>
      </w:r>
      <w:r w:rsidRPr="00F70A57">
        <w:rPr>
          <w:rStyle w:val="10"/>
          <w:rFonts w:eastAsiaTheme="minorEastAsia"/>
          <w:b w:val="0"/>
          <w:color w:val="auto"/>
        </w:rPr>
        <w:t xml:space="preserve">. </w:t>
      </w:r>
      <w:proofErr w:type="spellStart"/>
      <w:r w:rsidRPr="00F70A57">
        <w:rPr>
          <w:rStyle w:val="10"/>
          <w:rFonts w:eastAsiaTheme="minorEastAsia"/>
          <w:b w:val="0"/>
          <w:color w:val="auto"/>
        </w:rPr>
        <w:t>Друкер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 </w:t>
      </w:r>
      <w:proofErr w:type="spellStart"/>
      <w:proofErr w:type="gramStart"/>
      <w:r w:rsidRPr="00F70A57">
        <w:rPr>
          <w:rStyle w:val="10"/>
          <w:rFonts w:eastAsiaTheme="minorEastAsia"/>
          <w:b w:val="0"/>
          <w:color w:val="auto"/>
        </w:rPr>
        <w:t>П</w:t>
      </w:r>
      <w:proofErr w:type="gramEnd"/>
      <w:r w:rsidRPr="00F70A57">
        <w:rPr>
          <w:rStyle w:val="10"/>
          <w:rFonts w:eastAsiaTheme="minorEastAsia"/>
          <w:b w:val="0"/>
          <w:color w:val="auto"/>
        </w:rPr>
        <w:t>ітер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 Ф. </w:t>
      </w:r>
      <w:proofErr w:type="spellStart"/>
      <w:r w:rsidRPr="00F70A57">
        <w:rPr>
          <w:rStyle w:val="10"/>
          <w:rFonts w:eastAsiaTheme="minorEastAsia"/>
          <w:b w:val="0"/>
          <w:color w:val="auto"/>
        </w:rPr>
        <w:t>Виклики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 для менеджменту ХХІ </w:t>
      </w:r>
      <w:proofErr w:type="spellStart"/>
      <w:r w:rsidRPr="00F70A57">
        <w:rPr>
          <w:rStyle w:val="10"/>
          <w:rFonts w:eastAsiaTheme="minorEastAsia"/>
          <w:b w:val="0"/>
          <w:color w:val="auto"/>
        </w:rPr>
        <w:t>століття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. </w:t>
      </w:r>
      <w:proofErr w:type="spellStart"/>
      <w:r w:rsidRPr="00F70A57">
        <w:rPr>
          <w:rStyle w:val="10"/>
          <w:rFonts w:eastAsiaTheme="minorEastAsia"/>
          <w:b w:val="0"/>
          <w:color w:val="auto"/>
        </w:rPr>
        <w:t>Київ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: </w:t>
      </w:r>
      <w:proofErr w:type="spellStart"/>
      <w:r w:rsidRPr="00F70A57">
        <w:rPr>
          <w:rStyle w:val="10"/>
          <w:rFonts w:eastAsiaTheme="minorEastAsia"/>
          <w:b w:val="0"/>
          <w:color w:val="auto"/>
        </w:rPr>
        <w:t>Видавнича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 </w:t>
      </w:r>
      <w:proofErr w:type="spellStart"/>
      <w:r w:rsidRPr="00F70A57">
        <w:rPr>
          <w:rStyle w:val="10"/>
          <w:rFonts w:eastAsiaTheme="minorEastAsia"/>
          <w:b w:val="0"/>
          <w:color w:val="auto"/>
        </w:rPr>
        <w:t>група</w:t>
      </w:r>
      <w:proofErr w:type="spellEnd"/>
      <w:r w:rsidRPr="00F70A57">
        <w:rPr>
          <w:rStyle w:val="10"/>
          <w:rFonts w:eastAsiaTheme="minorEastAsia"/>
          <w:b w:val="0"/>
          <w:color w:val="auto"/>
        </w:rPr>
        <w:t xml:space="preserve"> КМ-БУКС, 2020. 240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25.  Ернст Ульріх фон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Вайцзекер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Андерс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Війкман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eastAsia="en-US"/>
        </w:rPr>
        <w:t>Come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eastAsia="en-US"/>
        </w:rPr>
        <w:t>On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! Капіталізм, недалекоглядність, населення і руйнування планети. Доповідь Римському клубу / переклад з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англ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Ю.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Сірош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; за наук. ред. В. Вовка, В. Бутка. К.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Саміт-Книга,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2019. 276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26.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Йонатан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Голслах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Сила раю. Як Європа морже бути попереду в азійському сторіччі. К.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Темпора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, 2016. 354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27. Кай-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Фу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Лі. Наддержави штучного інтелекту. Китай, Кремнієва долина і новий світовий лад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Пунько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Київ:  Форс Україна, 2020. 303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Карлгаард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Річ. Людський фактор. Секрети тривалого успіху видатних компаній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.. Олени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Любенко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Київ: КНИГОЛАВ, 2017. 336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29.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Келлі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Кевін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Невідвортне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12 технологій, що формують наше майбутнє 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Наталія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Валевська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304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30.Келлі Том,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Келлі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Девід. Творча впевненість. Як розкрити свій потенціал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О.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Любарської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К.: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Основи,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2020. 296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31. Кеннеді Ден. Безжальний менеджмент та ефективність людських ресурсів. Путівник багатства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.. Г.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Мухамедшина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Харків: Вид-во: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«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Ранок»:Фабула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304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32.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Кляйн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Наомі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Змінюється все. Капіталізм проти клімату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Дмитра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Кожедуба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2016. 480 с. 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33. Кук Тім.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CEO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що вивів </w:t>
      </w:r>
      <w:r w:rsidRPr="00F70A57">
        <w:rPr>
          <w:rFonts w:ascii="Times New Roman" w:hAnsi="Times New Roman"/>
          <w:sz w:val="28"/>
          <w:szCs w:val="28"/>
          <w:lang w:val="en-US"/>
        </w:rPr>
        <w:t>Apple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на новий рівень / пер.</w:t>
      </w:r>
      <w:proofErr w:type="gramEnd"/>
      <w:r w:rsidRPr="00F70A57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Євгенія Кузнєцова.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 2019. 296 с.  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Лайкер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Джефері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К. Філософія  </w:t>
      </w:r>
      <w:r w:rsidRPr="00F70A57">
        <w:rPr>
          <w:rFonts w:ascii="Times New Roman" w:hAnsi="Times New Roman"/>
          <w:sz w:val="28"/>
          <w:szCs w:val="28"/>
          <w:lang w:val="en-US"/>
        </w:rPr>
        <w:t>Toyota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C177F">
        <w:rPr>
          <w:rFonts w:ascii="Times New Roman" w:hAnsi="Times New Roman"/>
          <w:sz w:val="28"/>
          <w:szCs w:val="28"/>
          <w:lang w:val="uk-UA"/>
        </w:rPr>
        <w:t>1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4 принципів злагодженої команди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Наталія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Валевська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3-є вид. К. : Наш формат, 2019. 424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Лалу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Фредерік. Компанії майбутнього. Харків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Клуб сімейного дозвілля</w:t>
      </w:r>
      <w:r w:rsidRPr="00F70A57">
        <w:rPr>
          <w:rFonts w:ascii="Times New Roman" w:hAnsi="Times New Roman"/>
          <w:sz w:val="28"/>
          <w:szCs w:val="28"/>
          <w:lang w:val="uk-UA"/>
        </w:rPr>
        <w:t>, 2017. 544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 xml:space="preserve">36.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Левітін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Даніел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Структуроване мислення. Ясний розум в інформаційному хаосі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Роман Шиян.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2020. 456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37.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Макафі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Ендрю,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Бріньолфссон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Ерік. Машина, платформа, натовп. Як приборкати  наше майбутнє 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Олександра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Асташова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336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Макстон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Грем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Рандерс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Йорген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У пошуках добробуту. Керування економічним розвитком для зменшення безробіття, нерівності та змін клімату. Доповідь Римському клубу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Катерина Гуменюк та Яна Сотник. 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Пабулум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320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39.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Медоуз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Донелла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Рандерс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Йорген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Медоуз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Денніс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Межі зростання. 30 років потому / за наук. ред. Віктора Вовка.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Пабулум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, 2018. 464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40. Майкл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Міхалко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21 спосіб мислити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креативно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..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Т.Бойка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Харків : Книжковий Клуб «Клуб сімейного дозвілля», 2019. 400 с.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41.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Навіді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Сандра.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Суперхаби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Як фінансові еліти та їхні мережі керують світом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Лесі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Стаханів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і Сергія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Грицаєнка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en-US"/>
        </w:rPr>
        <w:t>Yakaboo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Publishing</w:t>
      </w:r>
      <w:r w:rsidRPr="00F70A57">
        <w:rPr>
          <w:rFonts w:ascii="Times New Roman" w:hAnsi="Times New Roman"/>
          <w:sz w:val="28"/>
          <w:szCs w:val="28"/>
          <w:lang w:val="uk-UA"/>
        </w:rPr>
        <w:t>, 2018. 368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42.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Ніколс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Том. Диванні експерти. Як необмежений доступ до інформації робить нас тупішими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.. Євгенія Кузнєцова.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240 с.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43. Митник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Кевін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Вемосі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Роберт. Мистецтво залишатися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непомічними.Хто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ще читає ваші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імейли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?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Олександра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Асташова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К: Наш формат, 2019. 280 с.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О’Конор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Джозеф,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Макдермотт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Ієн. Системне мислення. Пошук неординарних творчих рішень / пер. з.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Надія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Сисюк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Київ: Наш формат, 2018. 240 с.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 45.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О’Ніл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Кейт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BIG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DATA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F70A57">
        <w:rPr>
          <w:rFonts w:ascii="Times New Roman" w:hAnsi="Times New Roman"/>
          <w:sz w:val="28"/>
          <w:szCs w:val="28"/>
          <w:lang w:val="uk-UA"/>
        </w:rPr>
        <w:t xml:space="preserve"> Зброя математичного знищення. Як великі дані збільшують нерівність і загрожують демократії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О.Калініної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Форс Україна</w:t>
      </w:r>
      <w:r w:rsidRPr="00F70A57">
        <w:rPr>
          <w:rFonts w:ascii="Times New Roman" w:hAnsi="Times New Roman"/>
          <w:sz w:val="28"/>
          <w:szCs w:val="28"/>
          <w:lang w:val="uk-UA"/>
        </w:rPr>
        <w:t>, 2020. 336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46. О’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Райлі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Тім. Хто знає, яким буде майбутнє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Юлія Кузьменко.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448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47. 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Пінкер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 Стівен. Просвітництво сьогодні. Аргументи на користь розуму, науки та прогресу. Київ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, 2019. 560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48. Портер Майкл. Конкурентна перевага. Як досягати стабільно високих результатів / пер з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Ірина Ємельянова, Ірина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Гнатковська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624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49.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Райнерт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Ерік С.  Як багаті країни збагатіли…. і чому бідні країни лишаються бідними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Петра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Таращука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Темпо</w:t>
      </w:r>
      <w:r w:rsidRPr="00F70A57">
        <w:rPr>
          <w:rFonts w:ascii="Times New Roman" w:hAnsi="Times New Roman"/>
          <w:sz w:val="28"/>
          <w:szCs w:val="28"/>
          <w:lang w:val="uk-UA"/>
        </w:rPr>
        <w:t>ра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, 2018. 452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50.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Реворт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Кейт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Економіка пончика. Як економісти ХХ</w:t>
      </w:r>
      <w:r w:rsidRPr="00F70A57">
        <w:rPr>
          <w:rFonts w:ascii="Times New Roman" w:hAnsi="Times New Roman"/>
          <w:sz w:val="28"/>
          <w:szCs w:val="28"/>
          <w:lang w:val="en-US"/>
        </w:rPr>
        <w:t>I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століття бачать світ. К. :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296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51.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Рейновотер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Дж.Генк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Як пасти котів: посібник для програмістів, які мають керувати іншими програмістами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Г.Спиридонова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Харків: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«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Ранок»:Фабула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2020. 320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52.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Рідлі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Метт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Еволюція всього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М.Солдаткіної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 Київ: Видавнича група КМ-БУКС, 2019. 336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 xml:space="preserve">53.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Роджерс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Еверетт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Дифузія інновацій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Василя Старка. К.: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Києво-Могилянська академія</w:t>
      </w:r>
      <w:r w:rsidRPr="00F70A57">
        <w:rPr>
          <w:rFonts w:ascii="Times New Roman" w:hAnsi="Times New Roman"/>
          <w:sz w:val="28"/>
          <w:szCs w:val="28"/>
          <w:lang w:val="uk-UA"/>
        </w:rPr>
        <w:t>, 2009. 591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val="uk-UA"/>
        </w:rPr>
      </w:pP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54. </w:t>
      </w:r>
      <w:r w:rsidRPr="00AC177F">
        <w:rPr>
          <w:rFonts w:ascii="Times New Roman" w:eastAsia="Arial" w:hAnsi="Times New Roman"/>
          <w:sz w:val="28"/>
          <w:szCs w:val="28"/>
        </w:rPr>
        <w:t xml:space="preserve"> 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Росс </w:t>
      </w:r>
      <w:proofErr w:type="spellStart"/>
      <w:r w:rsidRPr="00F70A57">
        <w:rPr>
          <w:rFonts w:ascii="Times New Roman" w:eastAsia="Arial" w:hAnsi="Times New Roman"/>
          <w:sz w:val="28"/>
          <w:szCs w:val="28"/>
          <w:lang w:val="uk-UA"/>
        </w:rPr>
        <w:t>Алек</w:t>
      </w:r>
      <w:proofErr w:type="spellEnd"/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. Індустрії майбутнього / пер. з </w:t>
      </w:r>
      <w:proofErr w:type="spellStart"/>
      <w:r w:rsidRPr="00F70A57">
        <w:rPr>
          <w:rFonts w:ascii="Times New Roman" w:eastAsia="Arial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. Наталія </w:t>
      </w:r>
      <w:proofErr w:type="spellStart"/>
      <w:r w:rsidRPr="00F70A57">
        <w:rPr>
          <w:rFonts w:ascii="Times New Roman" w:eastAsia="Arial" w:hAnsi="Times New Roman"/>
          <w:sz w:val="28"/>
          <w:szCs w:val="28"/>
          <w:lang w:val="uk-UA"/>
        </w:rPr>
        <w:t>Кошманенко</w:t>
      </w:r>
      <w:proofErr w:type="spellEnd"/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. Київ : </w:t>
      </w:r>
      <w:r w:rsidRPr="00F70A57">
        <w:rPr>
          <w:rFonts w:ascii="Times New Roman" w:eastAsia="Arial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 2017. 320 с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55. </w:t>
      </w:r>
      <w:r w:rsidRPr="00AC177F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eastAsia="Arial" w:hAnsi="Times New Roman"/>
          <w:sz w:val="28"/>
          <w:szCs w:val="28"/>
          <w:lang w:val="uk-UA"/>
        </w:rPr>
        <w:t>Роуз</w:t>
      </w:r>
      <w:proofErr w:type="spellEnd"/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 Девід. Дивовижні технології. Дизайн та інтернет речей. Харків : </w:t>
      </w:r>
      <w:r w:rsidRPr="00F70A57">
        <w:rPr>
          <w:rFonts w:ascii="Times New Roman" w:eastAsia="Arial" w:hAnsi="Times New Roman"/>
          <w:i/>
          <w:sz w:val="28"/>
          <w:szCs w:val="28"/>
          <w:lang w:val="uk-UA"/>
        </w:rPr>
        <w:t>Клуб сімейного дозвілля,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 2018. 336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Свааб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Дік. Наш творчий мозок / пер. з нім. Святослава Зубченка.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Клуб сімейного дозвілл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я, 2019. 463 с. 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57. 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Седлачек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Томаш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Економіка добра і зла. Слідами людських пошуків: від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Гільгамеша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до фінансової кризи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чеш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Тетяни Окопної. Львів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Видавицтво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Старого Лева</w:t>
      </w:r>
      <w:r w:rsidRPr="00F70A57">
        <w:rPr>
          <w:rFonts w:ascii="Times New Roman" w:hAnsi="Times New Roman"/>
          <w:sz w:val="28"/>
          <w:szCs w:val="28"/>
          <w:lang w:val="uk-UA"/>
        </w:rPr>
        <w:t>, 2017. 520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Сенор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Ден,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Сингер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Сол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Країна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стартапів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Історія ізраїльського економічного дива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Мирослави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Лізіної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Київ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en-US"/>
        </w:rPr>
        <w:t>Yakaboo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Publishing</w:t>
      </w:r>
      <w:r w:rsidRPr="00F70A57">
        <w:rPr>
          <w:rFonts w:ascii="Times New Roman" w:hAnsi="Times New Roman"/>
          <w:sz w:val="28"/>
          <w:szCs w:val="28"/>
          <w:lang w:val="uk-UA"/>
        </w:rPr>
        <w:t>, 2016. 360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59.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Сінгер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П.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В. Війна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лайків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Зброя в руках соціальних мереж. Харків: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Клуб сімейного дозвілля</w:t>
      </w:r>
      <w:r w:rsidRPr="00F70A57">
        <w:rPr>
          <w:rFonts w:ascii="Times New Roman" w:hAnsi="Times New Roman"/>
          <w:sz w:val="28"/>
          <w:szCs w:val="28"/>
          <w:lang w:val="uk-UA"/>
        </w:rPr>
        <w:t>, 2019. 320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60.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Спенс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 Майкл. Нова конвергенція.  Майбутнє економічного зростання в багатошаровому світі. Київ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 xml:space="preserve">: </w:t>
      </w:r>
      <w:proofErr w:type="spellStart"/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Темпора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>, 2017. 352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61. 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Стадвелл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 Джо. Чому Азії вдалося. Успіхи і невдачі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найдинамічнішого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 регіону світу / пер. з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Олександра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Цехановська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Київ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, 2017. 448 с. 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62.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Стайнер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 Крістофер. Тотальна автоматизація. Як комп’ютерні алгоритми змінюють життя / пер. з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Олександр Лотоцький. К.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 xml:space="preserve">Наш формат, 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2018. 280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63.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Старжинский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П.,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Цепкало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В. На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пути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к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обществу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инноваций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Минск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РИВШ</w:t>
      </w:r>
      <w:r w:rsidRPr="00F70A57">
        <w:rPr>
          <w:rFonts w:ascii="Times New Roman" w:hAnsi="Times New Roman"/>
          <w:sz w:val="28"/>
          <w:szCs w:val="28"/>
          <w:lang w:val="uk-UA"/>
        </w:rPr>
        <w:t>, 2016. 446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64.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Тегмарк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 Макс. Життя 3.0 Доба штучного інтелекту/ пер. з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Зорина </w:t>
      </w:r>
      <w:proofErr w:type="spellStart"/>
      <w:r w:rsidRPr="00F70A57">
        <w:rPr>
          <w:rFonts w:ascii="Times New Roman" w:hAnsi="Times New Roman"/>
          <w:bCs/>
          <w:sz w:val="28"/>
          <w:szCs w:val="28"/>
          <w:lang w:val="uk-UA"/>
        </w:rPr>
        <w:t>Корабліна</w:t>
      </w:r>
      <w:proofErr w:type="spellEnd"/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.  Київ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, 2019. 432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Тепскотт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Дон,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Тепскотт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Алекс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революція. Львів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Літопис,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492 с. 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Тетлок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Філіп,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Гарднер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Ден.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Суперпрогнозування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Мистецтво та наука передбачення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Ірина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Мазарчук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368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67. 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Україна 2030: Доктрина збалансованого розвитку. Львів: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Кальварія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sz w:val="28"/>
          <w:szCs w:val="28"/>
          <w:lang w:val="uk-UA"/>
        </w:rPr>
        <w:t>2017. 168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68. Флорида Річард. 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Homo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creatives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F70A57">
        <w:rPr>
          <w:rFonts w:ascii="Times New Roman" w:hAnsi="Times New Roman"/>
          <w:sz w:val="28"/>
          <w:szCs w:val="28"/>
          <w:lang w:val="uk-UA"/>
        </w:rPr>
        <w:t xml:space="preserve"> Як новий клас завойовує світ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Максим Яковлєв.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2018. </w:t>
      </w:r>
      <w:r w:rsidRPr="00F70A57">
        <w:rPr>
          <w:rFonts w:ascii="Times New Roman" w:hAnsi="Times New Roman"/>
          <w:sz w:val="28"/>
          <w:szCs w:val="28"/>
        </w:rPr>
        <w:t>432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69.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Флорида Річард. Криза урбанізму. Чому міста роблять нас нещасними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Ірина Бондаренко.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320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70. 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Форд Мартін. Пришестя роботів. Техніка і загроза майбутнього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Володимир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Горбатько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2016. 400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71.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Фукуяма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Френсіс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Політичний порядок і політичний занепад. Від промислової революції до глобалізації демократії.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2019. 608 с. 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72.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Фостер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Провост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Том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Фоусетт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Data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для бізнесу. Як збирати, </w:t>
      </w: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 xml:space="preserve">аналізувати і використовувати дані.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400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73.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Фюрст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Марія,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Тринкс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Юрген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Філософія / пер. з нім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Вахтанга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Кебуладзе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ДУХ І ЛІТЕРА, Інститут релігійних наук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св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. Томи Аквінського</w:t>
      </w:r>
      <w:r w:rsidRPr="00F70A57">
        <w:rPr>
          <w:rFonts w:ascii="Times New Roman" w:hAnsi="Times New Roman"/>
          <w:sz w:val="28"/>
          <w:szCs w:val="28"/>
          <w:lang w:val="uk-UA"/>
        </w:rPr>
        <w:t>, 2018. 544 с.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Ха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-Юн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Чанг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23 прихованих факти про капіталізм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Олександр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Купріянчук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2018. 296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Ха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-Юн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Чанг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Економіка. Інструкція з використання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Андрій Лапін.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400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Хейзл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Кетрін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Н. Як ми стали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постлюдством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Віртуальні тіла в кібернетиці, літературі та інформатиці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Є.Т.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Марічева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Ніка-Центр</w:t>
      </w:r>
      <w:r w:rsidRPr="00F70A57">
        <w:rPr>
          <w:rFonts w:ascii="Times New Roman" w:hAnsi="Times New Roman"/>
          <w:sz w:val="28"/>
          <w:szCs w:val="28"/>
          <w:lang w:val="uk-UA"/>
        </w:rPr>
        <w:t>, 2013. 426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77. Шваб Клаус. Четверта промислова революція, Формуючи четверту промислову революцію.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Клуб сімейного дозвілля</w:t>
      </w:r>
      <w:r w:rsidRPr="00F70A57">
        <w:rPr>
          <w:rFonts w:ascii="Times New Roman" w:hAnsi="Times New Roman"/>
          <w:sz w:val="28"/>
          <w:szCs w:val="28"/>
          <w:lang w:val="uk-UA"/>
        </w:rPr>
        <w:t>, 2019. 426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Шарма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Ручір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Передові країни. В очікуванні нового «економічного дива» / пер. з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Андрій Іщенко.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296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79. Шевченко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Анастасия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Dиджитал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эра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Просто о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цифровых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технологиях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Саммит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-Книга</w:t>
      </w:r>
      <w:r w:rsidRPr="00F70A57">
        <w:rPr>
          <w:rFonts w:ascii="Times New Roman" w:hAnsi="Times New Roman"/>
          <w:sz w:val="28"/>
          <w:szCs w:val="28"/>
          <w:lang w:val="uk-UA"/>
        </w:rPr>
        <w:t>, 2018. 457 с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80.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Шейн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Гарріс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Війн</w:t>
      </w:r>
      <w:r w:rsidRPr="00F70A57">
        <w:rPr>
          <w:rFonts w:ascii="Times New Roman" w:hAnsi="Times New Roman"/>
          <w:sz w:val="28"/>
          <w:szCs w:val="28"/>
        </w:rPr>
        <w:t>@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: битви в кіберпросторі.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Ніка-Центр; Львів: Видавництво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Анетти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Антоненко,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296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F70A57" w:rsidRDefault="00AC177F" w:rsidP="007303A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177F" w:rsidRPr="00F70A57" w:rsidRDefault="00AC177F" w:rsidP="007303AE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0A57">
        <w:rPr>
          <w:rFonts w:ascii="Times New Roman" w:hAnsi="Times New Roman"/>
          <w:b/>
          <w:sz w:val="28"/>
          <w:szCs w:val="28"/>
          <w:lang w:val="uk-UA"/>
        </w:rPr>
        <w:t>Л</w:t>
      </w:r>
      <w:r w:rsidRPr="00AC177F">
        <w:rPr>
          <w:rFonts w:ascii="Times New Roman" w:hAnsi="Times New Roman"/>
          <w:sz w:val="28"/>
          <w:szCs w:val="28"/>
          <w:lang w:val="uk-UA"/>
        </w:rPr>
        <w:t>ітература</w:t>
      </w:r>
      <w:r w:rsidRPr="00F70A57">
        <w:rPr>
          <w:rFonts w:ascii="Times New Roman" w:hAnsi="Times New Roman"/>
          <w:b/>
          <w:sz w:val="28"/>
          <w:szCs w:val="28"/>
          <w:lang w:val="uk-UA"/>
        </w:rPr>
        <w:t>, яка рекомендована для поглибленого вивчення дисципліни</w:t>
      </w:r>
    </w:p>
    <w:p w:rsidR="00AC177F" w:rsidRPr="00F70A57" w:rsidRDefault="00AC177F" w:rsidP="007303AE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Андросова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О. Ф., Череп А. В. Трансфер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технологiй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iнструмент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iнновацiйної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діяльності : монографія. Запоріжжя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ЗНУ</w:t>
      </w:r>
      <w:r w:rsidRPr="00F70A57">
        <w:rPr>
          <w:rFonts w:ascii="Times New Roman" w:hAnsi="Times New Roman"/>
          <w:sz w:val="28"/>
          <w:szCs w:val="28"/>
          <w:lang w:val="uk-UA"/>
        </w:rPr>
        <w:t>,  2007. 356 с.</w:t>
      </w:r>
    </w:p>
    <w:p w:rsidR="00AC177F" w:rsidRPr="00F70A57" w:rsidRDefault="00AC177F" w:rsidP="007303A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Воронкова В. Г. Філософія гуманістичного менеджменту (соціально-антропологічні виміри) :  монографія. Запоріжжя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: ЗДІА,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2008.  254 с.</w:t>
      </w:r>
    </w:p>
    <w:p w:rsidR="00AC177F" w:rsidRPr="00F70A57" w:rsidRDefault="00AC177F" w:rsidP="007303AE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3. Воронкова В. Г. Філософія глобалізації :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соціоантропологічні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соціоекономічні</w:t>
      </w:r>
      <w:proofErr w:type="spellEnd"/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соціокультурні виміри : монографія. Запоріжжя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ЗДІА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, 2010.  272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3. Воронкова В. Г. Філософія розвитку сучасного суспільства: теоретико-методологічний контекст : монографія. Запоріжжя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ЗДІА,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2012. 262 с.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4. Воронкова В. Г.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Управление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единый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социальный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организм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Нова парадигма : альманах наукових праць</w:t>
      </w:r>
      <w:r w:rsidRPr="00F70A57">
        <w:rPr>
          <w:rFonts w:ascii="Times New Roman" w:hAnsi="Times New Roman"/>
          <w:sz w:val="28"/>
          <w:szCs w:val="28"/>
          <w:lang w:val="uk-UA"/>
        </w:rPr>
        <w:t>. Київ: НПУ ім.  М. П. Драгоманова, 1999.  Вип.10. С. 8–19.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5. Воронкова В. Г. Глобалізація як процес універсалізації стосунків між державою та ринком.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 : ЗДІА,   2008.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35. С. 15–35.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6. Воронкова В. Г. Менеджмент у державних організаціях :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посібник.  К. :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Професіонал</w:t>
      </w:r>
      <w:r w:rsidRPr="00F70A57">
        <w:rPr>
          <w:rFonts w:ascii="Times New Roman" w:hAnsi="Times New Roman"/>
          <w:sz w:val="28"/>
          <w:szCs w:val="28"/>
          <w:lang w:val="uk-UA"/>
        </w:rPr>
        <w:t>, 2004. 256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7.  Воронкова  В. Г. Роль держави в суспільстві, що змінюється, та її вплив на становлення сталого розвитку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Гуманітарний вісник Запорізької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lastRenderedPageBreak/>
        <w:t>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Запоріжжя : ЗДІА, 2006.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26. 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8. Воронкова В. Г. Цифрова економіка &amp;  цифровий менеджмент інформаційного суспільства. Збірник матеріалів XІІI Міжнародної науково-практичної конференції «Управління соціально-економічним розвитком регіонів та держави» /  за ред. А. В. Череп. Запоріжжя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ЗНУ</w:t>
      </w:r>
      <w:r w:rsidRPr="00F70A57">
        <w:rPr>
          <w:rFonts w:ascii="Times New Roman" w:hAnsi="Times New Roman"/>
          <w:sz w:val="28"/>
          <w:szCs w:val="28"/>
          <w:lang w:val="uk-UA"/>
        </w:rPr>
        <w:t>, 2019.  С. 20– 21.</w:t>
      </w:r>
    </w:p>
    <w:p w:rsidR="00AC177F" w:rsidRPr="00F70A57" w:rsidRDefault="00AC177F" w:rsidP="007303A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9. Воронкова, В.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Андрюкайтене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Регіна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Максименюк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Ю.  Формування концепції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ноосферно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-інформаційно-інноваційного розвитку адміністративного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нооменеджменту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у сучасну епоху.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Запоріжжя : ЗДІА,  2017.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69 . C. 44–50.</w:t>
      </w:r>
    </w:p>
    <w:p w:rsidR="00AC177F" w:rsidRPr="00F70A57" w:rsidRDefault="00AC177F" w:rsidP="007303AE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10. Воронкова В. Г., Романенко Т. П.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Андрюкайтене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Регіна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Концепція розвитку проектно-орієнтованого бізнесу в умовах цифрової трансформації до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smart-суспільствa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 : ЗДІА, 2016.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67. С. 13–27.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11. Воронкова В. Г.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Административная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деятельность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объект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саморефлексии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руководителя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Гілея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. Історичні науки. Філософські науки. Політичні науки: науковий вісник: збірник наукових праць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УАН ТОВ НВП ВІР, 2015.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100. С. 91–97. 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12. Воронкова В. Г. Розвиток науки та виробництва в контексті інноваційно-інвестиційної парадигми.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 Запоріжжя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: ЗДІА,  2006.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27.  С. 12–21.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13.  Воронкова  В.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Андрюкайтене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Регіна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Максименюк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Ю.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 О. Формування концепції гуманістичного менеджменту та її вплив на розвиток людського потенціалу в умовах глобалізації та євроінтеграції.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 Запоріжжя,  ЗДІА,  2016.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65. C. 13–26.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Воронкова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Общество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риска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следствие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кризиса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современной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цивилизации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глобальном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измерении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ринком.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Запоріжжя :  ЗДІА, 2014.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58.  С. 13–24.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15. Воронкова В.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Капітаненко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Н. П.,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 О. Правові засади захисту інтелектуальної власності у цифр</w:t>
      </w:r>
      <w:proofErr w:type="spellStart"/>
      <w:r w:rsidRPr="00F70A57">
        <w:rPr>
          <w:rFonts w:ascii="Times New Roman" w:hAnsi="Times New Roman"/>
          <w:sz w:val="28"/>
          <w:szCs w:val="28"/>
        </w:rPr>
        <w:t>овому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.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Scientific Journal «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en-US"/>
        </w:rPr>
        <w:t>ScienceRise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en-US"/>
        </w:rPr>
        <w:t>: Juridical Science»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Харків: 2019.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№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4 (10)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F70A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С. 32</w:t>
      </w:r>
      <w:proofErr w:type="gramEnd"/>
      <w:r w:rsidRPr="00F70A57">
        <w:rPr>
          <w:rFonts w:ascii="Times New Roman" w:hAnsi="Times New Roman"/>
          <w:sz w:val="28"/>
          <w:szCs w:val="28"/>
          <w:lang w:val="en-US"/>
        </w:rPr>
        <w:t>-37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Voronkova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Valentyna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Metelenko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Natalya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Nikitenko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Vitalina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Silina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Iryna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System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analysis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economy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sustainable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environmentally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balnced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socially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oriented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one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umanities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studies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Collection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Paper</w:t>
      </w:r>
      <w:r w:rsidRPr="00F70A57">
        <w:rPr>
          <w:rFonts w:ascii="Times New Roman" w:hAnsi="Times New Roman"/>
          <w:sz w:val="28"/>
          <w:szCs w:val="28"/>
          <w:lang w:val="uk-UA"/>
        </w:rPr>
        <w:t>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0A57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aporizhzhiа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: ZNU.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85–96.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17. Воронкова В.</w:t>
      </w:r>
      <w:r w:rsidRPr="00730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Г. Формування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постнекласичної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парадигми сучасного менеджменту в умовах глобалізації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.  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Запоіржжя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: ЗДІА, 2009.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38.  С.13–29.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18. Воронкова В.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Кивлюк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О. П.,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Андрюкайтене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Регіна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Концептуалізація моделі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ноосферного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розвитку сучасного соціуму та освіти інформаційного суспільства.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 Запоріжжя : ЗДІА, 2017.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68. С. 33–48.</w:t>
      </w:r>
    </w:p>
    <w:p w:rsidR="00AC177F" w:rsidRPr="007303AE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 xml:space="preserve">19. Кириченко Микола. Вплив цифрових технологій на розвиток людського і соціального капіталу в умовах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діджит</w:t>
      </w:r>
      <w:r w:rsidRPr="00F70A57">
        <w:rPr>
          <w:rFonts w:ascii="Times New Roman" w:hAnsi="Times New Roman"/>
          <w:sz w:val="28"/>
          <w:szCs w:val="28"/>
        </w:rPr>
        <w:t>алізованого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.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Humanities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F70A57">
        <w:rPr>
          <w:rFonts w:ascii="Times New Roman" w:hAnsi="Times New Roman"/>
          <w:i/>
          <w:sz w:val="28"/>
          <w:szCs w:val="28"/>
          <w:lang w:val="en-US"/>
        </w:rPr>
        <w:t>studies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</w:rPr>
        <w:t>:</w:t>
      </w:r>
      <w:proofErr w:type="gramEnd"/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Collection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Scientific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Papers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Zaporizhzhi</w:t>
      </w:r>
      <w:proofErr w:type="spellEnd"/>
      <w:r w:rsidRPr="007303AE">
        <w:rPr>
          <w:rFonts w:ascii="Times New Roman" w:hAnsi="Times New Roman"/>
          <w:sz w:val="28"/>
          <w:szCs w:val="28"/>
        </w:rPr>
        <w:t>а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3AE">
        <w:rPr>
          <w:rFonts w:ascii="Times New Roman" w:hAnsi="Times New Roman"/>
          <w:sz w:val="28"/>
          <w:szCs w:val="28"/>
        </w:rPr>
        <w:t>:</w:t>
      </w:r>
      <w:proofErr w:type="gramEnd"/>
      <w:r w:rsidRPr="007303AE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ZNU</w:t>
      </w:r>
      <w:r w:rsidRPr="007303AE">
        <w:rPr>
          <w:rFonts w:ascii="Times New Roman" w:hAnsi="Times New Roman"/>
          <w:sz w:val="28"/>
          <w:szCs w:val="28"/>
        </w:rPr>
        <w:t xml:space="preserve">.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7303AE">
        <w:rPr>
          <w:rFonts w:ascii="Times New Roman" w:hAnsi="Times New Roman"/>
          <w:sz w:val="28"/>
          <w:szCs w:val="28"/>
        </w:rPr>
        <w:t>. 107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7303AE">
        <w:rPr>
          <w:rFonts w:ascii="Times New Roman" w:hAnsi="Times New Roman"/>
          <w:sz w:val="28"/>
          <w:szCs w:val="28"/>
        </w:rPr>
        <w:t>128.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20.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Максименюк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Pr="007303AE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Ю.,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Pr="007303AE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О. Інформаційно-комунікативне суспільство як різновид складної соціальної системи і взаємодії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.  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Запоріжжя : Вид-во ЗДІА, 2016.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66. С. 266–278.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21.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Максименюк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Ю. Концептуалізація розвитку інформаційного суспільства в контексті глобалізації: методологія постмодерністського дискурсу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Запоріжжя: ЗДІА,  2017.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68. C. 78 – 88.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22.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Melnik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Victoria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Agile-management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3.0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concept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factor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technological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progress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digital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society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umanities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studies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Collection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Pr="00F70A57">
        <w:rPr>
          <w:rFonts w:ascii="Times New Roman" w:hAnsi="Times New Roman"/>
          <w:i/>
          <w:sz w:val="28"/>
          <w:szCs w:val="28"/>
          <w:lang w:val="uk-UA"/>
        </w:rPr>
        <w:t>Papers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177F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Zaporizhzhiа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: ZNU.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129–138.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23.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О. Проблемне поле геокультурного феномену: наукові підходи.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Гілея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(науковий вісник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). К. : УАН ТОВ НВП ВІР, 2013.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71. С. 500–504.</w:t>
      </w:r>
    </w:p>
    <w:p w:rsidR="00AC177F" w:rsidRPr="007303AE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 О. Сучасна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геокультура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як соціокультурний феномен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 : ЗДІА, 2013. </w:t>
      </w:r>
      <w:proofErr w:type="spellStart"/>
      <w:r w:rsidRPr="007303AE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>. 53. С.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3AE">
        <w:rPr>
          <w:rFonts w:ascii="Times New Roman" w:hAnsi="Times New Roman"/>
          <w:sz w:val="28"/>
          <w:szCs w:val="28"/>
          <w:lang w:val="uk-UA"/>
        </w:rPr>
        <w:t>261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7303AE">
        <w:rPr>
          <w:rFonts w:ascii="Times New Roman" w:hAnsi="Times New Roman"/>
          <w:sz w:val="28"/>
          <w:szCs w:val="28"/>
          <w:lang w:val="uk-UA"/>
        </w:rPr>
        <w:t>270.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25. </w:t>
      </w:r>
      <w:proofErr w:type="spellStart"/>
      <w:r w:rsidRPr="007303AE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 В. О. Формування </w:t>
      </w:r>
      <w:proofErr w:type="spellStart"/>
      <w:r w:rsidRPr="007303AE">
        <w:rPr>
          <w:rFonts w:ascii="Times New Roman" w:hAnsi="Times New Roman"/>
          <w:sz w:val="28"/>
          <w:szCs w:val="28"/>
          <w:lang w:val="uk-UA"/>
        </w:rPr>
        <w:t>геоцінностей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 в процесі викладання української мови як іноземної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Гілея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Історичні науки. Філософські науки. Політичні науки: науковий вісник: збірник наукових праць.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УАН ТОВ НВП ВІР,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303AE">
        <w:rPr>
          <w:rFonts w:ascii="Times New Roman" w:hAnsi="Times New Roman"/>
          <w:sz w:val="28"/>
          <w:szCs w:val="28"/>
          <w:lang w:val="uk-UA"/>
        </w:rPr>
        <w:t xml:space="preserve">2015. </w:t>
      </w:r>
      <w:proofErr w:type="spellStart"/>
      <w:r w:rsidRPr="007303AE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>. 100. С.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3AE">
        <w:rPr>
          <w:rFonts w:ascii="Times New Roman" w:hAnsi="Times New Roman"/>
          <w:sz w:val="28"/>
          <w:szCs w:val="28"/>
          <w:lang w:val="uk-UA"/>
        </w:rPr>
        <w:t>219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7303AE">
        <w:rPr>
          <w:rFonts w:ascii="Times New Roman" w:hAnsi="Times New Roman"/>
          <w:sz w:val="28"/>
          <w:szCs w:val="28"/>
          <w:lang w:val="uk-UA"/>
        </w:rPr>
        <w:t>223.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F70A57">
        <w:rPr>
          <w:rFonts w:ascii="Times New Roman" w:hAnsi="Times New Roman"/>
          <w:sz w:val="28"/>
          <w:szCs w:val="28"/>
          <w:lang w:val="en-US"/>
        </w:rPr>
        <w:t>Nikitenko</w:t>
      </w:r>
      <w:r w:rsidRPr="007303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en-US"/>
        </w:rPr>
        <w:t>Vitalina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en-US"/>
        </w:rPr>
        <w:t>Andriukaitiene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Regina</w:t>
      </w:r>
      <w:r w:rsidRPr="007303A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en-US"/>
        </w:rPr>
        <w:t>Punchenko</w:t>
      </w:r>
      <w:proofErr w:type="spellEnd"/>
      <w:r w:rsidRPr="00730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Oleg</w:t>
      </w:r>
      <w:r w:rsidRPr="007303A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Developing corporate management to improve the quality of customer service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.</w:t>
      </w:r>
      <w:proofErr w:type="gramEnd"/>
      <w:r w:rsidRPr="00F70A57">
        <w:rPr>
          <w:rFonts w:ascii="Times New Roman" w:hAnsi="Times New Roman"/>
          <w:i/>
          <w:sz w:val="28"/>
          <w:szCs w:val="28"/>
          <w:lang w:val="en-US"/>
        </w:rPr>
        <w:t xml:space="preserve">  Humanities studies: Collection of Scientific </w:t>
      </w:r>
      <w:proofErr w:type="gramStart"/>
      <w:r w:rsidRPr="00F70A57">
        <w:rPr>
          <w:rFonts w:ascii="Times New Roman" w:hAnsi="Times New Roman"/>
          <w:i/>
          <w:sz w:val="28"/>
          <w:szCs w:val="28"/>
          <w:lang w:val="en-US"/>
        </w:rPr>
        <w:t>Papers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F70A5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Zaporizhzhiа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 w:rsidRPr="00F70A57">
        <w:rPr>
          <w:rFonts w:ascii="Times New Roman" w:hAnsi="Times New Roman"/>
          <w:sz w:val="28"/>
          <w:szCs w:val="28"/>
          <w:lang w:val="en-US"/>
        </w:rPr>
        <w:t xml:space="preserve"> ZNU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2019. </w:t>
      </w:r>
      <w:proofErr w:type="gramStart"/>
      <w:r w:rsidRPr="00F70A57">
        <w:rPr>
          <w:rFonts w:ascii="Times New Roman" w:hAnsi="Times New Roman"/>
          <w:sz w:val="28"/>
          <w:szCs w:val="28"/>
          <w:lang w:val="en-US"/>
        </w:rPr>
        <w:t>1 (78).</w:t>
      </w:r>
      <w:proofErr w:type="gramEnd"/>
      <w:r w:rsidRPr="00F70A57">
        <w:rPr>
          <w:rFonts w:ascii="Times New Roman" w:hAnsi="Times New Roman"/>
          <w:sz w:val="28"/>
          <w:szCs w:val="28"/>
          <w:lang w:val="en-US"/>
        </w:rPr>
        <w:t xml:space="preserve"> P. 140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  <w:lang w:val="en-US"/>
        </w:rPr>
        <w:t>153.</w:t>
      </w:r>
    </w:p>
    <w:p w:rsidR="00AC177F" w:rsidRPr="00F70A57" w:rsidRDefault="00AC177F" w:rsidP="007303AE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27.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Олексенко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Р. І. Людина в умовах інформаційного суспільства як об'єкт соціально-економічної рефлексії. Становлення і розвиток інформаційного суспільства як основи забезпечення конкурентоспроможності України у світі та сталого розвитку суспільства і держави. Київ, 2017. С. 59 – 62.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Олексенко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Р. І. Глобальні проблеми філософії від Античності до сьогодення в дискурсі  ринкових трансформацій. Придніпровські соціально-гуманітарні читання: у 6-ти частинах. Ч. 2 : матеріали Дніпропетровської сесії 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Всеукр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наук.-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з міжнародною участю. Дніпропетровськ, 2013.  С. 148–151.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29.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Oleksenko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Molodychenko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Valentin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Shcherbakova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Nina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Neoliberalism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Challenge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Future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Civilization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Philosophy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and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Cosmology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Vol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20.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113–119.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30.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Олексенко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Р. І. Вплив комунікацій на ціннісні орієнтири особистості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Запоріжжя: ЗДІА, 2015.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62. С.65–73.</w:t>
      </w:r>
    </w:p>
    <w:p w:rsidR="00AC177F" w:rsidRPr="00F70A57" w:rsidRDefault="00AC177F" w:rsidP="007303AE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 xml:space="preserve">31.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Пунченко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О. П.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Цивилизационное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измерение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истории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человечества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монография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Одесса 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Астропринт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sz w:val="28"/>
          <w:szCs w:val="28"/>
          <w:lang w:val="uk-UA"/>
        </w:rPr>
        <w:t>2013. 448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32. Соснін О. В., Воронкова В.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Ажажа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А. Філософія гуманістичного менеджменту (соціально-політичні, соціально-економічні, соціально-антропологічні виміри) :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Запоріжжя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: Дике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оле</w:t>
      </w:r>
      <w:r w:rsidRPr="00F70A57">
        <w:rPr>
          <w:rFonts w:ascii="Times New Roman" w:hAnsi="Times New Roman"/>
          <w:sz w:val="28"/>
          <w:szCs w:val="28"/>
          <w:lang w:val="uk-UA"/>
        </w:rPr>
        <w:t>, 2016. 356 с.</w:t>
      </w:r>
    </w:p>
    <w:p w:rsidR="00AC177F" w:rsidRPr="00F70A57" w:rsidRDefault="00AC177F" w:rsidP="007303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33. Соснін О. В., Воронкова В.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В. О.,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Максименюк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М. Ю. Інформаційно-комунікативний менеджмент : зарубіжний та вітчизняний досвід :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КПІ ім. Ігоря Сікорського</w:t>
      </w:r>
      <w:r w:rsidRPr="00F70A57">
        <w:rPr>
          <w:rFonts w:ascii="Times New Roman" w:hAnsi="Times New Roman"/>
          <w:sz w:val="28"/>
          <w:szCs w:val="28"/>
          <w:lang w:val="uk-UA"/>
        </w:rPr>
        <w:t>, 2017. 286 с.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34. Соснін О.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В., Воронкова В.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Г. Інформаційне суспільство як виклик глобалізації. Час вибору : виклики інформаційної епохи: колективна монографія / за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ред. </w:t>
      </w:r>
      <w:r w:rsidRPr="00F70A57">
        <w:rPr>
          <w:rFonts w:ascii="Times New Roman" w:hAnsi="Times New Roman"/>
          <w:sz w:val="28"/>
          <w:szCs w:val="28"/>
        </w:rPr>
        <w:t>О.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F70A57">
        <w:rPr>
          <w:rFonts w:ascii="Times New Roman" w:hAnsi="Times New Roman"/>
          <w:sz w:val="28"/>
          <w:szCs w:val="28"/>
        </w:rPr>
        <w:t>Івакіна</w:t>
      </w:r>
      <w:proofErr w:type="spellEnd"/>
      <w:r w:rsidRPr="00F70A57">
        <w:rPr>
          <w:rFonts w:ascii="Times New Roman" w:hAnsi="Times New Roman"/>
          <w:sz w:val="28"/>
          <w:szCs w:val="28"/>
        </w:rPr>
        <w:t>, Д. В. Яковлева. Одеса</w:t>
      </w:r>
      <w:proofErr w:type="gramStart"/>
      <w:r w:rsidRPr="00F70A5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</w:rPr>
        <w:t>Гельветика</w:t>
      </w:r>
      <w:r w:rsidRPr="00F70A57">
        <w:rPr>
          <w:rFonts w:ascii="Times New Roman" w:hAnsi="Times New Roman"/>
          <w:sz w:val="28"/>
          <w:szCs w:val="28"/>
        </w:rPr>
        <w:t>, 2016.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F70A57">
        <w:rPr>
          <w:rFonts w:ascii="Times New Roman" w:hAnsi="Times New Roman"/>
          <w:sz w:val="28"/>
          <w:szCs w:val="28"/>
        </w:rPr>
        <w:t>. 344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</w:rPr>
        <w:t>359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</w:p>
    <w:p w:rsidR="00AC177F" w:rsidRPr="00F70A57" w:rsidRDefault="00AC177F" w:rsidP="007303A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35.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Фурсін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 О. О. Формування моделі стійкого економічного розвитку в умовах конкурентоспроможності.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Запоріжжя :  ЗДІА, 2008. Вип.33. С.223–230.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36. Череп А.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В. Розвиток стратегій промислових підприємств на основі інноваційного спрямування: монографія.  Запоріжжя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ЛІПС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2014.  </w:t>
      </w:r>
    </w:p>
    <w:p w:rsidR="00AC177F" w:rsidRPr="00F70A57" w:rsidRDefault="00AC177F" w:rsidP="007303A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37. Череп Алла, Воронкова Валентина,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Муц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Луай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Фурсін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Олександр. Інформаційні та інноваційні технології як чинник підвищення ефективності цифрової економіки та бізнесу в умовах глобалізації 4.0. 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umanities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studies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Collection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70A57">
        <w:rPr>
          <w:rFonts w:ascii="Times New Roman" w:hAnsi="Times New Roman"/>
          <w:i/>
          <w:sz w:val="28"/>
          <w:szCs w:val="28"/>
          <w:lang w:val="uk-UA"/>
        </w:rPr>
        <w:t>Papers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Zaporizhzhiа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: ZNU,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1</w:t>
      </w:r>
      <w:r w:rsidRPr="00F70A57">
        <w:rPr>
          <w:rFonts w:ascii="Times New Roman" w:hAnsi="Times New Roman"/>
          <w:sz w:val="28"/>
          <w:szCs w:val="28"/>
          <w:lang w:val="en-US"/>
        </w:rPr>
        <w:t>69</w:t>
      </w:r>
      <w:r w:rsidRPr="00F70A57">
        <w:rPr>
          <w:rFonts w:ascii="Times New Roman" w:hAnsi="Times New Roman"/>
          <w:sz w:val="28"/>
          <w:szCs w:val="28"/>
          <w:lang w:val="uk-UA"/>
        </w:rPr>
        <w:t>–18</w:t>
      </w:r>
      <w:r w:rsidRPr="00F70A57">
        <w:rPr>
          <w:rFonts w:ascii="Times New Roman" w:hAnsi="Times New Roman"/>
          <w:sz w:val="28"/>
          <w:szCs w:val="28"/>
          <w:lang w:val="en-US"/>
        </w:rPr>
        <w:t>0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</w:p>
    <w:p w:rsidR="00AC177F" w:rsidRPr="00F70A57" w:rsidRDefault="00AC177F" w:rsidP="007303AE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38.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Шавкун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І. Г.,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Дибчинська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Я. С.  Організаційна культура як проблема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кроскультурного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 xml:space="preserve"> менеджменту.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 : ЗДІА, 2014. </w:t>
      </w:r>
      <w:proofErr w:type="spellStart"/>
      <w:r w:rsidRPr="00F70A57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F70A57">
        <w:rPr>
          <w:rFonts w:ascii="Times New Roman" w:hAnsi="Times New Roman"/>
          <w:sz w:val="28"/>
          <w:szCs w:val="28"/>
          <w:lang w:val="uk-UA"/>
        </w:rPr>
        <w:t>. 58. С. 53–63.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F70A57" w:rsidRDefault="00AC177F" w:rsidP="007303A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0A57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70A57">
        <w:rPr>
          <w:rFonts w:ascii="Times New Roman" w:hAnsi="Times New Roman"/>
          <w:sz w:val="28"/>
          <w:szCs w:val="28"/>
        </w:rPr>
        <w:t>Наукова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Запорізького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. </w:t>
      </w:r>
      <w:r w:rsidRPr="00F70A57">
        <w:rPr>
          <w:rFonts w:ascii="Times New Roman" w:hAnsi="Times New Roman"/>
          <w:sz w:val="28"/>
          <w:szCs w:val="28"/>
          <w:lang w:val="en-US"/>
        </w:rPr>
        <w:t>URL: http://library.znu.edu.ua/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F70A57">
        <w:rPr>
          <w:rFonts w:ascii="Times New Roman" w:hAnsi="Times New Roman"/>
          <w:sz w:val="28"/>
          <w:szCs w:val="28"/>
        </w:rPr>
        <w:t>електронного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ЗНУ. </w:t>
      </w:r>
      <w:r w:rsidRPr="00F70A57">
        <w:rPr>
          <w:rFonts w:ascii="Times New Roman" w:hAnsi="Times New Roman"/>
          <w:sz w:val="28"/>
          <w:szCs w:val="28"/>
          <w:lang w:val="en-US"/>
        </w:rPr>
        <w:t>URL: https://moodle.znu.edu.ua/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70A57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A57">
        <w:rPr>
          <w:rFonts w:ascii="Times New Roman" w:hAnsi="Times New Roman"/>
          <w:sz w:val="28"/>
          <w:szCs w:val="28"/>
        </w:rPr>
        <w:t>імені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 В. І. </w:t>
      </w:r>
      <w:proofErr w:type="spellStart"/>
      <w:r w:rsidRPr="00F70A57">
        <w:rPr>
          <w:rFonts w:ascii="Times New Roman" w:hAnsi="Times New Roman"/>
          <w:sz w:val="28"/>
          <w:szCs w:val="28"/>
        </w:rPr>
        <w:t>Вернадського</w:t>
      </w:r>
      <w:proofErr w:type="spellEnd"/>
      <w:r w:rsidRPr="00F70A57">
        <w:rPr>
          <w:rFonts w:ascii="Times New Roman" w:hAnsi="Times New Roman"/>
          <w:sz w:val="28"/>
          <w:szCs w:val="28"/>
        </w:rPr>
        <w:t xml:space="preserve">. </w:t>
      </w:r>
      <w:r w:rsidRPr="00F70A57">
        <w:rPr>
          <w:rFonts w:ascii="Times New Roman" w:hAnsi="Times New Roman"/>
          <w:sz w:val="28"/>
          <w:szCs w:val="28"/>
          <w:lang w:val="en-US"/>
        </w:rPr>
        <w:t>URL: http://www.nbuv.gov.ua/</w:t>
      </w:r>
    </w:p>
    <w:p w:rsidR="00AC177F" w:rsidRPr="00F70A57" w:rsidRDefault="00AC177F" w:rsidP="00730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</w:p>
    <w:p w:rsidR="00405C2F" w:rsidRPr="00AC177F" w:rsidRDefault="00405C2F" w:rsidP="007303AE">
      <w:pPr>
        <w:spacing w:after="0"/>
        <w:ind w:firstLine="709"/>
        <w:rPr>
          <w:lang w:val="uk-UA"/>
        </w:rPr>
      </w:pPr>
    </w:p>
    <w:sectPr w:rsidR="00405C2F" w:rsidRPr="00AC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0CB9"/>
    <w:multiLevelType w:val="hybridMultilevel"/>
    <w:tmpl w:val="51EE6AF0"/>
    <w:lvl w:ilvl="0" w:tplc="EE5E386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E7381A"/>
    <w:multiLevelType w:val="hybridMultilevel"/>
    <w:tmpl w:val="12DA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405C2F"/>
    <w:rsid w:val="006C3141"/>
    <w:rsid w:val="007303AE"/>
    <w:rsid w:val="00A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7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30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7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3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dcterms:created xsi:type="dcterms:W3CDTF">2023-11-14T18:49:00Z</dcterms:created>
  <dcterms:modified xsi:type="dcterms:W3CDTF">2023-11-14T18:49:00Z</dcterms:modified>
</cp:coreProperties>
</file>