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9D" w:rsidRPr="002E3614" w:rsidRDefault="00F7119D" w:rsidP="00F7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2E361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Основна:</w:t>
      </w:r>
    </w:p>
    <w:p w:rsidR="00F7119D" w:rsidRPr="002E3614" w:rsidRDefault="00F7119D" w:rsidP="00F711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Бабаєв</w:t>
      </w:r>
      <w:proofErr w:type="spellEnd"/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 xml:space="preserve"> В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М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Управління міським господарством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теоретичні та прикладні аспекти 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монографія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Харків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: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Магістр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2004. 204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с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F7119D" w:rsidRPr="002E3614" w:rsidRDefault="00F7119D" w:rsidP="00F7119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Загальні аспекти організації надання адміністративних послуг : </w:t>
      </w:r>
      <w:proofErr w:type="spellStart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навч.-метод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матеріали / за ред. О. І. Васильєва, Н. В. Васильєва, О. С. Ігнатенко та ін. Київ : </w:t>
      </w:r>
      <w:proofErr w:type="spellStart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НАДУ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2012. 56 с.</w:t>
      </w:r>
    </w:p>
    <w:p w:rsidR="00F7119D" w:rsidRPr="002E3614" w:rsidRDefault="00F7119D" w:rsidP="00F7119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Ільчанінова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Н. І. Механізм надання адміністративних послуг в контексті децентралізації влади в Україні. </w:t>
      </w:r>
      <w:r w:rsidRPr="002E3614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Державне управління: удосконалення та розвиток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Дніпропетровськ, 2017. № 12.</w:t>
      </w:r>
    </w:p>
    <w:p w:rsidR="00F7119D" w:rsidRPr="002E3614" w:rsidRDefault="00F7119D" w:rsidP="00F7119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URL: http://www.dy.nayka.com.ua/?op=1&amp;z=1158.</w:t>
      </w:r>
    </w:p>
    <w:p w:rsidR="00F7119D" w:rsidRPr="002E3614" w:rsidRDefault="00F7119D" w:rsidP="00F7119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Лимарева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Д. А., Некрасов В. Н. </w:t>
      </w:r>
      <w:proofErr w:type="spellStart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Противоречиясовременногопубличногоуправления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: </w:t>
      </w:r>
      <w:proofErr w:type="spellStart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монография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Ростов-на-Дону : </w:t>
      </w:r>
      <w:proofErr w:type="spellStart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ЮРиАНХиГС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 Президенте РФ, 2012. 101 с.</w:t>
      </w:r>
    </w:p>
    <w:p w:rsidR="00F7119D" w:rsidRPr="002E3614" w:rsidRDefault="00F7119D" w:rsidP="00F7119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Обушна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Н. І. Публічне управління як нова модель організації державного управління в Україні: теоретичний аспект. </w:t>
      </w:r>
      <w:r w:rsidRPr="002E3614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Ефективність державного управління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Дніпропетровськ, 2015. Вип. 44. </w:t>
      </w:r>
    </w:p>
    <w:p w:rsidR="00F7119D" w:rsidRPr="002E3614" w:rsidRDefault="00F7119D" w:rsidP="00F7119D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URL: </w:t>
      </w:r>
      <w:r>
        <w:fldChar w:fldCharType="begin"/>
      </w:r>
      <w:r w:rsidRPr="00F7119D">
        <w:rPr>
          <w:lang w:val="en-US"/>
        </w:rPr>
        <w:instrText>HYPERLINK "http://www.lvivacademy.com/vidavnitstvo_1/"</w:instrText>
      </w:r>
      <w:r>
        <w:fldChar w:fldCharType="separate"/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http://www.lvivacademy.com/vidavnitstvo_1/</w:t>
      </w:r>
      <w:r>
        <w:fldChar w:fldCharType="end"/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edu_ 44/</w:t>
      </w:r>
      <w:proofErr w:type="spellStart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fail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/ch_1/8.pdf.</w:t>
      </w:r>
    </w:p>
    <w:p w:rsidR="00F7119D" w:rsidRPr="002E3614" w:rsidRDefault="00F7119D" w:rsidP="00F7119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адміністративні послуги. Закон України від 6 вересня 2012 </w:t>
      </w:r>
      <w:proofErr w:type="spellStart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року№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 5203-VI. </w:t>
      </w:r>
    </w:p>
    <w:p w:rsidR="00F7119D" w:rsidRPr="002E3614" w:rsidRDefault="00F7119D" w:rsidP="00F7119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URL: </w:t>
      </w:r>
      <w:r>
        <w:fldChar w:fldCharType="begin"/>
      </w:r>
      <w:r w:rsidRPr="00F7119D">
        <w:rPr>
          <w:lang w:val="en-US"/>
        </w:rPr>
        <w:instrText>HYPERLINK "https://zakon.rada.gov.ua/laws/show/5203-17"</w:instrText>
      </w:r>
      <w:r>
        <w:fldChar w:fldCharType="separate"/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https://zakon.rada.gov.ua/laws/show/5203-17</w:t>
      </w:r>
      <w:r>
        <w:fldChar w:fldCharType="end"/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F7119D" w:rsidRPr="002E3614" w:rsidRDefault="00F7119D" w:rsidP="00F7119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fldChar w:fldCharType="begin"/>
      </w:r>
      <w:r>
        <w:instrText>HYPERLINK</w:instrText>
      </w:r>
      <w:r w:rsidRPr="00F7119D">
        <w:rPr>
          <w:lang w:val="uk-UA"/>
        </w:rPr>
        <w:instrText xml:space="preserve"> "</w:instrText>
      </w:r>
      <w:r>
        <w:instrText>https</w:instrText>
      </w:r>
      <w:r w:rsidRPr="00F7119D">
        <w:rPr>
          <w:lang w:val="uk-UA"/>
        </w:rPr>
        <w:instrText>://</w:instrText>
      </w:r>
      <w:r>
        <w:instrText>zakon</w:instrText>
      </w:r>
      <w:r w:rsidRPr="00F7119D">
        <w:rPr>
          <w:lang w:val="uk-UA"/>
        </w:rPr>
        <w:instrText>.</w:instrText>
      </w:r>
      <w:r>
        <w:instrText>rada</w:instrText>
      </w:r>
      <w:r w:rsidRPr="00F7119D">
        <w:rPr>
          <w:lang w:val="uk-UA"/>
        </w:rPr>
        <w:instrText>.</w:instrText>
      </w:r>
      <w:r>
        <w:instrText>gov</w:instrText>
      </w:r>
      <w:r w:rsidRPr="00F7119D">
        <w:rPr>
          <w:lang w:val="uk-UA"/>
        </w:rPr>
        <w:instrText>.</w:instrText>
      </w:r>
      <w:r>
        <w:instrText>ua</w:instrText>
      </w:r>
      <w:r w:rsidRPr="00F7119D">
        <w:rPr>
          <w:lang w:val="uk-UA"/>
        </w:rPr>
        <w:instrText>/</w:instrText>
      </w:r>
      <w:r>
        <w:instrText>go</w:instrText>
      </w:r>
      <w:r w:rsidRPr="00F7119D">
        <w:rPr>
          <w:lang w:val="uk-UA"/>
        </w:rPr>
        <w:instrText>/90-2006-%</w:instrText>
      </w:r>
      <w:r>
        <w:instrText>D</w:instrText>
      </w:r>
      <w:r w:rsidRPr="00F7119D">
        <w:rPr>
          <w:lang w:val="uk-UA"/>
        </w:rPr>
        <w:instrText>1%80"</w:instrText>
      </w:r>
      <w:r>
        <w:fldChar w:fldCharType="separate"/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схвалення Концепції розвитку системи надання адміністративних послуг органами виконавчої влади</w:t>
      </w:r>
      <w:r>
        <w:fldChar w:fldCharType="end"/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/ Розпорядження Кабінету Міністрів України; Концепція від 15.02.2006 № 90-р. URL: https://zakon.rada.gov.ua/go/90-2006-%D1%80.</w:t>
      </w:r>
    </w:p>
    <w:p w:rsidR="00F7119D" w:rsidRPr="002E3614" w:rsidRDefault="00F7119D" w:rsidP="00F7119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Скороход О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П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Надання послуг населенню органами місцевого самоврядування як пріоритет діяльності місцевої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громади.</w:t>
      </w:r>
      <w:r w:rsidRPr="002E3614">
        <w:rPr>
          <w:rFonts w:ascii="Times New Roman" w:eastAsia="TimesNewRoman" w:hAnsi="Times New Roman" w:cs="Times New Roman"/>
          <w:i/>
          <w:iCs/>
          <w:sz w:val="28"/>
          <w:szCs w:val="24"/>
          <w:lang w:val="uk-UA" w:eastAsia="ru-RU"/>
        </w:rPr>
        <w:t>Стратегічні</w:t>
      </w:r>
      <w:proofErr w:type="spellEnd"/>
      <w:r w:rsidRPr="002E3614">
        <w:rPr>
          <w:rFonts w:ascii="Times New Roman" w:eastAsia="TimesNewRoman" w:hAnsi="Times New Roman" w:cs="Times New Roman"/>
          <w:i/>
          <w:iCs/>
          <w:sz w:val="28"/>
          <w:szCs w:val="24"/>
          <w:lang w:val="uk-UA" w:eastAsia="ru-RU"/>
        </w:rPr>
        <w:t xml:space="preserve"> пріоритети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Київ, 2010.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№ 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 (14).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С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41 – 46. </w:t>
      </w:r>
    </w:p>
    <w:p w:rsidR="00F7119D" w:rsidRPr="002E3614" w:rsidRDefault="00F7119D" w:rsidP="00F7119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Myriad Pro"/>
          <w:sz w:val="28"/>
          <w:szCs w:val="28"/>
          <w:lang w:val="uk-UA" w:eastAsia="ru-RU"/>
        </w:rPr>
      </w:pPr>
      <w:proofErr w:type="spellStart"/>
      <w:r w:rsidRPr="002E36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Тимощук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Адміністративні послуги : посібник. Швейцарсько-український проект «Підтримка децентралізації в Україні – DESPRO». Київ : ТОВ «</w:t>
      </w:r>
      <w:proofErr w:type="spellStart"/>
      <w:r w:rsidRPr="002E36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Софія-A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2012. 104 с.</w:t>
      </w:r>
    </w:p>
    <w:p w:rsidR="00F7119D" w:rsidRPr="002E3614" w:rsidRDefault="00F7119D" w:rsidP="00F7119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Шкільняк</w:t>
      </w:r>
      <w:proofErr w:type="spellEnd"/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 xml:space="preserve"> М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Зарубіжний досвід управління муніципальною 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комунальною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)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власністю.Рада</w:t>
      </w:r>
      <w:proofErr w:type="spellEnd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 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proofErr w:type="spellStart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нформ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.-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метод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вісн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Терноп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обл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ради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Тернопіль, 2003.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№ 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7 (12).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С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87 – 88.</w:t>
      </w:r>
    </w:p>
    <w:p w:rsidR="00F7119D" w:rsidRPr="002E3614" w:rsidRDefault="00F7119D" w:rsidP="00F7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2E361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Додаткова:</w:t>
      </w:r>
    </w:p>
    <w:p w:rsidR="00F7119D" w:rsidRPr="002E3614" w:rsidRDefault="00F7119D" w:rsidP="00F71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Баранчиков</w:t>
      </w:r>
      <w:proofErr w:type="spellEnd"/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 xml:space="preserve"> В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А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Муниципальное</w:t>
      </w:r>
      <w:proofErr w:type="spellEnd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 право 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учебник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Москва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: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Юнити</w:t>
      </w:r>
      <w:proofErr w:type="spellEnd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 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Закон и право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2000. 31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с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F7119D" w:rsidRPr="002E3614" w:rsidRDefault="00F7119D" w:rsidP="00F71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Битяк</w:t>
      </w:r>
      <w:proofErr w:type="spellEnd"/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 xml:space="preserve"> Ю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П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.,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Данильян</w:t>
      </w:r>
      <w:proofErr w:type="spellEnd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 О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Г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.,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Дзюбань</w:t>
      </w:r>
      <w:proofErr w:type="spellEnd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 О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П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Правові основи формування та функціонування органів державної влади у контексті євроінтеграції 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монографія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Харків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: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Право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2010. 384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с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F7119D" w:rsidRPr="002E3614" w:rsidRDefault="00F7119D" w:rsidP="00F71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Бригіневич</w:t>
      </w:r>
      <w:proofErr w:type="spellEnd"/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 xml:space="preserve"> І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І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.,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Ванько С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І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.,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Загайний В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А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Центри надання адміністративних послуг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створення та організація діяльності 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практ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посіб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/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за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заг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ред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В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П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Тимощука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Київ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: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СПД Москаленко О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М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., 2010. 440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с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F7119D" w:rsidRPr="002E3614" w:rsidRDefault="00F7119D" w:rsidP="00F71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lastRenderedPageBreak/>
        <w:t>Васильєва Н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В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Адміністративні послуги 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важлива складова державних та муніципальних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послуг.</w:t>
      </w:r>
      <w:r w:rsidRPr="002E3614">
        <w:rPr>
          <w:rFonts w:ascii="Times New Roman" w:eastAsia="TimesNewRoman" w:hAnsi="Times New Roman" w:cs="Times New Roman"/>
          <w:i/>
          <w:iCs/>
          <w:sz w:val="28"/>
          <w:szCs w:val="24"/>
          <w:lang w:val="uk-UA" w:eastAsia="ru-RU"/>
        </w:rPr>
        <w:t>Управліннясучасниммістом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2009.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№ 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1–4/1–12 (33–36).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С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12 – 18.</w:t>
      </w:r>
    </w:p>
    <w:p w:rsidR="00F7119D" w:rsidRPr="002E3614" w:rsidRDefault="00F7119D" w:rsidP="00F71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Васильєва Н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В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Законодавча основа надання адміністративних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послуг.</w:t>
      </w:r>
      <w:r w:rsidRPr="002E3614">
        <w:rPr>
          <w:rFonts w:ascii="Times New Roman" w:eastAsia="TimesNewRoman" w:hAnsi="Times New Roman" w:cs="Times New Roman"/>
          <w:i/>
          <w:iCs/>
          <w:sz w:val="28"/>
          <w:szCs w:val="24"/>
          <w:lang w:val="uk-UA" w:eastAsia="ru-RU"/>
        </w:rPr>
        <w:t>Управліннясучасниммістом</w:t>
      </w:r>
      <w:proofErr w:type="spellEnd"/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Київ, 2010.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№ 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1–4/1–12 (37–40).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С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17 – 23.</w:t>
      </w:r>
    </w:p>
    <w:p w:rsidR="00F7119D" w:rsidRPr="002E3614" w:rsidRDefault="00F7119D" w:rsidP="00F71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sz w:val="28"/>
          <w:szCs w:val="24"/>
          <w:lang w:val="uk-UA" w:eastAsia="ru-RU"/>
        </w:rPr>
      </w:pP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Васильєва Н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В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Заходи з підвищення якості надання державних послуг в умовах проведення адміністративної реформи 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на прикладі Російської Федерації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). </w:t>
      </w:r>
      <w:r w:rsidRPr="002E3614">
        <w:rPr>
          <w:rFonts w:ascii="Times New Roman" w:eastAsia="TimesNewRoman" w:hAnsi="Times New Roman" w:cs="Times New Roman"/>
          <w:i/>
          <w:iCs/>
          <w:sz w:val="28"/>
          <w:szCs w:val="24"/>
          <w:lang w:val="uk-UA" w:eastAsia="ru-RU"/>
        </w:rPr>
        <w:t>Наукові розвідки з державного та муніципального управління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 : зб. наук. пр. / за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заг</w:t>
      </w:r>
      <w:proofErr w:type="spellEnd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. ред. В. К.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Присяжнюка</w:t>
      </w:r>
      <w:proofErr w:type="spellEnd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, В. Д.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Бакуменка</w:t>
      </w:r>
      <w:proofErr w:type="spellEnd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. Київ : АМУ, 2011. Вип. 2. С. 155 – 161.</w:t>
      </w:r>
    </w:p>
    <w:p w:rsidR="00F7119D" w:rsidRPr="002E3614" w:rsidRDefault="00F7119D" w:rsidP="00F71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sz w:val="28"/>
          <w:szCs w:val="24"/>
          <w:lang w:val="uk-UA" w:eastAsia="ru-RU"/>
        </w:rPr>
      </w:pP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Васильєва Н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В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. Організаційно-правовий механізм надання державних послуг в умовах електронного врядування. </w:t>
      </w:r>
      <w:r w:rsidRPr="002E3614">
        <w:rPr>
          <w:rFonts w:ascii="Times New Roman" w:eastAsia="TimesNewRoman" w:hAnsi="Times New Roman" w:cs="Times New Roman"/>
          <w:i/>
          <w:sz w:val="28"/>
          <w:szCs w:val="24"/>
          <w:lang w:val="uk-UA" w:eastAsia="ru-RU"/>
        </w:rPr>
        <w:t xml:space="preserve">Інновації в державному управлінні: системна інтеграція освіти, науки, практики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: матеріали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наук.-практ</w:t>
      </w:r>
      <w:proofErr w:type="spellEnd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.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конф</w:t>
      </w:r>
      <w:proofErr w:type="spellEnd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. за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міжнар</w:t>
      </w:r>
      <w:proofErr w:type="spellEnd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. участю, м. Київ, 27 трав. 2011 р. / за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заг</w:t>
      </w:r>
      <w:proofErr w:type="spellEnd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. ред. Ю. В. Ковбасюка, В. П. Трощинського, С. В.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Загороднюка</w:t>
      </w:r>
      <w:proofErr w:type="spellEnd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 : у 2 т. Київ :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НАДУ</w:t>
      </w:r>
      <w:proofErr w:type="spellEnd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. Т. 2. 2011. С. 24 – 27.</w:t>
      </w:r>
    </w:p>
    <w:p w:rsidR="00F7119D" w:rsidRPr="002E3614" w:rsidRDefault="00F7119D" w:rsidP="00F71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Лахижа</w:t>
      </w:r>
      <w:proofErr w:type="spellEnd"/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 xml:space="preserve"> М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І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Система управління якістю в органах влади 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вітчизняний та зарубіжний досвід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).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Полтава 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РВВ Пуск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2008. 131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с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F7119D" w:rsidRPr="002E3614" w:rsidRDefault="00F7119D" w:rsidP="00F71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Матвієнко А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С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Юридичні і політичні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науки.</w:t>
      </w:r>
      <w:r w:rsidRPr="002E3614">
        <w:rPr>
          <w:rFonts w:ascii="Times New Roman" w:eastAsia="TimesNewRoman" w:hAnsi="Times New Roman" w:cs="Times New Roman"/>
          <w:i/>
          <w:iCs/>
          <w:sz w:val="28"/>
          <w:szCs w:val="24"/>
          <w:lang w:val="uk-UA" w:eastAsia="ru-RU"/>
        </w:rPr>
        <w:t>Держава</w:t>
      </w:r>
      <w:proofErr w:type="spellEnd"/>
      <w:r w:rsidRPr="002E3614">
        <w:rPr>
          <w:rFonts w:ascii="Times New Roman" w:eastAsia="TimesNewRoman" w:hAnsi="Times New Roman" w:cs="Times New Roman"/>
          <w:i/>
          <w:iCs/>
          <w:sz w:val="28"/>
          <w:szCs w:val="24"/>
          <w:lang w:val="uk-UA" w:eastAsia="ru-RU"/>
        </w:rPr>
        <w:t xml:space="preserve"> і право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зб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наук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пр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Київ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: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Ін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т держави і права ім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В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М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Корецького</w:t>
      </w:r>
      <w:proofErr w:type="spellEnd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 НАН України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2009.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Вип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45. 668 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с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F7119D" w:rsidRPr="002E3614" w:rsidRDefault="00F7119D" w:rsidP="00F71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Ніколаєнко К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В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Адміністративні послуги як різновид публічних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послуг.</w:t>
      </w:r>
      <w:r w:rsidRPr="002E3614">
        <w:rPr>
          <w:rFonts w:ascii="Times New Roman" w:eastAsia="TimesNewRoman" w:hAnsi="Times New Roman" w:cs="Times New Roman"/>
          <w:i/>
          <w:iCs/>
          <w:sz w:val="28"/>
          <w:szCs w:val="24"/>
          <w:lang w:val="uk-UA" w:eastAsia="ru-RU"/>
        </w:rPr>
        <w:t>Держава</w:t>
      </w:r>
      <w:proofErr w:type="spellEnd"/>
      <w:r w:rsidRPr="002E3614">
        <w:rPr>
          <w:rFonts w:ascii="Times New Roman" w:eastAsia="TimesNewRoman" w:hAnsi="Times New Roman" w:cs="Times New Roman"/>
          <w:i/>
          <w:iCs/>
          <w:sz w:val="28"/>
          <w:szCs w:val="24"/>
          <w:lang w:val="uk-UA" w:eastAsia="ru-RU"/>
        </w:rPr>
        <w:t xml:space="preserve"> і право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зб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наук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пр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Київ, 2010.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Вип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47.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С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269 – 274.</w:t>
      </w:r>
    </w:p>
    <w:p w:rsidR="00F7119D" w:rsidRPr="002E3614" w:rsidRDefault="00F7119D" w:rsidP="00F71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Ніколаєнко К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В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Діяльність з надання адміністративних послуг в Україні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загальна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характеристика.</w:t>
      </w:r>
      <w:r w:rsidRPr="002E3614">
        <w:rPr>
          <w:rFonts w:ascii="Times New Roman" w:eastAsia="TimesNewRoman" w:hAnsi="Times New Roman" w:cs="Times New Roman"/>
          <w:i/>
          <w:iCs/>
          <w:sz w:val="28"/>
          <w:szCs w:val="24"/>
          <w:lang w:val="uk-UA" w:eastAsia="ru-RU"/>
        </w:rPr>
        <w:t>Держава</w:t>
      </w:r>
      <w:proofErr w:type="spellEnd"/>
      <w:r w:rsidRPr="002E3614">
        <w:rPr>
          <w:rFonts w:ascii="Times New Roman" w:eastAsia="TimesNewRoman" w:hAnsi="Times New Roman" w:cs="Times New Roman"/>
          <w:i/>
          <w:iCs/>
          <w:sz w:val="28"/>
          <w:szCs w:val="24"/>
          <w:lang w:val="uk-UA" w:eastAsia="ru-RU"/>
        </w:rPr>
        <w:t xml:space="preserve"> і право 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зб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наук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пр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Київ, 2007.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Вип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37.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С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319 – 324.</w:t>
      </w:r>
    </w:p>
    <w:p w:rsidR="00F7119D" w:rsidRPr="002E3614" w:rsidRDefault="00F7119D" w:rsidP="00F71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Ніколаєнко К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2E3614">
        <w:rPr>
          <w:rFonts w:ascii="Times New Roman" w:eastAsia="TimesNewRoman,Italic" w:hAnsi="Times New Roman" w:cs="Times New Roman"/>
          <w:sz w:val="28"/>
          <w:szCs w:val="24"/>
          <w:lang w:val="uk-UA" w:eastAsia="ru-RU"/>
        </w:rPr>
        <w:t>В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 xml:space="preserve">Сутність та ознаки адміністративних </w:t>
      </w:r>
      <w:proofErr w:type="spellStart"/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послуг.</w:t>
      </w:r>
      <w:r w:rsidRPr="002E3614">
        <w:rPr>
          <w:rFonts w:ascii="Times New Roman" w:eastAsia="TimesNewRoman" w:hAnsi="Times New Roman" w:cs="Times New Roman"/>
          <w:i/>
          <w:iCs/>
          <w:sz w:val="28"/>
          <w:szCs w:val="24"/>
          <w:lang w:val="uk-UA" w:eastAsia="ru-RU"/>
        </w:rPr>
        <w:t>Держава</w:t>
      </w:r>
      <w:proofErr w:type="spellEnd"/>
      <w:r w:rsidRPr="002E3614">
        <w:rPr>
          <w:rFonts w:ascii="Times New Roman" w:eastAsia="TimesNewRoman" w:hAnsi="Times New Roman" w:cs="Times New Roman"/>
          <w:i/>
          <w:iCs/>
          <w:sz w:val="28"/>
          <w:szCs w:val="24"/>
          <w:lang w:val="uk-UA" w:eastAsia="ru-RU"/>
        </w:rPr>
        <w:t xml:space="preserve"> і право 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зб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наук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пр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Київ, 2010.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Вип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43. </w:t>
      </w:r>
      <w:r w:rsidRPr="002E3614">
        <w:rPr>
          <w:rFonts w:ascii="Times New Roman" w:eastAsia="TimesNewRoman" w:hAnsi="Times New Roman" w:cs="Times New Roman"/>
          <w:sz w:val="28"/>
          <w:szCs w:val="24"/>
          <w:lang w:val="uk-UA" w:eastAsia="ru-RU"/>
        </w:rPr>
        <w:t>С</w:t>
      </w:r>
      <w:r w:rsidRPr="002E36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269 – 276.</w:t>
      </w:r>
    </w:p>
    <w:p w:rsidR="002548E8" w:rsidRDefault="002548E8"/>
    <w:sectPr w:rsidR="002548E8" w:rsidSect="0025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1DC"/>
    <w:multiLevelType w:val="hybridMultilevel"/>
    <w:tmpl w:val="4AFC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738F4"/>
    <w:multiLevelType w:val="hybridMultilevel"/>
    <w:tmpl w:val="72D00836"/>
    <w:lvl w:ilvl="0" w:tplc="5A4CA5C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19D"/>
    <w:rsid w:val="002548E8"/>
    <w:rsid w:val="00F7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405p</dc:creator>
  <cp:keywords/>
  <dc:description/>
  <cp:lastModifiedBy>405p</cp:lastModifiedBy>
  <cp:revision>1</cp:revision>
  <dcterms:created xsi:type="dcterms:W3CDTF">2020-02-13T12:22:00Z</dcterms:created>
  <dcterms:modified xsi:type="dcterms:W3CDTF">2020-02-13T12:23:00Z</dcterms:modified>
</cp:coreProperties>
</file>