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BC" w:rsidRDefault="000C53BC">
      <w:pPr>
        <w:pStyle w:val="BodyText"/>
        <w:ind w:left="0"/>
      </w:pPr>
    </w:p>
    <w:p w:rsidR="000C53BC" w:rsidRDefault="000C53BC">
      <w:pPr>
        <w:pStyle w:val="BodyText"/>
        <w:ind w:left="0"/>
      </w:pPr>
    </w:p>
    <w:p w:rsidR="000C53BC" w:rsidRDefault="000C53BC">
      <w:pPr>
        <w:pStyle w:val="BodyText"/>
        <w:spacing w:before="2"/>
        <w:ind w:left="0"/>
        <w:rPr>
          <w:sz w:val="27"/>
        </w:rPr>
      </w:pPr>
    </w:p>
    <w:p w:rsidR="000C53BC" w:rsidRDefault="000C53BC">
      <w:pPr>
        <w:pStyle w:val="BodyText"/>
        <w:spacing w:line="20" w:lineRule="exact"/>
        <w:ind w:left="830"/>
        <w:rPr>
          <w:sz w:val="2"/>
        </w:rPr>
      </w:pPr>
      <w:r>
        <w:rPr>
          <w:noProof/>
          <w:lang w:val="ru-RU" w:eastAsia="ru-RU"/>
        </w:rPr>
      </w:r>
      <w:r w:rsidRPr="008E053D">
        <w:rPr>
          <w:noProof/>
          <w:sz w:val="2"/>
          <w:lang w:val="ru-RU" w:eastAsia="ru-RU"/>
        </w:rPr>
        <w:pict>
          <v:group id="Group 12" o:spid="_x0000_s1028" style="width:450.05pt;height:.5pt;mso-position-horizontal-relative:char;mso-position-vertical-relative:line" coordsize="9001,10">
            <v:line id="Line 13" o:spid="_x0000_s1029" style="position:absolute;visibility:visible" from="0,5" to="90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<w10:anchorlock/>
          </v:group>
        </w:pict>
      </w:r>
    </w:p>
    <w:p w:rsidR="000C53BC" w:rsidRDefault="000C53BC">
      <w:pPr>
        <w:pStyle w:val="BodyText"/>
        <w:spacing w:before="1"/>
        <w:ind w:left="0"/>
      </w:pPr>
    </w:p>
    <w:p w:rsidR="000C53BC" w:rsidRPr="00FA31A0" w:rsidRDefault="000C53BC" w:rsidP="00FA31A0">
      <w:pPr>
        <w:spacing w:before="270"/>
        <w:ind w:left="232" w:right="550"/>
        <w:jc w:val="center"/>
        <w:rPr>
          <w:b/>
          <w:bCs/>
          <w:color w:val="000000"/>
          <w:sz w:val="28"/>
          <w:szCs w:val="28"/>
          <w:lang w:val="ru-RU"/>
        </w:rPr>
      </w:pPr>
      <w:r w:rsidRPr="00FA31A0">
        <w:rPr>
          <w:b/>
          <w:bCs/>
          <w:color w:val="000000"/>
          <w:sz w:val="28"/>
          <w:szCs w:val="28"/>
        </w:rPr>
        <w:t>УПРАВЛІННЯ КОМАНДАМИ ТА РОЗВИТОК ЛІДЕРСЬКИХ НАВИЧОК</w:t>
      </w:r>
    </w:p>
    <w:p w:rsidR="000C53BC" w:rsidRDefault="000C53BC" w:rsidP="00081E19">
      <w:pPr>
        <w:spacing w:before="270"/>
        <w:ind w:left="232" w:right="2520"/>
        <w:rPr>
          <w:i/>
          <w:sz w:val="24"/>
        </w:rPr>
      </w:pPr>
      <w:r>
        <w:rPr>
          <w:b/>
          <w:sz w:val="24"/>
        </w:rPr>
        <w:t xml:space="preserve">Викладач: </w:t>
      </w:r>
      <w:r>
        <w:rPr>
          <w:i/>
          <w:sz w:val="24"/>
        </w:rPr>
        <w:t>доктор економічних наук, професор Дашко Ірина Миколаївна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 xml:space="preserve">Кафедра: </w:t>
      </w:r>
      <w:r>
        <w:rPr>
          <w:i/>
          <w:sz w:val="24"/>
        </w:rPr>
        <w:t>Кафедра управління персоналом і маркетингу, 5 корпус, ауд.218-А</w:t>
      </w:r>
      <w:r>
        <w:rPr>
          <w:i/>
          <w:spacing w:val="-57"/>
          <w:sz w:val="24"/>
        </w:rPr>
        <w:t xml:space="preserve"> </w:t>
      </w:r>
      <w:r>
        <w:rPr>
          <w:b/>
          <w:sz w:val="24"/>
        </w:rPr>
        <w:t>E-mail:</w:t>
      </w:r>
      <w:r>
        <w:rPr>
          <w:b/>
          <w:spacing w:val="-2"/>
          <w:sz w:val="24"/>
        </w:rPr>
        <w:t xml:space="preserve"> </w:t>
      </w:r>
      <w:hyperlink r:id="rId7">
        <w:r>
          <w:rPr>
            <w:i/>
            <w:sz w:val="24"/>
          </w:rPr>
          <w:t>irina.znu@i.ua</w:t>
        </w:r>
      </w:hyperlink>
    </w:p>
    <w:p w:rsidR="000C53BC" w:rsidRDefault="000C53BC">
      <w:pPr>
        <w:ind w:left="232"/>
        <w:rPr>
          <w:i/>
          <w:sz w:val="24"/>
        </w:rPr>
      </w:pPr>
      <w:r>
        <w:rPr>
          <w:b/>
          <w:sz w:val="24"/>
        </w:rPr>
        <w:t>Телефон:</w:t>
      </w:r>
      <w:r>
        <w:rPr>
          <w:b/>
          <w:spacing w:val="8"/>
          <w:sz w:val="24"/>
        </w:rPr>
        <w:t xml:space="preserve"> </w:t>
      </w:r>
      <w:r>
        <w:rPr>
          <w:i/>
          <w:sz w:val="24"/>
        </w:rPr>
        <w:t>(061)228-76-25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(кафедра)</w:t>
      </w:r>
    </w:p>
    <w:p w:rsidR="000C53BC" w:rsidRDefault="000C53BC">
      <w:pPr>
        <w:ind w:left="232"/>
        <w:rPr>
          <w:i/>
          <w:sz w:val="24"/>
        </w:rPr>
      </w:pPr>
      <w:r>
        <w:rPr>
          <w:b/>
          <w:sz w:val="24"/>
        </w:rPr>
        <w:t>Інші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засоби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зв’язку: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E-mail,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Viber,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Zoom,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Messenger,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Facebook,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Telegram</w:t>
      </w:r>
    </w:p>
    <w:p w:rsidR="000C53BC" w:rsidRDefault="000C53BC">
      <w:pPr>
        <w:pStyle w:val="BodyText"/>
        <w:spacing w:before="8"/>
        <w:ind w:left="0"/>
        <w:rPr>
          <w:i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8"/>
        <w:gridCol w:w="740"/>
        <w:gridCol w:w="1104"/>
        <w:gridCol w:w="1274"/>
        <w:gridCol w:w="1589"/>
        <w:gridCol w:w="1433"/>
        <w:gridCol w:w="1543"/>
      </w:tblGrid>
      <w:tr w:rsidR="000C53BC" w:rsidTr="00994627">
        <w:trPr>
          <w:trHeight w:val="637"/>
        </w:trPr>
        <w:tc>
          <w:tcPr>
            <w:tcW w:w="2838" w:type="dxa"/>
            <w:gridSpan w:val="2"/>
          </w:tcPr>
          <w:p w:rsidR="000C53BC" w:rsidRPr="0072159F" w:rsidRDefault="000C53BC" w:rsidP="0072159F">
            <w:pPr>
              <w:pStyle w:val="TableParagraph"/>
              <w:ind w:right="557"/>
              <w:rPr>
                <w:b/>
                <w:sz w:val="24"/>
              </w:rPr>
            </w:pPr>
            <w:r w:rsidRPr="0072159F">
              <w:rPr>
                <w:b/>
                <w:sz w:val="24"/>
              </w:rPr>
              <w:t>Освітня програма,</w:t>
            </w:r>
            <w:r w:rsidRPr="0072159F">
              <w:rPr>
                <w:b/>
                <w:spacing w:val="1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рівень</w:t>
            </w:r>
            <w:r w:rsidRPr="0072159F">
              <w:rPr>
                <w:b/>
                <w:spacing w:val="-7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вищої</w:t>
            </w:r>
            <w:r w:rsidRPr="0072159F">
              <w:rPr>
                <w:b/>
                <w:spacing w:val="-7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освіти</w:t>
            </w:r>
          </w:p>
        </w:tc>
        <w:tc>
          <w:tcPr>
            <w:tcW w:w="6943" w:type="dxa"/>
            <w:gridSpan w:val="5"/>
          </w:tcPr>
          <w:p w:rsidR="000C53BC" w:rsidRPr="00994627" w:rsidRDefault="000C53BC" w:rsidP="0072159F">
            <w:pPr>
              <w:pStyle w:val="TableParagraph"/>
              <w:spacing w:line="315" w:lineRule="exact"/>
              <w:rPr>
                <w:sz w:val="24"/>
              </w:rPr>
            </w:pPr>
            <w:r w:rsidRPr="00994627">
              <w:rPr>
                <w:sz w:val="24"/>
              </w:rPr>
              <w:t>Управління</w:t>
            </w:r>
            <w:r w:rsidRPr="00994627">
              <w:rPr>
                <w:spacing w:val="-5"/>
                <w:sz w:val="24"/>
              </w:rPr>
              <w:t xml:space="preserve"> </w:t>
            </w:r>
            <w:r w:rsidRPr="00994627">
              <w:rPr>
                <w:sz w:val="24"/>
              </w:rPr>
              <w:t xml:space="preserve">персоналом </w:t>
            </w:r>
            <w:r>
              <w:rPr>
                <w:sz w:val="24"/>
              </w:rPr>
              <w:t>та економіка праці</w:t>
            </w:r>
          </w:p>
        </w:tc>
      </w:tr>
      <w:tr w:rsidR="000C53BC" w:rsidTr="00994627">
        <w:trPr>
          <w:trHeight w:val="637"/>
        </w:trPr>
        <w:tc>
          <w:tcPr>
            <w:tcW w:w="2838" w:type="dxa"/>
            <w:gridSpan w:val="2"/>
          </w:tcPr>
          <w:p w:rsidR="000C53BC" w:rsidRPr="00A776F7" w:rsidRDefault="000C53BC" w:rsidP="000C3CBE">
            <w:pPr>
              <w:pStyle w:val="TableParagraph"/>
              <w:ind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 вищої освіти</w:t>
            </w:r>
          </w:p>
        </w:tc>
        <w:tc>
          <w:tcPr>
            <w:tcW w:w="6943" w:type="dxa"/>
            <w:gridSpan w:val="5"/>
          </w:tcPr>
          <w:p w:rsidR="000C53BC" w:rsidRPr="003E0F88" w:rsidRDefault="000C53BC" w:rsidP="000C3CBE">
            <w:pPr>
              <w:pStyle w:val="TableParagraph"/>
              <w:spacing w:line="315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магістерськи</w:t>
            </w:r>
            <w:r>
              <w:rPr>
                <w:sz w:val="24"/>
                <w:lang w:val="ru-RU"/>
              </w:rPr>
              <w:t>й</w:t>
            </w:r>
          </w:p>
        </w:tc>
      </w:tr>
      <w:tr w:rsidR="000C53BC" w:rsidTr="00994627">
        <w:trPr>
          <w:trHeight w:val="294"/>
        </w:trPr>
        <w:tc>
          <w:tcPr>
            <w:tcW w:w="2838" w:type="dxa"/>
            <w:gridSpan w:val="2"/>
          </w:tcPr>
          <w:p w:rsidR="000C53BC" w:rsidRPr="0072159F" w:rsidRDefault="000C53BC" w:rsidP="0072159F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72159F">
              <w:rPr>
                <w:b/>
                <w:sz w:val="24"/>
              </w:rPr>
              <w:t>Статус</w:t>
            </w:r>
            <w:r w:rsidRPr="0072159F">
              <w:rPr>
                <w:b/>
                <w:spacing w:val="-4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дисципліни</w:t>
            </w:r>
          </w:p>
        </w:tc>
        <w:tc>
          <w:tcPr>
            <w:tcW w:w="6943" w:type="dxa"/>
            <w:gridSpan w:val="5"/>
          </w:tcPr>
          <w:p w:rsidR="000C53BC" w:rsidRPr="00994627" w:rsidRDefault="000C53BC" w:rsidP="0072159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color w:val="000000"/>
              </w:rPr>
              <w:t>Обов’язкова дисципліна (Цикл професійної підготовки освітньої програми)</w:t>
            </w:r>
          </w:p>
        </w:tc>
      </w:tr>
      <w:tr w:rsidR="000C53BC" w:rsidTr="00994627">
        <w:trPr>
          <w:trHeight w:val="552"/>
        </w:trPr>
        <w:tc>
          <w:tcPr>
            <w:tcW w:w="2098" w:type="dxa"/>
          </w:tcPr>
          <w:p w:rsidR="000C53BC" w:rsidRPr="0072159F" w:rsidRDefault="000C53BC" w:rsidP="0072159F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72159F">
              <w:rPr>
                <w:b/>
                <w:sz w:val="24"/>
              </w:rPr>
              <w:t>Кредити</w:t>
            </w:r>
            <w:r w:rsidRPr="0072159F">
              <w:rPr>
                <w:b/>
                <w:spacing w:val="-3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ECTS</w:t>
            </w:r>
          </w:p>
        </w:tc>
        <w:tc>
          <w:tcPr>
            <w:tcW w:w="740" w:type="dxa"/>
          </w:tcPr>
          <w:p w:rsidR="000C53BC" w:rsidRPr="00C03106" w:rsidRDefault="000C53BC" w:rsidP="0072159F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104" w:type="dxa"/>
          </w:tcPr>
          <w:p w:rsidR="000C53BC" w:rsidRPr="0072159F" w:rsidRDefault="000C53BC" w:rsidP="0072159F">
            <w:pPr>
              <w:pStyle w:val="TableParagraph"/>
              <w:spacing w:line="276" w:lineRule="exact"/>
              <w:ind w:right="335"/>
              <w:rPr>
                <w:b/>
                <w:sz w:val="24"/>
              </w:rPr>
            </w:pPr>
            <w:r w:rsidRPr="0072159F">
              <w:rPr>
                <w:b/>
                <w:sz w:val="24"/>
              </w:rPr>
              <w:t>Навч.</w:t>
            </w:r>
            <w:r w:rsidRPr="0072159F">
              <w:rPr>
                <w:b/>
                <w:spacing w:val="-57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рік</w:t>
            </w:r>
          </w:p>
        </w:tc>
        <w:tc>
          <w:tcPr>
            <w:tcW w:w="1274" w:type="dxa"/>
          </w:tcPr>
          <w:p w:rsidR="000C53BC" w:rsidRPr="0072159F" w:rsidRDefault="000C53BC" w:rsidP="0078616B">
            <w:pPr>
              <w:pStyle w:val="TableParagraph"/>
              <w:spacing w:line="268" w:lineRule="exact"/>
              <w:rPr>
                <w:sz w:val="24"/>
              </w:rPr>
            </w:pPr>
            <w:r w:rsidRPr="0072159F">
              <w:rPr>
                <w:sz w:val="24"/>
              </w:rPr>
              <w:t>202</w:t>
            </w:r>
            <w:r>
              <w:rPr>
                <w:sz w:val="24"/>
              </w:rPr>
              <w:t>3-2024</w:t>
            </w:r>
          </w:p>
          <w:p w:rsidR="000C53BC" w:rsidRPr="0072159F" w:rsidRDefault="000C53BC" w:rsidP="007215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Pr="0072159F">
              <w:rPr>
                <w:spacing w:val="-2"/>
                <w:sz w:val="24"/>
              </w:rPr>
              <w:t xml:space="preserve"> </w:t>
            </w:r>
            <w:r w:rsidRPr="0072159F">
              <w:rPr>
                <w:sz w:val="24"/>
              </w:rPr>
              <w:t>семестр</w:t>
            </w:r>
          </w:p>
        </w:tc>
        <w:tc>
          <w:tcPr>
            <w:tcW w:w="1589" w:type="dxa"/>
          </w:tcPr>
          <w:p w:rsidR="000C53BC" w:rsidRPr="0072159F" w:rsidRDefault="000C53BC" w:rsidP="0072159F">
            <w:pPr>
              <w:pStyle w:val="TableParagraph"/>
              <w:spacing w:line="272" w:lineRule="exact"/>
              <w:ind w:left="110" w:right="232"/>
              <w:rPr>
                <w:sz w:val="24"/>
              </w:rPr>
            </w:pPr>
            <w:r w:rsidRPr="0072159F">
              <w:rPr>
                <w:b/>
                <w:sz w:val="24"/>
              </w:rPr>
              <w:t>Рік</w:t>
            </w:r>
            <w:r w:rsidRPr="0072159F">
              <w:rPr>
                <w:b/>
                <w:spacing w:val="1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навчання</w:t>
            </w:r>
            <w:r w:rsidRPr="0072159F"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C53BC" w:rsidRPr="0072159F" w:rsidRDefault="000C53BC" w:rsidP="0072159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72159F">
              <w:rPr>
                <w:b/>
                <w:sz w:val="24"/>
              </w:rPr>
              <w:t>Тижні</w:t>
            </w:r>
          </w:p>
        </w:tc>
        <w:tc>
          <w:tcPr>
            <w:tcW w:w="1543" w:type="dxa"/>
          </w:tcPr>
          <w:p w:rsidR="000C53BC" w:rsidRPr="00C03106" w:rsidRDefault="000C53BC" w:rsidP="00CA685B">
            <w:pPr>
              <w:pStyle w:val="TableParagraph"/>
              <w:spacing w:line="268" w:lineRule="exact"/>
              <w:ind w:left="631" w:right="622"/>
              <w:jc w:val="center"/>
              <w:rPr>
                <w:sz w:val="24"/>
                <w:lang w:val="ru-RU"/>
              </w:rPr>
            </w:pPr>
            <w:r w:rsidRPr="0072159F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0C53BC" w:rsidTr="00994627">
        <w:trPr>
          <w:trHeight w:val="827"/>
        </w:trPr>
        <w:tc>
          <w:tcPr>
            <w:tcW w:w="2098" w:type="dxa"/>
          </w:tcPr>
          <w:p w:rsidR="000C53BC" w:rsidRPr="00C03106" w:rsidRDefault="000C53BC" w:rsidP="0072159F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740" w:type="dxa"/>
          </w:tcPr>
          <w:p w:rsidR="000C53BC" w:rsidRPr="0072159F" w:rsidRDefault="000C53BC" w:rsidP="007215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2159F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72159F">
              <w:rPr>
                <w:sz w:val="24"/>
              </w:rPr>
              <w:t>0</w:t>
            </w:r>
          </w:p>
        </w:tc>
        <w:tc>
          <w:tcPr>
            <w:tcW w:w="2378" w:type="dxa"/>
            <w:gridSpan w:val="2"/>
          </w:tcPr>
          <w:p w:rsidR="000C53BC" w:rsidRPr="0072159F" w:rsidRDefault="000C53BC" w:rsidP="0072159F">
            <w:pPr>
              <w:pStyle w:val="TableParagraph"/>
              <w:spacing w:before="1" w:line="235" w:lineRule="auto"/>
              <w:ind w:right="198"/>
              <w:rPr>
                <w:b/>
                <w:sz w:val="16"/>
              </w:rPr>
            </w:pPr>
            <w:r w:rsidRPr="0072159F">
              <w:rPr>
                <w:b/>
                <w:sz w:val="24"/>
              </w:rPr>
              <w:t>Кількість</w:t>
            </w:r>
            <w:r w:rsidRPr="0072159F">
              <w:rPr>
                <w:b/>
                <w:spacing w:val="1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змістових</w:t>
            </w:r>
            <w:r w:rsidRPr="0072159F">
              <w:rPr>
                <w:b/>
                <w:spacing w:val="-12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модулів</w:t>
            </w:r>
            <w:r w:rsidRPr="0072159F"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1589" w:type="dxa"/>
          </w:tcPr>
          <w:p w:rsidR="000C53BC" w:rsidRPr="00606EAB" w:rsidRDefault="000C53BC" w:rsidP="0072159F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 w:rsidRPr="00606EAB">
              <w:rPr>
                <w:sz w:val="24"/>
                <w:lang w:val="ru-RU"/>
              </w:rPr>
              <w:t>4</w:t>
            </w:r>
          </w:p>
        </w:tc>
        <w:tc>
          <w:tcPr>
            <w:tcW w:w="2976" w:type="dxa"/>
            <w:gridSpan w:val="2"/>
          </w:tcPr>
          <w:p w:rsidR="000C53BC" w:rsidRPr="0072159F" w:rsidRDefault="000C53BC" w:rsidP="00F32DE6">
            <w:pPr>
              <w:pStyle w:val="TableParagraph"/>
              <w:ind w:left="108" w:right="1"/>
              <w:rPr>
                <w:b/>
                <w:sz w:val="24"/>
              </w:rPr>
            </w:pPr>
            <w:r w:rsidRPr="0072159F">
              <w:rPr>
                <w:b/>
                <w:sz w:val="24"/>
              </w:rPr>
              <w:t>Лекційні заняття –</w:t>
            </w:r>
            <w:r>
              <w:rPr>
                <w:b/>
                <w:sz w:val="24"/>
                <w:lang w:val="ru-RU"/>
              </w:rPr>
              <w:t xml:space="preserve">14 </w:t>
            </w:r>
            <w:r w:rsidRPr="0072159F">
              <w:rPr>
                <w:b/>
                <w:sz w:val="24"/>
              </w:rPr>
              <w:t>Практичні</w:t>
            </w:r>
            <w:r w:rsidRPr="0072159F">
              <w:rPr>
                <w:b/>
                <w:spacing w:val="-7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заняття</w:t>
            </w:r>
            <w:r w:rsidRPr="0072159F">
              <w:rPr>
                <w:b/>
                <w:spacing w:val="-7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–</w:t>
            </w:r>
            <w:r w:rsidRPr="0072159F"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</w:rPr>
              <w:t>4</w:t>
            </w:r>
          </w:p>
          <w:p w:rsidR="000C53BC" w:rsidRPr="0072159F" w:rsidRDefault="000C53BC" w:rsidP="0072159F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 w:rsidRPr="0072159F">
              <w:rPr>
                <w:b/>
                <w:sz w:val="24"/>
              </w:rPr>
              <w:t>Самостійна</w:t>
            </w:r>
            <w:r w:rsidRPr="0072159F">
              <w:rPr>
                <w:b/>
                <w:spacing w:val="-4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робота</w:t>
            </w:r>
            <w:r w:rsidRPr="0072159F">
              <w:rPr>
                <w:b/>
                <w:spacing w:val="-4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–</w:t>
            </w:r>
            <w:r w:rsidRPr="0072159F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6</w:t>
            </w:r>
            <w:r>
              <w:rPr>
                <w:b/>
                <w:sz w:val="24"/>
              </w:rPr>
              <w:t>2</w:t>
            </w:r>
          </w:p>
        </w:tc>
      </w:tr>
      <w:tr w:rsidR="000C53BC" w:rsidTr="00994627">
        <w:trPr>
          <w:trHeight w:val="278"/>
        </w:trPr>
        <w:tc>
          <w:tcPr>
            <w:tcW w:w="2098" w:type="dxa"/>
          </w:tcPr>
          <w:p w:rsidR="000C53BC" w:rsidRPr="0072159F" w:rsidRDefault="000C53BC" w:rsidP="0072159F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72159F">
              <w:rPr>
                <w:b/>
                <w:sz w:val="24"/>
              </w:rPr>
              <w:t>Вид</w:t>
            </w:r>
            <w:r w:rsidRPr="0072159F">
              <w:rPr>
                <w:b/>
                <w:spacing w:val="-2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контролю</w:t>
            </w:r>
          </w:p>
        </w:tc>
        <w:tc>
          <w:tcPr>
            <w:tcW w:w="4707" w:type="dxa"/>
            <w:gridSpan w:val="4"/>
          </w:tcPr>
          <w:p w:rsidR="000C53BC" w:rsidRPr="0072159F" w:rsidRDefault="000C53BC" w:rsidP="0072159F">
            <w:pPr>
              <w:pStyle w:val="TableParagraph"/>
              <w:spacing w:line="258" w:lineRule="exact"/>
              <w:ind w:left="1927" w:right="1917"/>
              <w:jc w:val="center"/>
              <w:rPr>
                <w:sz w:val="24"/>
              </w:rPr>
            </w:pPr>
            <w:r w:rsidRPr="0072159F">
              <w:rPr>
                <w:sz w:val="24"/>
              </w:rPr>
              <w:t>екзамен</w:t>
            </w:r>
          </w:p>
        </w:tc>
        <w:tc>
          <w:tcPr>
            <w:tcW w:w="2976" w:type="dxa"/>
            <w:gridSpan w:val="2"/>
          </w:tcPr>
          <w:p w:rsidR="000C53BC" w:rsidRPr="0072159F" w:rsidRDefault="000C53BC" w:rsidP="0072159F">
            <w:pPr>
              <w:pStyle w:val="TableParagraph"/>
              <w:ind w:left="0"/>
              <w:rPr>
                <w:sz w:val="20"/>
              </w:rPr>
            </w:pPr>
          </w:p>
        </w:tc>
      </w:tr>
      <w:tr w:rsidR="000C53BC" w:rsidTr="00994627">
        <w:trPr>
          <w:trHeight w:val="275"/>
        </w:trPr>
        <w:tc>
          <w:tcPr>
            <w:tcW w:w="3942" w:type="dxa"/>
            <w:gridSpan w:val="3"/>
          </w:tcPr>
          <w:p w:rsidR="000C53BC" w:rsidRPr="0072159F" w:rsidRDefault="000C53BC" w:rsidP="0072159F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72159F">
              <w:rPr>
                <w:b/>
                <w:sz w:val="24"/>
              </w:rPr>
              <w:t>Посилання</w:t>
            </w:r>
            <w:r w:rsidRPr="0072159F">
              <w:rPr>
                <w:b/>
                <w:spacing w:val="-1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на</w:t>
            </w:r>
            <w:r w:rsidRPr="0072159F">
              <w:rPr>
                <w:b/>
                <w:spacing w:val="-1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курс</w:t>
            </w:r>
            <w:r w:rsidRPr="0072159F">
              <w:rPr>
                <w:b/>
                <w:spacing w:val="-1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в</w:t>
            </w:r>
            <w:r w:rsidRPr="0072159F">
              <w:rPr>
                <w:b/>
                <w:spacing w:val="-2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Moodle</w:t>
            </w:r>
          </w:p>
        </w:tc>
        <w:tc>
          <w:tcPr>
            <w:tcW w:w="5839" w:type="dxa"/>
            <w:gridSpan w:val="4"/>
          </w:tcPr>
          <w:p w:rsidR="000C53BC" w:rsidRPr="00693B8E" w:rsidRDefault="000C53BC" w:rsidP="0072159F">
            <w:pPr>
              <w:pStyle w:val="TableParagraph"/>
              <w:spacing w:line="256" w:lineRule="exact"/>
              <w:rPr>
                <w:sz w:val="24"/>
              </w:rPr>
            </w:pPr>
            <w:hyperlink r:id="rId8" w:history="1">
              <w:r w:rsidRPr="008560A2">
                <w:rPr>
                  <w:rStyle w:val="Hyperlink"/>
                  <w:sz w:val="24"/>
                </w:rPr>
                <w:t>https://moodle.znu.edu.ua/course/view.php?id=14934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0C53BC" w:rsidTr="00994627">
        <w:trPr>
          <w:trHeight w:val="551"/>
        </w:trPr>
        <w:tc>
          <w:tcPr>
            <w:tcW w:w="3942" w:type="dxa"/>
            <w:gridSpan w:val="3"/>
          </w:tcPr>
          <w:p w:rsidR="000C53BC" w:rsidRPr="0072159F" w:rsidRDefault="000C53BC" w:rsidP="0072159F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72159F">
              <w:rPr>
                <w:b/>
                <w:sz w:val="24"/>
              </w:rPr>
              <w:t>Консультації:</w:t>
            </w:r>
          </w:p>
        </w:tc>
        <w:tc>
          <w:tcPr>
            <w:tcW w:w="5839" w:type="dxa"/>
            <w:gridSpan w:val="4"/>
          </w:tcPr>
          <w:p w:rsidR="000C53BC" w:rsidRPr="0072159F" w:rsidRDefault="000C53BC" w:rsidP="0072159F">
            <w:pPr>
              <w:pStyle w:val="TableParagraph"/>
              <w:spacing w:line="268" w:lineRule="exact"/>
              <w:rPr>
                <w:sz w:val="24"/>
              </w:rPr>
            </w:pPr>
            <w:r w:rsidRPr="0072159F">
              <w:rPr>
                <w:sz w:val="24"/>
              </w:rPr>
              <w:t>П’ятниця,</w:t>
            </w:r>
            <w:r w:rsidRPr="0072159F">
              <w:rPr>
                <w:spacing w:val="-2"/>
                <w:sz w:val="24"/>
              </w:rPr>
              <w:t xml:space="preserve"> </w:t>
            </w:r>
            <w:r w:rsidRPr="0072159F">
              <w:rPr>
                <w:sz w:val="24"/>
              </w:rPr>
              <w:t>11.25-12.55</w:t>
            </w:r>
            <w:r w:rsidRPr="0072159F">
              <w:rPr>
                <w:spacing w:val="-1"/>
                <w:sz w:val="24"/>
              </w:rPr>
              <w:t xml:space="preserve"> </w:t>
            </w:r>
            <w:r w:rsidRPr="0072159F">
              <w:rPr>
                <w:sz w:val="24"/>
              </w:rPr>
              <w:t>або</w:t>
            </w:r>
            <w:r w:rsidRPr="0072159F">
              <w:rPr>
                <w:spacing w:val="-1"/>
                <w:sz w:val="24"/>
              </w:rPr>
              <w:t xml:space="preserve"> </w:t>
            </w:r>
            <w:r w:rsidRPr="0072159F">
              <w:rPr>
                <w:sz w:val="24"/>
              </w:rPr>
              <w:t>за</w:t>
            </w:r>
            <w:r w:rsidRPr="0072159F">
              <w:rPr>
                <w:spacing w:val="-3"/>
                <w:sz w:val="24"/>
              </w:rPr>
              <w:t xml:space="preserve"> </w:t>
            </w:r>
            <w:r w:rsidRPr="0072159F">
              <w:rPr>
                <w:sz w:val="24"/>
              </w:rPr>
              <w:t>домовленістю</w:t>
            </w:r>
            <w:r w:rsidRPr="0072159F">
              <w:rPr>
                <w:spacing w:val="-1"/>
                <w:sz w:val="24"/>
              </w:rPr>
              <w:t xml:space="preserve"> </w:t>
            </w:r>
            <w:r w:rsidRPr="0072159F">
              <w:rPr>
                <w:sz w:val="24"/>
              </w:rPr>
              <w:t>Viber,</w:t>
            </w:r>
          </w:p>
          <w:p w:rsidR="000C53BC" w:rsidRPr="0072159F" w:rsidRDefault="000C53BC" w:rsidP="0072159F">
            <w:pPr>
              <w:pStyle w:val="TableParagraph"/>
              <w:spacing w:line="264" w:lineRule="exact"/>
              <w:rPr>
                <w:sz w:val="24"/>
              </w:rPr>
            </w:pPr>
            <w:r w:rsidRPr="0072159F">
              <w:rPr>
                <w:sz w:val="24"/>
              </w:rPr>
              <w:t>Zoom</w:t>
            </w:r>
            <w:r w:rsidRPr="0072159F">
              <w:rPr>
                <w:spacing w:val="-1"/>
                <w:sz w:val="24"/>
              </w:rPr>
              <w:t xml:space="preserve"> </w:t>
            </w:r>
            <w:r w:rsidRPr="0072159F">
              <w:rPr>
                <w:sz w:val="24"/>
              </w:rPr>
              <w:t>чи</w:t>
            </w:r>
            <w:r w:rsidRPr="0072159F">
              <w:rPr>
                <w:spacing w:val="-1"/>
                <w:sz w:val="24"/>
              </w:rPr>
              <w:t xml:space="preserve"> </w:t>
            </w:r>
            <w:r w:rsidRPr="0072159F">
              <w:rPr>
                <w:sz w:val="24"/>
              </w:rPr>
              <w:t>ел.</w:t>
            </w:r>
            <w:r w:rsidRPr="0072159F">
              <w:rPr>
                <w:spacing w:val="-2"/>
                <w:sz w:val="24"/>
              </w:rPr>
              <w:t xml:space="preserve"> </w:t>
            </w:r>
            <w:r w:rsidRPr="0072159F">
              <w:rPr>
                <w:sz w:val="24"/>
              </w:rPr>
              <w:t>поштою</w:t>
            </w:r>
          </w:p>
        </w:tc>
      </w:tr>
    </w:tbl>
    <w:p w:rsidR="000C53BC" w:rsidRPr="00FA358F" w:rsidRDefault="000C53BC">
      <w:pPr>
        <w:pStyle w:val="BodyText"/>
        <w:spacing w:before="8"/>
        <w:ind w:left="0"/>
        <w:rPr>
          <w:i/>
        </w:rPr>
      </w:pPr>
    </w:p>
    <w:p w:rsidR="000C53BC" w:rsidRPr="00D22374" w:rsidRDefault="000C53BC">
      <w:pPr>
        <w:pStyle w:val="Heading1"/>
        <w:spacing w:before="1" w:line="319" w:lineRule="exact"/>
        <w:rPr>
          <w:rFonts w:ascii="Times New Roman" w:hAnsi="Times New Roman"/>
          <w:sz w:val="28"/>
          <w:szCs w:val="28"/>
        </w:rPr>
      </w:pPr>
      <w:r w:rsidRPr="00D22374">
        <w:rPr>
          <w:rFonts w:ascii="Times New Roman" w:hAnsi="Times New Roman"/>
          <w:sz w:val="28"/>
          <w:szCs w:val="28"/>
        </w:rPr>
        <w:t>ОПИС</w:t>
      </w:r>
      <w:r w:rsidRPr="00D22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22374">
        <w:rPr>
          <w:rFonts w:ascii="Times New Roman" w:hAnsi="Times New Roman"/>
          <w:sz w:val="28"/>
          <w:szCs w:val="28"/>
        </w:rPr>
        <w:t>КУРСУ</w:t>
      </w:r>
    </w:p>
    <w:p w:rsidR="000C53BC" w:rsidRPr="00F21BE8" w:rsidRDefault="000C53BC" w:rsidP="00A74E45">
      <w:pPr>
        <w:tabs>
          <w:tab w:val="left" w:pos="10450"/>
        </w:tabs>
        <w:ind w:left="232" w:right="220" w:firstLine="758"/>
        <w:jc w:val="both"/>
        <w:rPr>
          <w:color w:val="000000"/>
          <w:lang w:eastAsia="ru-RU" w:bidi="he-IL"/>
        </w:rPr>
      </w:pPr>
      <w:r w:rsidRPr="00606EAB">
        <w:rPr>
          <w:color w:val="000000"/>
        </w:rPr>
        <w:t xml:space="preserve">Дисципліна «Управління командами та розвиток лідерських навичок» </w:t>
      </w:r>
      <w:r w:rsidRPr="00606EAB">
        <w:rPr>
          <w:color w:val="000000"/>
          <w:lang w:eastAsia="ru-RU" w:bidi="he-IL"/>
        </w:rPr>
        <w:t xml:space="preserve">спрямована на підготовку магістрів до формування активної життєвої позиції, розвиток методологічної культури в сфері управлінської діяльності, у сфері лідерства й партнерства; оволодіння необхідним обсягом знань і навичок </w:t>
      </w:r>
      <w:r w:rsidRPr="00F21BE8">
        <w:rPr>
          <w:color w:val="000000"/>
          <w:lang w:eastAsia="ru-RU" w:bidi="he-IL"/>
        </w:rPr>
        <w:t xml:space="preserve">щодо лідерства й командної роботи; формуванню наукового світогляду й уявлення про особливості лідерства й партнерства в бізнесі. </w:t>
      </w:r>
    </w:p>
    <w:p w:rsidR="000C53BC" w:rsidRPr="00387678" w:rsidRDefault="000C53BC" w:rsidP="00A74E45">
      <w:pPr>
        <w:pStyle w:val="BodyTextIndent"/>
        <w:spacing w:after="0"/>
        <w:ind w:left="232" w:right="220" w:firstLine="758"/>
        <w:jc w:val="both"/>
      </w:pPr>
      <w:r w:rsidRPr="00F21BE8">
        <w:rPr>
          <w:b/>
          <w:bCs/>
          <w:lang w:eastAsia="ru-RU" w:bidi="he-IL"/>
        </w:rPr>
        <w:t xml:space="preserve">Метою </w:t>
      </w:r>
      <w:r w:rsidRPr="00F21BE8">
        <w:rPr>
          <w:lang w:eastAsia="ru-RU" w:bidi="he-IL"/>
        </w:rPr>
        <w:t>викладання навчальної дисципліни «</w:t>
      </w:r>
      <w:r w:rsidRPr="00F21BE8">
        <w:rPr>
          <w:color w:val="000000"/>
        </w:rPr>
        <w:t>Управління командами та розвиток лідерських навичок</w:t>
      </w:r>
      <w:r w:rsidRPr="00F21BE8">
        <w:rPr>
          <w:lang w:eastAsia="ru-RU" w:bidi="he-IL"/>
        </w:rPr>
        <w:t xml:space="preserve">» </w:t>
      </w:r>
      <w:r w:rsidRPr="00F21BE8">
        <w:t xml:space="preserve">є формування у студентів професійних компетентностей, пов’язаних з ефективною побудовою командної роботи і комунікаціями, оволодіння основами ефективної роботи лідера, вирішення конфліктів, переконання </w:t>
      </w:r>
      <w:r w:rsidRPr="00387678">
        <w:t>та ведення переговорів.</w:t>
      </w:r>
    </w:p>
    <w:p w:rsidR="000C53BC" w:rsidRPr="00387678" w:rsidRDefault="000C53BC" w:rsidP="00A74E45">
      <w:pPr>
        <w:tabs>
          <w:tab w:val="left" w:pos="284"/>
          <w:tab w:val="left" w:pos="567"/>
        </w:tabs>
        <w:ind w:left="232" w:right="220" w:firstLine="758"/>
        <w:jc w:val="both"/>
      </w:pPr>
      <w:r w:rsidRPr="00387678">
        <w:rPr>
          <w:b/>
        </w:rPr>
        <w:t xml:space="preserve">Практичні заняття </w:t>
      </w:r>
      <w:r w:rsidRPr="00387678">
        <w:t>за допомого стимулювання навчальної діяльності, методів контролю й</w:t>
      </w:r>
      <w:r w:rsidRPr="00387678">
        <w:rPr>
          <w:spacing w:val="1"/>
        </w:rPr>
        <w:t xml:space="preserve"> </w:t>
      </w:r>
      <w:r w:rsidRPr="00387678">
        <w:t>самоконтролю, призначені ознайомити студентів з такими тематичними аспектами дисципліни: теоретична підготовка стосовно різних типів лідерства, команд в організації, нових способів використання команд; формування умінь регулювання конфліктів, що виникають у командах;  вивчення переваг та недоліків роботи в командах; ознайомлення з основними етапи та стилями ведення переговорів; оволодіння методами вирішення конфліктів.</w:t>
      </w:r>
    </w:p>
    <w:p w:rsidR="000C53BC" w:rsidRPr="00D22374" w:rsidRDefault="000C53BC" w:rsidP="00A74E45">
      <w:pPr>
        <w:pStyle w:val="BodyText"/>
        <w:ind w:right="220" w:firstLine="758"/>
        <w:jc w:val="both"/>
        <w:rPr>
          <w:sz w:val="22"/>
          <w:szCs w:val="22"/>
        </w:rPr>
      </w:pPr>
      <w:r w:rsidRPr="00D22374">
        <w:rPr>
          <w:sz w:val="22"/>
          <w:szCs w:val="22"/>
        </w:rPr>
        <w:t>Використання ділових ігор і розбір кейсів під час виконання практичних завдань розвине як</w:t>
      </w:r>
      <w:r w:rsidRPr="00D22374">
        <w:rPr>
          <w:spacing w:val="-57"/>
          <w:sz w:val="22"/>
          <w:szCs w:val="22"/>
        </w:rPr>
        <w:t xml:space="preserve"> </w:t>
      </w:r>
      <w:r w:rsidRPr="00D22374">
        <w:rPr>
          <w:sz w:val="22"/>
          <w:szCs w:val="22"/>
        </w:rPr>
        <w:t>загальні, так і професійні навички студентів та дозволить їм легко оперувати своїми теоретичними</w:t>
      </w:r>
      <w:r w:rsidRPr="00D22374">
        <w:rPr>
          <w:spacing w:val="-57"/>
          <w:sz w:val="22"/>
          <w:szCs w:val="22"/>
        </w:rPr>
        <w:t xml:space="preserve"> </w:t>
      </w:r>
      <w:r w:rsidRPr="00D22374">
        <w:rPr>
          <w:sz w:val="22"/>
          <w:szCs w:val="22"/>
        </w:rPr>
        <w:t>знаннями</w:t>
      </w:r>
      <w:r w:rsidRPr="00D22374">
        <w:rPr>
          <w:spacing w:val="-1"/>
          <w:sz w:val="22"/>
          <w:szCs w:val="22"/>
        </w:rPr>
        <w:t xml:space="preserve"> </w:t>
      </w:r>
      <w:r w:rsidRPr="00D22374">
        <w:rPr>
          <w:sz w:val="22"/>
          <w:szCs w:val="22"/>
        </w:rPr>
        <w:t>в</w:t>
      </w:r>
      <w:r w:rsidRPr="00D22374">
        <w:rPr>
          <w:spacing w:val="-2"/>
          <w:sz w:val="22"/>
          <w:szCs w:val="22"/>
        </w:rPr>
        <w:t xml:space="preserve"> </w:t>
      </w:r>
      <w:r w:rsidRPr="00D22374">
        <w:rPr>
          <w:sz w:val="22"/>
          <w:szCs w:val="22"/>
        </w:rPr>
        <w:t>практичних ситуації</w:t>
      </w:r>
      <w:r w:rsidRPr="00D22374">
        <w:rPr>
          <w:spacing w:val="-1"/>
          <w:sz w:val="22"/>
          <w:szCs w:val="22"/>
        </w:rPr>
        <w:t xml:space="preserve"> </w:t>
      </w:r>
      <w:r w:rsidRPr="00D22374">
        <w:rPr>
          <w:sz w:val="22"/>
          <w:szCs w:val="22"/>
        </w:rPr>
        <w:t>під час</w:t>
      </w:r>
      <w:r w:rsidRPr="00D22374">
        <w:rPr>
          <w:spacing w:val="-2"/>
          <w:sz w:val="22"/>
          <w:szCs w:val="22"/>
        </w:rPr>
        <w:t xml:space="preserve"> </w:t>
      </w:r>
      <w:r w:rsidRPr="00D22374">
        <w:rPr>
          <w:sz w:val="22"/>
          <w:szCs w:val="22"/>
        </w:rPr>
        <w:t>практики та роботи</w:t>
      </w:r>
      <w:r w:rsidRPr="00D22374">
        <w:rPr>
          <w:spacing w:val="-1"/>
          <w:sz w:val="22"/>
          <w:szCs w:val="22"/>
        </w:rPr>
        <w:t xml:space="preserve"> </w:t>
      </w:r>
      <w:r w:rsidRPr="00D22374">
        <w:rPr>
          <w:sz w:val="22"/>
          <w:szCs w:val="22"/>
        </w:rPr>
        <w:t>на</w:t>
      </w:r>
      <w:r w:rsidRPr="00D22374">
        <w:rPr>
          <w:spacing w:val="-1"/>
          <w:sz w:val="22"/>
          <w:szCs w:val="22"/>
        </w:rPr>
        <w:t xml:space="preserve"> </w:t>
      </w:r>
      <w:r w:rsidRPr="00D22374">
        <w:rPr>
          <w:sz w:val="22"/>
          <w:szCs w:val="22"/>
        </w:rPr>
        <w:t>підприємствах.</w:t>
      </w:r>
    </w:p>
    <w:p w:rsidR="000C53BC" w:rsidRPr="00873ED8" w:rsidRDefault="000C53BC" w:rsidP="00A74E45">
      <w:pPr>
        <w:pStyle w:val="Default"/>
        <w:ind w:left="232" w:right="220" w:firstLine="758"/>
        <w:jc w:val="both"/>
        <w:rPr>
          <w:sz w:val="23"/>
          <w:szCs w:val="23"/>
          <w:lang w:val="uk-UA"/>
        </w:rPr>
      </w:pPr>
      <w:r w:rsidRPr="00873ED8">
        <w:rPr>
          <w:sz w:val="22"/>
          <w:szCs w:val="22"/>
          <w:lang w:val="uk-UA"/>
        </w:rPr>
        <w:t xml:space="preserve">У разі успішного завершення курсу студент </w:t>
      </w:r>
      <w:r w:rsidRPr="00873ED8">
        <w:rPr>
          <w:sz w:val="22"/>
          <w:szCs w:val="22"/>
          <w:u w:val="single"/>
          <w:lang w:val="uk-UA"/>
        </w:rPr>
        <w:t>зможе</w:t>
      </w:r>
      <w:r w:rsidRPr="00873ED8">
        <w:rPr>
          <w:sz w:val="22"/>
          <w:szCs w:val="22"/>
          <w:lang w:val="uk-UA"/>
        </w:rPr>
        <w:t xml:space="preserve">: </w:t>
      </w:r>
      <w:r w:rsidRPr="00873ED8">
        <w:rPr>
          <w:sz w:val="23"/>
          <w:szCs w:val="23"/>
          <w:lang w:val="uk-UA"/>
        </w:rPr>
        <w:t>демонструвати навички виявлення проблем та обґрунт</w:t>
      </w:r>
      <w:r>
        <w:rPr>
          <w:sz w:val="23"/>
          <w:szCs w:val="23"/>
          <w:lang w:val="uk-UA"/>
        </w:rPr>
        <w:t>овувати</w:t>
      </w:r>
      <w:r w:rsidRPr="00873ED8">
        <w:rPr>
          <w:sz w:val="23"/>
          <w:szCs w:val="23"/>
          <w:lang w:val="uk-UA"/>
        </w:rPr>
        <w:t xml:space="preserve"> управлінськ</w:t>
      </w:r>
      <w:r>
        <w:rPr>
          <w:sz w:val="23"/>
          <w:szCs w:val="23"/>
          <w:lang w:val="uk-UA"/>
        </w:rPr>
        <w:t>і</w:t>
      </w:r>
      <w:r w:rsidRPr="00873ED8">
        <w:rPr>
          <w:sz w:val="23"/>
          <w:szCs w:val="23"/>
          <w:lang w:val="uk-UA"/>
        </w:rPr>
        <w:t xml:space="preserve"> рішен</w:t>
      </w:r>
      <w:r>
        <w:rPr>
          <w:sz w:val="23"/>
          <w:szCs w:val="23"/>
          <w:lang w:val="uk-UA"/>
        </w:rPr>
        <w:t>ня</w:t>
      </w:r>
      <w:r w:rsidRPr="00873ED8">
        <w:rPr>
          <w:sz w:val="23"/>
          <w:szCs w:val="23"/>
          <w:lang w:val="uk-UA"/>
        </w:rPr>
        <w:t>; демонструвати навички взаємодії, лідерства, командної роботи</w:t>
      </w:r>
      <w:r>
        <w:rPr>
          <w:sz w:val="23"/>
          <w:szCs w:val="23"/>
          <w:lang w:val="uk-UA"/>
        </w:rPr>
        <w:t xml:space="preserve">, </w:t>
      </w:r>
      <w:r w:rsidRPr="00873ED8">
        <w:rPr>
          <w:sz w:val="23"/>
          <w:szCs w:val="23"/>
          <w:lang w:val="uk-UA"/>
        </w:rPr>
        <w:t xml:space="preserve">навички аналізу ситуації та здійснення комунікації у різних сферах діяльності організації; ідентифікувати причини стресу, адаптувати себе та членів команди до стресової ситуації, знаходити засоби до її нейтралізації. </w:t>
      </w:r>
    </w:p>
    <w:p w:rsidR="000C53BC" w:rsidRDefault="000C53BC" w:rsidP="00994627">
      <w:pPr>
        <w:pStyle w:val="BodyText"/>
        <w:spacing w:before="1"/>
        <w:ind w:left="0"/>
        <w:rPr>
          <w:sz w:val="16"/>
        </w:rPr>
      </w:pPr>
      <w:r>
        <w:rPr>
          <w:noProof/>
          <w:lang w:val="ru-RU" w:eastAsia="ru-RU"/>
        </w:rPr>
        <w:pict>
          <v:rect id="Rectangle 11" o:spid="_x0000_s1032" style="position:absolute;margin-left:56.65pt;margin-top:11.25pt;width:144.05pt;height:.6pt;z-index:-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cHjsd3wAAAAkBAAAPAAAAAAAAAAAAAAAAAD8EAABkcnMvZG93bnJldi54&#10;bWxQSwUGAAAAAAQABADzAAAASwUAAAAA&#10;" fillcolor="black" stroked="f">
            <w10:wrap type="topAndBottom" anchorx="page"/>
          </v:rect>
        </w:pict>
      </w:r>
    </w:p>
    <w:p w:rsidR="000C53BC" w:rsidRDefault="000C53BC" w:rsidP="00994627">
      <w:pPr>
        <w:spacing w:before="80"/>
        <w:ind w:left="232"/>
        <w:rPr>
          <w:b/>
        </w:rPr>
      </w:pPr>
      <w:r>
        <w:rPr>
          <w:b/>
          <w:vertAlign w:val="superscript"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змістовий</w:t>
      </w:r>
      <w:r>
        <w:rPr>
          <w:b/>
          <w:spacing w:val="-5"/>
        </w:rPr>
        <w:t xml:space="preserve"> </w:t>
      </w:r>
      <w:r>
        <w:rPr>
          <w:b/>
        </w:rPr>
        <w:t>модуль</w:t>
      </w:r>
      <w:r>
        <w:rPr>
          <w:b/>
          <w:spacing w:val="-2"/>
        </w:rPr>
        <w:t xml:space="preserve"> </w:t>
      </w:r>
      <w:r>
        <w:rPr>
          <w:b/>
        </w:rPr>
        <w:t>=</w:t>
      </w:r>
      <w:r>
        <w:rPr>
          <w:b/>
          <w:spacing w:val="-2"/>
        </w:rPr>
        <w:t xml:space="preserve"> </w:t>
      </w:r>
      <w:r>
        <w:rPr>
          <w:b/>
        </w:rPr>
        <w:t>15</w:t>
      </w:r>
      <w:r>
        <w:rPr>
          <w:b/>
          <w:spacing w:val="-5"/>
        </w:rPr>
        <w:t xml:space="preserve"> </w:t>
      </w:r>
      <w:r>
        <w:rPr>
          <w:b/>
        </w:rPr>
        <w:t>годин</w:t>
      </w:r>
      <w:r>
        <w:rPr>
          <w:b/>
          <w:spacing w:val="-2"/>
        </w:rPr>
        <w:t xml:space="preserve"> </w:t>
      </w:r>
      <w:r>
        <w:rPr>
          <w:b/>
        </w:rPr>
        <w:t>(0,5</w:t>
      </w:r>
      <w:r>
        <w:rPr>
          <w:b/>
          <w:spacing w:val="-2"/>
        </w:rPr>
        <w:t xml:space="preserve"> </w:t>
      </w:r>
      <w:r>
        <w:rPr>
          <w:b/>
        </w:rPr>
        <w:t>кредита</w:t>
      </w:r>
      <w:r>
        <w:rPr>
          <w:b/>
          <w:spacing w:val="1"/>
        </w:rPr>
        <w:t xml:space="preserve"> </w:t>
      </w:r>
      <w:r>
        <w:rPr>
          <w:b/>
        </w:rPr>
        <w:t>EСTS)</w:t>
      </w:r>
    </w:p>
    <w:p w:rsidR="000C53BC" w:rsidRDefault="000C53BC" w:rsidP="00994627">
      <w:pPr>
        <w:sectPr w:rsidR="000C53BC">
          <w:headerReference w:type="default" r:id="rId9"/>
          <w:type w:val="continuous"/>
          <w:pgSz w:w="11910" w:h="16840"/>
          <w:pgMar w:top="960" w:right="340" w:bottom="280" w:left="900" w:header="719" w:footer="720" w:gutter="0"/>
          <w:pgNumType w:start="1"/>
          <w:cols w:space="720"/>
        </w:sectPr>
      </w:pPr>
    </w:p>
    <w:p w:rsidR="000C53BC" w:rsidRDefault="000C53BC" w:rsidP="00994627">
      <w:pPr>
        <w:pStyle w:val="BodyText"/>
        <w:spacing w:before="5"/>
        <w:ind w:left="0"/>
        <w:rPr>
          <w:b/>
          <w:sz w:val="13"/>
        </w:rPr>
      </w:pPr>
    </w:p>
    <w:p w:rsidR="000C53BC" w:rsidRDefault="000C53BC" w:rsidP="00994627">
      <w:pPr>
        <w:pStyle w:val="BodyText"/>
        <w:spacing w:line="20" w:lineRule="exact"/>
        <w:ind w:left="830"/>
        <w:rPr>
          <w:sz w:val="2"/>
        </w:rPr>
      </w:pPr>
      <w:r>
        <w:rPr>
          <w:noProof/>
          <w:lang w:val="ru-RU" w:eastAsia="ru-RU"/>
        </w:rPr>
      </w:r>
      <w:r w:rsidRPr="008E053D">
        <w:rPr>
          <w:noProof/>
          <w:sz w:val="2"/>
          <w:lang w:val="ru-RU" w:eastAsia="ru-RU"/>
        </w:rPr>
        <w:pict>
          <v:group id="Group 9" o:spid="_x0000_s1035" style="width:450.05pt;height:.5pt;mso-position-horizontal-relative:char;mso-position-vertical-relative:line" coordsize="9001,10">
            <v:line id="Line 10" o:spid="_x0000_s1036" style="position:absolute;visibility:visible" from="0,5" to="90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<w10:anchorlock/>
          </v:group>
        </w:pict>
      </w:r>
    </w:p>
    <w:p w:rsidR="000C53BC" w:rsidRPr="00D22374" w:rsidRDefault="000C53BC" w:rsidP="00873ED8">
      <w:pPr>
        <w:pStyle w:val="Heading1"/>
        <w:spacing w:line="321" w:lineRule="exact"/>
        <w:ind w:left="880" w:right="221" w:firstLine="538"/>
        <w:jc w:val="center"/>
        <w:rPr>
          <w:sz w:val="28"/>
          <w:szCs w:val="28"/>
        </w:rPr>
      </w:pPr>
      <w:r w:rsidRPr="00D22374">
        <w:rPr>
          <w:sz w:val="28"/>
          <w:szCs w:val="28"/>
        </w:rPr>
        <w:t>ОЧІКУВАНІ</w:t>
      </w:r>
      <w:r w:rsidRPr="00D22374">
        <w:rPr>
          <w:spacing w:val="-2"/>
          <w:sz w:val="28"/>
          <w:szCs w:val="28"/>
        </w:rPr>
        <w:t xml:space="preserve"> </w:t>
      </w:r>
      <w:r w:rsidRPr="00D22374">
        <w:rPr>
          <w:sz w:val="28"/>
          <w:szCs w:val="28"/>
        </w:rPr>
        <w:t>РЕЗУЛЬТАТИ</w:t>
      </w:r>
      <w:r w:rsidRPr="00D22374">
        <w:rPr>
          <w:spacing w:val="-2"/>
          <w:sz w:val="28"/>
          <w:szCs w:val="28"/>
        </w:rPr>
        <w:t xml:space="preserve"> </w:t>
      </w:r>
      <w:r w:rsidRPr="00D22374">
        <w:rPr>
          <w:sz w:val="28"/>
          <w:szCs w:val="28"/>
        </w:rPr>
        <w:t>НАВЧАННЯ</w:t>
      </w:r>
    </w:p>
    <w:p w:rsidR="000C53BC" w:rsidRDefault="000C53BC" w:rsidP="00F86725">
      <w:pPr>
        <w:pStyle w:val="Default"/>
        <w:widowControl w:val="0"/>
        <w:ind w:right="220" w:firstLine="539"/>
        <w:jc w:val="both"/>
        <w:rPr>
          <w:sz w:val="22"/>
          <w:szCs w:val="22"/>
          <w:lang w:val="uk-UA"/>
        </w:rPr>
      </w:pPr>
      <w:r w:rsidRPr="00A37C9F">
        <w:rPr>
          <w:sz w:val="22"/>
          <w:szCs w:val="22"/>
          <w:lang w:val="uk-UA"/>
        </w:rPr>
        <w:t>ІК. Здатність визначати та розв’язувати складні економічні задачі та проблеми, приймати відповідні аналітичні та управлінські рішення у сфері економіки або у процесінавчання, що передбачає проведення досліджень та/або здійснення інновацій заневизначених умов та вимог.</w:t>
      </w:r>
    </w:p>
    <w:p w:rsidR="000C53BC" w:rsidRDefault="000C53BC" w:rsidP="00F86725">
      <w:pPr>
        <w:ind w:right="220" w:firstLine="539"/>
        <w:jc w:val="both"/>
        <w:textAlignment w:val="baseline"/>
        <w:rPr>
          <w:lang w:val="ru-RU" w:eastAsia="uk-UA"/>
        </w:rPr>
      </w:pPr>
      <w:r w:rsidRPr="00152EF8">
        <w:rPr>
          <w:lang w:eastAsia="uk-UA"/>
        </w:rPr>
        <w:t>ЗК3.</w:t>
      </w:r>
      <w:r>
        <w:rPr>
          <w:lang w:val="ru-RU" w:eastAsia="uk-UA"/>
        </w:rPr>
        <w:t xml:space="preserve"> </w:t>
      </w:r>
      <w:r w:rsidRPr="00152EF8">
        <w:rPr>
          <w:lang w:eastAsia="uk-UA"/>
        </w:rPr>
        <w:t xml:space="preserve">Здатність мотивувати людей та рухатися до спільної мети.  </w:t>
      </w:r>
    </w:p>
    <w:p w:rsidR="000C53BC" w:rsidRPr="00152EF8" w:rsidRDefault="000C53BC" w:rsidP="00F86725">
      <w:pPr>
        <w:ind w:right="220" w:firstLine="539"/>
        <w:jc w:val="both"/>
        <w:textAlignment w:val="baseline"/>
        <w:rPr>
          <w:lang w:eastAsia="uk-UA"/>
        </w:rPr>
      </w:pPr>
      <w:r w:rsidRPr="00152EF8">
        <w:rPr>
          <w:lang w:eastAsia="uk-UA"/>
        </w:rPr>
        <w:t>ЗК4.</w:t>
      </w:r>
      <w:r>
        <w:rPr>
          <w:lang w:val="ru-RU" w:eastAsia="uk-UA"/>
        </w:rPr>
        <w:t xml:space="preserve"> </w:t>
      </w:r>
      <w:r w:rsidRPr="00152EF8">
        <w:rPr>
          <w:lang w:eastAsia="uk-UA"/>
        </w:rPr>
        <w:t xml:space="preserve">Здатність спілкуватися з представниками інших професійних груп різного рівня (з експертами з інших галузей знань/видів економічної діяльності). </w:t>
      </w:r>
    </w:p>
    <w:p w:rsidR="000C53BC" w:rsidRPr="00152EF8" w:rsidRDefault="000C53BC" w:rsidP="00F86725">
      <w:pPr>
        <w:ind w:right="220" w:firstLine="539"/>
        <w:jc w:val="both"/>
        <w:textAlignment w:val="baseline"/>
        <w:rPr>
          <w:lang w:eastAsia="uk-UA"/>
        </w:rPr>
      </w:pPr>
      <w:r w:rsidRPr="00152EF8">
        <w:rPr>
          <w:lang w:eastAsia="uk-UA"/>
        </w:rPr>
        <w:t xml:space="preserve">ЗК5. Здатність працювати в команді. </w:t>
      </w:r>
    </w:p>
    <w:p w:rsidR="000C53BC" w:rsidRPr="00152EF8" w:rsidRDefault="000C53BC" w:rsidP="00F86725">
      <w:pPr>
        <w:adjustRightInd w:val="0"/>
        <w:ind w:right="220" w:firstLine="539"/>
        <w:jc w:val="both"/>
        <w:rPr>
          <w:color w:val="000000"/>
          <w:lang w:eastAsia="uk-UA"/>
        </w:rPr>
      </w:pPr>
      <w:r w:rsidRPr="00152EF8">
        <w:rPr>
          <w:color w:val="000000"/>
          <w:lang w:eastAsia="uk-UA"/>
        </w:rPr>
        <w:t>СК6.</w:t>
      </w:r>
      <w:r w:rsidRPr="00F86725">
        <w:rPr>
          <w:color w:val="000000"/>
          <w:lang w:eastAsia="uk-UA"/>
        </w:rPr>
        <w:t xml:space="preserve"> </w:t>
      </w:r>
      <w:r w:rsidRPr="00152EF8">
        <w:rPr>
          <w:color w:val="000000"/>
          <w:lang w:eastAsia="uk-UA"/>
        </w:rPr>
        <w:t xml:space="preserve">Здатність формулювати професійні задачі в сфері економіки та розв’язувати їх, обираючи належні напрями і відповідні методи для їх розв’язання, беручи до уваги наявні ресурси. </w:t>
      </w:r>
    </w:p>
    <w:p w:rsidR="000C53BC" w:rsidRPr="00152EF8" w:rsidRDefault="000C53BC" w:rsidP="00F86725">
      <w:pPr>
        <w:adjustRightInd w:val="0"/>
        <w:ind w:right="220" w:firstLine="539"/>
        <w:jc w:val="both"/>
        <w:rPr>
          <w:lang w:eastAsia="uk-UA"/>
        </w:rPr>
      </w:pPr>
      <w:r w:rsidRPr="00152EF8">
        <w:rPr>
          <w:lang w:eastAsia="uk-UA"/>
        </w:rPr>
        <w:t>СК13.</w:t>
      </w:r>
      <w:r w:rsidRPr="00F86725">
        <w:rPr>
          <w:lang w:eastAsia="uk-UA"/>
        </w:rPr>
        <w:t xml:space="preserve"> </w:t>
      </w:r>
      <w:r w:rsidRPr="00152EF8">
        <w:rPr>
          <w:lang w:eastAsia="uk-UA"/>
        </w:rPr>
        <w:t>Здатність обгрунтовувати доцільність, розробляти та впроваджувати сучасні персонал-технології, зокрема з використанням  аналітичних інструментів, а також оцінювати їх ефективність.</w:t>
      </w:r>
    </w:p>
    <w:p w:rsidR="000C53BC" w:rsidRPr="00152EF8" w:rsidRDefault="000C53BC" w:rsidP="00F86725">
      <w:pPr>
        <w:adjustRightInd w:val="0"/>
        <w:ind w:right="220" w:firstLine="539"/>
        <w:jc w:val="both"/>
        <w:rPr>
          <w:lang w:eastAsia="uk-UA"/>
        </w:rPr>
      </w:pPr>
      <w:r w:rsidRPr="00152EF8">
        <w:rPr>
          <w:lang w:eastAsia="uk-UA"/>
        </w:rPr>
        <w:t>СК14.</w:t>
      </w:r>
      <w:r w:rsidRPr="00F86725">
        <w:rPr>
          <w:lang w:eastAsia="uk-UA"/>
        </w:rPr>
        <w:t xml:space="preserve"> </w:t>
      </w:r>
      <w:r w:rsidRPr="00152EF8">
        <w:rPr>
          <w:lang w:eastAsia="uk-UA"/>
        </w:rPr>
        <w:t>Здатність розробляти систему мотивації персоналу та її інструментарію, визначати рівні кар'єрної мотивації, впроваджувати нові успішні моделі поведінки персоналу.</w:t>
      </w:r>
    </w:p>
    <w:p w:rsidR="000C53BC" w:rsidRDefault="000C53BC" w:rsidP="00F86725">
      <w:pPr>
        <w:pStyle w:val="Default"/>
        <w:widowControl w:val="0"/>
        <w:ind w:right="220" w:firstLine="539"/>
        <w:jc w:val="both"/>
        <w:rPr>
          <w:sz w:val="22"/>
          <w:szCs w:val="22"/>
          <w:lang w:val="uk-UA"/>
        </w:rPr>
      </w:pPr>
      <w:r w:rsidRPr="00152EF8">
        <w:rPr>
          <w:sz w:val="22"/>
          <w:szCs w:val="22"/>
          <w:lang w:val="uk-UA" w:eastAsia="uk-UA"/>
        </w:rPr>
        <w:t>СК15.</w:t>
      </w:r>
      <w:r>
        <w:rPr>
          <w:sz w:val="22"/>
          <w:szCs w:val="22"/>
          <w:lang w:val="uk-UA" w:eastAsia="uk-UA"/>
        </w:rPr>
        <w:t xml:space="preserve"> </w:t>
      </w:r>
      <w:r w:rsidRPr="00152EF8">
        <w:rPr>
          <w:sz w:val="22"/>
          <w:szCs w:val="22"/>
          <w:lang w:val="uk-UA" w:eastAsia="uk-UA"/>
        </w:rPr>
        <w:t>Здатність створювати високоефективні команди, розвивати лідерський потенціал, навички соціально-психологічного впливу, організації ділових переговорів.</w:t>
      </w:r>
    </w:p>
    <w:p w:rsidR="000C53BC" w:rsidRPr="00152EF8" w:rsidRDefault="000C53BC" w:rsidP="00F86725">
      <w:pPr>
        <w:ind w:right="220" w:firstLine="539"/>
        <w:jc w:val="both"/>
      </w:pPr>
      <w:r w:rsidRPr="00152EF8">
        <w:t>ПРН1.</w:t>
      </w:r>
      <w:r>
        <w:rPr>
          <w:lang w:val="ru-RU"/>
        </w:rPr>
        <w:t xml:space="preserve"> </w:t>
      </w:r>
      <w:r w:rsidRPr="00152EF8">
        <w:rPr>
          <w:lang w:val="ru-RU"/>
        </w:rPr>
        <w:t>Формулювати, аналізувати та синтезувати рішення науково-практичних проблем.</w:t>
      </w:r>
    </w:p>
    <w:p w:rsidR="000C53BC" w:rsidRPr="00152EF8" w:rsidRDefault="000C53BC" w:rsidP="00F86725">
      <w:pPr>
        <w:ind w:right="220" w:firstLine="539"/>
        <w:jc w:val="both"/>
      </w:pPr>
      <w:r w:rsidRPr="00152EF8">
        <w:t>ПРН6.</w:t>
      </w:r>
      <w:r>
        <w:rPr>
          <w:lang w:val="ru-RU"/>
        </w:rPr>
        <w:t xml:space="preserve"> </w:t>
      </w:r>
      <w:r w:rsidRPr="00152EF8">
        <w:t>Оцінювати результати власної роботи, демонструвати лідерські навички та уміння управляти персоналом і працювати в команді.</w:t>
      </w:r>
    </w:p>
    <w:p w:rsidR="000C53BC" w:rsidRPr="00152EF8" w:rsidRDefault="000C53BC" w:rsidP="00F86725">
      <w:pPr>
        <w:ind w:right="220" w:firstLine="539"/>
        <w:jc w:val="both"/>
      </w:pPr>
      <w:r w:rsidRPr="00152EF8">
        <w:t>ПРН7.</w:t>
      </w:r>
      <w:r w:rsidRPr="00F86725">
        <w:t xml:space="preserve"> </w:t>
      </w:r>
      <w:r w:rsidRPr="00152EF8">
        <w:t>Обирати ефективні методи управління економічною діяльністю, обґрунтовувати пропоновані рішення на основі релевантних даних та наукових і прикладних досліджень.</w:t>
      </w:r>
    </w:p>
    <w:p w:rsidR="000C53BC" w:rsidRPr="00152EF8" w:rsidRDefault="000C53BC" w:rsidP="00F86725">
      <w:pPr>
        <w:ind w:right="220" w:firstLine="539"/>
        <w:jc w:val="both"/>
      </w:pPr>
      <w:r w:rsidRPr="00152EF8">
        <w:t>ПРН9.</w:t>
      </w:r>
      <w:r w:rsidRPr="00F86725">
        <w:t xml:space="preserve"> </w:t>
      </w:r>
      <w:r w:rsidRPr="00152EF8">
        <w:t>Приймати ефективні рішення за невизначених умов і вимог, що потребують застосування нових підходів, методів та інструментарію соціально-економічних досліджень.</w:t>
      </w:r>
    </w:p>
    <w:p w:rsidR="000C53BC" w:rsidRPr="00152EF8" w:rsidRDefault="000C53BC" w:rsidP="00F86725">
      <w:pPr>
        <w:ind w:right="220" w:firstLine="539"/>
        <w:jc w:val="both"/>
      </w:pPr>
      <w:r w:rsidRPr="00152EF8">
        <w:t>ПРН12.</w:t>
      </w:r>
      <w:r w:rsidRPr="00F86725">
        <w:t xml:space="preserve"> </w:t>
      </w:r>
      <w:r w:rsidRPr="00152EF8">
        <w:t>Обґрунтовувати управлінські рішення щодо ефективного розвитку суб’єктів господарювання, враховуючи цілі, ресурси, обмеження та ризики.</w:t>
      </w:r>
    </w:p>
    <w:p w:rsidR="000C53BC" w:rsidRPr="00152EF8" w:rsidRDefault="000C53BC" w:rsidP="00F86725">
      <w:pPr>
        <w:ind w:right="220" w:firstLine="539"/>
        <w:jc w:val="both"/>
      </w:pPr>
      <w:r w:rsidRPr="00152EF8">
        <w:t>ПРН17.</w:t>
      </w:r>
      <w:r w:rsidRPr="00F86725">
        <w:t xml:space="preserve"> </w:t>
      </w:r>
      <w:r w:rsidRPr="00152EF8">
        <w:t>Розробляти і впроваджувати сучасні персонал-технології в економічну діяльність підприємства, оцінювати їх ефективність.</w:t>
      </w:r>
    </w:p>
    <w:p w:rsidR="000C53BC" w:rsidRPr="00152EF8" w:rsidRDefault="000C53BC" w:rsidP="00F86725">
      <w:pPr>
        <w:ind w:right="220" w:firstLine="539"/>
        <w:jc w:val="both"/>
      </w:pPr>
      <w:r w:rsidRPr="00152EF8">
        <w:t>ПРН19.</w:t>
      </w:r>
      <w:r>
        <w:rPr>
          <w:lang w:val="ru-RU"/>
        </w:rPr>
        <w:t xml:space="preserve"> </w:t>
      </w:r>
      <w:r w:rsidRPr="00152EF8">
        <w:t>Створювати життєздатні та високо</w:t>
      </w:r>
      <w:r w:rsidRPr="00152EF8">
        <w:rPr>
          <w:rFonts w:eastAsia="DengXian"/>
        </w:rPr>
        <w:t>ефективні</w:t>
      </w:r>
      <w:r w:rsidRPr="00152EF8">
        <w:t xml:space="preserve"> команди, формувати результативні стратегії командної взаємодії.</w:t>
      </w:r>
    </w:p>
    <w:p w:rsidR="000C53BC" w:rsidRDefault="000C53BC" w:rsidP="00F86725">
      <w:pPr>
        <w:pStyle w:val="Default"/>
        <w:widowControl w:val="0"/>
        <w:ind w:right="220" w:firstLine="539"/>
        <w:jc w:val="both"/>
        <w:rPr>
          <w:sz w:val="22"/>
          <w:szCs w:val="22"/>
          <w:lang w:val="uk-UA"/>
        </w:rPr>
      </w:pPr>
      <w:r w:rsidRPr="00152EF8">
        <w:rPr>
          <w:sz w:val="22"/>
          <w:szCs w:val="22"/>
        </w:rPr>
        <w:t xml:space="preserve">ПРН20. Вміти використовувати діагностичні інструменти лідерства, розвивати лідерський потенціал, навички соціально-психологічного пливу, організації та ведення </w:t>
      </w:r>
      <w:r w:rsidRPr="00152EF8">
        <w:rPr>
          <w:rFonts w:eastAsia="DengXian"/>
          <w:sz w:val="22"/>
          <w:szCs w:val="22"/>
        </w:rPr>
        <w:t>ділових переговорів.</w:t>
      </w:r>
    </w:p>
    <w:p w:rsidR="000C53BC" w:rsidRDefault="000C53BC" w:rsidP="00744B26">
      <w:pPr>
        <w:pStyle w:val="Heading1"/>
        <w:spacing w:line="319" w:lineRule="exact"/>
        <w:ind w:right="221"/>
        <w:jc w:val="both"/>
        <w:rPr>
          <w:rFonts w:ascii="Times New Roman" w:hAnsi="Times New Roman"/>
          <w:sz w:val="28"/>
          <w:szCs w:val="28"/>
        </w:rPr>
      </w:pPr>
    </w:p>
    <w:p w:rsidR="000C53BC" w:rsidRPr="00D22374" w:rsidRDefault="000C53BC" w:rsidP="00744B26">
      <w:pPr>
        <w:pStyle w:val="Heading1"/>
        <w:spacing w:line="319" w:lineRule="exact"/>
        <w:ind w:right="221"/>
        <w:jc w:val="both"/>
        <w:rPr>
          <w:rFonts w:ascii="Times New Roman" w:hAnsi="Times New Roman"/>
          <w:sz w:val="28"/>
          <w:szCs w:val="28"/>
        </w:rPr>
      </w:pPr>
      <w:r w:rsidRPr="00D22374">
        <w:rPr>
          <w:rFonts w:ascii="Times New Roman" w:hAnsi="Times New Roman"/>
          <w:sz w:val="28"/>
          <w:szCs w:val="28"/>
        </w:rPr>
        <w:t>ОСНОВНІ</w:t>
      </w:r>
      <w:r w:rsidRPr="00D223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22374">
        <w:rPr>
          <w:rFonts w:ascii="Times New Roman" w:hAnsi="Times New Roman"/>
          <w:sz w:val="28"/>
          <w:szCs w:val="28"/>
        </w:rPr>
        <w:t>НАВЧАЛЬНІ</w:t>
      </w:r>
      <w:r w:rsidRPr="00D223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22374">
        <w:rPr>
          <w:rFonts w:ascii="Times New Roman" w:hAnsi="Times New Roman"/>
          <w:sz w:val="28"/>
          <w:szCs w:val="28"/>
        </w:rPr>
        <w:t>РЕСУРСИ</w:t>
      </w:r>
    </w:p>
    <w:p w:rsidR="000C53BC" w:rsidRPr="00AC0092" w:rsidRDefault="000C53BC" w:rsidP="003E0877">
      <w:pPr>
        <w:pStyle w:val="Default"/>
        <w:numPr>
          <w:ilvl w:val="0"/>
          <w:numId w:val="18"/>
        </w:numPr>
        <w:tabs>
          <w:tab w:val="clear" w:pos="2265"/>
          <w:tab w:val="num" w:pos="1100"/>
          <w:tab w:val="left" w:pos="1320"/>
        </w:tabs>
        <w:spacing w:after="27"/>
        <w:ind w:left="0" w:right="220" w:firstLine="770"/>
        <w:jc w:val="both"/>
        <w:rPr>
          <w:sz w:val="22"/>
          <w:szCs w:val="22"/>
          <w:lang w:val="uk-UA"/>
        </w:rPr>
      </w:pPr>
      <w:r w:rsidRPr="00AC0092">
        <w:rPr>
          <w:sz w:val="22"/>
          <w:szCs w:val="22"/>
        </w:rPr>
        <w:t>Адізес І. Командне лідерство. Як порозумітися з будь-яким менеджером. К</w:t>
      </w:r>
      <w:r w:rsidRPr="00AC0092">
        <w:rPr>
          <w:sz w:val="22"/>
          <w:szCs w:val="22"/>
          <w:lang w:val="uk-UA"/>
        </w:rPr>
        <w:t xml:space="preserve">иїв </w:t>
      </w:r>
      <w:r w:rsidRPr="00AC0092">
        <w:rPr>
          <w:sz w:val="22"/>
          <w:szCs w:val="22"/>
        </w:rPr>
        <w:t xml:space="preserve">: Наш формат, 2019, 304 с. </w:t>
      </w:r>
    </w:p>
    <w:p w:rsidR="000C53BC" w:rsidRPr="00AC0092" w:rsidRDefault="000C53BC" w:rsidP="003E0877">
      <w:pPr>
        <w:pStyle w:val="Default"/>
        <w:numPr>
          <w:ilvl w:val="0"/>
          <w:numId w:val="18"/>
        </w:numPr>
        <w:tabs>
          <w:tab w:val="clear" w:pos="2265"/>
          <w:tab w:val="num" w:pos="1100"/>
          <w:tab w:val="left" w:pos="1320"/>
        </w:tabs>
        <w:spacing w:after="27"/>
        <w:ind w:left="0" w:right="220" w:firstLine="770"/>
        <w:jc w:val="both"/>
        <w:rPr>
          <w:sz w:val="22"/>
          <w:szCs w:val="22"/>
        </w:rPr>
      </w:pPr>
      <w:r w:rsidRPr="00AC0092">
        <w:rPr>
          <w:sz w:val="22"/>
          <w:szCs w:val="22"/>
        </w:rPr>
        <w:t>Балабанова</w:t>
      </w:r>
      <w:r w:rsidRPr="00AC0092">
        <w:rPr>
          <w:spacing w:val="1"/>
          <w:sz w:val="22"/>
          <w:szCs w:val="22"/>
        </w:rPr>
        <w:t xml:space="preserve"> </w:t>
      </w:r>
      <w:r w:rsidRPr="00AC0092">
        <w:rPr>
          <w:sz w:val="22"/>
          <w:szCs w:val="22"/>
        </w:rPr>
        <w:t>Л.</w:t>
      </w:r>
      <w:r w:rsidRPr="00AC0092">
        <w:rPr>
          <w:spacing w:val="1"/>
          <w:sz w:val="22"/>
          <w:szCs w:val="22"/>
        </w:rPr>
        <w:t xml:space="preserve"> </w:t>
      </w:r>
      <w:r w:rsidRPr="00AC0092">
        <w:rPr>
          <w:sz w:val="22"/>
          <w:szCs w:val="22"/>
        </w:rPr>
        <w:t>В.,</w:t>
      </w:r>
      <w:r w:rsidRPr="00AC0092">
        <w:rPr>
          <w:spacing w:val="1"/>
          <w:sz w:val="22"/>
          <w:szCs w:val="22"/>
        </w:rPr>
        <w:t xml:space="preserve"> </w:t>
      </w:r>
      <w:r w:rsidRPr="00AC0092">
        <w:rPr>
          <w:sz w:val="22"/>
          <w:szCs w:val="22"/>
        </w:rPr>
        <w:t>Сардак</w:t>
      </w:r>
      <w:r w:rsidRPr="00AC0092">
        <w:rPr>
          <w:spacing w:val="1"/>
          <w:sz w:val="22"/>
          <w:szCs w:val="22"/>
        </w:rPr>
        <w:t xml:space="preserve"> </w:t>
      </w:r>
      <w:r w:rsidRPr="00AC0092">
        <w:rPr>
          <w:sz w:val="22"/>
          <w:szCs w:val="22"/>
        </w:rPr>
        <w:t>О.</w:t>
      </w:r>
      <w:r w:rsidRPr="00AC0092">
        <w:rPr>
          <w:spacing w:val="1"/>
          <w:sz w:val="22"/>
          <w:szCs w:val="22"/>
        </w:rPr>
        <w:t xml:space="preserve"> </w:t>
      </w:r>
      <w:r w:rsidRPr="00AC0092">
        <w:rPr>
          <w:sz w:val="22"/>
          <w:szCs w:val="22"/>
        </w:rPr>
        <w:t>В.</w:t>
      </w:r>
      <w:r w:rsidRPr="00AC0092">
        <w:rPr>
          <w:spacing w:val="1"/>
          <w:sz w:val="22"/>
          <w:szCs w:val="22"/>
        </w:rPr>
        <w:t xml:space="preserve"> </w:t>
      </w:r>
      <w:r w:rsidRPr="00AC0092">
        <w:rPr>
          <w:sz w:val="22"/>
          <w:szCs w:val="22"/>
        </w:rPr>
        <w:t>Управління</w:t>
      </w:r>
      <w:r w:rsidRPr="00AC0092">
        <w:rPr>
          <w:spacing w:val="1"/>
          <w:sz w:val="22"/>
          <w:szCs w:val="22"/>
        </w:rPr>
        <w:t xml:space="preserve"> </w:t>
      </w:r>
      <w:r w:rsidRPr="00AC0092">
        <w:rPr>
          <w:sz w:val="22"/>
          <w:szCs w:val="22"/>
        </w:rPr>
        <w:t>персоналом</w:t>
      </w:r>
      <w:r w:rsidRPr="00AC0092">
        <w:rPr>
          <w:spacing w:val="1"/>
          <w:sz w:val="22"/>
          <w:szCs w:val="22"/>
        </w:rPr>
        <w:t xml:space="preserve"> </w:t>
      </w:r>
      <w:r w:rsidRPr="00AC0092">
        <w:rPr>
          <w:sz w:val="22"/>
          <w:szCs w:val="22"/>
        </w:rPr>
        <w:t>:</w:t>
      </w:r>
      <w:r w:rsidRPr="00AC0092">
        <w:rPr>
          <w:spacing w:val="1"/>
          <w:sz w:val="22"/>
          <w:szCs w:val="22"/>
        </w:rPr>
        <w:t xml:space="preserve"> </w:t>
      </w:r>
      <w:r w:rsidRPr="00AC0092">
        <w:rPr>
          <w:sz w:val="22"/>
          <w:szCs w:val="22"/>
        </w:rPr>
        <w:t>Підручник.</w:t>
      </w:r>
      <w:r w:rsidRPr="00AC0092">
        <w:rPr>
          <w:spacing w:val="1"/>
          <w:sz w:val="22"/>
          <w:szCs w:val="22"/>
        </w:rPr>
        <w:t xml:space="preserve"> </w:t>
      </w:r>
      <w:r w:rsidRPr="00AC0092">
        <w:rPr>
          <w:sz w:val="22"/>
          <w:szCs w:val="22"/>
        </w:rPr>
        <w:t>Київ</w:t>
      </w:r>
      <w:r w:rsidRPr="00AC0092">
        <w:rPr>
          <w:spacing w:val="1"/>
          <w:sz w:val="22"/>
          <w:szCs w:val="22"/>
        </w:rPr>
        <w:t xml:space="preserve"> </w:t>
      </w:r>
      <w:r w:rsidRPr="00AC0092">
        <w:rPr>
          <w:sz w:val="22"/>
          <w:szCs w:val="22"/>
        </w:rPr>
        <w:t>:</w:t>
      </w:r>
      <w:r w:rsidRPr="00AC0092">
        <w:rPr>
          <w:spacing w:val="1"/>
          <w:sz w:val="22"/>
          <w:szCs w:val="22"/>
        </w:rPr>
        <w:t xml:space="preserve"> </w:t>
      </w:r>
      <w:r w:rsidRPr="00AC0092">
        <w:rPr>
          <w:sz w:val="22"/>
          <w:szCs w:val="22"/>
        </w:rPr>
        <w:t>Центр</w:t>
      </w:r>
      <w:r w:rsidRPr="00AC0092">
        <w:rPr>
          <w:sz w:val="22"/>
          <w:szCs w:val="22"/>
          <w:lang w:val="uk-UA"/>
        </w:rPr>
        <w:t xml:space="preserve"> </w:t>
      </w:r>
      <w:r w:rsidRPr="00AC0092">
        <w:rPr>
          <w:spacing w:val="-57"/>
          <w:sz w:val="22"/>
          <w:szCs w:val="22"/>
        </w:rPr>
        <w:t xml:space="preserve"> </w:t>
      </w:r>
      <w:r w:rsidRPr="00AC0092">
        <w:rPr>
          <w:sz w:val="22"/>
          <w:szCs w:val="22"/>
        </w:rPr>
        <w:t>учбової</w:t>
      </w:r>
      <w:r w:rsidRPr="00AC0092">
        <w:rPr>
          <w:spacing w:val="-1"/>
          <w:sz w:val="22"/>
          <w:szCs w:val="22"/>
        </w:rPr>
        <w:t xml:space="preserve"> </w:t>
      </w:r>
      <w:r w:rsidRPr="00AC0092">
        <w:rPr>
          <w:sz w:val="22"/>
          <w:szCs w:val="22"/>
        </w:rPr>
        <w:t>літератури, 2019. 468 с.</w:t>
      </w:r>
    </w:p>
    <w:p w:rsidR="000C53BC" w:rsidRPr="00AC0092" w:rsidRDefault="000C53BC" w:rsidP="007F22FC">
      <w:pPr>
        <w:pStyle w:val="Default"/>
        <w:numPr>
          <w:ilvl w:val="0"/>
          <w:numId w:val="18"/>
        </w:numPr>
        <w:tabs>
          <w:tab w:val="clear" w:pos="2265"/>
          <w:tab w:val="num" w:pos="1100"/>
          <w:tab w:val="left" w:pos="1320"/>
        </w:tabs>
        <w:spacing w:after="27"/>
        <w:ind w:left="0" w:right="220" w:firstLine="770"/>
        <w:jc w:val="both"/>
        <w:rPr>
          <w:sz w:val="22"/>
          <w:szCs w:val="22"/>
        </w:rPr>
      </w:pPr>
      <w:r w:rsidRPr="00AC0092">
        <w:rPr>
          <w:rFonts w:eastAsia="MS Mincho"/>
          <w:bCs/>
          <w:spacing w:val="-8"/>
          <w:sz w:val="22"/>
          <w:szCs w:val="22"/>
        </w:rPr>
        <w:t xml:space="preserve">Вакарюк Л. В., </w:t>
      </w:r>
      <w:r w:rsidRPr="00AC0092">
        <w:rPr>
          <w:sz w:val="22"/>
          <w:szCs w:val="22"/>
        </w:rPr>
        <w:t>Гетьманцева Н. Д. Управління персоналом : навч. посіб. Чернівці : Чернівец. нац. ун-т ім. Ю. Федьковича : Рута, 2021. 82 с.</w:t>
      </w:r>
    </w:p>
    <w:p w:rsidR="000C53BC" w:rsidRPr="00AC0092" w:rsidRDefault="000C53BC" w:rsidP="003E0877">
      <w:pPr>
        <w:pStyle w:val="Default"/>
        <w:numPr>
          <w:ilvl w:val="0"/>
          <w:numId w:val="18"/>
        </w:numPr>
        <w:tabs>
          <w:tab w:val="clear" w:pos="2265"/>
          <w:tab w:val="num" w:pos="1100"/>
          <w:tab w:val="left" w:pos="1320"/>
        </w:tabs>
        <w:spacing w:after="27"/>
        <w:ind w:left="0" w:right="220" w:firstLine="770"/>
        <w:jc w:val="both"/>
        <w:rPr>
          <w:sz w:val="22"/>
          <w:szCs w:val="22"/>
        </w:rPr>
      </w:pPr>
      <w:r w:rsidRPr="00AC0092">
        <w:rPr>
          <w:sz w:val="22"/>
          <w:szCs w:val="22"/>
        </w:rPr>
        <w:t xml:space="preserve">Крейг Н. Лідерство починається з призначення. К.: Фабула, 2019, 19 240 с. </w:t>
      </w:r>
    </w:p>
    <w:p w:rsidR="000C53BC" w:rsidRPr="00AC0092" w:rsidRDefault="000C53BC" w:rsidP="003E0877">
      <w:pPr>
        <w:pStyle w:val="Default"/>
        <w:numPr>
          <w:ilvl w:val="0"/>
          <w:numId w:val="18"/>
        </w:numPr>
        <w:tabs>
          <w:tab w:val="clear" w:pos="2265"/>
          <w:tab w:val="num" w:pos="1100"/>
          <w:tab w:val="left" w:pos="1320"/>
        </w:tabs>
        <w:spacing w:after="27"/>
        <w:ind w:left="0" w:right="220" w:firstLine="770"/>
        <w:jc w:val="both"/>
        <w:rPr>
          <w:sz w:val="22"/>
          <w:szCs w:val="22"/>
        </w:rPr>
      </w:pPr>
      <w:r w:rsidRPr="00AC0092">
        <w:rPr>
          <w:sz w:val="22"/>
          <w:szCs w:val="22"/>
        </w:rPr>
        <w:t>Морозов В. В., Чередніченко А. М., Шпильова Т. І. Формування, управління та розвиток команди проекту (поведінкові компетенції) : навч. посіб. К</w:t>
      </w:r>
      <w:r w:rsidRPr="00AC0092">
        <w:rPr>
          <w:sz w:val="22"/>
          <w:szCs w:val="22"/>
          <w:lang w:val="uk-UA"/>
        </w:rPr>
        <w:t>иїв</w:t>
      </w:r>
      <w:r>
        <w:rPr>
          <w:sz w:val="22"/>
          <w:szCs w:val="22"/>
        </w:rPr>
        <w:t xml:space="preserve"> : Таксон, 20</w:t>
      </w:r>
      <w:r>
        <w:rPr>
          <w:sz w:val="22"/>
          <w:szCs w:val="22"/>
          <w:lang w:val="uk-UA"/>
        </w:rPr>
        <w:t>20</w:t>
      </w:r>
      <w:r w:rsidRPr="00AC0092">
        <w:rPr>
          <w:sz w:val="22"/>
          <w:szCs w:val="22"/>
        </w:rPr>
        <w:t xml:space="preserve">. 464 с. </w:t>
      </w:r>
    </w:p>
    <w:p w:rsidR="000C53BC" w:rsidRPr="00AC0092" w:rsidRDefault="000C53BC" w:rsidP="003E0877">
      <w:pPr>
        <w:pStyle w:val="Default"/>
        <w:numPr>
          <w:ilvl w:val="0"/>
          <w:numId w:val="18"/>
        </w:numPr>
        <w:tabs>
          <w:tab w:val="clear" w:pos="2265"/>
          <w:tab w:val="num" w:pos="1100"/>
          <w:tab w:val="left" w:pos="1320"/>
        </w:tabs>
        <w:spacing w:after="27"/>
        <w:ind w:left="0" w:right="220" w:firstLine="770"/>
        <w:jc w:val="both"/>
        <w:rPr>
          <w:sz w:val="22"/>
          <w:szCs w:val="22"/>
        </w:rPr>
      </w:pPr>
      <w:r w:rsidRPr="00AC0092">
        <w:rPr>
          <w:sz w:val="22"/>
          <w:szCs w:val="22"/>
        </w:rPr>
        <w:t>Савченко А. В. Розвиток персоналу : підруч. [2-е вид., перероб. і доп.].</w:t>
      </w:r>
      <w:r w:rsidRPr="00AC0092">
        <w:rPr>
          <w:spacing w:val="1"/>
          <w:sz w:val="22"/>
          <w:szCs w:val="22"/>
        </w:rPr>
        <w:t xml:space="preserve"> </w:t>
      </w:r>
      <w:r w:rsidRPr="00AC0092">
        <w:rPr>
          <w:sz w:val="22"/>
          <w:szCs w:val="22"/>
        </w:rPr>
        <w:t>Київ</w:t>
      </w:r>
      <w:r w:rsidRPr="00AC0092">
        <w:rPr>
          <w:spacing w:val="-1"/>
          <w:sz w:val="22"/>
          <w:szCs w:val="22"/>
        </w:rPr>
        <w:t xml:space="preserve"> </w:t>
      </w:r>
      <w:r w:rsidRPr="00AC0092">
        <w:rPr>
          <w:sz w:val="22"/>
          <w:szCs w:val="22"/>
        </w:rPr>
        <w:t>: КНЕУ, 2015.</w:t>
      </w:r>
      <w:r w:rsidRPr="00AC0092">
        <w:rPr>
          <w:spacing w:val="1"/>
          <w:sz w:val="22"/>
          <w:szCs w:val="22"/>
        </w:rPr>
        <w:t xml:space="preserve"> </w:t>
      </w:r>
      <w:r w:rsidRPr="00AC0092">
        <w:rPr>
          <w:sz w:val="22"/>
          <w:szCs w:val="22"/>
        </w:rPr>
        <w:t>505</w:t>
      </w:r>
      <w:r w:rsidRPr="00AC0092">
        <w:rPr>
          <w:spacing w:val="-3"/>
          <w:sz w:val="22"/>
          <w:szCs w:val="22"/>
        </w:rPr>
        <w:t xml:space="preserve"> </w:t>
      </w:r>
      <w:r w:rsidRPr="00AC0092">
        <w:rPr>
          <w:sz w:val="22"/>
          <w:szCs w:val="22"/>
        </w:rPr>
        <w:t>с.</w:t>
      </w:r>
    </w:p>
    <w:p w:rsidR="000C53BC" w:rsidRPr="00AC0092" w:rsidRDefault="000C53BC" w:rsidP="003E0877">
      <w:pPr>
        <w:pStyle w:val="Default"/>
        <w:numPr>
          <w:ilvl w:val="0"/>
          <w:numId w:val="18"/>
        </w:numPr>
        <w:tabs>
          <w:tab w:val="clear" w:pos="2265"/>
          <w:tab w:val="num" w:pos="1100"/>
          <w:tab w:val="left" w:pos="1320"/>
        </w:tabs>
        <w:spacing w:after="27"/>
        <w:ind w:left="0" w:right="220" w:firstLine="770"/>
        <w:jc w:val="both"/>
        <w:rPr>
          <w:sz w:val="22"/>
          <w:szCs w:val="22"/>
        </w:rPr>
      </w:pPr>
      <w:r w:rsidRPr="00AC0092">
        <w:rPr>
          <w:sz w:val="22"/>
          <w:szCs w:val="22"/>
        </w:rPr>
        <w:t xml:space="preserve">Тенденції у сфері управління персоналом. </w:t>
      </w:r>
      <w:r w:rsidRPr="00AC0092">
        <w:rPr>
          <w:sz w:val="22"/>
          <w:szCs w:val="22"/>
          <w:lang w:val="en-US"/>
        </w:rPr>
        <w:t>URL</w:t>
      </w:r>
      <w:r w:rsidRPr="00AC0092">
        <w:rPr>
          <w:sz w:val="22"/>
          <w:szCs w:val="22"/>
        </w:rPr>
        <w:t xml:space="preserve"> : </w:t>
      </w:r>
      <w:hyperlink r:id="rId10" w:history="1">
        <w:r w:rsidRPr="00AC0092">
          <w:rPr>
            <w:rStyle w:val="Hyperlink"/>
            <w:sz w:val="22"/>
            <w:szCs w:val="22"/>
          </w:rPr>
          <w:t>https://cutt.ly/3BMWUpt</w:t>
        </w:r>
      </w:hyperlink>
      <w:r w:rsidRPr="00AC0092">
        <w:rPr>
          <w:sz w:val="22"/>
          <w:szCs w:val="22"/>
        </w:rPr>
        <w:t xml:space="preserve"> </w:t>
      </w:r>
    </w:p>
    <w:p w:rsidR="000C53BC" w:rsidRPr="00AC0092" w:rsidRDefault="000C53BC" w:rsidP="00A74E45">
      <w:pPr>
        <w:pStyle w:val="Default"/>
        <w:numPr>
          <w:ilvl w:val="0"/>
          <w:numId w:val="18"/>
        </w:numPr>
        <w:tabs>
          <w:tab w:val="clear" w:pos="2265"/>
          <w:tab w:val="num" w:pos="1100"/>
          <w:tab w:val="left" w:pos="1320"/>
        </w:tabs>
        <w:spacing w:after="27"/>
        <w:ind w:left="0" w:right="220" w:firstLine="770"/>
        <w:jc w:val="both"/>
        <w:rPr>
          <w:sz w:val="22"/>
          <w:szCs w:val="22"/>
        </w:rPr>
      </w:pPr>
      <w:r w:rsidRPr="00AC0092">
        <w:rPr>
          <w:sz w:val="22"/>
          <w:szCs w:val="22"/>
        </w:rPr>
        <w:t>Управління</w:t>
      </w:r>
      <w:r w:rsidRPr="00AC0092">
        <w:rPr>
          <w:spacing w:val="40"/>
          <w:sz w:val="22"/>
          <w:szCs w:val="22"/>
        </w:rPr>
        <w:t xml:space="preserve"> </w:t>
      </w:r>
      <w:r w:rsidRPr="00AC0092">
        <w:rPr>
          <w:sz w:val="22"/>
          <w:szCs w:val="22"/>
        </w:rPr>
        <w:t>персоналом</w:t>
      </w:r>
      <w:r w:rsidRPr="00AC0092">
        <w:rPr>
          <w:spacing w:val="42"/>
          <w:sz w:val="22"/>
          <w:szCs w:val="22"/>
        </w:rPr>
        <w:t xml:space="preserve"> </w:t>
      </w:r>
      <w:r w:rsidRPr="00AC0092">
        <w:rPr>
          <w:sz w:val="22"/>
          <w:szCs w:val="22"/>
        </w:rPr>
        <w:t>:</w:t>
      </w:r>
      <w:r w:rsidRPr="00AC0092">
        <w:rPr>
          <w:spacing w:val="43"/>
          <w:sz w:val="22"/>
          <w:szCs w:val="22"/>
        </w:rPr>
        <w:t xml:space="preserve"> </w:t>
      </w:r>
      <w:r w:rsidRPr="00AC0092">
        <w:rPr>
          <w:sz w:val="22"/>
          <w:szCs w:val="22"/>
        </w:rPr>
        <w:t>підруч.</w:t>
      </w:r>
      <w:r w:rsidRPr="00AC0092">
        <w:rPr>
          <w:spacing w:val="46"/>
          <w:sz w:val="22"/>
          <w:szCs w:val="22"/>
        </w:rPr>
        <w:t xml:space="preserve"> </w:t>
      </w:r>
      <w:r w:rsidRPr="00AC0092">
        <w:rPr>
          <w:sz w:val="22"/>
          <w:szCs w:val="22"/>
        </w:rPr>
        <w:t>/</w:t>
      </w:r>
      <w:r w:rsidRPr="00AC0092">
        <w:rPr>
          <w:spacing w:val="43"/>
          <w:sz w:val="22"/>
          <w:szCs w:val="22"/>
        </w:rPr>
        <w:t xml:space="preserve"> </w:t>
      </w:r>
      <w:r w:rsidRPr="00AC0092">
        <w:rPr>
          <w:sz w:val="22"/>
          <w:szCs w:val="22"/>
        </w:rPr>
        <w:t>За</w:t>
      </w:r>
      <w:r w:rsidRPr="00AC0092">
        <w:rPr>
          <w:spacing w:val="42"/>
          <w:sz w:val="22"/>
          <w:szCs w:val="22"/>
        </w:rPr>
        <w:t xml:space="preserve"> </w:t>
      </w:r>
      <w:r w:rsidRPr="00AC0092">
        <w:rPr>
          <w:sz w:val="22"/>
          <w:szCs w:val="22"/>
        </w:rPr>
        <w:t>заг.</w:t>
      </w:r>
      <w:r w:rsidRPr="00AC0092">
        <w:rPr>
          <w:spacing w:val="43"/>
          <w:sz w:val="22"/>
          <w:szCs w:val="22"/>
        </w:rPr>
        <w:t xml:space="preserve"> </w:t>
      </w:r>
      <w:r w:rsidRPr="00AC0092">
        <w:rPr>
          <w:sz w:val="22"/>
          <w:szCs w:val="22"/>
        </w:rPr>
        <w:t>та</w:t>
      </w:r>
      <w:r w:rsidRPr="00AC0092">
        <w:rPr>
          <w:spacing w:val="43"/>
          <w:sz w:val="22"/>
          <w:szCs w:val="22"/>
        </w:rPr>
        <w:t xml:space="preserve"> </w:t>
      </w:r>
      <w:r w:rsidRPr="00AC0092">
        <w:rPr>
          <w:sz w:val="22"/>
          <w:szCs w:val="22"/>
        </w:rPr>
        <w:t>наук.</w:t>
      </w:r>
      <w:r w:rsidRPr="00AC0092">
        <w:rPr>
          <w:spacing w:val="44"/>
          <w:sz w:val="22"/>
          <w:szCs w:val="22"/>
        </w:rPr>
        <w:t xml:space="preserve"> </w:t>
      </w:r>
      <w:r w:rsidRPr="00AC0092">
        <w:rPr>
          <w:sz w:val="22"/>
          <w:szCs w:val="22"/>
        </w:rPr>
        <w:t>ред.</w:t>
      </w:r>
      <w:r w:rsidRPr="00AC0092">
        <w:rPr>
          <w:spacing w:val="43"/>
          <w:sz w:val="22"/>
          <w:szCs w:val="22"/>
        </w:rPr>
        <w:t xml:space="preserve"> </w:t>
      </w:r>
      <w:r w:rsidRPr="00AC0092">
        <w:rPr>
          <w:sz w:val="22"/>
          <w:szCs w:val="22"/>
        </w:rPr>
        <w:t>В.</w:t>
      </w:r>
      <w:r w:rsidRPr="00AC0092">
        <w:rPr>
          <w:spacing w:val="43"/>
          <w:sz w:val="22"/>
          <w:szCs w:val="22"/>
        </w:rPr>
        <w:t xml:space="preserve"> </w:t>
      </w:r>
      <w:r w:rsidRPr="00AC0092">
        <w:rPr>
          <w:sz w:val="22"/>
          <w:szCs w:val="22"/>
        </w:rPr>
        <w:t>М.</w:t>
      </w:r>
      <w:r w:rsidRPr="00AC0092">
        <w:rPr>
          <w:spacing w:val="43"/>
          <w:sz w:val="22"/>
          <w:szCs w:val="22"/>
        </w:rPr>
        <w:t xml:space="preserve"> </w:t>
      </w:r>
      <w:r w:rsidRPr="00AC0092">
        <w:rPr>
          <w:sz w:val="22"/>
          <w:szCs w:val="22"/>
        </w:rPr>
        <w:t>Данюка,</w:t>
      </w:r>
      <w:r w:rsidRPr="00AC0092">
        <w:rPr>
          <w:spacing w:val="43"/>
          <w:sz w:val="22"/>
          <w:szCs w:val="22"/>
        </w:rPr>
        <w:t xml:space="preserve"> </w:t>
      </w:r>
      <w:r w:rsidRPr="00AC0092">
        <w:rPr>
          <w:sz w:val="22"/>
          <w:szCs w:val="22"/>
        </w:rPr>
        <w:t>А.</w:t>
      </w:r>
      <w:r w:rsidRPr="00AC0092">
        <w:rPr>
          <w:spacing w:val="42"/>
          <w:sz w:val="22"/>
          <w:szCs w:val="22"/>
        </w:rPr>
        <w:t xml:space="preserve"> </w:t>
      </w:r>
      <w:r w:rsidRPr="00AC0092">
        <w:rPr>
          <w:sz w:val="22"/>
          <w:szCs w:val="22"/>
        </w:rPr>
        <w:t>М.</w:t>
      </w:r>
      <w:r w:rsidRPr="00AC0092">
        <w:rPr>
          <w:spacing w:val="41"/>
          <w:sz w:val="22"/>
          <w:szCs w:val="22"/>
        </w:rPr>
        <w:t xml:space="preserve"> </w:t>
      </w:r>
      <w:r w:rsidRPr="00AC0092">
        <w:rPr>
          <w:sz w:val="22"/>
          <w:szCs w:val="22"/>
        </w:rPr>
        <w:t>Колот,</w:t>
      </w:r>
      <w:r w:rsidRPr="00AC0092">
        <w:rPr>
          <w:spacing w:val="-57"/>
          <w:sz w:val="22"/>
          <w:szCs w:val="22"/>
        </w:rPr>
        <w:t xml:space="preserve">  </w:t>
      </w:r>
      <w:r w:rsidRPr="00AC0092">
        <w:rPr>
          <w:spacing w:val="-57"/>
          <w:sz w:val="22"/>
          <w:szCs w:val="22"/>
          <w:lang w:val="uk-UA"/>
        </w:rPr>
        <w:t xml:space="preserve"> </w:t>
      </w:r>
      <w:r w:rsidRPr="00AC0092">
        <w:rPr>
          <w:sz w:val="22"/>
          <w:szCs w:val="22"/>
        </w:rPr>
        <w:t>Г.</w:t>
      </w:r>
      <w:r w:rsidRPr="00AC0092">
        <w:rPr>
          <w:spacing w:val="-2"/>
          <w:sz w:val="22"/>
          <w:szCs w:val="22"/>
        </w:rPr>
        <w:t xml:space="preserve"> </w:t>
      </w:r>
      <w:r w:rsidRPr="00AC0092">
        <w:rPr>
          <w:sz w:val="22"/>
          <w:szCs w:val="22"/>
        </w:rPr>
        <w:t>С. Суков та ін.</w:t>
      </w:r>
      <w:r w:rsidRPr="00AC0092">
        <w:rPr>
          <w:spacing w:val="-1"/>
          <w:sz w:val="22"/>
          <w:szCs w:val="22"/>
        </w:rPr>
        <w:t xml:space="preserve"> </w:t>
      </w:r>
      <w:r w:rsidRPr="00AC0092">
        <w:rPr>
          <w:sz w:val="22"/>
          <w:szCs w:val="22"/>
        </w:rPr>
        <w:t>Київ :</w:t>
      </w:r>
      <w:r w:rsidRPr="00AC0092">
        <w:rPr>
          <w:spacing w:val="-2"/>
          <w:sz w:val="22"/>
          <w:szCs w:val="22"/>
        </w:rPr>
        <w:t xml:space="preserve"> </w:t>
      </w:r>
      <w:r w:rsidRPr="00AC0092">
        <w:rPr>
          <w:sz w:val="22"/>
          <w:szCs w:val="22"/>
        </w:rPr>
        <w:t>КНЕУ; Краматорськ</w:t>
      </w:r>
      <w:r w:rsidRPr="00AC0092">
        <w:rPr>
          <w:spacing w:val="1"/>
          <w:sz w:val="22"/>
          <w:szCs w:val="22"/>
        </w:rPr>
        <w:t xml:space="preserve"> </w:t>
      </w:r>
      <w:r w:rsidRPr="00AC0092">
        <w:rPr>
          <w:sz w:val="22"/>
          <w:szCs w:val="22"/>
        </w:rPr>
        <w:t>:</w:t>
      </w:r>
      <w:r w:rsidRPr="00AC0092">
        <w:rPr>
          <w:spacing w:val="-3"/>
          <w:sz w:val="22"/>
          <w:szCs w:val="22"/>
        </w:rPr>
        <w:t xml:space="preserve"> </w:t>
      </w:r>
      <w:r w:rsidRPr="00AC0092">
        <w:rPr>
          <w:sz w:val="22"/>
          <w:szCs w:val="22"/>
        </w:rPr>
        <w:t>НКМЗ,</w:t>
      </w:r>
      <w:r w:rsidRPr="00AC0092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z w:val="22"/>
          <w:szCs w:val="22"/>
          <w:lang w:val="uk-UA"/>
        </w:rPr>
        <w:t>21</w:t>
      </w:r>
      <w:r w:rsidRPr="00AC0092">
        <w:rPr>
          <w:sz w:val="22"/>
          <w:szCs w:val="22"/>
        </w:rPr>
        <w:t>. 656 с.</w:t>
      </w:r>
    </w:p>
    <w:p w:rsidR="000C53BC" w:rsidRDefault="000C53BC" w:rsidP="009A7EC7">
      <w:pPr>
        <w:pStyle w:val="Heading1"/>
        <w:ind w:right="221" w:firstLine="758"/>
        <w:rPr>
          <w:sz w:val="28"/>
          <w:szCs w:val="28"/>
          <w:lang w:val="ru-RU"/>
        </w:rPr>
      </w:pPr>
    </w:p>
    <w:p w:rsidR="000C53BC" w:rsidRPr="00D22374" w:rsidRDefault="000C53BC" w:rsidP="00744B26">
      <w:pPr>
        <w:pStyle w:val="Heading1"/>
        <w:ind w:right="221"/>
        <w:rPr>
          <w:rFonts w:ascii="Times New Roman" w:hAnsi="Times New Roman"/>
          <w:sz w:val="28"/>
          <w:szCs w:val="28"/>
        </w:rPr>
      </w:pPr>
      <w:r w:rsidRPr="00D22374">
        <w:rPr>
          <w:rFonts w:ascii="Times New Roman" w:hAnsi="Times New Roman"/>
          <w:sz w:val="28"/>
          <w:szCs w:val="28"/>
        </w:rPr>
        <w:t>КОНТРОЛЬНІ</w:t>
      </w:r>
      <w:r w:rsidRPr="00D22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22374">
        <w:rPr>
          <w:rFonts w:ascii="Times New Roman" w:hAnsi="Times New Roman"/>
          <w:sz w:val="28"/>
          <w:szCs w:val="28"/>
        </w:rPr>
        <w:t>ЗАХОДИ</w:t>
      </w:r>
    </w:p>
    <w:p w:rsidR="000C53BC" w:rsidRPr="0008609C" w:rsidRDefault="000C53BC" w:rsidP="00744B26">
      <w:pPr>
        <w:pStyle w:val="Heading2"/>
        <w:spacing w:before="64"/>
        <w:ind w:right="221"/>
        <w:jc w:val="left"/>
        <w:rPr>
          <w:rFonts w:ascii="Times New Roman" w:hAnsi="Times New Roman"/>
          <w:sz w:val="22"/>
          <w:szCs w:val="22"/>
        </w:rPr>
      </w:pPr>
      <w:r w:rsidRPr="0008609C">
        <w:rPr>
          <w:rFonts w:ascii="Times New Roman" w:hAnsi="Times New Roman"/>
          <w:sz w:val="22"/>
          <w:szCs w:val="22"/>
          <w:u w:val="thick"/>
        </w:rPr>
        <w:t>Поточні</w:t>
      </w:r>
      <w:r w:rsidRPr="0008609C">
        <w:rPr>
          <w:rFonts w:ascii="Times New Roman" w:hAnsi="Times New Roman"/>
          <w:spacing w:val="-4"/>
          <w:sz w:val="22"/>
          <w:szCs w:val="22"/>
          <w:u w:val="thick"/>
        </w:rPr>
        <w:t xml:space="preserve"> </w:t>
      </w:r>
      <w:r w:rsidRPr="0008609C">
        <w:rPr>
          <w:rFonts w:ascii="Times New Roman" w:hAnsi="Times New Roman"/>
          <w:sz w:val="22"/>
          <w:szCs w:val="22"/>
          <w:u w:val="thick"/>
        </w:rPr>
        <w:t>контрольні</w:t>
      </w:r>
      <w:r w:rsidRPr="0008609C">
        <w:rPr>
          <w:rFonts w:ascii="Times New Roman" w:hAnsi="Times New Roman"/>
          <w:spacing w:val="-2"/>
          <w:sz w:val="22"/>
          <w:szCs w:val="22"/>
          <w:u w:val="thick"/>
        </w:rPr>
        <w:t xml:space="preserve"> </w:t>
      </w:r>
      <w:r w:rsidRPr="0008609C">
        <w:rPr>
          <w:rFonts w:ascii="Times New Roman" w:hAnsi="Times New Roman"/>
          <w:sz w:val="22"/>
          <w:szCs w:val="22"/>
          <w:u w:val="thick"/>
        </w:rPr>
        <w:t>заходи</w:t>
      </w:r>
      <w:r w:rsidRPr="0008609C">
        <w:rPr>
          <w:rFonts w:ascii="Times New Roman" w:hAnsi="Times New Roman"/>
          <w:spacing w:val="-1"/>
          <w:sz w:val="22"/>
          <w:szCs w:val="22"/>
          <w:u w:val="thick"/>
        </w:rPr>
        <w:t xml:space="preserve"> </w:t>
      </w:r>
      <w:r w:rsidRPr="0008609C">
        <w:rPr>
          <w:rFonts w:ascii="Times New Roman" w:hAnsi="Times New Roman"/>
          <w:sz w:val="22"/>
          <w:szCs w:val="22"/>
          <w:u w:val="thick"/>
        </w:rPr>
        <w:t>(max</w:t>
      </w:r>
      <w:r w:rsidRPr="0008609C">
        <w:rPr>
          <w:rFonts w:ascii="Times New Roman" w:hAnsi="Times New Roman"/>
          <w:spacing w:val="-2"/>
          <w:sz w:val="22"/>
          <w:szCs w:val="22"/>
          <w:u w:val="thick"/>
        </w:rPr>
        <w:t xml:space="preserve"> </w:t>
      </w:r>
      <w:r w:rsidRPr="0008609C">
        <w:rPr>
          <w:rFonts w:ascii="Times New Roman" w:hAnsi="Times New Roman"/>
          <w:sz w:val="22"/>
          <w:szCs w:val="22"/>
          <w:u w:val="thick"/>
        </w:rPr>
        <w:t>60</w:t>
      </w:r>
      <w:r w:rsidRPr="0008609C">
        <w:rPr>
          <w:rFonts w:ascii="Times New Roman" w:hAnsi="Times New Roman"/>
          <w:spacing w:val="-1"/>
          <w:sz w:val="22"/>
          <w:szCs w:val="22"/>
          <w:u w:val="thick"/>
        </w:rPr>
        <w:t xml:space="preserve"> </w:t>
      </w:r>
      <w:r w:rsidRPr="0008609C">
        <w:rPr>
          <w:rFonts w:ascii="Times New Roman" w:hAnsi="Times New Roman"/>
          <w:sz w:val="22"/>
          <w:szCs w:val="22"/>
          <w:u w:val="thick"/>
        </w:rPr>
        <w:t>балів):</w:t>
      </w:r>
    </w:p>
    <w:p w:rsidR="000C53BC" w:rsidRPr="008C32D8" w:rsidRDefault="000C53BC" w:rsidP="00744B26">
      <w:pPr>
        <w:spacing w:line="274" w:lineRule="exact"/>
        <w:ind w:left="941" w:right="221"/>
      </w:pPr>
      <w:r w:rsidRPr="008C32D8">
        <w:t>Поточний</w:t>
      </w:r>
      <w:r w:rsidRPr="008C32D8">
        <w:rPr>
          <w:spacing w:val="-6"/>
        </w:rPr>
        <w:t xml:space="preserve"> </w:t>
      </w:r>
      <w:r w:rsidRPr="008C32D8">
        <w:t>контроль</w:t>
      </w:r>
      <w:r w:rsidRPr="008C32D8">
        <w:rPr>
          <w:spacing w:val="-3"/>
        </w:rPr>
        <w:t xml:space="preserve"> </w:t>
      </w:r>
      <w:r w:rsidRPr="008C32D8">
        <w:t>передбачає</w:t>
      </w:r>
      <w:r w:rsidRPr="008C32D8">
        <w:rPr>
          <w:spacing w:val="-5"/>
        </w:rPr>
        <w:t xml:space="preserve"> </w:t>
      </w:r>
      <w:r w:rsidRPr="008C32D8">
        <w:t>такі</w:t>
      </w:r>
      <w:r w:rsidRPr="008C32D8">
        <w:rPr>
          <w:spacing w:val="-2"/>
        </w:rPr>
        <w:t xml:space="preserve"> </w:t>
      </w:r>
      <w:r w:rsidRPr="008C32D8">
        <w:rPr>
          <w:b/>
        </w:rPr>
        <w:t>теоретичні</w:t>
      </w:r>
      <w:r w:rsidRPr="008C32D8">
        <w:rPr>
          <w:b/>
          <w:spacing w:val="-3"/>
        </w:rPr>
        <w:t xml:space="preserve"> </w:t>
      </w:r>
      <w:r w:rsidRPr="008C32D8">
        <w:t>завдання:</w:t>
      </w:r>
    </w:p>
    <w:p w:rsidR="000C53BC" w:rsidRPr="008C32D8" w:rsidRDefault="000C53BC" w:rsidP="00744B26">
      <w:pPr>
        <w:pStyle w:val="ListParagraph"/>
        <w:numPr>
          <w:ilvl w:val="0"/>
          <w:numId w:val="14"/>
        </w:numPr>
        <w:tabs>
          <w:tab w:val="left" w:pos="1227"/>
        </w:tabs>
        <w:ind w:left="1226" w:right="221"/>
        <w:jc w:val="left"/>
        <w:rPr>
          <w:rFonts w:ascii="Times New Roman" w:hAnsi="Times New Roman"/>
        </w:rPr>
      </w:pPr>
      <w:r w:rsidRPr="008C32D8">
        <w:rPr>
          <w:rFonts w:ascii="Times New Roman" w:hAnsi="Times New Roman"/>
        </w:rPr>
        <w:t>усне</w:t>
      </w:r>
      <w:r w:rsidRPr="008C32D8">
        <w:rPr>
          <w:rFonts w:ascii="Times New Roman" w:hAnsi="Times New Roman"/>
          <w:spacing w:val="-3"/>
        </w:rPr>
        <w:t xml:space="preserve"> </w:t>
      </w:r>
      <w:r w:rsidRPr="008C32D8">
        <w:rPr>
          <w:rFonts w:ascii="Times New Roman" w:hAnsi="Times New Roman"/>
        </w:rPr>
        <w:t>опитування</w:t>
      </w:r>
      <w:r w:rsidRPr="008C32D8">
        <w:rPr>
          <w:rFonts w:ascii="Times New Roman" w:hAnsi="Times New Roman"/>
          <w:spacing w:val="-2"/>
        </w:rPr>
        <w:t xml:space="preserve"> </w:t>
      </w:r>
      <w:r w:rsidRPr="008C32D8">
        <w:rPr>
          <w:rFonts w:ascii="Times New Roman" w:hAnsi="Times New Roman"/>
        </w:rPr>
        <w:t>і</w:t>
      </w:r>
      <w:r w:rsidRPr="008C32D8">
        <w:rPr>
          <w:rFonts w:ascii="Times New Roman" w:hAnsi="Times New Roman"/>
          <w:spacing w:val="-2"/>
        </w:rPr>
        <w:t xml:space="preserve"> </w:t>
      </w:r>
      <w:r w:rsidRPr="008C32D8">
        <w:rPr>
          <w:rFonts w:ascii="Times New Roman" w:hAnsi="Times New Roman"/>
        </w:rPr>
        <w:t>обговорення</w:t>
      </w:r>
      <w:r w:rsidRPr="008C32D8">
        <w:rPr>
          <w:rFonts w:ascii="Times New Roman" w:hAnsi="Times New Roman"/>
          <w:spacing w:val="1"/>
        </w:rPr>
        <w:t xml:space="preserve"> </w:t>
      </w:r>
      <w:r w:rsidRPr="008C32D8">
        <w:rPr>
          <w:rFonts w:ascii="Times New Roman" w:hAnsi="Times New Roman"/>
        </w:rPr>
        <w:t>матеріалу</w:t>
      </w:r>
      <w:r w:rsidRPr="008C32D8">
        <w:rPr>
          <w:rFonts w:ascii="Times New Roman" w:hAnsi="Times New Roman"/>
          <w:spacing w:val="-6"/>
        </w:rPr>
        <w:t xml:space="preserve"> </w:t>
      </w:r>
      <w:r w:rsidRPr="008C32D8">
        <w:rPr>
          <w:rFonts w:ascii="Times New Roman" w:hAnsi="Times New Roman"/>
        </w:rPr>
        <w:t>за</w:t>
      </w:r>
      <w:r w:rsidRPr="008C32D8">
        <w:rPr>
          <w:rFonts w:ascii="Times New Roman" w:hAnsi="Times New Roman"/>
          <w:spacing w:val="-3"/>
        </w:rPr>
        <w:t xml:space="preserve"> </w:t>
      </w:r>
      <w:r w:rsidRPr="008C32D8">
        <w:rPr>
          <w:rFonts w:ascii="Times New Roman" w:hAnsi="Times New Roman"/>
        </w:rPr>
        <w:t>темами</w:t>
      </w:r>
      <w:r w:rsidRPr="008C32D8">
        <w:rPr>
          <w:rFonts w:ascii="Times New Roman" w:hAnsi="Times New Roman"/>
          <w:spacing w:val="-2"/>
        </w:rPr>
        <w:t xml:space="preserve"> </w:t>
      </w:r>
      <w:r w:rsidRPr="008C32D8">
        <w:rPr>
          <w:rFonts w:ascii="Times New Roman" w:hAnsi="Times New Roman"/>
        </w:rPr>
        <w:t>лекцій;</w:t>
      </w:r>
    </w:p>
    <w:p w:rsidR="000C53BC" w:rsidRPr="008C32D8" w:rsidRDefault="000C53BC" w:rsidP="00744B26">
      <w:pPr>
        <w:pStyle w:val="ListParagraph"/>
        <w:numPr>
          <w:ilvl w:val="0"/>
          <w:numId w:val="14"/>
        </w:numPr>
        <w:tabs>
          <w:tab w:val="left" w:pos="1227"/>
        </w:tabs>
        <w:ind w:right="221" w:firstLine="708"/>
        <w:rPr>
          <w:rFonts w:ascii="Times New Roman" w:hAnsi="Times New Roman"/>
        </w:rPr>
      </w:pPr>
      <w:r w:rsidRPr="008C32D8">
        <w:rPr>
          <w:rFonts w:ascii="Times New Roman" w:hAnsi="Times New Roman"/>
        </w:rPr>
        <w:t>підготовка доповідей щодо актуальної, пізнавальної інформації, щодо сучасних бізнес-</w:t>
      </w:r>
      <w:r w:rsidRPr="008C32D8">
        <w:rPr>
          <w:rFonts w:ascii="Times New Roman" w:hAnsi="Times New Roman"/>
          <w:spacing w:val="1"/>
        </w:rPr>
        <w:t xml:space="preserve"> </w:t>
      </w:r>
      <w:r w:rsidRPr="008C32D8">
        <w:rPr>
          <w:rFonts w:ascii="Times New Roman" w:hAnsi="Times New Roman"/>
        </w:rPr>
        <w:t>процесів</w:t>
      </w:r>
      <w:r w:rsidRPr="008C32D8">
        <w:rPr>
          <w:rFonts w:ascii="Times New Roman" w:hAnsi="Times New Roman"/>
          <w:spacing w:val="-1"/>
        </w:rPr>
        <w:t xml:space="preserve"> </w:t>
      </w:r>
      <w:r w:rsidRPr="008C32D8">
        <w:rPr>
          <w:rFonts w:ascii="Times New Roman" w:hAnsi="Times New Roman"/>
        </w:rPr>
        <w:t>в</w:t>
      </w:r>
      <w:r w:rsidRPr="008C32D8">
        <w:rPr>
          <w:rFonts w:ascii="Times New Roman" w:hAnsi="Times New Roman"/>
          <w:spacing w:val="1"/>
        </w:rPr>
        <w:t xml:space="preserve"> </w:t>
      </w:r>
      <w:r w:rsidRPr="008C32D8">
        <w:rPr>
          <w:rFonts w:ascii="Times New Roman" w:hAnsi="Times New Roman"/>
        </w:rPr>
        <w:t>управлінні людськими ресурсами;</w:t>
      </w:r>
    </w:p>
    <w:p w:rsidR="000C53BC" w:rsidRPr="008C32D8" w:rsidRDefault="000C53BC" w:rsidP="00744B26">
      <w:pPr>
        <w:pStyle w:val="ListParagraph"/>
        <w:numPr>
          <w:ilvl w:val="0"/>
          <w:numId w:val="14"/>
        </w:numPr>
        <w:tabs>
          <w:tab w:val="left" w:pos="1227"/>
        </w:tabs>
        <w:ind w:left="1226" w:right="221"/>
        <w:rPr>
          <w:rFonts w:ascii="Times New Roman" w:hAnsi="Times New Roman"/>
        </w:rPr>
      </w:pPr>
      <w:r w:rsidRPr="008C32D8">
        <w:rPr>
          <w:rFonts w:ascii="Times New Roman" w:hAnsi="Times New Roman"/>
        </w:rPr>
        <w:t>тести/завдання</w:t>
      </w:r>
      <w:r w:rsidRPr="008C32D8">
        <w:rPr>
          <w:rFonts w:ascii="Times New Roman" w:hAnsi="Times New Roman"/>
          <w:spacing w:val="-5"/>
        </w:rPr>
        <w:t xml:space="preserve"> </w:t>
      </w:r>
      <w:r w:rsidRPr="008C32D8">
        <w:rPr>
          <w:rFonts w:ascii="Times New Roman" w:hAnsi="Times New Roman"/>
        </w:rPr>
        <w:t>за</w:t>
      </w:r>
      <w:r w:rsidRPr="008C32D8">
        <w:rPr>
          <w:rFonts w:ascii="Times New Roman" w:hAnsi="Times New Roman"/>
          <w:spacing w:val="-4"/>
        </w:rPr>
        <w:t xml:space="preserve"> </w:t>
      </w:r>
      <w:r w:rsidRPr="008C32D8">
        <w:rPr>
          <w:rFonts w:ascii="Times New Roman" w:hAnsi="Times New Roman"/>
        </w:rPr>
        <w:t>пройденим</w:t>
      </w:r>
      <w:r w:rsidRPr="008C32D8">
        <w:rPr>
          <w:rFonts w:ascii="Times New Roman" w:hAnsi="Times New Roman"/>
          <w:spacing w:val="-4"/>
        </w:rPr>
        <w:t xml:space="preserve"> </w:t>
      </w:r>
      <w:r w:rsidRPr="008C32D8">
        <w:rPr>
          <w:rFonts w:ascii="Times New Roman" w:hAnsi="Times New Roman"/>
        </w:rPr>
        <w:t>матеріалом.</w:t>
      </w:r>
    </w:p>
    <w:p w:rsidR="000C53BC" w:rsidRPr="008C32D8" w:rsidRDefault="000C53BC" w:rsidP="00744B26">
      <w:pPr>
        <w:pStyle w:val="BodyText"/>
        <w:ind w:left="941" w:right="221"/>
        <w:jc w:val="both"/>
        <w:rPr>
          <w:sz w:val="22"/>
          <w:szCs w:val="22"/>
        </w:rPr>
      </w:pPr>
      <w:r w:rsidRPr="008C32D8">
        <w:rPr>
          <w:sz w:val="22"/>
          <w:szCs w:val="22"/>
        </w:rPr>
        <w:t>Поточний</w:t>
      </w:r>
      <w:r w:rsidRPr="008C32D8">
        <w:rPr>
          <w:spacing w:val="-6"/>
          <w:sz w:val="22"/>
          <w:szCs w:val="22"/>
        </w:rPr>
        <w:t xml:space="preserve"> </w:t>
      </w:r>
      <w:r w:rsidRPr="008C32D8">
        <w:rPr>
          <w:sz w:val="22"/>
          <w:szCs w:val="22"/>
        </w:rPr>
        <w:t>контроль</w:t>
      </w:r>
      <w:r w:rsidRPr="008C32D8">
        <w:rPr>
          <w:spacing w:val="-4"/>
          <w:sz w:val="22"/>
          <w:szCs w:val="22"/>
        </w:rPr>
        <w:t xml:space="preserve"> </w:t>
      </w:r>
      <w:r w:rsidRPr="008C32D8">
        <w:rPr>
          <w:sz w:val="22"/>
          <w:szCs w:val="22"/>
        </w:rPr>
        <w:t>передбачає</w:t>
      </w:r>
      <w:r w:rsidRPr="008C32D8">
        <w:rPr>
          <w:spacing w:val="-4"/>
          <w:sz w:val="22"/>
          <w:szCs w:val="22"/>
        </w:rPr>
        <w:t xml:space="preserve"> </w:t>
      </w:r>
      <w:r w:rsidRPr="008C32D8">
        <w:rPr>
          <w:sz w:val="22"/>
          <w:szCs w:val="22"/>
        </w:rPr>
        <w:t>такі</w:t>
      </w:r>
      <w:r w:rsidRPr="008C32D8">
        <w:rPr>
          <w:spacing w:val="-1"/>
          <w:sz w:val="22"/>
          <w:szCs w:val="22"/>
        </w:rPr>
        <w:t xml:space="preserve"> </w:t>
      </w:r>
      <w:r w:rsidRPr="008C32D8">
        <w:rPr>
          <w:b/>
          <w:sz w:val="22"/>
          <w:szCs w:val="22"/>
        </w:rPr>
        <w:t>практичні</w:t>
      </w:r>
      <w:r w:rsidRPr="008C32D8">
        <w:rPr>
          <w:b/>
          <w:spacing w:val="-5"/>
          <w:sz w:val="22"/>
          <w:szCs w:val="22"/>
        </w:rPr>
        <w:t xml:space="preserve"> </w:t>
      </w:r>
      <w:r w:rsidRPr="008C32D8">
        <w:rPr>
          <w:sz w:val="22"/>
          <w:szCs w:val="22"/>
        </w:rPr>
        <w:t>завдання:</w:t>
      </w:r>
    </w:p>
    <w:p w:rsidR="000C53BC" w:rsidRPr="008C32D8" w:rsidRDefault="000C53BC" w:rsidP="00744B26">
      <w:pPr>
        <w:pStyle w:val="ListParagraph"/>
        <w:numPr>
          <w:ilvl w:val="0"/>
          <w:numId w:val="14"/>
        </w:numPr>
        <w:tabs>
          <w:tab w:val="left" w:pos="1227"/>
        </w:tabs>
        <w:ind w:left="1226" w:right="221"/>
        <w:rPr>
          <w:rFonts w:ascii="Times New Roman" w:hAnsi="Times New Roman"/>
        </w:rPr>
      </w:pPr>
      <w:r w:rsidRPr="008C32D8">
        <w:rPr>
          <w:rFonts w:ascii="Times New Roman" w:hAnsi="Times New Roman"/>
        </w:rPr>
        <w:t>вирішення</w:t>
      </w:r>
      <w:r w:rsidRPr="008C32D8">
        <w:rPr>
          <w:rFonts w:ascii="Times New Roman" w:hAnsi="Times New Roman"/>
          <w:spacing w:val="-5"/>
        </w:rPr>
        <w:t xml:space="preserve"> </w:t>
      </w:r>
      <w:r w:rsidRPr="008C32D8">
        <w:rPr>
          <w:rFonts w:ascii="Times New Roman" w:hAnsi="Times New Roman"/>
        </w:rPr>
        <w:t>завдань</w:t>
      </w:r>
      <w:r w:rsidRPr="008C32D8">
        <w:rPr>
          <w:rFonts w:ascii="Times New Roman" w:hAnsi="Times New Roman"/>
          <w:spacing w:val="-2"/>
        </w:rPr>
        <w:t xml:space="preserve"> </w:t>
      </w:r>
      <w:r w:rsidRPr="008C32D8">
        <w:rPr>
          <w:rFonts w:ascii="Times New Roman" w:hAnsi="Times New Roman"/>
        </w:rPr>
        <w:t>(задач)</w:t>
      </w:r>
      <w:r w:rsidRPr="008C32D8">
        <w:rPr>
          <w:rFonts w:ascii="Times New Roman" w:hAnsi="Times New Roman"/>
          <w:spacing w:val="-2"/>
        </w:rPr>
        <w:t xml:space="preserve"> </w:t>
      </w:r>
      <w:r w:rsidRPr="008C32D8">
        <w:rPr>
          <w:rFonts w:ascii="Times New Roman" w:hAnsi="Times New Roman"/>
        </w:rPr>
        <w:t>за</w:t>
      </w:r>
      <w:r w:rsidRPr="008C32D8">
        <w:rPr>
          <w:rFonts w:ascii="Times New Roman" w:hAnsi="Times New Roman"/>
          <w:spacing w:val="-2"/>
        </w:rPr>
        <w:t xml:space="preserve"> </w:t>
      </w:r>
      <w:r w:rsidRPr="008C32D8">
        <w:rPr>
          <w:rFonts w:ascii="Times New Roman" w:hAnsi="Times New Roman"/>
        </w:rPr>
        <w:t>тематикою</w:t>
      </w:r>
      <w:r w:rsidRPr="008C32D8">
        <w:rPr>
          <w:rFonts w:ascii="Times New Roman" w:hAnsi="Times New Roman"/>
          <w:spacing w:val="-2"/>
        </w:rPr>
        <w:t xml:space="preserve"> </w:t>
      </w:r>
      <w:r w:rsidRPr="008C32D8">
        <w:rPr>
          <w:rFonts w:ascii="Times New Roman" w:hAnsi="Times New Roman"/>
        </w:rPr>
        <w:t>практичних</w:t>
      </w:r>
      <w:r w:rsidRPr="008C32D8">
        <w:rPr>
          <w:rFonts w:ascii="Times New Roman" w:hAnsi="Times New Roman"/>
          <w:spacing w:val="-3"/>
        </w:rPr>
        <w:t xml:space="preserve"> </w:t>
      </w:r>
      <w:r w:rsidRPr="008C32D8">
        <w:rPr>
          <w:rFonts w:ascii="Times New Roman" w:hAnsi="Times New Roman"/>
        </w:rPr>
        <w:t>занять;</w:t>
      </w:r>
    </w:p>
    <w:p w:rsidR="000C53BC" w:rsidRPr="008C32D8" w:rsidRDefault="000C53BC" w:rsidP="00744B26">
      <w:pPr>
        <w:pStyle w:val="ListParagraph"/>
        <w:numPr>
          <w:ilvl w:val="0"/>
          <w:numId w:val="14"/>
        </w:numPr>
        <w:tabs>
          <w:tab w:val="left" w:pos="1227"/>
        </w:tabs>
        <w:ind w:right="221" w:firstLine="708"/>
        <w:rPr>
          <w:rFonts w:ascii="Times New Roman" w:hAnsi="Times New Roman"/>
        </w:rPr>
      </w:pPr>
      <w:r w:rsidRPr="008C32D8">
        <w:rPr>
          <w:rFonts w:ascii="Times New Roman" w:hAnsi="Times New Roman"/>
        </w:rPr>
        <w:t>проведення аналізу маркетингових заходів та визначення переваг і недоліків сучасних</w:t>
      </w:r>
      <w:r w:rsidRPr="008C32D8">
        <w:rPr>
          <w:rFonts w:ascii="Times New Roman" w:hAnsi="Times New Roman"/>
          <w:spacing w:val="1"/>
        </w:rPr>
        <w:t xml:space="preserve"> </w:t>
      </w:r>
      <w:r w:rsidRPr="008C32D8">
        <w:rPr>
          <w:rFonts w:ascii="Times New Roman" w:hAnsi="Times New Roman"/>
        </w:rPr>
        <w:t>методів</w:t>
      </w:r>
      <w:r w:rsidRPr="008C32D8">
        <w:rPr>
          <w:rFonts w:ascii="Times New Roman" w:hAnsi="Times New Roman"/>
          <w:spacing w:val="2"/>
        </w:rPr>
        <w:t xml:space="preserve"> </w:t>
      </w:r>
      <w:r w:rsidRPr="008C32D8">
        <w:rPr>
          <w:rFonts w:ascii="Times New Roman" w:hAnsi="Times New Roman"/>
        </w:rPr>
        <w:t>управління персоналом</w:t>
      </w:r>
      <w:r w:rsidRPr="008C32D8">
        <w:rPr>
          <w:rFonts w:ascii="Times New Roman" w:hAnsi="Times New Roman"/>
          <w:spacing w:val="1"/>
        </w:rPr>
        <w:t xml:space="preserve"> </w:t>
      </w:r>
      <w:r w:rsidRPr="008C32D8">
        <w:rPr>
          <w:rFonts w:ascii="Times New Roman" w:hAnsi="Times New Roman"/>
        </w:rPr>
        <w:t>для</w:t>
      </w:r>
      <w:r w:rsidRPr="008C32D8">
        <w:rPr>
          <w:rFonts w:ascii="Times New Roman" w:hAnsi="Times New Roman"/>
          <w:spacing w:val="-1"/>
        </w:rPr>
        <w:t xml:space="preserve"> </w:t>
      </w:r>
      <w:r w:rsidRPr="008C32D8">
        <w:rPr>
          <w:rFonts w:ascii="Times New Roman" w:hAnsi="Times New Roman"/>
        </w:rPr>
        <w:t>сучасних</w:t>
      </w:r>
      <w:r w:rsidRPr="008C32D8">
        <w:rPr>
          <w:rFonts w:ascii="Times New Roman" w:hAnsi="Times New Roman"/>
          <w:spacing w:val="-1"/>
        </w:rPr>
        <w:t xml:space="preserve"> </w:t>
      </w:r>
      <w:r w:rsidRPr="008C32D8">
        <w:rPr>
          <w:rFonts w:ascii="Times New Roman" w:hAnsi="Times New Roman"/>
        </w:rPr>
        <w:t>підприємств;</w:t>
      </w:r>
    </w:p>
    <w:p w:rsidR="000C53BC" w:rsidRPr="008C32D8" w:rsidRDefault="000C53BC" w:rsidP="00744B26">
      <w:pPr>
        <w:pStyle w:val="ListParagraph"/>
        <w:numPr>
          <w:ilvl w:val="0"/>
          <w:numId w:val="14"/>
        </w:numPr>
        <w:tabs>
          <w:tab w:val="left" w:pos="1227"/>
        </w:tabs>
        <w:spacing w:before="1"/>
        <w:ind w:left="1226" w:right="221"/>
        <w:rPr>
          <w:rFonts w:ascii="Times New Roman" w:hAnsi="Times New Roman"/>
        </w:rPr>
      </w:pPr>
      <w:r w:rsidRPr="008C32D8">
        <w:rPr>
          <w:rFonts w:ascii="Times New Roman" w:hAnsi="Times New Roman"/>
        </w:rPr>
        <w:t>презентація</w:t>
      </w:r>
      <w:r w:rsidRPr="008C32D8">
        <w:rPr>
          <w:rFonts w:ascii="Times New Roman" w:hAnsi="Times New Roman"/>
          <w:spacing w:val="-4"/>
        </w:rPr>
        <w:t xml:space="preserve"> </w:t>
      </w:r>
      <w:r w:rsidRPr="008C32D8">
        <w:rPr>
          <w:rFonts w:ascii="Times New Roman" w:hAnsi="Times New Roman"/>
        </w:rPr>
        <w:t>власних</w:t>
      </w:r>
      <w:r w:rsidRPr="008C32D8">
        <w:rPr>
          <w:rFonts w:ascii="Times New Roman" w:hAnsi="Times New Roman"/>
          <w:spacing w:val="-2"/>
        </w:rPr>
        <w:t xml:space="preserve"> </w:t>
      </w:r>
      <w:r w:rsidRPr="008C32D8">
        <w:rPr>
          <w:rFonts w:ascii="Times New Roman" w:hAnsi="Times New Roman"/>
        </w:rPr>
        <w:t>досліджень.</w:t>
      </w:r>
    </w:p>
    <w:p w:rsidR="000C53BC" w:rsidRDefault="000C53BC" w:rsidP="00744B26">
      <w:pPr>
        <w:ind w:right="221"/>
        <w:jc w:val="both"/>
        <w:rPr>
          <w:sz w:val="24"/>
        </w:rPr>
      </w:pPr>
    </w:p>
    <w:p w:rsidR="000C53BC" w:rsidRDefault="000C53BC" w:rsidP="00744B26">
      <w:pPr>
        <w:pStyle w:val="BodyText"/>
        <w:spacing w:line="20" w:lineRule="exact"/>
        <w:ind w:left="830" w:right="221"/>
        <w:rPr>
          <w:sz w:val="2"/>
        </w:rPr>
      </w:pPr>
      <w:r>
        <w:rPr>
          <w:noProof/>
          <w:lang w:val="ru-RU" w:eastAsia="ru-RU"/>
        </w:rPr>
      </w:r>
      <w:r w:rsidRPr="008E053D">
        <w:rPr>
          <w:noProof/>
          <w:sz w:val="2"/>
          <w:lang w:val="ru-RU" w:eastAsia="ru-RU"/>
        </w:rPr>
        <w:pict>
          <v:group id="Group 7" o:spid="_x0000_s1039" style="width:450.05pt;height:.5pt;mso-position-horizontal-relative:char;mso-position-vertical-relative:line" coordsize="9001,10">
            <v:line id="Line 8" o:spid="_x0000_s1040" style="position:absolute;visibility:visible" from="0,5" to="90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<w10:anchorlock/>
          </v:group>
        </w:pict>
      </w:r>
    </w:p>
    <w:p w:rsidR="000C53BC" w:rsidRPr="00D22374" w:rsidRDefault="000C53BC" w:rsidP="00744B26">
      <w:pPr>
        <w:pStyle w:val="Heading2"/>
        <w:spacing w:before="74"/>
        <w:ind w:right="221"/>
        <w:rPr>
          <w:rFonts w:ascii="Times New Roman" w:hAnsi="Times New Roman"/>
          <w:sz w:val="22"/>
          <w:szCs w:val="22"/>
        </w:rPr>
      </w:pPr>
      <w:r w:rsidRPr="00D22374">
        <w:rPr>
          <w:rFonts w:ascii="Times New Roman" w:hAnsi="Times New Roman"/>
          <w:sz w:val="22"/>
          <w:szCs w:val="22"/>
          <w:u w:val="thick"/>
        </w:rPr>
        <w:t>Підсумкові</w:t>
      </w:r>
      <w:r w:rsidRPr="00D22374">
        <w:rPr>
          <w:rFonts w:ascii="Times New Roman" w:hAnsi="Times New Roman"/>
          <w:spacing w:val="-2"/>
          <w:sz w:val="22"/>
          <w:szCs w:val="22"/>
          <w:u w:val="thick"/>
        </w:rPr>
        <w:t xml:space="preserve"> </w:t>
      </w:r>
      <w:r w:rsidRPr="00D22374">
        <w:rPr>
          <w:rFonts w:ascii="Times New Roman" w:hAnsi="Times New Roman"/>
          <w:sz w:val="22"/>
          <w:szCs w:val="22"/>
          <w:u w:val="thick"/>
        </w:rPr>
        <w:t>контрольні</w:t>
      </w:r>
      <w:r w:rsidRPr="00D22374">
        <w:rPr>
          <w:rFonts w:ascii="Times New Roman" w:hAnsi="Times New Roman"/>
          <w:spacing w:val="-2"/>
          <w:sz w:val="22"/>
          <w:szCs w:val="22"/>
          <w:u w:val="thick"/>
        </w:rPr>
        <w:t xml:space="preserve"> </w:t>
      </w:r>
      <w:r w:rsidRPr="00D22374">
        <w:rPr>
          <w:rFonts w:ascii="Times New Roman" w:hAnsi="Times New Roman"/>
          <w:sz w:val="22"/>
          <w:szCs w:val="22"/>
          <w:u w:val="thick"/>
        </w:rPr>
        <w:t>заходи</w:t>
      </w:r>
      <w:r w:rsidRPr="00D22374">
        <w:rPr>
          <w:rFonts w:ascii="Times New Roman" w:hAnsi="Times New Roman"/>
          <w:spacing w:val="1"/>
          <w:sz w:val="22"/>
          <w:szCs w:val="22"/>
          <w:u w:val="thick"/>
        </w:rPr>
        <w:t xml:space="preserve"> </w:t>
      </w:r>
      <w:r w:rsidRPr="00D22374">
        <w:rPr>
          <w:rFonts w:ascii="Times New Roman" w:hAnsi="Times New Roman"/>
          <w:sz w:val="22"/>
          <w:szCs w:val="22"/>
          <w:u w:val="thick"/>
        </w:rPr>
        <w:t>(max</w:t>
      </w:r>
      <w:r w:rsidRPr="00D22374">
        <w:rPr>
          <w:rFonts w:ascii="Times New Roman" w:hAnsi="Times New Roman"/>
          <w:spacing w:val="-2"/>
          <w:sz w:val="22"/>
          <w:szCs w:val="22"/>
          <w:u w:val="thick"/>
        </w:rPr>
        <w:t xml:space="preserve"> </w:t>
      </w:r>
      <w:r w:rsidRPr="00D22374">
        <w:rPr>
          <w:rFonts w:ascii="Times New Roman" w:hAnsi="Times New Roman"/>
          <w:sz w:val="22"/>
          <w:szCs w:val="22"/>
          <w:u w:val="thick"/>
        </w:rPr>
        <w:t>40</w:t>
      </w:r>
      <w:r w:rsidRPr="00D22374">
        <w:rPr>
          <w:rFonts w:ascii="Times New Roman" w:hAnsi="Times New Roman"/>
          <w:spacing w:val="-1"/>
          <w:sz w:val="22"/>
          <w:szCs w:val="22"/>
          <w:u w:val="thick"/>
        </w:rPr>
        <w:t xml:space="preserve"> </w:t>
      </w:r>
      <w:r w:rsidRPr="00D22374">
        <w:rPr>
          <w:rFonts w:ascii="Times New Roman" w:hAnsi="Times New Roman"/>
          <w:sz w:val="22"/>
          <w:szCs w:val="22"/>
          <w:u w:val="thick"/>
        </w:rPr>
        <w:t>балів):</w:t>
      </w:r>
    </w:p>
    <w:p w:rsidR="000C53BC" w:rsidRPr="00D22374" w:rsidRDefault="000C53BC" w:rsidP="00744B26">
      <w:pPr>
        <w:ind w:left="232" w:right="221" w:firstLine="708"/>
        <w:jc w:val="both"/>
      </w:pPr>
      <w:r w:rsidRPr="00D22374">
        <w:rPr>
          <w:b/>
        </w:rPr>
        <w:t xml:space="preserve">Підсумковий тест на екзамені </w:t>
      </w:r>
      <w:r w:rsidRPr="00D22374">
        <w:t>складається із 25 теоретичних тестових питань (правильна</w:t>
      </w:r>
      <w:r w:rsidRPr="00D22374">
        <w:rPr>
          <w:spacing w:val="1"/>
        </w:rPr>
        <w:t xml:space="preserve"> </w:t>
      </w:r>
      <w:r w:rsidRPr="00D22374">
        <w:t>відповідь оцінюється у 1 бал), та 5 практичних завдань подібних тим, які було розглянуто на практичних</w:t>
      </w:r>
      <w:r w:rsidRPr="00D22374">
        <w:rPr>
          <w:spacing w:val="-52"/>
        </w:rPr>
        <w:t xml:space="preserve"> </w:t>
      </w:r>
      <w:r w:rsidRPr="00D22374">
        <w:t>заняттях</w:t>
      </w:r>
      <w:r w:rsidRPr="00D22374">
        <w:rPr>
          <w:spacing w:val="1"/>
        </w:rPr>
        <w:t xml:space="preserve"> </w:t>
      </w:r>
      <w:r w:rsidRPr="00D22374">
        <w:t>(правильна</w:t>
      </w:r>
      <w:r w:rsidRPr="00D22374">
        <w:rPr>
          <w:spacing w:val="1"/>
        </w:rPr>
        <w:t xml:space="preserve"> </w:t>
      </w:r>
      <w:r w:rsidRPr="00D22374">
        <w:t>відповідь</w:t>
      </w:r>
      <w:r w:rsidRPr="00D22374">
        <w:rPr>
          <w:spacing w:val="1"/>
        </w:rPr>
        <w:t xml:space="preserve"> </w:t>
      </w:r>
      <w:r w:rsidRPr="00D22374">
        <w:t>оцінюється</w:t>
      </w:r>
      <w:r w:rsidRPr="00D22374">
        <w:rPr>
          <w:spacing w:val="1"/>
        </w:rPr>
        <w:t xml:space="preserve"> </w:t>
      </w:r>
      <w:r w:rsidRPr="00D22374">
        <w:t>у</w:t>
      </w:r>
      <w:r w:rsidRPr="00D22374">
        <w:rPr>
          <w:spacing w:val="1"/>
        </w:rPr>
        <w:t xml:space="preserve"> </w:t>
      </w:r>
      <w:r w:rsidRPr="00D22374">
        <w:t>3</w:t>
      </w:r>
      <w:r w:rsidRPr="00D22374">
        <w:rPr>
          <w:spacing w:val="1"/>
        </w:rPr>
        <w:t xml:space="preserve"> </w:t>
      </w:r>
      <w:r w:rsidRPr="00D22374">
        <w:t>бали),</w:t>
      </w:r>
      <w:r w:rsidRPr="00D22374">
        <w:rPr>
          <w:spacing w:val="1"/>
        </w:rPr>
        <w:t xml:space="preserve"> </w:t>
      </w:r>
      <w:r w:rsidRPr="00D22374">
        <w:t>тож</w:t>
      </w:r>
      <w:r w:rsidRPr="00D22374">
        <w:rPr>
          <w:spacing w:val="1"/>
        </w:rPr>
        <w:t xml:space="preserve"> </w:t>
      </w:r>
      <w:r w:rsidRPr="00D22374">
        <w:t>всього</w:t>
      </w:r>
      <w:r w:rsidRPr="00D22374">
        <w:rPr>
          <w:spacing w:val="1"/>
        </w:rPr>
        <w:t xml:space="preserve"> </w:t>
      </w:r>
      <w:r w:rsidRPr="00D22374">
        <w:t>за</w:t>
      </w:r>
      <w:r w:rsidRPr="00D22374">
        <w:rPr>
          <w:spacing w:val="1"/>
        </w:rPr>
        <w:t xml:space="preserve"> </w:t>
      </w:r>
      <w:r w:rsidRPr="00D22374">
        <w:t>підсумковий</w:t>
      </w:r>
      <w:r w:rsidRPr="00D22374">
        <w:rPr>
          <w:spacing w:val="1"/>
        </w:rPr>
        <w:t xml:space="preserve"> </w:t>
      </w:r>
      <w:r w:rsidRPr="00D22374">
        <w:t>тест</w:t>
      </w:r>
      <w:r w:rsidRPr="00D22374">
        <w:rPr>
          <w:spacing w:val="1"/>
        </w:rPr>
        <w:t xml:space="preserve"> </w:t>
      </w:r>
      <w:r w:rsidRPr="00D22374">
        <w:t>можна</w:t>
      </w:r>
      <w:r w:rsidRPr="00D22374">
        <w:rPr>
          <w:spacing w:val="1"/>
        </w:rPr>
        <w:t xml:space="preserve"> </w:t>
      </w:r>
      <w:r w:rsidRPr="00D22374">
        <w:t>отримати до</w:t>
      </w:r>
      <w:r w:rsidRPr="00D22374">
        <w:rPr>
          <w:spacing w:val="1"/>
        </w:rPr>
        <w:t xml:space="preserve"> </w:t>
      </w:r>
      <w:r w:rsidRPr="00D22374">
        <w:t>40 балів.</w:t>
      </w:r>
    </w:p>
    <w:p w:rsidR="000C53BC" w:rsidRPr="00D22374" w:rsidRDefault="000C53BC" w:rsidP="00744B26">
      <w:pPr>
        <w:pStyle w:val="BodyText"/>
        <w:ind w:right="221" w:firstLine="708"/>
        <w:jc w:val="both"/>
        <w:rPr>
          <w:sz w:val="22"/>
          <w:szCs w:val="22"/>
        </w:rPr>
      </w:pPr>
      <w:r w:rsidRPr="00D22374">
        <w:rPr>
          <w:sz w:val="22"/>
          <w:szCs w:val="22"/>
        </w:rPr>
        <w:t>Перелік</w:t>
      </w:r>
      <w:r w:rsidRPr="00D22374">
        <w:rPr>
          <w:spacing w:val="1"/>
          <w:sz w:val="22"/>
          <w:szCs w:val="22"/>
        </w:rPr>
        <w:t xml:space="preserve"> </w:t>
      </w:r>
      <w:r w:rsidRPr="00D22374">
        <w:rPr>
          <w:sz w:val="22"/>
          <w:szCs w:val="22"/>
        </w:rPr>
        <w:t>питань</w:t>
      </w:r>
      <w:r w:rsidRPr="00D22374">
        <w:rPr>
          <w:spacing w:val="1"/>
          <w:sz w:val="22"/>
          <w:szCs w:val="22"/>
        </w:rPr>
        <w:t xml:space="preserve"> </w:t>
      </w:r>
      <w:r w:rsidRPr="00D22374">
        <w:rPr>
          <w:sz w:val="22"/>
          <w:szCs w:val="22"/>
        </w:rPr>
        <w:t>для</w:t>
      </w:r>
      <w:r w:rsidRPr="00D22374">
        <w:rPr>
          <w:spacing w:val="1"/>
          <w:sz w:val="22"/>
          <w:szCs w:val="22"/>
        </w:rPr>
        <w:t xml:space="preserve"> </w:t>
      </w:r>
      <w:r w:rsidRPr="00D22374">
        <w:rPr>
          <w:sz w:val="22"/>
          <w:szCs w:val="22"/>
        </w:rPr>
        <w:t>підготовки</w:t>
      </w:r>
      <w:r w:rsidRPr="00D22374">
        <w:rPr>
          <w:spacing w:val="1"/>
          <w:sz w:val="22"/>
          <w:szCs w:val="22"/>
        </w:rPr>
        <w:t xml:space="preserve"> </w:t>
      </w:r>
      <w:r w:rsidRPr="00D22374">
        <w:rPr>
          <w:sz w:val="22"/>
          <w:szCs w:val="22"/>
        </w:rPr>
        <w:t>до</w:t>
      </w:r>
      <w:r w:rsidRPr="00D22374">
        <w:rPr>
          <w:spacing w:val="1"/>
          <w:sz w:val="22"/>
          <w:szCs w:val="22"/>
        </w:rPr>
        <w:t xml:space="preserve"> </w:t>
      </w:r>
      <w:r w:rsidRPr="00D22374">
        <w:rPr>
          <w:sz w:val="22"/>
          <w:szCs w:val="22"/>
        </w:rPr>
        <w:t>екзамену</w:t>
      </w:r>
      <w:r w:rsidRPr="00D22374">
        <w:rPr>
          <w:spacing w:val="1"/>
          <w:sz w:val="22"/>
          <w:szCs w:val="22"/>
        </w:rPr>
        <w:t xml:space="preserve"> </w:t>
      </w:r>
      <w:r w:rsidRPr="00D22374">
        <w:rPr>
          <w:sz w:val="22"/>
          <w:szCs w:val="22"/>
        </w:rPr>
        <w:t>та</w:t>
      </w:r>
      <w:r w:rsidRPr="00D22374">
        <w:rPr>
          <w:spacing w:val="1"/>
          <w:sz w:val="22"/>
          <w:szCs w:val="22"/>
        </w:rPr>
        <w:t xml:space="preserve"> </w:t>
      </w:r>
      <w:r w:rsidRPr="00D22374">
        <w:rPr>
          <w:sz w:val="22"/>
          <w:szCs w:val="22"/>
        </w:rPr>
        <w:t>прикладів</w:t>
      </w:r>
      <w:r w:rsidRPr="00D22374">
        <w:rPr>
          <w:spacing w:val="1"/>
          <w:sz w:val="22"/>
          <w:szCs w:val="22"/>
        </w:rPr>
        <w:t xml:space="preserve"> </w:t>
      </w:r>
      <w:r w:rsidRPr="00D22374">
        <w:rPr>
          <w:sz w:val="22"/>
          <w:szCs w:val="22"/>
        </w:rPr>
        <w:t>практичних</w:t>
      </w:r>
      <w:r w:rsidRPr="00D22374">
        <w:rPr>
          <w:spacing w:val="1"/>
          <w:sz w:val="22"/>
          <w:szCs w:val="22"/>
        </w:rPr>
        <w:t xml:space="preserve"> </w:t>
      </w:r>
      <w:r w:rsidRPr="00D22374">
        <w:rPr>
          <w:sz w:val="22"/>
          <w:szCs w:val="22"/>
        </w:rPr>
        <w:t>завдань</w:t>
      </w:r>
      <w:r w:rsidRPr="00D22374">
        <w:rPr>
          <w:spacing w:val="1"/>
          <w:sz w:val="22"/>
          <w:szCs w:val="22"/>
        </w:rPr>
        <w:t xml:space="preserve"> </w:t>
      </w:r>
      <w:r w:rsidRPr="00D22374">
        <w:rPr>
          <w:sz w:val="22"/>
          <w:szCs w:val="22"/>
        </w:rPr>
        <w:t>див.</w:t>
      </w:r>
      <w:r w:rsidRPr="00D22374">
        <w:rPr>
          <w:spacing w:val="1"/>
          <w:sz w:val="22"/>
          <w:szCs w:val="22"/>
        </w:rPr>
        <w:t xml:space="preserve"> </w:t>
      </w:r>
      <w:r w:rsidRPr="00D22374">
        <w:rPr>
          <w:sz w:val="22"/>
          <w:szCs w:val="22"/>
        </w:rPr>
        <w:t>на</w:t>
      </w:r>
      <w:r w:rsidRPr="00D22374">
        <w:rPr>
          <w:spacing w:val="1"/>
          <w:sz w:val="22"/>
          <w:szCs w:val="22"/>
        </w:rPr>
        <w:t xml:space="preserve"> </w:t>
      </w:r>
      <w:r w:rsidRPr="00D22374">
        <w:rPr>
          <w:sz w:val="22"/>
          <w:szCs w:val="22"/>
        </w:rPr>
        <w:t>сторінці</w:t>
      </w:r>
      <w:r w:rsidRPr="00D22374">
        <w:rPr>
          <w:spacing w:val="-3"/>
          <w:sz w:val="22"/>
          <w:szCs w:val="22"/>
        </w:rPr>
        <w:t xml:space="preserve"> </w:t>
      </w:r>
      <w:r w:rsidRPr="00D22374">
        <w:rPr>
          <w:sz w:val="22"/>
          <w:szCs w:val="22"/>
        </w:rPr>
        <w:t>курсу</w:t>
      </w:r>
      <w:r w:rsidRPr="00D22374">
        <w:rPr>
          <w:spacing w:val="-1"/>
          <w:sz w:val="22"/>
          <w:szCs w:val="22"/>
        </w:rPr>
        <w:t xml:space="preserve"> </w:t>
      </w:r>
      <w:r w:rsidRPr="00D22374">
        <w:rPr>
          <w:sz w:val="22"/>
          <w:szCs w:val="22"/>
        </w:rPr>
        <w:t>у</w:t>
      </w:r>
      <w:r w:rsidRPr="00D22374">
        <w:rPr>
          <w:spacing w:val="-3"/>
          <w:sz w:val="22"/>
          <w:szCs w:val="22"/>
        </w:rPr>
        <w:t xml:space="preserve"> </w:t>
      </w:r>
      <w:r w:rsidRPr="00D22374">
        <w:rPr>
          <w:sz w:val="22"/>
          <w:szCs w:val="22"/>
        </w:rPr>
        <w:t>Moodle.</w:t>
      </w:r>
    </w:p>
    <w:p w:rsidR="000C53BC" w:rsidRPr="00D22374" w:rsidRDefault="000C53BC">
      <w:pPr>
        <w:pStyle w:val="BodyText"/>
        <w:spacing w:before="3"/>
        <w:ind w:left="0"/>
        <w:rPr>
          <w:sz w:val="22"/>
          <w:szCs w:val="22"/>
        </w:rPr>
      </w:pPr>
    </w:p>
    <w:p w:rsidR="000C53BC" w:rsidRPr="00D22374" w:rsidRDefault="000C53BC">
      <w:pPr>
        <w:pStyle w:val="Heading2"/>
        <w:spacing w:line="240" w:lineRule="auto"/>
        <w:ind w:left="1309" w:right="1300"/>
        <w:jc w:val="center"/>
        <w:rPr>
          <w:rFonts w:ascii="Times New Roman" w:hAnsi="Times New Roman"/>
          <w:sz w:val="24"/>
          <w:szCs w:val="24"/>
        </w:rPr>
      </w:pPr>
      <w:r w:rsidRPr="00D22374">
        <w:rPr>
          <w:rFonts w:ascii="Times New Roman" w:hAnsi="Times New Roman"/>
          <w:sz w:val="24"/>
          <w:szCs w:val="24"/>
        </w:rPr>
        <w:t>Шкала</w:t>
      </w:r>
      <w:r w:rsidRPr="00D223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2374">
        <w:rPr>
          <w:rFonts w:ascii="Times New Roman" w:hAnsi="Times New Roman"/>
          <w:sz w:val="24"/>
          <w:szCs w:val="24"/>
        </w:rPr>
        <w:t>оцінювання:</w:t>
      </w:r>
      <w:r w:rsidRPr="00D223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2374">
        <w:rPr>
          <w:rFonts w:ascii="Times New Roman" w:hAnsi="Times New Roman"/>
          <w:sz w:val="24"/>
          <w:szCs w:val="24"/>
        </w:rPr>
        <w:t>національна</w:t>
      </w:r>
      <w:r w:rsidRPr="00D223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2374">
        <w:rPr>
          <w:rFonts w:ascii="Times New Roman" w:hAnsi="Times New Roman"/>
          <w:sz w:val="24"/>
          <w:szCs w:val="24"/>
        </w:rPr>
        <w:t>та</w:t>
      </w:r>
      <w:r w:rsidRPr="00D223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2374">
        <w:rPr>
          <w:rFonts w:ascii="Times New Roman" w:hAnsi="Times New Roman"/>
          <w:sz w:val="24"/>
          <w:szCs w:val="24"/>
        </w:rPr>
        <w:t>ECTS</w:t>
      </w:r>
    </w:p>
    <w:p w:rsidR="000C53BC" w:rsidRDefault="000C53BC">
      <w:pPr>
        <w:pStyle w:val="BodyText"/>
        <w:spacing w:before="8"/>
        <w:ind w:left="0"/>
        <w:rPr>
          <w:b/>
          <w:sz w:val="10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00"/>
        <w:gridCol w:w="4510"/>
        <w:gridCol w:w="2126"/>
        <w:gridCol w:w="1871"/>
      </w:tblGrid>
      <w:tr w:rsidR="000C53BC" w:rsidTr="0072159F">
        <w:trPr>
          <w:trHeight w:val="256"/>
        </w:trPr>
        <w:tc>
          <w:tcPr>
            <w:tcW w:w="1500" w:type="dxa"/>
            <w:vMerge w:val="restart"/>
          </w:tcPr>
          <w:p w:rsidR="000C53BC" w:rsidRPr="0072159F" w:rsidRDefault="000C53BC" w:rsidP="0072159F">
            <w:pPr>
              <w:pStyle w:val="TableParagraph"/>
              <w:spacing w:line="244" w:lineRule="exact"/>
              <w:ind w:left="172" w:right="166"/>
              <w:jc w:val="center"/>
              <w:rPr>
                <w:sz w:val="24"/>
              </w:rPr>
            </w:pPr>
            <w:r w:rsidRPr="0072159F">
              <w:rPr>
                <w:sz w:val="24"/>
              </w:rPr>
              <w:t>За</w:t>
            </w:r>
            <w:r w:rsidRPr="0072159F">
              <w:rPr>
                <w:spacing w:val="-2"/>
                <w:sz w:val="24"/>
              </w:rPr>
              <w:t xml:space="preserve"> </w:t>
            </w:r>
            <w:r w:rsidRPr="0072159F">
              <w:rPr>
                <w:sz w:val="24"/>
              </w:rPr>
              <w:t>шкалою</w:t>
            </w:r>
          </w:p>
          <w:p w:rsidR="000C53BC" w:rsidRPr="0072159F" w:rsidRDefault="000C53BC" w:rsidP="0072159F">
            <w:pPr>
              <w:pStyle w:val="TableParagraph"/>
              <w:spacing w:line="259" w:lineRule="exact"/>
              <w:ind w:left="172" w:right="163"/>
              <w:jc w:val="center"/>
              <w:rPr>
                <w:sz w:val="24"/>
              </w:rPr>
            </w:pPr>
            <w:r w:rsidRPr="0072159F">
              <w:rPr>
                <w:sz w:val="24"/>
              </w:rPr>
              <w:t>ECTS</w:t>
            </w:r>
          </w:p>
        </w:tc>
        <w:tc>
          <w:tcPr>
            <w:tcW w:w="4510" w:type="dxa"/>
            <w:vMerge w:val="restart"/>
          </w:tcPr>
          <w:p w:rsidR="000C53BC" w:rsidRPr="0072159F" w:rsidRDefault="000C53BC" w:rsidP="0072159F">
            <w:pPr>
              <w:pStyle w:val="TableParagraph"/>
              <w:spacing w:line="253" w:lineRule="exact"/>
              <w:ind w:left="1059"/>
              <w:rPr>
                <w:sz w:val="24"/>
              </w:rPr>
            </w:pPr>
            <w:r w:rsidRPr="0072159F">
              <w:rPr>
                <w:sz w:val="24"/>
              </w:rPr>
              <w:t>За</w:t>
            </w:r>
            <w:r w:rsidRPr="0072159F">
              <w:rPr>
                <w:spacing w:val="-4"/>
                <w:sz w:val="24"/>
              </w:rPr>
              <w:t xml:space="preserve"> </w:t>
            </w:r>
            <w:r w:rsidRPr="0072159F">
              <w:rPr>
                <w:sz w:val="24"/>
              </w:rPr>
              <w:t>шкалою університету</w:t>
            </w:r>
          </w:p>
        </w:tc>
        <w:tc>
          <w:tcPr>
            <w:tcW w:w="3997" w:type="dxa"/>
            <w:gridSpan w:val="2"/>
          </w:tcPr>
          <w:p w:rsidR="000C53BC" w:rsidRPr="0072159F" w:rsidRDefault="000C53BC" w:rsidP="0072159F">
            <w:pPr>
              <w:pStyle w:val="TableParagraph"/>
              <w:spacing w:line="236" w:lineRule="exact"/>
              <w:ind w:left="692"/>
              <w:rPr>
                <w:sz w:val="24"/>
              </w:rPr>
            </w:pPr>
            <w:r w:rsidRPr="0072159F">
              <w:rPr>
                <w:sz w:val="24"/>
              </w:rPr>
              <w:t>За</w:t>
            </w:r>
            <w:r w:rsidRPr="0072159F">
              <w:rPr>
                <w:spacing w:val="-5"/>
                <w:sz w:val="24"/>
              </w:rPr>
              <w:t xml:space="preserve"> </w:t>
            </w:r>
            <w:r w:rsidRPr="0072159F">
              <w:rPr>
                <w:sz w:val="24"/>
              </w:rPr>
              <w:t>національною</w:t>
            </w:r>
            <w:r w:rsidRPr="0072159F">
              <w:rPr>
                <w:spacing w:val="-2"/>
                <w:sz w:val="24"/>
              </w:rPr>
              <w:t xml:space="preserve"> </w:t>
            </w:r>
            <w:r w:rsidRPr="0072159F">
              <w:rPr>
                <w:sz w:val="24"/>
              </w:rPr>
              <w:t>шкалою</w:t>
            </w:r>
          </w:p>
        </w:tc>
      </w:tr>
      <w:tr w:rsidR="000C53BC" w:rsidTr="0072159F">
        <w:trPr>
          <w:trHeight w:val="256"/>
        </w:trPr>
        <w:tc>
          <w:tcPr>
            <w:tcW w:w="1500" w:type="dxa"/>
            <w:vMerge/>
            <w:tcBorders>
              <w:top w:val="nil"/>
            </w:tcBorders>
          </w:tcPr>
          <w:p w:rsidR="000C53BC" w:rsidRPr="0072159F" w:rsidRDefault="000C53BC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  <w:vMerge/>
            <w:tcBorders>
              <w:top w:val="nil"/>
            </w:tcBorders>
          </w:tcPr>
          <w:p w:rsidR="000C53BC" w:rsidRPr="0072159F" w:rsidRDefault="000C53B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0C53BC" w:rsidRPr="0072159F" w:rsidRDefault="000C53BC" w:rsidP="0072159F">
            <w:pPr>
              <w:pStyle w:val="TableParagraph"/>
              <w:spacing w:line="237" w:lineRule="exact"/>
              <w:ind w:left="420" w:right="413"/>
              <w:jc w:val="center"/>
              <w:rPr>
                <w:sz w:val="24"/>
              </w:rPr>
            </w:pPr>
            <w:r w:rsidRPr="0072159F">
              <w:rPr>
                <w:sz w:val="24"/>
              </w:rPr>
              <w:t>Екзамен</w:t>
            </w:r>
          </w:p>
        </w:tc>
        <w:tc>
          <w:tcPr>
            <w:tcW w:w="1871" w:type="dxa"/>
          </w:tcPr>
          <w:p w:rsidR="000C53BC" w:rsidRPr="0072159F" w:rsidRDefault="000C53BC" w:rsidP="0072159F">
            <w:pPr>
              <w:pStyle w:val="TableParagraph"/>
              <w:spacing w:line="237" w:lineRule="exact"/>
              <w:ind w:left="650" w:right="640"/>
              <w:jc w:val="center"/>
              <w:rPr>
                <w:sz w:val="24"/>
              </w:rPr>
            </w:pPr>
            <w:r w:rsidRPr="0072159F">
              <w:rPr>
                <w:sz w:val="24"/>
              </w:rPr>
              <w:t>Залік</w:t>
            </w:r>
          </w:p>
        </w:tc>
      </w:tr>
      <w:tr w:rsidR="000C53BC" w:rsidTr="0072159F">
        <w:trPr>
          <w:trHeight w:val="256"/>
        </w:trPr>
        <w:tc>
          <w:tcPr>
            <w:tcW w:w="1500" w:type="dxa"/>
          </w:tcPr>
          <w:p w:rsidR="000C53BC" w:rsidRPr="0072159F" w:rsidRDefault="000C53BC" w:rsidP="0072159F">
            <w:pPr>
              <w:pStyle w:val="TableParagraph"/>
              <w:spacing w:line="236" w:lineRule="exact"/>
              <w:ind w:left="80"/>
              <w:jc w:val="center"/>
              <w:rPr>
                <w:sz w:val="24"/>
              </w:rPr>
            </w:pPr>
            <w:r w:rsidRPr="0072159F">
              <w:rPr>
                <w:sz w:val="24"/>
              </w:rPr>
              <w:t>A</w:t>
            </w:r>
          </w:p>
        </w:tc>
        <w:tc>
          <w:tcPr>
            <w:tcW w:w="4510" w:type="dxa"/>
          </w:tcPr>
          <w:p w:rsidR="000C53BC" w:rsidRPr="0072159F" w:rsidRDefault="000C53BC" w:rsidP="0072159F">
            <w:pPr>
              <w:pStyle w:val="TableParagraph"/>
              <w:spacing w:line="236" w:lineRule="exact"/>
              <w:ind w:left="231" w:right="440"/>
              <w:jc w:val="center"/>
              <w:rPr>
                <w:sz w:val="24"/>
              </w:rPr>
            </w:pPr>
            <w:r w:rsidRPr="0072159F">
              <w:rPr>
                <w:sz w:val="24"/>
              </w:rPr>
              <w:t>90</w:t>
            </w:r>
            <w:r w:rsidRPr="0072159F">
              <w:rPr>
                <w:spacing w:val="-12"/>
                <w:sz w:val="24"/>
              </w:rPr>
              <w:t xml:space="preserve"> </w:t>
            </w:r>
            <w:r w:rsidRPr="0072159F">
              <w:rPr>
                <w:sz w:val="24"/>
              </w:rPr>
              <w:t>–</w:t>
            </w:r>
            <w:r w:rsidRPr="0072159F">
              <w:rPr>
                <w:spacing w:val="-12"/>
                <w:sz w:val="24"/>
              </w:rPr>
              <w:t xml:space="preserve"> </w:t>
            </w:r>
            <w:r w:rsidRPr="0072159F">
              <w:rPr>
                <w:sz w:val="24"/>
              </w:rPr>
              <w:t>100</w:t>
            </w:r>
            <w:r w:rsidRPr="0072159F">
              <w:rPr>
                <w:spacing w:val="-10"/>
                <w:sz w:val="24"/>
              </w:rPr>
              <w:t xml:space="preserve"> </w:t>
            </w:r>
            <w:r w:rsidRPr="0072159F">
              <w:rPr>
                <w:sz w:val="24"/>
              </w:rPr>
              <w:t>(відмінно)</w:t>
            </w:r>
          </w:p>
        </w:tc>
        <w:tc>
          <w:tcPr>
            <w:tcW w:w="2126" w:type="dxa"/>
          </w:tcPr>
          <w:p w:rsidR="000C53BC" w:rsidRPr="0072159F" w:rsidRDefault="000C53BC" w:rsidP="0072159F">
            <w:pPr>
              <w:pStyle w:val="TableParagraph"/>
              <w:spacing w:line="236" w:lineRule="exact"/>
              <w:ind w:left="425" w:right="413"/>
              <w:jc w:val="center"/>
              <w:rPr>
                <w:sz w:val="24"/>
              </w:rPr>
            </w:pPr>
            <w:r w:rsidRPr="0072159F">
              <w:rPr>
                <w:sz w:val="24"/>
              </w:rPr>
              <w:t>5</w:t>
            </w:r>
            <w:r w:rsidRPr="0072159F">
              <w:rPr>
                <w:spacing w:val="-1"/>
                <w:sz w:val="24"/>
              </w:rPr>
              <w:t xml:space="preserve"> </w:t>
            </w:r>
            <w:r w:rsidRPr="0072159F">
              <w:rPr>
                <w:sz w:val="24"/>
              </w:rPr>
              <w:t>(відмінно)</w:t>
            </w:r>
          </w:p>
        </w:tc>
        <w:tc>
          <w:tcPr>
            <w:tcW w:w="1871" w:type="dxa"/>
            <w:vMerge w:val="restart"/>
          </w:tcPr>
          <w:p w:rsidR="000C53BC" w:rsidRPr="0072159F" w:rsidRDefault="000C53BC" w:rsidP="0072159F">
            <w:pPr>
              <w:pStyle w:val="TableParagraph"/>
              <w:ind w:left="0"/>
              <w:rPr>
                <w:b/>
                <w:sz w:val="26"/>
              </w:rPr>
            </w:pPr>
          </w:p>
          <w:p w:rsidR="000C53BC" w:rsidRPr="0072159F" w:rsidRDefault="000C53BC" w:rsidP="0072159F">
            <w:pPr>
              <w:pStyle w:val="TableParagraph"/>
              <w:spacing w:before="211"/>
              <w:ind w:left="357"/>
              <w:rPr>
                <w:sz w:val="24"/>
              </w:rPr>
            </w:pPr>
            <w:r w:rsidRPr="0072159F">
              <w:rPr>
                <w:sz w:val="24"/>
              </w:rPr>
              <w:t>Зараховано</w:t>
            </w:r>
          </w:p>
        </w:tc>
      </w:tr>
      <w:tr w:rsidR="000C53BC" w:rsidTr="0072159F">
        <w:trPr>
          <w:trHeight w:val="256"/>
        </w:trPr>
        <w:tc>
          <w:tcPr>
            <w:tcW w:w="1500" w:type="dxa"/>
          </w:tcPr>
          <w:p w:rsidR="000C53BC" w:rsidRPr="0072159F" w:rsidRDefault="000C53BC" w:rsidP="0072159F">
            <w:pPr>
              <w:pStyle w:val="TableParagraph"/>
              <w:spacing w:line="236" w:lineRule="exact"/>
              <w:ind w:left="77"/>
              <w:jc w:val="center"/>
              <w:rPr>
                <w:sz w:val="24"/>
              </w:rPr>
            </w:pPr>
            <w:r w:rsidRPr="0072159F">
              <w:rPr>
                <w:sz w:val="24"/>
              </w:rPr>
              <w:t>B</w:t>
            </w:r>
          </w:p>
        </w:tc>
        <w:tc>
          <w:tcPr>
            <w:tcW w:w="4510" w:type="dxa"/>
          </w:tcPr>
          <w:p w:rsidR="000C53BC" w:rsidRPr="0072159F" w:rsidRDefault="000C53BC" w:rsidP="0072159F">
            <w:pPr>
              <w:pStyle w:val="TableParagraph"/>
              <w:spacing w:line="236" w:lineRule="exact"/>
              <w:ind w:left="231" w:right="440"/>
              <w:jc w:val="center"/>
              <w:rPr>
                <w:sz w:val="24"/>
              </w:rPr>
            </w:pPr>
            <w:r w:rsidRPr="0072159F">
              <w:rPr>
                <w:sz w:val="24"/>
              </w:rPr>
              <w:t>85</w:t>
            </w:r>
            <w:r w:rsidRPr="0072159F">
              <w:rPr>
                <w:spacing w:val="-11"/>
                <w:sz w:val="24"/>
              </w:rPr>
              <w:t xml:space="preserve"> </w:t>
            </w:r>
            <w:r w:rsidRPr="0072159F">
              <w:rPr>
                <w:sz w:val="24"/>
              </w:rPr>
              <w:t>–</w:t>
            </w:r>
            <w:r w:rsidRPr="0072159F">
              <w:rPr>
                <w:spacing w:val="-10"/>
                <w:sz w:val="24"/>
              </w:rPr>
              <w:t xml:space="preserve"> </w:t>
            </w:r>
            <w:r w:rsidRPr="0072159F">
              <w:rPr>
                <w:sz w:val="24"/>
              </w:rPr>
              <w:t>89</w:t>
            </w:r>
            <w:r w:rsidRPr="0072159F">
              <w:rPr>
                <w:spacing w:val="-9"/>
                <w:sz w:val="24"/>
              </w:rPr>
              <w:t xml:space="preserve"> </w:t>
            </w:r>
            <w:r w:rsidRPr="0072159F">
              <w:rPr>
                <w:sz w:val="24"/>
              </w:rPr>
              <w:t>(дуже</w:t>
            </w:r>
            <w:r w:rsidRPr="0072159F">
              <w:rPr>
                <w:spacing w:val="-11"/>
                <w:sz w:val="24"/>
              </w:rPr>
              <w:t xml:space="preserve"> </w:t>
            </w:r>
            <w:r w:rsidRPr="0072159F">
              <w:rPr>
                <w:sz w:val="24"/>
              </w:rPr>
              <w:t>добре)</w:t>
            </w:r>
          </w:p>
        </w:tc>
        <w:tc>
          <w:tcPr>
            <w:tcW w:w="2126" w:type="dxa"/>
            <w:vMerge w:val="restart"/>
          </w:tcPr>
          <w:p w:rsidR="000C53BC" w:rsidRPr="0072159F" w:rsidRDefault="000C53BC" w:rsidP="0072159F">
            <w:pPr>
              <w:pStyle w:val="TableParagraph"/>
              <w:spacing w:before="111"/>
              <w:ind w:left="634"/>
              <w:rPr>
                <w:sz w:val="24"/>
              </w:rPr>
            </w:pPr>
            <w:r w:rsidRPr="0072159F">
              <w:rPr>
                <w:sz w:val="24"/>
              </w:rPr>
              <w:t>4</w:t>
            </w:r>
            <w:r w:rsidRPr="0072159F">
              <w:rPr>
                <w:spacing w:val="-12"/>
                <w:sz w:val="24"/>
              </w:rPr>
              <w:t xml:space="preserve"> </w:t>
            </w:r>
            <w:r w:rsidRPr="0072159F">
              <w:rPr>
                <w:sz w:val="24"/>
              </w:rPr>
              <w:t>(добре)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0C53BC" w:rsidRPr="0072159F" w:rsidRDefault="000C53BC">
            <w:pPr>
              <w:rPr>
                <w:sz w:val="2"/>
                <w:szCs w:val="2"/>
              </w:rPr>
            </w:pPr>
          </w:p>
        </w:tc>
      </w:tr>
      <w:tr w:rsidR="000C53BC" w:rsidTr="0072159F">
        <w:trPr>
          <w:trHeight w:val="256"/>
        </w:trPr>
        <w:tc>
          <w:tcPr>
            <w:tcW w:w="1500" w:type="dxa"/>
          </w:tcPr>
          <w:p w:rsidR="000C53BC" w:rsidRPr="0072159F" w:rsidRDefault="000C53BC" w:rsidP="0072159F">
            <w:pPr>
              <w:pStyle w:val="TableParagraph"/>
              <w:spacing w:line="236" w:lineRule="exact"/>
              <w:ind w:left="77"/>
              <w:jc w:val="center"/>
              <w:rPr>
                <w:sz w:val="24"/>
              </w:rPr>
            </w:pPr>
            <w:r w:rsidRPr="0072159F">
              <w:rPr>
                <w:sz w:val="24"/>
              </w:rPr>
              <w:t>C</w:t>
            </w:r>
          </w:p>
        </w:tc>
        <w:tc>
          <w:tcPr>
            <w:tcW w:w="4510" w:type="dxa"/>
          </w:tcPr>
          <w:p w:rsidR="000C53BC" w:rsidRPr="0072159F" w:rsidRDefault="000C53BC" w:rsidP="0072159F">
            <w:pPr>
              <w:pStyle w:val="TableParagraph"/>
              <w:spacing w:line="236" w:lineRule="exact"/>
              <w:ind w:left="229" w:right="440"/>
              <w:jc w:val="center"/>
              <w:rPr>
                <w:sz w:val="24"/>
              </w:rPr>
            </w:pPr>
            <w:r w:rsidRPr="0072159F">
              <w:rPr>
                <w:sz w:val="24"/>
              </w:rPr>
              <w:t>75</w:t>
            </w:r>
            <w:r w:rsidRPr="0072159F">
              <w:rPr>
                <w:spacing w:val="-11"/>
                <w:sz w:val="24"/>
              </w:rPr>
              <w:t xml:space="preserve"> </w:t>
            </w:r>
            <w:r w:rsidRPr="0072159F">
              <w:rPr>
                <w:sz w:val="24"/>
              </w:rPr>
              <w:t>–</w:t>
            </w:r>
            <w:r w:rsidRPr="0072159F">
              <w:rPr>
                <w:spacing w:val="-10"/>
                <w:sz w:val="24"/>
              </w:rPr>
              <w:t xml:space="preserve"> </w:t>
            </w:r>
            <w:r w:rsidRPr="0072159F">
              <w:rPr>
                <w:sz w:val="24"/>
              </w:rPr>
              <w:t>84</w:t>
            </w:r>
            <w:r w:rsidRPr="0072159F">
              <w:rPr>
                <w:spacing w:val="-8"/>
                <w:sz w:val="24"/>
              </w:rPr>
              <w:t xml:space="preserve"> </w:t>
            </w:r>
            <w:r w:rsidRPr="0072159F">
              <w:rPr>
                <w:sz w:val="24"/>
              </w:rPr>
              <w:t>(добре)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C53BC" w:rsidRPr="0072159F" w:rsidRDefault="000C53BC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0C53BC" w:rsidRPr="0072159F" w:rsidRDefault="000C53BC">
            <w:pPr>
              <w:rPr>
                <w:sz w:val="2"/>
                <w:szCs w:val="2"/>
              </w:rPr>
            </w:pPr>
          </w:p>
        </w:tc>
      </w:tr>
      <w:tr w:rsidR="000C53BC" w:rsidTr="0072159F">
        <w:trPr>
          <w:trHeight w:val="256"/>
        </w:trPr>
        <w:tc>
          <w:tcPr>
            <w:tcW w:w="1500" w:type="dxa"/>
          </w:tcPr>
          <w:p w:rsidR="000C53BC" w:rsidRPr="0072159F" w:rsidRDefault="000C53BC" w:rsidP="0072159F">
            <w:pPr>
              <w:pStyle w:val="TableParagraph"/>
              <w:spacing w:line="236" w:lineRule="exact"/>
              <w:ind w:left="80"/>
              <w:jc w:val="center"/>
              <w:rPr>
                <w:sz w:val="24"/>
              </w:rPr>
            </w:pPr>
            <w:r w:rsidRPr="0072159F">
              <w:rPr>
                <w:sz w:val="24"/>
              </w:rPr>
              <w:t>D</w:t>
            </w:r>
          </w:p>
        </w:tc>
        <w:tc>
          <w:tcPr>
            <w:tcW w:w="4510" w:type="dxa"/>
          </w:tcPr>
          <w:p w:rsidR="000C53BC" w:rsidRPr="0072159F" w:rsidRDefault="000C53BC" w:rsidP="0072159F">
            <w:pPr>
              <w:pStyle w:val="TableParagraph"/>
              <w:spacing w:line="236" w:lineRule="exact"/>
              <w:ind w:left="231" w:right="440"/>
              <w:jc w:val="center"/>
              <w:rPr>
                <w:sz w:val="24"/>
              </w:rPr>
            </w:pPr>
            <w:r w:rsidRPr="0072159F">
              <w:rPr>
                <w:sz w:val="24"/>
              </w:rPr>
              <w:t>70</w:t>
            </w:r>
            <w:r w:rsidRPr="0072159F">
              <w:rPr>
                <w:spacing w:val="-13"/>
                <w:sz w:val="24"/>
              </w:rPr>
              <w:t xml:space="preserve"> </w:t>
            </w:r>
            <w:r w:rsidRPr="0072159F">
              <w:rPr>
                <w:sz w:val="24"/>
              </w:rPr>
              <w:t>–</w:t>
            </w:r>
            <w:r w:rsidRPr="0072159F">
              <w:rPr>
                <w:spacing w:val="-13"/>
                <w:sz w:val="24"/>
              </w:rPr>
              <w:t xml:space="preserve"> </w:t>
            </w:r>
            <w:r w:rsidRPr="0072159F">
              <w:rPr>
                <w:sz w:val="24"/>
              </w:rPr>
              <w:t>74</w:t>
            </w:r>
            <w:r w:rsidRPr="0072159F">
              <w:rPr>
                <w:spacing w:val="-10"/>
                <w:sz w:val="24"/>
              </w:rPr>
              <w:t xml:space="preserve"> </w:t>
            </w:r>
            <w:r w:rsidRPr="0072159F">
              <w:rPr>
                <w:sz w:val="24"/>
              </w:rPr>
              <w:t>(задовільно)</w:t>
            </w:r>
          </w:p>
        </w:tc>
        <w:tc>
          <w:tcPr>
            <w:tcW w:w="2126" w:type="dxa"/>
            <w:vMerge w:val="restart"/>
          </w:tcPr>
          <w:p w:rsidR="000C53BC" w:rsidRPr="0072159F" w:rsidRDefault="000C53BC" w:rsidP="0072159F">
            <w:pPr>
              <w:pStyle w:val="TableParagraph"/>
              <w:spacing w:before="111"/>
              <w:ind w:left="382"/>
              <w:rPr>
                <w:sz w:val="24"/>
              </w:rPr>
            </w:pPr>
            <w:r w:rsidRPr="0072159F">
              <w:rPr>
                <w:spacing w:val="-1"/>
                <w:sz w:val="24"/>
              </w:rPr>
              <w:t>3</w:t>
            </w:r>
            <w:r w:rsidRPr="0072159F">
              <w:rPr>
                <w:spacing w:val="-12"/>
                <w:sz w:val="24"/>
              </w:rPr>
              <w:t xml:space="preserve"> </w:t>
            </w:r>
            <w:r w:rsidRPr="0072159F">
              <w:rPr>
                <w:spacing w:val="-1"/>
                <w:sz w:val="24"/>
              </w:rPr>
              <w:t>(задовільно)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0C53BC" w:rsidRPr="0072159F" w:rsidRDefault="000C53BC">
            <w:pPr>
              <w:rPr>
                <w:sz w:val="2"/>
                <w:szCs w:val="2"/>
              </w:rPr>
            </w:pPr>
          </w:p>
        </w:tc>
      </w:tr>
      <w:tr w:rsidR="000C53BC" w:rsidTr="0072159F">
        <w:trPr>
          <w:trHeight w:val="256"/>
        </w:trPr>
        <w:tc>
          <w:tcPr>
            <w:tcW w:w="1500" w:type="dxa"/>
          </w:tcPr>
          <w:p w:rsidR="000C53BC" w:rsidRPr="0072159F" w:rsidRDefault="000C53BC" w:rsidP="0072159F">
            <w:pPr>
              <w:pStyle w:val="TableParagraph"/>
              <w:spacing w:line="236" w:lineRule="exact"/>
              <w:ind w:left="77"/>
              <w:jc w:val="center"/>
              <w:rPr>
                <w:sz w:val="24"/>
              </w:rPr>
            </w:pPr>
            <w:r w:rsidRPr="0072159F">
              <w:rPr>
                <w:sz w:val="24"/>
              </w:rPr>
              <w:t>E</w:t>
            </w:r>
          </w:p>
        </w:tc>
        <w:tc>
          <w:tcPr>
            <w:tcW w:w="4510" w:type="dxa"/>
          </w:tcPr>
          <w:p w:rsidR="000C53BC" w:rsidRPr="0072159F" w:rsidRDefault="000C53BC" w:rsidP="0072159F">
            <w:pPr>
              <w:pStyle w:val="TableParagraph"/>
              <w:spacing w:line="236" w:lineRule="exact"/>
              <w:ind w:left="231" w:right="440"/>
              <w:jc w:val="center"/>
              <w:rPr>
                <w:sz w:val="24"/>
              </w:rPr>
            </w:pPr>
            <w:r w:rsidRPr="0072159F">
              <w:rPr>
                <w:sz w:val="24"/>
              </w:rPr>
              <w:t>60</w:t>
            </w:r>
            <w:r w:rsidRPr="0072159F">
              <w:rPr>
                <w:spacing w:val="-13"/>
                <w:sz w:val="24"/>
              </w:rPr>
              <w:t xml:space="preserve"> </w:t>
            </w:r>
            <w:r w:rsidRPr="0072159F">
              <w:rPr>
                <w:sz w:val="24"/>
              </w:rPr>
              <w:t>–</w:t>
            </w:r>
            <w:r w:rsidRPr="0072159F">
              <w:rPr>
                <w:spacing w:val="-12"/>
                <w:sz w:val="24"/>
              </w:rPr>
              <w:t xml:space="preserve"> </w:t>
            </w:r>
            <w:r w:rsidRPr="0072159F">
              <w:rPr>
                <w:sz w:val="24"/>
              </w:rPr>
              <w:t>69</w:t>
            </w:r>
            <w:r w:rsidRPr="0072159F">
              <w:rPr>
                <w:spacing w:val="-10"/>
                <w:sz w:val="24"/>
              </w:rPr>
              <w:t xml:space="preserve"> </w:t>
            </w:r>
            <w:r w:rsidRPr="0072159F">
              <w:rPr>
                <w:sz w:val="24"/>
              </w:rPr>
              <w:t>(достатньо)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C53BC" w:rsidRPr="0072159F" w:rsidRDefault="000C53BC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0C53BC" w:rsidRPr="0072159F" w:rsidRDefault="000C53BC">
            <w:pPr>
              <w:rPr>
                <w:sz w:val="2"/>
                <w:szCs w:val="2"/>
              </w:rPr>
            </w:pPr>
          </w:p>
        </w:tc>
      </w:tr>
      <w:tr w:rsidR="000C53BC" w:rsidTr="0072159F">
        <w:trPr>
          <w:trHeight w:val="513"/>
        </w:trPr>
        <w:tc>
          <w:tcPr>
            <w:tcW w:w="1500" w:type="dxa"/>
          </w:tcPr>
          <w:p w:rsidR="000C53BC" w:rsidRPr="0072159F" w:rsidRDefault="000C53BC" w:rsidP="0072159F">
            <w:pPr>
              <w:pStyle w:val="TableParagraph"/>
              <w:spacing w:before="107"/>
              <w:ind w:left="172" w:right="100"/>
              <w:jc w:val="center"/>
              <w:rPr>
                <w:sz w:val="24"/>
              </w:rPr>
            </w:pPr>
            <w:r w:rsidRPr="0072159F">
              <w:rPr>
                <w:sz w:val="24"/>
              </w:rPr>
              <w:t>FX</w:t>
            </w:r>
          </w:p>
        </w:tc>
        <w:tc>
          <w:tcPr>
            <w:tcW w:w="4510" w:type="dxa"/>
          </w:tcPr>
          <w:p w:rsidR="000C53BC" w:rsidRPr="0072159F" w:rsidRDefault="000C53BC" w:rsidP="0072159F">
            <w:pPr>
              <w:pStyle w:val="TableParagraph"/>
              <w:spacing w:line="244" w:lineRule="exact"/>
              <w:ind w:left="232" w:right="440"/>
              <w:jc w:val="center"/>
              <w:rPr>
                <w:sz w:val="24"/>
              </w:rPr>
            </w:pPr>
            <w:r w:rsidRPr="0072159F">
              <w:rPr>
                <w:sz w:val="24"/>
              </w:rPr>
              <w:t>35</w:t>
            </w:r>
            <w:r w:rsidRPr="0072159F">
              <w:rPr>
                <w:spacing w:val="-14"/>
                <w:sz w:val="24"/>
              </w:rPr>
              <w:t xml:space="preserve"> </w:t>
            </w:r>
            <w:r w:rsidRPr="0072159F">
              <w:rPr>
                <w:sz w:val="24"/>
              </w:rPr>
              <w:t>–</w:t>
            </w:r>
            <w:r w:rsidRPr="0072159F">
              <w:rPr>
                <w:spacing w:val="-13"/>
                <w:sz w:val="24"/>
              </w:rPr>
              <w:t xml:space="preserve"> </w:t>
            </w:r>
            <w:r w:rsidRPr="0072159F">
              <w:rPr>
                <w:sz w:val="24"/>
              </w:rPr>
              <w:t>59</w:t>
            </w:r>
            <w:r w:rsidRPr="0072159F">
              <w:rPr>
                <w:spacing w:val="-12"/>
                <w:sz w:val="24"/>
              </w:rPr>
              <w:t xml:space="preserve"> </w:t>
            </w:r>
            <w:r w:rsidRPr="0072159F">
              <w:rPr>
                <w:sz w:val="24"/>
              </w:rPr>
              <w:t>(незадовільно</w:t>
            </w:r>
            <w:r w:rsidRPr="0072159F">
              <w:rPr>
                <w:spacing w:val="-13"/>
                <w:sz w:val="24"/>
              </w:rPr>
              <w:t xml:space="preserve"> </w:t>
            </w:r>
            <w:r w:rsidRPr="0072159F">
              <w:rPr>
                <w:sz w:val="24"/>
              </w:rPr>
              <w:t>–</w:t>
            </w:r>
            <w:r w:rsidRPr="0072159F">
              <w:rPr>
                <w:spacing w:val="-12"/>
                <w:sz w:val="24"/>
              </w:rPr>
              <w:t xml:space="preserve"> </w:t>
            </w:r>
            <w:r w:rsidRPr="0072159F">
              <w:rPr>
                <w:sz w:val="24"/>
              </w:rPr>
              <w:t>з</w:t>
            </w:r>
            <w:r w:rsidRPr="0072159F">
              <w:rPr>
                <w:spacing w:val="-12"/>
                <w:sz w:val="24"/>
              </w:rPr>
              <w:t xml:space="preserve"> </w:t>
            </w:r>
            <w:r w:rsidRPr="0072159F">
              <w:rPr>
                <w:sz w:val="24"/>
              </w:rPr>
              <w:t>можливістю</w:t>
            </w:r>
          </w:p>
          <w:p w:rsidR="000C53BC" w:rsidRPr="0072159F" w:rsidRDefault="000C53BC" w:rsidP="0072159F">
            <w:pPr>
              <w:pStyle w:val="TableParagraph"/>
              <w:spacing w:line="249" w:lineRule="exact"/>
              <w:ind w:left="228" w:right="440"/>
              <w:jc w:val="center"/>
              <w:rPr>
                <w:sz w:val="24"/>
              </w:rPr>
            </w:pPr>
            <w:r w:rsidRPr="0072159F">
              <w:rPr>
                <w:spacing w:val="-2"/>
                <w:sz w:val="24"/>
              </w:rPr>
              <w:t>повторного</w:t>
            </w:r>
            <w:r w:rsidRPr="0072159F">
              <w:rPr>
                <w:spacing w:val="-13"/>
                <w:sz w:val="24"/>
              </w:rPr>
              <w:t xml:space="preserve"> </w:t>
            </w:r>
            <w:r w:rsidRPr="0072159F">
              <w:rPr>
                <w:spacing w:val="-1"/>
                <w:sz w:val="24"/>
              </w:rPr>
              <w:t>складання)</w:t>
            </w:r>
          </w:p>
        </w:tc>
        <w:tc>
          <w:tcPr>
            <w:tcW w:w="2126" w:type="dxa"/>
            <w:vMerge w:val="restart"/>
          </w:tcPr>
          <w:p w:rsidR="000C53BC" w:rsidRPr="0072159F" w:rsidRDefault="000C53BC" w:rsidP="0072159F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0C53BC" w:rsidRPr="0072159F" w:rsidRDefault="000C53BC" w:rsidP="0072159F">
            <w:pPr>
              <w:pStyle w:val="TableParagraph"/>
              <w:ind w:left="267"/>
              <w:rPr>
                <w:sz w:val="24"/>
              </w:rPr>
            </w:pPr>
            <w:r w:rsidRPr="0072159F">
              <w:rPr>
                <w:spacing w:val="-1"/>
                <w:sz w:val="24"/>
              </w:rPr>
              <w:t>2</w:t>
            </w:r>
            <w:r w:rsidRPr="0072159F">
              <w:rPr>
                <w:spacing w:val="-13"/>
                <w:sz w:val="24"/>
              </w:rPr>
              <w:t xml:space="preserve"> </w:t>
            </w:r>
            <w:r w:rsidRPr="0072159F">
              <w:rPr>
                <w:spacing w:val="-1"/>
                <w:sz w:val="24"/>
              </w:rPr>
              <w:t>(незадовільно)</w:t>
            </w:r>
          </w:p>
        </w:tc>
        <w:tc>
          <w:tcPr>
            <w:tcW w:w="1871" w:type="dxa"/>
            <w:vMerge w:val="restart"/>
          </w:tcPr>
          <w:p w:rsidR="000C53BC" w:rsidRPr="0072159F" w:rsidRDefault="000C53BC" w:rsidP="0072159F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0C53BC" w:rsidRPr="0072159F" w:rsidRDefault="000C53BC" w:rsidP="0072159F">
            <w:pPr>
              <w:pStyle w:val="TableParagraph"/>
              <w:ind w:left="109"/>
              <w:rPr>
                <w:sz w:val="24"/>
              </w:rPr>
            </w:pPr>
            <w:r w:rsidRPr="0072159F">
              <w:rPr>
                <w:spacing w:val="-1"/>
                <w:sz w:val="24"/>
              </w:rPr>
              <w:t>Не</w:t>
            </w:r>
            <w:r w:rsidRPr="0072159F">
              <w:rPr>
                <w:spacing w:val="-12"/>
                <w:sz w:val="24"/>
              </w:rPr>
              <w:t xml:space="preserve"> </w:t>
            </w:r>
            <w:r w:rsidRPr="0072159F">
              <w:rPr>
                <w:spacing w:val="-1"/>
                <w:sz w:val="24"/>
              </w:rPr>
              <w:t>зараховано</w:t>
            </w:r>
          </w:p>
        </w:tc>
      </w:tr>
      <w:tr w:rsidR="000C53BC" w:rsidTr="0072159F">
        <w:trPr>
          <w:trHeight w:val="513"/>
        </w:trPr>
        <w:tc>
          <w:tcPr>
            <w:tcW w:w="1500" w:type="dxa"/>
          </w:tcPr>
          <w:p w:rsidR="000C53BC" w:rsidRPr="0072159F" w:rsidRDefault="000C53BC" w:rsidP="0072159F">
            <w:pPr>
              <w:pStyle w:val="TableParagraph"/>
              <w:spacing w:before="104"/>
              <w:ind w:left="79"/>
              <w:jc w:val="center"/>
              <w:rPr>
                <w:sz w:val="24"/>
              </w:rPr>
            </w:pPr>
            <w:r w:rsidRPr="0072159F">
              <w:rPr>
                <w:sz w:val="24"/>
              </w:rPr>
              <w:t>F</w:t>
            </w:r>
          </w:p>
        </w:tc>
        <w:tc>
          <w:tcPr>
            <w:tcW w:w="4510" w:type="dxa"/>
          </w:tcPr>
          <w:p w:rsidR="000C53BC" w:rsidRPr="0072159F" w:rsidRDefault="000C53BC" w:rsidP="0072159F">
            <w:pPr>
              <w:pStyle w:val="TableParagraph"/>
              <w:spacing w:line="244" w:lineRule="exact"/>
              <w:ind w:left="233" w:right="440"/>
              <w:jc w:val="center"/>
              <w:rPr>
                <w:sz w:val="24"/>
              </w:rPr>
            </w:pPr>
            <w:r w:rsidRPr="0072159F">
              <w:rPr>
                <w:sz w:val="24"/>
              </w:rPr>
              <w:t>1</w:t>
            </w:r>
            <w:r w:rsidRPr="0072159F">
              <w:rPr>
                <w:spacing w:val="-14"/>
                <w:sz w:val="24"/>
              </w:rPr>
              <w:t xml:space="preserve"> </w:t>
            </w:r>
            <w:r w:rsidRPr="0072159F">
              <w:rPr>
                <w:sz w:val="24"/>
              </w:rPr>
              <w:t>–</w:t>
            </w:r>
            <w:r w:rsidRPr="0072159F">
              <w:rPr>
                <w:spacing w:val="-13"/>
                <w:sz w:val="24"/>
              </w:rPr>
              <w:t xml:space="preserve"> </w:t>
            </w:r>
            <w:r w:rsidRPr="0072159F">
              <w:rPr>
                <w:sz w:val="24"/>
              </w:rPr>
              <w:t>34</w:t>
            </w:r>
            <w:r w:rsidRPr="0072159F">
              <w:rPr>
                <w:spacing w:val="-12"/>
                <w:sz w:val="24"/>
              </w:rPr>
              <w:t xml:space="preserve"> </w:t>
            </w:r>
            <w:r w:rsidRPr="0072159F">
              <w:rPr>
                <w:sz w:val="24"/>
              </w:rPr>
              <w:t>(незадовільно</w:t>
            </w:r>
            <w:r w:rsidRPr="0072159F">
              <w:rPr>
                <w:spacing w:val="-13"/>
                <w:sz w:val="24"/>
              </w:rPr>
              <w:t xml:space="preserve"> </w:t>
            </w:r>
            <w:r w:rsidRPr="0072159F">
              <w:rPr>
                <w:sz w:val="24"/>
              </w:rPr>
              <w:t>–</w:t>
            </w:r>
            <w:r w:rsidRPr="0072159F">
              <w:rPr>
                <w:spacing w:val="-14"/>
                <w:sz w:val="24"/>
              </w:rPr>
              <w:t xml:space="preserve"> </w:t>
            </w:r>
            <w:r w:rsidRPr="0072159F">
              <w:rPr>
                <w:sz w:val="24"/>
              </w:rPr>
              <w:t>з</w:t>
            </w:r>
            <w:r w:rsidRPr="0072159F">
              <w:rPr>
                <w:spacing w:val="-10"/>
                <w:sz w:val="24"/>
              </w:rPr>
              <w:t xml:space="preserve"> </w:t>
            </w:r>
            <w:r w:rsidRPr="0072159F">
              <w:rPr>
                <w:sz w:val="24"/>
              </w:rPr>
              <w:t>обов’язковим</w:t>
            </w:r>
          </w:p>
          <w:p w:rsidR="000C53BC" w:rsidRPr="0072159F" w:rsidRDefault="000C53BC" w:rsidP="0072159F">
            <w:pPr>
              <w:pStyle w:val="TableParagraph"/>
              <w:spacing w:line="249" w:lineRule="exact"/>
              <w:ind w:left="227" w:right="440"/>
              <w:jc w:val="center"/>
              <w:rPr>
                <w:sz w:val="24"/>
              </w:rPr>
            </w:pPr>
            <w:r w:rsidRPr="0072159F">
              <w:rPr>
                <w:spacing w:val="-2"/>
                <w:sz w:val="24"/>
              </w:rPr>
              <w:t>повторним</w:t>
            </w:r>
            <w:r w:rsidRPr="0072159F">
              <w:rPr>
                <w:spacing w:val="-11"/>
                <w:sz w:val="24"/>
              </w:rPr>
              <w:t xml:space="preserve"> </w:t>
            </w:r>
            <w:r w:rsidRPr="0072159F">
              <w:rPr>
                <w:spacing w:val="-1"/>
                <w:sz w:val="24"/>
              </w:rPr>
              <w:t>курсом)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C53BC" w:rsidRPr="0072159F" w:rsidRDefault="000C53BC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0C53BC" w:rsidRPr="0072159F" w:rsidRDefault="000C53BC">
            <w:pPr>
              <w:rPr>
                <w:sz w:val="2"/>
                <w:szCs w:val="2"/>
              </w:rPr>
            </w:pPr>
          </w:p>
        </w:tc>
      </w:tr>
    </w:tbl>
    <w:p w:rsidR="000C53BC" w:rsidRDefault="000C53BC">
      <w:pPr>
        <w:rPr>
          <w:sz w:val="24"/>
          <w:szCs w:val="24"/>
          <w:lang w:val="ru-RU"/>
        </w:rPr>
      </w:pPr>
    </w:p>
    <w:tbl>
      <w:tblPr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7"/>
        <w:gridCol w:w="4642"/>
        <w:gridCol w:w="2357"/>
        <w:gridCol w:w="1714"/>
      </w:tblGrid>
      <w:tr w:rsidR="000C53BC" w:rsidTr="006013B4">
        <w:trPr>
          <w:trHeight w:val="553"/>
        </w:trPr>
        <w:tc>
          <w:tcPr>
            <w:tcW w:w="5939" w:type="dxa"/>
            <w:gridSpan w:val="2"/>
            <w:tcBorders>
              <w:top w:val="nil"/>
            </w:tcBorders>
          </w:tcPr>
          <w:p w:rsidR="000C53BC" w:rsidRPr="0072159F" w:rsidRDefault="000C53BC" w:rsidP="00621204">
            <w:pPr>
              <w:pStyle w:val="TableParagraph"/>
              <w:tabs>
                <w:tab w:val="left" w:pos="5170"/>
              </w:tabs>
              <w:spacing w:before="135"/>
              <w:ind w:left="990" w:right="549"/>
              <w:jc w:val="center"/>
              <w:rPr>
                <w:b/>
                <w:sz w:val="24"/>
              </w:rPr>
            </w:pPr>
            <w:r w:rsidRPr="0072159F">
              <w:rPr>
                <w:b/>
                <w:sz w:val="24"/>
              </w:rPr>
              <w:t>Контрольний</w:t>
            </w:r>
            <w:r>
              <w:rPr>
                <w:b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захід</w:t>
            </w:r>
          </w:p>
        </w:tc>
        <w:tc>
          <w:tcPr>
            <w:tcW w:w="2357" w:type="dxa"/>
            <w:tcBorders>
              <w:top w:val="double" w:sz="2" w:space="0" w:color="000000"/>
            </w:tcBorders>
          </w:tcPr>
          <w:p w:rsidR="000C53BC" w:rsidRPr="0072159F" w:rsidRDefault="000C53BC" w:rsidP="00A61F2F">
            <w:pPr>
              <w:pStyle w:val="TableParagraph"/>
              <w:spacing w:before="135"/>
              <w:ind w:left="170"/>
              <w:rPr>
                <w:b/>
                <w:sz w:val="24"/>
              </w:rPr>
            </w:pPr>
            <w:r w:rsidRPr="0072159F">
              <w:rPr>
                <w:b/>
                <w:sz w:val="24"/>
              </w:rPr>
              <w:t>Термін</w:t>
            </w:r>
            <w:r w:rsidRPr="0072159F">
              <w:rPr>
                <w:b/>
                <w:spacing w:val="-3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виконання</w:t>
            </w:r>
          </w:p>
        </w:tc>
        <w:tc>
          <w:tcPr>
            <w:tcW w:w="1714" w:type="dxa"/>
            <w:tcBorders>
              <w:top w:val="double" w:sz="2" w:space="0" w:color="000000"/>
            </w:tcBorders>
          </w:tcPr>
          <w:p w:rsidR="000C53BC" w:rsidRPr="0072159F" w:rsidRDefault="000C53BC" w:rsidP="00621204">
            <w:pPr>
              <w:pStyle w:val="TableParagraph"/>
              <w:spacing w:line="276" w:lineRule="exact"/>
              <w:ind w:left="-46"/>
              <w:jc w:val="center"/>
              <w:rPr>
                <w:b/>
                <w:sz w:val="24"/>
              </w:rPr>
            </w:pPr>
            <w:r w:rsidRPr="0072159F">
              <w:rPr>
                <w:b/>
                <w:sz w:val="24"/>
              </w:rPr>
              <w:t>% від загальної</w:t>
            </w:r>
            <w:r w:rsidRPr="0072159F">
              <w:rPr>
                <w:b/>
                <w:spacing w:val="-57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оцінки</w:t>
            </w:r>
          </w:p>
        </w:tc>
      </w:tr>
      <w:tr w:rsidR="000C53BC" w:rsidTr="006013B4">
        <w:trPr>
          <w:trHeight w:val="275"/>
        </w:trPr>
        <w:tc>
          <w:tcPr>
            <w:tcW w:w="5939" w:type="dxa"/>
            <w:gridSpan w:val="2"/>
          </w:tcPr>
          <w:p w:rsidR="000C53BC" w:rsidRPr="0072159F" w:rsidRDefault="000C53BC" w:rsidP="00A61F2F">
            <w:pPr>
              <w:pStyle w:val="TableParagraph"/>
              <w:spacing w:line="256" w:lineRule="exact"/>
              <w:ind w:left="1382"/>
              <w:rPr>
                <w:b/>
                <w:sz w:val="24"/>
              </w:rPr>
            </w:pPr>
            <w:r w:rsidRPr="0072159F">
              <w:rPr>
                <w:b/>
                <w:sz w:val="24"/>
              </w:rPr>
              <w:t>Поточний</w:t>
            </w:r>
            <w:r w:rsidRPr="0072159F">
              <w:rPr>
                <w:b/>
                <w:spacing w:val="-3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контроль</w:t>
            </w:r>
            <w:r w:rsidRPr="0072159F">
              <w:rPr>
                <w:b/>
                <w:spacing w:val="-2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(max</w:t>
            </w:r>
            <w:r w:rsidRPr="0072159F">
              <w:rPr>
                <w:b/>
                <w:spacing w:val="-2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60%)</w:t>
            </w:r>
          </w:p>
        </w:tc>
        <w:tc>
          <w:tcPr>
            <w:tcW w:w="2357" w:type="dxa"/>
          </w:tcPr>
          <w:p w:rsidR="000C53BC" w:rsidRPr="0072159F" w:rsidRDefault="000C53BC" w:rsidP="00A61F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4" w:type="dxa"/>
          </w:tcPr>
          <w:p w:rsidR="000C53BC" w:rsidRPr="0072159F" w:rsidRDefault="000C53BC" w:rsidP="00A61F2F">
            <w:pPr>
              <w:pStyle w:val="TableParagraph"/>
              <w:spacing w:line="256" w:lineRule="exact"/>
              <w:ind w:left="643" w:right="629"/>
              <w:jc w:val="center"/>
              <w:rPr>
                <w:b/>
                <w:sz w:val="24"/>
              </w:rPr>
            </w:pPr>
            <w:r w:rsidRPr="0072159F">
              <w:rPr>
                <w:b/>
                <w:sz w:val="24"/>
              </w:rPr>
              <w:t>60</w:t>
            </w:r>
          </w:p>
        </w:tc>
      </w:tr>
      <w:tr w:rsidR="000C53BC" w:rsidTr="006013B4">
        <w:trPr>
          <w:trHeight w:val="275"/>
        </w:trPr>
        <w:tc>
          <w:tcPr>
            <w:tcW w:w="1297" w:type="dxa"/>
            <w:vMerge w:val="restart"/>
          </w:tcPr>
          <w:p w:rsidR="000C53BC" w:rsidRPr="0072159F" w:rsidRDefault="000C53BC" w:rsidP="006013B4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 w:rsidRPr="0072159F">
              <w:rPr>
                <w:i/>
                <w:sz w:val="24"/>
              </w:rPr>
              <w:t>Змістовий</w:t>
            </w:r>
            <w:r w:rsidRPr="0072159F">
              <w:rPr>
                <w:i/>
                <w:spacing w:val="-57"/>
                <w:sz w:val="24"/>
              </w:rPr>
              <w:t xml:space="preserve"> </w:t>
            </w:r>
            <w:r w:rsidRPr="0072159F">
              <w:rPr>
                <w:i/>
                <w:sz w:val="24"/>
              </w:rPr>
              <w:t>модуль</w:t>
            </w:r>
            <w:r w:rsidRPr="0072159F">
              <w:rPr>
                <w:i/>
                <w:spacing w:val="-1"/>
                <w:sz w:val="24"/>
              </w:rPr>
              <w:t xml:space="preserve"> </w:t>
            </w:r>
            <w:r w:rsidRPr="0072159F">
              <w:rPr>
                <w:i/>
                <w:sz w:val="24"/>
              </w:rPr>
              <w:t>1</w:t>
            </w:r>
          </w:p>
          <w:p w:rsidR="000C53BC" w:rsidRPr="0072159F" w:rsidRDefault="000C53BC" w:rsidP="006013B4">
            <w:pPr>
              <w:pStyle w:val="TableParagraph"/>
              <w:spacing w:line="273" w:lineRule="exact"/>
              <w:ind w:left="0"/>
              <w:jc w:val="center"/>
              <w:rPr>
                <w:i/>
                <w:sz w:val="24"/>
              </w:rPr>
            </w:pPr>
            <w:r w:rsidRPr="0072159F">
              <w:rPr>
                <w:i/>
                <w:sz w:val="24"/>
              </w:rPr>
              <w:t>(розділ 1)</w:t>
            </w:r>
          </w:p>
        </w:tc>
        <w:tc>
          <w:tcPr>
            <w:tcW w:w="4642" w:type="dxa"/>
          </w:tcPr>
          <w:p w:rsidR="000C53BC" w:rsidRPr="0072159F" w:rsidRDefault="000C53BC" w:rsidP="00A61F2F">
            <w:pPr>
              <w:pStyle w:val="TableParagraph"/>
              <w:spacing w:line="256" w:lineRule="exact"/>
              <w:rPr>
                <w:i/>
                <w:sz w:val="24"/>
              </w:rPr>
            </w:pPr>
            <w:r w:rsidRPr="0072159F">
              <w:rPr>
                <w:i/>
                <w:sz w:val="24"/>
              </w:rPr>
              <w:t>Опитування</w:t>
            </w:r>
          </w:p>
        </w:tc>
        <w:tc>
          <w:tcPr>
            <w:tcW w:w="2357" w:type="dxa"/>
          </w:tcPr>
          <w:p w:rsidR="000C53BC" w:rsidRPr="0072159F" w:rsidRDefault="000C53BC" w:rsidP="00A61F2F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 w:rsidRPr="0072159F">
              <w:rPr>
                <w:sz w:val="24"/>
              </w:rPr>
              <w:t xml:space="preserve">Тиждень </w:t>
            </w:r>
            <w:r w:rsidRPr="0072159F">
              <w:rPr>
                <w:i/>
                <w:sz w:val="24"/>
              </w:rPr>
              <w:t>1,2</w:t>
            </w:r>
            <w:r>
              <w:rPr>
                <w:i/>
                <w:sz w:val="24"/>
              </w:rPr>
              <w:t>,3</w:t>
            </w:r>
          </w:p>
        </w:tc>
        <w:tc>
          <w:tcPr>
            <w:tcW w:w="1714" w:type="dxa"/>
          </w:tcPr>
          <w:p w:rsidR="000C53BC" w:rsidRPr="0072159F" w:rsidRDefault="000C53BC" w:rsidP="00A61F2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C53BC" w:rsidTr="006013B4">
        <w:trPr>
          <w:trHeight w:val="551"/>
        </w:trPr>
        <w:tc>
          <w:tcPr>
            <w:tcW w:w="1297" w:type="dxa"/>
            <w:vMerge/>
            <w:tcBorders>
              <w:top w:val="nil"/>
            </w:tcBorders>
          </w:tcPr>
          <w:p w:rsidR="000C53BC" w:rsidRPr="0072159F" w:rsidRDefault="000C53BC" w:rsidP="006013B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42" w:type="dxa"/>
          </w:tcPr>
          <w:p w:rsidR="000C53BC" w:rsidRPr="0072159F" w:rsidRDefault="000C53BC" w:rsidP="00A61F2F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72159F">
              <w:rPr>
                <w:i/>
                <w:sz w:val="24"/>
              </w:rPr>
              <w:t>Тестування</w:t>
            </w:r>
          </w:p>
          <w:p w:rsidR="000C53BC" w:rsidRPr="0072159F" w:rsidRDefault="000C53BC" w:rsidP="00A61F2F">
            <w:pPr>
              <w:pStyle w:val="TableParagraph"/>
              <w:spacing w:line="264" w:lineRule="exact"/>
              <w:rPr>
                <w:i/>
                <w:sz w:val="24"/>
              </w:rPr>
            </w:pPr>
            <w:r w:rsidRPr="0072159F">
              <w:rPr>
                <w:i/>
                <w:sz w:val="24"/>
              </w:rPr>
              <w:t>Завдання</w:t>
            </w:r>
          </w:p>
        </w:tc>
        <w:tc>
          <w:tcPr>
            <w:tcW w:w="2357" w:type="dxa"/>
          </w:tcPr>
          <w:p w:rsidR="000C53BC" w:rsidRPr="0072159F" w:rsidRDefault="000C53BC" w:rsidP="00A61F2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 w:rsidRPr="0072159F">
              <w:rPr>
                <w:sz w:val="24"/>
              </w:rPr>
              <w:t xml:space="preserve">Тиждень </w:t>
            </w:r>
            <w:r w:rsidRPr="0072159F">
              <w:rPr>
                <w:i/>
                <w:sz w:val="24"/>
              </w:rPr>
              <w:t>1,2</w:t>
            </w:r>
            <w:r>
              <w:rPr>
                <w:i/>
                <w:sz w:val="24"/>
              </w:rPr>
              <w:t>,3</w:t>
            </w:r>
          </w:p>
        </w:tc>
        <w:tc>
          <w:tcPr>
            <w:tcW w:w="1714" w:type="dxa"/>
          </w:tcPr>
          <w:p w:rsidR="000C53BC" w:rsidRPr="0072159F" w:rsidRDefault="000C53BC" w:rsidP="00A61F2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C53BC" w:rsidTr="006013B4">
        <w:trPr>
          <w:trHeight w:val="275"/>
        </w:trPr>
        <w:tc>
          <w:tcPr>
            <w:tcW w:w="1297" w:type="dxa"/>
            <w:vMerge w:val="restart"/>
          </w:tcPr>
          <w:p w:rsidR="000C53BC" w:rsidRPr="0072159F" w:rsidRDefault="000C53BC" w:rsidP="006013B4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 w:rsidRPr="0072159F">
              <w:rPr>
                <w:i/>
                <w:spacing w:val="-1"/>
                <w:sz w:val="24"/>
              </w:rPr>
              <w:t>Змістовий</w:t>
            </w:r>
            <w:r w:rsidRPr="0072159F">
              <w:rPr>
                <w:i/>
                <w:spacing w:val="-57"/>
                <w:sz w:val="24"/>
              </w:rPr>
              <w:t xml:space="preserve"> </w:t>
            </w:r>
            <w:r w:rsidRPr="0072159F">
              <w:rPr>
                <w:i/>
                <w:sz w:val="24"/>
              </w:rPr>
              <w:t>модуль</w:t>
            </w:r>
            <w:r w:rsidRPr="0072159F">
              <w:rPr>
                <w:i/>
                <w:spacing w:val="-1"/>
                <w:sz w:val="24"/>
              </w:rPr>
              <w:t xml:space="preserve"> </w:t>
            </w:r>
            <w:r w:rsidRPr="0072159F">
              <w:rPr>
                <w:i/>
                <w:sz w:val="24"/>
              </w:rPr>
              <w:t>2</w:t>
            </w:r>
          </w:p>
          <w:p w:rsidR="000C53BC" w:rsidRPr="0072159F" w:rsidRDefault="000C53BC" w:rsidP="006013B4">
            <w:pPr>
              <w:pStyle w:val="TableParagraph"/>
              <w:spacing w:line="273" w:lineRule="exact"/>
              <w:ind w:left="0"/>
              <w:jc w:val="center"/>
              <w:rPr>
                <w:i/>
                <w:sz w:val="24"/>
              </w:rPr>
            </w:pPr>
            <w:r w:rsidRPr="0072159F">
              <w:rPr>
                <w:i/>
                <w:sz w:val="24"/>
              </w:rPr>
              <w:t>(розділ 2)</w:t>
            </w:r>
          </w:p>
        </w:tc>
        <w:tc>
          <w:tcPr>
            <w:tcW w:w="4642" w:type="dxa"/>
          </w:tcPr>
          <w:p w:rsidR="000C53BC" w:rsidRPr="0072159F" w:rsidRDefault="000C53BC" w:rsidP="00A61F2F">
            <w:pPr>
              <w:pStyle w:val="TableParagraph"/>
              <w:spacing w:line="256" w:lineRule="exact"/>
              <w:rPr>
                <w:i/>
                <w:sz w:val="24"/>
              </w:rPr>
            </w:pPr>
            <w:r w:rsidRPr="0072159F">
              <w:rPr>
                <w:i/>
                <w:sz w:val="24"/>
              </w:rPr>
              <w:t>Опитування</w:t>
            </w:r>
          </w:p>
        </w:tc>
        <w:tc>
          <w:tcPr>
            <w:tcW w:w="2357" w:type="dxa"/>
          </w:tcPr>
          <w:p w:rsidR="000C53BC" w:rsidRPr="0072159F" w:rsidRDefault="000C53BC" w:rsidP="00A61F2F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 w:rsidRPr="0072159F">
              <w:rPr>
                <w:sz w:val="24"/>
              </w:rPr>
              <w:t xml:space="preserve">Тиждень </w:t>
            </w:r>
            <w:r>
              <w:rPr>
                <w:i/>
                <w:sz w:val="24"/>
              </w:rPr>
              <w:t>4,5,6</w:t>
            </w:r>
          </w:p>
        </w:tc>
        <w:tc>
          <w:tcPr>
            <w:tcW w:w="1714" w:type="dxa"/>
          </w:tcPr>
          <w:p w:rsidR="000C53BC" w:rsidRPr="0072159F" w:rsidRDefault="000C53BC" w:rsidP="00A61F2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C53BC" w:rsidTr="006013B4">
        <w:trPr>
          <w:trHeight w:val="551"/>
        </w:trPr>
        <w:tc>
          <w:tcPr>
            <w:tcW w:w="1297" w:type="dxa"/>
            <w:vMerge/>
            <w:tcBorders>
              <w:top w:val="nil"/>
            </w:tcBorders>
          </w:tcPr>
          <w:p w:rsidR="000C53BC" w:rsidRPr="0072159F" w:rsidRDefault="000C53BC" w:rsidP="006013B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42" w:type="dxa"/>
          </w:tcPr>
          <w:p w:rsidR="000C53BC" w:rsidRPr="0072159F" w:rsidRDefault="000C53BC" w:rsidP="00A61F2F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72159F">
              <w:rPr>
                <w:i/>
                <w:sz w:val="24"/>
              </w:rPr>
              <w:t>Тестування</w:t>
            </w:r>
          </w:p>
          <w:p w:rsidR="000C53BC" w:rsidRPr="0072159F" w:rsidRDefault="000C53BC" w:rsidP="00A61F2F">
            <w:pPr>
              <w:pStyle w:val="TableParagraph"/>
              <w:spacing w:line="264" w:lineRule="exact"/>
              <w:rPr>
                <w:i/>
                <w:sz w:val="24"/>
              </w:rPr>
            </w:pPr>
            <w:r w:rsidRPr="0072159F">
              <w:rPr>
                <w:i/>
                <w:sz w:val="24"/>
              </w:rPr>
              <w:t>Завдання</w:t>
            </w:r>
          </w:p>
        </w:tc>
        <w:tc>
          <w:tcPr>
            <w:tcW w:w="2357" w:type="dxa"/>
          </w:tcPr>
          <w:p w:rsidR="000C53BC" w:rsidRPr="0072159F" w:rsidRDefault="000C53BC" w:rsidP="00A61F2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 w:rsidRPr="0072159F">
              <w:rPr>
                <w:sz w:val="24"/>
              </w:rPr>
              <w:t xml:space="preserve">Тиждень </w:t>
            </w:r>
            <w:r>
              <w:rPr>
                <w:i/>
                <w:sz w:val="24"/>
              </w:rPr>
              <w:t>4,5,6</w:t>
            </w:r>
          </w:p>
        </w:tc>
        <w:tc>
          <w:tcPr>
            <w:tcW w:w="1714" w:type="dxa"/>
          </w:tcPr>
          <w:p w:rsidR="000C53BC" w:rsidRPr="0072159F" w:rsidRDefault="000C53BC" w:rsidP="00A61F2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C53BC" w:rsidTr="006013B4">
        <w:trPr>
          <w:trHeight w:val="275"/>
        </w:trPr>
        <w:tc>
          <w:tcPr>
            <w:tcW w:w="1297" w:type="dxa"/>
            <w:vMerge w:val="restart"/>
          </w:tcPr>
          <w:p w:rsidR="000C53BC" w:rsidRPr="0072159F" w:rsidRDefault="000C53BC" w:rsidP="006013B4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 w:rsidRPr="0072159F">
              <w:rPr>
                <w:i/>
                <w:spacing w:val="-1"/>
                <w:sz w:val="24"/>
              </w:rPr>
              <w:t>Змістовий</w:t>
            </w:r>
            <w:r w:rsidRPr="0072159F">
              <w:rPr>
                <w:i/>
                <w:spacing w:val="-57"/>
                <w:sz w:val="24"/>
              </w:rPr>
              <w:t xml:space="preserve"> </w:t>
            </w:r>
            <w:r w:rsidRPr="0072159F">
              <w:rPr>
                <w:i/>
                <w:sz w:val="24"/>
              </w:rPr>
              <w:t>модуль</w:t>
            </w:r>
            <w:r w:rsidRPr="0072159F">
              <w:rPr>
                <w:i/>
                <w:spacing w:val="1"/>
                <w:sz w:val="24"/>
              </w:rPr>
              <w:t xml:space="preserve"> </w:t>
            </w:r>
            <w:r w:rsidRPr="0072159F">
              <w:rPr>
                <w:i/>
                <w:sz w:val="24"/>
              </w:rPr>
              <w:t>3</w:t>
            </w:r>
          </w:p>
          <w:p w:rsidR="000C53BC" w:rsidRPr="0072159F" w:rsidRDefault="000C53BC" w:rsidP="006013B4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 w:rsidRPr="0072159F">
              <w:rPr>
                <w:i/>
                <w:sz w:val="24"/>
              </w:rPr>
              <w:t>(розділ 3)</w:t>
            </w:r>
          </w:p>
        </w:tc>
        <w:tc>
          <w:tcPr>
            <w:tcW w:w="4642" w:type="dxa"/>
          </w:tcPr>
          <w:p w:rsidR="000C53BC" w:rsidRPr="0072159F" w:rsidRDefault="000C53BC" w:rsidP="00A61F2F">
            <w:pPr>
              <w:pStyle w:val="TableParagraph"/>
              <w:spacing w:line="256" w:lineRule="exact"/>
              <w:rPr>
                <w:i/>
                <w:sz w:val="24"/>
              </w:rPr>
            </w:pPr>
            <w:r w:rsidRPr="0072159F">
              <w:rPr>
                <w:i/>
                <w:sz w:val="24"/>
              </w:rPr>
              <w:t>Опитування</w:t>
            </w:r>
          </w:p>
        </w:tc>
        <w:tc>
          <w:tcPr>
            <w:tcW w:w="2357" w:type="dxa"/>
          </w:tcPr>
          <w:p w:rsidR="000C53BC" w:rsidRPr="0072159F" w:rsidRDefault="000C53BC" w:rsidP="00A61F2F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 w:rsidRPr="0072159F">
              <w:rPr>
                <w:sz w:val="24"/>
              </w:rPr>
              <w:t xml:space="preserve">Тиждень </w:t>
            </w:r>
            <w:r>
              <w:rPr>
                <w:i/>
                <w:sz w:val="24"/>
              </w:rPr>
              <w:t>7,8,9,10</w:t>
            </w:r>
          </w:p>
        </w:tc>
        <w:tc>
          <w:tcPr>
            <w:tcW w:w="1714" w:type="dxa"/>
          </w:tcPr>
          <w:p w:rsidR="000C53BC" w:rsidRPr="0072159F" w:rsidRDefault="000C53BC" w:rsidP="00A61F2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C53BC" w:rsidTr="006013B4">
        <w:trPr>
          <w:trHeight w:val="554"/>
        </w:trPr>
        <w:tc>
          <w:tcPr>
            <w:tcW w:w="1297" w:type="dxa"/>
            <w:vMerge/>
            <w:tcBorders>
              <w:top w:val="nil"/>
            </w:tcBorders>
          </w:tcPr>
          <w:p w:rsidR="000C53BC" w:rsidRPr="0072159F" w:rsidRDefault="000C53BC" w:rsidP="006013B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42" w:type="dxa"/>
          </w:tcPr>
          <w:p w:rsidR="000C53BC" w:rsidRPr="0072159F" w:rsidRDefault="000C53BC" w:rsidP="00A61F2F">
            <w:pPr>
              <w:pStyle w:val="TableParagraph"/>
              <w:spacing w:line="270" w:lineRule="exact"/>
              <w:rPr>
                <w:i/>
                <w:sz w:val="24"/>
              </w:rPr>
            </w:pPr>
            <w:r w:rsidRPr="0072159F">
              <w:rPr>
                <w:i/>
                <w:sz w:val="24"/>
              </w:rPr>
              <w:t>Тестування</w:t>
            </w:r>
          </w:p>
          <w:p w:rsidR="000C53BC" w:rsidRPr="0072159F" w:rsidRDefault="000C53BC" w:rsidP="00A61F2F">
            <w:pPr>
              <w:pStyle w:val="TableParagraph"/>
              <w:spacing w:line="264" w:lineRule="exact"/>
              <w:rPr>
                <w:i/>
                <w:sz w:val="24"/>
              </w:rPr>
            </w:pPr>
            <w:r w:rsidRPr="0072159F">
              <w:rPr>
                <w:i/>
                <w:sz w:val="24"/>
              </w:rPr>
              <w:t>Завдання</w:t>
            </w:r>
          </w:p>
        </w:tc>
        <w:tc>
          <w:tcPr>
            <w:tcW w:w="2357" w:type="dxa"/>
          </w:tcPr>
          <w:p w:rsidR="000C53BC" w:rsidRPr="0072159F" w:rsidRDefault="000C53BC" w:rsidP="00A61F2F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 w:rsidRPr="0072159F">
              <w:rPr>
                <w:sz w:val="24"/>
              </w:rPr>
              <w:t xml:space="preserve">Тиждень </w:t>
            </w:r>
            <w:r>
              <w:rPr>
                <w:i/>
                <w:sz w:val="24"/>
              </w:rPr>
              <w:t>7,8,9,10</w:t>
            </w:r>
          </w:p>
        </w:tc>
        <w:tc>
          <w:tcPr>
            <w:tcW w:w="1714" w:type="dxa"/>
          </w:tcPr>
          <w:p w:rsidR="000C53BC" w:rsidRPr="0072159F" w:rsidRDefault="000C53BC" w:rsidP="00A61F2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C53BC" w:rsidTr="006013B4">
        <w:trPr>
          <w:trHeight w:val="276"/>
        </w:trPr>
        <w:tc>
          <w:tcPr>
            <w:tcW w:w="1297" w:type="dxa"/>
            <w:vMerge w:val="restart"/>
          </w:tcPr>
          <w:p w:rsidR="000C53BC" w:rsidRPr="0072159F" w:rsidRDefault="000C53BC" w:rsidP="006013B4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 w:rsidRPr="0072159F">
              <w:rPr>
                <w:i/>
                <w:spacing w:val="-1"/>
                <w:sz w:val="24"/>
              </w:rPr>
              <w:t>Змістовий</w:t>
            </w:r>
            <w:r w:rsidRPr="0072159F">
              <w:rPr>
                <w:i/>
                <w:spacing w:val="-57"/>
                <w:sz w:val="24"/>
              </w:rPr>
              <w:t xml:space="preserve"> </w:t>
            </w:r>
            <w:r w:rsidRPr="0072159F">
              <w:rPr>
                <w:i/>
                <w:sz w:val="24"/>
              </w:rPr>
              <w:t>модуль</w:t>
            </w:r>
            <w:r w:rsidRPr="0072159F">
              <w:rPr>
                <w:i/>
                <w:spacing w:val="-1"/>
                <w:sz w:val="24"/>
              </w:rPr>
              <w:t xml:space="preserve"> </w:t>
            </w:r>
            <w:r w:rsidRPr="0072159F">
              <w:rPr>
                <w:i/>
                <w:sz w:val="24"/>
              </w:rPr>
              <w:t>4</w:t>
            </w:r>
          </w:p>
          <w:p w:rsidR="000C53BC" w:rsidRPr="0072159F" w:rsidRDefault="000C53BC" w:rsidP="006013B4">
            <w:pPr>
              <w:pStyle w:val="TableParagraph"/>
              <w:spacing w:line="273" w:lineRule="exact"/>
              <w:ind w:left="0"/>
              <w:jc w:val="center"/>
              <w:rPr>
                <w:i/>
                <w:sz w:val="24"/>
              </w:rPr>
            </w:pPr>
            <w:r w:rsidRPr="0072159F">
              <w:rPr>
                <w:i/>
                <w:sz w:val="24"/>
              </w:rPr>
              <w:t>(розділ 4)</w:t>
            </w:r>
          </w:p>
        </w:tc>
        <w:tc>
          <w:tcPr>
            <w:tcW w:w="4642" w:type="dxa"/>
          </w:tcPr>
          <w:p w:rsidR="000C53BC" w:rsidRPr="0072159F" w:rsidRDefault="000C53BC" w:rsidP="00A61F2F">
            <w:pPr>
              <w:pStyle w:val="TableParagraph"/>
              <w:spacing w:line="256" w:lineRule="exact"/>
              <w:rPr>
                <w:i/>
                <w:sz w:val="24"/>
              </w:rPr>
            </w:pPr>
            <w:r w:rsidRPr="0072159F">
              <w:rPr>
                <w:i/>
                <w:sz w:val="24"/>
              </w:rPr>
              <w:t>Опитування</w:t>
            </w:r>
          </w:p>
        </w:tc>
        <w:tc>
          <w:tcPr>
            <w:tcW w:w="2357" w:type="dxa"/>
          </w:tcPr>
          <w:p w:rsidR="000C53BC" w:rsidRPr="0072159F" w:rsidRDefault="000C53BC" w:rsidP="00A61F2F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 w:rsidRPr="0072159F">
              <w:rPr>
                <w:sz w:val="24"/>
              </w:rPr>
              <w:t xml:space="preserve">Тиждень </w:t>
            </w:r>
            <w:r>
              <w:rPr>
                <w:i/>
                <w:sz w:val="24"/>
              </w:rPr>
              <w:t>11,12,13</w:t>
            </w:r>
          </w:p>
        </w:tc>
        <w:tc>
          <w:tcPr>
            <w:tcW w:w="1714" w:type="dxa"/>
          </w:tcPr>
          <w:p w:rsidR="000C53BC" w:rsidRPr="0072159F" w:rsidRDefault="000C53BC" w:rsidP="00A61F2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C53BC" w:rsidTr="006013B4">
        <w:trPr>
          <w:trHeight w:val="551"/>
        </w:trPr>
        <w:tc>
          <w:tcPr>
            <w:tcW w:w="1297" w:type="dxa"/>
            <w:vMerge/>
            <w:tcBorders>
              <w:top w:val="nil"/>
            </w:tcBorders>
          </w:tcPr>
          <w:p w:rsidR="000C53BC" w:rsidRPr="0072159F" w:rsidRDefault="000C53BC" w:rsidP="006013B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42" w:type="dxa"/>
          </w:tcPr>
          <w:p w:rsidR="000C53BC" w:rsidRPr="0072159F" w:rsidRDefault="000C53BC" w:rsidP="00A61F2F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72159F">
              <w:rPr>
                <w:i/>
                <w:sz w:val="24"/>
              </w:rPr>
              <w:t>Тестування</w:t>
            </w:r>
          </w:p>
          <w:p w:rsidR="000C53BC" w:rsidRPr="0072159F" w:rsidRDefault="000C53BC" w:rsidP="00A61F2F">
            <w:pPr>
              <w:pStyle w:val="TableParagraph"/>
              <w:spacing w:line="264" w:lineRule="exact"/>
              <w:rPr>
                <w:i/>
                <w:sz w:val="24"/>
              </w:rPr>
            </w:pPr>
            <w:r w:rsidRPr="0072159F">
              <w:rPr>
                <w:i/>
                <w:sz w:val="24"/>
              </w:rPr>
              <w:t>Завдання</w:t>
            </w:r>
          </w:p>
        </w:tc>
        <w:tc>
          <w:tcPr>
            <w:tcW w:w="2357" w:type="dxa"/>
          </w:tcPr>
          <w:p w:rsidR="000C53BC" w:rsidRPr="0072159F" w:rsidRDefault="000C53BC" w:rsidP="00A61F2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 w:rsidRPr="0072159F">
              <w:rPr>
                <w:sz w:val="24"/>
              </w:rPr>
              <w:t xml:space="preserve">Тиждень </w:t>
            </w:r>
            <w:r>
              <w:rPr>
                <w:i/>
                <w:sz w:val="24"/>
              </w:rPr>
              <w:t>11,12,13</w:t>
            </w:r>
          </w:p>
        </w:tc>
        <w:tc>
          <w:tcPr>
            <w:tcW w:w="1714" w:type="dxa"/>
          </w:tcPr>
          <w:p w:rsidR="000C53BC" w:rsidRPr="0072159F" w:rsidRDefault="000C53BC" w:rsidP="00A61F2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C53BC" w:rsidTr="006013B4">
        <w:trPr>
          <w:trHeight w:val="275"/>
        </w:trPr>
        <w:tc>
          <w:tcPr>
            <w:tcW w:w="5939" w:type="dxa"/>
            <w:gridSpan w:val="2"/>
          </w:tcPr>
          <w:p w:rsidR="000C53BC" w:rsidRPr="0072159F" w:rsidRDefault="000C53BC" w:rsidP="00A61F2F">
            <w:pPr>
              <w:pStyle w:val="TableParagraph"/>
              <w:spacing w:line="256" w:lineRule="exact"/>
              <w:ind w:left="1214"/>
              <w:rPr>
                <w:b/>
                <w:sz w:val="24"/>
              </w:rPr>
            </w:pPr>
            <w:r w:rsidRPr="0072159F">
              <w:rPr>
                <w:b/>
                <w:sz w:val="24"/>
              </w:rPr>
              <w:t>Підсумковий</w:t>
            </w:r>
            <w:r w:rsidRPr="0072159F">
              <w:rPr>
                <w:b/>
                <w:spacing w:val="-4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контроль</w:t>
            </w:r>
            <w:r w:rsidRPr="0072159F">
              <w:rPr>
                <w:b/>
                <w:spacing w:val="1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(max</w:t>
            </w:r>
            <w:r w:rsidRPr="0072159F">
              <w:rPr>
                <w:b/>
                <w:spacing w:val="-1"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40%)</w:t>
            </w:r>
          </w:p>
        </w:tc>
        <w:tc>
          <w:tcPr>
            <w:tcW w:w="2357" w:type="dxa"/>
          </w:tcPr>
          <w:p w:rsidR="000C53BC" w:rsidRPr="0072159F" w:rsidRDefault="000C53BC" w:rsidP="00A61F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714" w:type="dxa"/>
          </w:tcPr>
          <w:p w:rsidR="000C53BC" w:rsidRPr="0072159F" w:rsidRDefault="000C53BC" w:rsidP="00A61F2F">
            <w:pPr>
              <w:pStyle w:val="TableParagraph"/>
              <w:spacing w:line="256" w:lineRule="exact"/>
              <w:ind w:left="643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0C53BC" w:rsidTr="006013B4">
        <w:trPr>
          <w:trHeight w:val="275"/>
        </w:trPr>
        <w:tc>
          <w:tcPr>
            <w:tcW w:w="5939" w:type="dxa"/>
            <w:gridSpan w:val="2"/>
          </w:tcPr>
          <w:p w:rsidR="000C53BC" w:rsidRPr="00594B2D" w:rsidRDefault="000C53BC" w:rsidP="00594B2D">
            <w:pPr>
              <w:pStyle w:val="Default"/>
              <w:rPr>
                <w:sz w:val="23"/>
                <w:szCs w:val="23"/>
                <w:lang w:val="uk-UA"/>
              </w:rPr>
            </w:pPr>
            <w:r w:rsidRPr="0072159F">
              <w:t>Підсумкове</w:t>
            </w:r>
            <w:r w:rsidRPr="0072159F">
              <w:rPr>
                <w:spacing w:val="-6"/>
              </w:rPr>
              <w:t xml:space="preserve"> </w:t>
            </w:r>
            <w:r w:rsidRPr="0072159F">
              <w:t>теоретичне</w:t>
            </w:r>
            <w:r w:rsidRPr="0072159F">
              <w:rPr>
                <w:spacing w:val="-5"/>
              </w:rPr>
              <w:t xml:space="preserve"> </w:t>
            </w:r>
            <w:r w:rsidRPr="0072159F">
              <w:t>завдання</w:t>
            </w:r>
            <w:r>
              <w:t>: тести</w:t>
            </w:r>
            <w:r>
              <w:rPr>
                <w:lang w:val="uk-UA"/>
              </w:rPr>
              <w:t xml:space="preserve"> </w:t>
            </w:r>
            <w:r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  <w:lang w:val="uk-UA"/>
              </w:rPr>
              <w:t>у</w:t>
            </w:r>
            <w:r>
              <w:rPr>
                <w:sz w:val="23"/>
                <w:szCs w:val="23"/>
              </w:rPr>
              <w:t xml:space="preserve"> Moodle) </w:t>
            </w:r>
          </w:p>
        </w:tc>
        <w:tc>
          <w:tcPr>
            <w:tcW w:w="2357" w:type="dxa"/>
          </w:tcPr>
          <w:p w:rsidR="000C53BC" w:rsidRPr="0072159F" w:rsidRDefault="000C53BC" w:rsidP="00A61F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72159F">
              <w:rPr>
                <w:sz w:val="24"/>
              </w:rPr>
              <w:t>Тиждень</w:t>
            </w:r>
            <w:r w:rsidRPr="0072159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1714" w:type="dxa"/>
          </w:tcPr>
          <w:p w:rsidR="000C53BC" w:rsidRPr="0072159F" w:rsidRDefault="000C53BC" w:rsidP="00A61F2F">
            <w:pPr>
              <w:pStyle w:val="TableParagraph"/>
              <w:spacing w:line="256" w:lineRule="exact"/>
              <w:ind w:left="643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0C53BC" w:rsidTr="006013B4">
        <w:trPr>
          <w:trHeight w:val="275"/>
        </w:trPr>
        <w:tc>
          <w:tcPr>
            <w:tcW w:w="5939" w:type="dxa"/>
            <w:gridSpan w:val="2"/>
          </w:tcPr>
          <w:p w:rsidR="000C53BC" w:rsidRPr="00594B2D" w:rsidRDefault="000C53BC" w:rsidP="00594B2D">
            <w:pPr>
              <w:pStyle w:val="TableParagraph"/>
              <w:spacing w:line="256" w:lineRule="exact"/>
              <w:ind w:left="0"/>
              <w:rPr>
                <w:i/>
                <w:sz w:val="24"/>
              </w:rPr>
            </w:pPr>
            <w:r w:rsidRPr="0072159F">
              <w:t>Підсумкове</w:t>
            </w:r>
            <w:r w:rsidRPr="0072159F">
              <w:rPr>
                <w:spacing w:val="-4"/>
              </w:rPr>
              <w:t xml:space="preserve"> </w:t>
            </w:r>
            <w:r w:rsidRPr="0072159F">
              <w:t>практичне</w:t>
            </w:r>
            <w:r w:rsidRPr="0072159F">
              <w:rPr>
                <w:spacing w:val="-2"/>
              </w:rPr>
              <w:t xml:space="preserve"> </w:t>
            </w:r>
            <w:r w:rsidRPr="0072159F">
              <w:t>завдання</w:t>
            </w:r>
          </w:p>
        </w:tc>
        <w:tc>
          <w:tcPr>
            <w:tcW w:w="2357" w:type="dxa"/>
          </w:tcPr>
          <w:p w:rsidR="000C53BC" w:rsidRPr="0072159F" w:rsidRDefault="000C53BC" w:rsidP="00A61F2F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 xml:space="preserve">  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1714" w:type="dxa"/>
          </w:tcPr>
          <w:p w:rsidR="000C53BC" w:rsidRPr="0072159F" w:rsidRDefault="000C53BC" w:rsidP="00A61F2F">
            <w:pPr>
              <w:pStyle w:val="TableParagraph"/>
              <w:spacing w:line="256" w:lineRule="exact"/>
              <w:ind w:left="643" w:right="629"/>
              <w:jc w:val="center"/>
              <w:rPr>
                <w:b/>
                <w:sz w:val="24"/>
              </w:rPr>
            </w:pPr>
            <w:r w:rsidRPr="0072159F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</w:p>
        </w:tc>
      </w:tr>
      <w:tr w:rsidR="000C53BC" w:rsidTr="006013B4">
        <w:trPr>
          <w:trHeight w:val="277"/>
        </w:trPr>
        <w:tc>
          <w:tcPr>
            <w:tcW w:w="5939" w:type="dxa"/>
            <w:gridSpan w:val="2"/>
          </w:tcPr>
          <w:p w:rsidR="000C53BC" w:rsidRPr="0072159F" w:rsidRDefault="000C53BC" w:rsidP="00A61F2F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72159F">
              <w:rPr>
                <w:b/>
                <w:sz w:val="24"/>
              </w:rPr>
              <w:t>Разом</w:t>
            </w:r>
          </w:p>
        </w:tc>
        <w:tc>
          <w:tcPr>
            <w:tcW w:w="2357" w:type="dxa"/>
          </w:tcPr>
          <w:p w:rsidR="000C53BC" w:rsidRPr="0072159F" w:rsidRDefault="000C53BC" w:rsidP="00A61F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4" w:type="dxa"/>
          </w:tcPr>
          <w:p w:rsidR="000C53BC" w:rsidRPr="0072159F" w:rsidRDefault="000C53BC" w:rsidP="00621204">
            <w:pPr>
              <w:pStyle w:val="TableParagraph"/>
              <w:spacing w:line="258" w:lineRule="exact"/>
              <w:ind w:left="394" w:right="330"/>
              <w:jc w:val="center"/>
              <w:rPr>
                <w:b/>
                <w:sz w:val="24"/>
              </w:rPr>
            </w:pPr>
            <w:r w:rsidRPr="0072159F">
              <w:rPr>
                <w:b/>
                <w:sz w:val="24"/>
              </w:rPr>
              <w:t>100</w:t>
            </w:r>
            <w:r>
              <w:rPr>
                <w:b/>
                <w:sz w:val="24"/>
              </w:rPr>
              <w:t xml:space="preserve"> </w:t>
            </w:r>
            <w:r w:rsidRPr="0072159F">
              <w:rPr>
                <w:b/>
                <w:sz w:val="24"/>
              </w:rPr>
              <w:t>%</w:t>
            </w:r>
          </w:p>
        </w:tc>
      </w:tr>
    </w:tbl>
    <w:p w:rsidR="000C53BC" w:rsidRDefault="000C53BC">
      <w:pPr>
        <w:rPr>
          <w:sz w:val="24"/>
          <w:szCs w:val="24"/>
          <w:lang w:val="ru-RU"/>
        </w:rPr>
      </w:pPr>
    </w:p>
    <w:p w:rsidR="000C53BC" w:rsidRPr="00D22374" w:rsidRDefault="000C53BC">
      <w:pPr>
        <w:pStyle w:val="Heading1"/>
        <w:spacing w:before="180"/>
        <w:ind w:left="1309" w:right="1300"/>
        <w:jc w:val="center"/>
        <w:rPr>
          <w:sz w:val="28"/>
          <w:szCs w:val="28"/>
        </w:rPr>
      </w:pPr>
      <w:r w:rsidRPr="00D22374">
        <w:rPr>
          <w:sz w:val="28"/>
          <w:szCs w:val="28"/>
        </w:rPr>
        <w:t>РОЗКЛАД</w:t>
      </w:r>
      <w:r w:rsidRPr="00D22374">
        <w:rPr>
          <w:spacing w:val="-3"/>
          <w:sz w:val="28"/>
          <w:szCs w:val="28"/>
        </w:rPr>
        <w:t xml:space="preserve"> </w:t>
      </w:r>
      <w:r w:rsidRPr="00D22374">
        <w:rPr>
          <w:sz w:val="28"/>
          <w:szCs w:val="28"/>
        </w:rPr>
        <w:t>КУРСУ</w:t>
      </w:r>
      <w:r w:rsidRPr="00D22374">
        <w:rPr>
          <w:spacing w:val="-4"/>
          <w:sz w:val="28"/>
          <w:szCs w:val="28"/>
        </w:rPr>
        <w:t xml:space="preserve"> </w:t>
      </w:r>
      <w:r w:rsidRPr="00D22374">
        <w:rPr>
          <w:sz w:val="28"/>
          <w:szCs w:val="28"/>
        </w:rPr>
        <w:t>ЗА</w:t>
      </w:r>
      <w:r w:rsidRPr="00D22374">
        <w:rPr>
          <w:spacing w:val="-2"/>
          <w:sz w:val="28"/>
          <w:szCs w:val="28"/>
        </w:rPr>
        <w:t xml:space="preserve"> </w:t>
      </w:r>
      <w:r w:rsidRPr="00D22374">
        <w:rPr>
          <w:sz w:val="28"/>
          <w:szCs w:val="28"/>
        </w:rPr>
        <w:t>ТЕМАМИ</w:t>
      </w:r>
      <w:r w:rsidRPr="00D22374">
        <w:rPr>
          <w:spacing w:val="-1"/>
          <w:sz w:val="28"/>
          <w:szCs w:val="28"/>
        </w:rPr>
        <w:t xml:space="preserve"> </w:t>
      </w:r>
      <w:r w:rsidRPr="00D22374">
        <w:rPr>
          <w:sz w:val="28"/>
          <w:szCs w:val="28"/>
        </w:rPr>
        <w:t>І</w:t>
      </w:r>
      <w:r w:rsidRPr="00D22374">
        <w:rPr>
          <w:spacing w:val="-2"/>
          <w:sz w:val="28"/>
          <w:szCs w:val="28"/>
        </w:rPr>
        <w:t xml:space="preserve"> </w:t>
      </w:r>
      <w:r w:rsidRPr="00D22374">
        <w:rPr>
          <w:sz w:val="28"/>
          <w:szCs w:val="28"/>
        </w:rPr>
        <w:t>КОНТРОЛЬНІ</w:t>
      </w:r>
      <w:r w:rsidRPr="00D22374">
        <w:rPr>
          <w:spacing w:val="-3"/>
          <w:sz w:val="28"/>
          <w:szCs w:val="28"/>
        </w:rPr>
        <w:t xml:space="preserve"> </w:t>
      </w:r>
      <w:r w:rsidRPr="00D22374">
        <w:rPr>
          <w:sz w:val="28"/>
          <w:szCs w:val="28"/>
        </w:rPr>
        <w:t>ЗАВДАННЯ</w:t>
      </w:r>
    </w:p>
    <w:p w:rsidR="000C53BC" w:rsidRDefault="000C53BC">
      <w:pPr>
        <w:pStyle w:val="BodyText"/>
        <w:spacing w:before="9"/>
        <w:ind w:left="0"/>
        <w:rPr>
          <w:b/>
          <w:sz w:val="27"/>
        </w:rPr>
      </w:pPr>
    </w:p>
    <w:p w:rsidR="000C53BC" w:rsidRPr="00D22374" w:rsidRDefault="000C53BC">
      <w:pPr>
        <w:pStyle w:val="BodyText"/>
        <w:spacing w:line="237" w:lineRule="auto"/>
        <w:ind w:firstLine="708"/>
        <w:rPr>
          <w:sz w:val="22"/>
          <w:szCs w:val="22"/>
        </w:rPr>
      </w:pPr>
      <w:r w:rsidRPr="00D22374">
        <w:rPr>
          <w:sz w:val="22"/>
          <w:szCs w:val="22"/>
        </w:rPr>
        <w:t>Визначаючи</w:t>
      </w:r>
      <w:r w:rsidRPr="00D22374">
        <w:rPr>
          <w:spacing w:val="1"/>
          <w:sz w:val="22"/>
          <w:szCs w:val="22"/>
        </w:rPr>
        <w:t xml:space="preserve"> </w:t>
      </w:r>
      <w:r w:rsidRPr="00D22374">
        <w:rPr>
          <w:sz w:val="22"/>
          <w:szCs w:val="22"/>
        </w:rPr>
        <w:t>кількість</w:t>
      </w:r>
      <w:r w:rsidRPr="00D22374">
        <w:rPr>
          <w:spacing w:val="1"/>
          <w:sz w:val="22"/>
          <w:szCs w:val="22"/>
        </w:rPr>
        <w:t xml:space="preserve"> </w:t>
      </w:r>
      <w:r w:rsidRPr="00D22374">
        <w:rPr>
          <w:sz w:val="22"/>
          <w:szCs w:val="22"/>
        </w:rPr>
        <w:t>змістових</w:t>
      </w:r>
      <w:r w:rsidRPr="00D22374">
        <w:rPr>
          <w:spacing w:val="1"/>
          <w:sz w:val="22"/>
          <w:szCs w:val="22"/>
        </w:rPr>
        <w:t xml:space="preserve"> </w:t>
      </w:r>
      <w:r w:rsidRPr="00D22374">
        <w:rPr>
          <w:sz w:val="22"/>
          <w:szCs w:val="22"/>
        </w:rPr>
        <w:t>модулів,</w:t>
      </w:r>
      <w:r w:rsidRPr="00D22374">
        <w:rPr>
          <w:spacing w:val="1"/>
          <w:sz w:val="22"/>
          <w:szCs w:val="22"/>
        </w:rPr>
        <w:t xml:space="preserve"> </w:t>
      </w:r>
      <w:r w:rsidRPr="00D22374">
        <w:rPr>
          <w:sz w:val="22"/>
          <w:szCs w:val="22"/>
        </w:rPr>
        <w:t>необхідно</w:t>
      </w:r>
      <w:r w:rsidRPr="00D22374">
        <w:rPr>
          <w:spacing w:val="1"/>
          <w:sz w:val="22"/>
          <w:szCs w:val="22"/>
        </w:rPr>
        <w:t xml:space="preserve"> </w:t>
      </w:r>
      <w:r w:rsidRPr="00D22374">
        <w:rPr>
          <w:sz w:val="22"/>
          <w:szCs w:val="22"/>
        </w:rPr>
        <w:t>врахувати,</w:t>
      </w:r>
      <w:r w:rsidRPr="00D22374">
        <w:rPr>
          <w:spacing w:val="1"/>
          <w:sz w:val="22"/>
          <w:szCs w:val="22"/>
        </w:rPr>
        <w:t xml:space="preserve"> </w:t>
      </w:r>
      <w:r w:rsidRPr="00D22374">
        <w:rPr>
          <w:sz w:val="22"/>
          <w:szCs w:val="22"/>
        </w:rPr>
        <w:t>що</w:t>
      </w:r>
      <w:r w:rsidRPr="00D22374">
        <w:rPr>
          <w:spacing w:val="1"/>
          <w:sz w:val="22"/>
          <w:szCs w:val="22"/>
        </w:rPr>
        <w:t xml:space="preserve"> </w:t>
      </w:r>
      <w:r w:rsidRPr="00D22374">
        <w:rPr>
          <w:sz w:val="22"/>
          <w:szCs w:val="22"/>
        </w:rPr>
        <w:t>1</w:t>
      </w:r>
      <w:r w:rsidRPr="00D22374">
        <w:rPr>
          <w:spacing w:val="1"/>
          <w:sz w:val="22"/>
          <w:szCs w:val="22"/>
        </w:rPr>
        <w:t xml:space="preserve"> </w:t>
      </w:r>
      <w:r w:rsidRPr="00D22374">
        <w:rPr>
          <w:sz w:val="22"/>
          <w:szCs w:val="22"/>
        </w:rPr>
        <w:t>змістовий</w:t>
      </w:r>
      <w:r w:rsidRPr="00D22374">
        <w:rPr>
          <w:spacing w:val="1"/>
          <w:sz w:val="22"/>
          <w:szCs w:val="22"/>
        </w:rPr>
        <w:t xml:space="preserve"> </w:t>
      </w:r>
      <w:r w:rsidRPr="00D22374">
        <w:rPr>
          <w:sz w:val="22"/>
          <w:szCs w:val="22"/>
        </w:rPr>
        <w:t>модуль</w:t>
      </w:r>
      <w:r w:rsidRPr="00D22374">
        <w:rPr>
          <w:spacing w:val="-57"/>
          <w:sz w:val="22"/>
          <w:szCs w:val="22"/>
        </w:rPr>
        <w:t xml:space="preserve"> </w:t>
      </w:r>
      <w:r w:rsidRPr="00D22374">
        <w:rPr>
          <w:sz w:val="22"/>
          <w:szCs w:val="22"/>
        </w:rPr>
        <w:t>дорівнює</w:t>
      </w:r>
      <w:r w:rsidRPr="00D22374">
        <w:rPr>
          <w:spacing w:val="-2"/>
          <w:sz w:val="22"/>
          <w:szCs w:val="22"/>
        </w:rPr>
        <w:t xml:space="preserve"> </w:t>
      </w:r>
      <w:r w:rsidRPr="00D22374">
        <w:rPr>
          <w:sz w:val="22"/>
          <w:szCs w:val="22"/>
        </w:rPr>
        <w:t>0,5</w:t>
      </w:r>
      <w:r w:rsidRPr="00D22374">
        <w:rPr>
          <w:spacing w:val="-1"/>
          <w:sz w:val="22"/>
          <w:szCs w:val="22"/>
        </w:rPr>
        <w:t xml:space="preserve"> </w:t>
      </w:r>
      <w:r w:rsidRPr="00D22374">
        <w:rPr>
          <w:sz w:val="22"/>
          <w:szCs w:val="22"/>
        </w:rPr>
        <w:t>кредиту</w:t>
      </w:r>
      <w:r w:rsidRPr="00D22374">
        <w:rPr>
          <w:spacing w:val="-9"/>
          <w:sz w:val="22"/>
          <w:szCs w:val="22"/>
        </w:rPr>
        <w:t xml:space="preserve"> </w:t>
      </w:r>
      <w:r w:rsidRPr="00D22374">
        <w:rPr>
          <w:sz w:val="22"/>
          <w:szCs w:val="22"/>
        </w:rPr>
        <w:t>(15</w:t>
      </w:r>
      <w:r w:rsidRPr="00D22374">
        <w:rPr>
          <w:spacing w:val="-1"/>
          <w:sz w:val="22"/>
          <w:szCs w:val="22"/>
        </w:rPr>
        <w:t xml:space="preserve"> </w:t>
      </w:r>
      <w:r w:rsidRPr="00D22374">
        <w:rPr>
          <w:sz w:val="22"/>
          <w:szCs w:val="22"/>
        </w:rPr>
        <w:t>годин).</w:t>
      </w:r>
      <w:r w:rsidRPr="00D22374">
        <w:rPr>
          <w:spacing w:val="-1"/>
          <w:sz w:val="22"/>
          <w:szCs w:val="22"/>
        </w:rPr>
        <w:t xml:space="preserve"> </w:t>
      </w:r>
      <w:r w:rsidRPr="00D22374">
        <w:rPr>
          <w:sz w:val="22"/>
          <w:szCs w:val="22"/>
        </w:rPr>
        <w:t>Кількість</w:t>
      </w:r>
      <w:r w:rsidRPr="00D22374">
        <w:rPr>
          <w:spacing w:val="-1"/>
          <w:sz w:val="22"/>
          <w:szCs w:val="22"/>
        </w:rPr>
        <w:t xml:space="preserve"> </w:t>
      </w:r>
      <w:r w:rsidRPr="00D22374">
        <w:rPr>
          <w:sz w:val="22"/>
          <w:szCs w:val="22"/>
        </w:rPr>
        <w:t>змістових</w:t>
      </w:r>
      <w:r w:rsidRPr="00D22374">
        <w:rPr>
          <w:spacing w:val="1"/>
          <w:sz w:val="22"/>
          <w:szCs w:val="22"/>
        </w:rPr>
        <w:t xml:space="preserve"> </w:t>
      </w:r>
      <w:r w:rsidRPr="00D22374">
        <w:rPr>
          <w:sz w:val="22"/>
          <w:szCs w:val="22"/>
        </w:rPr>
        <w:t>модулів</w:t>
      </w:r>
      <w:r w:rsidRPr="00D22374">
        <w:rPr>
          <w:spacing w:val="-2"/>
          <w:sz w:val="22"/>
          <w:szCs w:val="22"/>
        </w:rPr>
        <w:t xml:space="preserve"> </w:t>
      </w:r>
      <w:r w:rsidRPr="00D22374">
        <w:rPr>
          <w:sz w:val="22"/>
          <w:szCs w:val="22"/>
        </w:rPr>
        <w:t>вираховується</w:t>
      </w:r>
      <w:r w:rsidRPr="00D22374">
        <w:rPr>
          <w:spacing w:val="-1"/>
          <w:sz w:val="22"/>
          <w:szCs w:val="22"/>
        </w:rPr>
        <w:t xml:space="preserve"> </w:t>
      </w:r>
      <w:r w:rsidRPr="00D22374">
        <w:rPr>
          <w:sz w:val="22"/>
          <w:szCs w:val="22"/>
        </w:rPr>
        <w:t>за</w:t>
      </w:r>
      <w:r w:rsidRPr="00D22374">
        <w:rPr>
          <w:spacing w:val="-2"/>
          <w:sz w:val="22"/>
          <w:szCs w:val="22"/>
        </w:rPr>
        <w:t xml:space="preserve"> </w:t>
      </w:r>
      <w:r w:rsidRPr="00D22374">
        <w:rPr>
          <w:sz w:val="22"/>
          <w:szCs w:val="22"/>
        </w:rPr>
        <w:t>формулою:</w:t>
      </w:r>
    </w:p>
    <w:p w:rsidR="000C53BC" w:rsidRPr="00D22374" w:rsidRDefault="000C53BC" w:rsidP="00A74E45">
      <w:pPr>
        <w:pStyle w:val="BodyText"/>
        <w:spacing w:before="1"/>
        <w:ind w:left="941" w:right="220"/>
        <w:jc w:val="both"/>
        <w:rPr>
          <w:sz w:val="22"/>
          <w:szCs w:val="22"/>
        </w:rPr>
      </w:pPr>
      <w:r w:rsidRPr="00D22374">
        <w:rPr>
          <w:sz w:val="22"/>
          <w:szCs w:val="22"/>
        </w:rPr>
        <w:t>ЗМ</w:t>
      </w:r>
      <w:r w:rsidRPr="00D22374">
        <w:rPr>
          <w:spacing w:val="-1"/>
          <w:sz w:val="22"/>
          <w:szCs w:val="22"/>
        </w:rPr>
        <w:t xml:space="preserve"> </w:t>
      </w:r>
      <w:r w:rsidRPr="00D22374">
        <w:rPr>
          <w:sz w:val="22"/>
          <w:szCs w:val="22"/>
        </w:rPr>
        <w:t>=</w:t>
      </w:r>
      <w:r w:rsidRPr="00D22374">
        <w:rPr>
          <w:spacing w:val="-2"/>
          <w:sz w:val="22"/>
          <w:szCs w:val="22"/>
        </w:rPr>
        <w:t xml:space="preserve"> </w:t>
      </w:r>
      <w:r w:rsidRPr="00D22374">
        <w:rPr>
          <w:sz w:val="22"/>
          <w:szCs w:val="22"/>
        </w:rPr>
        <w:t>(ЗКК</w:t>
      </w:r>
      <w:r w:rsidRPr="00D22374">
        <w:rPr>
          <w:spacing w:val="1"/>
          <w:sz w:val="22"/>
          <w:szCs w:val="22"/>
        </w:rPr>
        <w:t xml:space="preserve"> </w:t>
      </w:r>
      <w:r w:rsidRPr="00D22374">
        <w:rPr>
          <w:sz w:val="22"/>
          <w:szCs w:val="22"/>
        </w:rPr>
        <w:t>– 1К)</w:t>
      </w:r>
      <w:r w:rsidRPr="00D22374">
        <w:rPr>
          <w:spacing w:val="-1"/>
          <w:sz w:val="22"/>
          <w:szCs w:val="22"/>
        </w:rPr>
        <w:t xml:space="preserve"> </w:t>
      </w:r>
      <w:r w:rsidRPr="00D22374">
        <w:rPr>
          <w:sz w:val="22"/>
          <w:szCs w:val="22"/>
        </w:rPr>
        <w:t>х</w:t>
      </w:r>
      <w:r w:rsidRPr="00D22374">
        <w:rPr>
          <w:spacing w:val="2"/>
          <w:sz w:val="22"/>
          <w:szCs w:val="22"/>
        </w:rPr>
        <w:t xml:space="preserve"> </w:t>
      </w:r>
      <w:r w:rsidRPr="00D22374">
        <w:rPr>
          <w:sz w:val="22"/>
          <w:szCs w:val="22"/>
        </w:rPr>
        <w:t>2,</w:t>
      </w:r>
    </w:p>
    <w:p w:rsidR="000C53BC" w:rsidRPr="00D22374" w:rsidRDefault="000C53BC" w:rsidP="00A74E45">
      <w:pPr>
        <w:pStyle w:val="BodyText"/>
        <w:spacing w:before="1"/>
        <w:ind w:right="220" w:firstLine="708"/>
        <w:jc w:val="both"/>
        <w:rPr>
          <w:sz w:val="22"/>
          <w:szCs w:val="22"/>
        </w:rPr>
      </w:pPr>
      <w:r w:rsidRPr="00D22374">
        <w:rPr>
          <w:sz w:val="22"/>
          <w:szCs w:val="22"/>
        </w:rPr>
        <w:t>де</w:t>
      </w:r>
      <w:r w:rsidRPr="00D22374">
        <w:rPr>
          <w:spacing w:val="13"/>
          <w:sz w:val="22"/>
          <w:szCs w:val="22"/>
        </w:rPr>
        <w:t xml:space="preserve"> </w:t>
      </w:r>
      <w:r w:rsidRPr="00D22374">
        <w:rPr>
          <w:sz w:val="22"/>
          <w:szCs w:val="22"/>
        </w:rPr>
        <w:t>ЗМ</w:t>
      </w:r>
      <w:r w:rsidRPr="00D22374">
        <w:rPr>
          <w:spacing w:val="14"/>
          <w:sz w:val="22"/>
          <w:szCs w:val="22"/>
        </w:rPr>
        <w:t xml:space="preserve"> </w:t>
      </w:r>
      <w:r w:rsidRPr="00D22374">
        <w:rPr>
          <w:sz w:val="22"/>
          <w:szCs w:val="22"/>
        </w:rPr>
        <w:t>–</w:t>
      </w:r>
      <w:r w:rsidRPr="00D22374">
        <w:rPr>
          <w:spacing w:val="14"/>
          <w:sz w:val="22"/>
          <w:szCs w:val="22"/>
        </w:rPr>
        <w:t xml:space="preserve"> </w:t>
      </w:r>
      <w:r w:rsidRPr="00D22374">
        <w:rPr>
          <w:sz w:val="22"/>
          <w:szCs w:val="22"/>
        </w:rPr>
        <w:t>змістові</w:t>
      </w:r>
      <w:r w:rsidRPr="00D22374">
        <w:rPr>
          <w:spacing w:val="15"/>
          <w:sz w:val="22"/>
          <w:szCs w:val="22"/>
        </w:rPr>
        <w:t xml:space="preserve"> </w:t>
      </w:r>
      <w:r w:rsidRPr="00D22374">
        <w:rPr>
          <w:sz w:val="22"/>
          <w:szCs w:val="22"/>
        </w:rPr>
        <w:t>модулі,</w:t>
      </w:r>
      <w:r w:rsidRPr="00D22374">
        <w:rPr>
          <w:spacing w:val="15"/>
          <w:sz w:val="22"/>
          <w:szCs w:val="22"/>
        </w:rPr>
        <w:t xml:space="preserve"> </w:t>
      </w:r>
      <w:r w:rsidRPr="00D22374">
        <w:rPr>
          <w:sz w:val="22"/>
          <w:szCs w:val="22"/>
        </w:rPr>
        <w:t>ЗКК</w:t>
      </w:r>
      <w:r w:rsidRPr="00D22374">
        <w:rPr>
          <w:spacing w:val="17"/>
          <w:sz w:val="22"/>
          <w:szCs w:val="22"/>
        </w:rPr>
        <w:t xml:space="preserve"> </w:t>
      </w:r>
      <w:r w:rsidRPr="00D22374">
        <w:rPr>
          <w:sz w:val="22"/>
          <w:szCs w:val="22"/>
        </w:rPr>
        <w:t>–</w:t>
      </w:r>
      <w:r w:rsidRPr="00D22374">
        <w:rPr>
          <w:spacing w:val="12"/>
          <w:sz w:val="22"/>
          <w:szCs w:val="22"/>
        </w:rPr>
        <w:t xml:space="preserve"> </w:t>
      </w:r>
      <w:r w:rsidRPr="00D22374">
        <w:rPr>
          <w:sz w:val="22"/>
          <w:szCs w:val="22"/>
        </w:rPr>
        <w:t>загальна</w:t>
      </w:r>
      <w:r w:rsidRPr="00D22374">
        <w:rPr>
          <w:spacing w:val="14"/>
          <w:sz w:val="22"/>
          <w:szCs w:val="22"/>
        </w:rPr>
        <w:t xml:space="preserve"> </w:t>
      </w:r>
      <w:r w:rsidRPr="00D22374">
        <w:rPr>
          <w:sz w:val="22"/>
          <w:szCs w:val="22"/>
        </w:rPr>
        <w:t>кількість</w:t>
      </w:r>
      <w:r w:rsidRPr="00D22374">
        <w:rPr>
          <w:spacing w:val="15"/>
          <w:sz w:val="22"/>
          <w:szCs w:val="22"/>
        </w:rPr>
        <w:t xml:space="preserve"> </w:t>
      </w:r>
      <w:r w:rsidRPr="00D22374">
        <w:rPr>
          <w:sz w:val="22"/>
          <w:szCs w:val="22"/>
        </w:rPr>
        <w:t>кредитів,</w:t>
      </w:r>
      <w:r w:rsidRPr="00D22374">
        <w:rPr>
          <w:spacing w:val="14"/>
          <w:sz w:val="22"/>
          <w:szCs w:val="22"/>
        </w:rPr>
        <w:t xml:space="preserve"> </w:t>
      </w:r>
      <w:r w:rsidRPr="00D22374">
        <w:rPr>
          <w:sz w:val="22"/>
          <w:szCs w:val="22"/>
        </w:rPr>
        <w:t>1К</w:t>
      </w:r>
      <w:r w:rsidRPr="00D22374">
        <w:rPr>
          <w:spacing w:val="18"/>
          <w:sz w:val="22"/>
          <w:szCs w:val="22"/>
        </w:rPr>
        <w:t xml:space="preserve"> </w:t>
      </w:r>
      <w:r w:rsidRPr="00D22374">
        <w:rPr>
          <w:sz w:val="22"/>
          <w:szCs w:val="22"/>
        </w:rPr>
        <w:t>–</w:t>
      </w:r>
      <w:r w:rsidRPr="00D22374">
        <w:rPr>
          <w:spacing w:val="13"/>
          <w:sz w:val="22"/>
          <w:szCs w:val="22"/>
        </w:rPr>
        <w:t xml:space="preserve"> </w:t>
      </w:r>
      <w:r w:rsidRPr="00D22374">
        <w:rPr>
          <w:sz w:val="22"/>
          <w:szCs w:val="22"/>
        </w:rPr>
        <w:t>1</w:t>
      </w:r>
      <w:r w:rsidRPr="00D22374">
        <w:rPr>
          <w:spacing w:val="14"/>
          <w:sz w:val="22"/>
          <w:szCs w:val="22"/>
        </w:rPr>
        <w:t xml:space="preserve"> </w:t>
      </w:r>
      <w:r w:rsidRPr="00D22374">
        <w:rPr>
          <w:sz w:val="22"/>
          <w:szCs w:val="22"/>
        </w:rPr>
        <w:t>кредит,</w:t>
      </w:r>
      <w:r w:rsidRPr="00D22374">
        <w:rPr>
          <w:spacing w:val="15"/>
          <w:sz w:val="22"/>
          <w:szCs w:val="22"/>
        </w:rPr>
        <w:t xml:space="preserve"> </w:t>
      </w:r>
      <w:r w:rsidRPr="00D22374">
        <w:rPr>
          <w:sz w:val="22"/>
          <w:szCs w:val="22"/>
        </w:rPr>
        <w:t>що</w:t>
      </w:r>
      <w:r w:rsidRPr="00D22374">
        <w:rPr>
          <w:spacing w:val="14"/>
          <w:sz w:val="22"/>
          <w:szCs w:val="22"/>
        </w:rPr>
        <w:t xml:space="preserve"> </w:t>
      </w:r>
      <w:r w:rsidRPr="00D22374">
        <w:rPr>
          <w:sz w:val="22"/>
          <w:szCs w:val="22"/>
        </w:rPr>
        <w:t>відводиться</w:t>
      </w:r>
      <w:r w:rsidRPr="00D22374">
        <w:rPr>
          <w:spacing w:val="-57"/>
          <w:sz w:val="22"/>
          <w:szCs w:val="22"/>
        </w:rPr>
        <w:t xml:space="preserve"> </w:t>
      </w:r>
      <w:r w:rsidRPr="00D22374">
        <w:rPr>
          <w:sz w:val="22"/>
          <w:szCs w:val="22"/>
        </w:rPr>
        <w:t>на</w:t>
      </w:r>
      <w:r w:rsidRPr="00D22374">
        <w:rPr>
          <w:spacing w:val="-2"/>
          <w:sz w:val="22"/>
          <w:szCs w:val="22"/>
        </w:rPr>
        <w:t xml:space="preserve"> </w:t>
      </w:r>
      <w:r w:rsidRPr="00D22374">
        <w:rPr>
          <w:sz w:val="22"/>
          <w:szCs w:val="22"/>
        </w:rPr>
        <w:t>підсумковий семестровий контроль.</w:t>
      </w:r>
    </w:p>
    <w:p w:rsidR="000C53BC" w:rsidRPr="00D22374" w:rsidRDefault="000C53BC" w:rsidP="00A74E45">
      <w:pPr>
        <w:pStyle w:val="BodyText"/>
        <w:ind w:right="220" w:firstLine="708"/>
        <w:jc w:val="both"/>
        <w:rPr>
          <w:sz w:val="22"/>
          <w:szCs w:val="22"/>
        </w:rPr>
      </w:pPr>
      <w:r w:rsidRPr="00D22374">
        <w:rPr>
          <w:sz w:val="22"/>
          <w:szCs w:val="22"/>
        </w:rPr>
        <w:t>Наприклад:</w:t>
      </w:r>
      <w:r w:rsidRPr="00D22374">
        <w:rPr>
          <w:spacing w:val="30"/>
          <w:sz w:val="22"/>
          <w:szCs w:val="22"/>
        </w:rPr>
        <w:t xml:space="preserve"> </w:t>
      </w:r>
      <w:r w:rsidRPr="00D22374">
        <w:rPr>
          <w:sz w:val="22"/>
          <w:szCs w:val="22"/>
        </w:rPr>
        <w:t>(4-1)</w:t>
      </w:r>
      <w:r w:rsidRPr="00D22374">
        <w:rPr>
          <w:spacing w:val="29"/>
          <w:sz w:val="22"/>
          <w:szCs w:val="22"/>
        </w:rPr>
        <w:t xml:space="preserve"> </w:t>
      </w:r>
      <w:r w:rsidRPr="00D22374">
        <w:rPr>
          <w:sz w:val="22"/>
          <w:szCs w:val="22"/>
        </w:rPr>
        <w:t>х</w:t>
      </w:r>
      <w:r w:rsidRPr="00D22374">
        <w:rPr>
          <w:spacing w:val="32"/>
          <w:sz w:val="22"/>
          <w:szCs w:val="22"/>
        </w:rPr>
        <w:t xml:space="preserve"> </w:t>
      </w:r>
      <w:r w:rsidRPr="00D22374">
        <w:rPr>
          <w:sz w:val="22"/>
          <w:szCs w:val="22"/>
        </w:rPr>
        <w:t>2</w:t>
      </w:r>
      <w:r w:rsidRPr="00D22374">
        <w:rPr>
          <w:spacing w:val="29"/>
          <w:sz w:val="22"/>
          <w:szCs w:val="22"/>
        </w:rPr>
        <w:t xml:space="preserve"> </w:t>
      </w:r>
      <w:r w:rsidRPr="00D22374">
        <w:rPr>
          <w:sz w:val="22"/>
          <w:szCs w:val="22"/>
        </w:rPr>
        <w:t>=</w:t>
      </w:r>
      <w:r w:rsidRPr="00D22374">
        <w:rPr>
          <w:spacing w:val="30"/>
          <w:sz w:val="22"/>
          <w:szCs w:val="22"/>
        </w:rPr>
        <w:t xml:space="preserve"> </w:t>
      </w:r>
      <w:r w:rsidRPr="00D22374">
        <w:rPr>
          <w:sz w:val="22"/>
          <w:szCs w:val="22"/>
        </w:rPr>
        <w:t>6,</w:t>
      </w:r>
      <w:r w:rsidRPr="00D22374">
        <w:rPr>
          <w:spacing w:val="29"/>
          <w:sz w:val="22"/>
          <w:szCs w:val="22"/>
        </w:rPr>
        <w:t xml:space="preserve"> </w:t>
      </w:r>
      <w:r w:rsidRPr="00D22374">
        <w:rPr>
          <w:sz w:val="22"/>
          <w:szCs w:val="22"/>
        </w:rPr>
        <w:t>отже,</w:t>
      </w:r>
      <w:r w:rsidRPr="00D22374">
        <w:rPr>
          <w:spacing w:val="29"/>
          <w:sz w:val="22"/>
          <w:szCs w:val="22"/>
        </w:rPr>
        <w:t xml:space="preserve"> </w:t>
      </w:r>
      <w:r w:rsidRPr="00D22374">
        <w:rPr>
          <w:sz w:val="22"/>
          <w:szCs w:val="22"/>
        </w:rPr>
        <w:t>для</w:t>
      </w:r>
      <w:r w:rsidRPr="00D22374">
        <w:rPr>
          <w:spacing w:val="30"/>
          <w:sz w:val="22"/>
          <w:szCs w:val="22"/>
        </w:rPr>
        <w:t xml:space="preserve"> </w:t>
      </w:r>
      <w:r w:rsidRPr="00D22374">
        <w:rPr>
          <w:sz w:val="22"/>
          <w:szCs w:val="22"/>
        </w:rPr>
        <w:t>дисципліни,</w:t>
      </w:r>
      <w:r w:rsidRPr="00D22374">
        <w:rPr>
          <w:spacing w:val="30"/>
          <w:sz w:val="22"/>
          <w:szCs w:val="22"/>
        </w:rPr>
        <w:t xml:space="preserve"> </w:t>
      </w:r>
      <w:r w:rsidRPr="00D22374">
        <w:rPr>
          <w:sz w:val="22"/>
          <w:szCs w:val="22"/>
        </w:rPr>
        <w:t>що</w:t>
      </w:r>
      <w:r w:rsidRPr="00D22374">
        <w:rPr>
          <w:spacing w:val="29"/>
          <w:sz w:val="22"/>
          <w:szCs w:val="22"/>
        </w:rPr>
        <w:t xml:space="preserve"> </w:t>
      </w:r>
      <w:r w:rsidRPr="00D22374">
        <w:rPr>
          <w:sz w:val="22"/>
          <w:szCs w:val="22"/>
        </w:rPr>
        <w:t>розрахована</w:t>
      </w:r>
      <w:r w:rsidRPr="00D22374">
        <w:rPr>
          <w:spacing w:val="29"/>
          <w:sz w:val="22"/>
          <w:szCs w:val="22"/>
        </w:rPr>
        <w:t xml:space="preserve"> </w:t>
      </w:r>
      <w:r w:rsidRPr="00D22374">
        <w:rPr>
          <w:sz w:val="22"/>
          <w:szCs w:val="22"/>
        </w:rPr>
        <w:t>на</w:t>
      </w:r>
      <w:r w:rsidRPr="00D22374">
        <w:rPr>
          <w:spacing w:val="29"/>
          <w:sz w:val="22"/>
          <w:szCs w:val="22"/>
        </w:rPr>
        <w:t xml:space="preserve"> </w:t>
      </w:r>
      <w:r w:rsidRPr="00D22374">
        <w:rPr>
          <w:sz w:val="22"/>
          <w:szCs w:val="22"/>
        </w:rPr>
        <w:t>4</w:t>
      </w:r>
      <w:r w:rsidRPr="00D22374">
        <w:rPr>
          <w:spacing w:val="30"/>
          <w:sz w:val="22"/>
          <w:szCs w:val="22"/>
        </w:rPr>
        <w:t xml:space="preserve"> </w:t>
      </w:r>
      <w:r w:rsidRPr="00D22374">
        <w:rPr>
          <w:sz w:val="22"/>
          <w:szCs w:val="22"/>
        </w:rPr>
        <w:t>кредити,</w:t>
      </w:r>
      <w:r w:rsidRPr="00D22374">
        <w:rPr>
          <w:spacing w:val="29"/>
          <w:sz w:val="22"/>
          <w:szCs w:val="22"/>
        </w:rPr>
        <w:t xml:space="preserve"> </w:t>
      </w:r>
      <w:r w:rsidRPr="00D22374">
        <w:rPr>
          <w:sz w:val="22"/>
          <w:szCs w:val="22"/>
        </w:rPr>
        <w:t>необхідно</w:t>
      </w:r>
      <w:r w:rsidRPr="00D22374">
        <w:rPr>
          <w:spacing w:val="-57"/>
          <w:sz w:val="22"/>
          <w:szCs w:val="22"/>
        </w:rPr>
        <w:t xml:space="preserve"> </w:t>
      </w:r>
      <w:r w:rsidRPr="00D22374">
        <w:rPr>
          <w:sz w:val="22"/>
          <w:szCs w:val="22"/>
        </w:rPr>
        <w:t>запланувати розподіл</w:t>
      </w:r>
      <w:r w:rsidRPr="00D22374">
        <w:rPr>
          <w:spacing w:val="-2"/>
          <w:sz w:val="22"/>
          <w:szCs w:val="22"/>
        </w:rPr>
        <w:t xml:space="preserve"> </w:t>
      </w:r>
      <w:r w:rsidRPr="00D22374">
        <w:rPr>
          <w:sz w:val="22"/>
          <w:szCs w:val="22"/>
        </w:rPr>
        <w:t>на</w:t>
      </w:r>
      <w:r w:rsidRPr="00D22374">
        <w:rPr>
          <w:spacing w:val="-1"/>
          <w:sz w:val="22"/>
          <w:szCs w:val="22"/>
        </w:rPr>
        <w:t xml:space="preserve"> </w:t>
      </w:r>
      <w:r w:rsidRPr="00D22374">
        <w:rPr>
          <w:sz w:val="22"/>
          <w:szCs w:val="22"/>
        </w:rPr>
        <w:t>6 змістових</w:t>
      </w:r>
      <w:r w:rsidRPr="00D22374">
        <w:rPr>
          <w:spacing w:val="2"/>
          <w:sz w:val="22"/>
          <w:szCs w:val="22"/>
        </w:rPr>
        <w:t xml:space="preserve"> </w:t>
      </w:r>
      <w:r w:rsidRPr="00D22374">
        <w:rPr>
          <w:sz w:val="22"/>
          <w:szCs w:val="22"/>
        </w:rPr>
        <w:t>модулів.</w:t>
      </w:r>
    </w:p>
    <w:p w:rsidR="000C53BC" w:rsidRPr="00D22374" w:rsidRDefault="000C53BC" w:rsidP="00A74E45">
      <w:pPr>
        <w:pStyle w:val="BodyText"/>
        <w:ind w:left="941" w:right="220"/>
        <w:jc w:val="both"/>
        <w:rPr>
          <w:sz w:val="22"/>
          <w:szCs w:val="22"/>
        </w:rPr>
      </w:pPr>
      <w:r w:rsidRPr="00D22374">
        <w:rPr>
          <w:sz w:val="22"/>
          <w:szCs w:val="22"/>
        </w:rPr>
        <w:t>Кожний</w:t>
      </w:r>
      <w:r w:rsidRPr="00D22374">
        <w:rPr>
          <w:spacing w:val="13"/>
          <w:sz w:val="22"/>
          <w:szCs w:val="22"/>
        </w:rPr>
        <w:t xml:space="preserve"> </w:t>
      </w:r>
      <w:r w:rsidRPr="00D22374">
        <w:rPr>
          <w:sz w:val="22"/>
          <w:szCs w:val="22"/>
        </w:rPr>
        <w:t>змістовий</w:t>
      </w:r>
      <w:r w:rsidRPr="00D22374">
        <w:rPr>
          <w:spacing w:val="14"/>
          <w:sz w:val="22"/>
          <w:szCs w:val="22"/>
        </w:rPr>
        <w:t xml:space="preserve"> </w:t>
      </w:r>
      <w:r w:rsidRPr="00D22374">
        <w:rPr>
          <w:sz w:val="22"/>
          <w:szCs w:val="22"/>
        </w:rPr>
        <w:t>модуль</w:t>
      </w:r>
      <w:r w:rsidRPr="00D22374">
        <w:rPr>
          <w:spacing w:val="14"/>
          <w:sz w:val="22"/>
          <w:szCs w:val="22"/>
        </w:rPr>
        <w:t xml:space="preserve"> </w:t>
      </w:r>
      <w:r w:rsidRPr="00D22374">
        <w:rPr>
          <w:sz w:val="22"/>
          <w:szCs w:val="22"/>
        </w:rPr>
        <w:t>передбачає</w:t>
      </w:r>
      <w:r w:rsidRPr="00D22374">
        <w:rPr>
          <w:spacing w:val="13"/>
          <w:sz w:val="22"/>
          <w:szCs w:val="22"/>
        </w:rPr>
        <w:t xml:space="preserve"> </w:t>
      </w:r>
      <w:r w:rsidRPr="00D22374">
        <w:rPr>
          <w:sz w:val="22"/>
          <w:szCs w:val="22"/>
        </w:rPr>
        <w:t>проведення</w:t>
      </w:r>
      <w:r w:rsidRPr="00D22374">
        <w:rPr>
          <w:spacing w:val="13"/>
          <w:sz w:val="22"/>
          <w:szCs w:val="22"/>
        </w:rPr>
        <w:t xml:space="preserve"> </w:t>
      </w:r>
      <w:r w:rsidRPr="00D22374">
        <w:rPr>
          <w:sz w:val="22"/>
          <w:szCs w:val="22"/>
        </w:rPr>
        <w:t>мінімум</w:t>
      </w:r>
      <w:r w:rsidRPr="00D22374">
        <w:rPr>
          <w:spacing w:val="12"/>
          <w:sz w:val="22"/>
          <w:szCs w:val="22"/>
        </w:rPr>
        <w:t xml:space="preserve"> </w:t>
      </w:r>
      <w:r w:rsidRPr="00D22374">
        <w:rPr>
          <w:sz w:val="22"/>
          <w:szCs w:val="22"/>
        </w:rPr>
        <w:t>2</w:t>
      </w:r>
      <w:r w:rsidRPr="00D22374">
        <w:rPr>
          <w:spacing w:val="13"/>
          <w:sz w:val="22"/>
          <w:szCs w:val="22"/>
        </w:rPr>
        <w:t xml:space="preserve"> </w:t>
      </w:r>
      <w:r w:rsidRPr="00D22374">
        <w:rPr>
          <w:sz w:val="22"/>
          <w:szCs w:val="22"/>
        </w:rPr>
        <w:t>контрольних</w:t>
      </w:r>
      <w:r w:rsidRPr="00D22374">
        <w:rPr>
          <w:spacing w:val="13"/>
          <w:sz w:val="22"/>
          <w:szCs w:val="22"/>
        </w:rPr>
        <w:t xml:space="preserve"> </w:t>
      </w:r>
      <w:r w:rsidRPr="00D22374">
        <w:rPr>
          <w:sz w:val="22"/>
          <w:szCs w:val="22"/>
        </w:rPr>
        <w:t>заходів</w:t>
      </w:r>
      <w:r w:rsidRPr="00D22374">
        <w:rPr>
          <w:spacing w:val="13"/>
          <w:sz w:val="22"/>
          <w:szCs w:val="22"/>
        </w:rPr>
        <w:t xml:space="preserve"> </w:t>
      </w:r>
      <w:r w:rsidRPr="00D22374">
        <w:rPr>
          <w:sz w:val="22"/>
          <w:szCs w:val="22"/>
        </w:rPr>
        <w:t>(перший</w:t>
      </w:r>
    </w:p>
    <w:p w:rsidR="000C53BC" w:rsidRPr="00D22374" w:rsidRDefault="000C53BC" w:rsidP="00A74E45">
      <w:pPr>
        <w:pStyle w:val="BodyText"/>
        <w:ind w:right="220"/>
        <w:jc w:val="both"/>
        <w:rPr>
          <w:sz w:val="22"/>
          <w:szCs w:val="22"/>
        </w:rPr>
      </w:pPr>
      <w:r w:rsidRPr="00D22374">
        <w:rPr>
          <w:sz w:val="22"/>
          <w:szCs w:val="22"/>
        </w:rPr>
        <w:t>–</w:t>
      </w:r>
      <w:r w:rsidRPr="00D22374">
        <w:rPr>
          <w:spacing w:val="4"/>
          <w:sz w:val="22"/>
          <w:szCs w:val="22"/>
        </w:rPr>
        <w:t xml:space="preserve"> </w:t>
      </w:r>
      <w:r w:rsidRPr="00D22374">
        <w:rPr>
          <w:sz w:val="22"/>
          <w:szCs w:val="22"/>
        </w:rPr>
        <w:t>діагностика</w:t>
      </w:r>
      <w:r w:rsidRPr="00D22374">
        <w:rPr>
          <w:spacing w:val="2"/>
          <w:sz w:val="22"/>
          <w:szCs w:val="22"/>
        </w:rPr>
        <w:t xml:space="preserve"> </w:t>
      </w:r>
      <w:r w:rsidRPr="00D22374">
        <w:rPr>
          <w:sz w:val="22"/>
          <w:szCs w:val="22"/>
        </w:rPr>
        <w:t>засвоєння</w:t>
      </w:r>
      <w:r w:rsidRPr="00D22374">
        <w:rPr>
          <w:spacing w:val="3"/>
          <w:sz w:val="22"/>
          <w:szCs w:val="22"/>
        </w:rPr>
        <w:t xml:space="preserve"> </w:t>
      </w:r>
      <w:r w:rsidRPr="00D22374">
        <w:rPr>
          <w:sz w:val="22"/>
          <w:szCs w:val="22"/>
        </w:rPr>
        <w:t>теоретичного</w:t>
      </w:r>
      <w:r w:rsidRPr="00D22374">
        <w:rPr>
          <w:spacing w:val="3"/>
          <w:sz w:val="22"/>
          <w:szCs w:val="22"/>
        </w:rPr>
        <w:t xml:space="preserve"> </w:t>
      </w:r>
      <w:r w:rsidRPr="00D22374">
        <w:rPr>
          <w:sz w:val="22"/>
          <w:szCs w:val="22"/>
        </w:rPr>
        <w:t>матеріалу</w:t>
      </w:r>
      <w:r w:rsidRPr="00D22374">
        <w:rPr>
          <w:spacing w:val="1"/>
          <w:sz w:val="22"/>
          <w:szCs w:val="22"/>
        </w:rPr>
        <w:t xml:space="preserve"> </w:t>
      </w:r>
      <w:r w:rsidRPr="00D22374">
        <w:rPr>
          <w:sz w:val="22"/>
          <w:szCs w:val="22"/>
        </w:rPr>
        <w:t>(знань),</w:t>
      </w:r>
      <w:r w:rsidRPr="00D22374">
        <w:rPr>
          <w:spacing w:val="2"/>
          <w:sz w:val="22"/>
          <w:szCs w:val="22"/>
        </w:rPr>
        <w:t xml:space="preserve"> </w:t>
      </w:r>
      <w:r w:rsidRPr="00D22374">
        <w:rPr>
          <w:sz w:val="22"/>
          <w:szCs w:val="22"/>
        </w:rPr>
        <w:t>а</w:t>
      </w:r>
      <w:r w:rsidRPr="00D22374">
        <w:rPr>
          <w:spacing w:val="2"/>
          <w:sz w:val="22"/>
          <w:szCs w:val="22"/>
        </w:rPr>
        <w:t xml:space="preserve"> </w:t>
      </w:r>
      <w:r w:rsidRPr="00D22374">
        <w:rPr>
          <w:sz w:val="22"/>
          <w:szCs w:val="22"/>
        </w:rPr>
        <w:t>другий</w:t>
      </w:r>
      <w:r w:rsidRPr="00D22374">
        <w:rPr>
          <w:spacing w:val="10"/>
          <w:sz w:val="22"/>
          <w:szCs w:val="22"/>
        </w:rPr>
        <w:t xml:space="preserve"> </w:t>
      </w:r>
      <w:r w:rsidRPr="00D22374">
        <w:rPr>
          <w:sz w:val="22"/>
          <w:szCs w:val="22"/>
        </w:rPr>
        <w:t>–</w:t>
      </w:r>
      <w:r w:rsidRPr="00D22374">
        <w:rPr>
          <w:spacing w:val="3"/>
          <w:sz w:val="22"/>
          <w:szCs w:val="22"/>
        </w:rPr>
        <w:t xml:space="preserve"> </w:t>
      </w:r>
      <w:r w:rsidRPr="00D22374">
        <w:rPr>
          <w:sz w:val="22"/>
          <w:szCs w:val="22"/>
        </w:rPr>
        <w:t>діагностика</w:t>
      </w:r>
      <w:r w:rsidRPr="00D22374">
        <w:rPr>
          <w:spacing w:val="2"/>
          <w:sz w:val="22"/>
          <w:szCs w:val="22"/>
        </w:rPr>
        <w:t xml:space="preserve"> </w:t>
      </w:r>
      <w:r w:rsidRPr="00D22374">
        <w:rPr>
          <w:sz w:val="22"/>
          <w:szCs w:val="22"/>
        </w:rPr>
        <w:t>практичного</w:t>
      </w:r>
      <w:r w:rsidRPr="00D22374">
        <w:rPr>
          <w:spacing w:val="-57"/>
          <w:sz w:val="22"/>
          <w:szCs w:val="22"/>
        </w:rPr>
        <w:t xml:space="preserve"> </w:t>
      </w:r>
      <w:r w:rsidRPr="00D22374">
        <w:rPr>
          <w:sz w:val="22"/>
          <w:szCs w:val="22"/>
        </w:rPr>
        <w:t>досвіду</w:t>
      </w:r>
      <w:r w:rsidRPr="00D22374">
        <w:rPr>
          <w:spacing w:val="-6"/>
          <w:sz w:val="22"/>
          <w:szCs w:val="22"/>
        </w:rPr>
        <w:t xml:space="preserve"> </w:t>
      </w:r>
      <w:r w:rsidRPr="00D22374">
        <w:rPr>
          <w:sz w:val="22"/>
          <w:szCs w:val="22"/>
        </w:rPr>
        <w:t>(умінь)).</w:t>
      </w:r>
    </w:p>
    <w:tbl>
      <w:tblPr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1915"/>
        <w:gridCol w:w="3960"/>
        <w:gridCol w:w="1708"/>
      </w:tblGrid>
      <w:tr w:rsidR="000C53BC" w:rsidRPr="00471B25" w:rsidTr="002A4A8B">
        <w:trPr>
          <w:trHeight w:val="551"/>
        </w:trPr>
        <w:tc>
          <w:tcPr>
            <w:tcW w:w="2064" w:type="dxa"/>
          </w:tcPr>
          <w:p w:rsidR="000C53BC" w:rsidRPr="00471B25" w:rsidRDefault="000C53BC" w:rsidP="00471B25">
            <w:pPr>
              <w:pStyle w:val="TableParagraph"/>
              <w:ind w:left="0" w:right="162"/>
              <w:jc w:val="center"/>
              <w:rPr>
                <w:b/>
                <w:sz w:val="20"/>
                <w:szCs w:val="20"/>
              </w:rPr>
            </w:pPr>
            <w:r w:rsidRPr="00471B25">
              <w:rPr>
                <w:b/>
                <w:sz w:val="20"/>
                <w:szCs w:val="20"/>
              </w:rPr>
              <w:t>Тиждень</w:t>
            </w:r>
          </w:p>
          <w:p w:rsidR="000C53BC" w:rsidRPr="00471B25" w:rsidRDefault="000C53BC" w:rsidP="00471B25">
            <w:pPr>
              <w:pStyle w:val="TableParagraph"/>
              <w:ind w:left="0" w:right="162"/>
              <w:jc w:val="center"/>
              <w:rPr>
                <w:b/>
                <w:sz w:val="20"/>
                <w:szCs w:val="20"/>
              </w:rPr>
            </w:pPr>
            <w:r w:rsidRPr="00471B25">
              <w:rPr>
                <w:b/>
                <w:sz w:val="20"/>
                <w:szCs w:val="20"/>
              </w:rPr>
              <w:t>і вид заняття</w:t>
            </w:r>
          </w:p>
        </w:tc>
        <w:tc>
          <w:tcPr>
            <w:tcW w:w="1915" w:type="dxa"/>
          </w:tcPr>
          <w:p w:rsidR="000C53BC" w:rsidRPr="00471B25" w:rsidRDefault="000C53BC" w:rsidP="00471B25">
            <w:pPr>
              <w:pStyle w:val="TableParagraph"/>
              <w:ind w:left="350"/>
              <w:rPr>
                <w:b/>
                <w:sz w:val="20"/>
                <w:szCs w:val="20"/>
              </w:rPr>
            </w:pPr>
            <w:r w:rsidRPr="00471B25">
              <w:rPr>
                <w:b/>
                <w:sz w:val="20"/>
                <w:szCs w:val="20"/>
              </w:rPr>
              <w:t>Тема</w:t>
            </w:r>
            <w:r w:rsidRPr="00471B2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B25">
              <w:rPr>
                <w:b/>
                <w:sz w:val="20"/>
                <w:szCs w:val="20"/>
              </w:rPr>
              <w:t>заняття</w:t>
            </w:r>
          </w:p>
        </w:tc>
        <w:tc>
          <w:tcPr>
            <w:tcW w:w="3960" w:type="dxa"/>
          </w:tcPr>
          <w:p w:rsidR="000C53BC" w:rsidRPr="00471B25" w:rsidRDefault="000C53BC" w:rsidP="00471B25">
            <w:pPr>
              <w:pStyle w:val="TableParagraph"/>
              <w:ind w:left="255" w:right="245"/>
              <w:jc w:val="center"/>
              <w:rPr>
                <w:b/>
                <w:sz w:val="20"/>
                <w:szCs w:val="20"/>
              </w:rPr>
            </w:pPr>
            <w:r w:rsidRPr="00471B25">
              <w:rPr>
                <w:b/>
                <w:sz w:val="20"/>
                <w:szCs w:val="20"/>
              </w:rPr>
              <w:t>Контрольний</w:t>
            </w:r>
            <w:r w:rsidRPr="00471B2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B25">
              <w:rPr>
                <w:b/>
                <w:sz w:val="20"/>
                <w:szCs w:val="20"/>
              </w:rPr>
              <w:t>захід</w:t>
            </w:r>
          </w:p>
        </w:tc>
        <w:tc>
          <w:tcPr>
            <w:tcW w:w="1708" w:type="dxa"/>
          </w:tcPr>
          <w:p w:rsidR="000C53BC" w:rsidRPr="00471B25" w:rsidRDefault="000C53BC" w:rsidP="00471B25">
            <w:pPr>
              <w:pStyle w:val="TableParagraph"/>
              <w:ind w:left="570" w:right="294" w:hanging="245"/>
              <w:rPr>
                <w:b/>
                <w:sz w:val="20"/>
                <w:szCs w:val="20"/>
              </w:rPr>
            </w:pPr>
            <w:r w:rsidRPr="00471B25">
              <w:rPr>
                <w:b/>
                <w:sz w:val="20"/>
                <w:szCs w:val="20"/>
              </w:rPr>
              <w:t>Кількість</w:t>
            </w:r>
            <w:r w:rsidRPr="00471B2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1B25">
              <w:rPr>
                <w:b/>
                <w:sz w:val="20"/>
                <w:szCs w:val="20"/>
              </w:rPr>
              <w:t>балів</w:t>
            </w:r>
          </w:p>
        </w:tc>
      </w:tr>
      <w:tr w:rsidR="000C53BC" w:rsidRPr="00471B25" w:rsidTr="00347F4E">
        <w:trPr>
          <w:trHeight w:val="275"/>
        </w:trPr>
        <w:tc>
          <w:tcPr>
            <w:tcW w:w="9647" w:type="dxa"/>
            <w:gridSpan w:val="4"/>
          </w:tcPr>
          <w:p w:rsidR="000C53BC" w:rsidRPr="00471B25" w:rsidRDefault="000C53BC" w:rsidP="00471B25">
            <w:pPr>
              <w:pStyle w:val="TableParagraph"/>
              <w:ind w:left="0" w:right="3748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 xml:space="preserve">                                                                             Змістовий</w:t>
            </w:r>
            <w:r w:rsidRPr="00471B25">
              <w:rPr>
                <w:spacing w:val="-1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модуль 1</w:t>
            </w:r>
          </w:p>
        </w:tc>
      </w:tr>
      <w:tr w:rsidR="000C53BC" w:rsidRPr="00471B25" w:rsidTr="00225F39">
        <w:trPr>
          <w:trHeight w:val="551"/>
        </w:trPr>
        <w:tc>
          <w:tcPr>
            <w:tcW w:w="2064" w:type="dxa"/>
          </w:tcPr>
          <w:p w:rsidR="000C53BC" w:rsidRPr="00471B25" w:rsidRDefault="000C53BC" w:rsidP="00471B25">
            <w:pPr>
              <w:pStyle w:val="TableParagraph"/>
              <w:ind w:left="0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Тиждень</w:t>
            </w:r>
            <w:r w:rsidRPr="00471B25">
              <w:rPr>
                <w:spacing w:val="1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1</w:t>
            </w:r>
          </w:p>
          <w:p w:rsidR="000C53BC" w:rsidRPr="00471B25" w:rsidRDefault="000C53BC" w:rsidP="00471B25">
            <w:pPr>
              <w:pStyle w:val="TableParagraph"/>
              <w:ind w:left="0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Практичне заняття</w:t>
            </w:r>
            <w:r w:rsidRPr="00471B25">
              <w:rPr>
                <w:spacing w:val="-1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0C53BC" w:rsidRPr="00471B25" w:rsidRDefault="000C53BC" w:rsidP="00471B2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Поняття «Лідерство» та роль лідерів в сучасному суспільстві</w:t>
            </w:r>
          </w:p>
        </w:tc>
        <w:tc>
          <w:tcPr>
            <w:tcW w:w="3960" w:type="dxa"/>
          </w:tcPr>
          <w:p w:rsidR="000C53BC" w:rsidRPr="00471B25" w:rsidRDefault="000C53BC" w:rsidP="00471B25">
            <w:pPr>
              <w:pStyle w:val="TableParagraph"/>
              <w:ind w:left="0" w:right="45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Тестування,</w:t>
            </w:r>
            <w:r w:rsidRPr="00471B25">
              <w:rPr>
                <w:spacing w:val="-2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опитування</w:t>
            </w:r>
            <w:r w:rsidRPr="00471B25">
              <w:rPr>
                <w:spacing w:val="-2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по</w:t>
            </w:r>
            <w:r w:rsidRPr="00471B25">
              <w:rPr>
                <w:spacing w:val="-2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лекції</w:t>
            </w:r>
          </w:p>
        </w:tc>
        <w:tc>
          <w:tcPr>
            <w:tcW w:w="1708" w:type="dxa"/>
          </w:tcPr>
          <w:p w:rsidR="000C53BC" w:rsidRPr="00471B25" w:rsidRDefault="000C53BC" w:rsidP="00471B25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4</w:t>
            </w:r>
          </w:p>
        </w:tc>
      </w:tr>
      <w:tr w:rsidR="000C53BC" w:rsidRPr="00471B25" w:rsidTr="00225F39">
        <w:trPr>
          <w:trHeight w:val="551"/>
        </w:trPr>
        <w:tc>
          <w:tcPr>
            <w:tcW w:w="2064" w:type="dxa"/>
          </w:tcPr>
          <w:p w:rsidR="000C53BC" w:rsidRPr="00471B25" w:rsidRDefault="000C53BC" w:rsidP="00471B25">
            <w:pPr>
              <w:pStyle w:val="TableParagraph"/>
              <w:ind w:left="0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Тиждень</w:t>
            </w:r>
            <w:r w:rsidRPr="00471B25">
              <w:rPr>
                <w:spacing w:val="1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2</w:t>
            </w:r>
          </w:p>
          <w:p w:rsidR="000C53BC" w:rsidRPr="00471B25" w:rsidRDefault="000C53BC" w:rsidP="00471B25">
            <w:pPr>
              <w:pStyle w:val="TableParagraph"/>
              <w:ind w:left="0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Практичне заняття</w:t>
            </w:r>
            <w:r w:rsidRPr="00471B25">
              <w:rPr>
                <w:spacing w:val="-1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2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:rsidR="000C53BC" w:rsidRPr="00471B25" w:rsidRDefault="000C53BC" w:rsidP="00471B25">
            <w:pPr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Лідерство та прийняття управлінських рішень</w:t>
            </w:r>
          </w:p>
        </w:tc>
        <w:tc>
          <w:tcPr>
            <w:tcW w:w="3960" w:type="dxa"/>
          </w:tcPr>
          <w:p w:rsidR="000C53BC" w:rsidRPr="00471B25" w:rsidRDefault="000C53BC" w:rsidP="00471B25">
            <w:pPr>
              <w:pStyle w:val="TableParagraph"/>
              <w:ind w:left="0" w:right="45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Тестування,</w:t>
            </w:r>
            <w:r w:rsidRPr="00471B25">
              <w:rPr>
                <w:spacing w:val="-2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опитування</w:t>
            </w:r>
            <w:r w:rsidRPr="00471B25">
              <w:rPr>
                <w:spacing w:val="-2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по</w:t>
            </w:r>
            <w:r w:rsidRPr="00471B25">
              <w:rPr>
                <w:spacing w:val="-2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лекції</w:t>
            </w:r>
          </w:p>
        </w:tc>
        <w:tc>
          <w:tcPr>
            <w:tcW w:w="1708" w:type="dxa"/>
          </w:tcPr>
          <w:p w:rsidR="000C53BC" w:rsidRPr="00471B25" w:rsidRDefault="000C53BC" w:rsidP="00471B25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3</w:t>
            </w:r>
          </w:p>
        </w:tc>
      </w:tr>
      <w:tr w:rsidR="000C53BC" w:rsidRPr="00471B25" w:rsidTr="00E54A5D">
        <w:trPr>
          <w:trHeight w:val="218"/>
        </w:trPr>
        <w:tc>
          <w:tcPr>
            <w:tcW w:w="2064" w:type="dxa"/>
          </w:tcPr>
          <w:p w:rsidR="000C53BC" w:rsidRPr="00471B25" w:rsidRDefault="000C53BC" w:rsidP="00471B25">
            <w:pPr>
              <w:pStyle w:val="TableParagraph"/>
              <w:ind w:left="0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Тиждень</w:t>
            </w:r>
            <w:r w:rsidRPr="00471B25">
              <w:rPr>
                <w:spacing w:val="1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3</w:t>
            </w:r>
          </w:p>
          <w:p w:rsidR="000C53BC" w:rsidRPr="00471B25" w:rsidRDefault="000C53BC" w:rsidP="00471B25">
            <w:pPr>
              <w:pStyle w:val="TableParagraph"/>
              <w:ind w:left="0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Практичне заняття</w:t>
            </w:r>
            <w:r w:rsidRPr="00471B25">
              <w:rPr>
                <w:spacing w:val="-1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3</w:t>
            </w:r>
          </w:p>
        </w:tc>
        <w:tc>
          <w:tcPr>
            <w:tcW w:w="1915" w:type="dxa"/>
            <w:vMerge/>
          </w:tcPr>
          <w:p w:rsidR="000C53BC" w:rsidRPr="00471B25" w:rsidRDefault="000C53BC" w:rsidP="00471B2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0C53BC" w:rsidRPr="00471B25" w:rsidRDefault="000C53BC" w:rsidP="00471B25">
            <w:pPr>
              <w:pStyle w:val="TableParagraph"/>
              <w:ind w:left="0" w:right="45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Задачі</w:t>
            </w:r>
          </w:p>
        </w:tc>
        <w:tc>
          <w:tcPr>
            <w:tcW w:w="1708" w:type="dxa"/>
          </w:tcPr>
          <w:p w:rsidR="000C53BC" w:rsidRPr="00471B25" w:rsidRDefault="000C53BC" w:rsidP="00471B25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8</w:t>
            </w:r>
          </w:p>
        </w:tc>
      </w:tr>
      <w:tr w:rsidR="000C53BC" w:rsidRPr="00471B25" w:rsidTr="00347F4E">
        <w:trPr>
          <w:trHeight w:val="276"/>
        </w:trPr>
        <w:tc>
          <w:tcPr>
            <w:tcW w:w="9647" w:type="dxa"/>
            <w:gridSpan w:val="4"/>
          </w:tcPr>
          <w:p w:rsidR="000C53BC" w:rsidRPr="00471B25" w:rsidRDefault="000C53BC" w:rsidP="00471B25">
            <w:pPr>
              <w:pStyle w:val="TableParagraph"/>
              <w:ind w:left="3767" w:right="3748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Змістовий</w:t>
            </w:r>
            <w:r w:rsidRPr="00471B25">
              <w:rPr>
                <w:spacing w:val="-1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модуль</w:t>
            </w:r>
            <w:r w:rsidRPr="00471B25">
              <w:rPr>
                <w:spacing w:val="-1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2</w:t>
            </w:r>
          </w:p>
        </w:tc>
      </w:tr>
      <w:tr w:rsidR="000C53BC" w:rsidRPr="00471B25" w:rsidTr="002A4A8B">
        <w:trPr>
          <w:trHeight w:val="192"/>
        </w:trPr>
        <w:tc>
          <w:tcPr>
            <w:tcW w:w="2064" w:type="dxa"/>
            <w:vMerge w:val="restart"/>
          </w:tcPr>
          <w:p w:rsidR="000C53BC" w:rsidRPr="00471B25" w:rsidRDefault="000C53BC" w:rsidP="00471B25">
            <w:pPr>
              <w:pStyle w:val="TableParagraph"/>
              <w:ind w:left="0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Тиждень 4</w:t>
            </w:r>
          </w:p>
          <w:p w:rsidR="000C53BC" w:rsidRPr="00471B25" w:rsidRDefault="000C53BC" w:rsidP="00471B25">
            <w:pPr>
              <w:pStyle w:val="TableParagraph"/>
              <w:ind w:left="0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Практичне заняття</w:t>
            </w:r>
            <w:r w:rsidRPr="00471B25">
              <w:rPr>
                <w:spacing w:val="-2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4</w:t>
            </w:r>
          </w:p>
        </w:tc>
        <w:tc>
          <w:tcPr>
            <w:tcW w:w="1915" w:type="dxa"/>
            <w:vMerge w:val="restart"/>
          </w:tcPr>
          <w:p w:rsidR="000C53BC" w:rsidRPr="00471B25" w:rsidRDefault="000C53BC" w:rsidP="00471B25">
            <w:pPr>
              <w:pStyle w:val="TableParagraph"/>
              <w:ind w:left="122" w:right="111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Група та команда: поняття та механізм</w:t>
            </w:r>
          </w:p>
        </w:tc>
        <w:tc>
          <w:tcPr>
            <w:tcW w:w="3960" w:type="dxa"/>
          </w:tcPr>
          <w:p w:rsidR="000C53BC" w:rsidRPr="00471B25" w:rsidRDefault="000C53BC" w:rsidP="00471B25">
            <w:pPr>
              <w:pStyle w:val="TableParagraph"/>
              <w:ind w:left="65" w:right="245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Тестування,</w:t>
            </w:r>
            <w:r w:rsidRPr="00471B25">
              <w:rPr>
                <w:spacing w:val="-2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опитування</w:t>
            </w:r>
            <w:r w:rsidRPr="00471B25">
              <w:rPr>
                <w:spacing w:val="-3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по</w:t>
            </w:r>
            <w:r w:rsidRPr="00471B25">
              <w:rPr>
                <w:spacing w:val="-2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лекції</w:t>
            </w:r>
          </w:p>
        </w:tc>
        <w:tc>
          <w:tcPr>
            <w:tcW w:w="1708" w:type="dxa"/>
          </w:tcPr>
          <w:p w:rsidR="000C53BC" w:rsidRPr="00471B25" w:rsidRDefault="000C53BC" w:rsidP="00471B25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4</w:t>
            </w:r>
          </w:p>
        </w:tc>
      </w:tr>
      <w:tr w:rsidR="000C53BC" w:rsidRPr="00471B25" w:rsidTr="00225F39">
        <w:trPr>
          <w:trHeight w:val="222"/>
        </w:trPr>
        <w:tc>
          <w:tcPr>
            <w:tcW w:w="2064" w:type="dxa"/>
            <w:vMerge/>
          </w:tcPr>
          <w:p w:rsidR="000C53BC" w:rsidRPr="00471B25" w:rsidRDefault="000C53BC" w:rsidP="00471B25">
            <w:pPr>
              <w:pStyle w:val="TableParagraph"/>
              <w:ind w:left="400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bottom w:val="single" w:sz="4" w:space="0" w:color="auto"/>
            </w:tcBorders>
          </w:tcPr>
          <w:p w:rsidR="000C53BC" w:rsidRPr="00471B25" w:rsidRDefault="000C53BC" w:rsidP="00471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0C53BC" w:rsidRPr="00471B25" w:rsidRDefault="000C53BC" w:rsidP="00471B25">
            <w:pPr>
              <w:pStyle w:val="TableParagraph"/>
              <w:ind w:left="65" w:right="245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Задачі</w:t>
            </w:r>
          </w:p>
        </w:tc>
        <w:tc>
          <w:tcPr>
            <w:tcW w:w="1708" w:type="dxa"/>
          </w:tcPr>
          <w:p w:rsidR="000C53BC" w:rsidRPr="00471B25" w:rsidRDefault="000C53BC" w:rsidP="00471B25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3</w:t>
            </w:r>
          </w:p>
        </w:tc>
      </w:tr>
      <w:tr w:rsidR="000C53BC" w:rsidRPr="00471B25" w:rsidTr="00225F39">
        <w:trPr>
          <w:trHeight w:val="222"/>
        </w:trPr>
        <w:tc>
          <w:tcPr>
            <w:tcW w:w="2064" w:type="dxa"/>
          </w:tcPr>
          <w:p w:rsidR="000C53BC" w:rsidRPr="00471B25" w:rsidRDefault="000C53BC" w:rsidP="00471B25">
            <w:pPr>
              <w:pStyle w:val="TableParagraph"/>
              <w:ind w:left="0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Тиждень 5</w:t>
            </w:r>
          </w:p>
          <w:p w:rsidR="000C53BC" w:rsidRPr="00471B25" w:rsidRDefault="000C53BC" w:rsidP="00471B25">
            <w:pPr>
              <w:pStyle w:val="TableParagraph"/>
              <w:ind w:left="0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Практичне заняття</w:t>
            </w:r>
            <w:r w:rsidRPr="00471B25">
              <w:rPr>
                <w:spacing w:val="-2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5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:rsidR="000C53BC" w:rsidRPr="00471B25" w:rsidRDefault="000C53BC" w:rsidP="00471B25">
            <w:pPr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Динаміка розвитку групи та команди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C53BC" w:rsidRPr="00471B25" w:rsidRDefault="000C53BC" w:rsidP="00471B25">
            <w:pPr>
              <w:pStyle w:val="TableParagraph"/>
              <w:ind w:left="65" w:right="245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Тестування,</w:t>
            </w:r>
            <w:r w:rsidRPr="00471B25">
              <w:rPr>
                <w:spacing w:val="-2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опитування</w:t>
            </w:r>
            <w:r w:rsidRPr="00471B25">
              <w:rPr>
                <w:spacing w:val="-3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по</w:t>
            </w:r>
            <w:r w:rsidRPr="00471B25">
              <w:rPr>
                <w:spacing w:val="-2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лекції</w:t>
            </w:r>
          </w:p>
        </w:tc>
        <w:tc>
          <w:tcPr>
            <w:tcW w:w="1708" w:type="dxa"/>
          </w:tcPr>
          <w:p w:rsidR="000C53BC" w:rsidRPr="00471B25" w:rsidRDefault="000C53BC" w:rsidP="00471B25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4</w:t>
            </w:r>
          </w:p>
        </w:tc>
      </w:tr>
      <w:tr w:rsidR="000C53BC" w:rsidRPr="00471B25" w:rsidTr="00225F39">
        <w:trPr>
          <w:trHeight w:val="222"/>
        </w:trPr>
        <w:tc>
          <w:tcPr>
            <w:tcW w:w="2064" w:type="dxa"/>
          </w:tcPr>
          <w:p w:rsidR="000C53BC" w:rsidRPr="00471B25" w:rsidRDefault="000C53BC" w:rsidP="00471B25">
            <w:pPr>
              <w:pStyle w:val="TableParagraph"/>
              <w:ind w:left="0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Тиждень 6</w:t>
            </w:r>
          </w:p>
          <w:p w:rsidR="000C53BC" w:rsidRPr="00471B25" w:rsidRDefault="000C53BC" w:rsidP="00471B25">
            <w:pPr>
              <w:pStyle w:val="TableParagraph"/>
              <w:ind w:left="0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Практичне заняття</w:t>
            </w:r>
            <w:r w:rsidRPr="00471B25">
              <w:rPr>
                <w:spacing w:val="-2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6</w:t>
            </w:r>
          </w:p>
        </w:tc>
        <w:tc>
          <w:tcPr>
            <w:tcW w:w="1915" w:type="dxa"/>
            <w:vMerge/>
          </w:tcPr>
          <w:p w:rsidR="000C53BC" w:rsidRPr="00471B25" w:rsidRDefault="000C53BC" w:rsidP="00471B2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C53BC" w:rsidRPr="00471B25" w:rsidRDefault="000C53BC" w:rsidP="00471B25">
            <w:pPr>
              <w:pStyle w:val="TableParagraph"/>
              <w:ind w:left="65" w:right="245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Задачі</w:t>
            </w:r>
          </w:p>
        </w:tc>
        <w:tc>
          <w:tcPr>
            <w:tcW w:w="1708" w:type="dxa"/>
          </w:tcPr>
          <w:p w:rsidR="000C53BC" w:rsidRPr="00471B25" w:rsidRDefault="000C53BC" w:rsidP="00471B25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C53BC" w:rsidRPr="00471B25" w:rsidTr="00225F39">
        <w:trPr>
          <w:trHeight w:val="275"/>
        </w:trPr>
        <w:tc>
          <w:tcPr>
            <w:tcW w:w="9647" w:type="dxa"/>
            <w:gridSpan w:val="4"/>
            <w:tcBorders>
              <w:bottom w:val="single" w:sz="4" w:space="0" w:color="auto"/>
            </w:tcBorders>
          </w:tcPr>
          <w:p w:rsidR="000C53BC" w:rsidRPr="00471B25" w:rsidRDefault="000C53BC" w:rsidP="00471B25">
            <w:pPr>
              <w:pStyle w:val="TableParagraph"/>
              <w:ind w:left="3764" w:right="3748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Змістовий</w:t>
            </w:r>
            <w:r w:rsidRPr="00471B25">
              <w:rPr>
                <w:spacing w:val="-1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модуль 3</w:t>
            </w:r>
          </w:p>
        </w:tc>
      </w:tr>
      <w:tr w:rsidR="000C53BC" w:rsidRPr="00471B25" w:rsidTr="00E54A5D">
        <w:trPr>
          <w:trHeight w:val="340"/>
        </w:trPr>
        <w:tc>
          <w:tcPr>
            <w:tcW w:w="2064" w:type="dxa"/>
            <w:vMerge w:val="restart"/>
          </w:tcPr>
          <w:p w:rsidR="000C53BC" w:rsidRPr="00471B25" w:rsidRDefault="000C53BC" w:rsidP="00471B25">
            <w:pPr>
              <w:pStyle w:val="TableParagraph"/>
              <w:ind w:left="0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Тиждень 7,8</w:t>
            </w:r>
          </w:p>
          <w:p w:rsidR="000C53BC" w:rsidRPr="00471B25" w:rsidRDefault="000C53BC" w:rsidP="00471B25">
            <w:pPr>
              <w:pStyle w:val="TableParagraph"/>
              <w:ind w:left="0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Практичне заняття</w:t>
            </w:r>
            <w:r w:rsidRPr="00471B25">
              <w:rPr>
                <w:spacing w:val="-2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7,8</w:t>
            </w:r>
          </w:p>
        </w:tc>
        <w:tc>
          <w:tcPr>
            <w:tcW w:w="1915" w:type="dxa"/>
            <w:vMerge w:val="restart"/>
          </w:tcPr>
          <w:p w:rsidR="000C53BC" w:rsidRPr="00471B25" w:rsidRDefault="000C53BC" w:rsidP="00471B25">
            <w:pPr>
              <w:pStyle w:val="TableParagraph"/>
              <w:ind w:left="0" w:right="45" w:firstLine="9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Організація та проведення нарад і робочих зустрічей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C53BC" w:rsidRPr="00471B25" w:rsidRDefault="000C53BC" w:rsidP="00471B25">
            <w:pPr>
              <w:pStyle w:val="TableParagraph"/>
              <w:ind w:left="65" w:right="45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Тестування,</w:t>
            </w:r>
            <w:r w:rsidRPr="00471B25">
              <w:rPr>
                <w:spacing w:val="-1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опитування</w:t>
            </w:r>
            <w:r w:rsidRPr="00471B25">
              <w:rPr>
                <w:spacing w:val="-4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по</w:t>
            </w:r>
            <w:r w:rsidRPr="00471B25">
              <w:rPr>
                <w:spacing w:val="-1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лекції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C53BC" w:rsidRPr="00471B25" w:rsidRDefault="000C53BC" w:rsidP="00471B25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4</w:t>
            </w:r>
          </w:p>
        </w:tc>
      </w:tr>
      <w:tr w:rsidR="000C53BC" w:rsidRPr="00471B25" w:rsidTr="00E54A5D">
        <w:trPr>
          <w:trHeight w:val="137"/>
        </w:trPr>
        <w:tc>
          <w:tcPr>
            <w:tcW w:w="2064" w:type="dxa"/>
            <w:vMerge/>
          </w:tcPr>
          <w:p w:rsidR="000C53BC" w:rsidRPr="00471B25" w:rsidRDefault="000C53BC" w:rsidP="00471B2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0C53BC" w:rsidRPr="00471B25" w:rsidRDefault="000C53BC" w:rsidP="00471B25">
            <w:pPr>
              <w:pStyle w:val="TableParagraph"/>
              <w:ind w:left="0" w:right="45" w:firstLine="9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C53BC" w:rsidRPr="00471B25" w:rsidRDefault="000C53BC" w:rsidP="00471B25">
            <w:pPr>
              <w:pStyle w:val="TableParagraph"/>
              <w:ind w:left="65" w:right="45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Задачі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0C53BC" w:rsidRPr="00471B25" w:rsidRDefault="000C53BC" w:rsidP="00471B25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C53BC" w:rsidRPr="00471B25" w:rsidTr="00E54A5D">
        <w:trPr>
          <w:trHeight w:val="216"/>
        </w:trPr>
        <w:tc>
          <w:tcPr>
            <w:tcW w:w="2064" w:type="dxa"/>
            <w:vMerge w:val="restart"/>
          </w:tcPr>
          <w:p w:rsidR="000C53BC" w:rsidRPr="00471B25" w:rsidRDefault="000C53BC" w:rsidP="00471B25">
            <w:pPr>
              <w:pStyle w:val="TableParagraph"/>
              <w:ind w:left="0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Тиждень 9,10</w:t>
            </w:r>
          </w:p>
          <w:p w:rsidR="000C53BC" w:rsidRPr="00471B25" w:rsidRDefault="000C53BC" w:rsidP="00471B25">
            <w:pPr>
              <w:pStyle w:val="TableParagraph"/>
              <w:ind w:left="0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Практичне заняття</w:t>
            </w:r>
            <w:r w:rsidRPr="00471B25">
              <w:rPr>
                <w:spacing w:val="-2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9,10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:rsidR="000C53BC" w:rsidRPr="00471B25" w:rsidRDefault="000C53BC" w:rsidP="00471B25">
            <w:pPr>
              <w:pStyle w:val="TableParagraph"/>
              <w:ind w:left="0" w:right="45" w:firstLine="9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Міжособистісні комунікації в груповій або командній роботі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C53BC" w:rsidRPr="00471B25" w:rsidRDefault="000C53BC" w:rsidP="00471B25">
            <w:pPr>
              <w:pStyle w:val="TableParagraph"/>
              <w:ind w:left="65" w:right="45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Тестування,</w:t>
            </w:r>
            <w:r w:rsidRPr="00471B25">
              <w:rPr>
                <w:spacing w:val="-1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опитування</w:t>
            </w:r>
            <w:r w:rsidRPr="00471B25">
              <w:rPr>
                <w:spacing w:val="-4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по</w:t>
            </w:r>
            <w:r w:rsidRPr="00471B25">
              <w:rPr>
                <w:spacing w:val="-1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лекції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C53BC" w:rsidRPr="00471B25" w:rsidRDefault="000C53BC" w:rsidP="00471B25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4</w:t>
            </w:r>
          </w:p>
        </w:tc>
      </w:tr>
      <w:tr w:rsidR="000C53BC" w:rsidRPr="00471B25" w:rsidTr="00E54A5D">
        <w:trPr>
          <w:trHeight w:val="675"/>
        </w:trPr>
        <w:tc>
          <w:tcPr>
            <w:tcW w:w="2064" w:type="dxa"/>
            <w:vMerge/>
          </w:tcPr>
          <w:p w:rsidR="000C53BC" w:rsidRPr="00471B25" w:rsidRDefault="000C53BC" w:rsidP="00471B2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0C53BC" w:rsidRPr="00471B25" w:rsidRDefault="000C53BC" w:rsidP="00471B25">
            <w:pPr>
              <w:pStyle w:val="TableParagraph"/>
              <w:ind w:left="0" w:right="493" w:firstLine="9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C53BC" w:rsidRDefault="000C53BC" w:rsidP="00471B25">
            <w:pPr>
              <w:pStyle w:val="TableParagraph"/>
              <w:ind w:left="65" w:right="45"/>
              <w:jc w:val="center"/>
              <w:rPr>
                <w:sz w:val="20"/>
                <w:szCs w:val="20"/>
              </w:rPr>
            </w:pPr>
          </w:p>
          <w:p w:rsidR="000C53BC" w:rsidRPr="00471B25" w:rsidRDefault="000C53BC" w:rsidP="00471B25">
            <w:pPr>
              <w:pStyle w:val="TableParagraph"/>
              <w:ind w:left="65" w:right="45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Задачі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0C53BC" w:rsidRPr="00471B25" w:rsidRDefault="000C53BC" w:rsidP="00471B25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C53BC" w:rsidRPr="00471B25" w:rsidTr="00347F4E">
        <w:trPr>
          <w:trHeight w:val="275"/>
        </w:trPr>
        <w:tc>
          <w:tcPr>
            <w:tcW w:w="9647" w:type="dxa"/>
            <w:gridSpan w:val="4"/>
          </w:tcPr>
          <w:p w:rsidR="000C53BC" w:rsidRPr="00471B25" w:rsidRDefault="000C53BC" w:rsidP="00471B25">
            <w:pPr>
              <w:pStyle w:val="TableParagraph"/>
              <w:ind w:left="3764" w:right="3748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Змістовий</w:t>
            </w:r>
            <w:r w:rsidRPr="00471B25">
              <w:rPr>
                <w:spacing w:val="-1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модуль 4</w:t>
            </w:r>
          </w:p>
        </w:tc>
      </w:tr>
      <w:tr w:rsidR="000C53BC" w:rsidRPr="00471B25" w:rsidTr="002A4A8B">
        <w:trPr>
          <w:trHeight w:val="123"/>
        </w:trPr>
        <w:tc>
          <w:tcPr>
            <w:tcW w:w="2064" w:type="dxa"/>
            <w:vMerge w:val="restart"/>
          </w:tcPr>
          <w:p w:rsidR="000C53BC" w:rsidRPr="00471B25" w:rsidRDefault="000C53BC" w:rsidP="00471B25">
            <w:pPr>
              <w:pStyle w:val="TableParagraph"/>
              <w:ind w:left="0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Тиждень 11,12</w:t>
            </w:r>
          </w:p>
          <w:p w:rsidR="000C53BC" w:rsidRPr="00471B25" w:rsidRDefault="000C53BC" w:rsidP="00471B25">
            <w:pPr>
              <w:pStyle w:val="TableParagraph"/>
              <w:ind w:left="0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Практичне заняття</w:t>
            </w:r>
            <w:r w:rsidRPr="00471B25">
              <w:rPr>
                <w:spacing w:val="-2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11,12</w:t>
            </w:r>
          </w:p>
        </w:tc>
        <w:tc>
          <w:tcPr>
            <w:tcW w:w="1915" w:type="dxa"/>
            <w:vMerge w:val="restart"/>
          </w:tcPr>
          <w:p w:rsidR="000C53BC" w:rsidRPr="00471B25" w:rsidRDefault="000C53BC" w:rsidP="00CF2BB7">
            <w:pPr>
              <w:pStyle w:val="TableParagraph"/>
              <w:ind w:left="0" w:right="45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Ділові переговори та особливості їх проведення</w:t>
            </w:r>
          </w:p>
        </w:tc>
        <w:tc>
          <w:tcPr>
            <w:tcW w:w="3960" w:type="dxa"/>
          </w:tcPr>
          <w:p w:rsidR="000C53BC" w:rsidRPr="00471B25" w:rsidRDefault="000C53BC" w:rsidP="00471B2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Тестування,</w:t>
            </w:r>
            <w:r w:rsidRPr="00471B25">
              <w:rPr>
                <w:spacing w:val="-2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опитування</w:t>
            </w:r>
            <w:r w:rsidRPr="00471B25">
              <w:rPr>
                <w:spacing w:val="-2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по</w:t>
            </w:r>
            <w:r w:rsidRPr="00471B25">
              <w:rPr>
                <w:spacing w:val="-2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лекції</w:t>
            </w:r>
          </w:p>
        </w:tc>
        <w:tc>
          <w:tcPr>
            <w:tcW w:w="1708" w:type="dxa"/>
          </w:tcPr>
          <w:p w:rsidR="000C53BC" w:rsidRPr="00471B25" w:rsidRDefault="000C53BC" w:rsidP="00471B25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C53BC" w:rsidRPr="00471B25" w:rsidTr="00471B25">
        <w:trPr>
          <w:trHeight w:val="553"/>
        </w:trPr>
        <w:tc>
          <w:tcPr>
            <w:tcW w:w="2064" w:type="dxa"/>
            <w:vMerge/>
            <w:tcBorders>
              <w:bottom w:val="single" w:sz="4" w:space="0" w:color="auto"/>
            </w:tcBorders>
          </w:tcPr>
          <w:p w:rsidR="000C53BC" w:rsidRPr="00471B25" w:rsidRDefault="000C53BC" w:rsidP="00471B25">
            <w:pPr>
              <w:pStyle w:val="TableParagraph"/>
              <w:ind w:left="400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bottom w:val="single" w:sz="4" w:space="0" w:color="auto"/>
            </w:tcBorders>
          </w:tcPr>
          <w:p w:rsidR="000C53BC" w:rsidRPr="00471B25" w:rsidRDefault="000C53BC" w:rsidP="00CF2BB7">
            <w:pPr>
              <w:ind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0C53BC" w:rsidRPr="00471B25" w:rsidRDefault="000C53BC" w:rsidP="00471B2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Задачі</w:t>
            </w:r>
          </w:p>
        </w:tc>
        <w:tc>
          <w:tcPr>
            <w:tcW w:w="1708" w:type="dxa"/>
          </w:tcPr>
          <w:p w:rsidR="000C53BC" w:rsidRPr="00471B25" w:rsidRDefault="000C53BC" w:rsidP="00471B25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C53BC" w:rsidRPr="00471B25" w:rsidTr="00E54A5D">
        <w:trPr>
          <w:trHeight w:val="504"/>
        </w:trPr>
        <w:tc>
          <w:tcPr>
            <w:tcW w:w="2064" w:type="dxa"/>
            <w:vMerge w:val="restart"/>
            <w:tcBorders>
              <w:top w:val="single" w:sz="4" w:space="0" w:color="auto"/>
            </w:tcBorders>
          </w:tcPr>
          <w:p w:rsidR="000C53BC" w:rsidRPr="00471B25" w:rsidRDefault="000C53BC" w:rsidP="00CF2BB7">
            <w:pPr>
              <w:pStyle w:val="TableParagraph"/>
              <w:ind w:left="0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 xml:space="preserve">Тиждень </w:t>
            </w:r>
            <w:r>
              <w:rPr>
                <w:sz w:val="20"/>
                <w:szCs w:val="20"/>
              </w:rPr>
              <w:t>13</w:t>
            </w:r>
          </w:p>
          <w:p w:rsidR="000C53BC" w:rsidRPr="00471B25" w:rsidRDefault="000C53BC" w:rsidP="00471B25">
            <w:pPr>
              <w:pStyle w:val="TableParagraph"/>
              <w:ind w:left="0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Практичне заняття</w:t>
            </w:r>
            <w:r w:rsidRPr="00471B25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:rsidR="000C53BC" w:rsidRPr="00471B25" w:rsidRDefault="000C53BC" w:rsidP="00CF2BB7">
            <w:pPr>
              <w:ind w:right="45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Конфлікти: поняття, причини виникнення та стратегії їх вирішення в професійних комунікаціях</w:t>
            </w:r>
          </w:p>
        </w:tc>
        <w:tc>
          <w:tcPr>
            <w:tcW w:w="3960" w:type="dxa"/>
          </w:tcPr>
          <w:p w:rsidR="000C53BC" w:rsidRPr="00471B25" w:rsidRDefault="000C53BC" w:rsidP="00A42C3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Тестування,</w:t>
            </w:r>
            <w:r w:rsidRPr="00471B25">
              <w:rPr>
                <w:spacing w:val="-2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опитування</w:t>
            </w:r>
            <w:r w:rsidRPr="00471B25">
              <w:rPr>
                <w:spacing w:val="-2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по</w:t>
            </w:r>
            <w:r w:rsidRPr="00471B25">
              <w:rPr>
                <w:spacing w:val="-2"/>
                <w:sz w:val="20"/>
                <w:szCs w:val="20"/>
              </w:rPr>
              <w:t xml:space="preserve"> </w:t>
            </w:r>
            <w:r w:rsidRPr="00471B25">
              <w:rPr>
                <w:sz w:val="20"/>
                <w:szCs w:val="20"/>
              </w:rPr>
              <w:t>лекції</w:t>
            </w:r>
          </w:p>
        </w:tc>
        <w:tc>
          <w:tcPr>
            <w:tcW w:w="1708" w:type="dxa"/>
          </w:tcPr>
          <w:p w:rsidR="000C53BC" w:rsidRPr="00471B25" w:rsidRDefault="000C53BC" w:rsidP="00471B25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C53BC" w:rsidRPr="00471B25" w:rsidTr="00A42C31">
        <w:trPr>
          <w:trHeight w:val="553"/>
        </w:trPr>
        <w:tc>
          <w:tcPr>
            <w:tcW w:w="2064" w:type="dxa"/>
            <w:vMerge/>
          </w:tcPr>
          <w:p w:rsidR="000C53BC" w:rsidRPr="00471B25" w:rsidRDefault="000C53BC" w:rsidP="00CF2BB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0C53BC" w:rsidRPr="00471B25" w:rsidRDefault="000C53BC" w:rsidP="00471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0C53BC" w:rsidRPr="00471B25" w:rsidRDefault="000C53BC" w:rsidP="00A42C3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471B25">
              <w:rPr>
                <w:sz w:val="20"/>
                <w:szCs w:val="20"/>
              </w:rPr>
              <w:t>Задачі</w:t>
            </w:r>
          </w:p>
        </w:tc>
        <w:tc>
          <w:tcPr>
            <w:tcW w:w="1708" w:type="dxa"/>
          </w:tcPr>
          <w:p w:rsidR="000C53BC" w:rsidRPr="00471B25" w:rsidRDefault="000C53BC" w:rsidP="00471B25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0C53BC" w:rsidRDefault="000C53BC">
      <w:pPr>
        <w:pStyle w:val="BodyText"/>
        <w:spacing w:before="8"/>
        <w:ind w:left="0"/>
      </w:pPr>
    </w:p>
    <w:p w:rsidR="000C53BC" w:rsidRPr="00697548" w:rsidRDefault="000C53BC" w:rsidP="00D22374">
      <w:pPr>
        <w:pStyle w:val="Heading1"/>
        <w:tabs>
          <w:tab w:val="left" w:pos="1100"/>
        </w:tabs>
        <w:spacing w:before="89" w:line="321" w:lineRule="exact"/>
        <w:ind w:left="232" w:firstLine="488"/>
        <w:rPr>
          <w:rFonts w:ascii="Times New Roman" w:hAnsi="Times New Roman"/>
          <w:sz w:val="22"/>
          <w:szCs w:val="22"/>
        </w:rPr>
      </w:pPr>
      <w:r w:rsidRPr="00697548">
        <w:rPr>
          <w:rFonts w:ascii="Times New Roman" w:hAnsi="Times New Roman"/>
          <w:sz w:val="22"/>
          <w:szCs w:val="22"/>
        </w:rPr>
        <w:t>ОСНОВНІ</w:t>
      </w:r>
      <w:r w:rsidRPr="00697548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97548">
        <w:rPr>
          <w:rFonts w:ascii="Times New Roman" w:hAnsi="Times New Roman"/>
          <w:sz w:val="22"/>
          <w:szCs w:val="22"/>
        </w:rPr>
        <w:t>ДЖЕРЕЛА</w:t>
      </w:r>
    </w:p>
    <w:p w:rsidR="000C53BC" w:rsidRPr="00697548" w:rsidRDefault="000C53BC" w:rsidP="009A24ED">
      <w:pPr>
        <w:pStyle w:val="Heading3"/>
        <w:tabs>
          <w:tab w:val="left" w:pos="990"/>
        </w:tabs>
        <w:ind w:firstLine="159"/>
        <w:rPr>
          <w:rFonts w:ascii="Times New Roman" w:hAnsi="Times New Roman"/>
          <w:sz w:val="22"/>
          <w:szCs w:val="22"/>
        </w:rPr>
      </w:pPr>
      <w:r w:rsidRPr="00697548">
        <w:rPr>
          <w:rFonts w:ascii="Times New Roman" w:hAnsi="Times New Roman"/>
          <w:sz w:val="22"/>
          <w:szCs w:val="22"/>
        </w:rPr>
        <w:t>Навчальні</w:t>
      </w:r>
      <w:r w:rsidRPr="00697548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697548">
        <w:rPr>
          <w:rFonts w:ascii="Times New Roman" w:hAnsi="Times New Roman"/>
          <w:sz w:val="22"/>
          <w:szCs w:val="22"/>
        </w:rPr>
        <w:t>підручники,</w:t>
      </w:r>
      <w:r w:rsidRPr="00697548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97548">
        <w:rPr>
          <w:rFonts w:ascii="Times New Roman" w:hAnsi="Times New Roman"/>
          <w:sz w:val="22"/>
          <w:szCs w:val="22"/>
        </w:rPr>
        <w:t>монографії:</w:t>
      </w:r>
    </w:p>
    <w:p w:rsidR="000C53BC" w:rsidRPr="00AC0092" w:rsidRDefault="000C53BC" w:rsidP="00523CDB">
      <w:pPr>
        <w:pStyle w:val="ListParagraph"/>
        <w:numPr>
          <w:ilvl w:val="0"/>
          <w:numId w:val="3"/>
        </w:numPr>
        <w:tabs>
          <w:tab w:val="left" w:pos="990"/>
          <w:tab w:val="left" w:pos="1227"/>
        </w:tabs>
        <w:ind w:right="221" w:firstLine="488"/>
        <w:rPr>
          <w:rFonts w:ascii="Times New Roman" w:hAnsi="Times New Roman"/>
          <w:szCs w:val="22"/>
        </w:rPr>
      </w:pPr>
      <w:r w:rsidRPr="00AC0092">
        <w:rPr>
          <w:rFonts w:ascii="Times New Roman" w:hAnsi="Times New Roman"/>
          <w:szCs w:val="22"/>
        </w:rPr>
        <w:t>Виноградський М. Д., Виноградська А. М., Шканова О. М. Управління персоналом. 2-ге видання</w:t>
      </w:r>
      <w:r>
        <w:rPr>
          <w:rFonts w:ascii="Times New Roman" w:hAnsi="Times New Roman"/>
          <w:szCs w:val="22"/>
        </w:rPr>
        <w:t xml:space="preserve"> </w:t>
      </w:r>
      <w:r w:rsidRPr="00AC0092">
        <w:rPr>
          <w:rFonts w:ascii="Times New Roman" w:hAnsi="Times New Roman"/>
          <w:szCs w:val="22"/>
        </w:rPr>
        <w:t>: Навч. посіб. Київ : Центр учбової літератури, 2017. 502 с.</w:t>
      </w:r>
    </w:p>
    <w:p w:rsidR="000C53BC" w:rsidRPr="00AC0092" w:rsidRDefault="000C53BC" w:rsidP="00523CDB">
      <w:pPr>
        <w:pStyle w:val="ListParagraph"/>
        <w:numPr>
          <w:ilvl w:val="0"/>
          <w:numId w:val="3"/>
        </w:numPr>
        <w:tabs>
          <w:tab w:val="left" w:pos="990"/>
          <w:tab w:val="left" w:pos="1227"/>
        </w:tabs>
        <w:ind w:right="223" w:firstLine="488"/>
        <w:rPr>
          <w:rFonts w:ascii="Times New Roman" w:hAnsi="Times New Roman"/>
          <w:szCs w:val="22"/>
        </w:rPr>
      </w:pPr>
      <w:r w:rsidRPr="00AC0092">
        <w:rPr>
          <w:rFonts w:ascii="Times New Roman" w:eastAsia="MS Mincho" w:hAnsi="Times New Roman"/>
          <w:bCs/>
          <w:szCs w:val="22"/>
        </w:rPr>
        <w:t xml:space="preserve">Вакарюк Л. В., </w:t>
      </w:r>
      <w:r w:rsidRPr="00AC0092">
        <w:rPr>
          <w:rFonts w:ascii="Times New Roman" w:hAnsi="Times New Roman"/>
          <w:szCs w:val="22"/>
          <w:lang w:eastAsia="ru-RU"/>
        </w:rPr>
        <w:t>Гетьманцева Н. Д. Управління персоналом : навч. посіб. Чернівці : Чернівец. нац. ун-т ім. Ю. Федьковича : Рута, 2021. 82 с.</w:t>
      </w:r>
    </w:p>
    <w:p w:rsidR="000C53BC" w:rsidRPr="00AC0092" w:rsidRDefault="000C53BC" w:rsidP="00523CDB">
      <w:pPr>
        <w:pStyle w:val="ListParagraph"/>
        <w:numPr>
          <w:ilvl w:val="0"/>
          <w:numId w:val="3"/>
        </w:numPr>
        <w:tabs>
          <w:tab w:val="left" w:pos="990"/>
          <w:tab w:val="left" w:pos="1227"/>
        </w:tabs>
        <w:ind w:right="223" w:firstLine="488"/>
        <w:rPr>
          <w:rFonts w:ascii="Times New Roman" w:hAnsi="Times New Roman"/>
          <w:szCs w:val="22"/>
        </w:rPr>
      </w:pPr>
      <w:r w:rsidRPr="00AC0092">
        <w:rPr>
          <w:rFonts w:ascii="Times New Roman" w:eastAsia="MS Mincho" w:hAnsi="Times New Roman"/>
          <w:bCs/>
          <w:szCs w:val="22"/>
        </w:rPr>
        <w:t xml:space="preserve">Загородня Н. П., </w:t>
      </w:r>
      <w:r w:rsidRPr="00AC0092">
        <w:rPr>
          <w:rFonts w:ascii="Times New Roman" w:hAnsi="Times New Roman"/>
          <w:szCs w:val="22"/>
          <w:lang w:eastAsia="ru-RU"/>
        </w:rPr>
        <w:t>Кучеренко Д. Г. Управління персоналом : теорія і практика: навч. посіб. НДІ соц.-екон. розвитку. Київ : Центр учбової літератури, 2021. 269 с.</w:t>
      </w:r>
      <w:r w:rsidRPr="00AC0092">
        <w:rPr>
          <w:rFonts w:ascii="Times New Roman" w:hAnsi="Times New Roman"/>
          <w:szCs w:val="22"/>
        </w:rPr>
        <w:t xml:space="preserve"> </w:t>
      </w:r>
    </w:p>
    <w:p w:rsidR="000C53BC" w:rsidRPr="00AC0092" w:rsidRDefault="000C53BC" w:rsidP="00523CDB">
      <w:pPr>
        <w:pStyle w:val="ListParagraph"/>
        <w:numPr>
          <w:ilvl w:val="0"/>
          <w:numId w:val="3"/>
        </w:numPr>
        <w:tabs>
          <w:tab w:val="left" w:pos="990"/>
          <w:tab w:val="left" w:pos="1227"/>
        </w:tabs>
        <w:ind w:right="223" w:firstLine="488"/>
        <w:rPr>
          <w:rFonts w:ascii="Times New Roman" w:hAnsi="Times New Roman"/>
          <w:szCs w:val="22"/>
        </w:rPr>
      </w:pPr>
      <w:r w:rsidRPr="00AC0092">
        <w:rPr>
          <w:rFonts w:ascii="Times New Roman" w:eastAsia="MS Mincho" w:hAnsi="Times New Roman"/>
          <w:bCs/>
          <w:szCs w:val="22"/>
        </w:rPr>
        <w:t xml:space="preserve">Михайлова Л. І., </w:t>
      </w:r>
      <w:r w:rsidRPr="00AC0092">
        <w:rPr>
          <w:rFonts w:ascii="Times New Roman" w:hAnsi="Times New Roman"/>
          <w:szCs w:val="22"/>
          <w:lang w:eastAsia="ru-RU"/>
        </w:rPr>
        <w:t>Михайлов А. М. Управління персоналом : навч. посіб. Суми : Литовченко Є. Б. 2020. 283 с.</w:t>
      </w:r>
    </w:p>
    <w:p w:rsidR="000C53BC" w:rsidRPr="00AC0092" w:rsidRDefault="000C53BC" w:rsidP="00523CDB">
      <w:pPr>
        <w:pStyle w:val="ListParagraph"/>
        <w:numPr>
          <w:ilvl w:val="0"/>
          <w:numId w:val="3"/>
        </w:numPr>
        <w:tabs>
          <w:tab w:val="left" w:pos="990"/>
          <w:tab w:val="left" w:pos="1100"/>
          <w:tab w:val="left" w:pos="1227"/>
        </w:tabs>
        <w:ind w:right="223" w:firstLine="488"/>
        <w:rPr>
          <w:rFonts w:ascii="Times New Roman" w:hAnsi="Times New Roman"/>
          <w:szCs w:val="22"/>
        </w:rPr>
      </w:pPr>
      <w:r w:rsidRPr="00AC0092">
        <w:rPr>
          <w:rFonts w:ascii="Times New Roman" w:hAnsi="Times New Roman"/>
          <w:szCs w:val="22"/>
          <w:lang w:eastAsia="ru-RU"/>
        </w:rPr>
        <w:t xml:space="preserve">Нестуля О. О., Нестуля С. І., Кононец Н. В. Дидактика лідерства. Сучасні погляди на формування лідерської компетентності здобувачів вищої освіти: монографія. ВНЗ Укоопспілки «Полтав. ун-т економіки і торгівлі» (ПУЕТ). Полтава : ПУЕТ, 2021. </w:t>
      </w:r>
      <w:r w:rsidRPr="00AC0092">
        <w:rPr>
          <w:rFonts w:ascii="Times New Roman" w:hAnsi="Times New Roman"/>
          <w:szCs w:val="22"/>
          <w:lang w:val="ru-RU" w:eastAsia="ru-RU"/>
        </w:rPr>
        <w:t xml:space="preserve">590 </w:t>
      </w:r>
      <w:r w:rsidRPr="00AC0092">
        <w:rPr>
          <w:rFonts w:ascii="Times New Roman" w:hAnsi="Times New Roman"/>
          <w:szCs w:val="22"/>
          <w:lang w:val="en-US" w:eastAsia="ru-RU"/>
        </w:rPr>
        <w:t>c</w:t>
      </w:r>
      <w:r w:rsidRPr="00AC0092">
        <w:rPr>
          <w:rFonts w:ascii="Times New Roman" w:hAnsi="Times New Roman"/>
          <w:szCs w:val="22"/>
          <w:lang w:val="ru-RU" w:eastAsia="ru-RU"/>
        </w:rPr>
        <w:t>.</w:t>
      </w:r>
    </w:p>
    <w:p w:rsidR="000C53BC" w:rsidRPr="009C03DC" w:rsidRDefault="000C53BC" w:rsidP="009C03DC">
      <w:pPr>
        <w:pStyle w:val="ListParagraph"/>
        <w:numPr>
          <w:ilvl w:val="0"/>
          <w:numId w:val="3"/>
        </w:numPr>
        <w:tabs>
          <w:tab w:val="left" w:pos="1100"/>
          <w:tab w:val="left" w:pos="1227"/>
        </w:tabs>
        <w:ind w:right="223" w:firstLine="488"/>
        <w:rPr>
          <w:rFonts w:ascii="Times New Roman" w:hAnsi="Times New Roman"/>
          <w:szCs w:val="22"/>
        </w:rPr>
      </w:pPr>
      <w:r w:rsidRPr="009C03DC">
        <w:rPr>
          <w:rFonts w:ascii="Times New Roman" w:hAnsi="Times New Roman"/>
          <w:szCs w:val="22"/>
        </w:rPr>
        <w:t xml:space="preserve">Палеха Ю. І. Менеджмент персоналу: навч. посібник. Київ: Ліра-К, 2010. 338 с. </w:t>
      </w:r>
    </w:p>
    <w:p w:rsidR="000C53BC" w:rsidRPr="009C03DC" w:rsidRDefault="000C53BC" w:rsidP="009C03DC">
      <w:pPr>
        <w:pStyle w:val="ListParagraph"/>
        <w:numPr>
          <w:ilvl w:val="0"/>
          <w:numId w:val="3"/>
        </w:numPr>
        <w:tabs>
          <w:tab w:val="left" w:pos="1100"/>
          <w:tab w:val="left" w:pos="1227"/>
        </w:tabs>
        <w:ind w:right="223" w:firstLine="488"/>
        <w:rPr>
          <w:rFonts w:ascii="Times New Roman" w:hAnsi="Times New Roman"/>
          <w:szCs w:val="22"/>
        </w:rPr>
      </w:pPr>
      <w:r w:rsidRPr="009C03DC">
        <w:rPr>
          <w:rFonts w:ascii="Times New Roman" w:hAnsi="Times New Roman"/>
          <w:szCs w:val="22"/>
        </w:rPr>
        <w:t>Пуховська Л. П., Ворначев А. О., Леу С. О. Професійний розвиток персоналу підприємств у країнах Європейського Союзу : посібник. Київ : ІПТО НАПНУ, 2015. 176 с.</w:t>
      </w:r>
    </w:p>
    <w:p w:rsidR="000C53BC" w:rsidRPr="009C03DC" w:rsidRDefault="000C53BC" w:rsidP="009C03DC">
      <w:pPr>
        <w:pStyle w:val="ListParagraph"/>
        <w:numPr>
          <w:ilvl w:val="0"/>
          <w:numId w:val="3"/>
        </w:numPr>
        <w:tabs>
          <w:tab w:val="left" w:pos="1100"/>
          <w:tab w:val="left" w:pos="1227"/>
        </w:tabs>
        <w:ind w:right="223" w:firstLine="488"/>
        <w:rPr>
          <w:rFonts w:ascii="Times New Roman" w:hAnsi="Times New Roman"/>
          <w:szCs w:val="22"/>
        </w:rPr>
      </w:pPr>
      <w:r w:rsidRPr="009C03DC">
        <w:rPr>
          <w:rFonts w:ascii="Times New Roman" w:hAnsi="Times New Roman"/>
          <w:szCs w:val="22"/>
        </w:rPr>
        <w:t>Савченко А. В. Розвиток персоналу : підруч. [2-е вид., перероб. і доп.]. Київ : КНЕУ, 2015. 505 с.</w:t>
      </w:r>
    </w:p>
    <w:p w:rsidR="000C53BC" w:rsidRPr="009C03DC" w:rsidRDefault="000C53BC" w:rsidP="009C03DC">
      <w:pPr>
        <w:pStyle w:val="ListParagraph"/>
        <w:numPr>
          <w:ilvl w:val="0"/>
          <w:numId w:val="3"/>
        </w:numPr>
        <w:tabs>
          <w:tab w:val="left" w:pos="1100"/>
          <w:tab w:val="left" w:pos="1227"/>
        </w:tabs>
        <w:ind w:right="223" w:firstLine="488"/>
        <w:rPr>
          <w:rFonts w:ascii="Times New Roman" w:hAnsi="Times New Roman"/>
          <w:szCs w:val="22"/>
        </w:rPr>
      </w:pPr>
      <w:r w:rsidRPr="009C03DC">
        <w:rPr>
          <w:rFonts w:ascii="Times New Roman" w:eastAsia="MS Mincho" w:hAnsi="Times New Roman"/>
          <w:bCs/>
          <w:szCs w:val="22"/>
        </w:rPr>
        <w:t xml:space="preserve">Саймон С. </w:t>
      </w:r>
      <w:r w:rsidRPr="009C03DC">
        <w:rPr>
          <w:rFonts w:ascii="Times New Roman" w:hAnsi="Times New Roman"/>
          <w:szCs w:val="22"/>
          <w:lang w:eastAsia="ru-RU"/>
        </w:rPr>
        <w:t>Справжні лідери їдять останніми. Як створити команду мрії [пер. з англ. О. Старової]. Харків : Віват, 2022. 412 с.</w:t>
      </w:r>
    </w:p>
    <w:p w:rsidR="000C53BC" w:rsidRPr="009C03DC" w:rsidRDefault="000C53BC" w:rsidP="009C03DC">
      <w:pPr>
        <w:pStyle w:val="ListParagraph"/>
        <w:numPr>
          <w:ilvl w:val="0"/>
          <w:numId w:val="3"/>
        </w:numPr>
        <w:tabs>
          <w:tab w:val="left" w:pos="1100"/>
          <w:tab w:val="left" w:pos="1227"/>
        </w:tabs>
        <w:ind w:right="223" w:firstLine="488"/>
        <w:rPr>
          <w:rFonts w:ascii="Times New Roman" w:hAnsi="Times New Roman"/>
          <w:szCs w:val="22"/>
        </w:rPr>
      </w:pPr>
      <w:r w:rsidRPr="009C03DC">
        <w:rPr>
          <w:rFonts w:ascii="Times New Roman" w:hAnsi="Times New Roman"/>
          <w:szCs w:val="22"/>
        </w:rPr>
        <w:t>Branham L. The 7 hidden reasons employees leave : how to recognize the subtle and act before it’s too late. AMACOM, 2005. 238 p. URL:</w:t>
      </w:r>
      <w:r w:rsidRPr="002540BF">
        <w:rPr>
          <w:rFonts w:ascii="Times New Roman" w:hAnsi="Times New Roman"/>
          <w:szCs w:val="22"/>
          <w:lang w:val="pl-PL"/>
        </w:rPr>
        <w:t> </w:t>
      </w:r>
      <w:hyperlink r:id="rId11" w:history="1">
        <w:r w:rsidRPr="009C03DC">
          <w:rPr>
            <w:rStyle w:val="Hyperlink"/>
            <w:rFonts w:ascii="Times New Roman" w:hAnsi="Times New Roman"/>
            <w:szCs w:val="22"/>
          </w:rPr>
          <w:t>http://ebooks.znu.edu.ua/files/Bibliobooks/Inshi3/0005285.pdf</w:t>
        </w:r>
      </w:hyperlink>
      <w:r w:rsidRPr="009C03DC">
        <w:rPr>
          <w:rFonts w:ascii="Times New Roman" w:hAnsi="Times New Roman"/>
          <w:szCs w:val="22"/>
        </w:rPr>
        <w:t>.</w:t>
      </w:r>
    </w:p>
    <w:p w:rsidR="000C53BC" w:rsidRPr="009C03DC" w:rsidRDefault="000C53BC" w:rsidP="009C03DC">
      <w:pPr>
        <w:pStyle w:val="ListParagraph"/>
        <w:numPr>
          <w:ilvl w:val="0"/>
          <w:numId w:val="3"/>
        </w:numPr>
        <w:tabs>
          <w:tab w:val="left" w:pos="1100"/>
          <w:tab w:val="left" w:pos="1227"/>
        </w:tabs>
        <w:ind w:right="223" w:firstLine="488"/>
        <w:rPr>
          <w:rFonts w:ascii="Times New Roman" w:hAnsi="Times New Roman"/>
          <w:szCs w:val="22"/>
        </w:rPr>
      </w:pPr>
      <w:r w:rsidRPr="009C03DC">
        <w:rPr>
          <w:rFonts w:ascii="Times New Roman" w:hAnsi="Times New Roman"/>
          <w:szCs w:val="22"/>
        </w:rPr>
        <w:t>Cook C. R. Just enough project management: the indispensable four-step process for managing any project better, faster, cheaper. 2005. 160 p. URL:</w:t>
      </w:r>
      <w:r w:rsidRPr="009C03DC">
        <w:rPr>
          <w:rFonts w:ascii="Times New Roman" w:hAnsi="Times New Roman"/>
          <w:szCs w:val="22"/>
          <w:lang w:val="en-US"/>
        </w:rPr>
        <w:t> </w:t>
      </w:r>
      <w:hyperlink r:id="rId12" w:history="1">
        <w:r w:rsidRPr="009C03DC">
          <w:rPr>
            <w:rStyle w:val="Hyperlink"/>
            <w:rFonts w:ascii="Times New Roman" w:hAnsi="Times New Roman"/>
            <w:szCs w:val="22"/>
          </w:rPr>
          <w:t>http://ebooks.znu.edu.ua/files/Bibliobooks/Inshi3/0005292.chm</w:t>
        </w:r>
      </w:hyperlink>
      <w:r w:rsidRPr="009C03DC">
        <w:rPr>
          <w:rFonts w:ascii="Times New Roman" w:hAnsi="Times New Roman"/>
          <w:szCs w:val="22"/>
        </w:rPr>
        <w:t>.</w:t>
      </w:r>
    </w:p>
    <w:p w:rsidR="000C53BC" w:rsidRPr="009C03DC" w:rsidRDefault="000C53BC" w:rsidP="009C03DC">
      <w:pPr>
        <w:pStyle w:val="ListParagraph"/>
        <w:numPr>
          <w:ilvl w:val="0"/>
          <w:numId w:val="3"/>
        </w:numPr>
        <w:tabs>
          <w:tab w:val="left" w:pos="1100"/>
          <w:tab w:val="left" w:pos="1227"/>
        </w:tabs>
        <w:ind w:right="223" w:firstLine="488"/>
        <w:rPr>
          <w:rFonts w:ascii="Times New Roman" w:hAnsi="Times New Roman"/>
          <w:szCs w:val="22"/>
        </w:rPr>
      </w:pPr>
      <w:r w:rsidRPr="009C03DC">
        <w:rPr>
          <w:rFonts w:ascii="Times New Roman" w:hAnsi="Times New Roman"/>
          <w:szCs w:val="22"/>
        </w:rPr>
        <w:t>Cagle R. B. Your successful project management career. 2005. 208 p. URL:</w:t>
      </w:r>
      <w:r w:rsidRPr="009C03DC">
        <w:rPr>
          <w:rFonts w:ascii="Times New Roman" w:hAnsi="Times New Roman"/>
          <w:szCs w:val="22"/>
          <w:lang w:val="en-US"/>
        </w:rPr>
        <w:t> </w:t>
      </w:r>
      <w:hyperlink r:id="rId13" w:history="1">
        <w:r w:rsidRPr="009C03DC">
          <w:rPr>
            <w:rStyle w:val="Hyperlink"/>
            <w:rFonts w:ascii="Times New Roman" w:hAnsi="Times New Roman"/>
            <w:szCs w:val="22"/>
          </w:rPr>
          <w:t>http://ebooks.znu.edu.ua/files/Bibliobooks/Inshi3/0005287.pdf</w:t>
        </w:r>
      </w:hyperlink>
      <w:r w:rsidRPr="009C03DC">
        <w:rPr>
          <w:rFonts w:ascii="Times New Roman" w:hAnsi="Times New Roman"/>
          <w:szCs w:val="22"/>
        </w:rPr>
        <w:t>.</w:t>
      </w:r>
    </w:p>
    <w:p w:rsidR="000C53BC" w:rsidRPr="009C03DC" w:rsidRDefault="000C53BC" w:rsidP="009C03DC">
      <w:pPr>
        <w:pStyle w:val="ListParagraph"/>
        <w:numPr>
          <w:ilvl w:val="0"/>
          <w:numId w:val="3"/>
        </w:numPr>
        <w:tabs>
          <w:tab w:val="left" w:pos="1100"/>
          <w:tab w:val="left" w:pos="1227"/>
        </w:tabs>
        <w:ind w:right="223" w:firstLine="488"/>
        <w:rPr>
          <w:rFonts w:ascii="Times New Roman" w:hAnsi="Times New Roman"/>
          <w:szCs w:val="22"/>
        </w:rPr>
      </w:pPr>
      <w:r w:rsidRPr="009C03DC">
        <w:rPr>
          <w:rFonts w:ascii="Times New Roman" w:hAnsi="Times New Roman"/>
          <w:szCs w:val="22"/>
        </w:rPr>
        <w:t xml:space="preserve">Merritt J. The Wall Street Journal. Guide to Buiding your Career. New York : Dow Jones &amp; Company, 2012. 301 p. URL: </w:t>
      </w:r>
      <w:hyperlink r:id="rId14" w:history="1">
        <w:r w:rsidRPr="009C03DC">
          <w:rPr>
            <w:rStyle w:val="Hyperlink"/>
            <w:rFonts w:ascii="Times New Roman" w:hAnsi="Times New Roman"/>
            <w:szCs w:val="22"/>
          </w:rPr>
          <w:t>http://ebooks.znu.edu.ua/files/Bibliobooks/Rubtsova/0032784.pdf</w:t>
        </w:r>
      </w:hyperlink>
      <w:r w:rsidRPr="009C03DC">
        <w:rPr>
          <w:rFonts w:ascii="Times New Roman" w:hAnsi="Times New Roman"/>
          <w:szCs w:val="22"/>
        </w:rPr>
        <w:t>.</w:t>
      </w:r>
    </w:p>
    <w:p w:rsidR="000C53BC" w:rsidRPr="009C03DC" w:rsidRDefault="000C53BC" w:rsidP="009C03DC">
      <w:pPr>
        <w:pStyle w:val="ListParagraph"/>
        <w:numPr>
          <w:ilvl w:val="0"/>
          <w:numId w:val="3"/>
        </w:numPr>
        <w:tabs>
          <w:tab w:val="left" w:pos="1100"/>
          <w:tab w:val="left" w:pos="1227"/>
        </w:tabs>
        <w:ind w:right="223" w:firstLine="488"/>
        <w:rPr>
          <w:rFonts w:ascii="Times New Roman" w:hAnsi="Times New Roman"/>
          <w:szCs w:val="22"/>
        </w:rPr>
      </w:pPr>
      <w:r w:rsidRPr="009C03DC">
        <w:rPr>
          <w:rFonts w:ascii="Times New Roman" w:hAnsi="Times New Roman"/>
          <w:szCs w:val="22"/>
        </w:rPr>
        <w:t>Organizational Behavior. Minneapolis : University of Minnesota Libraries Publishing, 2017. 690</w:t>
      </w:r>
      <w:r w:rsidRPr="002540BF">
        <w:rPr>
          <w:rFonts w:ascii="Times New Roman" w:hAnsi="Times New Roman"/>
          <w:szCs w:val="22"/>
          <w:lang w:val="pl-PL"/>
        </w:rPr>
        <w:t> </w:t>
      </w:r>
      <w:r w:rsidRPr="009C03DC">
        <w:rPr>
          <w:rFonts w:ascii="Times New Roman" w:hAnsi="Times New Roman"/>
          <w:szCs w:val="22"/>
        </w:rPr>
        <w:t xml:space="preserve">p. URL: </w:t>
      </w:r>
      <w:hyperlink r:id="rId15" w:history="1">
        <w:r w:rsidRPr="009C03DC">
          <w:rPr>
            <w:rStyle w:val="Hyperlink"/>
            <w:rFonts w:ascii="Times New Roman" w:hAnsi="Times New Roman"/>
            <w:szCs w:val="22"/>
          </w:rPr>
          <w:t>http://ebooks.znu.edu.ua/files/Bibliobooks/Inshi66/0048386.pdf</w:t>
        </w:r>
      </w:hyperlink>
      <w:r w:rsidRPr="009C03DC">
        <w:rPr>
          <w:rFonts w:ascii="Times New Roman" w:hAnsi="Times New Roman"/>
          <w:szCs w:val="22"/>
        </w:rPr>
        <w:t>.</w:t>
      </w:r>
    </w:p>
    <w:p w:rsidR="000C53BC" w:rsidRPr="009C03DC" w:rsidRDefault="000C53BC" w:rsidP="009C03DC">
      <w:pPr>
        <w:pStyle w:val="ListParagraph"/>
        <w:numPr>
          <w:ilvl w:val="0"/>
          <w:numId w:val="3"/>
        </w:numPr>
        <w:tabs>
          <w:tab w:val="left" w:pos="1100"/>
          <w:tab w:val="left" w:pos="1227"/>
        </w:tabs>
        <w:ind w:right="223" w:firstLine="488"/>
        <w:rPr>
          <w:rFonts w:ascii="Times New Roman" w:hAnsi="Times New Roman"/>
          <w:szCs w:val="22"/>
        </w:rPr>
      </w:pPr>
      <w:r w:rsidRPr="009C03DC">
        <w:rPr>
          <w:rFonts w:ascii="Times New Roman" w:hAnsi="Times New Roman"/>
          <w:szCs w:val="22"/>
        </w:rPr>
        <w:t>Organizational Behavior. Houston : OpenStax, 2019. 694 p. URL:</w:t>
      </w:r>
      <w:r w:rsidRPr="009C03DC">
        <w:rPr>
          <w:rFonts w:ascii="Times New Roman" w:hAnsi="Times New Roman"/>
          <w:szCs w:val="22"/>
          <w:lang w:val="en-US"/>
        </w:rPr>
        <w:t> </w:t>
      </w:r>
      <w:hyperlink r:id="rId16" w:history="1">
        <w:r w:rsidRPr="009C03DC">
          <w:rPr>
            <w:rStyle w:val="Hyperlink"/>
            <w:rFonts w:ascii="Times New Roman" w:hAnsi="Times New Roman"/>
            <w:szCs w:val="22"/>
          </w:rPr>
          <w:t>http://ebooks.znu.edu.ua/files/Bibliobooks/Inshi66/0048385.pdf</w:t>
        </w:r>
      </w:hyperlink>
      <w:r w:rsidRPr="009C03DC">
        <w:rPr>
          <w:rFonts w:ascii="Times New Roman" w:hAnsi="Times New Roman"/>
          <w:szCs w:val="22"/>
        </w:rPr>
        <w:t>.</w:t>
      </w:r>
    </w:p>
    <w:p w:rsidR="000C53BC" w:rsidRPr="009C03DC" w:rsidRDefault="000C53BC" w:rsidP="009C03DC">
      <w:pPr>
        <w:pStyle w:val="ListParagraph"/>
        <w:numPr>
          <w:ilvl w:val="0"/>
          <w:numId w:val="3"/>
        </w:numPr>
        <w:tabs>
          <w:tab w:val="left" w:pos="1100"/>
          <w:tab w:val="left" w:pos="1227"/>
        </w:tabs>
        <w:ind w:right="223" w:firstLine="488"/>
        <w:rPr>
          <w:rFonts w:ascii="Times New Roman" w:hAnsi="Times New Roman"/>
          <w:szCs w:val="22"/>
        </w:rPr>
      </w:pPr>
      <w:r w:rsidRPr="009C03DC">
        <w:rPr>
          <w:rFonts w:ascii="Times New Roman" w:hAnsi="Times New Roman"/>
          <w:szCs w:val="22"/>
        </w:rPr>
        <w:t>Ohga N. Doint it Our Way. A Sony Memoir / transl. by B</w:t>
      </w:r>
      <w:r w:rsidRPr="009C03DC">
        <w:rPr>
          <w:rFonts w:ascii="Times New Roman" w:hAnsi="Times New Roman"/>
          <w:szCs w:val="22"/>
          <w:lang w:val="en-US"/>
        </w:rPr>
        <w:t xml:space="preserve">. </w:t>
      </w:r>
      <w:r w:rsidRPr="009C03DC">
        <w:rPr>
          <w:rFonts w:ascii="Times New Roman" w:hAnsi="Times New Roman"/>
          <w:szCs w:val="22"/>
        </w:rPr>
        <w:t>Miller. Tokyo : International House of Japan, 2008. 123 p.</w:t>
      </w:r>
    </w:p>
    <w:p w:rsidR="000C53BC" w:rsidRPr="009C03DC" w:rsidRDefault="000C53BC" w:rsidP="009C03DC">
      <w:pPr>
        <w:pStyle w:val="ListParagraph"/>
        <w:numPr>
          <w:ilvl w:val="0"/>
          <w:numId w:val="3"/>
        </w:numPr>
        <w:tabs>
          <w:tab w:val="left" w:pos="1100"/>
          <w:tab w:val="left" w:pos="1227"/>
        </w:tabs>
        <w:ind w:right="223" w:firstLine="488"/>
        <w:rPr>
          <w:rFonts w:ascii="Times New Roman" w:hAnsi="Times New Roman"/>
          <w:szCs w:val="22"/>
        </w:rPr>
      </w:pPr>
      <w:r w:rsidRPr="009C03DC">
        <w:rPr>
          <w:rFonts w:ascii="Times New Roman" w:hAnsi="Times New Roman"/>
          <w:szCs w:val="22"/>
        </w:rPr>
        <w:t>Rothwell W. J. Effective succession planning: ensuring leadership continuity and building talent from within. 3rd ed. AMACOM, 2005. 400 p. URL:</w:t>
      </w:r>
      <w:r w:rsidRPr="002540BF">
        <w:rPr>
          <w:rFonts w:ascii="Times New Roman" w:hAnsi="Times New Roman"/>
          <w:szCs w:val="22"/>
          <w:lang w:val="pl-PL"/>
        </w:rPr>
        <w:t> </w:t>
      </w:r>
      <w:hyperlink r:id="rId17" w:history="1">
        <w:r w:rsidRPr="009C03DC">
          <w:rPr>
            <w:rStyle w:val="Hyperlink"/>
            <w:rFonts w:ascii="Times New Roman" w:hAnsi="Times New Roman"/>
            <w:szCs w:val="22"/>
          </w:rPr>
          <w:t>http://ebooks.znu.edu.ua/files/Bibliobooks/Inshi3/0005301.pdf</w:t>
        </w:r>
      </w:hyperlink>
      <w:r w:rsidRPr="009C03DC">
        <w:rPr>
          <w:rFonts w:ascii="Times New Roman" w:hAnsi="Times New Roman"/>
          <w:szCs w:val="22"/>
        </w:rPr>
        <w:t>.</w:t>
      </w:r>
    </w:p>
    <w:p w:rsidR="000C53BC" w:rsidRPr="009C03DC" w:rsidRDefault="000C53BC" w:rsidP="009C03DC">
      <w:pPr>
        <w:pStyle w:val="ListParagraph"/>
        <w:numPr>
          <w:ilvl w:val="0"/>
          <w:numId w:val="3"/>
        </w:numPr>
        <w:tabs>
          <w:tab w:val="left" w:pos="1100"/>
          <w:tab w:val="left" w:pos="1227"/>
        </w:tabs>
        <w:ind w:right="223" w:firstLine="488"/>
        <w:rPr>
          <w:rFonts w:ascii="Times New Roman" w:hAnsi="Times New Roman"/>
          <w:szCs w:val="22"/>
        </w:rPr>
      </w:pPr>
      <w:r w:rsidRPr="009C03DC">
        <w:rPr>
          <w:rFonts w:ascii="Times New Roman" w:hAnsi="Times New Roman"/>
          <w:szCs w:val="22"/>
        </w:rPr>
        <w:t>Shook R. J. Wall Streets best mutual fund managers. New York : John Wiley &amp; Sons, 2005. 238</w:t>
      </w:r>
      <w:r w:rsidRPr="002540BF">
        <w:rPr>
          <w:rFonts w:ascii="Times New Roman" w:hAnsi="Times New Roman"/>
          <w:szCs w:val="22"/>
          <w:lang w:val="pl-PL"/>
        </w:rPr>
        <w:t> </w:t>
      </w:r>
      <w:r w:rsidRPr="009C03DC">
        <w:rPr>
          <w:rFonts w:ascii="Times New Roman" w:hAnsi="Times New Roman"/>
          <w:szCs w:val="22"/>
        </w:rPr>
        <w:t xml:space="preserve">p. URL: </w:t>
      </w:r>
      <w:hyperlink r:id="rId18" w:history="1">
        <w:r w:rsidRPr="009C03DC">
          <w:rPr>
            <w:rStyle w:val="Hyperlink"/>
            <w:rFonts w:ascii="Times New Roman" w:hAnsi="Times New Roman"/>
            <w:szCs w:val="22"/>
          </w:rPr>
          <w:t>http://ebooks.znu.edu.ua/files/Bibliobooks/Inshi4/0006207.pdf</w:t>
        </w:r>
      </w:hyperlink>
      <w:r w:rsidRPr="009C03DC">
        <w:rPr>
          <w:rFonts w:ascii="Times New Roman" w:hAnsi="Times New Roman"/>
          <w:szCs w:val="22"/>
        </w:rPr>
        <w:t>.</w:t>
      </w:r>
    </w:p>
    <w:p w:rsidR="000C53BC" w:rsidRDefault="000C53BC" w:rsidP="00523CDB">
      <w:pPr>
        <w:pStyle w:val="ListParagraph"/>
        <w:tabs>
          <w:tab w:val="left" w:pos="1100"/>
          <w:tab w:val="left" w:pos="1227"/>
        </w:tabs>
        <w:ind w:right="223"/>
        <w:rPr>
          <w:rFonts w:ascii="Times New Roman" w:hAnsi="Times New Roman"/>
        </w:rPr>
      </w:pPr>
    </w:p>
    <w:p w:rsidR="000C53BC" w:rsidRPr="00697548" w:rsidRDefault="000C53BC" w:rsidP="00697548">
      <w:pPr>
        <w:pStyle w:val="Heading3"/>
        <w:tabs>
          <w:tab w:val="left" w:pos="1100"/>
        </w:tabs>
        <w:spacing w:before="3" w:line="274" w:lineRule="exact"/>
        <w:ind w:firstLine="159"/>
        <w:rPr>
          <w:rFonts w:ascii="Times New Roman" w:hAnsi="Times New Roman"/>
          <w:sz w:val="22"/>
          <w:szCs w:val="22"/>
        </w:rPr>
      </w:pPr>
      <w:r w:rsidRPr="00697548">
        <w:rPr>
          <w:rFonts w:ascii="Times New Roman" w:hAnsi="Times New Roman"/>
          <w:sz w:val="22"/>
          <w:szCs w:val="22"/>
        </w:rPr>
        <w:t>Статті</w:t>
      </w:r>
      <w:r w:rsidRPr="00697548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697548">
        <w:rPr>
          <w:rFonts w:ascii="Times New Roman" w:hAnsi="Times New Roman"/>
          <w:sz w:val="22"/>
          <w:szCs w:val="22"/>
        </w:rPr>
        <w:t>в</w:t>
      </w:r>
      <w:r w:rsidRPr="00697548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97548">
        <w:rPr>
          <w:rFonts w:ascii="Times New Roman" w:hAnsi="Times New Roman"/>
          <w:sz w:val="22"/>
          <w:szCs w:val="22"/>
        </w:rPr>
        <w:t>наукових</w:t>
      </w:r>
      <w:r w:rsidRPr="00697548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697548">
        <w:rPr>
          <w:rFonts w:ascii="Times New Roman" w:hAnsi="Times New Roman"/>
          <w:sz w:val="22"/>
          <w:szCs w:val="22"/>
        </w:rPr>
        <w:t>виданнях:</w:t>
      </w:r>
    </w:p>
    <w:p w:rsidR="000C53BC" w:rsidRPr="00247867" w:rsidRDefault="000C53BC" w:rsidP="00A42C31">
      <w:pPr>
        <w:ind w:right="220" w:firstLine="708"/>
        <w:jc w:val="both"/>
        <w:rPr>
          <w:rStyle w:val="Hyperlink"/>
        </w:rPr>
      </w:pPr>
      <w:r w:rsidRPr="00247867">
        <w:t>1. Баранова А. М. Модель соціально-психологічних чинників формування лідерського потенціалу в юнацькому віці. </w:t>
      </w:r>
      <w:r w:rsidRPr="00247867">
        <w:rPr>
          <w:i/>
        </w:rPr>
        <w:t xml:space="preserve">Проблеми сучасної психології. </w:t>
      </w:r>
      <w:r w:rsidRPr="00247867">
        <w:t>2020.</w:t>
      </w:r>
      <w:r w:rsidRPr="00247867">
        <w:rPr>
          <w:i/>
        </w:rPr>
        <w:t xml:space="preserve"> </w:t>
      </w:r>
      <w:r w:rsidRPr="00247867">
        <w:t xml:space="preserve">Вип. 2. С.125-132. </w:t>
      </w:r>
      <w:bookmarkStart w:id="0" w:name="_GoBack"/>
      <w:bookmarkEnd w:id="0"/>
      <w:r w:rsidRPr="00247867">
        <w:rPr>
          <w:lang w:val="en-US"/>
        </w:rPr>
        <w:t>URL</w:t>
      </w:r>
      <w:r w:rsidRPr="00247867">
        <w:t xml:space="preserve"> : </w:t>
      </w:r>
      <w:hyperlink r:id="rId19" w:history="1">
        <w:r w:rsidRPr="00247867">
          <w:rPr>
            <w:rStyle w:val="Hyperlink"/>
          </w:rPr>
          <w:t>http://nbuv.gov.ua/ UJRN/pspz_2020_2_15</w:t>
        </w:r>
      </w:hyperlink>
    </w:p>
    <w:p w:rsidR="000C53BC" w:rsidRPr="00247867" w:rsidRDefault="000C53BC" w:rsidP="00A42C31">
      <w:pPr>
        <w:ind w:right="220" w:firstLine="708"/>
        <w:jc w:val="both"/>
        <w:rPr>
          <w:rStyle w:val="Hyperlink"/>
        </w:rPr>
      </w:pPr>
      <w:r w:rsidRPr="00247867">
        <w:t xml:space="preserve">2. Гура Т. В. Михайличенко В. Є. Формування способів рольової взаємодії майбутніх лідерів під час навчання як важлива умова успішної адаптації до професійної діяльності. </w:t>
      </w:r>
      <w:r w:rsidRPr="00247867">
        <w:rPr>
          <w:i/>
        </w:rPr>
        <w:t xml:space="preserve">Теорія і практика управління соціальними системами. </w:t>
      </w:r>
      <w:r w:rsidRPr="00247867">
        <w:t>2022.</w:t>
      </w:r>
      <w:r w:rsidRPr="00247867">
        <w:rPr>
          <w:i/>
        </w:rPr>
        <w:t xml:space="preserve"> </w:t>
      </w:r>
      <w:r w:rsidRPr="00247867">
        <w:t xml:space="preserve">Вип. 1. С.60-72. </w:t>
      </w:r>
      <w:r w:rsidRPr="00247867">
        <w:rPr>
          <w:lang w:val="en-US"/>
        </w:rPr>
        <w:t>URL</w:t>
      </w:r>
      <w:r w:rsidRPr="00247867">
        <w:t xml:space="preserve"> : </w:t>
      </w:r>
      <w:hyperlink r:id="rId20" w:history="1">
        <w:r w:rsidRPr="00247867">
          <w:rPr>
            <w:rStyle w:val="Hyperlink"/>
          </w:rPr>
          <w:t>http://nbuv.gov.ua/UJRN/Tipuss_2022_1_6</w:t>
        </w:r>
      </w:hyperlink>
    </w:p>
    <w:p w:rsidR="000C53BC" w:rsidRPr="00247867" w:rsidRDefault="000C53BC" w:rsidP="00A42C31">
      <w:pPr>
        <w:pStyle w:val="ListParagraph"/>
        <w:tabs>
          <w:tab w:val="left" w:pos="230"/>
          <w:tab w:val="left" w:pos="990"/>
          <w:tab w:val="left" w:pos="1100"/>
          <w:tab w:val="left" w:pos="1134"/>
        </w:tabs>
        <w:ind w:left="0" w:right="220"/>
        <w:rPr>
          <w:rFonts w:ascii="Times New Roman" w:hAnsi="Times New Roman"/>
          <w:szCs w:val="22"/>
          <w:lang w:val="ru-RU"/>
        </w:rPr>
      </w:pPr>
      <w:r w:rsidRPr="00247867">
        <w:rPr>
          <w:rFonts w:ascii="Times New Roman" w:hAnsi="Times New Roman"/>
          <w:szCs w:val="22"/>
        </w:rPr>
        <w:t xml:space="preserve">3. </w:t>
      </w:r>
      <w:r w:rsidRPr="00247867">
        <w:rPr>
          <w:rFonts w:ascii="Times New Roman" w:hAnsi="Times New Roman"/>
          <w:szCs w:val="22"/>
          <w:lang w:val="ru-RU"/>
        </w:rPr>
        <w:t>Д</w:t>
      </w:r>
      <w:r w:rsidRPr="00247867">
        <w:rPr>
          <w:rFonts w:ascii="Times New Roman" w:hAnsi="Times New Roman"/>
          <w:szCs w:val="22"/>
        </w:rPr>
        <w:t>ашко І. М. Засадничі імперативи сучасних підходів до управління персоналом</w:t>
      </w:r>
      <w:r w:rsidRPr="00247867">
        <w:rPr>
          <w:rFonts w:ascii="Times New Roman" w:hAnsi="Times New Roman"/>
          <w:b/>
          <w:szCs w:val="22"/>
        </w:rPr>
        <w:t>.</w:t>
      </w:r>
      <w:r w:rsidRPr="00247867">
        <w:rPr>
          <w:rStyle w:val="Strong"/>
          <w:rFonts w:ascii="Times New Roman" w:hAnsi="Times New Roman"/>
          <w:b w:val="0"/>
          <w:bCs w:val="0"/>
          <w:i/>
          <w:szCs w:val="22"/>
        </w:rPr>
        <w:t xml:space="preserve"> Інтернаука: міжнародний науковий журнал. </w:t>
      </w:r>
      <w:r w:rsidRPr="00247867">
        <w:rPr>
          <w:rStyle w:val="Strong"/>
          <w:rFonts w:ascii="Times New Roman" w:hAnsi="Times New Roman"/>
          <w:b w:val="0"/>
          <w:bCs w:val="0"/>
          <w:i/>
          <w:iCs/>
          <w:szCs w:val="22"/>
        </w:rPr>
        <w:t>Економічні науки.</w:t>
      </w:r>
      <w:r w:rsidRPr="00247867">
        <w:rPr>
          <w:rFonts w:ascii="Times New Roman" w:hAnsi="Times New Roman"/>
          <w:i/>
          <w:szCs w:val="22"/>
        </w:rPr>
        <w:t xml:space="preserve"> </w:t>
      </w:r>
      <w:r w:rsidRPr="00247867">
        <w:rPr>
          <w:rFonts w:ascii="Times New Roman" w:hAnsi="Times New Roman"/>
          <w:szCs w:val="22"/>
        </w:rPr>
        <w:t xml:space="preserve">2021. № 11(55). Том 1. С. 34-42. </w:t>
      </w:r>
    </w:p>
    <w:p w:rsidR="000C53BC" w:rsidRPr="00247867" w:rsidRDefault="000C53BC" w:rsidP="00A42C31">
      <w:pPr>
        <w:pStyle w:val="Default"/>
        <w:widowControl w:val="0"/>
        <w:tabs>
          <w:tab w:val="left" w:pos="990"/>
        </w:tabs>
        <w:ind w:right="220" w:firstLine="708"/>
        <w:jc w:val="both"/>
        <w:rPr>
          <w:sz w:val="22"/>
          <w:szCs w:val="22"/>
          <w:lang w:val="uk-UA"/>
        </w:rPr>
      </w:pPr>
      <w:r w:rsidRPr="00247867">
        <w:rPr>
          <w:sz w:val="22"/>
          <w:szCs w:val="22"/>
          <w:lang w:val="uk-UA"/>
        </w:rPr>
        <w:t>4.</w:t>
      </w:r>
      <w:r w:rsidRPr="00247867">
        <w:rPr>
          <w:b/>
          <w:sz w:val="22"/>
          <w:szCs w:val="22"/>
          <w:lang w:val="uk-UA"/>
        </w:rPr>
        <w:t xml:space="preserve"> </w:t>
      </w:r>
      <w:r w:rsidRPr="00247867">
        <w:rPr>
          <w:sz w:val="22"/>
          <w:szCs w:val="22"/>
        </w:rPr>
        <w:t>Дашко І.</w:t>
      </w:r>
      <w:r w:rsidRPr="00247867">
        <w:rPr>
          <w:sz w:val="22"/>
          <w:szCs w:val="22"/>
          <w:lang w:val="uk-UA"/>
        </w:rPr>
        <w:t xml:space="preserve"> </w:t>
      </w:r>
      <w:r w:rsidRPr="00247867">
        <w:rPr>
          <w:sz w:val="22"/>
          <w:szCs w:val="22"/>
        </w:rPr>
        <w:t xml:space="preserve">М. Нові технології роботи з персоналом в епоху цифрової економіки. </w:t>
      </w:r>
      <w:r w:rsidRPr="00247867">
        <w:rPr>
          <w:i/>
          <w:iCs/>
          <w:sz w:val="22"/>
          <w:szCs w:val="22"/>
        </w:rPr>
        <w:t>П</w:t>
      </w:r>
      <w:r w:rsidRPr="00247867">
        <w:rPr>
          <w:i/>
          <w:iCs/>
          <w:sz w:val="22"/>
          <w:szCs w:val="22"/>
          <w:lang w:val="uk-UA"/>
        </w:rPr>
        <w:t>і</w:t>
      </w:r>
      <w:r w:rsidRPr="00247867">
        <w:rPr>
          <w:i/>
          <w:iCs/>
          <w:sz w:val="22"/>
          <w:szCs w:val="22"/>
        </w:rPr>
        <w:t>дпри</w:t>
      </w:r>
      <w:r w:rsidRPr="00247867">
        <w:rPr>
          <w:i/>
          <w:iCs/>
          <w:sz w:val="22"/>
          <w:szCs w:val="22"/>
          <w:lang w:val="uk-UA"/>
        </w:rPr>
        <w:t>є</w:t>
      </w:r>
      <w:r w:rsidRPr="00247867">
        <w:rPr>
          <w:i/>
          <w:iCs/>
          <w:sz w:val="22"/>
          <w:szCs w:val="22"/>
        </w:rPr>
        <w:t xml:space="preserve">мництво та </w:t>
      </w:r>
      <w:r w:rsidRPr="00247867">
        <w:rPr>
          <w:i/>
          <w:iCs/>
          <w:sz w:val="22"/>
          <w:szCs w:val="22"/>
          <w:lang w:val="uk-UA"/>
        </w:rPr>
        <w:t>і</w:t>
      </w:r>
      <w:r w:rsidRPr="00247867">
        <w:rPr>
          <w:i/>
          <w:iCs/>
          <w:sz w:val="22"/>
          <w:szCs w:val="22"/>
        </w:rPr>
        <w:t>нновац</w:t>
      </w:r>
      <w:r w:rsidRPr="00247867">
        <w:rPr>
          <w:i/>
          <w:iCs/>
          <w:sz w:val="22"/>
          <w:szCs w:val="22"/>
          <w:lang w:val="uk-UA"/>
        </w:rPr>
        <w:t>ії</w:t>
      </w:r>
      <w:r w:rsidRPr="00247867">
        <w:rPr>
          <w:i/>
          <w:iCs/>
          <w:sz w:val="22"/>
          <w:szCs w:val="22"/>
        </w:rPr>
        <w:t>.</w:t>
      </w:r>
      <w:r w:rsidRPr="00247867">
        <w:rPr>
          <w:sz w:val="22"/>
          <w:szCs w:val="22"/>
        </w:rPr>
        <w:t xml:space="preserve"> 2021. Вип. 21. С. 35-43</w:t>
      </w:r>
      <w:r w:rsidRPr="00247867">
        <w:rPr>
          <w:sz w:val="22"/>
          <w:szCs w:val="22"/>
          <w:lang w:val="uk-UA"/>
        </w:rPr>
        <w:t>.</w:t>
      </w:r>
    </w:p>
    <w:p w:rsidR="000C53BC" w:rsidRPr="00247867" w:rsidRDefault="000C53BC" w:rsidP="00A42C31">
      <w:pPr>
        <w:pStyle w:val="Default"/>
        <w:ind w:right="220" w:firstLine="708"/>
        <w:jc w:val="both"/>
        <w:rPr>
          <w:sz w:val="22"/>
          <w:szCs w:val="22"/>
        </w:rPr>
      </w:pPr>
      <w:r w:rsidRPr="00247867">
        <w:rPr>
          <w:sz w:val="22"/>
          <w:szCs w:val="22"/>
          <w:lang w:val="uk-UA"/>
        </w:rPr>
        <w:t>5</w:t>
      </w:r>
      <w:r w:rsidRPr="00247867">
        <w:rPr>
          <w:sz w:val="22"/>
          <w:szCs w:val="22"/>
        </w:rPr>
        <w:t xml:space="preserve">. Дашко І. М., Крилов Д. В., Сєрова В. Ю. Сучасні системи управління персоналом. </w:t>
      </w:r>
      <w:r w:rsidRPr="00247867">
        <w:rPr>
          <w:i/>
          <w:sz w:val="22"/>
          <w:szCs w:val="22"/>
        </w:rPr>
        <w:t xml:space="preserve">Фінансові стратегії інноваційного розвитку економіки: збірник наукових праць. Економічні науки, </w:t>
      </w:r>
      <w:r w:rsidRPr="00247867">
        <w:rPr>
          <w:sz w:val="22"/>
          <w:szCs w:val="22"/>
        </w:rPr>
        <w:t xml:space="preserve">2021. № 4(52). С. 121-128. </w:t>
      </w:r>
    </w:p>
    <w:p w:rsidR="000C53BC" w:rsidRPr="00247867" w:rsidRDefault="000C53BC" w:rsidP="00A42C31">
      <w:pPr>
        <w:pStyle w:val="Default"/>
        <w:ind w:right="220" w:firstLine="708"/>
        <w:jc w:val="both"/>
        <w:rPr>
          <w:sz w:val="22"/>
          <w:szCs w:val="22"/>
        </w:rPr>
      </w:pPr>
      <w:r w:rsidRPr="00247867">
        <w:rPr>
          <w:sz w:val="22"/>
          <w:szCs w:val="22"/>
          <w:lang w:val="uk-UA"/>
        </w:rPr>
        <w:t>6</w:t>
      </w:r>
      <w:r w:rsidRPr="00247867">
        <w:rPr>
          <w:sz w:val="22"/>
          <w:szCs w:val="22"/>
        </w:rPr>
        <w:t>.</w:t>
      </w:r>
      <w:r w:rsidRPr="00247867">
        <w:rPr>
          <w:b/>
          <w:bCs/>
          <w:sz w:val="22"/>
          <w:szCs w:val="22"/>
        </w:rPr>
        <w:t xml:space="preserve"> </w:t>
      </w:r>
      <w:r w:rsidRPr="00247867">
        <w:rPr>
          <w:sz w:val="22"/>
          <w:szCs w:val="22"/>
        </w:rPr>
        <w:t>Дашко І. М.,</w:t>
      </w:r>
      <w:r w:rsidRPr="00247867">
        <w:rPr>
          <w:b/>
          <w:bCs/>
          <w:sz w:val="22"/>
          <w:szCs w:val="22"/>
        </w:rPr>
        <w:t xml:space="preserve"> </w:t>
      </w:r>
      <w:r w:rsidRPr="00247867">
        <w:rPr>
          <w:sz w:val="22"/>
          <w:szCs w:val="22"/>
        </w:rPr>
        <w:t>Місюра В. С.</w:t>
      </w:r>
      <w:r w:rsidRPr="00247867">
        <w:rPr>
          <w:b/>
          <w:bCs/>
          <w:sz w:val="22"/>
          <w:szCs w:val="22"/>
        </w:rPr>
        <w:t xml:space="preserve"> </w:t>
      </w:r>
      <w:r w:rsidRPr="00247867">
        <w:rPr>
          <w:sz w:val="22"/>
          <w:szCs w:val="22"/>
        </w:rPr>
        <w:t xml:space="preserve">Роль адаптації працівників у сучасному управлінні персоналом. Управління соціально-економічним розвитком регіонів і держави : </w:t>
      </w:r>
      <w:r w:rsidRPr="00247867">
        <w:rPr>
          <w:i/>
          <w:iCs/>
          <w:sz w:val="22"/>
          <w:szCs w:val="22"/>
        </w:rPr>
        <w:t>збірник матеріалів XVI Міжнародної науково-практичної конференції</w:t>
      </w:r>
      <w:r w:rsidRPr="00247867">
        <w:rPr>
          <w:sz w:val="22"/>
          <w:szCs w:val="22"/>
        </w:rPr>
        <w:t xml:space="preserve"> / за ред. А. В. Череп. Запоріжжя : Запорізький національний університет, 2022. 200 с. С. 156-158.</w:t>
      </w:r>
    </w:p>
    <w:p w:rsidR="000C53BC" w:rsidRPr="00247867" w:rsidRDefault="000C53BC" w:rsidP="00A42C31">
      <w:pPr>
        <w:ind w:right="220" w:firstLine="708"/>
        <w:jc w:val="both"/>
      </w:pPr>
      <w:r w:rsidRPr="00247867">
        <w:t xml:space="preserve">7. Дашко І. М. Розвиток інноваційних технологій управління персоналом на підприємствах у сучасних умовах господарювання. </w:t>
      </w:r>
      <w:r w:rsidRPr="00247867">
        <w:rPr>
          <w:i/>
          <w:iCs/>
        </w:rPr>
        <w:t xml:space="preserve">Науковий вісник Ужгородського національного університету. </w:t>
      </w:r>
      <w:r w:rsidRPr="00247867">
        <w:t>2016. Вип. 9. С. 37-41</w:t>
      </w:r>
    </w:p>
    <w:p w:rsidR="000C53BC" w:rsidRPr="00247867" w:rsidRDefault="000C53BC" w:rsidP="00A42C31">
      <w:pPr>
        <w:ind w:right="220" w:firstLine="708"/>
        <w:jc w:val="both"/>
        <w:rPr>
          <w:rStyle w:val="Hyperlink"/>
        </w:rPr>
      </w:pPr>
      <w:r w:rsidRPr="00247867">
        <w:t>8. Жукова А. Тренінг як засіб формування лідерської компетенції у студентів коледжу. </w:t>
      </w:r>
      <w:r w:rsidRPr="00247867">
        <w:rPr>
          <w:i/>
        </w:rPr>
        <w:t>Науковий вісник Південноукраїнського національного педагогічного університету імені К. Д. Ушинського</w:t>
      </w:r>
      <w:r w:rsidRPr="00247867">
        <w:t xml:space="preserve"> 2022. Вип. 1. С.17-24. </w:t>
      </w:r>
      <w:r w:rsidRPr="00247867">
        <w:rPr>
          <w:lang w:val="en-US"/>
        </w:rPr>
        <w:t>URL</w:t>
      </w:r>
      <w:r w:rsidRPr="00247867">
        <w:t xml:space="preserve">: </w:t>
      </w:r>
      <w:hyperlink r:id="rId21" w:history="1">
        <w:r w:rsidRPr="00247867">
          <w:rPr>
            <w:rStyle w:val="Hyperlink"/>
          </w:rPr>
          <w:t>http://nbuv.gov.ua/UJRN/punpu_2022_1_4</w:t>
        </w:r>
      </w:hyperlink>
    </w:p>
    <w:p w:rsidR="000C53BC" w:rsidRPr="00247867" w:rsidRDefault="000C53BC" w:rsidP="00A42C31">
      <w:pPr>
        <w:pStyle w:val="Default"/>
        <w:widowControl w:val="0"/>
        <w:tabs>
          <w:tab w:val="left" w:pos="990"/>
        </w:tabs>
        <w:ind w:right="220" w:firstLine="708"/>
        <w:jc w:val="both"/>
        <w:rPr>
          <w:rStyle w:val="Hyperlink"/>
          <w:sz w:val="22"/>
          <w:szCs w:val="22"/>
        </w:rPr>
      </w:pPr>
      <w:r w:rsidRPr="00247867">
        <w:rPr>
          <w:sz w:val="22"/>
          <w:szCs w:val="22"/>
          <w:lang w:val="uk-UA"/>
        </w:rPr>
        <w:t>9. Кожушко Л. Ф.,</w:t>
      </w:r>
      <w:r w:rsidRPr="00247867">
        <w:rPr>
          <w:b/>
          <w:bCs/>
          <w:sz w:val="22"/>
          <w:szCs w:val="22"/>
          <w:lang w:val="uk-UA"/>
        </w:rPr>
        <w:t xml:space="preserve"> </w:t>
      </w:r>
      <w:r w:rsidRPr="00247867">
        <w:rPr>
          <w:sz w:val="22"/>
          <w:szCs w:val="22"/>
          <w:lang w:val="uk-UA"/>
        </w:rPr>
        <w:t>Пахаренко О. В. Лідерські якості особистості та умови їх</w:t>
      </w:r>
      <w:r w:rsidRPr="00247867">
        <w:rPr>
          <w:sz w:val="22"/>
          <w:szCs w:val="22"/>
        </w:rPr>
        <w:t> </w:t>
      </w:r>
      <w:r w:rsidRPr="00247867">
        <w:rPr>
          <w:sz w:val="22"/>
          <w:szCs w:val="22"/>
          <w:lang w:val="uk-UA"/>
        </w:rPr>
        <w:t xml:space="preserve">формування : історико-педагогічний аспект. </w:t>
      </w:r>
      <w:r w:rsidRPr="00247867">
        <w:rPr>
          <w:i/>
          <w:sz w:val="22"/>
          <w:szCs w:val="22"/>
        </w:rPr>
        <w:t xml:space="preserve">Вісник Національного університету водного господарства та природокористування. Економічні науки. </w:t>
      </w:r>
      <w:r w:rsidRPr="00247867">
        <w:rPr>
          <w:sz w:val="22"/>
          <w:szCs w:val="22"/>
        </w:rPr>
        <w:t>2021.</w:t>
      </w:r>
      <w:r w:rsidRPr="00247867">
        <w:rPr>
          <w:i/>
          <w:sz w:val="22"/>
          <w:szCs w:val="22"/>
        </w:rPr>
        <w:t xml:space="preserve"> </w:t>
      </w:r>
      <w:r w:rsidRPr="00247867">
        <w:rPr>
          <w:sz w:val="22"/>
          <w:szCs w:val="22"/>
          <w:lang w:val="uk-UA"/>
        </w:rPr>
        <w:t xml:space="preserve">Вип. </w:t>
      </w:r>
      <w:r w:rsidRPr="00247867">
        <w:rPr>
          <w:sz w:val="22"/>
          <w:szCs w:val="22"/>
        </w:rPr>
        <w:t>4</w:t>
      </w:r>
      <w:r w:rsidRPr="00247867">
        <w:rPr>
          <w:sz w:val="22"/>
          <w:szCs w:val="22"/>
          <w:lang w:val="uk-UA"/>
        </w:rPr>
        <w:t>. С.</w:t>
      </w:r>
      <w:r w:rsidRPr="00247867">
        <w:rPr>
          <w:sz w:val="22"/>
          <w:szCs w:val="22"/>
        </w:rPr>
        <w:t>26</w:t>
      </w:r>
      <w:r w:rsidRPr="00247867">
        <w:rPr>
          <w:sz w:val="22"/>
          <w:szCs w:val="22"/>
          <w:lang w:val="uk-UA"/>
        </w:rPr>
        <w:t>-</w:t>
      </w:r>
      <w:r w:rsidRPr="00247867">
        <w:rPr>
          <w:sz w:val="22"/>
          <w:szCs w:val="22"/>
        </w:rPr>
        <w:t>35</w:t>
      </w:r>
      <w:r w:rsidRPr="00247867">
        <w:rPr>
          <w:sz w:val="22"/>
          <w:szCs w:val="22"/>
          <w:lang w:val="uk-UA"/>
        </w:rPr>
        <w:t xml:space="preserve">. </w:t>
      </w:r>
      <w:r w:rsidRPr="00247867">
        <w:rPr>
          <w:sz w:val="22"/>
          <w:szCs w:val="22"/>
          <w:lang w:val="en-US"/>
        </w:rPr>
        <w:t>URL</w:t>
      </w:r>
      <w:r w:rsidRPr="00247867">
        <w:rPr>
          <w:sz w:val="22"/>
          <w:szCs w:val="22"/>
          <w:lang w:val="uk-UA"/>
        </w:rPr>
        <w:t xml:space="preserve"> </w:t>
      </w:r>
      <w:r w:rsidRPr="00247867">
        <w:rPr>
          <w:sz w:val="22"/>
          <w:szCs w:val="22"/>
        </w:rPr>
        <w:t xml:space="preserve">: </w:t>
      </w:r>
      <w:hyperlink r:id="rId22" w:history="1">
        <w:r w:rsidRPr="00247867">
          <w:rPr>
            <w:rStyle w:val="Hyperlink"/>
            <w:sz w:val="22"/>
            <w:szCs w:val="22"/>
          </w:rPr>
          <w:t>http://nbuv.gov.ua/UJRN/Vnuvgp_ekon_2021_4_5</w:t>
        </w:r>
      </w:hyperlink>
    </w:p>
    <w:p w:rsidR="000C53BC" w:rsidRPr="00247867" w:rsidRDefault="000C53BC" w:rsidP="00A42C31">
      <w:pPr>
        <w:ind w:right="220" w:firstLine="708"/>
        <w:jc w:val="both"/>
        <w:rPr>
          <w:rStyle w:val="Hyperlink"/>
        </w:rPr>
      </w:pPr>
      <w:r w:rsidRPr="00247867">
        <w:t xml:space="preserve">10. Марченко Н. Формування образу лідера нації засобами метафори у промовах канцлерки Ангели Меркель. </w:t>
      </w:r>
      <w:r w:rsidRPr="00247867">
        <w:rPr>
          <w:i/>
        </w:rPr>
        <w:t xml:space="preserve">Актуальні питання гуманітарних наук. </w:t>
      </w:r>
      <w:r w:rsidRPr="00247867">
        <w:t xml:space="preserve">2020. Вип. 34(3). С.133-139. </w:t>
      </w:r>
      <w:r w:rsidRPr="00247867">
        <w:rPr>
          <w:lang w:val="en-US"/>
        </w:rPr>
        <w:t>URL</w:t>
      </w:r>
      <w:r w:rsidRPr="00247867">
        <w:t xml:space="preserve"> : </w:t>
      </w:r>
      <w:hyperlink r:id="rId23" w:history="1">
        <w:r w:rsidRPr="00247867">
          <w:rPr>
            <w:rStyle w:val="Hyperlink"/>
          </w:rPr>
          <w:t>http://nbuv.gov.ua/UJRN/apgnd_2020_34(3)__2</w:t>
        </w:r>
      </w:hyperlink>
    </w:p>
    <w:p w:rsidR="000C53BC" w:rsidRPr="00247867" w:rsidRDefault="000C53BC" w:rsidP="00A42C31">
      <w:pPr>
        <w:ind w:right="220" w:firstLine="708"/>
        <w:jc w:val="both"/>
        <w:rPr>
          <w:rStyle w:val="Hyperlink"/>
        </w:rPr>
      </w:pPr>
      <w:r w:rsidRPr="00247867">
        <w:t>11. Нестуля. С. Методична система формування лідерської компетентності майбутніх менеджерів.</w:t>
      </w:r>
      <w:r w:rsidRPr="00247867">
        <w:rPr>
          <w:i/>
        </w:rPr>
        <w:t xml:space="preserve"> Педагогічні науки: теорія, історія, інноваційні технології. </w:t>
      </w:r>
      <w:r w:rsidRPr="00247867">
        <w:t xml:space="preserve">2021. Вип. 7. С.138-149. </w:t>
      </w:r>
      <w:r w:rsidRPr="00247867">
        <w:rPr>
          <w:lang w:val="en-US"/>
        </w:rPr>
        <w:t>URL</w:t>
      </w:r>
      <w:r w:rsidRPr="00247867">
        <w:t xml:space="preserve"> : </w:t>
      </w:r>
      <w:hyperlink r:id="rId24" w:history="1">
        <w:r w:rsidRPr="00247867">
          <w:rPr>
            <w:rStyle w:val="Hyperlink"/>
          </w:rPr>
          <w:t>http://nbuv.gov.ua/UJRN/pednauk_2021_7_16</w:t>
        </w:r>
      </w:hyperlink>
    </w:p>
    <w:p w:rsidR="000C53BC" w:rsidRPr="00247867" w:rsidRDefault="000C53BC" w:rsidP="00A42C31">
      <w:pPr>
        <w:pStyle w:val="Default"/>
        <w:widowControl w:val="0"/>
        <w:tabs>
          <w:tab w:val="left" w:pos="990"/>
        </w:tabs>
        <w:ind w:right="220" w:firstLine="708"/>
        <w:jc w:val="both"/>
        <w:rPr>
          <w:sz w:val="22"/>
          <w:szCs w:val="22"/>
          <w:lang w:val="uk-UA"/>
        </w:rPr>
      </w:pPr>
      <w:r w:rsidRPr="00247867">
        <w:rPr>
          <w:sz w:val="22"/>
          <w:szCs w:val="22"/>
          <w:lang w:val="uk-UA"/>
        </w:rPr>
        <w:t>12. Олешко А. А., Уса</w:t>
      </w:r>
      <w:r w:rsidRPr="00247867">
        <w:rPr>
          <w:sz w:val="22"/>
          <w:szCs w:val="22"/>
        </w:rPr>
        <w:t xml:space="preserve">тенко А. О. Формування та розвиток цифрової компетентності персоналу. </w:t>
      </w:r>
      <w:r w:rsidRPr="00247867">
        <w:rPr>
          <w:i/>
          <w:iCs/>
          <w:sz w:val="22"/>
          <w:szCs w:val="22"/>
        </w:rPr>
        <w:t>Інвестиції: практика та досвід</w:t>
      </w:r>
      <w:r w:rsidRPr="00247867">
        <w:rPr>
          <w:sz w:val="22"/>
          <w:szCs w:val="22"/>
        </w:rPr>
        <w:t>. 2019. № 23. С. 16-19.</w:t>
      </w:r>
    </w:p>
    <w:p w:rsidR="000C53BC" w:rsidRPr="00247867" w:rsidRDefault="000C53BC" w:rsidP="00A42C31">
      <w:pPr>
        <w:ind w:right="220" w:firstLine="708"/>
        <w:jc w:val="both"/>
        <w:rPr>
          <w:rStyle w:val="Hyperlink"/>
        </w:rPr>
      </w:pPr>
      <w:r w:rsidRPr="00247867">
        <w:t>13. Стоян. О. Ю. Теоретичні положення формування харизматичного лідерства в системі публічного управління.  </w:t>
      </w:r>
      <w:r w:rsidRPr="00247867">
        <w:rPr>
          <w:i/>
        </w:rPr>
        <w:t>Державне управління: удосконалення та розвиток.</w:t>
      </w:r>
      <w:r w:rsidRPr="00247867">
        <w:t xml:space="preserve"> 20</w:t>
      </w:r>
      <w:r w:rsidRPr="00247867">
        <w:rPr>
          <w:lang w:val="ru-RU"/>
        </w:rPr>
        <w:t>20</w:t>
      </w:r>
      <w:r w:rsidRPr="00247867">
        <w:t xml:space="preserve">. Вип. </w:t>
      </w:r>
      <w:r w:rsidRPr="00247867">
        <w:rPr>
          <w:lang w:val="ru-RU"/>
        </w:rPr>
        <w:t>4</w:t>
      </w:r>
      <w:r w:rsidRPr="00247867">
        <w:t xml:space="preserve"> С.280-284. </w:t>
      </w:r>
      <w:r w:rsidRPr="00247867">
        <w:rPr>
          <w:lang w:val="en-US"/>
        </w:rPr>
        <w:t>URL</w:t>
      </w:r>
      <w:r w:rsidRPr="00247867">
        <w:t xml:space="preserve"> : </w:t>
      </w:r>
      <w:hyperlink r:id="rId25" w:history="1">
        <w:r w:rsidRPr="00247867">
          <w:rPr>
            <w:rStyle w:val="Hyperlink"/>
          </w:rPr>
          <w:t>http://nbuv.gov.ua/UJRN/Duur_2020_4_7</w:t>
        </w:r>
      </w:hyperlink>
    </w:p>
    <w:p w:rsidR="000C53BC" w:rsidRPr="00247867" w:rsidRDefault="000C53BC" w:rsidP="00A42C31">
      <w:pPr>
        <w:ind w:right="220" w:firstLine="708"/>
        <w:jc w:val="both"/>
        <w:rPr>
          <w:rStyle w:val="Hyperlink"/>
        </w:rPr>
      </w:pPr>
      <w:r w:rsidRPr="00247867">
        <w:tab/>
        <w:t xml:space="preserve">14. Ткалич. М. Г., Баранова   А. М. Соціально-психологічні критерії формування лідерського потенціалу в юнацькому віці : емпіричні показники. </w:t>
      </w:r>
      <w:r w:rsidRPr="00247867">
        <w:rPr>
          <w:i/>
        </w:rPr>
        <w:t>Проблеми сучасної психології.</w:t>
      </w:r>
      <w:r w:rsidRPr="00247867">
        <w:t xml:space="preserve"> 2021. Вип. 4. С.84-91. </w:t>
      </w:r>
      <w:r w:rsidRPr="00247867">
        <w:rPr>
          <w:lang w:val="en-US"/>
        </w:rPr>
        <w:t>URL</w:t>
      </w:r>
      <w:r w:rsidRPr="00247867">
        <w:t xml:space="preserve"> : </w:t>
      </w:r>
      <w:hyperlink r:id="rId26" w:history="1">
        <w:r w:rsidRPr="00247867">
          <w:rPr>
            <w:rStyle w:val="Hyperlink"/>
          </w:rPr>
          <w:t>http://nbuv.gov.ua/UJRN/pspz_2021_4_13</w:t>
        </w:r>
      </w:hyperlink>
    </w:p>
    <w:p w:rsidR="000C53BC" w:rsidRPr="00247867" w:rsidRDefault="000C53BC" w:rsidP="004564F0">
      <w:pPr>
        <w:pStyle w:val="BodyText"/>
        <w:spacing w:before="5"/>
        <w:ind w:left="0" w:right="220" w:firstLine="708"/>
        <w:jc w:val="both"/>
        <w:rPr>
          <w:sz w:val="22"/>
          <w:szCs w:val="22"/>
        </w:rPr>
      </w:pPr>
      <w:r w:rsidRPr="00247867">
        <w:rPr>
          <w:sz w:val="22"/>
          <w:szCs w:val="22"/>
        </w:rPr>
        <w:tab/>
        <w:t>15. Толоконнікова А. В.,</w:t>
      </w:r>
      <w:r w:rsidRPr="00247867">
        <w:rPr>
          <w:b/>
          <w:bCs/>
          <w:sz w:val="22"/>
          <w:szCs w:val="22"/>
        </w:rPr>
        <w:t xml:space="preserve"> </w:t>
      </w:r>
      <w:r w:rsidRPr="00247867">
        <w:rPr>
          <w:sz w:val="22"/>
          <w:szCs w:val="22"/>
        </w:rPr>
        <w:t>Дашко І. М.</w:t>
      </w:r>
      <w:r w:rsidRPr="00247867">
        <w:rPr>
          <w:b/>
          <w:bCs/>
          <w:sz w:val="22"/>
          <w:szCs w:val="22"/>
        </w:rPr>
        <w:t xml:space="preserve"> </w:t>
      </w:r>
      <w:r w:rsidRPr="00247867">
        <w:rPr>
          <w:rFonts w:eastAsia="TimesNewRomanPSMT"/>
          <w:sz w:val="22"/>
          <w:szCs w:val="22"/>
        </w:rPr>
        <w:t>Організація та цілі навчання персоналу на підприємстві.</w:t>
      </w:r>
      <w:r w:rsidRPr="00247867">
        <w:rPr>
          <w:b/>
          <w:bCs/>
          <w:sz w:val="22"/>
          <w:szCs w:val="22"/>
        </w:rPr>
        <w:t xml:space="preserve"> </w:t>
      </w:r>
      <w:r w:rsidRPr="00247867">
        <w:rPr>
          <w:sz w:val="22"/>
          <w:szCs w:val="22"/>
        </w:rPr>
        <w:t xml:space="preserve">«Сучасна молодь в світі інформаційних технологій»: матеріали IІІ </w:t>
      </w:r>
      <w:r w:rsidRPr="00247867">
        <w:rPr>
          <w:i/>
          <w:iCs/>
          <w:sz w:val="22"/>
          <w:szCs w:val="22"/>
        </w:rPr>
        <w:t>Всеукраїнської науково-практичної інтернет-конференції молодих вчених та здобувачів вищої освіти присвяченої Дню науки</w:t>
      </w:r>
      <w:r w:rsidRPr="00247867">
        <w:rPr>
          <w:sz w:val="22"/>
          <w:szCs w:val="22"/>
        </w:rPr>
        <w:t xml:space="preserve"> (16 травня 2022 р., м. Херсон, м. Кропивницький) / за ред. Н.В. Кириченко, Г.О. Димової та ін. Херсон-Кропивницький: Книжкове видавництво ФОП Вишемирський В.С., 2022.  С. 23-25.</w:t>
      </w:r>
    </w:p>
    <w:p w:rsidR="000C53BC" w:rsidRPr="00247867" w:rsidRDefault="000C53BC" w:rsidP="004564F0">
      <w:pPr>
        <w:ind w:right="220" w:firstLine="708"/>
        <w:jc w:val="both"/>
      </w:pPr>
      <w:r w:rsidRPr="00247867">
        <w:t xml:space="preserve">16. Ходаківський Є. І., Якобчук В. П., Плотнікова М. Ф. Гештальтний підхід формування ефективного лідерства та комунікацій в системі публічного управління. </w:t>
      </w:r>
      <w:r w:rsidRPr="00247867">
        <w:rPr>
          <w:i/>
        </w:rPr>
        <w:t>Інвестиції : практика та досвід.</w:t>
      </w:r>
      <w:r w:rsidRPr="00247867">
        <w:t xml:space="preserve"> 2020. Вип. 23. С.91-97.</w:t>
      </w:r>
    </w:p>
    <w:p w:rsidR="000C53BC" w:rsidRPr="00247867" w:rsidRDefault="000C53BC" w:rsidP="004564F0">
      <w:pPr>
        <w:ind w:right="220" w:firstLine="708"/>
        <w:jc w:val="both"/>
      </w:pPr>
      <w:r w:rsidRPr="00247867">
        <w:tab/>
        <w:t xml:space="preserve">17. Ходаківський Є. І., </w:t>
      </w:r>
      <w:r w:rsidRPr="00247867">
        <w:rPr>
          <w:lang w:eastAsia="ru-RU"/>
        </w:rPr>
        <w:t>Якобчук В., Плотнікова М. Концепти набулого лідерства в системі публічного управління, контекст безпеки.</w:t>
      </w:r>
      <w:r w:rsidRPr="00247867">
        <w:rPr>
          <w:i/>
          <w:lang w:eastAsia="ru-RU"/>
        </w:rPr>
        <w:t xml:space="preserve"> Інвестиції : практика та досвід, </w:t>
      </w:r>
      <w:r w:rsidRPr="00247867">
        <w:rPr>
          <w:lang w:eastAsia="ru-RU"/>
        </w:rPr>
        <w:t>2020. Вип. 23 С. 91-97</w:t>
      </w:r>
    </w:p>
    <w:p w:rsidR="000C53BC" w:rsidRPr="00247867" w:rsidRDefault="000C53BC" w:rsidP="004564F0">
      <w:pPr>
        <w:ind w:right="220" w:firstLine="708"/>
        <w:jc w:val="both"/>
      </w:pPr>
      <w:r w:rsidRPr="00247867">
        <w:tab/>
        <w:t xml:space="preserve">18. Хорішко Л. С. Структурно-процедурний аспект формування харизматичного лідерства (на прикладі Р. Т. Ердогана). </w:t>
      </w:r>
      <w:r w:rsidRPr="00247867">
        <w:rPr>
          <w:i/>
        </w:rPr>
        <w:t xml:space="preserve">Гілея : науковий вісник. </w:t>
      </w:r>
      <w:r w:rsidRPr="00247867">
        <w:t xml:space="preserve">2020. Вип. 155. С. 280-284. </w:t>
      </w:r>
      <w:r w:rsidRPr="00247867">
        <w:rPr>
          <w:lang w:val="en-US"/>
        </w:rPr>
        <w:t>URL</w:t>
      </w:r>
      <w:r w:rsidRPr="00247867">
        <w:t xml:space="preserve"> : </w:t>
      </w:r>
      <w:hyperlink r:id="rId27" w:history="1">
        <w:r w:rsidRPr="00247867">
          <w:rPr>
            <w:rStyle w:val="Hyperlink"/>
          </w:rPr>
          <w:t>http://nbuv.gov.ua/UJRN/gileya_2020_155_55</w:t>
        </w:r>
      </w:hyperlink>
    </w:p>
    <w:p w:rsidR="000C53BC" w:rsidRPr="00247867" w:rsidRDefault="000C53BC" w:rsidP="004564F0">
      <w:pPr>
        <w:ind w:right="220" w:firstLine="708"/>
        <w:jc w:val="both"/>
        <w:rPr>
          <w:rStyle w:val="Hyperlink"/>
        </w:rPr>
      </w:pPr>
      <w:r w:rsidRPr="00247867">
        <w:tab/>
        <w:t>19. Швіндіна Г. О., Балагуровська І. О., Білоцерківська О., Квілінський О. С. Формування принципів переходу від деструктивного до трансформаційного лідерства. </w:t>
      </w:r>
      <w:r w:rsidRPr="00247867">
        <w:rPr>
          <w:i/>
        </w:rPr>
        <w:t>Вісник Сумського державного університету,</w:t>
      </w:r>
      <w:r w:rsidRPr="00247867">
        <w:t xml:space="preserve"> 2020. Вип. 4. С.37-43. </w:t>
      </w:r>
      <w:r w:rsidRPr="00247867">
        <w:rPr>
          <w:lang w:val="en-US"/>
        </w:rPr>
        <w:t>URL</w:t>
      </w:r>
      <w:r w:rsidRPr="00247867">
        <w:t xml:space="preserve"> : </w:t>
      </w:r>
      <w:hyperlink r:id="rId28" w:history="1">
        <w:r w:rsidRPr="00247867">
          <w:rPr>
            <w:rStyle w:val="Hyperlink"/>
          </w:rPr>
          <w:t>http://nbuv.gov.ua/UJRN/VSU_ekon_2020_4_7</w:t>
        </w:r>
      </w:hyperlink>
    </w:p>
    <w:p w:rsidR="000C53BC" w:rsidRPr="00247867" w:rsidRDefault="000C53BC" w:rsidP="004564F0">
      <w:pPr>
        <w:ind w:right="220" w:firstLine="708"/>
        <w:jc w:val="both"/>
        <w:rPr>
          <w:rStyle w:val="Hyperlink"/>
        </w:rPr>
      </w:pPr>
      <w:r w:rsidRPr="00247867">
        <w:tab/>
        <w:t xml:space="preserve">20. Шулдик А. В., Шулдик   Г. О. Діагностика та формування лідерських якостей у здобувачів вищої освіти. </w:t>
      </w:r>
      <w:r w:rsidRPr="00247867">
        <w:rPr>
          <w:i/>
        </w:rPr>
        <w:t xml:space="preserve">Вчені записки університету «КРОК», </w:t>
      </w:r>
      <w:r w:rsidRPr="00247867">
        <w:t xml:space="preserve">2021. Вип. 4. С.229-239. </w:t>
      </w:r>
      <w:r w:rsidRPr="00247867">
        <w:rPr>
          <w:lang w:val="en-US"/>
        </w:rPr>
        <w:t>URL</w:t>
      </w:r>
      <w:r w:rsidRPr="00247867">
        <w:t xml:space="preserve"> : </w:t>
      </w:r>
      <w:hyperlink r:id="rId29" w:history="1">
        <w:r w:rsidRPr="00247867">
          <w:rPr>
            <w:rStyle w:val="Hyperlink"/>
          </w:rPr>
          <w:t>http://nbuv.gov.ua/UJRN/Vzuk_2021_4_27</w:t>
        </w:r>
      </w:hyperlink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5"/>
        <w:ind w:left="0"/>
        <w:rPr>
          <w:sz w:val="24"/>
          <w:szCs w:val="24"/>
        </w:rPr>
      </w:pPr>
    </w:p>
    <w:p w:rsidR="000C53BC" w:rsidRPr="00DA5815" w:rsidRDefault="000C53BC">
      <w:pPr>
        <w:pStyle w:val="BodyText"/>
        <w:spacing w:line="20" w:lineRule="exact"/>
        <w:ind w:left="830"/>
        <w:rPr>
          <w:sz w:val="24"/>
          <w:szCs w:val="24"/>
        </w:rPr>
      </w:pPr>
      <w:r>
        <w:rPr>
          <w:noProof/>
          <w:lang w:val="ru-RU" w:eastAsia="ru-RU"/>
        </w:rPr>
      </w:r>
      <w:r w:rsidRPr="008E053D">
        <w:rPr>
          <w:noProof/>
          <w:sz w:val="24"/>
          <w:szCs w:val="24"/>
          <w:lang w:val="ru-RU" w:eastAsia="ru-RU"/>
        </w:rPr>
        <w:pict>
          <v:group id="Group 5" o:spid="_x0000_s1043" style="width:450.05pt;height:.5pt;mso-position-horizontal-relative:char;mso-position-vertical-relative:line" coordsize="9001,10">
            <v:line id="Line 6" o:spid="_x0000_s1044" style="position:absolute;visibility:visible" from="0,5" to="90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<w10:anchorlock/>
          </v:group>
        </w:pict>
      </w:r>
    </w:p>
    <w:p w:rsidR="000C53BC" w:rsidRPr="00D22374" w:rsidRDefault="000C53BC">
      <w:pPr>
        <w:pStyle w:val="Heading1"/>
        <w:spacing w:line="322" w:lineRule="exact"/>
        <w:jc w:val="both"/>
        <w:rPr>
          <w:rFonts w:ascii="Times New Roman" w:hAnsi="Times New Roman"/>
          <w:sz w:val="24"/>
          <w:szCs w:val="24"/>
        </w:rPr>
      </w:pPr>
      <w:r w:rsidRPr="00D22374">
        <w:rPr>
          <w:rFonts w:ascii="Times New Roman" w:hAnsi="Times New Roman"/>
          <w:sz w:val="24"/>
          <w:szCs w:val="24"/>
        </w:rPr>
        <w:t>РЕГУЛЯЦІЇ</w:t>
      </w:r>
      <w:r w:rsidRPr="00D223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2374">
        <w:rPr>
          <w:rFonts w:ascii="Times New Roman" w:hAnsi="Times New Roman"/>
          <w:sz w:val="24"/>
          <w:szCs w:val="24"/>
        </w:rPr>
        <w:t>І</w:t>
      </w:r>
      <w:r w:rsidRPr="00D223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2374">
        <w:rPr>
          <w:rFonts w:ascii="Times New Roman" w:hAnsi="Times New Roman"/>
          <w:sz w:val="24"/>
          <w:szCs w:val="24"/>
        </w:rPr>
        <w:t>ПОЛІТИКИ</w:t>
      </w:r>
      <w:r w:rsidRPr="00D223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2374">
        <w:rPr>
          <w:rFonts w:ascii="Times New Roman" w:hAnsi="Times New Roman"/>
          <w:sz w:val="24"/>
          <w:szCs w:val="24"/>
        </w:rPr>
        <w:t>КУРСУ</w:t>
      </w:r>
      <w:r w:rsidRPr="00D22374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C53BC" w:rsidRPr="0008609C" w:rsidRDefault="000C53BC">
      <w:pPr>
        <w:pStyle w:val="Heading2"/>
        <w:spacing w:line="273" w:lineRule="exact"/>
        <w:rPr>
          <w:rFonts w:ascii="Times New Roman" w:hAnsi="Times New Roman"/>
          <w:sz w:val="24"/>
          <w:szCs w:val="24"/>
        </w:rPr>
      </w:pPr>
    </w:p>
    <w:p w:rsidR="000C53BC" w:rsidRPr="00D22374" w:rsidRDefault="000C53BC">
      <w:pPr>
        <w:pStyle w:val="Heading2"/>
        <w:spacing w:line="273" w:lineRule="exact"/>
        <w:rPr>
          <w:rFonts w:ascii="Times New Roman" w:hAnsi="Times New Roman"/>
          <w:sz w:val="24"/>
          <w:szCs w:val="24"/>
        </w:rPr>
      </w:pPr>
      <w:r w:rsidRPr="00D22374">
        <w:rPr>
          <w:rFonts w:ascii="Times New Roman" w:hAnsi="Times New Roman"/>
          <w:sz w:val="24"/>
          <w:szCs w:val="24"/>
        </w:rPr>
        <w:t>Відвідування</w:t>
      </w:r>
      <w:r w:rsidRPr="00D223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2374">
        <w:rPr>
          <w:rFonts w:ascii="Times New Roman" w:hAnsi="Times New Roman"/>
          <w:sz w:val="24"/>
          <w:szCs w:val="24"/>
        </w:rPr>
        <w:t>занять.</w:t>
      </w:r>
      <w:r w:rsidRPr="00D223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2374">
        <w:rPr>
          <w:rFonts w:ascii="Times New Roman" w:hAnsi="Times New Roman"/>
          <w:sz w:val="24"/>
          <w:szCs w:val="24"/>
        </w:rPr>
        <w:t>Регуляція</w:t>
      </w:r>
      <w:r w:rsidRPr="00D223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2374">
        <w:rPr>
          <w:rFonts w:ascii="Times New Roman" w:hAnsi="Times New Roman"/>
          <w:sz w:val="24"/>
          <w:szCs w:val="24"/>
        </w:rPr>
        <w:t>пропусків.</w:t>
      </w:r>
    </w:p>
    <w:p w:rsidR="000C53BC" w:rsidRPr="00D22374" w:rsidRDefault="000C53BC">
      <w:pPr>
        <w:ind w:left="232" w:right="230" w:firstLine="708"/>
        <w:jc w:val="both"/>
        <w:rPr>
          <w:i/>
          <w:sz w:val="24"/>
          <w:szCs w:val="24"/>
        </w:rPr>
      </w:pPr>
      <w:r w:rsidRPr="00D22374">
        <w:rPr>
          <w:i/>
          <w:sz w:val="24"/>
          <w:szCs w:val="24"/>
        </w:rPr>
        <w:t>Курс передбачає обов’язкове відвідування практичних занять. Студенти, які за певних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обставин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не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можуть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відвідувати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практичні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заняття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регулярно,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мусять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впродовж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тижня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узгодити</w:t>
      </w:r>
      <w:r w:rsidRPr="00D22374">
        <w:rPr>
          <w:i/>
          <w:spacing w:val="-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із</w:t>
      </w:r>
      <w:r w:rsidRPr="00D22374">
        <w:rPr>
          <w:i/>
          <w:spacing w:val="-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викладачем</w:t>
      </w:r>
      <w:r w:rsidRPr="00D22374">
        <w:rPr>
          <w:i/>
          <w:spacing w:val="-3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графік</w:t>
      </w:r>
      <w:r w:rsidRPr="00D22374">
        <w:rPr>
          <w:i/>
          <w:spacing w:val="-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індивідуального відпрацювання</w:t>
      </w:r>
      <w:r w:rsidRPr="00D22374">
        <w:rPr>
          <w:i/>
          <w:spacing w:val="-3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пропущених</w:t>
      </w:r>
      <w:r w:rsidRPr="00D22374">
        <w:rPr>
          <w:i/>
          <w:spacing w:val="-2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занять.</w:t>
      </w:r>
    </w:p>
    <w:p w:rsidR="000C53BC" w:rsidRPr="00D22374" w:rsidRDefault="000C53BC">
      <w:pPr>
        <w:ind w:left="232" w:right="228" w:firstLine="708"/>
        <w:jc w:val="both"/>
        <w:rPr>
          <w:i/>
          <w:sz w:val="24"/>
          <w:szCs w:val="24"/>
        </w:rPr>
      </w:pPr>
      <w:r w:rsidRPr="00D22374">
        <w:rPr>
          <w:i/>
          <w:sz w:val="24"/>
          <w:szCs w:val="24"/>
        </w:rPr>
        <w:t>Окремі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пропущенні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завдання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мають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бути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відпрацьовані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на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найближчій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консультації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впродовж тижня після пропуску. Відпрацювання занять здійснюється усно у формі співбесіди за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питаннями, визначеними планом заняття, а також передбачають виконання завдань в системі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Moodle.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В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окремих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випадках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дозволяється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письмове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відпрацювання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шляхом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виконання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індивідуального</w:t>
      </w:r>
      <w:r w:rsidRPr="00D22374">
        <w:rPr>
          <w:i/>
          <w:spacing w:val="-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письмового завдання.</w:t>
      </w:r>
    </w:p>
    <w:p w:rsidR="000C53BC" w:rsidRPr="00D22374" w:rsidRDefault="000C53BC">
      <w:pPr>
        <w:ind w:left="232" w:right="229" w:firstLine="708"/>
        <w:jc w:val="both"/>
        <w:rPr>
          <w:i/>
          <w:sz w:val="24"/>
          <w:szCs w:val="24"/>
        </w:rPr>
      </w:pPr>
      <w:r w:rsidRPr="00D22374">
        <w:rPr>
          <w:i/>
          <w:sz w:val="24"/>
          <w:szCs w:val="24"/>
        </w:rPr>
        <w:t>Студенти,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які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станом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на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початок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екзаменаційної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сесії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мають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понад</w:t>
      </w:r>
      <w:r w:rsidRPr="00D22374">
        <w:rPr>
          <w:i/>
          <w:spacing w:val="6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70%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невідпрацьованих</w:t>
      </w:r>
      <w:r w:rsidRPr="00D22374">
        <w:rPr>
          <w:i/>
          <w:spacing w:val="-2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пропущених</w:t>
      </w:r>
      <w:r w:rsidRPr="00D22374">
        <w:rPr>
          <w:i/>
          <w:spacing w:val="-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занять,</w:t>
      </w:r>
      <w:r w:rsidRPr="00D22374">
        <w:rPr>
          <w:i/>
          <w:spacing w:val="-2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до відпрацювання</w:t>
      </w:r>
      <w:r w:rsidRPr="00D22374">
        <w:rPr>
          <w:i/>
          <w:spacing w:val="-2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не</w:t>
      </w:r>
      <w:r w:rsidRPr="00D22374">
        <w:rPr>
          <w:i/>
          <w:spacing w:val="-2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допускаються.</w:t>
      </w:r>
    </w:p>
    <w:p w:rsidR="000C53BC" w:rsidRPr="00D22374" w:rsidRDefault="000C53BC">
      <w:pPr>
        <w:pStyle w:val="Heading2"/>
        <w:rPr>
          <w:rFonts w:ascii="Times New Roman" w:hAnsi="Times New Roman"/>
          <w:sz w:val="24"/>
          <w:szCs w:val="24"/>
        </w:rPr>
      </w:pPr>
      <w:r w:rsidRPr="00D22374">
        <w:rPr>
          <w:rFonts w:ascii="Times New Roman" w:hAnsi="Times New Roman"/>
          <w:sz w:val="24"/>
          <w:szCs w:val="24"/>
        </w:rPr>
        <w:t>Політика</w:t>
      </w:r>
      <w:r w:rsidRPr="00D223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2374">
        <w:rPr>
          <w:rFonts w:ascii="Times New Roman" w:hAnsi="Times New Roman"/>
          <w:sz w:val="24"/>
          <w:szCs w:val="24"/>
        </w:rPr>
        <w:t>академічної</w:t>
      </w:r>
      <w:r w:rsidRPr="00D223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2374">
        <w:rPr>
          <w:rFonts w:ascii="Times New Roman" w:hAnsi="Times New Roman"/>
          <w:sz w:val="24"/>
          <w:szCs w:val="24"/>
        </w:rPr>
        <w:t>доброчесності</w:t>
      </w:r>
    </w:p>
    <w:p w:rsidR="000C53BC" w:rsidRPr="00D22374" w:rsidRDefault="000C53BC">
      <w:pPr>
        <w:ind w:left="232" w:right="227" w:firstLine="708"/>
        <w:jc w:val="both"/>
        <w:rPr>
          <w:i/>
          <w:sz w:val="24"/>
          <w:szCs w:val="24"/>
        </w:rPr>
      </w:pPr>
      <w:r w:rsidRPr="00D22374">
        <w:rPr>
          <w:i/>
          <w:sz w:val="24"/>
          <w:szCs w:val="24"/>
        </w:rPr>
        <w:t>Кожний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студент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зобов’язаний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дотримуватися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принципів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академічної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доброчесності.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Студентам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дозволяється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використовувати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вторинну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інформацію,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висвітлювати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раніше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опубліковані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статті,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результати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досліджень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тощо,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але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необхідно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зазначати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посилання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на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джерело.</w:t>
      </w:r>
    </w:p>
    <w:p w:rsidR="000C53BC" w:rsidRPr="00D22374" w:rsidRDefault="000C53BC">
      <w:pPr>
        <w:ind w:left="232" w:right="225" w:firstLine="708"/>
        <w:jc w:val="both"/>
        <w:rPr>
          <w:i/>
          <w:sz w:val="24"/>
          <w:szCs w:val="24"/>
        </w:rPr>
      </w:pPr>
      <w:r w:rsidRPr="00D22374">
        <w:rPr>
          <w:i/>
          <w:sz w:val="24"/>
          <w:szCs w:val="24"/>
        </w:rPr>
        <w:t>Якщо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студент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бажає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представити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результати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ІДЗ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як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матеріал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для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конференції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або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статті – плагіат не допускається! Використання будь-якої інформації (текст, фото, ілюстрації</w:t>
      </w:r>
      <w:r w:rsidRPr="00D22374">
        <w:rPr>
          <w:i/>
          <w:spacing w:val="-57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тощо) мають бути правильно процитовані з посиланням на автора! Якщо ви не впевнені, що таке</w:t>
      </w:r>
      <w:r w:rsidRPr="00D22374">
        <w:rPr>
          <w:i/>
          <w:spacing w:val="-57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плагіат,</w:t>
      </w:r>
      <w:r w:rsidRPr="00D22374">
        <w:rPr>
          <w:i/>
          <w:spacing w:val="-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фабрикація, фальсифікація, порадьтеся</w:t>
      </w:r>
      <w:r w:rsidRPr="00D22374">
        <w:rPr>
          <w:i/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з</w:t>
      </w:r>
      <w:r w:rsidRPr="00D22374">
        <w:rPr>
          <w:i/>
          <w:spacing w:val="-1"/>
          <w:sz w:val="24"/>
          <w:szCs w:val="24"/>
        </w:rPr>
        <w:t xml:space="preserve"> </w:t>
      </w:r>
      <w:r w:rsidRPr="00D22374">
        <w:rPr>
          <w:i/>
          <w:sz w:val="24"/>
          <w:szCs w:val="24"/>
        </w:rPr>
        <w:t>викладачем.</w:t>
      </w:r>
    </w:p>
    <w:p w:rsidR="000C53BC" w:rsidRPr="00D22374" w:rsidRDefault="000C53BC">
      <w:pPr>
        <w:pStyle w:val="Heading2"/>
        <w:spacing w:before="2"/>
        <w:rPr>
          <w:rFonts w:ascii="Times New Roman" w:hAnsi="Times New Roman"/>
          <w:sz w:val="24"/>
          <w:szCs w:val="24"/>
        </w:rPr>
      </w:pPr>
      <w:r w:rsidRPr="00D22374">
        <w:rPr>
          <w:rFonts w:ascii="Times New Roman" w:hAnsi="Times New Roman"/>
          <w:sz w:val="24"/>
          <w:szCs w:val="24"/>
        </w:rPr>
        <w:t>Використання</w:t>
      </w:r>
      <w:r w:rsidRPr="00D223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2374">
        <w:rPr>
          <w:rFonts w:ascii="Times New Roman" w:hAnsi="Times New Roman"/>
          <w:sz w:val="24"/>
          <w:szCs w:val="24"/>
        </w:rPr>
        <w:t>комп’ютерів/телефонів</w:t>
      </w:r>
      <w:r w:rsidRPr="00D223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2374">
        <w:rPr>
          <w:rFonts w:ascii="Times New Roman" w:hAnsi="Times New Roman"/>
          <w:sz w:val="24"/>
          <w:szCs w:val="24"/>
        </w:rPr>
        <w:t>на</w:t>
      </w:r>
      <w:r w:rsidRPr="00D223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2374">
        <w:rPr>
          <w:rFonts w:ascii="Times New Roman" w:hAnsi="Times New Roman"/>
          <w:sz w:val="24"/>
          <w:szCs w:val="24"/>
        </w:rPr>
        <w:t>занятті</w:t>
      </w:r>
    </w:p>
    <w:p w:rsidR="000C53BC" w:rsidRPr="00D22374" w:rsidRDefault="000C53BC">
      <w:pPr>
        <w:pStyle w:val="BodyText"/>
        <w:ind w:right="232" w:firstLine="708"/>
        <w:jc w:val="both"/>
        <w:rPr>
          <w:sz w:val="24"/>
          <w:szCs w:val="24"/>
        </w:rPr>
      </w:pPr>
      <w:r w:rsidRPr="00D22374">
        <w:rPr>
          <w:sz w:val="24"/>
          <w:szCs w:val="24"/>
        </w:rPr>
        <w:t>Під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час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лекційних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занять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телефони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та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інші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персональні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гаджети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не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вилучаються,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але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необхідно</w:t>
      </w:r>
      <w:r w:rsidRPr="00D22374">
        <w:rPr>
          <w:spacing w:val="-1"/>
          <w:sz w:val="24"/>
          <w:szCs w:val="24"/>
        </w:rPr>
        <w:t xml:space="preserve"> </w:t>
      </w:r>
      <w:r w:rsidRPr="00D22374">
        <w:rPr>
          <w:sz w:val="24"/>
          <w:szCs w:val="24"/>
        </w:rPr>
        <w:t>їх</w:t>
      </w:r>
      <w:r w:rsidRPr="00D22374">
        <w:rPr>
          <w:spacing w:val="-1"/>
          <w:sz w:val="24"/>
          <w:szCs w:val="24"/>
        </w:rPr>
        <w:t xml:space="preserve"> </w:t>
      </w:r>
      <w:r w:rsidRPr="00D22374">
        <w:rPr>
          <w:sz w:val="24"/>
          <w:szCs w:val="24"/>
        </w:rPr>
        <w:t>перевести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у</w:t>
      </w:r>
      <w:r w:rsidRPr="00D22374">
        <w:rPr>
          <w:spacing w:val="-3"/>
          <w:sz w:val="24"/>
          <w:szCs w:val="24"/>
        </w:rPr>
        <w:t xml:space="preserve"> </w:t>
      </w:r>
      <w:r w:rsidRPr="00D22374">
        <w:rPr>
          <w:sz w:val="24"/>
          <w:szCs w:val="24"/>
        </w:rPr>
        <w:t>беззвучний режим.</w:t>
      </w:r>
    </w:p>
    <w:p w:rsidR="000C53BC" w:rsidRPr="00D22374" w:rsidRDefault="000C53BC">
      <w:pPr>
        <w:pStyle w:val="BodyText"/>
        <w:ind w:right="227" w:firstLine="708"/>
        <w:jc w:val="both"/>
        <w:rPr>
          <w:sz w:val="24"/>
          <w:szCs w:val="24"/>
        </w:rPr>
      </w:pPr>
      <w:r w:rsidRPr="00D22374">
        <w:rPr>
          <w:sz w:val="24"/>
          <w:szCs w:val="24"/>
        </w:rPr>
        <w:t>На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практичних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завданнях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гаджети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мають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бути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також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у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беззвучному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режимі.</w:t>
      </w:r>
      <w:r w:rsidRPr="00D22374">
        <w:rPr>
          <w:spacing w:val="61"/>
          <w:sz w:val="24"/>
          <w:szCs w:val="24"/>
        </w:rPr>
        <w:t xml:space="preserve"> </w:t>
      </w:r>
      <w:r w:rsidRPr="00D22374">
        <w:rPr>
          <w:sz w:val="24"/>
          <w:szCs w:val="24"/>
        </w:rPr>
        <w:t>Для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презентації результатів своїх досліджень та виконаних завдань студенти можуть використовувати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цифрову</w:t>
      </w:r>
      <w:r w:rsidRPr="00D22374">
        <w:rPr>
          <w:spacing w:val="-8"/>
          <w:sz w:val="24"/>
          <w:szCs w:val="24"/>
        </w:rPr>
        <w:t xml:space="preserve"> </w:t>
      </w:r>
      <w:r w:rsidRPr="00D22374">
        <w:rPr>
          <w:sz w:val="24"/>
          <w:szCs w:val="24"/>
        </w:rPr>
        <w:t>техніку,</w:t>
      </w:r>
      <w:r w:rsidRPr="00D22374">
        <w:rPr>
          <w:spacing w:val="-1"/>
          <w:sz w:val="24"/>
          <w:szCs w:val="24"/>
        </w:rPr>
        <w:t xml:space="preserve"> </w:t>
      </w:r>
      <w:r w:rsidRPr="00D22374">
        <w:rPr>
          <w:sz w:val="24"/>
          <w:szCs w:val="24"/>
        </w:rPr>
        <w:t>гаджети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тощо.</w:t>
      </w:r>
    </w:p>
    <w:p w:rsidR="000C53BC" w:rsidRPr="00D22374" w:rsidRDefault="000C53BC">
      <w:pPr>
        <w:pStyle w:val="BodyText"/>
        <w:ind w:right="231" w:firstLine="708"/>
        <w:jc w:val="both"/>
        <w:rPr>
          <w:sz w:val="24"/>
          <w:szCs w:val="24"/>
        </w:rPr>
      </w:pPr>
      <w:r w:rsidRPr="00D22374">
        <w:rPr>
          <w:sz w:val="24"/>
          <w:szCs w:val="24"/>
        </w:rPr>
        <w:t>Під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час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виконання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заходів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контролю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(контрольних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робіт,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іспитів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тощо)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використання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гаджетів</w:t>
      </w:r>
      <w:r w:rsidRPr="00D22374">
        <w:rPr>
          <w:spacing w:val="-2"/>
          <w:sz w:val="24"/>
          <w:szCs w:val="24"/>
        </w:rPr>
        <w:t xml:space="preserve"> </w:t>
      </w:r>
      <w:r w:rsidRPr="00D22374">
        <w:rPr>
          <w:sz w:val="24"/>
          <w:szCs w:val="24"/>
        </w:rPr>
        <w:t>заборонено. У разі порушення цієї</w:t>
      </w:r>
      <w:r w:rsidRPr="00D22374">
        <w:rPr>
          <w:spacing w:val="2"/>
          <w:sz w:val="24"/>
          <w:szCs w:val="24"/>
        </w:rPr>
        <w:t xml:space="preserve"> </w:t>
      </w:r>
      <w:r w:rsidRPr="00D22374">
        <w:rPr>
          <w:sz w:val="24"/>
          <w:szCs w:val="24"/>
        </w:rPr>
        <w:t>заборони</w:t>
      </w:r>
      <w:r w:rsidRPr="00D22374">
        <w:rPr>
          <w:spacing w:val="-1"/>
          <w:sz w:val="24"/>
          <w:szCs w:val="24"/>
        </w:rPr>
        <w:t xml:space="preserve"> </w:t>
      </w:r>
      <w:r w:rsidRPr="00D22374">
        <w:rPr>
          <w:sz w:val="24"/>
          <w:szCs w:val="24"/>
        </w:rPr>
        <w:t>роботу</w:t>
      </w:r>
      <w:r w:rsidRPr="00D22374">
        <w:rPr>
          <w:spacing w:val="-8"/>
          <w:sz w:val="24"/>
          <w:szCs w:val="24"/>
        </w:rPr>
        <w:t xml:space="preserve"> </w:t>
      </w:r>
      <w:r w:rsidRPr="00D22374">
        <w:rPr>
          <w:sz w:val="24"/>
          <w:szCs w:val="24"/>
        </w:rPr>
        <w:t>буде</w:t>
      </w:r>
      <w:r w:rsidRPr="00D22374">
        <w:rPr>
          <w:spacing w:val="-1"/>
          <w:sz w:val="24"/>
          <w:szCs w:val="24"/>
        </w:rPr>
        <w:t xml:space="preserve"> </w:t>
      </w:r>
      <w:r w:rsidRPr="00D22374">
        <w:rPr>
          <w:sz w:val="24"/>
          <w:szCs w:val="24"/>
        </w:rPr>
        <w:t>анульовано.</w:t>
      </w:r>
    </w:p>
    <w:p w:rsidR="000C53BC" w:rsidRPr="00D22374" w:rsidRDefault="000C53BC">
      <w:pPr>
        <w:pStyle w:val="Heading2"/>
        <w:spacing w:before="3"/>
        <w:jc w:val="left"/>
        <w:rPr>
          <w:rFonts w:ascii="Times New Roman" w:hAnsi="Times New Roman"/>
          <w:sz w:val="24"/>
          <w:szCs w:val="24"/>
        </w:rPr>
      </w:pPr>
      <w:r w:rsidRPr="00D22374">
        <w:rPr>
          <w:rFonts w:ascii="Times New Roman" w:hAnsi="Times New Roman"/>
          <w:sz w:val="24"/>
          <w:szCs w:val="24"/>
        </w:rPr>
        <w:t>Комунікація</w:t>
      </w:r>
    </w:p>
    <w:p w:rsidR="000C53BC" w:rsidRPr="00D22374" w:rsidRDefault="000C53BC">
      <w:pPr>
        <w:pStyle w:val="BodyText"/>
        <w:ind w:right="219" w:firstLine="708"/>
        <w:jc w:val="both"/>
        <w:rPr>
          <w:sz w:val="24"/>
          <w:szCs w:val="24"/>
        </w:rPr>
      </w:pPr>
      <w:r w:rsidRPr="00D22374">
        <w:rPr>
          <w:sz w:val="24"/>
          <w:szCs w:val="24"/>
        </w:rPr>
        <w:t>Очікується, що студенти перевірятимуть свою електронну пошту і сторінку дисципліни в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Moodle та реагуватимуть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своєчасно.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Всі робочі оголошення</w:t>
      </w:r>
      <w:r w:rsidRPr="00D22374">
        <w:rPr>
          <w:spacing w:val="60"/>
          <w:sz w:val="24"/>
          <w:szCs w:val="24"/>
        </w:rPr>
        <w:t xml:space="preserve"> </w:t>
      </w:r>
      <w:r w:rsidRPr="00D22374">
        <w:rPr>
          <w:sz w:val="24"/>
          <w:szCs w:val="24"/>
        </w:rPr>
        <w:t>можуть</w:t>
      </w:r>
      <w:r w:rsidRPr="00D22374">
        <w:rPr>
          <w:spacing w:val="60"/>
          <w:sz w:val="24"/>
          <w:szCs w:val="24"/>
        </w:rPr>
        <w:t xml:space="preserve"> </w:t>
      </w:r>
      <w:r w:rsidRPr="00D22374">
        <w:rPr>
          <w:sz w:val="24"/>
          <w:szCs w:val="24"/>
        </w:rPr>
        <w:t>надсилатися через старосту,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на електронну на пошту та розміщуватимуться в Moodle. Будь ласка, перевіряйте повідомлення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вчасно.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i/>
          <w:sz w:val="24"/>
          <w:szCs w:val="24"/>
          <w:u w:val="single"/>
        </w:rPr>
        <w:t>Ел.</w:t>
      </w:r>
      <w:r w:rsidRPr="00D22374">
        <w:rPr>
          <w:i/>
          <w:spacing w:val="1"/>
          <w:sz w:val="24"/>
          <w:szCs w:val="24"/>
          <w:u w:val="single"/>
        </w:rPr>
        <w:t xml:space="preserve"> </w:t>
      </w:r>
      <w:r w:rsidRPr="00D22374">
        <w:rPr>
          <w:i/>
          <w:sz w:val="24"/>
          <w:szCs w:val="24"/>
          <w:u w:val="single"/>
        </w:rPr>
        <w:t>пошта</w:t>
      </w:r>
      <w:r w:rsidRPr="00D22374">
        <w:rPr>
          <w:i/>
          <w:spacing w:val="1"/>
          <w:sz w:val="24"/>
          <w:szCs w:val="24"/>
          <w:u w:val="single"/>
        </w:rPr>
        <w:t xml:space="preserve"> </w:t>
      </w:r>
      <w:r w:rsidRPr="00D22374">
        <w:rPr>
          <w:i/>
          <w:sz w:val="24"/>
          <w:szCs w:val="24"/>
          <w:u w:val="single"/>
        </w:rPr>
        <w:t>має</w:t>
      </w:r>
      <w:r w:rsidRPr="00D22374">
        <w:rPr>
          <w:i/>
          <w:spacing w:val="1"/>
          <w:sz w:val="24"/>
          <w:szCs w:val="24"/>
          <w:u w:val="single"/>
        </w:rPr>
        <w:t xml:space="preserve"> </w:t>
      </w:r>
      <w:r w:rsidRPr="00D22374">
        <w:rPr>
          <w:i/>
          <w:sz w:val="24"/>
          <w:szCs w:val="24"/>
          <w:u w:val="single"/>
        </w:rPr>
        <w:t>бути</w:t>
      </w:r>
      <w:r w:rsidRPr="00D22374">
        <w:rPr>
          <w:i/>
          <w:spacing w:val="1"/>
          <w:sz w:val="24"/>
          <w:szCs w:val="24"/>
          <w:u w:val="single"/>
        </w:rPr>
        <w:t xml:space="preserve"> </w:t>
      </w:r>
      <w:r w:rsidRPr="00D22374">
        <w:rPr>
          <w:i/>
          <w:sz w:val="24"/>
          <w:szCs w:val="24"/>
          <w:u w:val="single"/>
        </w:rPr>
        <w:t>підписана</w:t>
      </w:r>
      <w:r w:rsidRPr="00D22374">
        <w:rPr>
          <w:i/>
          <w:spacing w:val="1"/>
          <w:sz w:val="24"/>
          <w:szCs w:val="24"/>
          <w:u w:val="single"/>
        </w:rPr>
        <w:t xml:space="preserve"> </w:t>
      </w:r>
      <w:r w:rsidRPr="00D22374">
        <w:rPr>
          <w:i/>
          <w:sz w:val="24"/>
          <w:szCs w:val="24"/>
          <w:u w:val="single"/>
        </w:rPr>
        <w:t>справжнім</w:t>
      </w:r>
      <w:r w:rsidRPr="00D22374">
        <w:rPr>
          <w:i/>
          <w:spacing w:val="1"/>
          <w:sz w:val="24"/>
          <w:szCs w:val="24"/>
          <w:u w:val="single"/>
        </w:rPr>
        <w:t xml:space="preserve"> </w:t>
      </w:r>
      <w:r w:rsidRPr="00D22374">
        <w:rPr>
          <w:i/>
          <w:sz w:val="24"/>
          <w:szCs w:val="24"/>
          <w:u w:val="single"/>
        </w:rPr>
        <w:t>ім’ям</w:t>
      </w:r>
      <w:r w:rsidRPr="00D22374">
        <w:rPr>
          <w:i/>
          <w:spacing w:val="1"/>
          <w:sz w:val="24"/>
          <w:szCs w:val="24"/>
          <w:u w:val="single"/>
        </w:rPr>
        <w:t xml:space="preserve"> </w:t>
      </w:r>
      <w:r w:rsidRPr="00D22374">
        <w:rPr>
          <w:i/>
          <w:sz w:val="24"/>
          <w:szCs w:val="24"/>
          <w:u w:val="single"/>
        </w:rPr>
        <w:t>і</w:t>
      </w:r>
      <w:r w:rsidRPr="00D22374">
        <w:rPr>
          <w:i/>
          <w:spacing w:val="1"/>
          <w:sz w:val="24"/>
          <w:szCs w:val="24"/>
          <w:u w:val="single"/>
        </w:rPr>
        <w:t xml:space="preserve"> </w:t>
      </w:r>
      <w:r w:rsidRPr="00D22374">
        <w:rPr>
          <w:i/>
          <w:sz w:val="24"/>
          <w:szCs w:val="24"/>
          <w:u w:val="single"/>
        </w:rPr>
        <w:t>прізвищем</w:t>
      </w:r>
      <w:r w:rsidRPr="00D22374">
        <w:rPr>
          <w:sz w:val="24"/>
          <w:szCs w:val="24"/>
        </w:rPr>
        <w:t>.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Адреси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типу</w:t>
      </w:r>
      <w:r w:rsidRPr="00D22374">
        <w:rPr>
          <w:spacing w:val="1"/>
          <w:sz w:val="24"/>
          <w:szCs w:val="24"/>
        </w:rPr>
        <w:t xml:space="preserve"> </w:t>
      </w:r>
      <w:hyperlink r:id="rId30">
        <w:r w:rsidRPr="00D22374">
          <w:rPr>
            <w:sz w:val="24"/>
            <w:szCs w:val="24"/>
          </w:rPr>
          <w:t>user123@gmail.com</w:t>
        </w:r>
        <w:r w:rsidRPr="00D22374">
          <w:rPr>
            <w:spacing w:val="-1"/>
            <w:sz w:val="24"/>
            <w:szCs w:val="24"/>
          </w:rPr>
          <w:t xml:space="preserve"> </w:t>
        </w:r>
      </w:hyperlink>
      <w:r w:rsidRPr="00D22374">
        <w:rPr>
          <w:sz w:val="24"/>
          <w:szCs w:val="24"/>
        </w:rPr>
        <w:t>не</w:t>
      </w:r>
      <w:r w:rsidRPr="00D22374">
        <w:rPr>
          <w:spacing w:val="1"/>
          <w:sz w:val="24"/>
          <w:szCs w:val="24"/>
        </w:rPr>
        <w:t xml:space="preserve"> </w:t>
      </w:r>
      <w:r w:rsidRPr="00D22374">
        <w:rPr>
          <w:sz w:val="24"/>
          <w:szCs w:val="24"/>
        </w:rPr>
        <w:t>приймаються!</w:t>
      </w:r>
    </w:p>
    <w:p w:rsidR="000C53BC" w:rsidRPr="00D22374" w:rsidRDefault="000C53BC">
      <w:pPr>
        <w:pStyle w:val="BodyText"/>
        <w:ind w:left="0"/>
        <w:rPr>
          <w:sz w:val="24"/>
          <w:szCs w:val="24"/>
        </w:rPr>
      </w:pPr>
    </w:p>
    <w:p w:rsidR="000C53BC" w:rsidRPr="00DA5815" w:rsidRDefault="000C53BC">
      <w:pPr>
        <w:pStyle w:val="BodyText"/>
        <w:ind w:left="0"/>
        <w:rPr>
          <w:sz w:val="24"/>
          <w:szCs w:val="24"/>
        </w:rPr>
      </w:pPr>
    </w:p>
    <w:p w:rsidR="000C53BC" w:rsidRDefault="000C53BC">
      <w:pPr>
        <w:pStyle w:val="BodyText"/>
        <w:spacing w:before="4"/>
        <w:ind w:left="0"/>
        <w:rPr>
          <w:sz w:val="10"/>
        </w:rPr>
      </w:pPr>
      <w:r>
        <w:rPr>
          <w:noProof/>
          <w:lang w:val="ru-RU" w:eastAsia="ru-RU"/>
        </w:rPr>
        <w:pict>
          <v:rect id="Rectangle 4" o:spid="_x0000_s1047" style="position:absolute;margin-left:56.65pt;margin-top:7.9pt;width:144.05pt;height:.6pt;z-index:-2516618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PmorMbeAAAACQEAAA8AAAAAAAAAAAAAAAAAPwQAAGRycy9kb3ducmV2Lnht&#10;bFBLBQYAAAAABAAEAPMAAABKBQAAAAA=&#10;" fillcolor="black" stroked="f">
            <w10:wrap type="topAndBottom" anchorx="page"/>
          </v:rect>
        </w:pict>
      </w:r>
    </w:p>
    <w:p w:rsidR="000C53BC" w:rsidRDefault="000C53BC">
      <w:pPr>
        <w:spacing w:before="74"/>
        <w:ind w:left="232" w:right="284"/>
        <w:rPr>
          <w:i/>
          <w:sz w:val="20"/>
        </w:rPr>
      </w:pPr>
      <w:r>
        <w:rPr>
          <w:i/>
          <w:sz w:val="20"/>
          <w:vertAlign w:val="superscript"/>
        </w:rPr>
        <w:t>2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Тут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зазначається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все,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що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важливо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курсу: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наприклад,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умови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допуску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лабораторій,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реактивів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тощо.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Викладач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сам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вирішує, що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треба знати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студенту для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успішного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проходження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курсу!</w:t>
      </w:r>
    </w:p>
    <w:p w:rsidR="000C53BC" w:rsidRDefault="000C53BC">
      <w:pPr>
        <w:rPr>
          <w:sz w:val="20"/>
        </w:rPr>
        <w:sectPr w:rsidR="000C53BC" w:rsidSect="00AC0092">
          <w:headerReference w:type="default" r:id="rId31"/>
          <w:pgSz w:w="11910" w:h="16840"/>
          <w:pgMar w:top="1580" w:right="340" w:bottom="719" w:left="900" w:header="719" w:footer="0" w:gutter="0"/>
          <w:cols w:space="720"/>
        </w:sectPr>
      </w:pPr>
    </w:p>
    <w:p w:rsidR="000C53BC" w:rsidRDefault="000C53BC">
      <w:pPr>
        <w:pStyle w:val="BodyText"/>
        <w:spacing w:before="5"/>
        <w:ind w:left="0"/>
        <w:rPr>
          <w:i/>
          <w:sz w:val="13"/>
        </w:rPr>
      </w:pPr>
    </w:p>
    <w:p w:rsidR="000C53BC" w:rsidRDefault="000C53BC">
      <w:pPr>
        <w:pStyle w:val="BodyText"/>
        <w:spacing w:line="20" w:lineRule="exact"/>
        <w:ind w:left="830"/>
        <w:rPr>
          <w:sz w:val="2"/>
        </w:rPr>
      </w:pPr>
      <w:r>
        <w:rPr>
          <w:noProof/>
          <w:lang w:val="ru-RU" w:eastAsia="ru-RU"/>
        </w:rPr>
      </w:r>
      <w:r w:rsidRPr="008E053D">
        <w:rPr>
          <w:noProof/>
          <w:sz w:val="2"/>
          <w:lang w:val="ru-RU" w:eastAsia="ru-RU"/>
        </w:rPr>
        <w:pict>
          <v:group id="Group 2" o:spid="_x0000_s1048" style="width:450.05pt;height:.5pt;mso-position-horizontal-relative:char;mso-position-vertical-relative:line" coordsize="9001,10">
            <v:line id="Line 3" o:spid="_x0000_s1049" style="position:absolute;visibility:visible" from="0,5" to="90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<w10:anchorlock/>
          </v:group>
        </w:pict>
      </w:r>
    </w:p>
    <w:p w:rsidR="000C53BC" w:rsidRDefault="000C53BC" w:rsidP="00506C7E">
      <w:pPr>
        <w:ind w:left="2796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ДОДАТОК</w:t>
      </w:r>
      <w:r>
        <w:rPr>
          <w:rFonts w:ascii="Cambria" w:hAnsi="Cambria"/>
          <w:b/>
          <w:i/>
          <w:spacing w:val="-4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ДО</w:t>
      </w:r>
      <w:r>
        <w:rPr>
          <w:rFonts w:ascii="Cambria" w:hAnsi="Cambria"/>
          <w:b/>
          <w:i/>
          <w:spacing w:val="-5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СИЛАБУСУ</w:t>
      </w:r>
      <w:r>
        <w:rPr>
          <w:rFonts w:ascii="Cambria" w:hAnsi="Cambria"/>
          <w:b/>
          <w:i/>
          <w:spacing w:val="-2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ЗНУ</w:t>
      </w:r>
      <w:r>
        <w:rPr>
          <w:rFonts w:ascii="Cambria" w:hAnsi="Cambria"/>
          <w:b/>
          <w:i/>
          <w:spacing w:val="-3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–</w:t>
      </w:r>
      <w:r>
        <w:rPr>
          <w:rFonts w:ascii="Cambria" w:hAnsi="Cambria"/>
          <w:b/>
          <w:i/>
          <w:spacing w:val="-1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2023-2024</w:t>
      </w:r>
      <w:r>
        <w:rPr>
          <w:rFonts w:ascii="Cambria" w:hAnsi="Cambria"/>
          <w:b/>
          <w:i/>
          <w:spacing w:val="-3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рр.</w:t>
      </w:r>
    </w:p>
    <w:p w:rsidR="000C53BC" w:rsidRDefault="000C53BC" w:rsidP="00506C7E">
      <w:pPr>
        <w:ind w:left="232"/>
        <w:jc w:val="both"/>
        <w:rPr>
          <w:b/>
          <w:i/>
          <w:sz w:val="20"/>
          <w:lang w:val="ru-RU"/>
        </w:rPr>
      </w:pPr>
    </w:p>
    <w:p w:rsidR="000C53BC" w:rsidRPr="003E0F88" w:rsidRDefault="000C53BC" w:rsidP="00506C7E">
      <w:pPr>
        <w:ind w:left="232"/>
        <w:jc w:val="both"/>
        <w:rPr>
          <w:b/>
          <w:i/>
          <w:sz w:val="20"/>
        </w:rPr>
      </w:pPr>
      <w:r w:rsidRPr="003E0F88">
        <w:rPr>
          <w:b/>
          <w:i/>
          <w:sz w:val="20"/>
        </w:rPr>
        <w:t>ГРАФІК</w:t>
      </w:r>
      <w:r w:rsidRPr="003E0F88">
        <w:rPr>
          <w:b/>
          <w:i/>
          <w:spacing w:val="-2"/>
          <w:sz w:val="20"/>
        </w:rPr>
        <w:t xml:space="preserve"> </w:t>
      </w:r>
      <w:r w:rsidRPr="003E0F88">
        <w:rPr>
          <w:b/>
          <w:i/>
          <w:sz w:val="20"/>
        </w:rPr>
        <w:t>НАВЧАЛЬНОГО</w:t>
      </w:r>
      <w:r w:rsidRPr="003E0F88">
        <w:rPr>
          <w:b/>
          <w:i/>
          <w:spacing w:val="-2"/>
          <w:sz w:val="20"/>
        </w:rPr>
        <w:t xml:space="preserve"> </w:t>
      </w:r>
      <w:r w:rsidRPr="003E0F88">
        <w:rPr>
          <w:b/>
          <w:i/>
          <w:sz w:val="20"/>
        </w:rPr>
        <w:t>ПРОЦЕСУ 202</w:t>
      </w:r>
      <w:r>
        <w:rPr>
          <w:b/>
          <w:i/>
          <w:sz w:val="20"/>
        </w:rPr>
        <w:t>3</w:t>
      </w:r>
      <w:r w:rsidRPr="003E0F88">
        <w:rPr>
          <w:b/>
          <w:i/>
          <w:sz w:val="20"/>
        </w:rPr>
        <w:t>-202</w:t>
      </w:r>
      <w:r>
        <w:rPr>
          <w:b/>
          <w:i/>
          <w:sz w:val="20"/>
        </w:rPr>
        <w:t>4</w:t>
      </w:r>
      <w:r w:rsidRPr="003E0F88">
        <w:rPr>
          <w:b/>
          <w:i/>
          <w:spacing w:val="-3"/>
          <w:sz w:val="20"/>
        </w:rPr>
        <w:t xml:space="preserve"> </w:t>
      </w:r>
      <w:r w:rsidRPr="003E0F88">
        <w:rPr>
          <w:b/>
          <w:i/>
          <w:sz w:val="20"/>
        </w:rPr>
        <w:t>н.</w:t>
      </w:r>
      <w:r w:rsidRPr="003E0F88">
        <w:rPr>
          <w:b/>
          <w:i/>
          <w:spacing w:val="-3"/>
          <w:sz w:val="20"/>
        </w:rPr>
        <w:t xml:space="preserve"> </w:t>
      </w:r>
      <w:r w:rsidRPr="003E0F88">
        <w:rPr>
          <w:b/>
          <w:i/>
          <w:sz w:val="20"/>
        </w:rPr>
        <w:t>р.</w:t>
      </w:r>
    </w:p>
    <w:p w:rsidR="000C53BC" w:rsidRPr="003E0F88" w:rsidRDefault="000C53BC">
      <w:pPr>
        <w:ind w:left="232"/>
        <w:rPr>
          <w:i/>
          <w:sz w:val="20"/>
        </w:rPr>
      </w:pPr>
      <w:r w:rsidRPr="003E0F88">
        <w:rPr>
          <w:i/>
          <w:sz w:val="20"/>
        </w:rPr>
        <w:t>(https://old.znu.edu.ua/ukr/university/departments/su/navchalnij_protses)</w:t>
      </w:r>
    </w:p>
    <w:p w:rsidR="000C53BC" w:rsidRPr="003E0F88" w:rsidRDefault="000C53BC">
      <w:pPr>
        <w:spacing w:before="163"/>
        <w:ind w:left="232" w:right="225"/>
        <w:jc w:val="both"/>
        <w:rPr>
          <w:sz w:val="20"/>
        </w:rPr>
      </w:pPr>
      <w:r w:rsidRPr="003E0F88">
        <w:rPr>
          <w:b/>
          <w:i/>
          <w:sz w:val="20"/>
        </w:rPr>
        <w:t>АКАДЕМІЧНА</w:t>
      </w:r>
      <w:r w:rsidRPr="003E0F88">
        <w:rPr>
          <w:b/>
          <w:i/>
          <w:spacing w:val="1"/>
          <w:sz w:val="20"/>
        </w:rPr>
        <w:t xml:space="preserve"> </w:t>
      </w:r>
      <w:r w:rsidRPr="003E0F88">
        <w:rPr>
          <w:b/>
          <w:i/>
          <w:sz w:val="20"/>
        </w:rPr>
        <w:t>ДОБРОЧЕСНІСТЬ.</w:t>
      </w:r>
      <w:r w:rsidRPr="003E0F88">
        <w:rPr>
          <w:b/>
          <w:i/>
          <w:spacing w:val="1"/>
          <w:sz w:val="20"/>
        </w:rPr>
        <w:t xml:space="preserve"> </w:t>
      </w:r>
      <w:r w:rsidRPr="003E0F88">
        <w:rPr>
          <w:sz w:val="20"/>
        </w:rPr>
        <w:t>Студенти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і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викладачі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Запорізького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національного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університету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несуть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 xml:space="preserve">персональну відповідальність за дотримання принципів академічної доброчесності, затверджених </w:t>
      </w:r>
      <w:r w:rsidRPr="003E0F88">
        <w:rPr>
          <w:b/>
          <w:i/>
          <w:sz w:val="20"/>
        </w:rPr>
        <w:t>Кодексом</w:t>
      </w:r>
      <w:r w:rsidRPr="003E0F88">
        <w:rPr>
          <w:b/>
          <w:i/>
          <w:spacing w:val="1"/>
          <w:sz w:val="20"/>
        </w:rPr>
        <w:t xml:space="preserve"> </w:t>
      </w:r>
      <w:r w:rsidRPr="003E0F88">
        <w:rPr>
          <w:b/>
          <w:i/>
          <w:sz w:val="20"/>
        </w:rPr>
        <w:t>академічної</w:t>
      </w:r>
      <w:r w:rsidRPr="003E0F88">
        <w:rPr>
          <w:b/>
          <w:i/>
          <w:spacing w:val="1"/>
          <w:sz w:val="20"/>
        </w:rPr>
        <w:t xml:space="preserve"> </w:t>
      </w:r>
      <w:r w:rsidRPr="003E0F88">
        <w:rPr>
          <w:b/>
          <w:i/>
          <w:sz w:val="20"/>
        </w:rPr>
        <w:t>доброчесності</w:t>
      </w:r>
      <w:r w:rsidRPr="003E0F88">
        <w:rPr>
          <w:b/>
          <w:i/>
          <w:spacing w:val="1"/>
          <w:sz w:val="20"/>
        </w:rPr>
        <w:t xml:space="preserve"> </w:t>
      </w:r>
      <w:r w:rsidRPr="003E0F88">
        <w:rPr>
          <w:b/>
          <w:i/>
          <w:sz w:val="20"/>
        </w:rPr>
        <w:t>ЗНУ</w:t>
      </w:r>
      <w:r w:rsidRPr="003E0F88">
        <w:rPr>
          <w:b/>
          <w:sz w:val="20"/>
        </w:rPr>
        <w:t>:</w:t>
      </w:r>
      <w:r w:rsidRPr="003E0F88">
        <w:rPr>
          <w:b/>
          <w:spacing w:val="1"/>
          <w:sz w:val="20"/>
        </w:rPr>
        <w:t xml:space="preserve"> </w:t>
      </w:r>
      <w:hyperlink r:id="rId32">
        <w:r w:rsidRPr="003E0F88">
          <w:rPr>
            <w:sz w:val="20"/>
          </w:rPr>
          <w:t>https://tinyurl.com/ya6yk4ad.</w:t>
        </w:r>
      </w:hyperlink>
      <w:r w:rsidRPr="003E0F88">
        <w:rPr>
          <w:spacing w:val="1"/>
          <w:sz w:val="20"/>
        </w:rPr>
        <w:t xml:space="preserve"> </w:t>
      </w:r>
      <w:r w:rsidRPr="003E0F88">
        <w:rPr>
          <w:i/>
          <w:sz w:val="20"/>
        </w:rPr>
        <w:t>Декларація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академічної</w:t>
      </w:r>
      <w:r w:rsidRPr="003E0F88">
        <w:rPr>
          <w:i/>
          <w:spacing w:val="45"/>
          <w:sz w:val="20"/>
        </w:rPr>
        <w:t xml:space="preserve"> </w:t>
      </w:r>
      <w:r w:rsidRPr="003E0F88">
        <w:rPr>
          <w:i/>
          <w:sz w:val="20"/>
        </w:rPr>
        <w:t>доброчесності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 xml:space="preserve">здобувача вищої освіти </w:t>
      </w:r>
      <w:r w:rsidRPr="003E0F88">
        <w:rPr>
          <w:sz w:val="20"/>
        </w:rPr>
        <w:t>(додається в обов’язковому порядку до письмових кваліфікаційних робіт, виконаних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здобувачем, та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засвідчується</w:t>
      </w:r>
      <w:r w:rsidRPr="003E0F88">
        <w:rPr>
          <w:spacing w:val="-1"/>
          <w:sz w:val="20"/>
        </w:rPr>
        <w:t xml:space="preserve"> </w:t>
      </w:r>
      <w:r w:rsidRPr="003E0F88">
        <w:rPr>
          <w:sz w:val="20"/>
        </w:rPr>
        <w:t>особистим підписом):</w:t>
      </w:r>
      <w:r w:rsidRPr="003E0F88">
        <w:rPr>
          <w:spacing w:val="3"/>
          <w:sz w:val="20"/>
        </w:rPr>
        <w:t xml:space="preserve"> </w:t>
      </w:r>
      <w:hyperlink r:id="rId33">
        <w:r w:rsidRPr="003E0F88">
          <w:rPr>
            <w:sz w:val="20"/>
          </w:rPr>
          <w:t>https://tinyurl.com/y6wzzlu3.</w:t>
        </w:r>
      </w:hyperlink>
    </w:p>
    <w:p w:rsidR="000C53BC" w:rsidRPr="003E0F88" w:rsidRDefault="000C53BC">
      <w:pPr>
        <w:spacing w:before="164"/>
        <w:ind w:left="232" w:right="230"/>
        <w:jc w:val="both"/>
        <w:rPr>
          <w:b/>
          <w:sz w:val="20"/>
        </w:rPr>
      </w:pPr>
      <w:r w:rsidRPr="003E0F88">
        <w:rPr>
          <w:b/>
          <w:i/>
          <w:sz w:val="20"/>
        </w:rPr>
        <w:t xml:space="preserve">НАВЧАЛЬНИЙ ПРОЦЕС ТА ЗАБЕЗПЕЧЕННЯ ЯКОСТІ ОСВІТИ. </w:t>
      </w:r>
      <w:r w:rsidRPr="003E0F88">
        <w:rPr>
          <w:sz w:val="20"/>
        </w:rPr>
        <w:t>Перевірка набутих студентами знань, навичок та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вмінь (атестації, заліки, іспити та інші форми контролю) є невід’ємною складовою системи забезпечення якості</w:t>
      </w:r>
      <w:r w:rsidRPr="003E0F88">
        <w:rPr>
          <w:spacing w:val="-42"/>
          <w:sz w:val="20"/>
        </w:rPr>
        <w:t xml:space="preserve"> </w:t>
      </w:r>
      <w:r w:rsidRPr="003E0F88">
        <w:rPr>
          <w:sz w:val="20"/>
        </w:rPr>
        <w:t>освіти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і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проводиться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відповідно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до</w:t>
      </w:r>
      <w:r w:rsidRPr="003E0F88">
        <w:rPr>
          <w:spacing w:val="1"/>
          <w:sz w:val="20"/>
        </w:rPr>
        <w:t xml:space="preserve"> </w:t>
      </w:r>
      <w:r w:rsidRPr="003E0F88">
        <w:rPr>
          <w:i/>
          <w:sz w:val="20"/>
        </w:rPr>
        <w:t>Положення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про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організацію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та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методику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проведення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поточного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та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підсумкового семестрового</w:t>
      </w:r>
      <w:r w:rsidRPr="003E0F88">
        <w:rPr>
          <w:i/>
          <w:spacing w:val="-2"/>
          <w:sz w:val="20"/>
        </w:rPr>
        <w:t xml:space="preserve"> </w:t>
      </w:r>
      <w:r w:rsidRPr="003E0F88">
        <w:rPr>
          <w:i/>
          <w:sz w:val="20"/>
        </w:rPr>
        <w:t>контролю</w:t>
      </w:r>
      <w:r w:rsidRPr="003E0F88">
        <w:rPr>
          <w:i/>
          <w:spacing w:val="-1"/>
          <w:sz w:val="20"/>
        </w:rPr>
        <w:t xml:space="preserve"> </w:t>
      </w:r>
      <w:r w:rsidRPr="003E0F88">
        <w:rPr>
          <w:i/>
          <w:sz w:val="20"/>
        </w:rPr>
        <w:t>навчання студентів</w:t>
      </w:r>
      <w:r w:rsidRPr="003E0F88">
        <w:rPr>
          <w:i/>
          <w:spacing w:val="-2"/>
          <w:sz w:val="20"/>
        </w:rPr>
        <w:t xml:space="preserve"> </w:t>
      </w:r>
      <w:r w:rsidRPr="003E0F88">
        <w:rPr>
          <w:i/>
          <w:sz w:val="20"/>
        </w:rPr>
        <w:t>ЗНУ</w:t>
      </w:r>
      <w:r w:rsidRPr="003E0F88">
        <w:rPr>
          <w:sz w:val="20"/>
        </w:rPr>
        <w:t>:</w:t>
      </w:r>
      <w:r w:rsidRPr="003E0F88">
        <w:rPr>
          <w:spacing w:val="-2"/>
          <w:sz w:val="20"/>
        </w:rPr>
        <w:t xml:space="preserve"> </w:t>
      </w:r>
      <w:hyperlink r:id="rId34">
        <w:r w:rsidRPr="003E0F88">
          <w:rPr>
            <w:sz w:val="20"/>
          </w:rPr>
          <w:t>https://tinyurl.com/y9tve4lk</w:t>
        </w:r>
        <w:r w:rsidRPr="003E0F88">
          <w:rPr>
            <w:b/>
            <w:sz w:val="20"/>
          </w:rPr>
          <w:t>.</w:t>
        </w:r>
      </w:hyperlink>
    </w:p>
    <w:p w:rsidR="000C53BC" w:rsidRPr="003E0F88" w:rsidRDefault="000C53BC">
      <w:pPr>
        <w:spacing w:before="165"/>
        <w:ind w:left="232" w:right="224"/>
        <w:jc w:val="both"/>
        <w:rPr>
          <w:sz w:val="20"/>
        </w:rPr>
      </w:pPr>
      <w:r w:rsidRPr="003E0F88">
        <w:rPr>
          <w:b/>
          <w:i/>
          <w:sz w:val="20"/>
        </w:rPr>
        <w:t xml:space="preserve">ПОВТОРНЕ ВИВЧЕННЯ ДИСЦИПЛІН, ВІДРАХУВАННЯ. </w:t>
      </w:r>
      <w:r w:rsidRPr="003E0F88">
        <w:rPr>
          <w:sz w:val="20"/>
        </w:rPr>
        <w:t>Наявність академічної заборгованості до 6 навчальних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дисциплін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(в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тому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числі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проходження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практики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чи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виконання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курсової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роботи)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за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результатами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однієї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екзаменаційної сесії є підставою для надання студенту права на повторне вивчення зазначених навчальних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дисциплін.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Порядок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повторного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вивчення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визначається</w:t>
      </w:r>
      <w:r w:rsidRPr="003E0F88">
        <w:rPr>
          <w:spacing w:val="1"/>
          <w:sz w:val="20"/>
        </w:rPr>
        <w:t xml:space="preserve"> </w:t>
      </w:r>
      <w:r w:rsidRPr="003E0F88">
        <w:rPr>
          <w:i/>
          <w:sz w:val="20"/>
        </w:rPr>
        <w:t>Положенням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про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порядок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повторного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вивчення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навчальних дисциплін та повторного навчання у ЗНУ</w:t>
      </w:r>
      <w:r w:rsidRPr="003E0F88">
        <w:rPr>
          <w:sz w:val="20"/>
        </w:rPr>
        <w:t>:</w:t>
      </w:r>
      <w:r w:rsidRPr="003E0F88">
        <w:rPr>
          <w:spacing w:val="1"/>
          <w:sz w:val="20"/>
        </w:rPr>
        <w:t xml:space="preserve"> </w:t>
      </w:r>
      <w:hyperlink r:id="rId35">
        <w:r w:rsidRPr="003E0F88">
          <w:rPr>
            <w:sz w:val="20"/>
          </w:rPr>
          <w:t>https://tinyurl.com/y9pkmmp5.</w:t>
        </w:r>
      </w:hyperlink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Підстави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та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процедури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 xml:space="preserve">відрахування студентів, у тому числі за невиконання навчального плану, регламентуються </w:t>
      </w:r>
      <w:r w:rsidRPr="003E0F88">
        <w:rPr>
          <w:i/>
          <w:sz w:val="20"/>
        </w:rPr>
        <w:t>Положенням про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порядок</w:t>
      </w:r>
      <w:r w:rsidRPr="003E0F88">
        <w:rPr>
          <w:i/>
          <w:spacing w:val="-1"/>
          <w:sz w:val="20"/>
        </w:rPr>
        <w:t xml:space="preserve"> </w:t>
      </w:r>
      <w:r w:rsidRPr="003E0F88">
        <w:rPr>
          <w:i/>
          <w:sz w:val="20"/>
        </w:rPr>
        <w:t>переведення,</w:t>
      </w:r>
      <w:r w:rsidRPr="003E0F88">
        <w:rPr>
          <w:i/>
          <w:spacing w:val="-1"/>
          <w:sz w:val="20"/>
        </w:rPr>
        <w:t xml:space="preserve"> </w:t>
      </w:r>
      <w:r w:rsidRPr="003E0F88">
        <w:rPr>
          <w:i/>
          <w:sz w:val="20"/>
        </w:rPr>
        <w:t>відрахування та</w:t>
      </w:r>
      <w:r w:rsidRPr="003E0F88">
        <w:rPr>
          <w:i/>
          <w:spacing w:val="2"/>
          <w:sz w:val="20"/>
        </w:rPr>
        <w:t xml:space="preserve"> </w:t>
      </w:r>
      <w:r w:rsidRPr="003E0F88">
        <w:rPr>
          <w:i/>
          <w:sz w:val="20"/>
        </w:rPr>
        <w:t>поновлення</w:t>
      </w:r>
      <w:r w:rsidRPr="003E0F88">
        <w:rPr>
          <w:i/>
          <w:spacing w:val="-2"/>
          <w:sz w:val="20"/>
        </w:rPr>
        <w:t xml:space="preserve"> </w:t>
      </w:r>
      <w:r w:rsidRPr="003E0F88">
        <w:rPr>
          <w:i/>
          <w:sz w:val="20"/>
        </w:rPr>
        <w:t>студентів у</w:t>
      </w:r>
      <w:r w:rsidRPr="003E0F88">
        <w:rPr>
          <w:i/>
          <w:spacing w:val="-2"/>
          <w:sz w:val="20"/>
        </w:rPr>
        <w:t xml:space="preserve"> </w:t>
      </w:r>
      <w:r w:rsidRPr="003E0F88">
        <w:rPr>
          <w:i/>
          <w:sz w:val="20"/>
        </w:rPr>
        <w:t>ЗНУ</w:t>
      </w:r>
      <w:r w:rsidRPr="003E0F88">
        <w:rPr>
          <w:sz w:val="20"/>
        </w:rPr>
        <w:t xml:space="preserve">: </w:t>
      </w:r>
      <w:hyperlink r:id="rId36">
        <w:r w:rsidRPr="003E0F88">
          <w:rPr>
            <w:sz w:val="20"/>
          </w:rPr>
          <w:t>https://tinyurl.com/ycds57la.</w:t>
        </w:r>
      </w:hyperlink>
    </w:p>
    <w:p w:rsidR="000C53BC" w:rsidRPr="003E0F88" w:rsidRDefault="000C53BC">
      <w:pPr>
        <w:spacing w:before="163"/>
        <w:ind w:left="232" w:right="227"/>
        <w:jc w:val="both"/>
        <w:rPr>
          <w:sz w:val="20"/>
        </w:rPr>
      </w:pPr>
      <w:r w:rsidRPr="003E0F88">
        <w:rPr>
          <w:b/>
          <w:i/>
          <w:sz w:val="20"/>
        </w:rPr>
        <w:t>НЕФОРМАЛЬНА</w:t>
      </w:r>
      <w:r w:rsidRPr="003E0F88">
        <w:rPr>
          <w:b/>
          <w:i/>
          <w:spacing w:val="1"/>
          <w:sz w:val="20"/>
        </w:rPr>
        <w:t xml:space="preserve"> </w:t>
      </w:r>
      <w:r w:rsidRPr="003E0F88">
        <w:rPr>
          <w:b/>
          <w:i/>
          <w:sz w:val="20"/>
        </w:rPr>
        <w:t>ОСВІТА.</w:t>
      </w:r>
      <w:r w:rsidRPr="003E0F88">
        <w:rPr>
          <w:b/>
          <w:i/>
          <w:spacing w:val="1"/>
          <w:sz w:val="20"/>
        </w:rPr>
        <w:t xml:space="preserve"> </w:t>
      </w:r>
      <w:r w:rsidRPr="003E0F88">
        <w:rPr>
          <w:sz w:val="20"/>
        </w:rPr>
        <w:t>Порядок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зарахування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результатів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навчання,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підтверджених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сертифікатами,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 xml:space="preserve">свідоцтвами, іншими документами, здобутими поза основним місцем навчання, регулюється </w:t>
      </w:r>
      <w:r w:rsidRPr="003E0F88">
        <w:rPr>
          <w:i/>
          <w:sz w:val="20"/>
        </w:rPr>
        <w:t>Положенням про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порядок</w:t>
      </w:r>
      <w:r w:rsidRPr="003E0F88">
        <w:rPr>
          <w:i/>
          <w:spacing w:val="-4"/>
          <w:sz w:val="20"/>
        </w:rPr>
        <w:t xml:space="preserve"> </w:t>
      </w:r>
      <w:r w:rsidRPr="003E0F88">
        <w:rPr>
          <w:i/>
          <w:sz w:val="20"/>
        </w:rPr>
        <w:t>визнання</w:t>
      </w:r>
      <w:r w:rsidRPr="003E0F88">
        <w:rPr>
          <w:i/>
          <w:spacing w:val="-2"/>
          <w:sz w:val="20"/>
        </w:rPr>
        <w:t xml:space="preserve"> </w:t>
      </w:r>
      <w:r w:rsidRPr="003E0F88">
        <w:rPr>
          <w:i/>
          <w:sz w:val="20"/>
        </w:rPr>
        <w:t>результатів навчання,</w:t>
      </w:r>
      <w:r w:rsidRPr="003E0F88">
        <w:rPr>
          <w:i/>
          <w:spacing w:val="-2"/>
          <w:sz w:val="20"/>
        </w:rPr>
        <w:t xml:space="preserve"> </w:t>
      </w:r>
      <w:r w:rsidRPr="003E0F88">
        <w:rPr>
          <w:i/>
          <w:sz w:val="20"/>
        </w:rPr>
        <w:t>отриманих</w:t>
      </w:r>
      <w:r w:rsidRPr="003E0F88">
        <w:rPr>
          <w:i/>
          <w:spacing w:val="-1"/>
          <w:sz w:val="20"/>
        </w:rPr>
        <w:t xml:space="preserve"> </w:t>
      </w:r>
      <w:r w:rsidRPr="003E0F88">
        <w:rPr>
          <w:i/>
          <w:sz w:val="20"/>
        </w:rPr>
        <w:t>у</w:t>
      </w:r>
      <w:r w:rsidRPr="003E0F88">
        <w:rPr>
          <w:i/>
          <w:spacing w:val="-3"/>
          <w:sz w:val="20"/>
        </w:rPr>
        <w:t xml:space="preserve"> </w:t>
      </w:r>
      <w:r w:rsidRPr="003E0F88">
        <w:rPr>
          <w:i/>
          <w:sz w:val="20"/>
        </w:rPr>
        <w:t>неформальній</w:t>
      </w:r>
      <w:r w:rsidRPr="003E0F88">
        <w:rPr>
          <w:i/>
          <w:spacing w:val="-2"/>
          <w:sz w:val="20"/>
        </w:rPr>
        <w:t xml:space="preserve"> </w:t>
      </w:r>
      <w:r w:rsidRPr="003E0F88">
        <w:rPr>
          <w:i/>
          <w:sz w:val="20"/>
        </w:rPr>
        <w:t>освіті</w:t>
      </w:r>
      <w:r w:rsidRPr="003E0F88">
        <w:rPr>
          <w:sz w:val="20"/>
        </w:rPr>
        <w:t>:</w:t>
      </w:r>
      <w:r w:rsidRPr="003E0F88">
        <w:rPr>
          <w:spacing w:val="-2"/>
          <w:sz w:val="20"/>
        </w:rPr>
        <w:t xml:space="preserve"> </w:t>
      </w:r>
      <w:hyperlink r:id="rId37">
        <w:r w:rsidRPr="003E0F88">
          <w:rPr>
            <w:sz w:val="20"/>
          </w:rPr>
          <w:t>https://tinyurl.com/y8gbt4xs.</w:t>
        </w:r>
      </w:hyperlink>
    </w:p>
    <w:p w:rsidR="000C53BC" w:rsidRPr="003E0F88" w:rsidRDefault="000C53BC">
      <w:pPr>
        <w:spacing w:before="165"/>
        <w:ind w:left="232" w:right="223"/>
        <w:jc w:val="both"/>
        <w:rPr>
          <w:sz w:val="20"/>
        </w:rPr>
      </w:pPr>
      <w:r w:rsidRPr="003E0F88">
        <w:rPr>
          <w:b/>
          <w:i/>
          <w:sz w:val="20"/>
        </w:rPr>
        <w:t xml:space="preserve">ВИРІШЕННЯ КОНФЛІКТІВ. </w:t>
      </w:r>
      <w:r w:rsidRPr="003E0F88">
        <w:rPr>
          <w:sz w:val="20"/>
        </w:rPr>
        <w:t>Порядок і процедури врегулювання конфліктів, пов’язаних із корупційними діями,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зіткненням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інтересів,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різними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формами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дискримінації,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сексуальними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домаганнями,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міжособистісними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 xml:space="preserve">стосунками та іншими ситуаціями, що можуть виникнути під час навчання, регламентуються </w:t>
      </w:r>
      <w:r w:rsidRPr="003E0F88">
        <w:rPr>
          <w:i/>
          <w:sz w:val="20"/>
        </w:rPr>
        <w:t>Положенням про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порядок і процедури вирішення конфліктних ситуацій у ЗНУ</w:t>
      </w:r>
      <w:r w:rsidRPr="003E0F88">
        <w:rPr>
          <w:sz w:val="20"/>
        </w:rPr>
        <w:t xml:space="preserve">: </w:t>
      </w:r>
      <w:hyperlink r:id="rId38">
        <w:r w:rsidRPr="003E0F88">
          <w:rPr>
            <w:sz w:val="20"/>
          </w:rPr>
          <w:t>https://tinyurl.com/ycyfws9v.</w:t>
        </w:r>
      </w:hyperlink>
      <w:r w:rsidRPr="003E0F88">
        <w:rPr>
          <w:sz w:val="20"/>
        </w:rPr>
        <w:t xml:space="preserve"> Конфліктні ситуації,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що виникають у сфері стипендіального забезпечення здобувачів вищої освіти, вирішуються стипендіальними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комісіями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факультетів,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коледжів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та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університету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в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межах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їх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повноважень,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відповідно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до:</w:t>
      </w:r>
      <w:r w:rsidRPr="003E0F88">
        <w:rPr>
          <w:spacing w:val="1"/>
          <w:sz w:val="20"/>
        </w:rPr>
        <w:t xml:space="preserve"> </w:t>
      </w:r>
      <w:r w:rsidRPr="003E0F88">
        <w:rPr>
          <w:i/>
          <w:sz w:val="20"/>
        </w:rPr>
        <w:t>Положення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про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порядок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призначення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і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виплати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академічних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стипендій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у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ЗНУ</w:t>
      </w:r>
      <w:r w:rsidRPr="003E0F88">
        <w:rPr>
          <w:sz w:val="20"/>
        </w:rPr>
        <w:t>:</w:t>
      </w:r>
      <w:r w:rsidRPr="003E0F88">
        <w:rPr>
          <w:spacing w:val="1"/>
          <w:sz w:val="20"/>
        </w:rPr>
        <w:t xml:space="preserve"> </w:t>
      </w:r>
      <w:hyperlink r:id="rId39">
        <w:r w:rsidRPr="003E0F88">
          <w:rPr>
            <w:sz w:val="20"/>
          </w:rPr>
          <w:t>https://tinyurl.com/yd6bq6p9;</w:t>
        </w:r>
      </w:hyperlink>
      <w:r w:rsidRPr="003E0F88">
        <w:rPr>
          <w:spacing w:val="1"/>
          <w:sz w:val="20"/>
        </w:rPr>
        <w:t xml:space="preserve"> </w:t>
      </w:r>
      <w:r w:rsidRPr="003E0F88">
        <w:rPr>
          <w:i/>
          <w:sz w:val="20"/>
        </w:rPr>
        <w:t>Положення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про</w:t>
      </w:r>
      <w:r w:rsidRPr="003E0F88">
        <w:rPr>
          <w:i/>
          <w:spacing w:val="1"/>
          <w:sz w:val="20"/>
        </w:rPr>
        <w:t xml:space="preserve"> </w:t>
      </w:r>
      <w:r w:rsidRPr="003E0F88">
        <w:rPr>
          <w:i/>
          <w:sz w:val="20"/>
        </w:rPr>
        <w:t>призначення та</w:t>
      </w:r>
      <w:r w:rsidRPr="003E0F88">
        <w:rPr>
          <w:i/>
          <w:spacing w:val="-2"/>
          <w:sz w:val="20"/>
        </w:rPr>
        <w:t xml:space="preserve"> </w:t>
      </w:r>
      <w:r w:rsidRPr="003E0F88">
        <w:rPr>
          <w:i/>
          <w:sz w:val="20"/>
        </w:rPr>
        <w:t>виплату</w:t>
      </w:r>
      <w:r w:rsidRPr="003E0F88">
        <w:rPr>
          <w:i/>
          <w:spacing w:val="-2"/>
          <w:sz w:val="20"/>
        </w:rPr>
        <w:t xml:space="preserve"> </w:t>
      </w:r>
      <w:r w:rsidRPr="003E0F88">
        <w:rPr>
          <w:i/>
          <w:sz w:val="20"/>
        </w:rPr>
        <w:t>соціальних</w:t>
      </w:r>
      <w:r w:rsidRPr="003E0F88">
        <w:rPr>
          <w:i/>
          <w:spacing w:val="-1"/>
          <w:sz w:val="20"/>
        </w:rPr>
        <w:t xml:space="preserve"> </w:t>
      </w:r>
      <w:r w:rsidRPr="003E0F88">
        <w:rPr>
          <w:i/>
          <w:sz w:val="20"/>
        </w:rPr>
        <w:t>стипендій у</w:t>
      </w:r>
      <w:r w:rsidRPr="003E0F88">
        <w:rPr>
          <w:i/>
          <w:spacing w:val="2"/>
          <w:sz w:val="20"/>
        </w:rPr>
        <w:t xml:space="preserve"> </w:t>
      </w:r>
      <w:r w:rsidRPr="003E0F88">
        <w:rPr>
          <w:i/>
          <w:sz w:val="20"/>
        </w:rPr>
        <w:t>ЗНУ</w:t>
      </w:r>
      <w:r w:rsidRPr="003E0F88">
        <w:rPr>
          <w:sz w:val="20"/>
        </w:rPr>
        <w:t>:</w:t>
      </w:r>
      <w:r w:rsidRPr="003E0F88">
        <w:rPr>
          <w:spacing w:val="1"/>
          <w:sz w:val="20"/>
        </w:rPr>
        <w:t xml:space="preserve"> </w:t>
      </w:r>
      <w:hyperlink r:id="rId40">
        <w:r w:rsidRPr="003E0F88">
          <w:rPr>
            <w:sz w:val="20"/>
          </w:rPr>
          <w:t>https://tinyurl.com/y9r5dpwh.</w:t>
        </w:r>
      </w:hyperlink>
    </w:p>
    <w:p w:rsidR="000C53BC" w:rsidRPr="003E0F88" w:rsidRDefault="000C53BC">
      <w:pPr>
        <w:spacing w:before="165"/>
        <w:ind w:left="232"/>
        <w:jc w:val="both"/>
        <w:rPr>
          <w:sz w:val="20"/>
        </w:rPr>
      </w:pPr>
      <w:r w:rsidRPr="003E0F88">
        <w:rPr>
          <w:b/>
          <w:i/>
          <w:sz w:val="20"/>
        </w:rPr>
        <w:t>ПСИХОЛОГІЧНА</w:t>
      </w:r>
      <w:r w:rsidRPr="003E0F88">
        <w:rPr>
          <w:b/>
          <w:i/>
          <w:spacing w:val="-2"/>
          <w:sz w:val="20"/>
        </w:rPr>
        <w:t xml:space="preserve"> </w:t>
      </w:r>
      <w:r w:rsidRPr="003E0F88">
        <w:rPr>
          <w:b/>
          <w:i/>
          <w:sz w:val="20"/>
        </w:rPr>
        <w:t>ДОПОМОГА.</w:t>
      </w:r>
      <w:r w:rsidRPr="003E0F88">
        <w:rPr>
          <w:b/>
          <w:i/>
          <w:spacing w:val="-1"/>
          <w:sz w:val="20"/>
        </w:rPr>
        <w:t xml:space="preserve"> </w:t>
      </w:r>
      <w:r w:rsidRPr="003E0F88">
        <w:rPr>
          <w:sz w:val="20"/>
        </w:rPr>
        <w:t>Телефон</w:t>
      </w:r>
      <w:r w:rsidRPr="003E0F88">
        <w:rPr>
          <w:spacing w:val="-1"/>
          <w:sz w:val="20"/>
        </w:rPr>
        <w:t xml:space="preserve"> </w:t>
      </w:r>
      <w:r w:rsidRPr="003E0F88">
        <w:rPr>
          <w:sz w:val="20"/>
        </w:rPr>
        <w:t>довіри</w:t>
      </w:r>
      <w:r w:rsidRPr="003E0F88">
        <w:rPr>
          <w:spacing w:val="-2"/>
          <w:sz w:val="20"/>
        </w:rPr>
        <w:t xml:space="preserve"> </w:t>
      </w:r>
      <w:r w:rsidRPr="003E0F88">
        <w:rPr>
          <w:sz w:val="20"/>
        </w:rPr>
        <w:t>практичного</w:t>
      </w:r>
      <w:r w:rsidRPr="003E0F88">
        <w:rPr>
          <w:spacing w:val="-3"/>
          <w:sz w:val="20"/>
        </w:rPr>
        <w:t xml:space="preserve"> </w:t>
      </w:r>
      <w:r w:rsidRPr="003E0F88">
        <w:rPr>
          <w:sz w:val="20"/>
        </w:rPr>
        <w:t>психолога</w:t>
      </w:r>
      <w:r w:rsidRPr="003E0F88">
        <w:rPr>
          <w:spacing w:val="-3"/>
          <w:sz w:val="20"/>
        </w:rPr>
        <w:t xml:space="preserve"> </w:t>
      </w:r>
      <w:r w:rsidRPr="003E0F88">
        <w:rPr>
          <w:sz w:val="20"/>
        </w:rPr>
        <w:t>(061)228-15-84</w:t>
      </w:r>
      <w:r w:rsidRPr="003E0F88">
        <w:rPr>
          <w:spacing w:val="-4"/>
          <w:sz w:val="20"/>
        </w:rPr>
        <w:t xml:space="preserve"> </w:t>
      </w:r>
      <w:r w:rsidRPr="003E0F88">
        <w:rPr>
          <w:sz w:val="20"/>
        </w:rPr>
        <w:t>(щоденно</w:t>
      </w:r>
      <w:r w:rsidRPr="003E0F88">
        <w:rPr>
          <w:spacing w:val="-3"/>
          <w:sz w:val="20"/>
        </w:rPr>
        <w:t xml:space="preserve"> </w:t>
      </w:r>
      <w:r w:rsidRPr="003E0F88">
        <w:rPr>
          <w:sz w:val="20"/>
        </w:rPr>
        <w:t>з</w:t>
      </w:r>
      <w:r w:rsidRPr="003E0F88">
        <w:rPr>
          <w:spacing w:val="-2"/>
          <w:sz w:val="20"/>
        </w:rPr>
        <w:t xml:space="preserve"> </w:t>
      </w:r>
      <w:r w:rsidRPr="003E0F88">
        <w:rPr>
          <w:sz w:val="20"/>
        </w:rPr>
        <w:t>9</w:t>
      </w:r>
      <w:r w:rsidRPr="003E0F88">
        <w:rPr>
          <w:spacing w:val="-1"/>
          <w:sz w:val="20"/>
        </w:rPr>
        <w:t xml:space="preserve"> </w:t>
      </w:r>
      <w:r w:rsidRPr="003E0F88">
        <w:rPr>
          <w:sz w:val="20"/>
        </w:rPr>
        <w:t>до</w:t>
      </w:r>
      <w:r w:rsidRPr="003E0F88">
        <w:rPr>
          <w:spacing w:val="-2"/>
          <w:sz w:val="20"/>
        </w:rPr>
        <w:t xml:space="preserve"> </w:t>
      </w:r>
      <w:r w:rsidRPr="003E0F88">
        <w:rPr>
          <w:sz w:val="20"/>
        </w:rPr>
        <w:t>21).</w:t>
      </w:r>
    </w:p>
    <w:p w:rsidR="000C53BC" w:rsidRPr="003E0F88" w:rsidRDefault="000C53BC">
      <w:pPr>
        <w:spacing w:before="164" w:line="230" w:lineRule="exact"/>
        <w:ind w:left="232"/>
        <w:rPr>
          <w:sz w:val="20"/>
        </w:rPr>
      </w:pPr>
      <w:r w:rsidRPr="003E0F88">
        <w:rPr>
          <w:b/>
          <w:i/>
          <w:sz w:val="20"/>
        </w:rPr>
        <w:t>ЗАПОБІГАННЯ</w:t>
      </w:r>
      <w:r w:rsidRPr="003E0F88">
        <w:rPr>
          <w:b/>
          <w:i/>
          <w:spacing w:val="-5"/>
          <w:sz w:val="20"/>
        </w:rPr>
        <w:t xml:space="preserve"> </w:t>
      </w:r>
      <w:r w:rsidRPr="003E0F88">
        <w:rPr>
          <w:b/>
          <w:i/>
          <w:sz w:val="20"/>
        </w:rPr>
        <w:t>КОРУПЦІЇ.</w:t>
      </w:r>
      <w:r w:rsidRPr="003E0F88">
        <w:rPr>
          <w:b/>
          <w:i/>
          <w:spacing w:val="-1"/>
          <w:sz w:val="20"/>
        </w:rPr>
        <w:t xml:space="preserve"> </w:t>
      </w:r>
      <w:r w:rsidRPr="003E0F88">
        <w:rPr>
          <w:sz w:val="20"/>
        </w:rPr>
        <w:t>Уповноважена</w:t>
      </w:r>
      <w:r w:rsidRPr="003E0F88">
        <w:rPr>
          <w:spacing w:val="-2"/>
          <w:sz w:val="20"/>
        </w:rPr>
        <w:t xml:space="preserve"> </w:t>
      </w:r>
      <w:r w:rsidRPr="003E0F88">
        <w:rPr>
          <w:sz w:val="20"/>
        </w:rPr>
        <w:t>особа</w:t>
      </w:r>
      <w:r w:rsidRPr="003E0F88">
        <w:rPr>
          <w:spacing w:val="-2"/>
          <w:sz w:val="20"/>
        </w:rPr>
        <w:t xml:space="preserve"> </w:t>
      </w:r>
      <w:r w:rsidRPr="003E0F88">
        <w:rPr>
          <w:color w:val="4D5155"/>
          <w:sz w:val="20"/>
        </w:rPr>
        <w:t>з</w:t>
      </w:r>
      <w:r w:rsidRPr="003E0F88">
        <w:rPr>
          <w:color w:val="4D5155"/>
          <w:spacing w:val="-2"/>
          <w:sz w:val="20"/>
        </w:rPr>
        <w:t xml:space="preserve"> </w:t>
      </w:r>
      <w:r w:rsidRPr="003E0F88">
        <w:rPr>
          <w:color w:val="4D5155"/>
          <w:sz w:val="20"/>
        </w:rPr>
        <w:t>питань</w:t>
      </w:r>
      <w:r w:rsidRPr="003E0F88">
        <w:rPr>
          <w:color w:val="4D5155"/>
          <w:spacing w:val="-2"/>
          <w:sz w:val="20"/>
        </w:rPr>
        <w:t xml:space="preserve"> </w:t>
      </w:r>
      <w:r w:rsidRPr="003E0F88">
        <w:rPr>
          <w:color w:val="4D5155"/>
          <w:sz w:val="20"/>
        </w:rPr>
        <w:t>запобігання</w:t>
      </w:r>
      <w:r w:rsidRPr="003E0F88">
        <w:rPr>
          <w:color w:val="4D5155"/>
          <w:spacing w:val="-2"/>
          <w:sz w:val="20"/>
        </w:rPr>
        <w:t xml:space="preserve"> </w:t>
      </w:r>
      <w:r w:rsidRPr="003E0F88">
        <w:rPr>
          <w:color w:val="4D5155"/>
          <w:sz w:val="20"/>
        </w:rPr>
        <w:t>та</w:t>
      </w:r>
      <w:r w:rsidRPr="003E0F88">
        <w:rPr>
          <w:color w:val="4D5155"/>
          <w:spacing w:val="-3"/>
          <w:sz w:val="20"/>
        </w:rPr>
        <w:t xml:space="preserve"> </w:t>
      </w:r>
      <w:r w:rsidRPr="003E0F88">
        <w:rPr>
          <w:color w:val="4D5155"/>
          <w:sz w:val="20"/>
        </w:rPr>
        <w:t>виявлення</w:t>
      </w:r>
      <w:r w:rsidRPr="003E0F88">
        <w:rPr>
          <w:color w:val="4D5155"/>
          <w:spacing w:val="-3"/>
          <w:sz w:val="20"/>
        </w:rPr>
        <w:t xml:space="preserve"> </w:t>
      </w:r>
      <w:r w:rsidRPr="003E0F88">
        <w:rPr>
          <w:color w:val="4D5155"/>
          <w:sz w:val="20"/>
        </w:rPr>
        <w:t>корупції</w:t>
      </w:r>
      <w:r w:rsidRPr="003E0F88">
        <w:rPr>
          <w:color w:val="4D5155"/>
          <w:spacing w:val="1"/>
          <w:sz w:val="20"/>
        </w:rPr>
        <w:t xml:space="preserve"> </w:t>
      </w:r>
      <w:r w:rsidRPr="003E0F88">
        <w:rPr>
          <w:color w:val="333333"/>
          <w:sz w:val="20"/>
        </w:rPr>
        <w:t>(Воронков</w:t>
      </w:r>
      <w:r w:rsidRPr="003E0F88">
        <w:rPr>
          <w:color w:val="333333"/>
          <w:spacing w:val="-3"/>
          <w:sz w:val="20"/>
        </w:rPr>
        <w:t xml:space="preserve"> </w:t>
      </w:r>
      <w:r w:rsidRPr="003E0F88">
        <w:rPr>
          <w:color w:val="333333"/>
          <w:sz w:val="20"/>
        </w:rPr>
        <w:t>В.</w:t>
      </w:r>
      <w:r w:rsidRPr="003E0F88">
        <w:rPr>
          <w:color w:val="333333"/>
          <w:spacing w:val="-1"/>
          <w:sz w:val="20"/>
        </w:rPr>
        <w:t xml:space="preserve"> </w:t>
      </w:r>
      <w:r w:rsidRPr="003E0F88">
        <w:rPr>
          <w:color w:val="333333"/>
          <w:sz w:val="20"/>
        </w:rPr>
        <w:t>В.,</w:t>
      </w:r>
    </w:p>
    <w:p w:rsidR="000C53BC" w:rsidRPr="003E0F88" w:rsidRDefault="000C53BC">
      <w:pPr>
        <w:spacing w:line="226" w:lineRule="exact"/>
        <w:ind w:left="232"/>
        <w:rPr>
          <w:sz w:val="20"/>
        </w:rPr>
      </w:pPr>
      <w:r w:rsidRPr="003E0F88">
        <w:rPr>
          <w:color w:val="333333"/>
          <w:sz w:val="20"/>
        </w:rPr>
        <w:t>1</w:t>
      </w:r>
      <w:r w:rsidRPr="003E0F88">
        <w:rPr>
          <w:color w:val="333333"/>
          <w:spacing w:val="-1"/>
          <w:sz w:val="20"/>
        </w:rPr>
        <w:t xml:space="preserve"> </w:t>
      </w:r>
      <w:r w:rsidRPr="003E0F88">
        <w:rPr>
          <w:color w:val="333333"/>
          <w:sz w:val="20"/>
        </w:rPr>
        <w:t>корп.,</w:t>
      </w:r>
      <w:r w:rsidRPr="003E0F88">
        <w:rPr>
          <w:color w:val="333333"/>
          <w:spacing w:val="-2"/>
          <w:sz w:val="20"/>
        </w:rPr>
        <w:t xml:space="preserve"> </w:t>
      </w:r>
      <w:r w:rsidRPr="003E0F88">
        <w:rPr>
          <w:color w:val="333333"/>
          <w:sz w:val="20"/>
        </w:rPr>
        <w:t>29</w:t>
      </w:r>
      <w:r w:rsidRPr="003E0F88">
        <w:rPr>
          <w:color w:val="333333"/>
          <w:spacing w:val="-1"/>
          <w:sz w:val="20"/>
        </w:rPr>
        <w:t xml:space="preserve"> </w:t>
      </w:r>
      <w:r w:rsidRPr="003E0F88">
        <w:rPr>
          <w:color w:val="333333"/>
          <w:sz w:val="20"/>
        </w:rPr>
        <w:t>каб.,</w:t>
      </w:r>
      <w:r w:rsidRPr="003E0F88">
        <w:rPr>
          <w:color w:val="333333"/>
          <w:spacing w:val="-1"/>
          <w:sz w:val="20"/>
        </w:rPr>
        <w:t xml:space="preserve"> </w:t>
      </w:r>
      <w:r w:rsidRPr="003E0F88">
        <w:rPr>
          <w:color w:val="333333"/>
          <w:sz w:val="20"/>
        </w:rPr>
        <w:t>тел.</w:t>
      </w:r>
      <w:r w:rsidRPr="003E0F88">
        <w:rPr>
          <w:color w:val="333333"/>
          <w:spacing w:val="2"/>
          <w:sz w:val="20"/>
        </w:rPr>
        <w:t xml:space="preserve"> </w:t>
      </w:r>
      <w:r w:rsidRPr="003E0F88">
        <w:rPr>
          <w:color w:val="333333"/>
          <w:sz w:val="20"/>
        </w:rPr>
        <w:t>+38</w:t>
      </w:r>
      <w:r w:rsidRPr="003E0F88">
        <w:rPr>
          <w:color w:val="333333"/>
          <w:spacing w:val="-1"/>
          <w:sz w:val="20"/>
        </w:rPr>
        <w:t xml:space="preserve"> </w:t>
      </w:r>
      <w:r w:rsidRPr="003E0F88">
        <w:rPr>
          <w:color w:val="333333"/>
          <w:sz w:val="20"/>
        </w:rPr>
        <w:t>(061)</w:t>
      </w:r>
      <w:r w:rsidRPr="003E0F88">
        <w:rPr>
          <w:color w:val="333333"/>
          <w:spacing w:val="-2"/>
          <w:sz w:val="20"/>
        </w:rPr>
        <w:t xml:space="preserve"> </w:t>
      </w:r>
      <w:r w:rsidRPr="003E0F88">
        <w:rPr>
          <w:color w:val="333333"/>
          <w:sz w:val="20"/>
        </w:rPr>
        <w:t>289-14-18).</w:t>
      </w:r>
    </w:p>
    <w:p w:rsidR="000C53BC" w:rsidRPr="003E0F88" w:rsidRDefault="000C53BC">
      <w:pPr>
        <w:spacing w:before="172"/>
        <w:ind w:left="232" w:right="222"/>
        <w:jc w:val="both"/>
        <w:rPr>
          <w:sz w:val="20"/>
        </w:rPr>
      </w:pPr>
      <w:r w:rsidRPr="003E0F88">
        <w:rPr>
          <w:b/>
          <w:i/>
          <w:sz w:val="20"/>
        </w:rPr>
        <w:t xml:space="preserve">РІВНІ МОЖЛИВОСТІ ТА ІНКЛЮЗИВНЕ ОСВІТНЄ СЕРЕДОВИЩЕ. </w:t>
      </w:r>
      <w:r w:rsidRPr="003E0F88">
        <w:rPr>
          <w:sz w:val="20"/>
        </w:rPr>
        <w:t>Центральні входи усіх навчальних корпусів ЗНУ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обладнані пандусами для забезпечення доступу осіб з інвалідністю та інших маломобільних груп населення.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Допомога для здійснення входу у разі потреби надається черговими охоронцями навчальних корпусів. Якщо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вам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потрібна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спеціалізована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допомога,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будь-ласка,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зателефонуйте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(061)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228-75-11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(начальник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охорони).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Порядок супроводу (надання допомоги) осіб з інвалідністю та інших маломобільних груп населення у ЗНУ:</w:t>
      </w:r>
      <w:r w:rsidRPr="003E0F88">
        <w:rPr>
          <w:spacing w:val="1"/>
          <w:sz w:val="20"/>
        </w:rPr>
        <w:t xml:space="preserve"> </w:t>
      </w:r>
      <w:hyperlink r:id="rId41">
        <w:r w:rsidRPr="003E0F88">
          <w:rPr>
            <w:sz w:val="20"/>
          </w:rPr>
          <w:t>https://tinyurl.com/ydhcsagx.</w:t>
        </w:r>
      </w:hyperlink>
    </w:p>
    <w:p w:rsidR="000C53BC" w:rsidRPr="003E0F88" w:rsidRDefault="000C53BC">
      <w:pPr>
        <w:spacing w:before="164"/>
        <w:ind w:left="232" w:right="226"/>
        <w:jc w:val="both"/>
        <w:rPr>
          <w:sz w:val="20"/>
        </w:rPr>
      </w:pPr>
      <w:r w:rsidRPr="003E0F88">
        <w:rPr>
          <w:b/>
          <w:i/>
          <w:sz w:val="20"/>
        </w:rPr>
        <w:t>РЕСУРСИ</w:t>
      </w:r>
      <w:r w:rsidRPr="003E0F88">
        <w:rPr>
          <w:b/>
          <w:i/>
          <w:spacing w:val="1"/>
          <w:sz w:val="20"/>
        </w:rPr>
        <w:t xml:space="preserve"> </w:t>
      </w:r>
      <w:r w:rsidRPr="003E0F88">
        <w:rPr>
          <w:b/>
          <w:i/>
          <w:sz w:val="20"/>
        </w:rPr>
        <w:t>ДЛЯ</w:t>
      </w:r>
      <w:r w:rsidRPr="003E0F88">
        <w:rPr>
          <w:b/>
          <w:i/>
          <w:spacing w:val="1"/>
          <w:sz w:val="20"/>
        </w:rPr>
        <w:t xml:space="preserve"> </w:t>
      </w:r>
      <w:r w:rsidRPr="003E0F88">
        <w:rPr>
          <w:b/>
          <w:i/>
          <w:sz w:val="20"/>
        </w:rPr>
        <w:t>НАВЧАННЯ.</w:t>
      </w:r>
      <w:r w:rsidRPr="003E0F88">
        <w:rPr>
          <w:b/>
          <w:i/>
          <w:spacing w:val="1"/>
          <w:sz w:val="20"/>
        </w:rPr>
        <w:t xml:space="preserve"> </w:t>
      </w:r>
      <w:r w:rsidRPr="003E0F88">
        <w:rPr>
          <w:b/>
          <w:i/>
          <w:sz w:val="20"/>
        </w:rPr>
        <w:t>Наукова</w:t>
      </w:r>
      <w:r w:rsidRPr="003E0F88">
        <w:rPr>
          <w:b/>
          <w:i/>
          <w:spacing w:val="1"/>
          <w:sz w:val="20"/>
        </w:rPr>
        <w:t xml:space="preserve"> </w:t>
      </w:r>
      <w:r w:rsidRPr="003E0F88">
        <w:rPr>
          <w:b/>
          <w:i/>
          <w:sz w:val="20"/>
        </w:rPr>
        <w:t>бібліотека</w:t>
      </w:r>
      <w:r w:rsidRPr="003E0F88">
        <w:rPr>
          <w:sz w:val="20"/>
        </w:rPr>
        <w:t>:</w:t>
      </w:r>
      <w:r w:rsidRPr="003E0F88">
        <w:rPr>
          <w:spacing w:val="1"/>
          <w:sz w:val="20"/>
        </w:rPr>
        <w:t xml:space="preserve"> </w:t>
      </w:r>
      <w:hyperlink r:id="rId42">
        <w:r w:rsidRPr="003E0F88">
          <w:rPr>
            <w:sz w:val="20"/>
          </w:rPr>
          <w:t>http://library.znu.edu.ua.</w:t>
        </w:r>
      </w:hyperlink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Графік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роботи</w:t>
      </w:r>
      <w:r w:rsidRPr="003E0F88">
        <w:rPr>
          <w:spacing w:val="45"/>
          <w:sz w:val="20"/>
        </w:rPr>
        <w:t xml:space="preserve"> </w:t>
      </w:r>
      <w:r w:rsidRPr="003E0F88">
        <w:rPr>
          <w:sz w:val="20"/>
        </w:rPr>
        <w:t>абонементів: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понеділок</w:t>
      </w:r>
      <w:r w:rsidRPr="003E0F88">
        <w:rPr>
          <w:spacing w:val="-1"/>
          <w:sz w:val="20"/>
        </w:rPr>
        <w:t xml:space="preserve"> </w:t>
      </w:r>
      <w:r w:rsidRPr="003E0F88">
        <w:rPr>
          <w:sz w:val="20"/>
        </w:rPr>
        <w:t>– п`ятниця</w:t>
      </w:r>
      <w:r w:rsidRPr="003E0F88">
        <w:rPr>
          <w:spacing w:val="-1"/>
          <w:sz w:val="20"/>
        </w:rPr>
        <w:t xml:space="preserve"> </w:t>
      </w:r>
      <w:r w:rsidRPr="003E0F88">
        <w:rPr>
          <w:sz w:val="20"/>
        </w:rPr>
        <w:t>з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08.00</w:t>
      </w:r>
      <w:r w:rsidRPr="003E0F88">
        <w:rPr>
          <w:spacing w:val="-1"/>
          <w:sz w:val="20"/>
        </w:rPr>
        <w:t xml:space="preserve"> </w:t>
      </w:r>
      <w:r w:rsidRPr="003E0F88">
        <w:rPr>
          <w:sz w:val="20"/>
        </w:rPr>
        <w:t>до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17.00;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субота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з</w:t>
      </w:r>
      <w:r w:rsidRPr="003E0F88">
        <w:rPr>
          <w:spacing w:val="-1"/>
          <w:sz w:val="20"/>
        </w:rPr>
        <w:t xml:space="preserve"> </w:t>
      </w:r>
      <w:r w:rsidRPr="003E0F88">
        <w:rPr>
          <w:sz w:val="20"/>
        </w:rPr>
        <w:t>09.00</w:t>
      </w:r>
      <w:r w:rsidRPr="003E0F88">
        <w:rPr>
          <w:spacing w:val="1"/>
          <w:sz w:val="20"/>
        </w:rPr>
        <w:t xml:space="preserve"> </w:t>
      </w:r>
      <w:r w:rsidRPr="003E0F88">
        <w:rPr>
          <w:sz w:val="20"/>
        </w:rPr>
        <w:t>до</w:t>
      </w:r>
      <w:r w:rsidRPr="003E0F88">
        <w:rPr>
          <w:spacing w:val="-1"/>
          <w:sz w:val="20"/>
        </w:rPr>
        <w:t xml:space="preserve"> </w:t>
      </w:r>
      <w:r w:rsidRPr="003E0F88">
        <w:rPr>
          <w:sz w:val="20"/>
        </w:rPr>
        <w:t>15.00.</w:t>
      </w:r>
    </w:p>
    <w:p w:rsidR="000C53BC" w:rsidRPr="003E0F88" w:rsidRDefault="000C53BC">
      <w:pPr>
        <w:spacing w:before="164"/>
        <w:ind w:left="232"/>
        <w:rPr>
          <w:b/>
          <w:i/>
          <w:sz w:val="20"/>
        </w:rPr>
      </w:pPr>
      <w:r w:rsidRPr="003E0F88">
        <w:rPr>
          <w:b/>
          <w:i/>
          <w:sz w:val="20"/>
        </w:rPr>
        <w:t>ЕЛЕКТРОННЕ</w:t>
      </w:r>
      <w:r w:rsidRPr="003E0F88">
        <w:rPr>
          <w:b/>
          <w:i/>
          <w:spacing w:val="-8"/>
          <w:sz w:val="20"/>
        </w:rPr>
        <w:t xml:space="preserve"> </w:t>
      </w:r>
      <w:r w:rsidRPr="003E0F88">
        <w:rPr>
          <w:b/>
          <w:i/>
          <w:sz w:val="20"/>
        </w:rPr>
        <w:t>ЗАБЕЗПЕЧЕННЯ</w:t>
      </w:r>
      <w:r w:rsidRPr="003E0F88">
        <w:rPr>
          <w:b/>
          <w:i/>
          <w:spacing w:val="-6"/>
          <w:sz w:val="20"/>
        </w:rPr>
        <w:t xml:space="preserve"> </w:t>
      </w:r>
      <w:r w:rsidRPr="003E0F88">
        <w:rPr>
          <w:b/>
          <w:i/>
          <w:sz w:val="20"/>
        </w:rPr>
        <w:t>НАВЧАННЯ</w:t>
      </w:r>
      <w:r w:rsidRPr="003E0F88">
        <w:rPr>
          <w:b/>
          <w:i/>
          <w:spacing w:val="-9"/>
          <w:sz w:val="20"/>
        </w:rPr>
        <w:t xml:space="preserve"> </w:t>
      </w:r>
      <w:r w:rsidRPr="003E0F88">
        <w:rPr>
          <w:b/>
          <w:i/>
          <w:sz w:val="20"/>
        </w:rPr>
        <w:t>(MOODLE):</w:t>
      </w:r>
      <w:r w:rsidRPr="003E0F88">
        <w:rPr>
          <w:b/>
          <w:i/>
          <w:spacing w:val="-4"/>
          <w:sz w:val="20"/>
        </w:rPr>
        <w:t xml:space="preserve"> </w:t>
      </w:r>
      <w:r w:rsidRPr="003E0F88">
        <w:rPr>
          <w:b/>
          <w:i/>
          <w:sz w:val="20"/>
        </w:rPr>
        <w:t>https://moodle.znu.edu.ua</w:t>
      </w:r>
    </w:p>
    <w:p w:rsidR="000C53BC" w:rsidRPr="007F301C" w:rsidRDefault="000C53BC">
      <w:pPr>
        <w:spacing w:before="1" w:line="234" w:lineRule="exact"/>
        <w:ind w:left="232"/>
        <w:rPr>
          <w:sz w:val="20"/>
        </w:rPr>
      </w:pPr>
      <w:r w:rsidRPr="007F301C">
        <w:rPr>
          <w:sz w:val="20"/>
        </w:rPr>
        <w:t>Якщо</w:t>
      </w:r>
      <w:r w:rsidRPr="007F301C">
        <w:rPr>
          <w:spacing w:val="-4"/>
          <w:sz w:val="20"/>
        </w:rPr>
        <w:t xml:space="preserve"> </w:t>
      </w:r>
      <w:r w:rsidRPr="007F301C">
        <w:rPr>
          <w:sz w:val="20"/>
        </w:rPr>
        <w:t>забули</w:t>
      </w:r>
      <w:r w:rsidRPr="007F301C">
        <w:rPr>
          <w:spacing w:val="-3"/>
          <w:sz w:val="20"/>
        </w:rPr>
        <w:t xml:space="preserve"> </w:t>
      </w:r>
      <w:r w:rsidRPr="007F301C">
        <w:rPr>
          <w:sz w:val="20"/>
        </w:rPr>
        <w:t>пароль/логін,</w:t>
      </w:r>
      <w:r w:rsidRPr="007F301C">
        <w:rPr>
          <w:spacing w:val="-4"/>
          <w:sz w:val="20"/>
        </w:rPr>
        <w:t xml:space="preserve"> </w:t>
      </w:r>
      <w:r w:rsidRPr="007F301C">
        <w:rPr>
          <w:sz w:val="20"/>
        </w:rPr>
        <w:t>направте</w:t>
      </w:r>
      <w:r w:rsidRPr="007F301C">
        <w:rPr>
          <w:spacing w:val="-2"/>
          <w:sz w:val="20"/>
        </w:rPr>
        <w:t xml:space="preserve"> </w:t>
      </w:r>
      <w:r w:rsidRPr="007F301C">
        <w:rPr>
          <w:sz w:val="20"/>
        </w:rPr>
        <w:t>листа</w:t>
      </w:r>
      <w:r w:rsidRPr="007F301C">
        <w:rPr>
          <w:spacing w:val="-3"/>
          <w:sz w:val="20"/>
        </w:rPr>
        <w:t xml:space="preserve"> </w:t>
      </w:r>
      <w:r w:rsidRPr="007F301C">
        <w:rPr>
          <w:sz w:val="20"/>
        </w:rPr>
        <w:t>з</w:t>
      </w:r>
      <w:r w:rsidRPr="007F301C">
        <w:rPr>
          <w:spacing w:val="-2"/>
          <w:sz w:val="20"/>
        </w:rPr>
        <w:t xml:space="preserve"> </w:t>
      </w:r>
      <w:r w:rsidRPr="007F301C">
        <w:rPr>
          <w:sz w:val="20"/>
        </w:rPr>
        <w:t>темою «Забув</w:t>
      </w:r>
      <w:r w:rsidRPr="007F301C">
        <w:rPr>
          <w:spacing w:val="-5"/>
          <w:sz w:val="20"/>
        </w:rPr>
        <w:t xml:space="preserve"> </w:t>
      </w:r>
      <w:r w:rsidRPr="007F301C">
        <w:rPr>
          <w:sz w:val="20"/>
        </w:rPr>
        <w:t>пароль/логін»</w:t>
      </w:r>
      <w:r w:rsidRPr="007F301C">
        <w:rPr>
          <w:spacing w:val="-4"/>
          <w:sz w:val="20"/>
        </w:rPr>
        <w:t xml:space="preserve"> </w:t>
      </w:r>
      <w:r w:rsidRPr="007F301C">
        <w:rPr>
          <w:sz w:val="20"/>
        </w:rPr>
        <w:t>за</w:t>
      </w:r>
      <w:r w:rsidRPr="007F301C">
        <w:rPr>
          <w:spacing w:val="-3"/>
          <w:sz w:val="20"/>
        </w:rPr>
        <w:t xml:space="preserve"> </w:t>
      </w:r>
      <w:r w:rsidRPr="007F301C">
        <w:rPr>
          <w:sz w:val="20"/>
        </w:rPr>
        <w:t>адресами:</w:t>
      </w:r>
    </w:p>
    <w:p w:rsidR="000C53BC" w:rsidRPr="007F301C" w:rsidRDefault="000C53BC">
      <w:pPr>
        <w:pStyle w:val="ListParagraph"/>
        <w:numPr>
          <w:ilvl w:val="0"/>
          <w:numId w:val="1"/>
        </w:numPr>
        <w:tabs>
          <w:tab w:val="left" w:pos="420"/>
        </w:tabs>
        <w:spacing w:line="234" w:lineRule="exact"/>
        <w:ind w:left="419"/>
        <w:jc w:val="left"/>
        <w:rPr>
          <w:rFonts w:ascii="Times New Roman" w:hAnsi="Times New Roman"/>
          <w:sz w:val="20"/>
        </w:rPr>
      </w:pPr>
      <w:r w:rsidRPr="007F301C">
        <w:rPr>
          <w:rFonts w:ascii="Times New Roman" w:hAnsi="Times New Roman"/>
          <w:sz w:val="20"/>
        </w:rPr>
        <w:t>для</w:t>
      </w:r>
      <w:r w:rsidRPr="007F301C">
        <w:rPr>
          <w:rFonts w:ascii="Times New Roman" w:hAnsi="Times New Roman"/>
          <w:spacing w:val="-5"/>
          <w:sz w:val="20"/>
        </w:rPr>
        <w:t xml:space="preserve"> </w:t>
      </w:r>
      <w:r w:rsidRPr="007F301C">
        <w:rPr>
          <w:rFonts w:ascii="Times New Roman" w:hAnsi="Times New Roman"/>
          <w:sz w:val="20"/>
        </w:rPr>
        <w:t>студентів</w:t>
      </w:r>
      <w:r w:rsidRPr="007F301C">
        <w:rPr>
          <w:rFonts w:ascii="Times New Roman" w:hAnsi="Times New Roman"/>
          <w:spacing w:val="-4"/>
          <w:sz w:val="20"/>
        </w:rPr>
        <w:t xml:space="preserve"> </w:t>
      </w:r>
      <w:r w:rsidRPr="007F301C">
        <w:rPr>
          <w:rFonts w:ascii="Times New Roman" w:hAnsi="Times New Roman"/>
          <w:sz w:val="20"/>
        </w:rPr>
        <w:t>ЗНУ</w:t>
      </w:r>
      <w:r w:rsidRPr="007F301C">
        <w:rPr>
          <w:rFonts w:ascii="Times New Roman" w:hAnsi="Times New Roman"/>
          <w:spacing w:val="-3"/>
          <w:sz w:val="20"/>
        </w:rPr>
        <w:t xml:space="preserve"> </w:t>
      </w:r>
      <w:r w:rsidRPr="007F301C">
        <w:rPr>
          <w:rFonts w:ascii="Times New Roman" w:hAnsi="Times New Roman"/>
          <w:sz w:val="20"/>
        </w:rPr>
        <w:t>-</w:t>
      </w:r>
      <w:r w:rsidRPr="007F301C">
        <w:rPr>
          <w:rFonts w:ascii="Times New Roman" w:hAnsi="Times New Roman"/>
          <w:spacing w:val="-2"/>
          <w:sz w:val="20"/>
        </w:rPr>
        <w:t xml:space="preserve"> </w:t>
      </w:r>
      <w:hyperlink r:id="rId43">
        <w:r w:rsidRPr="007F301C">
          <w:rPr>
            <w:rFonts w:ascii="Times New Roman" w:hAnsi="Times New Roman"/>
            <w:sz w:val="20"/>
          </w:rPr>
          <w:t>moodle.znu@gmail.com,</w:t>
        </w:r>
        <w:r w:rsidRPr="007F301C">
          <w:rPr>
            <w:rFonts w:ascii="Times New Roman" w:hAnsi="Times New Roman"/>
            <w:spacing w:val="-3"/>
            <w:sz w:val="20"/>
          </w:rPr>
          <w:t xml:space="preserve"> </w:t>
        </w:r>
      </w:hyperlink>
      <w:r w:rsidRPr="007F301C">
        <w:rPr>
          <w:rFonts w:ascii="Times New Roman" w:hAnsi="Times New Roman"/>
          <w:sz w:val="20"/>
        </w:rPr>
        <w:t>Савченко</w:t>
      </w:r>
      <w:r w:rsidRPr="007F301C">
        <w:rPr>
          <w:rFonts w:ascii="Times New Roman" w:hAnsi="Times New Roman"/>
          <w:spacing w:val="-4"/>
          <w:sz w:val="20"/>
        </w:rPr>
        <w:t xml:space="preserve"> </w:t>
      </w:r>
      <w:r w:rsidRPr="007F301C">
        <w:rPr>
          <w:rFonts w:ascii="Times New Roman" w:hAnsi="Times New Roman"/>
          <w:sz w:val="20"/>
        </w:rPr>
        <w:t>Тетяна</w:t>
      </w:r>
      <w:r w:rsidRPr="007F301C">
        <w:rPr>
          <w:rFonts w:ascii="Times New Roman" w:hAnsi="Times New Roman"/>
          <w:spacing w:val="-4"/>
          <w:sz w:val="20"/>
        </w:rPr>
        <w:t xml:space="preserve"> </w:t>
      </w:r>
      <w:r w:rsidRPr="007F301C">
        <w:rPr>
          <w:rFonts w:ascii="Times New Roman" w:hAnsi="Times New Roman"/>
          <w:sz w:val="20"/>
        </w:rPr>
        <w:t>Володимирівна</w:t>
      </w:r>
    </w:p>
    <w:p w:rsidR="000C53BC" w:rsidRPr="007F301C" w:rsidRDefault="000C53BC">
      <w:pPr>
        <w:pStyle w:val="ListParagraph"/>
        <w:numPr>
          <w:ilvl w:val="0"/>
          <w:numId w:val="1"/>
        </w:numPr>
        <w:tabs>
          <w:tab w:val="left" w:pos="420"/>
        </w:tabs>
        <w:spacing w:before="1"/>
        <w:ind w:right="949" w:firstLine="0"/>
        <w:jc w:val="left"/>
        <w:rPr>
          <w:rFonts w:ascii="Times New Roman" w:hAnsi="Times New Roman"/>
          <w:sz w:val="20"/>
        </w:rPr>
      </w:pPr>
      <w:r w:rsidRPr="007F301C">
        <w:rPr>
          <w:rFonts w:ascii="Times New Roman" w:hAnsi="Times New Roman"/>
          <w:sz w:val="20"/>
        </w:rPr>
        <w:t xml:space="preserve">для студентів Інженерного інституту ЗНУ - </w:t>
      </w:r>
      <w:hyperlink r:id="rId44">
        <w:r w:rsidRPr="007F301C">
          <w:rPr>
            <w:rFonts w:ascii="Times New Roman" w:hAnsi="Times New Roman"/>
            <w:sz w:val="20"/>
          </w:rPr>
          <w:t xml:space="preserve">alexvask54@gmail.com, </w:t>
        </w:r>
      </w:hyperlink>
      <w:r w:rsidRPr="007F301C">
        <w:rPr>
          <w:rFonts w:ascii="Times New Roman" w:hAnsi="Times New Roman"/>
          <w:sz w:val="20"/>
        </w:rPr>
        <w:t>Василенко Олексій Володимирович</w:t>
      </w:r>
      <w:r w:rsidRPr="007F301C">
        <w:rPr>
          <w:rFonts w:ascii="Times New Roman" w:hAnsi="Times New Roman"/>
          <w:spacing w:val="-42"/>
          <w:sz w:val="20"/>
        </w:rPr>
        <w:t xml:space="preserve"> </w:t>
      </w:r>
      <w:r w:rsidRPr="007F301C">
        <w:rPr>
          <w:rFonts w:ascii="Times New Roman" w:hAnsi="Times New Roman"/>
          <w:sz w:val="20"/>
        </w:rPr>
        <w:t>У</w:t>
      </w:r>
      <w:r w:rsidRPr="007F301C">
        <w:rPr>
          <w:rFonts w:ascii="Times New Roman" w:hAnsi="Times New Roman"/>
          <w:spacing w:val="-3"/>
          <w:sz w:val="20"/>
        </w:rPr>
        <w:t xml:space="preserve"> </w:t>
      </w:r>
      <w:r w:rsidRPr="007F301C">
        <w:rPr>
          <w:rFonts w:ascii="Times New Roman" w:hAnsi="Times New Roman"/>
          <w:sz w:val="20"/>
        </w:rPr>
        <w:t>листі вкажіть: прізвище,</w:t>
      </w:r>
      <w:r w:rsidRPr="007F301C">
        <w:rPr>
          <w:rFonts w:ascii="Times New Roman" w:hAnsi="Times New Roman"/>
          <w:spacing w:val="-1"/>
          <w:sz w:val="20"/>
        </w:rPr>
        <w:t xml:space="preserve"> </w:t>
      </w:r>
      <w:r w:rsidRPr="007F301C">
        <w:rPr>
          <w:rFonts w:ascii="Times New Roman" w:hAnsi="Times New Roman"/>
          <w:sz w:val="20"/>
        </w:rPr>
        <w:t>ім'я,</w:t>
      </w:r>
      <w:r w:rsidRPr="007F301C">
        <w:rPr>
          <w:rFonts w:ascii="Times New Roman" w:hAnsi="Times New Roman"/>
          <w:spacing w:val="-2"/>
          <w:sz w:val="20"/>
        </w:rPr>
        <w:t xml:space="preserve"> </w:t>
      </w:r>
      <w:r w:rsidRPr="007F301C">
        <w:rPr>
          <w:rFonts w:ascii="Times New Roman" w:hAnsi="Times New Roman"/>
          <w:sz w:val="20"/>
        </w:rPr>
        <w:t>по-батькові</w:t>
      </w:r>
      <w:r w:rsidRPr="007F301C">
        <w:rPr>
          <w:rFonts w:ascii="Times New Roman" w:hAnsi="Times New Roman"/>
          <w:spacing w:val="-2"/>
          <w:sz w:val="20"/>
        </w:rPr>
        <w:t xml:space="preserve"> </w:t>
      </w:r>
      <w:r w:rsidRPr="007F301C">
        <w:rPr>
          <w:rFonts w:ascii="Times New Roman" w:hAnsi="Times New Roman"/>
          <w:sz w:val="20"/>
        </w:rPr>
        <w:t>українською</w:t>
      </w:r>
      <w:r w:rsidRPr="007F301C">
        <w:rPr>
          <w:rFonts w:ascii="Times New Roman" w:hAnsi="Times New Roman"/>
          <w:spacing w:val="-3"/>
          <w:sz w:val="20"/>
        </w:rPr>
        <w:t xml:space="preserve"> </w:t>
      </w:r>
      <w:r w:rsidRPr="007F301C">
        <w:rPr>
          <w:rFonts w:ascii="Times New Roman" w:hAnsi="Times New Roman"/>
          <w:sz w:val="20"/>
        </w:rPr>
        <w:t>мовою;</w:t>
      </w:r>
      <w:r w:rsidRPr="007F301C">
        <w:rPr>
          <w:rFonts w:ascii="Times New Roman" w:hAnsi="Times New Roman"/>
          <w:spacing w:val="3"/>
          <w:sz w:val="20"/>
        </w:rPr>
        <w:t xml:space="preserve"> </w:t>
      </w:r>
      <w:r w:rsidRPr="007F301C">
        <w:rPr>
          <w:rFonts w:ascii="Times New Roman" w:hAnsi="Times New Roman"/>
          <w:sz w:val="20"/>
        </w:rPr>
        <w:t>шифр</w:t>
      </w:r>
      <w:r w:rsidRPr="007F301C">
        <w:rPr>
          <w:rFonts w:ascii="Times New Roman" w:hAnsi="Times New Roman"/>
          <w:spacing w:val="-1"/>
          <w:sz w:val="20"/>
        </w:rPr>
        <w:t xml:space="preserve"> </w:t>
      </w:r>
      <w:r w:rsidRPr="007F301C">
        <w:rPr>
          <w:rFonts w:ascii="Times New Roman" w:hAnsi="Times New Roman"/>
          <w:sz w:val="20"/>
        </w:rPr>
        <w:t>групи;</w:t>
      </w:r>
      <w:r w:rsidRPr="007F301C">
        <w:rPr>
          <w:rFonts w:ascii="Times New Roman" w:hAnsi="Times New Roman"/>
          <w:spacing w:val="1"/>
          <w:sz w:val="20"/>
        </w:rPr>
        <w:t xml:space="preserve"> </w:t>
      </w:r>
      <w:r w:rsidRPr="007F301C">
        <w:rPr>
          <w:rFonts w:ascii="Times New Roman" w:hAnsi="Times New Roman"/>
          <w:sz w:val="20"/>
        </w:rPr>
        <w:t>електронну</w:t>
      </w:r>
      <w:r w:rsidRPr="007F301C">
        <w:rPr>
          <w:rFonts w:ascii="Times New Roman" w:hAnsi="Times New Roman"/>
          <w:spacing w:val="-2"/>
          <w:sz w:val="20"/>
        </w:rPr>
        <w:t xml:space="preserve"> </w:t>
      </w:r>
      <w:r w:rsidRPr="007F301C">
        <w:rPr>
          <w:rFonts w:ascii="Times New Roman" w:hAnsi="Times New Roman"/>
          <w:sz w:val="20"/>
        </w:rPr>
        <w:t>адресу.</w:t>
      </w:r>
    </w:p>
    <w:p w:rsidR="000C53BC" w:rsidRPr="007F301C" w:rsidRDefault="000C53BC">
      <w:pPr>
        <w:spacing w:before="1"/>
        <w:ind w:left="232"/>
        <w:rPr>
          <w:sz w:val="20"/>
        </w:rPr>
      </w:pPr>
      <w:r w:rsidRPr="007F301C">
        <w:rPr>
          <w:sz w:val="20"/>
        </w:rPr>
        <w:t>Якщо</w:t>
      </w:r>
      <w:r w:rsidRPr="007F301C">
        <w:rPr>
          <w:spacing w:val="7"/>
          <w:sz w:val="20"/>
        </w:rPr>
        <w:t xml:space="preserve"> </w:t>
      </w:r>
      <w:r w:rsidRPr="007F301C">
        <w:rPr>
          <w:sz w:val="20"/>
        </w:rPr>
        <w:t>ви</w:t>
      </w:r>
      <w:r w:rsidRPr="007F301C">
        <w:rPr>
          <w:spacing w:val="9"/>
          <w:sz w:val="20"/>
        </w:rPr>
        <w:t xml:space="preserve"> </w:t>
      </w:r>
      <w:r w:rsidRPr="007F301C">
        <w:rPr>
          <w:sz w:val="20"/>
        </w:rPr>
        <w:t>вказували</w:t>
      </w:r>
      <w:r w:rsidRPr="007F301C">
        <w:rPr>
          <w:spacing w:val="9"/>
          <w:sz w:val="20"/>
        </w:rPr>
        <w:t xml:space="preserve"> </w:t>
      </w:r>
      <w:r w:rsidRPr="007F301C">
        <w:rPr>
          <w:sz w:val="20"/>
        </w:rPr>
        <w:t>електронну</w:t>
      </w:r>
      <w:r w:rsidRPr="007F301C">
        <w:rPr>
          <w:spacing w:val="7"/>
          <w:sz w:val="20"/>
        </w:rPr>
        <w:t xml:space="preserve"> </w:t>
      </w:r>
      <w:r w:rsidRPr="007F301C">
        <w:rPr>
          <w:sz w:val="20"/>
        </w:rPr>
        <w:t>адресу</w:t>
      </w:r>
      <w:r w:rsidRPr="007F301C">
        <w:rPr>
          <w:spacing w:val="7"/>
          <w:sz w:val="20"/>
        </w:rPr>
        <w:t xml:space="preserve"> </w:t>
      </w:r>
      <w:r w:rsidRPr="007F301C">
        <w:rPr>
          <w:sz w:val="20"/>
        </w:rPr>
        <w:t>в</w:t>
      </w:r>
      <w:r w:rsidRPr="007F301C">
        <w:rPr>
          <w:spacing w:val="6"/>
          <w:sz w:val="20"/>
        </w:rPr>
        <w:t xml:space="preserve"> </w:t>
      </w:r>
      <w:r w:rsidRPr="007F301C">
        <w:rPr>
          <w:sz w:val="20"/>
        </w:rPr>
        <w:t>профілі</w:t>
      </w:r>
      <w:r w:rsidRPr="007F301C">
        <w:rPr>
          <w:spacing w:val="9"/>
          <w:sz w:val="20"/>
        </w:rPr>
        <w:t xml:space="preserve"> </w:t>
      </w:r>
      <w:r w:rsidRPr="007F301C">
        <w:rPr>
          <w:sz w:val="20"/>
        </w:rPr>
        <w:t>системи</w:t>
      </w:r>
      <w:r w:rsidRPr="007F301C">
        <w:rPr>
          <w:spacing w:val="7"/>
          <w:sz w:val="20"/>
        </w:rPr>
        <w:t xml:space="preserve"> </w:t>
      </w:r>
      <w:r w:rsidRPr="007F301C">
        <w:rPr>
          <w:sz w:val="20"/>
        </w:rPr>
        <w:t>Moodle</w:t>
      </w:r>
      <w:r w:rsidRPr="007F301C">
        <w:rPr>
          <w:spacing w:val="8"/>
          <w:sz w:val="20"/>
        </w:rPr>
        <w:t xml:space="preserve"> </w:t>
      </w:r>
      <w:r w:rsidRPr="007F301C">
        <w:rPr>
          <w:sz w:val="20"/>
        </w:rPr>
        <w:t>ЗНУ,</w:t>
      </w:r>
      <w:r w:rsidRPr="007F301C">
        <w:rPr>
          <w:spacing w:val="9"/>
          <w:sz w:val="20"/>
        </w:rPr>
        <w:t xml:space="preserve"> </w:t>
      </w:r>
      <w:r w:rsidRPr="007F301C">
        <w:rPr>
          <w:sz w:val="20"/>
        </w:rPr>
        <w:t>то</w:t>
      </w:r>
      <w:r w:rsidRPr="007F301C">
        <w:rPr>
          <w:spacing w:val="9"/>
          <w:sz w:val="20"/>
        </w:rPr>
        <w:t xml:space="preserve"> </w:t>
      </w:r>
      <w:r w:rsidRPr="007F301C">
        <w:rPr>
          <w:sz w:val="20"/>
        </w:rPr>
        <w:t>використовуйте</w:t>
      </w:r>
      <w:r w:rsidRPr="007F301C">
        <w:rPr>
          <w:spacing w:val="5"/>
          <w:sz w:val="20"/>
        </w:rPr>
        <w:t xml:space="preserve"> </w:t>
      </w:r>
      <w:r w:rsidRPr="007F301C">
        <w:rPr>
          <w:sz w:val="20"/>
        </w:rPr>
        <w:t>посилання</w:t>
      </w:r>
      <w:r w:rsidRPr="007F301C">
        <w:rPr>
          <w:spacing w:val="7"/>
          <w:sz w:val="20"/>
        </w:rPr>
        <w:t xml:space="preserve"> </w:t>
      </w:r>
      <w:r w:rsidRPr="007F301C">
        <w:rPr>
          <w:sz w:val="20"/>
        </w:rPr>
        <w:t>для</w:t>
      </w:r>
      <w:r w:rsidRPr="007F301C">
        <w:rPr>
          <w:spacing w:val="-42"/>
          <w:sz w:val="20"/>
        </w:rPr>
        <w:t xml:space="preserve"> </w:t>
      </w:r>
      <w:r w:rsidRPr="007F301C">
        <w:rPr>
          <w:sz w:val="20"/>
        </w:rPr>
        <w:t>відновлення</w:t>
      </w:r>
      <w:r w:rsidRPr="007F301C">
        <w:rPr>
          <w:spacing w:val="-2"/>
          <w:sz w:val="20"/>
        </w:rPr>
        <w:t xml:space="preserve"> </w:t>
      </w:r>
      <w:r w:rsidRPr="007F301C">
        <w:rPr>
          <w:sz w:val="20"/>
        </w:rPr>
        <w:t>паролю</w:t>
      </w:r>
      <w:r w:rsidRPr="007F301C">
        <w:rPr>
          <w:spacing w:val="2"/>
          <w:sz w:val="20"/>
        </w:rPr>
        <w:t xml:space="preserve"> </w:t>
      </w:r>
      <w:r w:rsidRPr="007F301C">
        <w:rPr>
          <w:sz w:val="20"/>
        </w:rPr>
        <w:t>https://moodle.znu.edu.ua/mod/page/view.php?id=133015.</w:t>
      </w:r>
    </w:p>
    <w:p w:rsidR="000C53BC" w:rsidRPr="007F301C" w:rsidRDefault="000C53BC">
      <w:pPr>
        <w:spacing w:before="162"/>
        <w:ind w:left="232"/>
        <w:rPr>
          <w:sz w:val="20"/>
        </w:rPr>
      </w:pPr>
      <w:r w:rsidRPr="007F301C">
        <w:rPr>
          <w:b/>
          <w:i/>
          <w:sz w:val="20"/>
        </w:rPr>
        <w:t>Центр</w:t>
      </w:r>
      <w:r w:rsidRPr="007F301C">
        <w:rPr>
          <w:b/>
          <w:i/>
          <w:spacing w:val="-8"/>
          <w:sz w:val="20"/>
        </w:rPr>
        <w:t xml:space="preserve"> </w:t>
      </w:r>
      <w:r w:rsidRPr="007F301C">
        <w:rPr>
          <w:b/>
          <w:i/>
          <w:sz w:val="20"/>
        </w:rPr>
        <w:t>інтенсивного</w:t>
      </w:r>
      <w:r w:rsidRPr="007F301C">
        <w:rPr>
          <w:b/>
          <w:i/>
          <w:spacing w:val="-6"/>
          <w:sz w:val="20"/>
        </w:rPr>
        <w:t xml:space="preserve"> </w:t>
      </w:r>
      <w:r w:rsidRPr="007F301C">
        <w:rPr>
          <w:b/>
          <w:i/>
          <w:sz w:val="20"/>
        </w:rPr>
        <w:t>вивчення</w:t>
      </w:r>
      <w:r w:rsidRPr="007F301C">
        <w:rPr>
          <w:b/>
          <w:i/>
          <w:spacing w:val="-5"/>
          <w:sz w:val="20"/>
        </w:rPr>
        <w:t xml:space="preserve"> </w:t>
      </w:r>
      <w:r w:rsidRPr="007F301C">
        <w:rPr>
          <w:b/>
          <w:i/>
          <w:sz w:val="20"/>
        </w:rPr>
        <w:t>іноземних</w:t>
      </w:r>
      <w:r w:rsidRPr="007F301C">
        <w:rPr>
          <w:b/>
          <w:i/>
          <w:spacing w:val="-4"/>
          <w:sz w:val="20"/>
        </w:rPr>
        <w:t xml:space="preserve"> </w:t>
      </w:r>
      <w:r w:rsidRPr="007F301C">
        <w:rPr>
          <w:b/>
          <w:i/>
          <w:sz w:val="20"/>
        </w:rPr>
        <w:t>мов</w:t>
      </w:r>
      <w:r w:rsidRPr="007F301C">
        <w:rPr>
          <w:sz w:val="20"/>
        </w:rPr>
        <w:t>:</w:t>
      </w:r>
      <w:r w:rsidRPr="007F301C">
        <w:rPr>
          <w:spacing w:val="-7"/>
          <w:sz w:val="20"/>
        </w:rPr>
        <w:t xml:space="preserve"> </w:t>
      </w:r>
      <w:hyperlink r:id="rId45">
        <w:r w:rsidRPr="007F301C">
          <w:rPr>
            <w:sz w:val="20"/>
          </w:rPr>
          <w:t>http://sites.znu.edu.ua/child-advance/</w:t>
        </w:r>
      </w:hyperlink>
    </w:p>
    <w:p w:rsidR="000C53BC" w:rsidRPr="007F301C" w:rsidRDefault="000C53BC">
      <w:pPr>
        <w:spacing w:before="1"/>
        <w:ind w:left="232"/>
        <w:rPr>
          <w:sz w:val="20"/>
        </w:rPr>
      </w:pPr>
      <w:r w:rsidRPr="007F301C">
        <w:rPr>
          <w:b/>
          <w:i/>
          <w:sz w:val="20"/>
        </w:rPr>
        <w:t>Центр</w:t>
      </w:r>
      <w:r w:rsidRPr="007F301C">
        <w:rPr>
          <w:b/>
          <w:i/>
          <w:spacing w:val="-8"/>
          <w:sz w:val="20"/>
        </w:rPr>
        <w:t xml:space="preserve"> </w:t>
      </w:r>
      <w:r w:rsidRPr="007F301C">
        <w:rPr>
          <w:b/>
          <w:i/>
          <w:sz w:val="20"/>
        </w:rPr>
        <w:t>німецької</w:t>
      </w:r>
      <w:r w:rsidRPr="007F301C">
        <w:rPr>
          <w:b/>
          <w:i/>
          <w:spacing w:val="-4"/>
          <w:sz w:val="20"/>
        </w:rPr>
        <w:t xml:space="preserve"> </w:t>
      </w:r>
      <w:r w:rsidRPr="007F301C">
        <w:rPr>
          <w:b/>
          <w:i/>
          <w:sz w:val="20"/>
        </w:rPr>
        <w:t>мови,</w:t>
      </w:r>
      <w:r w:rsidRPr="007F301C">
        <w:rPr>
          <w:b/>
          <w:i/>
          <w:spacing w:val="-7"/>
          <w:sz w:val="20"/>
        </w:rPr>
        <w:t xml:space="preserve"> </w:t>
      </w:r>
      <w:r w:rsidRPr="007F301C">
        <w:rPr>
          <w:b/>
          <w:i/>
          <w:sz w:val="20"/>
        </w:rPr>
        <w:t>партнер</w:t>
      </w:r>
      <w:r w:rsidRPr="007F301C">
        <w:rPr>
          <w:b/>
          <w:i/>
          <w:spacing w:val="-5"/>
          <w:sz w:val="20"/>
        </w:rPr>
        <w:t xml:space="preserve"> </w:t>
      </w:r>
      <w:r w:rsidRPr="007F301C">
        <w:rPr>
          <w:b/>
          <w:i/>
          <w:sz w:val="20"/>
        </w:rPr>
        <w:t>Гете-інституту</w:t>
      </w:r>
      <w:r w:rsidRPr="007F301C">
        <w:rPr>
          <w:sz w:val="20"/>
        </w:rPr>
        <w:t>:</w:t>
      </w:r>
      <w:r w:rsidRPr="007F301C">
        <w:rPr>
          <w:spacing w:val="-7"/>
          <w:sz w:val="20"/>
        </w:rPr>
        <w:t xml:space="preserve"> </w:t>
      </w:r>
      <w:r w:rsidRPr="007F301C">
        <w:rPr>
          <w:sz w:val="20"/>
        </w:rPr>
        <w:t>https://</w:t>
      </w:r>
      <w:hyperlink r:id="rId46">
        <w:r w:rsidRPr="007F301C">
          <w:rPr>
            <w:sz w:val="20"/>
          </w:rPr>
          <w:t>www.znu.edu.ua/ukr/edu/ocznu/nim</w:t>
        </w:r>
      </w:hyperlink>
    </w:p>
    <w:p w:rsidR="000C53BC" w:rsidRPr="007F301C" w:rsidRDefault="000C53BC">
      <w:pPr>
        <w:spacing w:before="1"/>
        <w:ind w:left="232"/>
        <w:rPr>
          <w:sz w:val="20"/>
        </w:rPr>
      </w:pPr>
      <w:r w:rsidRPr="007F301C">
        <w:rPr>
          <w:b/>
          <w:i/>
          <w:sz w:val="20"/>
        </w:rPr>
        <w:t>Школа</w:t>
      </w:r>
      <w:r w:rsidRPr="007F301C">
        <w:rPr>
          <w:b/>
          <w:i/>
          <w:spacing w:val="-8"/>
          <w:sz w:val="20"/>
        </w:rPr>
        <w:t xml:space="preserve"> </w:t>
      </w:r>
      <w:r w:rsidRPr="007F301C">
        <w:rPr>
          <w:b/>
          <w:i/>
          <w:sz w:val="20"/>
        </w:rPr>
        <w:t>Конфуція</w:t>
      </w:r>
      <w:r w:rsidRPr="007F301C">
        <w:rPr>
          <w:b/>
          <w:i/>
          <w:spacing w:val="-6"/>
          <w:sz w:val="20"/>
        </w:rPr>
        <w:t xml:space="preserve"> </w:t>
      </w:r>
      <w:r w:rsidRPr="007F301C">
        <w:rPr>
          <w:b/>
          <w:i/>
          <w:sz w:val="20"/>
        </w:rPr>
        <w:t>(вивчення</w:t>
      </w:r>
      <w:r w:rsidRPr="007F301C">
        <w:rPr>
          <w:b/>
          <w:i/>
          <w:spacing w:val="-7"/>
          <w:sz w:val="20"/>
        </w:rPr>
        <w:t xml:space="preserve"> </w:t>
      </w:r>
      <w:r w:rsidRPr="007F301C">
        <w:rPr>
          <w:b/>
          <w:i/>
          <w:sz w:val="20"/>
        </w:rPr>
        <w:t>китайської</w:t>
      </w:r>
      <w:r w:rsidRPr="007F301C">
        <w:rPr>
          <w:b/>
          <w:i/>
          <w:spacing w:val="-4"/>
          <w:sz w:val="20"/>
        </w:rPr>
        <w:t xml:space="preserve"> </w:t>
      </w:r>
      <w:r w:rsidRPr="007F301C">
        <w:rPr>
          <w:b/>
          <w:i/>
          <w:sz w:val="20"/>
        </w:rPr>
        <w:t>мови)</w:t>
      </w:r>
      <w:r w:rsidRPr="007F301C">
        <w:rPr>
          <w:sz w:val="20"/>
        </w:rPr>
        <w:t>:</w:t>
      </w:r>
      <w:r w:rsidRPr="007F301C">
        <w:rPr>
          <w:spacing w:val="-7"/>
          <w:sz w:val="20"/>
        </w:rPr>
        <w:t xml:space="preserve"> </w:t>
      </w:r>
      <w:hyperlink r:id="rId47">
        <w:r w:rsidRPr="007F301C">
          <w:rPr>
            <w:sz w:val="20"/>
          </w:rPr>
          <w:t>http://sites.znu.edu.ua/confucius</w:t>
        </w:r>
      </w:hyperlink>
    </w:p>
    <w:sectPr w:rsidR="000C53BC" w:rsidRPr="007F301C" w:rsidSect="00AC0538">
      <w:pgSz w:w="11910" w:h="16840"/>
      <w:pgMar w:top="1580" w:right="340" w:bottom="280" w:left="900" w:header="71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3BC" w:rsidRDefault="000C53BC">
      <w:r>
        <w:separator/>
      </w:r>
    </w:p>
  </w:endnote>
  <w:endnote w:type="continuationSeparator" w:id="0">
    <w:p w:rsidR="000C53BC" w:rsidRDefault="000C5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icrosoft YaHei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3BC" w:rsidRDefault="000C53BC">
      <w:r>
        <w:separator/>
      </w:r>
    </w:p>
  </w:footnote>
  <w:footnote w:type="continuationSeparator" w:id="0">
    <w:p w:rsidR="000C53BC" w:rsidRDefault="000C5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BC" w:rsidRDefault="000C53BC">
    <w:pPr>
      <w:pStyle w:val="BodyText"/>
      <w:spacing w:line="14" w:lineRule="auto"/>
      <w:ind w:left="0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81.05pt;margin-top:36.2pt;width:41.75pt;height:43.6pt;z-index:-251658240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9.5pt;margin-top:34.95pt;width:244.7pt;height:14.9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" filled="f" stroked="f">
          <v:textbox inset="0,0,0,0">
            <w:txbxContent>
              <w:p w:rsidR="000C53BC" w:rsidRDefault="000C53BC">
                <w:pPr>
                  <w:spacing w:before="20"/>
                  <w:ind w:left="20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ЗАПОРІЗЬКИЙ</w:t>
                </w:r>
                <w:r>
                  <w:rPr>
                    <w:rFonts w:ascii="Cambria" w:hAnsi="Cambria"/>
                    <w:b/>
                    <w:spacing w:val="-7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НАЦІОНАЛЬНИЙ</w:t>
                </w:r>
                <w:r>
                  <w:rPr>
                    <w:rFonts w:ascii="Cambria" w:hAnsi="Cambria"/>
                    <w:b/>
                    <w:spacing w:val="-6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УНІВЕРСИТЕТ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BC" w:rsidRDefault="000C53BC">
    <w:pPr>
      <w:pStyle w:val="BodyText"/>
      <w:spacing w:line="14" w:lineRule="auto"/>
      <w:ind w:left="0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481.05pt;margin-top:36.2pt;width:41.75pt;height:43.6pt;z-index:-251660288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60" type="#_x0000_t202" style="position:absolute;margin-left:189.5pt;margin-top:34.95pt;width:244.7pt;height:40.7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" filled="f" stroked="f">
          <v:textbox style="mso-next-textbox:#Text Box 1" inset="0,0,0,0">
            <w:txbxContent>
              <w:p w:rsidR="000C53BC" w:rsidRDefault="000C53BC">
                <w:pPr>
                  <w:spacing w:before="20"/>
                  <w:ind w:left="20" w:right="18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ЗАПОРІЗЬКИЙ НАЦІОНАЛЬНИЙ УНІВЕРСИТЕТ</w:t>
                </w:r>
                <w:r>
                  <w:rPr>
                    <w:rFonts w:ascii="Cambria" w:hAnsi="Cambria"/>
                    <w:b/>
                    <w:spacing w:val="-46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ЕКОНОМІЧНИЙ</w:t>
                </w:r>
                <w:r>
                  <w:rPr>
                    <w:rFonts w:ascii="Cambria" w:hAnsi="Cambria"/>
                    <w:b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ФАКУЛЬТЕТ</w:t>
                </w:r>
              </w:p>
              <w:p w:rsidR="000C53BC" w:rsidRDefault="000C53BC">
                <w:pPr>
                  <w:spacing w:before="1"/>
                  <w:ind w:left="18" w:right="18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Силабус</w:t>
                </w:r>
                <w:r>
                  <w:rPr>
                    <w:rFonts w:ascii="Cambria" w:hAnsi="Cambria"/>
                    <w:b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навчальної</w:t>
                </w:r>
                <w:r>
                  <w:rPr>
                    <w:rFonts w:ascii="Cambria" w:hAnsi="Cambria"/>
                    <w:b/>
                    <w:spacing w:val="-5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дисципліни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B89"/>
    <w:multiLevelType w:val="hybridMultilevel"/>
    <w:tmpl w:val="AE0A60EC"/>
    <w:lvl w:ilvl="0" w:tplc="17125D96">
      <w:start w:val="1"/>
      <w:numFmt w:val="decimal"/>
      <w:lvlText w:val="%1."/>
      <w:lvlJc w:val="left"/>
      <w:pPr>
        <w:tabs>
          <w:tab w:val="num" w:pos="2265"/>
        </w:tabs>
        <w:ind w:left="226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">
    <w:nsid w:val="0DC750AB"/>
    <w:multiLevelType w:val="hybridMultilevel"/>
    <w:tmpl w:val="00F074B0"/>
    <w:lvl w:ilvl="0" w:tplc="E26E3BEA">
      <w:numFmt w:val="bullet"/>
      <w:lvlText w:val="·"/>
      <w:lvlJc w:val="left"/>
      <w:pPr>
        <w:ind w:left="232" w:hanging="188"/>
      </w:pPr>
      <w:rPr>
        <w:rFonts w:ascii="Cambria" w:eastAsia="Times New Roman" w:hAnsi="Cambria" w:hint="default"/>
        <w:w w:val="99"/>
        <w:sz w:val="20"/>
      </w:rPr>
    </w:lvl>
    <w:lvl w:ilvl="1" w:tplc="DC228202">
      <w:numFmt w:val="bullet"/>
      <w:lvlText w:val="•"/>
      <w:lvlJc w:val="left"/>
      <w:pPr>
        <w:ind w:left="1282" w:hanging="188"/>
      </w:pPr>
      <w:rPr>
        <w:rFonts w:hint="default"/>
      </w:rPr>
    </w:lvl>
    <w:lvl w:ilvl="2" w:tplc="232A4EF6">
      <w:numFmt w:val="bullet"/>
      <w:lvlText w:val="•"/>
      <w:lvlJc w:val="left"/>
      <w:pPr>
        <w:ind w:left="2325" w:hanging="188"/>
      </w:pPr>
      <w:rPr>
        <w:rFonts w:hint="default"/>
      </w:rPr>
    </w:lvl>
    <w:lvl w:ilvl="3" w:tplc="A634A0DA">
      <w:numFmt w:val="bullet"/>
      <w:lvlText w:val="•"/>
      <w:lvlJc w:val="left"/>
      <w:pPr>
        <w:ind w:left="3367" w:hanging="188"/>
      </w:pPr>
      <w:rPr>
        <w:rFonts w:hint="default"/>
      </w:rPr>
    </w:lvl>
    <w:lvl w:ilvl="4" w:tplc="5846D5E6">
      <w:numFmt w:val="bullet"/>
      <w:lvlText w:val="•"/>
      <w:lvlJc w:val="left"/>
      <w:pPr>
        <w:ind w:left="4410" w:hanging="188"/>
      </w:pPr>
      <w:rPr>
        <w:rFonts w:hint="default"/>
      </w:rPr>
    </w:lvl>
    <w:lvl w:ilvl="5" w:tplc="672C9326">
      <w:numFmt w:val="bullet"/>
      <w:lvlText w:val="•"/>
      <w:lvlJc w:val="left"/>
      <w:pPr>
        <w:ind w:left="5453" w:hanging="188"/>
      </w:pPr>
      <w:rPr>
        <w:rFonts w:hint="default"/>
      </w:rPr>
    </w:lvl>
    <w:lvl w:ilvl="6" w:tplc="8D0EE388">
      <w:numFmt w:val="bullet"/>
      <w:lvlText w:val="•"/>
      <w:lvlJc w:val="left"/>
      <w:pPr>
        <w:ind w:left="6495" w:hanging="188"/>
      </w:pPr>
      <w:rPr>
        <w:rFonts w:hint="default"/>
      </w:rPr>
    </w:lvl>
    <w:lvl w:ilvl="7" w:tplc="65FAC240">
      <w:numFmt w:val="bullet"/>
      <w:lvlText w:val="•"/>
      <w:lvlJc w:val="left"/>
      <w:pPr>
        <w:ind w:left="7538" w:hanging="188"/>
      </w:pPr>
      <w:rPr>
        <w:rFonts w:hint="default"/>
      </w:rPr>
    </w:lvl>
    <w:lvl w:ilvl="8" w:tplc="CCAC5C3C">
      <w:numFmt w:val="bullet"/>
      <w:lvlText w:val="•"/>
      <w:lvlJc w:val="left"/>
      <w:pPr>
        <w:ind w:left="8581" w:hanging="188"/>
      </w:pPr>
      <w:rPr>
        <w:rFonts w:hint="default"/>
      </w:rPr>
    </w:lvl>
  </w:abstractNum>
  <w:abstractNum w:abstractNumId="2">
    <w:nsid w:val="16061FC2"/>
    <w:multiLevelType w:val="hybridMultilevel"/>
    <w:tmpl w:val="DE145360"/>
    <w:lvl w:ilvl="0" w:tplc="09CE852A">
      <w:start w:val="1"/>
      <w:numFmt w:val="decimal"/>
      <w:lvlText w:val="%1."/>
      <w:lvlJc w:val="left"/>
      <w:pPr>
        <w:ind w:left="111" w:hanging="310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</w:rPr>
    </w:lvl>
    <w:lvl w:ilvl="1" w:tplc="69E298A8">
      <w:numFmt w:val="bullet"/>
      <w:lvlText w:val="•"/>
      <w:lvlJc w:val="left"/>
      <w:pPr>
        <w:ind w:left="521" w:hanging="310"/>
      </w:pPr>
      <w:rPr>
        <w:rFonts w:hint="default"/>
      </w:rPr>
    </w:lvl>
    <w:lvl w:ilvl="2" w:tplc="D3087AFE">
      <w:numFmt w:val="bullet"/>
      <w:lvlText w:val="•"/>
      <w:lvlJc w:val="left"/>
      <w:pPr>
        <w:ind w:left="923" w:hanging="310"/>
      </w:pPr>
      <w:rPr>
        <w:rFonts w:hint="default"/>
      </w:rPr>
    </w:lvl>
    <w:lvl w:ilvl="3" w:tplc="C53AB762">
      <w:numFmt w:val="bullet"/>
      <w:lvlText w:val="•"/>
      <w:lvlJc w:val="left"/>
      <w:pPr>
        <w:ind w:left="1325" w:hanging="310"/>
      </w:pPr>
      <w:rPr>
        <w:rFonts w:hint="default"/>
      </w:rPr>
    </w:lvl>
    <w:lvl w:ilvl="4" w:tplc="A3F68980">
      <w:numFmt w:val="bullet"/>
      <w:lvlText w:val="•"/>
      <w:lvlJc w:val="left"/>
      <w:pPr>
        <w:ind w:left="1727" w:hanging="310"/>
      </w:pPr>
      <w:rPr>
        <w:rFonts w:hint="default"/>
      </w:rPr>
    </w:lvl>
    <w:lvl w:ilvl="5" w:tplc="9AD8E552">
      <w:numFmt w:val="bullet"/>
      <w:lvlText w:val="•"/>
      <w:lvlJc w:val="left"/>
      <w:pPr>
        <w:ind w:left="2129" w:hanging="310"/>
      </w:pPr>
      <w:rPr>
        <w:rFonts w:hint="default"/>
      </w:rPr>
    </w:lvl>
    <w:lvl w:ilvl="6" w:tplc="14F2F6D8">
      <w:numFmt w:val="bullet"/>
      <w:lvlText w:val="•"/>
      <w:lvlJc w:val="left"/>
      <w:pPr>
        <w:ind w:left="2530" w:hanging="310"/>
      </w:pPr>
      <w:rPr>
        <w:rFonts w:hint="default"/>
      </w:rPr>
    </w:lvl>
    <w:lvl w:ilvl="7" w:tplc="5D006508">
      <w:numFmt w:val="bullet"/>
      <w:lvlText w:val="•"/>
      <w:lvlJc w:val="left"/>
      <w:pPr>
        <w:ind w:left="2932" w:hanging="310"/>
      </w:pPr>
      <w:rPr>
        <w:rFonts w:hint="default"/>
      </w:rPr>
    </w:lvl>
    <w:lvl w:ilvl="8" w:tplc="50926664">
      <w:numFmt w:val="bullet"/>
      <w:lvlText w:val="•"/>
      <w:lvlJc w:val="left"/>
      <w:pPr>
        <w:ind w:left="3334" w:hanging="310"/>
      </w:pPr>
      <w:rPr>
        <w:rFonts w:hint="default"/>
      </w:rPr>
    </w:lvl>
  </w:abstractNum>
  <w:abstractNum w:abstractNumId="3">
    <w:nsid w:val="18C7397D"/>
    <w:multiLevelType w:val="hybridMultilevel"/>
    <w:tmpl w:val="7ABAC0A4"/>
    <w:lvl w:ilvl="0" w:tplc="F4CA7178">
      <w:start w:val="1"/>
      <w:numFmt w:val="decimal"/>
      <w:lvlText w:val="%1."/>
      <w:lvlJc w:val="left"/>
      <w:pPr>
        <w:ind w:left="111" w:hanging="3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64E28798">
      <w:numFmt w:val="bullet"/>
      <w:lvlText w:val="•"/>
      <w:lvlJc w:val="left"/>
      <w:pPr>
        <w:ind w:left="521" w:hanging="310"/>
      </w:pPr>
      <w:rPr>
        <w:rFonts w:hint="default"/>
      </w:rPr>
    </w:lvl>
    <w:lvl w:ilvl="2" w:tplc="5462C7DE">
      <w:numFmt w:val="bullet"/>
      <w:lvlText w:val="•"/>
      <w:lvlJc w:val="left"/>
      <w:pPr>
        <w:ind w:left="923" w:hanging="310"/>
      </w:pPr>
      <w:rPr>
        <w:rFonts w:hint="default"/>
      </w:rPr>
    </w:lvl>
    <w:lvl w:ilvl="3" w:tplc="487C0FF2">
      <w:numFmt w:val="bullet"/>
      <w:lvlText w:val="•"/>
      <w:lvlJc w:val="left"/>
      <w:pPr>
        <w:ind w:left="1325" w:hanging="310"/>
      </w:pPr>
      <w:rPr>
        <w:rFonts w:hint="default"/>
      </w:rPr>
    </w:lvl>
    <w:lvl w:ilvl="4" w:tplc="0C6CFBD4">
      <w:numFmt w:val="bullet"/>
      <w:lvlText w:val="•"/>
      <w:lvlJc w:val="left"/>
      <w:pPr>
        <w:ind w:left="1727" w:hanging="310"/>
      </w:pPr>
      <w:rPr>
        <w:rFonts w:hint="default"/>
      </w:rPr>
    </w:lvl>
    <w:lvl w:ilvl="5" w:tplc="B3E04A22">
      <w:numFmt w:val="bullet"/>
      <w:lvlText w:val="•"/>
      <w:lvlJc w:val="left"/>
      <w:pPr>
        <w:ind w:left="2129" w:hanging="310"/>
      </w:pPr>
      <w:rPr>
        <w:rFonts w:hint="default"/>
      </w:rPr>
    </w:lvl>
    <w:lvl w:ilvl="6" w:tplc="854C2FC8">
      <w:numFmt w:val="bullet"/>
      <w:lvlText w:val="•"/>
      <w:lvlJc w:val="left"/>
      <w:pPr>
        <w:ind w:left="2530" w:hanging="310"/>
      </w:pPr>
      <w:rPr>
        <w:rFonts w:hint="default"/>
      </w:rPr>
    </w:lvl>
    <w:lvl w:ilvl="7" w:tplc="71B23D3C">
      <w:numFmt w:val="bullet"/>
      <w:lvlText w:val="•"/>
      <w:lvlJc w:val="left"/>
      <w:pPr>
        <w:ind w:left="2932" w:hanging="310"/>
      </w:pPr>
      <w:rPr>
        <w:rFonts w:hint="default"/>
      </w:rPr>
    </w:lvl>
    <w:lvl w:ilvl="8" w:tplc="9956FDA2">
      <w:numFmt w:val="bullet"/>
      <w:lvlText w:val="•"/>
      <w:lvlJc w:val="left"/>
      <w:pPr>
        <w:ind w:left="3334" w:hanging="310"/>
      </w:pPr>
      <w:rPr>
        <w:rFonts w:hint="default"/>
      </w:rPr>
    </w:lvl>
  </w:abstractNum>
  <w:abstractNum w:abstractNumId="4">
    <w:nsid w:val="32F945A9"/>
    <w:multiLevelType w:val="hybridMultilevel"/>
    <w:tmpl w:val="0BAC2244"/>
    <w:lvl w:ilvl="0" w:tplc="15BE6716">
      <w:start w:val="1"/>
      <w:numFmt w:val="decimal"/>
      <w:lvlText w:val="%1."/>
      <w:lvlJc w:val="left"/>
      <w:pPr>
        <w:ind w:left="232" w:hanging="37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3A4CE76">
      <w:numFmt w:val="bullet"/>
      <w:lvlText w:val="•"/>
      <w:lvlJc w:val="left"/>
      <w:pPr>
        <w:ind w:left="1282" w:hanging="372"/>
      </w:pPr>
      <w:rPr>
        <w:rFonts w:hint="default"/>
      </w:rPr>
    </w:lvl>
    <w:lvl w:ilvl="2" w:tplc="FCE8DDF2">
      <w:numFmt w:val="bullet"/>
      <w:lvlText w:val="•"/>
      <w:lvlJc w:val="left"/>
      <w:pPr>
        <w:ind w:left="2325" w:hanging="372"/>
      </w:pPr>
      <w:rPr>
        <w:rFonts w:hint="default"/>
      </w:rPr>
    </w:lvl>
    <w:lvl w:ilvl="3" w:tplc="48B24646">
      <w:numFmt w:val="bullet"/>
      <w:lvlText w:val="•"/>
      <w:lvlJc w:val="left"/>
      <w:pPr>
        <w:ind w:left="3367" w:hanging="372"/>
      </w:pPr>
      <w:rPr>
        <w:rFonts w:hint="default"/>
      </w:rPr>
    </w:lvl>
    <w:lvl w:ilvl="4" w:tplc="5C7EC764">
      <w:numFmt w:val="bullet"/>
      <w:lvlText w:val="•"/>
      <w:lvlJc w:val="left"/>
      <w:pPr>
        <w:ind w:left="4410" w:hanging="372"/>
      </w:pPr>
      <w:rPr>
        <w:rFonts w:hint="default"/>
      </w:rPr>
    </w:lvl>
    <w:lvl w:ilvl="5" w:tplc="D44CDF76">
      <w:numFmt w:val="bullet"/>
      <w:lvlText w:val="•"/>
      <w:lvlJc w:val="left"/>
      <w:pPr>
        <w:ind w:left="5453" w:hanging="372"/>
      </w:pPr>
      <w:rPr>
        <w:rFonts w:hint="default"/>
      </w:rPr>
    </w:lvl>
    <w:lvl w:ilvl="6" w:tplc="67D6ED20">
      <w:numFmt w:val="bullet"/>
      <w:lvlText w:val="•"/>
      <w:lvlJc w:val="left"/>
      <w:pPr>
        <w:ind w:left="6495" w:hanging="372"/>
      </w:pPr>
      <w:rPr>
        <w:rFonts w:hint="default"/>
      </w:rPr>
    </w:lvl>
    <w:lvl w:ilvl="7" w:tplc="928CAD70">
      <w:numFmt w:val="bullet"/>
      <w:lvlText w:val="•"/>
      <w:lvlJc w:val="left"/>
      <w:pPr>
        <w:ind w:left="7538" w:hanging="372"/>
      </w:pPr>
      <w:rPr>
        <w:rFonts w:hint="default"/>
      </w:rPr>
    </w:lvl>
    <w:lvl w:ilvl="8" w:tplc="50763928">
      <w:numFmt w:val="bullet"/>
      <w:lvlText w:val="•"/>
      <w:lvlJc w:val="left"/>
      <w:pPr>
        <w:ind w:left="8581" w:hanging="372"/>
      </w:pPr>
      <w:rPr>
        <w:rFonts w:hint="default"/>
      </w:rPr>
    </w:lvl>
  </w:abstractNum>
  <w:abstractNum w:abstractNumId="5">
    <w:nsid w:val="37503CF3"/>
    <w:multiLevelType w:val="hybridMultilevel"/>
    <w:tmpl w:val="034E2F98"/>
    <w:lvl w:ilvl="0" w:tplc="58EEFC30">
      <w:start w:val="1"/>
      <w:numFmt w:val="decimal"/>
      <w:lvlText w:val="%1."/>
      <w:lvlJc w:val="left"/>
      <w:pPr>
        <w:ind w:left="111" w:hanging="3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994800C">
      <w:numFmt w:val="bullet"/>
      <w:lvlText w:val="•"/>
      <w:lvlJc w:val="left"/>
      <w:pPr>
        <w:ind w:left="521" w:hanging="310"/>
      </w:pPr>
      <w:rPr>
        <w:rFonts w:hint="default"/>
      </w:rPr>
    </w:lvl>
    <w:lvl w:ilvl="2" w:tplc="E06634EA">
      <w:numFmt w:val="bullet"/>
      <w:lvlText w:val="•"/>
      <w:lvlJc w:val="left"/>
      <w:pPr>
        <w:ind w:left="923" w:hanging="310"/>
      </w:pPr>
      <w:rPr>
        <w:rFonts w:hint="default"/>
      </w:rPr>
    </w:lvl>
    <w:lvl w:ilvl="3" w:tplc="734C8632">
      <w:numFmt w:val="bullet"/>
      <w:lvlText w:val="•"/>
      <w:lvlJc w:val="left"/>
      <w:pPr>
        <w:ind w:left="1325" w:hanging="310"/>
      </w:pPr>
      <w:rPr>
        <w:rFonts w:hint="default"/>
      </w:rPr>
    </w:lvl>
    <w:lvl w:ilvl="4" w:tplc="A164E85E">
      <w:numFmt w:val="bullet"/>
      <w:lvlText w:val="•"/>
      <w:lvlJc w:val="left"/>
      <w:pPr>
        <w:ind w:left="1727" w:hanging="310"/>
      </w:pPr>
      <w:rPr>
        <w:rFonts w:hint="default"/>
      </w:rPr>
    </w:lvl>
    <w:lvl w:ilvl="5" w:tplc="F730B8C4">
      <w:numFmt w:val="bullet"/>
      <w:lvlText w:val="•"/>
      <w:lvlJc w:val="left"/>
      <w:pPr>
        <w:ind w:left="2129" w:hanging="310"/>
      </w:pPr>
      <w:rPr>
        <w:rFonts w:hint="default"/>
      </w:rPr>
    </w:lvl>
    <w:lvl w:ilvl="6" w:tplc="B868F156">
      <w:numFmt w:val="bullet"/>
      <w:lvlText w:val="•"/>
      <w:lvlJc w:val="left"/>
      <w:pPr>
        <w:ind w:left="2530" w:hanging="310"/>
      </w:pPr>
      <w:rPr>
        <w:rFonts w:hint="default"/>
      </w:rPr>
    </w:lvl>
    <w:lvl w:ilvl="7" w:tplc="23329E06">
      <w:numFmt w:val="bullet"/>
      <w:lvlText w:val="•"/>
      <w:lvlJc w:val="left"/>
      <w:pPr>
        <w:ind w:left="2932" w:hanging="310"/>
      </w:pPr>
      <w:rPr>
        <w:rFonts w:hint="default"/>
      </w:rPr>
    </w:lvl>
    <w:lvl w:ilvl="8" w:tplc="C2BAF8E2">
      <w:numFmt w:val="bullet"/>
      <w:lvlText w:val="•"/>
      <w:lvlJc w:val="left"/>
      <w:pPr>
        <w:ind w:left="3334" w:hanging="310"/>
      </w:pPr>
      <w:rPr>
        <w:rFonts w:hint="default"/>
      </w:rPr>
    </w:lvl>
  </w:abstractNum>
  <w:abstractNum w:abstractNumId="6">
    <w:nsid w:val="41A94212"/>
    <w:multiLevelType w:val="hybridMultilevel"/>
    <w:tmpl w:val="D88C00B6"/>
    <w:lvl w:ilvl="0" w:tplc="C478A78C">
      <w:start w:val="1"/>
      <w:numFmt w:val="decimal"/>
      <w:lvlText w:val="%1."/>
      <w:lvlJc w:val="left"/>
      <w:pPr>
        <w:ind w:left="111" w:hanging="3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F383318">
      <w:numFmt w:val="bullet"/>
      <w:lvlText w:val="•"/>
      <w:lvlJc w:val="left"/>
      <w:pPr>
        <w:ind w:left="521" w:hanging="310"/>
      </w:pPr>
      <w:rPr>
        <w:rFonts w:hint="default"/>
      </w:rPr>
    </w:lvl>
    <w:lvl w:ilvl="2" w:tplc="A9A0CFFA">
      <w:numFmt w:val="bullet"/>
      <w:lvlText w:val="•"/>
      <w:lvlJc w:val="left"/>
      <w:pPr>
        <w:ind w:left="923" w:hanging="310"/>
      </w:pPr>
      <w:rPr>
        <w:rFonts w:hint="default"/>
      </w:rPr>
    </w:lvl>
    <w:lvl w:ilvl="3" w:tplc="69321F76">
      <w:numFmt w:val="bullet"/>
      <w:lvlText w:val="•"/>
      <w:lvlJc w:val="left"/>
      <w:pPr>
        <w:ind w:left="1325" w:hanging="310"/>
      </w:pPr>
      <w:rPr>
        <w:rFonts w:hint="default"/>
      </w:rPr>
    </w:lvl>
    <w:lvl w:ilvl="4" w:tplc="53B264C4">
      <w:numFmt w:val="bullet"/>
      <w:lvlText w:val="•"/>
      <w:lvlJc w:val="left"/>
      <w:pPr>
        <w:ind w:left="1727" w:hanging="310"/>
      </w:pPr>
      <w:rPr>
        <w:rFonts w:hint="default"/>
      </w:rPr>
    </w:lvl>
    <w:lvl w:ilvl="5" w:tplc="2FE027B8">
      <w:numFmt w:val="bullet"/>
      <w:lvlText w:val="•"/>
      <w:lvlJc w:val="left"/>
      <w:pPr>
        <w:ind w:left="2129" w:hanging="310"/>
      </w:pPr>
      <w:rPr>
        <w:rFonts w:hint="default"/>
      </w:rPr>
    </w:lvl>
    <w:lvl w:ilvl="6" w:tplc="17325E38">
      <w:numFmt w:val="bullet"/>
      <w:lvlText w:val="•"/>
      <w:lvlJc w:val="left"/>
      <w:pPr>
        <w:ind w:left="2530" w:hanging="310"/>
      </w:pPr>
      <w:rPr>
        <w:rFonts w:hint="default"/>
      </w:rPr>
    </w:lvl>
    <w:lvl w:ilvl="7" w:tplc="DED04C66">
      <w:numFmt w:val="bullet"/>
      <w:lvlText w:val="•"/>
      <w:lvlJc w:val="left"/>
      <w:pPr>
        <w:ind w:left="2932" w:hanging="310"/>
      </w:pPr>
      <w:rPr>
        <w:rFonts w:hint="default"/>
      </w:rPr>
    </w:lvl>
    <w:lvl w:ilvl="8" w:tplc="714AA63C">
      <w:numFmt w:val="bullet"/>
      <w:lvlText w:val="•"/>
      <w:lvlJc w:val="left"/>
      <w:pPr>
        <w:ind w:left="3334" w:hanging="310"/>
      </w:pPr>
      <w:rPr>
        <w:rFonts w:hint="default"/>
      </w:rPr>
    </w:lvl>
  </w:abstractNum>
  <w:abstractNum w:abstractNumId="7">
    <w:nsid w:val="452E258A"/>
    <w:multiLevelType w:val="hybridMultilevel"/>
    <w:tmpl w:val="979A8506"/>
    <w:lvl w:ilvl="0" w:tplc="ADB6A69C">
      <w:start w:val="1"/>
      <w:numFmt w:val="decimal"/>
      <w:lvlText w:val="%1."/>
      <w:lvlJc w:val="left"/>
      <w:pPr>
        <w:ind w:left="111" w:hanging="3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27CAB4C2">
      <w:numFmt w:val="bullet"/>
      <w:lvlText w:val="•"/>
      <w:lvlJc w:val="left"/>
      <w:pPr>
        <w:ind w:left="521" w:hanging="310"/>
      </w:pPr>
      <w:rPr>
        <w:rFonts w:hint="default"/>
      </w:rPr>
    </w:lvl>
    <w:lvl w:ilvl="2" w:tplc="EC2A8D10">
      <w:numFmt w:val="bullet"/>
      <w:lvlText w:val="•"/>
      <w:lvlJc w:val="left"/>
      <w:pPr>
        <w:ind w:left="923" w:hanging="310"/>
      </w:pPr>
      <w:rPr>
        <w:rFonts w:hint="default"/>
      </w:rPr>
    </w:lvl>
    <w:lvl w:ilvl="3" w:tplc="13BEC3CE">
      <w:numFmt w:val="bullet"/>
      <w:lvlText w:val="•"/>
      <w:lvlJc w:val="left"/>
      <w:pPr>
        <w:ind w:left="1325" w:hanging="310"/>
      </w:pPr>
      <w:rPr>
        <w:rFonts w:hint="default"/>
      </w:rPr>
    </w:lvl>
    <w:lvl w:ilvl="4" w:tplc="690C7662">
      <w:numFmt w:val="bullet"/>
      <w:lvlText w:val="•"/>
      <w:lvlJc w:val="left"/>
      <w:pPr>
        <w:ind w:left="1727" w:hanging="310"/>
      </w:pPr>
      <w:rPr>
        <w:rFonts w:hint="default"/>
      </w:rPr>
    </w:lvl>
    <w:lvl w:ilvl="5" w:tplc="104CA406">
      <w:numFmt w:val="bullet"/>
      <w:lvlText w:val="•"/>
      <w:lvlJc w:val="left"/>
      <w:pPr>
        <w:ind w:left="2129" w:hanging="310"/>
      </w:pPr>
      <w:rPr>
        <w:rFonts w:hint="default"/>
      </w:rPr>
    </w:lvl>
    <w:lvl w:ilvl="6" w:tplc="E19A6AB8">
      <w:numFmt w:val="bullet"/>
      <w:lvlText w:val="•"/>
      <w:lvlJc w:val="left"/>
      <w:pPr>
        <w:ind w:left="2530" w:hanging="310"/>
      </w:pPr>
      <w:rPr>
        <w:rFonts w:hint="default"/>
      </w:rPr>
    </w:lvl>
    <w:lvl w:ilvl="7" w:tplc="90EC3D3E">
      <w:numFmt w:val="bullet"/>
      <w:lvlText w:val="•"/>
      <w:lvlJc w:val="left"/>
      <w:pPr>
        <w:ind w:left="2932" w:hanging="310"/>
      </w:pPr>
      <w:rPr>
        <w:rFonts w:hint="default"/>
      </w:rPr>
    </w:lvl>
    <w:lvl w:ilvl="8" w:tplc="C55CCFB2">
      <w:numFmt w:val="bullet"/>
      <w:lvlText w:val="•"/>
      <w:lvlJc w:val="left"/>
      <w:pPr>
        <w:ind w:left="3334" w:hanging="310"/>
      </w:pPr>
      <w:rPr>
        <w:rFonts w:hint="default"/>
      </w:rPr>
    </w:lvl>
  </w:abstractNum>
  <w:abstractNum w:abstractNumId="8">
    <w:nsid w:val="4EBE1005"/>
    <w:multiLevelType w:val="hybridMultilevel"/>
    <w:tmpl w:val="69C88146"/>
    <w:lvl w:ilvl="0" w:tplc="E1D68246">
      <w:start w:val="1"/>
      <w:numFmt w:val="decimal"/>
      <w:lvlText w:val="%1."/>
      <w:lvlJc w:val="left"/>
      <w:pPr>
        <w:ind w:left="111" w:hanging="3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F4C3F2A">
      <w:numFmt w:val="bullet"/>
      <w:lvlText w:val="•"/>
      <w:lvlJc w:val="left"/>
      <w:pPr>
        <w:ind w:left="521" w:hanging="310"/>
      </w:pPr>
      <w:rPr>
        <w:rFonts w:hint="default"/>
      </w:rPr>
    </w:lvl>
    <w:lvl w:ilvl="2" w:tplc="95C2C87C">
      <w:numFmt w:val="bullet"/>
      <w:lvlText w:val="•"/>
      <w:lvlJc w:val="left"/>
      <w:pPr>
        <w:ind w:left="923" w:hanging="310"/>
      </w:pPr>
      <w:rPr>
        <w:rFonts w:hint="default"/>
      </w:rPr>
    </w:lvl>
    <w:lvl w:ilvl="3" w:tplc="E6F040EC">
      <w:numFmt w:val="bullet"/>
      <w:lvlText w:val="•"/>
      <w:lvlJc w:val="left"/>
      <w:pPr>
        <w:ind w:left="1325" w:hanging="310"/>
      </w:pPr>
      <w:rPr>
        <w:rFonts w:hint="default"/>
      </w:rPr>
    </w:lvl>
    <w:lvl w:ilvl="4" w:tplc="175A4CA2">
      <w:numFmt w:val="bullet"/>
      <w:lvlText w:val="•"/>
      <w:lvlJc w:val="left"/>
      <w:pPr>
        <w:ind w:left="1727" w:hanging="310"/>
      </w:pPr>
      <w:rPr>
        <w:rFonts w:hint="default"/>
      </w:rPr>
    </w:lvl>
    <w:lvl w:ilvl="5" w:tplc="710095B4">
      <w:numFmt w:val="bullet"/>
      <w:lvlText w:val="•"/>
      <w:lvlJc w:val="left"/>
      <w:pPr>
        <w:ind w:left="2129" w:hanging="310"/>
      </w:pPr>
      <w:rPr>
        <w:rFonts w:hint="default"/>
      </w:rPr>
    </w:lvl>
    <w:lvl w:ilvl="6" w:tplc="C66E0A6A">
      <w:numFmt w:val="bullet"/>
      <w:lvlText w:val="•"/>
      <w:lvlJc w:val="left"/>
      <w:pPr>
        <w:ind w:left="2530" w:hanging="310"/>
      </w:pPr>
      <w:rPr>
        <w:rFonts w:hint="default"/>
      </w:rPr>
    </w:lvl>
    <w:lvl w:ilvl="7" w:tplc="C1E6455E">
      <w:numFmt w:val="bullet"/>
      <w:lvlText w:val="•"/>
      <w:lvlJc w:val="left"/>
      <w:pPr>
        <w:ind w:left="2932" w:hanging="310"/>
      </w:pPr>
      <w:rPr>
        <w:rFonts w:hint="default"/>
      </w:rPr>
    </w:lvl>
    <w:lvl w:ilvl="8" w:tplc="96B05FC8">
      <w:numFmt w:val="bullet"/>
      <w:lvlText w:val="•"/>
      <w:lvlJc w:val="left"/>
      <w:pPr>
        <w:ind w:left="3334" w:hanging="310"/>
      </w:pPr>
      <w:rPr>
        <w:rFonts w:hint="default"/>
      </w:rPr>
    </w:lvl>
  </w:abstractNum>
  <w:abstractNum w:abstractNumId="9">
    <w:nsid w:val="67E458AF"/>
    <w:multiLevelType w:val="hybridMultilevel"/>
    <w:tmpl w:val="11D8DEEE"/>
    <w:lvl w:ilvl="0" w:tplc="D2664EC0">
      <w:start w:val="1"/>
      <w:numFmt w:val="decimal"/>
      <w:lvlText w:val="%1."/>
      <w:lvlJc w:val="left"/>
      <w:pPr>
        <w:ind w:left="111" w:hanging="3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184162E">
      <w:numFmt w:val="bullet"/>
      <w:lvlText w:val="•"/>
      <w:lvlJc w:val="left"/>
      <w:pPr>
        <w:ind w:left="521" w:hanging="310"/>
      </w:pPr>
      <w:rPr>
        <w:rFonts w:hint="default"/>
      </w:rPr>
    </w:lvl>
    <w:lvl w:ilvl="2" w:tplc="3474D51C">
      <w:numFmt w:val="bullet"/>
      <w:lvlText w:val="•"/>
      <w:lvlJc w:val="left"/>
      <w:pPr>
        <w:ind w:left="923" w:hanging="310"/>
      </w:pPr>
      <w:rPr>
        <w:rFonts w:hint="default"/>
      </w:rPr>
    </w:lvl>
    <w:lvl w:ilvl="3" w:tplc="22D23A62">
      <w:numFmt w:val="bullet"/>
      <w:lvlText w:val="•"/>
      <w:lvlJc w:val="left"/>
      <w:pPr>
        <w:ind w:left="1325" w:hanging="310"/>
      </w:pPr>
      <w:rPr>
        <w:rFonts w:hint="default"/>
      </w:rPr>
    </w:lvl>
    <w:lvl w:ilvl="4" w:tplc="44CA8E34">
      <w:numFmt w:val="bullet"/>
      <w:lvlText w:val="•"/>
      <w:lvlJc w:val="left"/>
      <w:pPr>
        <w:ind w:left="1727" w:hanging="310"/>
      </w:pPr>
      <w:rPr>
        <w:rFonts w:hint="default"/>
      </w:rPr>
    </w:lvl>
    <w:lvl w:ilvl="5" w:tplc="CD8E504E">
      <w:numFmt w:val="bullet"/>
      <w:lvlText w:val="•"/>
      <w:lvlJc w:val="left"/>
      <w:pPr>
        <w:ind w:left="2129" w:hanging="310"/>
      </w:pPr>
      <w:rPr>
        <w:rFonts w:hint="default"/>
      </w:rPr>
    </w:lvl>
    <w:lvl w:ilvl="6" w:tplc="260CDBEE">
      <w:numFmt w:val="bullet"/>
      <w:lvlText w:val="•"/>
      <w:lvlJc w:val="left"/>
      <w:pPr>
        <w:ind w:left="2530" w:hanging="310"/>
      </w:pPr>
      <w:rPr>
        <w:rFonts w:hint="default"/>
      </w:rPr>
    </w:lvl>
    <w:lvl w:ilvl="7" w:tplc="D08E5440">
      <w:numFmt w:val="bullet"/>
      <w:lvlText w:val="•"/>
      <w:lvlJc w:val="left"/>
      <w:pPr>
        <w:ind w:left="2932" w:hanging="310"/>
      </w:pPr>
      <w:rPr>
        <w:rFonts w:hint="default"/>
      </w:rPr>
    </w:lvl>
    <w:lvl w:ilvl="8" w:tplc="84A41F0E">
      <w:numFmt w:val="bullet"/>
      <w:lvlText w:val="•"/>
      <w:lvlJc w:val="left"/>
      <w:pPr>
        <w:ind w:left="3334" w:hanging="310"/>
      </w:pPr>
      <w:rPr>
        <w:rFonts w:hint="default"/>
      </w:rPr>
    </w:lvl>
  </w:abstractNum>
  <w:abstractNum w:abstractNumId="10">
    <w:nsid w:val="6B281FE3"/>
    <w:multiLevelType w:val="hybridMultilevel"/>
    <w:tmpl w:val="EE7A51B2"/>
    <w:lvl w:ilvl="0" w:tplc="A4E08E8C">
      <w:numFmt w:val="bullet"/>
      <w:lvlText w:val="-"/>
      <w:lvlJc w:val="left"/>
      <w:pPr>
        <w:ind w:left="232" w:hanging="286"/>
      </w:pPr>
      <w:rPr>
        <w:rFonts w:ascii="Times New Roman" w:eastAsia="Times New Roman" w:hAnsi="Times New Roman" w:hint="default"/>
        <w:w w:val="100"/>
        <w:sz w:val="24"/>
      </w:rPr>
    </w:lvl>
    <w:lvl w:ilvl="1" w:tplc="1174D6F0">
      <w:numFmt w:val="bullet"/>
      <w:lvlText w:val="•"/>
      <w:lvlJc w:val="left"/>
      <w:pPr>
        <w:ind w:left="1282" w:hanging="286"/>
      </w:pPr>
      <w:rPr>
        <w:rFonts w:hint="default"/>
      </w:rPr>
    </w:lvl>
    <w:lvl w:ilvl="2" w:tplc="3FA07024">
      <w:numFmt w:val="bullet"/>
      <w:lvlText w:val="•"/>
      <w:lvlJc w:val="left"/>
      <w:pPr>
        <w:ind w:left="2325" w:hanging="286"/>
      </w:pPr>
      <w:rPr>
        <w:rFonts w:hint="default"/>
      </w:rPr>
    </w:lvl>
    <w:lvl w:ilvl="3" w:tplc="B6D8202A">
      <w:numFmt w:val="bullet"/>
      <w:lvlText w:val="•"/>
      <w:lvlJc w:val="left"/>
      <w:pPr>
        <w:ind w:left="3367" w:hanging="286"/>
      </w:pPr>
      <w:rPr>
        <w:rFonts w:hint="default"/>
      </w:rPr>
    </w:lvl>
    <w:lvl w:ilvl="4" w:tplc="3AC05CD0">
      <w:numFmt w:val="bullet"/>
      <w:lvlText w:val="•"/>
      <w:lvlJc w:val="left"/>
      <w:pPr>
        <w:ind w:left="4410" w:hanging="286"/>
      </w:pPr>
      <w:rPr>
        <w:rFonts w:hint="default"/>
      </w:rPr>
    </w:lvl>
    <w:lvl w:ilvl="5" w:tplc="2BC6C316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C56EC084">
      <w:numFmt w:val="bullet"/>
      <w:lvlText w:val="•"/>
      <w:lvlJc w:val="left"/>
      <w:pPr>
        <w:ind w:left="6495" w:hanging="286"/>
      </w:pPr>
      <w:rPr>
        <w:rFonts w:hint="default"/>
      </w:rPr>
    </w:lvl>
    <w:lvl w:ilvl="7" w:tplc="FA8C86D8">
      <w:numFmt w:val="bullet"/>
      <w:lvlText w:val="•"/>
      <w:lvlJc w:val="left"/>
      <w:pPr>
        <w:ind w:left="7538" w:hanging="286"/>
      </w:pPr>
      <w:rPr>
        <w:rFonts w:hint="default"/>
      </w:rPr>
    </w:lvl>
    <w:lvl w:ilvl="8" w:tplc="AD2608EA">
      <w:numFmt w:val="bullet"/>
      <w:lvlText w:val="•"/>
      <w:lvlJc w:val="left"/>
      <w:pPr>
        <w:ind w:left="8581" w:hanging="286"/>
      </w:pPr>
      <w:rPr>
        <w:rFonts w:hint="default"/>
      </w:rPr>
    </w:lvl>
  </w:abstractNum>
  <w:abstractNum w:abstractNumId="11">
    <w:nsid w:val="72C71BAF"/>
    <w:multiLevelType w:val="hybridMultilevel"/>
    <w:tmpl w:val="9356F280"/>
    <w:lvl w:ilvl="0" w:tplc="C788443C">
      <w:start w:val="1"/>
      <w:numFmt w:val="decimal"/>
      <w:lvlText w:val="%1."/>
      <w:lvlJc w:val="left"/>
      <w:pPr>
        <w:ind w:left="111" w:hanging="3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CF8E6A6">
      <w:numFmt w:val="bullet"/>
      <w:lvlText w:val="•"/>
      <w:lvlJc w:val="left"/>
      <w:pPr>
        <w:ind w:left="521" w:hanging="310"/>
      </w:pPr>
      <w:rPr>
        <w:rFonts w:hint="default"/>
      </w:rPr>
    </w:lvl>
    <w:lvl w:ilvl="2" w:tplc="25AC9F2C">
      <w:numFmt w:val="bullet"/>
      <w:lvlText w:val="•"/>
      <w:lvlJc w:val="left"/>
      <w:pPr>
        <w:ind w:left="923" w:hanging="310"/>
      </w:pPr>
      <w:rPr>
        <w:rFonts w:hint="default"/>
      </w:rPr>
    </w:lvl>
    <w:lvl w:ilvl="3" w:tplc="CECCDE0E">
      <w:numFmt w:val="bullet"/>
      <w:lvlText w:val="•"/>
      <w:lvlJc w:val="left"/>
      <w:pPr>
        <w:ind w:left="1325" w:hanging="310"/>
      </w:pPr>
      <w:rPr>
        <w:rFonts w:hint="default"/>
      </w:rPr>
    </w:lvl>
    <w:lvl w:ilvl="4" w:tplc="74E290EC">
      <w:numFmt w:val="bullet"/>
      <w:lvlText w:val="•"/>
      <w:lvlJc w:val="left"/>
      <w:pPr>
        <w:ind w:left="1727" w:hanging="310"/>
      </w:pPr>
      <w:rPr>
        <w:rFonts w:hint="default"/>
      </w:rPr>
    </w:lvl>
    <w:lvl w:ilvl="5" w:tplc="381E2518">
      <w:numFmt w:val="bullet"/>
      <w:lvlText w:val="•"/>
      <w:lvlJc w:val="left"/>
      <w:pPr>
        <w:ind w:left="2129" w:hanging="310"/>
      </w:pPr>
      <w:rPr>
        <w:rFonts w:hint="default"/>
      </w:rPr>
    </w:lvl>
    <w:lvl w:ilvl="6" w:tplc="72524A56">
      <w:numFmt w:val="bullet"/>
      <w:lvlText w:val="•"/>
      <w:lvlJc w:val="left"/>
      <w:pPr>
        <w:ind w:left="2530" w:hanging="310"/>
      </w:pPr>
      <w:rPr>
        <w:rFonts w:hint="default"/>
      </w:rPr>
    </w:lvl>
    <w:lvl w:ilvl="7" w:tplc="46DE3598">
      <w:numFmt w:val="bullet"/>
      <w:lvlText w:val="•"/>
      <w:lvlJc w:val="left"/>
      <w:pPr>
        <w:ind w:left="2932" w:hanging="310"/>
      </w:pPr>
      <w:rPr>
        <w:rFonts w:hint="default"/>
      </w:rPr>
    </w:lvl>
    <w:lvl w:ilvl="8" w:tplc="7CA64E32">
      <w:numFmt w:val="bullet"/>
      <w:lvlText w:val="•"/>
      <w:lvlJc w:val="left"/>
      <w:pPr>
        <w:ind w:left="3334" w:hanging="310"/>
      </w:pPr>
      <w:rPr>
        <w:rFonts w:hint="default"/>
      </w:rPr>
    </w:lvl>
  </w:abstractNum>
  <w:abstractNum w:abstractNumId="12">
    <w:nsid w:val="7A5E3F12"/>
    <w:multiLevelType w:val="hybridMultilevel"/>
    <w:tmpl w:val="BE1496E4"/>
    <w:lvl w:ilvl="0" w:tplc="3E56CA08">
      <w:start w:val="1"/>
      <w:numFmt w:val="decimal"/>
      <w:lvlText w:val="%1."/>
      <w:lvlJc w:val="left"/>
      <w:pPr>
        <w:ind w:left="23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B62F53E">
      <w:numFmt w:val="bullet"/>
      <w:lvlText w:val="•"/>
      <w:lvlJc w:val="left"/>
      <w:pPr>
        <w:ind w:left="1282" w:hanging="286"/>
      </w:pPr>
      <w:rPr>
        <w:rFonts w:hint="default"/>
      </w:rPr>
    </w:lvl>
    <w:lvl w:ilvl="2" w:tplc="D7A2D998">
      <w:numFmt w:val="bullet"/>
      <w:lvlText w:val="•"/>
      <w:lvlJc w:val="left"/>
      <w:pPr>
        <w:ind w:left="2325" w:hanging="286"/>
      </w:pPr>
      <w:rPr>
        <w:rFonts w:hint="default"/>
      </w:rPr>
    </w:lvl>
    <w:lvl w:ilvl="3" w:tplc="3E081F24">
      <w:numFmt w:val="bullet"/>
      <w:lvlText w:val="•"/>
      <w:lvlJc w:val="left"/>
      <w:pPr>
        <w:ind w:left="3367" w:hanging="286"/>
      </w:pPr>
      <w:rPr>
        <w:rFonts w:hint="default"/>
      </w:rPr>
    </w:lvl>
    <w:lvl w:ilvl="4" w:tplc="2996AD52">
      <w:numFmt w:val="bullet"/>
      <w:lvlText w:val="•"/>
      <w:lvlJc w:val="left"/>
      <w:pPr>
        <w:ind w:left="4410" w:hanging="286"/>
      </w:pPr>
      <w:rPr>
        <w:rFonts w:hint="default"/>
      </w:rPr>
    </w:lvl>
    <w:lvl w:ilvl="5" w:tplc="D7427BD6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2A6269FE">
      <w:numFmt w:val="bullet"/>
      <w:lvlText w:val="•"/>
      <w:lvlJc w:val="left"/>
      <w:pPr>
        <w:ind w:left="6495" w:hanging="286"/>
      </w:pPr>
      <w:rPr>
        <w:rFonts w:hint="default"/>
      </w:rPr>
    </w:lvl>
    <w:lvl w:ilvl="7" w:tplc="B69852FA">
      <w:numFmt w:val="bullet"/>
      <w:lvlText w:val="•"/>
      <w:lvlJc w:val="left"/>
      <w:pPr>
        <w:ind w:left="7538" w:hanging="286"/>
      </w:pPr>
      <w:rPr>
        <w:rFonts w:hint="default"/>
      </w:rPr>
    </w:lvl>
    <w:lvl w:ilvl="8" w:tplc="9B942000">
      <w:numFmt w:val="bullet"/>
      <w:lvlText w:val="•"/>
      <w:lvlJc w:val="left"/>
      <w:pPr>
        <w:ind w:left="8581" w:hanging="286"/>
      </w:pPr>
      <w:rPr>
        <w:rFonts w:hint="default"/>
      </w:rPr>
    </w:lvl>
  </w:abstractNum>
  <w:abstractNum w:abstractNumId="13">
    <w:nsid w:val="7C052814"/>
    <w:multiLevelType w:val="hybridMultilevel"/>
    <w:tmpl w:val="64B4D9DC"/>
    <w:lvl w:ilvl="0" w:tplc="4C9A4272">
      <w:start w:val="1"/>
      <w:numFmt w:val="decimal"/>
      <w:lvlText w:val="%1."/>
      <w:lvlJc w:val="left"/>
      <w:pPr>
        <w:ind w:left="111" w:hanging="3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6130C2BE">
      <w:numFmt w:val="bullet"/>
      <w:lvlText w:val="•"/>
      <w:lvlJc w:val="left"/>
      <w:pPr>
        <w:ind w:left="521" w:hanging="310"/>
      </w:pPr>
      <w:rPr>
        <w:rFonts w:hint="default"/>
      </w:rPr>
    </w:lvl>
    <w:lvl w:ilvl="2" w:tplc="69068C44">
      <w:numFmt w:val="bullet"/>
      <w:lvlText w:val="•"/>
      <w:lvlJc w:val="left"/>
      <w:pPr>
        <w:ind w:left="923" w:hanging="310"/>
      </w:pPr>
      <w:rPr>
        <w:rFonts w:hint="default"/>
      </w:rPr>
    </w:lvl>
    <w:lvl w:ilvl="3" w:tplc="99E68012">
      <w:numFmt w:val="bullet"/>
      <w:lvlText w:val="•"/>
      <w:lvlJc w:val="left"/>
      <w:pPr>
        <w:ind w:left="1325" w:hanging="310"/>
      </w:pPr>
      <w:rPr>
        <w:rFonts w:hint="default"/>
      </w:rPr>
    </w:lvl>
    <w:lvl w:ilvl="4" w:tplc="9F24C4CA">
      <w:numFmt w:val="bullet"/>
      <w:lvlText w:val="•"/>
      <w:lvlJc w:val="left"/>
      <w:pPr>
        <w:ind w:left="1727" w:hanging="310"/>
      </w:pPr>
      <w:rPr>
        <w:rFonts w:hint="default"/>
      </w:rPr>
    </w:lvl>
    <w:lvl w:ilvl="5" w:tplc="19D44982">
      <w:numFmt w:val="bullet"/>
      <w:lvlText w:val="•"/>
      <w:lvlJc w:val="left"/>
      <w:pPr>
        <w:ind w:left="2129" w:hanging="310"/>
      </w:pPr>
      <w:rPr>
        <w:rFonts w:hint="default"/>
      </w:rPr>
    </w:lvl>
    <w:lvl w:ilvl="6" w:tplc="58BCB4B4">
      <w:numFmt w:val="bullet"/>
      <w:lvlText w:val="•"/>
      <w:lvlJc w:val="left"/>
      <w:pPr>
        <w:ind w:left="2530" w:hanging="310"/>
      </w:pPr>
      <w:rPr>
        <w:rFonts w:hint="default"/>
      </w:rPr>
    </w:lvl>
    <w:lvl w:ilvl="7" w:tplc="00A89340">
      <w:numFmt w:val="bullet"/>
      <w:lvlText w:val="•"/>
      <w:lvlJc w:val="left"/>
      <w:pPr>
        <w:ind w:left="2932" w:hanging="310"/>
      </w:pPr>
      <w:rPr>
        <w:rFonts w:hint="default"/>
      </w:rPr>
    </w:lvl>
    <w:lvl w:ilvl="8" w:tplc="86A62C76">
      <w:numFmt w:val="bullet"/>
      <w:lvlText w:val="•"/>
      <w:lvlJc w:val="left"/>
      <w:pPr>
        <w:ind w:left="3334" w:hanging="310"/>
      </w:pPr>
      <w:rPr>
        <w:rFonts w:hint="default"/>
      </w:rPr>
    </w:lvl>
  </w:abstractNum>
  <w:abstractNum w:abstractNumId="14">
    <w:nsid w:val="7CB45198"/>
    <w:multiLevelType w:val="hybridMultilevel"/>
    <w:tmpl w:val="E0BE7C6C"/>
    <w:lvl w:ilvl="0" w:tplc="C366D9F0">
      <w:start w:val="1"/>
      <w:numFmt w:val="decimal"/>
      <w:lvlText w:val="%1."/>
      <w:lvlJc w:val="left"/>
      <w:pPr>
        <w:ind w:left="111" w:hanging="3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65861BBC">
      <w:numFmt w:val="bullet"/>
      <w:lvlText w:val="•"/>
      <w:lvlJc w:val="left"/>
      <w:pPr>
        <w:ind w:left="521" w:hanging="310"/>
      </w:pPr>
      <w:rPr>
        <w:rFonts w:hint="default"/>
      </w:rPr>
    </w:lvl>
    <w:lvl w:ilvl="2" w:tplc="5BBA7846">
      <w:numFmt w:val="bullet"/>
      <w:lvlText w:val="•"/>
      <w:lvlJc w:val="left"/>
      <w:pPr>
        <w:ind w:left="923" w:hanging="310"/>
      </w:pPr>
      <w:rPr>
        <w:rFonts w:hint="default"/>
      </w:rPr>
    </w:lvl>
    <w:lvl w:ilvl="3" w:tplc="7E82CAF4">
      <w:numFmt w:val="bullet"/>
      <w:lvlText w:val="•"/>
      <w:lvlJc w:val="left"/>
      <w:pPr>
        <w:ind w:left="1325" w:hanging="310"/>
      </w:pPr>
      <w:rPr>
        <w:rFonts w:hint="default"/>
      </w:rPr>
    </w:lvl>
    <w:lvl w:ilvl="4" w:tplc="AE02F70C">
      <w:numFmt w:val="bullet"/>
      <w:lvlText w:val="•"/>
      <w:lvlJc w:val="left"/>
      <w:pPr>
        <w:ind w:left="1727" w:hanging="310"/>
      </w:pPr>
      <w:rPr>
        <w:rFonts w:hint="default"/>
      </w:rPr>
    </w:lvl>
    <w:lvl w:ilvl="5" w:tplc="0EC88E28">
      <w:numFmt w:val="bullet"/>
      <w:lvlText w:val="•"/>
      <w:lvlJc w:val="left"/>
      <w:pPr>
        <w:ind w:left="2129" w:hanging="310"/>
      </w:pPr>
      <w:rPr>
        <w:rFonts w:hint="default"/>
      </w:rPr>
    </w:lvl>
    <w:lvl w:ilvl="6" w:tplc="007E2552">
      <w:numFmt w:val="bullet"/>
      <w:lvlText w:val="•"/>
      <w:lvlJc w:val="left"/>
      <w:pPr>
        <w:ind w:left="2530" w:hanging="310"/>
      </w:pPr>
      <w:rPr>
        <w:rFonts w:hint="default"/>
      </w:rPr>
    </w:lvl>
    <w:lvl w:ilvl="7" w:tplc="116494A6">
      <w:numFmt w:val="bullet"/>
      <w:lvlText w:val="•"/>
      <w:lvlJc w:val="left"/>
      <w:pPr>
        <w:ind w:left="2932" w:hanging="310"/>
      </w:pPr>
      <w:rPr>
        <w:rFonts w:hint="default"/>
      </w:rPr>
    </w:lvl>
    <w:lvl w:ilvl="8" w:tplc="36F23182">
      <w:numFmt w:val="bullet"/>
      <w:lvlText w:val="•"/>
      <w:lvlJc w:val="left"/>
      <w:pPr>
        <w:ind w:left="3334" w:hanging="310"/>
      </w:pPr>
      <w:rPr>
        <w:rFonts w:hint="default"/>
      </w:rPr>
    </w:lvl>
  </w:abstractNum>
  <w:abstractNum w:abstractNumId="15">
    <w:nsid w:val="7FAD6978"/>
    <w:multiLevelType w:val="hybridMultilevel"/>
    <w:tmpl w:val="C742ADB0"/>
    <w:lvl w:ilvl="0" w:tplc="A414FAC8">
      <w:start w:val="1"/>
      <w:numFmt w:val="decimal"/>
      <w:lvlText w:val="%1."/>
      <w:lvlJc w:val="left"/>
      <w:pPr>
        <w:ind w:left="23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174CE12">
      <w:numFmt w:val="bullet"/>
      <w:lvlText w:val="•"/>
      <w:lvlJc w:val="left"/>
      <w:pPr>
        <w:ind w:left="1282" w:hanging="286"/>
      </w:pPr>
      <w:rPr>
        <w:rFonts w:hint="default"/>
      </w:rPr>
    </w:lvl>
    <w:lvl w:ilvl="2" w:tplc="41FE11E6">
      <w:numFmt w:val="bullet"/>
      <w:lvlText w:val="•"/>
      <w:lvlJc w:val="left"/>
      <w:pPr>
        <w:ind w:left="2325" w:hanging="286"/>
      </w:pPr>
      <w:rPr>
        <w:rFonts w:hint="default"/>
      </w:rPr>
    </w:lvl>
    <w:lvl w:ilvl="3" w:tplc="29D4F592">
      <w:numFmt w:val="bullet"/>
      <w:lvlText w:val="•"/>
      <w:lvlJc w:val="left"/>
      <w:pPr>
        <w:ind w:left="3367" w:hanging="286"/>
      </w:pPr>
      <w:rPr>
        <w:rFonts w:hint="default"/>
      </w:rPr>
    </w:lvl>
    <w:lvl w:ilvl="4" w:tplc="797640CC">
      <w:numFmt w:val="bullet"/>
      <w:lvlText w:val="•"/>
      <w:lvlJc w:val="left"/>
      <w:pPr>
        <w:ind w:left="4410" w:hanging="286"/>
      </w:pPr>
      <w:rPr>
        <w:rFonts w:hint="default"/>
      </w:rPr>
    </w:lvl>
    <w:lvl w:ilvl="5" w:tplc="3E08305A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406CC982">
      <w:numFmt w:val="bullet"/>
      <w:lvlText w:val="•"/>
      <w:lvlJc w:val="left"/>
      <w:pPr>
        <w:ind w:left="6495" w:hanging="286"/>
      </w:pPr>
      <w:rPr>
        <w:rFonts w:hint="default"/>
      </w:rPr>
    </w:lvl>
    <w:lvl w:ilvl="7" w:tplc="12605770">
      <w:numFmt w:val="bullet"/>
      <w:lvlText w:val="•"/>
      <w:lvlJc w:val="left"/>
      <w:pPr>
        <w:ind w:left="7538" w:hanging="286"/>
      </w:pPr>
      <w:rPr>
        <w:rFonts w:hint="default"/>
      </w:rPr>
    </w:lvl>
    <w:lvl w:ilvl="8" w:tplc="DD5CAB0A">
      <w:numFmt w:val="bullet"/>
      <w:lvlText w:val="•"/>
      <w:lvlJc w:val="left"/>
      <w:pPr>
        <w:ind w:left="8581" w:hanging="286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3"/>
  </w:num>
  <w:num w:numId="10">
    <w:abstractNumId w:val="13"/>
  </w:num>
  <w:num w:numId="11">
    <w:abstractNumId w:val="14"/>
  </w:num>
  <w:num w:numId="12">
    <w:abstractNumId w:val="8"/>
  </w:num>
  <w:num w:numId="13">
    <w:abstractNumId w:val="9"/>
  </w:num>
  <w:num w:numId="14">
    <w:abstractNumId w:val="10"/>
  </w:num>
  <w:num w:numId="15">
    <w:abstractNumId w:val="4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CFB"/>
    <w:rsid w:val="00002FF8"/>
    <w:rsid w:val="000065C5"/>
    <w:rsid w:val="00012C26"/>
    <w:rsid w:val="00030233"/>
    <w:rsid w:val="00030861"/>
    <w:rsid w:val="00030A64"/>
    <w:rsid w:val="000333FE"/>
    <w:rsid w:val="00044C38"/>
    <w:rsid w:val="0004714D"/>
    <w:rsid w:val="00054278"/>
    <w:rsid w:val="000557B9"/>
    <w:rsid w:val="00057D83"/>
    <w:rsid w:val="0006304A"/>
    <w:rsid w:val="00081E19"/>
    <w:rsid w:val="0008609C"/>
    <w:rsid w:val="000B5273"/>
    <w:rsid w:val="000B7344"/>
    <w:rsid w:val="000C3CBE"/>
    <w:rsid w:val="000C4BA6"/>
    <w:rsid w:val="000C53BC"/>
    <w:rsid w:val="00120380"/>
    <w:rsid w:val="00136D25"/>
    <w:rsid w:val="00137775"/>
    <w:rsid w:val="001436A0"/>
    <w:rsid w:val="00152EF8"/>
    <w:rsid w:val="00167989"/>
    <w:rsid w:val="0018799A"/>
    <w:rsid w:val="001B231C"/>
    <w:rsid w:val="001F7D7D"/>
    <w:rsid w:val="002159EE"/>
    <w:rsid w:val="00225F39"/>
    <w:rsid w:val="002262E6"/>
    <w:rsid w:val="00241C0C"/>
    <w:rsid w:val="00247867"/>
    <w:rsid w:val="00250C14"/>
    <w:rsid w:val="002540BF"/>
    <w:rsid w:val="00262A07"/>
    <w:rsid w:val="0027590D"/>
    <w:rsid w:val="002A4A8B"/>
    <w:rsid w:val="002B781A"/>
    <w:rsid w:val="002C3958"/>
    <w:rsid w:val="002F1694"/>
    <w:rsid w:val="00312205"/>
    <w:rsid w:val="00320685"/>
    <w:rsid w:val="00325604"/>
    <w:rsid w:val="00337823"/>
    <w:rsid w:val="00341FDB"/>
    <w:rsid w:val="003448C1"/>
    <w:rsid w:val="00347F4E"/>
    <w:rsid w:val="00383C9E"/>
    <w:rsid w:val="00387678"/>
    <w:rsid w:val="00387E3F"/>
    <w:rsid w:val="00394486"/>
    <w:rsid w:val="003A5CAB"/>
    <w:rsid w:val="003B5AA0"/>
    <w:rsid w:val="003C1180"/>
    <w:rsid w:val="003C2E2A"/>
    <w:rsid w:val="003D37C0"/>
    <w:rsid w:val="003D57C7"/>
    <w:rsid w:val="003D7148"/>
    <w:rsid w:val="003E0877"/>
    <w:rsid w:val="003E0F88"/>
    <w:rsid w:val="003E5846"/>
    <w:rsid w:val="003F4DD1"/>
    <w:rsid w:val="003F6EC7"/>
    <w:rsid w:val="00416E4A"/>
    <w:rsid w:val="00445503"/>
    <w:rsid w:val="00452578"/>
    <w:rsid w:val="004564F0"/>
    <w:rsid w:val="00471B25"/>
    <w:rsid w:val="004807D3"/>
    <w:rsid w:val="004C2ECA"/>
    <w:rsid w:val="004D5E02"/>
    <w:rsid w:val="004F3157"/>
    <w:rsid w:val="0050476E"/>
    <w:rsid w:val="00506C7E"/>
    <w:rsid w:val="005125A7"/>
    <w:rsid w:val="00523CDB"/>
    <w:rsid w:val="005318CC"/>
    <w:rsid w:val="005343A4"/>
    <w:rsid w:val="005535C8"/>
    <w:rsid w:val="005672BE"/>
    <w:rsid w:val="00574D2B"/>
    <w:rsid w:val="005767DB"/>
    <w:rsid w:val="00583720"/>
    <w:rsid w:val="00594B2D"/>
    <w:rsid w:val="00595302"/>
    <w:rsid w:val="005C186F"/>
    <w:rsid w:val="005C5E72"/>
    <w:rsid w:val="005F608A"/>
    <w:rsid w:val="006013B4"/>
    <w:rsid w:val="00602859"/>
    <w:rsid w:val="00603763"/>
    <w:rsid w:val="00606EAB"/>
    <w:rsid w:val="00612E84"/>
    <w:rsid w:val="00621204"/>
    <w:rsid w:val="006219AB"/>
    <w:rsid w:val="00650E0D"/>
    <w:rsid w:val="00687E2E"/>
    <w:rsid w:val="00693B8E"/>
    <w:rsid w:val="00697548"/>
    <w:rsid w:val="006A1CFB"/>
    <w:rsid w:val="006B24E9"/>
    <w:rsid w:val="006C59FD"/>
    <w:rsid w:val="006D3E97"/>
    <w:rsid w:val="0070504A"/>
    <w:rsid w:val="00713B53"/>
    <w:rsid w:val="00714847"/>
    <w:rsid w:val="0072159F"/>
    <w:rsid w:val="00723C99"/>
    <w:rsid w:val="00732048"/>
    <w:rsid w:val="00744B26"/>
    <w:rsid w:val="00746E44"/>
    <w:rsid w:val="007529D1"/>
    <w:rsid w:val="0075750D"/>
    <w:rsid w:val="0077309F"/>
    <w:rsid w:val="00784F51"/>
    <w:rsid w:val="0078616B"/>
    <w:rsid w:val="007A31B5"/>
    <w:rsid w:val="007C7078"/>
    <w:rsid w:val="007D0275"/>
    <w:rsid w:val="007E32F2"/>
    <w:rsid w:val="007F22FC"/>
    <w:rsid w:val="007F301C"/>
    <w:rsid w:val="00811694"/>
    <w:rsid w:val="008124C6"/>
    <w:rsid w:val="008143A7"/>
    <w:rsid w:val="00814C5C"/>
    <w:rsid w:val="0081665B"/>
    <w:rsid w:val="00822882"/>
    <w:rsid w:val="0082749A"/>
    <w:rsid w:val="00846D26"/>
    <w:rsid w:val="008560A2"/>
    <w:rsid w:val="00873ED8"/>
    <w:rsid w:val="008B492A"/>
    <w:rsid w:val="008C2E16"/>
    <w:rsid w:val="008C3021"/>
    <w:rsid w:val="008C32D8"/>
    <w:rsid w:val="008D03C9"/>
    <w:rsid w:val="008E053D"/>
    <w:rsid w:val="008E7E88"/>
    <w:rsid w:val="00926E3F"/>
    <w:rsid w:val="00984C97"/>
    <w:rsid w:val="00994627"/>
    <w:rsid w:val="009A24ED"/>
    <w:rsid w:val="009A7EC7"/>
    <w:rsid w:val="009C03DC"/>
    <w:rsid w:val="009D6488"/>
    <w:rsid w:val="00A00D09"/>
    <w:rsid w:val="00A203C7"/>
    <w:rsid w:val="00A25187"/>
    <w:rsid w:val="00A3361B"/>
    <w:rsid w:val="00A37C9F"/>
    <w:rsid w:val="00A42C31"/>
    <w:rsid w:val="00A6143E"/>
    <w:rsid w:val="00A61F2F"/>
    <w:rsid w:val="00A74E45"/>
    <w:rsid w:val="00A776F7"/>
    <w:rsid w:val="00A854F3"/>
    <w:rsid w:val="00AC0092"/>
    <w:rsid w:val="00AC0538"/>
    <w:rsid w:val="00AD1785"/>
    <w:rsid w:val="00AD3027"/>
    <w:rsid w:val="00AE426F"/>
    <w:rsid w:val="00AE7699"/>
    <w:rsid w:val="00B2761F"/>
    <w:rsid w:val="00B6307C"/>
    <w:rsid w:val="00B748D4"/>
    <w:rsid w:val="00B85DE6"/>
    <w:rsid w:val="00B871E4"/>
    <w:rsid w:val="00B872E3"/>
    <w:rsid w:val="00BB398E"/>
    <w:rsid w:val="00BE24CB"/>
    <w:rsid w:val="00BF2244"/>
    <w:rsid w:val="00BF3792"/>
    <w:rsid w:val="00C00753"/>
    <w:rsid w:val="00C03106"/>
    <w:rsid w:val="00C34168"/>
    <w:rsid w:val="00C42070"/>
    <w:rsid w:val="00C57335"/>
    <w:rsid w:val="00C61E0F"/>
    <w:rsid w:val="00C811B7"/>
    <w:rsid w:val="00C85CDC"/>
    <w:rsid w:val="00CA685B"/>
    <w:rsid w:val="00CB1B85"/>
    <w:rsid w:val="00CF2BB7"/>
    <w:rsid w:val="00D22374"/>
    <w:rsid w:val="00D235B6"/>
    <w:rsid w:val="00D27125"/>
    <w:rsid w:val="00D42F24"/>
    <w:rsid w:val="00D8607B"/>
    <w:rsid w:val="00DA11E4"/>
    <w:rsid w:val="00DA5815"/>
    <w:rsid w:val="00DA7132"/>
    <w:rsid w:val="00DB089D"/>
    <w:rsid w:val="00DC1097"/>
    <w:rsid w:val="00DC1FD9"/>
    <w:rsid w:val="00DC3BD9"/>
    <w:rsid w:val="00DC6CB0"/>
    <w:rsid w:val="00DE325D"/>
    <w:rsid w:val="00E2583F"/>
    <w:rsid w:val="00E343C2"/>
    <w:rsid w:val="00E41352"/>
    <w:rsid w:val="00E54A5D"/>
    <w:rsid w:val="00E56724"/>
    <w:rsid w:val="00E652F7"/>
    <w:rsid w:val="00E70FF8"/>
    <w:rsid w:val="00E733C4"/>
    <w:rsid w:val="00E73991"/>
    <w:rsid w:val="00E77665"/>
    <w:rsid w:val="00E805F4"/>
    <w:rsid w:val="00EA04E4"/>
    <w:rsid w:val="00EB4876"/>
    <w:rsid w:val="00EE4475"/>
    <w:rsid w:val="00EE6F30"/>
    <w:rsid w:val="00EF4220"/>
    <w:rsid w:val="00F175B1"/>
    <w:rsid w:val="00F21BE8"/>
    <w:rsid w:val="00F25CD1"/>
    <w:rsid w:val="00F301C6"/>
    <w:rsid w:val="00F318FF"/>
    <w:rsid w:val="00F32DE6"/>
    <w:rsid w:val="00F43257"/>
    <w:rsid w:val="00F43D2D"/>
    <w:rsid w:val="00F53F2E"/>
    <w:rsid w:val="00F65676"/>
    <w:rsid w:val="00F8008E"/>
    <w:rsid w:val="00F845CC"/>
    <w:rsid w:val="00F855EE"/>
    <w:rsid w:val="00F86725"/>
    <w:rsid w:val="00FA31A0"/>
    <w:rsid w:val="00FA358F"/>
    <w:rsid w:val="00FA78F1"/>
    <w:rsid w:val="00FC6BA8"/>
    <w:rsid w:val="00FD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38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rsid w:val="00AC0538"/>
    <w:pPr>
      <w:ind w:left="941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AC0538"/>
    <w:pPr>
      <w:spacing w:line="274" w:lineRule="exact"/>
      <w:ind w:left="941"/>
      <w:jc w:val="both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AC0538"/>
    <w:pPr>
      <w:spacing w:line="273" w:lineRule="exact"/>
      <w:ind w:left="941"/>
      <w:jc w:val="both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5E72"/>
    <w:rPr>
      <w:rFonts w:ascii="Cambria" w:hAnsi="Cambria" w:cs="Times New Roman"/>
      <w:b/>
      <w:kern w:val="32"/>
      <w:sz w:val="32"/>
      <w:lang w:val="uk-UA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C5E72"/>
    <w:rPr>
      <w:rFonts w:ascii="Cambria" w:hAnsi="Cambria" w:cs="Times New Roman"/>
      <w:b/>
      <w:i/>
      <w:sz w:val="28"/>
      <w:lang w:val="uk-UA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5E72"/>
    <w:rPr>
      <w:rFonts w:ascii="Cambria" w:hAnsi="Cambria" w:cs="Times New Roman"/>
      <w:b/>
      <w:sz w:val="26"/>
      <w:lang w:val="uk-UA" w:eastAsia="en-US"/>
    </w:rPr>
  </w:style>
  <w:style w:type="table" w:customStyle="1" w:styleId="TableNormal1">
    <w:name w:val="Table Normal1"/>
    <w:uiPriority w:val="99"/>
    <w:semiHidden/>
    <w:rsid w:val="00AC053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C0538"/>
    <w:pPr>
      <w:ind w:left="232"/>
    </w:pPr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5E72"/>
    <w:rPr>
      <w:rFonts w:ascii="Times New Roman" w:hAnsi="Times New Roman" w:cs="Times New Roman"/>
      <w:lang w:val="uk-UA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AC0538"/>
    <w:pPr>
      <w:ind w:left="232" w:firstLine="708"/>
      <w:jc w:val="both"/>
    </w:pPr>
    <w:rPr>
      <w:rFonts w:ascii="Calibri" w:hAnsi="Calibri"/>
      <w:szCs w:val="20"/>
    </w:rPr>
  </w:style>
  <w:style w:type="paragraph" w:customStyle="1" w:styleId="TableParagraph">
    <w:name w:val="Table Paragraph"/>
    <w:basedOn w:val="Normal"/>
    <w:uiPriority w:val="99"/>
    <w:rsid w:val="00AC0538"/>
    <w:pPr>
      <w:ind w:left="107"/>
    </w:pPr>
  </w:style>
  <w:style w:type="paragraph" w:customStyle="1" w:styleId="Default">
    <w:name w:val="Default"/>
    <w:uiPriority w:val="99"/>
    <w:rsid w:val="00574D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rsid w:val="00506C7E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5F608A"/>
    <w:rPr>
      <w:rFonts w:eastAsia="Times New Roman"/>
      <w:sz w:val="22"/>
      <w:lang w:val="uk-UA" w:eastAsia="en-US"/>
    </w:rPr>
  </w:style>
  <w:style w:type="character" w:styleId="Emphasis">
    <w:name w:val="Emphasis"/>
    <w:basedOn w:val="DefaultParagraphFont"/>
    <w:uiPriority w:val="99"/>
    <w:qFormat/>
    <w:locked/>
    <w:rsid w:val="005F608A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5F608A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6013B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55EE"/>
    <w:rPr>
      <w:rFonts w:ascii="Times New Roman" w:hAnsi="Times New Roman" w:cs="Times New Roman"/>
      <w:lang w:val="uk-UA" w:eastAsia="en-US"/>
    </w:rPr>
  </w:style>
  <w:style w:type="paragraph" w:styleId="Footer">
    <w:name w:val="footer"/>
    <w:basedOn w:val="Normal"/>
    <w:link w:val="FooterChar"/>
    <w:uiPriority w:val="99"/>
    <w:rsid w:val="006013B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55EE"/>
    <w:rPr>
      <w:rFonts w:ascii="Times New Roman" w:hAnsi="Times New Roman" w:cs="Times New Roman"/>
      <w:lang w:val="uk-UA" w:eastAsia="en-US"/>
    </w:rPr>
  </w:style>
  <w:style w:type="paragraph" w:styleId="BodyTextIndent">
    <w:name w:val="Body Text Indent"/>
    <w:basedOn w:val="Normal"/>
    <w:link w:val="BodyTextIndentChar"/>
    <w:uiPriority w:val="99"/>
    <w:rsid w:val="00F21B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87678"/>
    <w:rPr>
      <w:rFonts w:eastAsia="Times New Roman" w:cs="Times New Roman"/>
      <w:sz w:val="22"/>
      <w:szCs w:val="22"/>
      <w:lang w:val="uk-UA" w:eastAsia="en-US" w:bidi="ar-SA"/>
    </w:rPr>
  </w:style>
  <w:style w:type="paragraph" w:styleId="NormalWeb">
    <w:name w:val="Normal (Web)"/>
    <w:basedOn w:val="Normal"/>
    <w:uiPriority w:val="99"/>
    <w:rsid w:val="00F86725"/>
    <w:pPr>
      <w:suppressAutoHyphens/>
      <w:autoSpaceDE/>
      <w:autoSpaceDN/>
      <w:spacing w:before="280" w:after="280"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WW8Num1z8">
    <w:name w:val="WW8Num1z8"/>
    <w:uiPriority w:val="99"/>
    <w:rsid w:val="00F86725"/>
  </w:style>
  <w:style w:type="paragraph" w:styleId="NoSpacing">
    <w:name w:val="No Spacing"/>
    <w:uiPriority w:val="99"/>
    <w:qFormat/>
    <w:rsid w:val="00E343C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46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books.znu.edu.ua/files/Bibliobooks/Inshi3/0005287.pdf" TargetMode="External"/><Relationship Id="rId18" Type="http://schemas.openxmlformats.org/officeDocument/2006/relationships/hyperlink" Target="http://ebooks.znu.edu.ua/files/Bibliobooks/Inshi4/0006207.pdf" TargetMode="External"/><Relationship Id="rId26" Type="http://schemas.openxmlformats.org/officeDocument/2006/relationships/hyperlink" Target="http://nbuv.gov.ua/UJRN/pspz_2021_4_13" TargetMode="External"/><Relationship Id="rId39" Type="http://schemas.openxmlformats.org/officeDocument/2006/relationships/hyperlink" Target="https://tinyurl.com/yd6bq6p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buv.gov.ua/UJRN/punpu_2022_1_4" TargetMode="External"/><Relationship Id="rId34" Type="http://schemas.openxmlformats.org/officeDocument/2006/relationships/hyperlink" Target="https://tinyurl.com/y9tve4lk" TargetMode="External"/><Relationship Id="rId42" Type="http://schemas.openxmlformats.org/officeDocument/2006/relationships/hyperlink" Target="http://library.znu.edu.ua/" TargetMode="External"/><Relationship Id="rId47" Type="http://schemas.openxmlformats.org/officeDocument/2006/relationships/hyperlink" Target="http://sites.znu.edu.ua/confucius" TargetMode="External"/><Relationship Id="rId7" Type="http://schemas.openxmlformats.org/officeDocument/2006/relationships/hyperlink" Target="mailto:irina.znu@i.ua" TargetMode="External"/><Relationship Id="rId12" Type="http://schemas.openxmlformats.org/officeDocument/2006/relationships/hyperlink" Target="http://ebooks.znu.edu.ua/files/Bibliobooks/Inshi3/0005292.chm" TargetMode="External"/><Relationship Id="rId17" Type="http://schemas.openxmlformats.org/officeDocument/2006/relationships/hyperlink" Target="http://ebooks.znu.edu.ua/files/Bibliobooks/Inshi3/0005301.pdf" TargetMode="External"/><Relationship Id="rId25" Type="http://schemas.openxmlformats.org/officeDocument/2006/relationships/hyperlink" Target="http://nbuv.gov.ua/UJRN/Duur_2020_4_7" TargetMode="External"/><Relationship Id="rId33" Type="http://schemas.openxmlformats.org/officeDocument/2006/relationships/hyperlink" Target="https://tinyurl.com/y6wzzlu3" TargetMode="External"/><Relationship Id="rId38" Type="http://schemas.openxmlformats.org/officeDocument/2006/relationships/hyperlink" Target="https://tinyurl.com/ycyfws9v" TargetMode="External"/><Relationship Id="rId46" Type="http://schemas.openxmlformats.org/officeDocument/2006/relationships/hyperlink" Target="http://www.znu.edu.ua/ukr/edu/ocznu/nim" TargetMode="External"/><Relationship Id="rId2" Type="http://schemas.openxmlformats.org/officeDocument/2006/relationships/styles" Target="styles.xml"/><Relationship Id="rId16" Type="http://schemas.openxmlformats.org/officeDocument/2006/relationships/hyperlink" Target="http://ebooks.znu.edu.ua/files/Bibliobooks/Inshi66/0048385.pdf" TargetMode="External"/><Relationship Id="rId20" Type="http://schemas.openxmlformats.org/officeDocument/2006/relationships/hyperlink" Target="http://nbuv.gov.ua/UJRN/Tipuss_2022_1_6" TargetMode="External"/><Relationship Id="rId29" Type="http://schemas.openxmlformats.org/officeDocument/2006/relationships/hyperlink" Target="http://nbuv.gov.ua/UJRN/Vzuk_2021_4_27" TargetMode="External"/><Relationship Id="rId41" Type="http://schemas.openxmlformats.org/officeDocument/2006/relationships/hyperlink" Target="https://tinyurl.com/ydhcsag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books.znu.edu.ua/files/Bibliobooks/Inshi3/0005285.pdf" TargetMode="External"/><Relationship Id="rId24" Type="http://schemas.openxmlformats.org/officeDocument/2006/relationships/hyperlink" Target="http://nbuv.gov.ua/UJRN/pednauk_2021_7_16" TargetMode="External"/><Relationship Id="rId32" Type="http://schemas.openxmlformats.org/officeDocument/2006/relationships/hyperlink" Target="https://tinyurl.com/ya6yk4ad" TargetMode="External"/><Relationship Id="rId37" Type="http://schemas.openxmlformats.org/officeDocument/2006/relationships/hyperlink" Target="https://tinyurl.com/y8gbt4xs" TargetMode="External"/><Relationship Id="rId40" Type="http://schemas.openxmlformats.org/officeDocument/2006/relationships/hyperlink" Target="https://tinyurl.com/y9r5dpwh" TargetMode="External"/><Relationship Id="rId45" Type="http://schemas.openxmlformats.org/officeDocument/2006/relationships/hyperlink" Target="http://sites.znu.edu.ua/child-advanc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books.znu.edu.ua/files/Bibliobooks/Inshi66/0048386.pdf" TargetMode="External"/><Relationship Id="rId23" Type="http://schemas.openxmlformats.org/officeDocument/2006/relationships/hyperlink" Target="http://nbuv.gov.ua/UJRN/apgnd_2020_34(3)__2" TargetMode="External"/><Relationship Id="rId28" Type="http://schemas.openxmlformats.org/officeDocument/2006/relationships/hyperlink" Target="http://nbuv.gov.ua/UJRN/VSU_ekon_2020_4_7" TargetMode="External"/><Relationship Id="rId36" Type="http://schemas.openxmlformats.org/officeDocument/2006/relationships/hyperlink" Target="https://tinyurl.com/ycds57l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cutt.ly/3BMWUpt" TargetMode="External"/><Relationship Id="rId19" Type="http://schemas.openxmlformats.org/officeDocument/2006/relationships/hyperlink" Target="http://nbuv.gov.ua/%20UJRN/pspz_2020_2_15" TargetMode="External"/><Relationship Id="rId31" Type="http://schemas.openxmlformats.org/officeDocument/2006/relationships/header" Target="header2.xml"/><Relationship Id="rId44" Type="http://schemas.openxmlformats.org/officeDocument/2006/relationships/hyperlink" Target="mailto:alexvask54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ebooks.znu.edu.ua/files/Bibliobooks/Rubtsova/0032784.pdf" TargetMode="External"/><Relationship Id="rId22" Type="http://schemas.openxmlformats.org/officeDocument/2006/relationships/hyperlink" Target="http://nbuv.gov.ua/UJRN/Vnuvgp_ekon_2021_4_5" TargetMode="External"/><Relationship Id="rId27" Type="http://schemas.openxmlformats.org/officeDocument/2006/relationships/hyperlink" Target="http://nbuv.gov.ua/UJRN/gileya_2020_155_55" TargetMode="External"/><Relationship Id="rId30" Type="http://schemas.openxmlformats.org/officeDocument/2006/relationships/hyperlink" Target="mailto:user123@gmail.com" TargetMode="External"/><Relationship Id="rId35" Type="http://schemas.openxmlformats.org/officeDocument/2006/relationships/hyperlink" Target="https://tinyurl.com/y9pkmmp5" TargetMode="External"/><Relationship Id="rId43" Type="http://schemas.openxmlformats.org/officeDocument/2006/relationships/hyperlink" Target="mailto:moodle.znu@gmail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oodle.znu.edu.ua/course/view.php?id=149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532</TotalTime>
  <Pages>8</Pages>
  <Words>4094</Words>
  <Characters>23336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subject/>
  <dc:creator>cheryl reed</dc:creator>
  <cp:keywords/>
  <dc:description/>
  <cp:lastModifiedBy>user</cp:lastModifiedBy>
  <cp:revision>156</cp:revision>
  <cp:lastPrinted>2022-10-21T23:57:00Z</cp:lastPrinted>
  <dcterms:created xsi:type="dcterms:W3CDTF">2022-02-17T21:32:00Z</dcterms:created>
  <dcterms:modified xsi:type="dcterms:W3CDTF">2023-10-30T07:36:00Z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