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5B" w:rsidRPr="002D755B" w:rsidRDefault="002D755B" w:rsidP="002D755B">
      <w:pPr>
        <w:jc w:val="center"/>
        <w:rPr>
          <w:rFonts w:ascii="Times New Roman" w:hAnsi="Times New Roman" w:cs="Times New Roman"/>
          <w:sz w:val="28"/>
          <w:szCs w:val="28"/>
          <w:lang w:val="uk-UA"/>
        </w:rPr>
      </w:pPr>
      <w:r w:rsidRPr="002D755B">
        <w:rPr>
          <w:rFonts w:ascii="Times New Roman" w:hAnsi="Times New Roman" w:cs="Times New Roman"/>
          <w:sz w:val="28"/>
          <w:szCs w:val="28"/>
          <w:lang w:val="uk-UA"/>
        </w:rPr>
        <w:t xml:space="preserve">АНОТАЦІЯ </w:t>
      </w:r>
      <w:r>
        <w:rPr>
          <w:rFonts w:ascii="Times New Roman" w:hAnsi="Times New Roman" w:cs="Times New Roman"/>
          <w:sz w:val="28"/>
          <w:szCs w:val="28"/>
          <w:lang w:val="uk-UA"/>
        </w:rPr>
        <w:t xml:space="preserve">ДИСЦИПЛІНИ </w:t>
      </w:r>
    </w:p>
    <w:p w:rsidR="002D755B" w:rsidRPr="002D755B" w:rsidRDefault="002D755B" w:rsidP="002D755B">
      <w:pPr>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617BDD">
        <w:rPr>
          <w:rFonts w:ascii="Times New Roman" w:hAnsi="Times New Roman" w:cs="Times New Roman"/>
          <w:sz w:val="28"/>
          <w:szCs w:val="28"/>
          <w:lang w:val="uk-UA"/>
        </w:rPr>
        <w:t xml:space="preserve">ВНУТРІШНІЙ </w:t>
      </w:r>
      <w:r w:rsidRPr="002D755B">
        <w:rPr>
          <w:rFonts w:ascii="Times New Roman" w:hAnsi="Times New Roman" w:cs="Times New Roman"/>
          <w:sz w:val="28"/>
          <w:szCs w:val="28"/>
          <w:lang w:val="uk-UA"/>
        </w:rPr>
        <w:t xml:space="preserve">КОНТРОЛЬ </w:t>
      </w:r>
      <w:r w:rsidR="00617BDD">
        <w:rPr>
          <w:rFonts w:ascii="Times New Roman" w:hAnsi="Times New Roman" w:cs="Times New Roman"/>
          <w:sz w:val="28"/>
          <w:szCs w:val="28"/>
          <w:lang w:val="uk-UA"/>
        </w:rPr>
        <w:t>ОБ’ЄКТІВ</w:t>
      </w:r>
      <w:bookmarkStart w:id="0" w:name="_GoBack"/>
      <w:bookmarkEnd w:id="0"/>
      <w:r w:rsidR="00617BDD">
        <w:rPr>
          <w:rFonts w:ascii="Times New Roman" w:hAnsi="Times New Roman" w:cs="Times New Roman"/>
          <w:sz w:val="28"/>
          <w:szCs w:val="28"/>
          <w:lang w:val="uk-UA"/>
        </w:rPr>
        <w:t xml:space="preserve"> ОБЛІКУ</w:t>
      </w:r>
      <w:r>
        <w:rPr>
          <w:rFonts w:ascii="Times New Roman" w:hAnsi="Times New Roman" w:cs="Times New Roman"/>
          <w:sz w:val="28"/>
          <w:szCs w:val="28"/>
          <w:lang w:val="uk-UA"/>
        </w:rPr>
        <w:t>»</w:t>
      </w:r>
    </w:p>
    <w:p w:rsidR="00445664" w:rsidRDefault="00445664" w:rsidP="00445664">
      <w:pPr>
        <w:spacing w:after="0" w:line="360" w:lineRule="auto"/>
        <w:ind w:firstLine="709"/>
        <w:jc w:val="both"/>
        <w:rPr>
          <w:rFonts w:ascii="Times New Roman" w:hAnsi="Times New Roman" w:cs="Times New Roman"/>
          <w:sz w:val="28"/>
          <w:szCs w:val="28"/>
          <w:lang w:val="uk-UA"/>
        </w:rPr>
      </w:pPr>
    </w:p>
    <w:p w:rsidR="00617BDD" w:rsidRDefault="00617BDD" w:rsidP="00617BDD">
      <w:pPr>
        <w:spacing w:after="0" w:line="360" w:lineRule="auto"/>
        <w:ind w:firstLine="709"/>
        <w:jc w:val="both"/>
        <w:rPr>
          <w:rFonts w:ascii="Times New Roman" w:hAnsi="Times New Roman" w:cs="Times New Roman"/>
          <w:sz w:val="28"/>
          <w:szCs w:val="28"/>
          <w:lang w:val="uk-UA"/>
        </w:rPr>
      </w:pPr>
      <w:r w:rsidRPr="002D755B">
        <w:rPr>
          <w:rFonts w:ascii="Times New Roman" w:hAnsi="Times New Roman" w:cs="Times New Roman"/>
          <w:sz w:val="28"/>
          <w:szCs w:val="28"/>
          <w:lang w:val="uk-UA"/>
        </w:rPr>
        <w:t xml:space="preserve">Мета </w:t>
      </w:r>
      <w:r>
        <w:rPr>
          <w:rFonts w:ascii="Times New Roman" w:hAnsi="Times New Roman" w:cs="Times New Roman"/>
          <w:sz w:val="28"/>
          <w:szCs w:val="28"/>
          <w:lang w:val="uk-UA"/>
        </w:rPr>
        <w:t>дисципліни полягає</w:t>
      </w:r>
      <w:r w:rsidRPr="002D755B">
        <w:rPr>
          <w:rFonts w:ascii="Times New Roman" w:hAnsi="Times New Roman" w:cs="Times New Roman"/>
          <w:sz w:val="28"/>
          <w:szCs w:val="28"/>
          <w:lang w:val="uk-UA"/>
        </w:rPr>
        <w:t xml:space="preserve"> у формуванні системи теоретичних знань та практичних навичок </w:t>
      </w:r>
      <w:r>
        <w:rPr>
          <w:rFonts w:ascii="Times New Roman" w:hAnsi="Times New Roman" w:cs="Times New Roman"/>
          <w:sz w:val="28"/>
          <w:szCs w:val="28"/>
          <w:lang w:val="uk-UA"/>
        </w:rPr>
        <w:t xml:space="preserve">щодо здійснення внутрішнього контролю об’єктів обліку </w:t>
      </w:r>
      <w:r w:rsidRPr="002D755B">
        <w:rPr>
          <w:rFonts w:ascii="Times New Roman" w:hAnsi="Times New Roman" w:cs="Times New Roman"/>
          <w:sz w:val="28"/>
          <w:szCs w:val="28"/>
          <w:lang w:val="uk-UA"/>
        </w:rPr>
        <w:t xml:space="preserve">як основи для </w:t>
      </w:r>
      <w:r>
        <w:rPr>
          <w:rFonts w:ascii="Times New Roman" w:hAnsi="Times New Roman" w:cs="Times New Roman"/>
          <w:sz w:val="28"/>
          <w:szCs w:val="28"/>
          <w:lang w:val="uk-UA"/>
        </w:rPr>
        <w:t xml:space="preserve">здійснення діяльності </w:t>
      </w:r>
      <w:r w:rsidRPr="002D755B">
        <w:rPr>
          <w:rFonts w:ascii="Times New Roman" w:hAnsi="Times New Roman" w:cs="Times New Roman"/>
          <w:sz w:val="28"/>
          <w:szCs w:val="28"/>
          <w:lang w:val="uk-UA"/>
        </w:rPr>
        <w:t xml:space="preserve"> підприємства. </w:t>
      </w:r>
    </w:p>
    <w:p w:rsidR="00617BDD" w:rsidRDefault="00617BDD" w:rsidP="00617BDD">
      <w:pPr>
        <w:spacing w:after="0" w:line="360" w:lineRule="auto"/>
        <w:ind w:firstLine="709"/>
        <w:jc w:val="both"/>
        <w:rPr>
          <w:rFonts w:ascii="Times New Roman" w:hAnsi="Times New Roman" w:cs="Times New Roman"/>
          <w:sz w:val="28"/>
          <w:szCs w:val="28"/>
          <w:lang w:val="uk-UA"/>
        </w:rPr>
      </w:pPr>
      <w:r w:rsidRPr="00617BDD">
        <w:rPr>
          <w:rFonts w:ascii="Times New Roman" w:hAnsi="Times New Roman" w:cs="Times New Roman"/>
          <w:sz w:val="28"/>
          <w:szCs w:val="28"/>
          <w:lang w:val="uk-UA"/>
        </w:rPr>
        <w:t xml:space="preserve">Ефективне функціонування системи внутрішнього контролю дозволяє вирішити низку проблем суб’єкта господарювання, а саме: забезпечення прийняття адекватних, обґрунтованих управлінських рішень, оптимізація процесів фінансово-господарської діяльності, попередження, виявлення та усунення відхилень в інформації, що подається зацікавленим особам. </w:t>
      </w:r>
    </w:p>
    <w:p w:rsidR="00617BDD" w:rsidRDefault="00617BDD" w:rsidP="00617BDD">
      <w:pPr>
        <w:spacing w:after="0" w:line="360" w:lineRule="auto"/>
        <w:ind w:firstLine="709"/>
        <w:jc w:val="both"/>
        <w:rPr>
          <w:rFonts w:ascii="Times New Roman" w:hAnsi="Times New Roman" w:cs="Times New Roman"/>
          <w:sz w:val="28"/>
          <w:szCs w:val="28"/>
          <w:lang w:val="uk-UA"/>
        </w:rPr>
      </w:pPr>
      <w:r w:rsidRPr="00617BDD">
        <w:rPr>
          <w:rFonts w:ascii="Times New Roman" w:hAnsi="Times New Roman" w:cs="Times New Roman"/>
          <w:sz w:val="28"/>
          <w:szCs w:val="28"/>
          <w:lang w:val="uk-UA"/>
        </w:rPr>
        <w:t xml:space="preserve">Роль системи внутрішнього контролю суб’єкта підприємництва полягає в забезпеченні його ефективного функціонування та реалізації потреб користувачів в інформації, яка може бути використана для розробки та обґрунтування адекватних управлінських рішень. Зважаючи на це, існує необхідність визначення основних характеристик системи внутрішнього контролю, що дозволить ідентифікувати та формалізувати критерії оцінювання ефективності її функціонування. </w:t>
      </w:r>
    </w:p>
    <w:p w:rsidR="00617BDD" w:rsidRPr="00617BDD" w:rsidRDefault="00617BDD" w:rsidP="00617BDD">
      <w:pPr>
        <w:spacing w:after="0" w:line="360" w:lineRule="auto"/>
        <w:ind w:firstLine="709"/>
        <w:jc w:val="both"/>
        <w:rPr>
          <w:rFonts w:ascii="Times New Roman" w:hAnsi="Times New Roman" w:cs="Times New Roman"/>
          <w:sz w:val="28"/>
          <w:szCs w:val="28"/>
          <w:lang w:val="uk-UA"/>
        </w:rPr>
      </w:pPr>
      <w:r w:rsidRPr="00617BDD">
        <w:rPr>
          <w:rFonts w:ascii="Times New Roman" w:hAnsi="Times New Roman" w:cs="Times New Roman"/>
          <w:sz w:val="28"/>
          <w:szCs w:val="28"/>
          <w:lang w:val="uk-UA"/>
        </w:rPr>
        <w:t>Система внутрішнього контролю являє собою політику і процедури, прийняті управлінським персоналом суб’єкта господарювання для досягнення цілей щодо забезпечення ефективного ведення господарської діяльності, у тому числі дотримання політики системи управління, забезпечення збереження активів, запобігання шахрайству та помилкам, їх виявлення, забезпечення точності і повноти облікових записів, забезпечення своєчасної підготовки достовірної інформації.</w:t>
      </w:r>
    </w:p>
    <w:sectPr w:rsidR="00617BDD" w:rsidRPr="00617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5B"/>
    <w:rsid w:val="00044F79"/>
    <w:rsid w:val="00235160"/>
    <w:rsid w:val="002D755B"/>
    <w:rsid w:val="00445664"/>
    <w:rsid w:val="004D40EF"/>
    <w:rsid w:val="00617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C217"/>
  <w15:chartTrackingRefBased/>
  <w15:docId w15:val="{FCCB21B9-93E1-425E-B59F-600CFEA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2023-11-30T13:34:00Z</dcterms:created>
  <dcterms:modified xsi:type="dcterms:W3CDTF">2023-11-30T13:34:00Z</dcterms:modified>
</cp:coreProperties>
</file>