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0A" w:rsidRDefault="002C4A0A" w:rsidP="002C4A0A">
      <w:pPr>
        <w:tabs>
          <w:tab w:val="left" w:pos="7695"/>
        </w:tabs>
        <w:ind w:left="142" w:firstLine="38"/>
        <w:jc w:val="center"/>
        <w:rPr>
          <w:b/>
          <w:szCs w:val="28"/>
          <w:lang w:val="uk-UA"/>
        </w:rPr>
      </w:pPr>
      <w:bookmarkStart w:id="0" w:name="_GoBack"/>
      <w:bookmarkEnd w:id="0"/>
      <w:r>
        <w:rPr>
          <w:b/>
          <w:szCs w:val="28"/>
          <w:lang w:val="uk-UA"/>
        </w:rPr>
        <w:t>Критерії оцінювання та система накопичення балів.</w:t>
      </w:r>
    </w:p>
    <w:p w:rsidR="004506C5" w:rsidRDefault="004506C5" w:rsidP="004506C5">
      <w:pPr>
        <w:autoSpaceDE w:val="0"/>
        <w:autoSpaceDN w:val="0"/>
        <w:adjustRightInd w:val="0"/>
        <w:ind w:firstLine="709"/>
        <w:jc w:val="center"/>
        <w:rPr>
          <w:sz w:val="24"/>
          <w:lang w:val="uk-UA"/>
        </w:rPr>
      </w:pPr>
    </w:p>
    <w:p w:rsidR="002C4A0A" w:rsidRPr="004506C5" w:rsidRDefault="004506C5" w:rsidP="004506C5">
      <w:pPr>
        <w:autoSpaceDE w:val="0"/>
        <w:autoSpaceDN w:val="0"/>
        <w:adjustRightInd w:val="0"/>
        <w:ind w:firstLine="709"/>
        <w:jc w:val="center"/>
        <w:rPr>
          <w:b/>
          <w:sz w:val="24"/>
          <w:lang w:val="uk-UA"/>
        </w:rPr>
      </w:pPr>
      <w:r w:rsidRPr="004506C5">
        <w:rPr>
          <w:b/>
          <w:sz w:val="24"/>
          <w:lang w:val="uk-UA"/>
        </w:rPr>
        <w:t>«Соціологія громадської думки»</w:t>
      </w:r>
    </w:p>
    <w:p w:rsidR="004506C5" w:rsidRPr="004506C5" w:rsidRDefault="004506C5" w:rsidP="004506C5">
      <w:pPr>
        <w:autoSpaceDE w:val="0"/>
        <w:autoSpaceDN w:val="0"/>
        <w:adjustRightInd w:val="0"/>
        <w:ind w:firstLine="709"/>
        <w:jc w:val="center"/>
        <w:rPr>
          <w:sz w:val="24"/>
          <w:lang w:val="uk-UA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393"/>
        <w:gridCol w:w="2695"/>
        <w:gridCol w:w="1277"/>
        <w:gridCol w:w="1702"/>
      </w:tblGrid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№ 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Вид діяльності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Умови нарахування максимального балу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 xml:space="preserve">Кількість балів за весь курс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en-US"/>
              </w:rPr>
              <w:t>max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Сума балів з урахуванням кожного попереднього виду діяльності</w:t>
            </w:r>
          </w:p>
        </w:tc>
      </w:tr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Присутність на лекціях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Присутність на усіх лекційних заняттях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Присутність на семінарах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Присутність на усіх семінарських заняттях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Ведення конспекту лекційних та семінарських занять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Наявність конспекту усіх розглянутих тем курсу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</w:tr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2C4A0A">
              <w:rPr>
                <w:sz w:val="24"/>
                <w:lang w:val="uk-UA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Підготовка і участь у семінарському занятті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Залежить від повноти доповіді, використанні додаткової наукової літератури по-за матеріалами підручника. Вільне володіння матеріалом (розповідь, без опори на конспект) і так далі.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(1 семінар = 3</w:t>
            </w:r>
            <w:r>
              <w:rPr>
                <w:sz w:val="24"/>
                <w:lang w:val="uk-UA"/>
              </w:rPr>
              <w:t xml:space="preserve"> балів)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</w:t>
            </w:r>
          </w:p>
        </w:tc>
      </w:tr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2C4A0A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Доповнення на семінарському занятті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pStyle w:val="a3"/>
              <w:spacing w:after="0" w:line="240" w:lineRule="auto"/>
              <w:ind w:left="0"/>
              <w:jc w:val="both"/>
              <w:rPr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залежності від об’єму доповнення</w:t>
            </w:r>
            <w:r>
              <w:rPr>
                <w:sz w:val="24"/>
                <w:lang w:val="uk-UA"/>
              </w:rPr>
              <w:t xml:space="preserve">  (</w:t>
            </w:r>
            <w:r>
              <w:rPr>
                <w:sz w:val="24"/>
                <w:lang w:val="uk-UA"/>
              </w:rPr>
              <w:t>0,5-1</w:t>
            </w:r>
            <w:r>
              <w:rPr>
                <w:sz w:val="24"/>
                <w:lang w:val="uk-UA"/>
              </w:rPr>
              <w:t xml:space="preserve"> бали)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(1 семінар = 1 бал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</w:tr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2C4A0A">
              <w:rPr>
                <w:sz w:val="24"/>
                <w:lang w:val="uk-UA"/>
              </w:rPr>
              <w:t>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2C4A0A" w:rsidP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Виконання</w:t>
            </w:r>
            <w:r w:rsidR="00315B19">
              <w:rPr>
                <w:sz w:val="24"/>
                <w:lang w:val="uk-UA"/>
              </w:rPr>
              <w:t xml:space="preserve"> теоретичної контрольної роботи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315B19" w:rsidP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Правильні відповіді</w:t>
            </w:r>
            <w:r w:rsidR="002C4A0A">
              <w:rPr>
                <w:sz w:val="24"/>
                <w:lang w:val="uk-UA"/>
              </w:rPr>
              <w:t xml:space="preserve"> на усі запитання</w:t>
            </w:r>
            <w:r>
              <w:rPr>
                <w:sz w:val="24"/>
                <w:lang w:val="uk-UA"/>
              </w:rPr>
              <w:t xml:space="preserve"> роботи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(3-4</w:t>
            </w:r>
            <w:r w:rsidR="002C4A0A">
              <w:rPr>
                <w:sz w:val="24"/>
                <w:lang w:val="uk-UA"/>
              </w:rPr>
              <w:t xml:space="preserve"> балів за 1 завдання)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2C4A0A">
              <w:rPr>
                <w:sz w:val="24"/>
                <w:lang w:val="uk-UA"/>
              </w:rPr>
              <w:t>0</w:t>
            </w:r>
          </w:p>
        </w:tc>
      </w:tr>
      <w:tr w:rsidR="002C4A0A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Індивідуальна робота</w:t>
            </w:r>
          </w:p>
          <w:p w:rsidR="002C4A0A" w:rsidRDefault="002C4A0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Виконання індивідуальної роботи із урахуванням усіх поставлених вимог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</w:p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2C4A0A">
              <w:rPr>
                <w:sz w:val="24"/>
                <w:lang w:val="uk-UA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</w:p>
          <w:p w:rsidR="002C4A0A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2C4A0A">
              <w:rPr>
                <w:sz w:val="24"/>
                <w:lang w:val="uk-UA"/>
              </w:rPr>
              <w:t>0</w:t>
            </w:r>
          </w:p>
        </w:tc>
      </w:tr>
      <w:tr w:rsidR="00315B19" w:rsidTr="002C4A0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9" w:rsidRDefault="00315B1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9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Складання іспиту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9" w:rsidRDefault="00315B1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9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9" w:rsidRDefault="00315B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</w:tr>
      <w:tr w:rsidR="002C4A0A" w:rsidTr="002C4A0A">
        <w:trPr>
          <w:cantSplit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2C4A0A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Підсумковий рейтинговий бал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0A" w:rsidRDefault="002C4A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</w:tr>
    </w:tbl>
    <w:p w:rsidR="004506C5" w:rsidRDefault="004506C5" w:rsidP="002C4A0A">
      <w:pPr>
        <w:ind w:left="1211"/>
        <w:rPr>
          <w:bCs/>
          <w:sz w:val="24"/>
          <w:u w:val="single"/>
          <w:lang w:val="uk-UA"/>
        </w:rPr>
      </w:pPr>
    </w:p>
    <w:p w:rsidR="002C4A0A" w:rsidRDefault="002C4A0A" w:rsidP="002C4A0A">
      <w:pPr>
        <w:ind w:left="1211"/>
        <w:rPr>
          <w:bCs/>
          <w:sz w:val="24"/>
          <w:u w:val="single"/>
          <w:lang w:val="uk-UA"/>
        </w:rPr>
      </w:pPr>
      <w:r>
        <w:rPr>
          <w:bCs/>
          <w:sz w:val="24"/>
          <w:u w:val="single"/>
          <w:lang w:val="uk-UA"/>
        </w:rPr>
        <w:t>Оцінювання відповідей на семінарському занятті:</w:t>
      </w:r>
    </w:p>
    <w:p w:rsidR="002C4A0A" w:rsidRDefault="00315B19" w:rsidP="002C4A0A">
      <w:pPr>
        <w:tabs>
          <w:tab w:val="left" w:pos="720"/>
        </w:tabs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t>3 бали</w:t>
      </w:r>
      <w:r w:rsidR="002C4A0A">
        <w:rPr>
          <w:sz w:val="24"/>
          <w:lang w:val="uk-UA"/>
        </w:rPr>
        <w:t xml:space="preserve"> – чітка повна змістовна відповідь на питання, оперування багатьма теоретичними джерелами, висока аргументованість відповіді, переконливе демонстрування власної авторської позиції; </w:t>
      </w:r>
    </w:p>
    <w:p w:rsidR="002C4A0A" w:rsidRDefault="00315B19" w:rsidP="002C4A0A">
      <w:pPr>
        <w:tabs>
          <w:tab w:val="left" w:pos="720"/>
        </w:tabs>
        <w:ind w:left="851"/>
        <w:rPr>
          <w:sz w:val="24"/>
          <w:lang w:val="uk-UA"/>
        </w:rPr>
      </w:pPr>
      <w:r>
        <w:rPr>
          <w:sz w:val="24"/>
          <w:lang w:val="uk-UA"/>
        </w:rPr>
        <w:t>2</w:t>
      </w:r>
      <w:r w:rsidR="002C4A0A">
        <w:rPr>
          <w:sz w:val="24"/>
          <w:lang w:val="uk-UA"/>
        </w:rPr>
        <w:t xml:space="preserve"> бали – все вище перелічене, але при відсутності авторської позиції;</w:t>
      </w:r>
    </w:p>
    <w:p w:rsidR="002C4A0A" w:rsidRDefault="00315B19" w:rsidP="002C4A0A">
      <w:pPr>
        <w:ind w:left="851"/>
        <w:rPr>
          <w:sz w:val="24"/>
          <w:lang w:val="uk-UA"/>
        </w:rPr>
      </w:pPr>
      <w:r>
        <w:rPr>
          <w:sz w:val="24"/>
          <w:lang w:val="uk-UA"/>
        </w:rPr>
        <w:t>1 бал</w:t>
      </w:r>
      <w:r w:rsidR="002C4A0A">
        <w:rPr>
          <w:sz w:val="24"/>
          <w:lang w:val="uk-UA"/>
        </w:rPr>
        <w:t xml:space="preserve"> – поверховий виклад матеріалу;</w:t>
      </w:r>
    </w:p>
    <w:p w:rsidR="002C4A0A" w:rsidRDefault="00315B19" w:rsidP="002C4A0A">
      <w:pPr>
        <w:tabs>
          <w:tab w:val="left" w:pos="720"/>
        </w:tabs>
        <w:ind w:left="851"/>
        <w:rPr>
          <w:sz w:val="24"/>
          <w:lang w:val="uk-UA"/>
        </w:rPr>
      </w:pPr>
      <w:r>
        <w:rPr>
          <w:sz w:val="24"/>
          <w:lang w:val="uk-UA"/>
        </w:rPr>
        <w:t>1 бал</w:t>
      </w:r>
      <w:r w:rsidR="002C4A0A">
        <w:rPr>
          <w:sz w:val="24"/>
          <w:lang w:val="uk-UA"/>
        </w:rPr>
        <w:t xml:space="preserve"> – змістовне доповнення;</w:t>
      </w:r>
    </w:p>
    <w:p w:rsidR="002C4A0A" w:rsidRDefault="00315B19" w:rsidP="002C4A0A">
      <w:pPr>
        <w:ind w:left="851"/>
        <w:rPr>
          <w:sz w:val="24"/>
          <w:lang w:val="uk-UA"/>
        </w:rPr>
      </w:pPr>
      <w:r>
        <w:rPr>
          <w:sz w:val="24"/>
          <w:lang w:val="uk-UA"/>
        </w:rPr>
        <w:t>0,5</w:t>
      </w:r>
      <w:r w:rsidR="002C4A0A">
        <w:rPr>
          <w:sz w:val="24"/>
          <w:lang w:val="uk-UA"/>
        </w:rPr>
        <w:t xml:space="preserve"> бал</w:t>
      </w:r>
      <w:r>
        <w:rPr>
          <w:sz w:val="24"/>
          <w:lang w:val="uk-UA"/>
        </w:rPr>
        <w:t xml:space="preserve">у </w:t>
      </w:r>
      <w:r w:rsidR="002C4A0A">
        <w:rPr>
          <w:sz w:val="24"/>
          <w:lang w:val="uk-UA"/>
        </w:rPr>
        <w:t xml:space="preserve"> – коротке доповнення.</w:t>
      </w:r>
    </w:p>
    <w:p w:rsidR="002C4A0A" w:rsidRDefault="002C4A0A" w:rsidP="002C4A0A">
      <w:pPr>
        <w:ind w:left="1211"/>
        <w:rPr>
          <w:sz w:val="24"/>
          <w:u w:val="single"/>
          <w:lang w:val="uk-UA"/>
        </w:rPr>
      </w:pPr>
    </w:p>
    <w:p w:rsidR="002C4A0A" w:rsidRDefault="002C4A0A" w:rsidP="002C4A0A">
      <w:pPr>
        <w:ind w:left="1211"/>
        <w:rPr>
          <w:sz w:val="24"/>
          <w:u w:val="single"/>
          <w:lang w:val="uk-UA"/>
        </w:rPr>
      </w:pPr>
      <w:r>
        <w:rPr>
          <w:sz w:val="24"/>
          <w:u w:val="single"/>
          <w:lang w:val="uk-UA"/>
        </w:rPr>
        <w:t xml:space="preserve">Оцінювання контрольної роботи: </w:t>
      </w:r>
    </w:p>
    <w:p w:rsidR="002C4A0A" w:rsidRDefault="00315B19" w:rsidP="002C4A0A">
      <w:pPr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>4 бали</w:t>
      </w:r>
      <w:r w:rsidR="002C4A0A">
        <w:rPr>
          <w:sz w:val="24"/>
          <w:lang w:val="uk-UA"/>
        </w:rPr>
        <w:t xml:space="preserve"> –  повна змістовна відповідь на всі завдання, оперування багатьма теоретичними джерелами, висока аргументованість відповіді, переконливе демонстрування власної авторської позиції;</w:t>
      </w:r>
    </w:p>
    <w:p w:rsidR="002C4A0A" w:rsidRDefault="00315B19" w:rsidP="002C4A0A">
      <w:pPr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t>3 бали –</w:t>
      </w:r>
      <w:r w:rsidR="002C4A0A">
        <w:rPr>
          <w:sz w:val="24"/>
          <w:lang w:val="uk-UA"/>
        </w:rPr>
        <w:t xml:space="preserve"> авторська позиція заявлена, але повністю не обґрунтована, викладення матеріалу засноване на знанні джерел, але без аналітичної позиції;</w:t>
      </w:r>
    </w:p>
    <w:p w:rsidR="002C4A0A" w:rsidRDefault="00315B19" w:rsidP="002C4A0A">
      <w:pPr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 </w:t>
      </w:r>
      <w:r w:rsidR="002C4A0A">
        <w:rPr>
          <w:sz w:val="24"/>
          <w:lang w:val="uk-UA"/>
        </w:rPr>
        <w:t>бали   –   поверховий виклад матеріалу, слабке знання теоретичних джерел;</w:t>
      </w:r>
    </w:p>
    <w:p w:rsidR="00AB6FEB" w:rsidRPr="00315B19" w:rsidRDefault="00315B19" w:rsidP="00315B19">
      <w:pPr>
        <w:ind w:left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0,5-1,5 бали – </w:t>
      </w:r>
      <w:r w:rsidR="002C4A0A">
        <w:rPr>
          <w:sz w:val="24"/>
          <w:lang w:val="uk-UA"/>
        </w:rPr>
        <w:t xml:space="preserve">короткий поверховий виклад матеріалу, нечіткі та помилкові визначення </w:t>
      </w:r>
      <w:r>
        <w:rPr>
          <w:sz w:val="24"/>
          <w:lang w:val="uk-UA"/>
        </w:rPr>
        <w:t>понять.</w:t>
      </w:r>
    </w:p>
    <w:sectPr w:rsidR="00AB6FEB" w:rsidRPr="0031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A9"/>
    <w:rsid w:val="002C4A0A"/>
    <w:rsid w:val="00315B19"/>
    <w:rsid w:val="004506C5"/>
    <w:rsid w:val="006201A9"/>
    <w:rsid w:val="00A167B7"/>
    <w:rsid w:val="00AB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3BD1"/>
  <w15:chartTrackingRefBased/>
  <w15:docId w15:val="{FE43914D-D177-4B75-A492-0F8C36C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A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3</cp:revision>
  <dcterms:created xsi:type="dcterms:W3CDTF">2016-01-25T08:09:00Z</dcterms:created>
  <dcterms:modified xsi:type="dcterms:W3CDTF">2016-01-25T08:31:00Z</dcterms:modified>
</cp:coreProperties>
</file>