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B3" w:rsidRPr="003A537A" w:rsidRDefault="00466BB3" w:rsidP="00466BB3">
      <w:pPr>
        <w:ind w:firstLine="513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Заняття 6</w:t>
      </w:r>
    </w:p>
    <w:p w:rsidR="00466BB3" w:rsidRPr="00466BB3" w:rsidRDefault="00466BB3" w:rsidP="00466BB3">
      <w:pPr>
        <w:pStyle w:val="a3"/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</w:rPr>
        <w:t>Тема</w:t>
      </w:r>
      <w:r w:rsidRPr="00466BB3">
        <w:rPr>
          <w:b/>
          <w:bCs/>
          <w:sz w:val="28"/>
          <w:szCs w:val="28"/>
          <w:lang w:val="uk-UA"/>
        </w:rPr>
        <w:t xml:space="preserve">: </w:t>
      </w:r>
      <w:r w:rsidRPr="00466BB3">
        <w:rPr>
          <w:i/>
          <w:iCs/>
          <w:sz w:val="28"/>
          <w:szCs w:val="28"/>
          <w:lang w:val="uk-UA"/>
        </w:rPr>
        <w:t>Розвиток української лексикографії в другій половині ХІХ ст.</w:t>
      </w:r>
    </w:p>
    <w:p w:rsidR="00466BB3" w:rsidRPr="00466BB3" w:rsidRDefault="00466BB3" w:rsidP="00466BB3">
      <w:pPr>
        <w:pStyle w:val="a3"/>
        <w:rPr>
          <w:b/>
          <w:bCs/>
          <w:sz w:val="28"/>
          <w:szCs w:val="28"/>
          <w:lang w:val="uk-UA"/>
        </w:rPr>
      </w:pPr>
      <w:r w:rsidRPr="00466BB3">
        <w:rPr>
          <w:b/>
          <w:bCs/>
          <w:sz w:val="28"/>
          <w:szCs w:val="28"/>
          <w:lang w:val="uk-UA"/>
        </w:rPr>
        <w:t>План</w:t>
      </w:r>
    </w:p>
    <w:p w:rsidR="00466BB3" w:rsidRPr="00466BB3" w:rsidRDefault="00466BB3" w:rsidP="00466BB3">
      <w:pPr>
        <w:pStyle w:val="a3"/>
        <w:spacing w:after="0"/>
        <w:ind w:left="284"/>
        <w:jc w:val="both"/>
        <w:rPr>
          <w:sz w:val="28"/>
          <w:szCs w:val="28"/>
          <w:lang w:val="uk-UA"/>
        </w:rPr>
      </w:pPr>
      <w:r w:rsidRPr="00466BB3">
        <w:rPr>
          <w:sz w:val="28"/>
          <w:szCs w:val="28"/>
          <w:lang w:val="uk-UA"/>
        </w:rPr>
        <w:t xml:space="preserve">1. Стан розвитку української літературної мови в другій половині ХІХ ст. 2. Культурно-освітній рух 50-х – початку 60-х років. Журнал “Основа” і його заходи </w:t>
      </w:r>
      <w:r w:rsidRPr="00466BB3">
        <w:rPr>
          <w:sz w:val="28"/>
          <w:szCs w:val="28"/>
          <w:lang w:val="uk-UA"/>
        </w:rPr>
        <w:t>що</w:t>
      </w:r>
      <w:r w:rsidR="007069F5">
        <w:rPr>
          <w:sz w:val="28"/>
          <w:szCs w:val="28"/>
          <w:lang w:val="uk-UA"/>
        </w:rPr>
        <w:t>до укладання словників та унормування української наукової термінології.</w:t>
      </w:r>
      <w:bookmarkStart w:id="0" w:name="_GoBack"/>
      <w:bookmarkEnd w:id="0"/>
    </w:p>
    <w:p w:rsidR="00466BB3" w:rsidRPr="00466BB3" w:rsidRDefault="00466BB3" w:rsidP="00466BB3">
      <w:pPr>
        <w:pStyle w:val="a3"/>
        <w:spacing w:after="0"/>
        <w:ind w:left="284"/>
        <w:rPr>
          <w:sz w:val="28"/>
          <w:szCs w:val="28"/>
          <w:lang w:val="uk-UA"/>
        </w:rPr>
      </w:pPr>
      <w:r w:rsidRPr="00466BB3">
        <w:rPr>
          <w:sz w:val="28"/>
          <w:szCs w:val="28"/>
          <w:lang w:val="uk-UA"/>
        </w:rPr>
        <w:t>3. Роль “Записок НТШ” у Львові в збиранні, вивченні лексики української мови.</w:t>
      </w:r>
    </w:p>
    <w:p w:rsidR="00466BB3" w:rsidRPr="00466BB3" w:rsidRDefault="00466BB3" w:rsidP="00466BB3">
      <w:pPr>
        <w:pStyle w:val="a3"/>
        <w:spacing w:after="0"/>
        <w:ind w:left="284"/>
        <w:jc w:val="both"/>
        <w:rPr>
          <w:sz w:val="28"/>
          <w:szCs w:val="28"/>
          <w:lang w:val="uk-UA"/>
        </w:rPr>
      </w:pPr>
      <w:r w:rsidRPr="00466BB3">
        <w:rPr>
          <w:sz w:val="28"/>
          <w:szCs w:val="28"/>
          <w:lang w:val="uk-UA"/>
        </w:rPr>
        <w:t>4. Спроби укладання повного словника української мови. “</w:t>
      </w:r>
      <w:proofErr w:type="spellStart"/>
      <w:r w:rsidRPr="00466BB3">
        <w:rPr>
          <w:sz w:val="28"/>
          <w:szCs w:val="28"/>
          <w:lang w:val="uk-UA"/>
        </w:rPr>
        <w:t>Словарь</w:t>
      </w:r>
      <w:proofErr w:type="spellEnd"/>
      <w:r w:rsidRPr="00466BB3">
        <w:rPr>
          <w:sz w:val="28"/>
          <w:szCs w:val="28"/>
          <w:lang w:val="uk-UA"/>
        </w:rPr>
        <w:t xml:space="preserve"> </w:t>
      </w:r>
      <w:proofErr w:type="spellStart"/>
      <w:r w:rsidRPr="00466BB3">
        <w:rPr>
          <w:sz w:val="28"/>
          <w:szCs w:val="28"/>
          <w:lang w:val="uk-UA"/>
        </w:rPr>
        <w:t>малорускаго</w:t>
      </w:r>
      <w:proofErr w:type="spellEnd"/>
      <w:r w:rsidRPr="00466BB3">
        <w:rPr>
          <w:sz w:val="28"/>
          <w:szCs w:val="28"/>
          <w:lang w:val="uk-UA"/>
        </w:rPr>
        <w:t xml:space="preserve"> </w:t>
      </w:r>
      <w:proofErr w:type="spellStart"/>
      <w:r w:rsidRPr="00466BB3">
        <w:rPr>
          <w:sz w:val="28"/>
          <w:szCs w:val="28"/>
          <w:lang w:val="uk-UA"/>
        </w:rPr>
        <w:t>нађчія</w:t>
      </w:r>
      <w:proofErr w:type="spellEnd"/>
      <w:r w:rsidRPr="00466BB3">
        <w:rPr>
          <w:sz w:val="28"/>
          <w:szCs w:val="28"/>
          <w:lang w:val="uk-UA"/>
        </w:rPr>
        <w:t xml:space="preserve">” </w:t>
      </w:r>
      <w:proofErr w:type="spellStart"/>
      <w:r w:rsidRPr="00466BB3">
        <w:rPr>
          <w:sz w:val="28"/>
          <w:szCs w:val="28"/>
          <w:lang w:val="uk-UA"/>
        </w:rPr>
        <w:t>О.</w:t>
      </w:r>
      <w:r w:rsidRPr="00466BB3">
        <w:rPr>
          <w:sz w:val="28"/>
          <w:szCs w:val="28"/>
          <w:lang w:val="uk-UA"/>
        </w:rPr>
        <w:t> </w:t>
      </w:r>
      <w:r w:rsidRPr="00466BB3">
        <w:rPr>
          <w:sz w:val="28"/>
          <w:szCs w:val="28"/>
          <w:lang w:val="uk-UA"/>
        </w:rPr>
        <w:t>Афанасьєва-Чужбинськ</w:t>
      </w:r>
      <w:proofErr w:type="spellEnd"/>
      <w:r w:rsidRPr="00466BB3">
        <w:rPr>
          <w:sz w:val="28"/>
          <w:szCs w:val="28"/>
          <w:lang w:val="uk-UA"/>
        </w:rPr>
        <w:t>ого.</w:t>
      </w:r>
    </w:p>
    <w:p w:rsidR="00466BB3" w:rsidRPr="00466BB3" w:rsidRDefault="00466BB3" w:rsidP="00466BB3">
      <w:pPr>
        <w:pStyle w:val="a3"/>
        <w:spacing w:after="0"/>
        <w:ind w:left="284"/>
        <w:rPr>
          <w:b/>
          <w:bCs/>
          <w:sz w:val="28"/>
          <w:szCs w:val="28"/>
          <w:lang w:val="uk-UA"/>
        </w:rPr>
      </w:pPr>
    </w:p>
    <w:p w:rsidR="00466BB3" w:rsidRDefault="00466BB3" w:rsidP="00466BB3">
      <w:pPr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  <w:lang w:val="uk-UA"/>
        </w:rPr>
        <w:t>Література</w:t>
      </w:r>
    </w:p>
    <w:p w:rsidR="00466BB3" w:rsidRPr="00000E87" w:rsidRDefault="00466BB3" w:rsidP="00466BB3">
      <w:pPr>
        <w:pStyle w:val="3"/>
        <w:numPr>
          <w:ilvl w:val="0"/>
          <w:numId w:val="1"/>
        </w:numPr>
        <w:suppressAutoHyphens w:val="0"/>
        <w:spacing w:after="0"/>
        <w:jc w:val="both"/>
        <w:rPr>
          <w:rStyle w:val="a5"/>
          <w:color w:val="auto"/>
          <w:sz w:val="28"/>
          <w:szCs w:val="28"/>
          <w:u w:val="none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Горецький</w:t>
      </w:r>
      <w:proofErr w:type="spellEnd"/>
      <w:r w:rsidRPr="00006E78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Й. Істор</w:t>
      </w:r>
      <w:r>
        <w:rPr>
          <w:sz w:val="28"/>
          <w:szCs w:val="28"/>
          <w:lang w:val="uk-UA"/>
        </w:rPr>
        <w:t xml:space="preserve">ія української лексикографії. Київ : Наукова думка, </w:t>
      </w:r>
      <w:r w:rsidRPr="00006E78">
        <w:rPr>
          <w:sz w:val="28"/>
          <w:szCs w:val="28"/>
          <w:lang w:val="uk-UA"/>
        </w:rPr>
        <w:t xml:space="preserve"> 1963.</w:t>
      </w:r>
      <w:r>
        <w:rPr>
          <w:sz w:val="28"/>
          <w:szCs w:val="28"/>
          <w:lang w:val="uk-UA"/>
        </w:rPr>
        <w:t xml:space="preserve"> С. 60–</w:t>
      </w:r>
      <w:r>
        <w:rPr>
          <w:sz w:val="28"/>
          <w:szCs w:val="28"/>
          <w:lang w:val="uk-UA"/>
        </w:rPr>
        <w:t>75.</w:t>
      </w:r>
      <w:r w:rsidRPr="00466BB3">
        <w:t xml:space="preserve"> </w:t>
      </w:r>
      <w:r w:rsidRPr="00466BB3">
        <w:rPr>
          <w:sz w:val="28"/>
          <w:szCs w:val="28"/>
          <w:lang w:val="en-US"/>
        </w:rPr>
        <w:t>URL</w:t>
      </w:r>
      <w:r w:rsidRPr="00466BB3">
        <w:rPr>
          <w:sz w:val="28"/>
          <w:szCs w:val="28"/>
        </w:rPr>
        <w:t xml:space="preserve">: </w:t>
      </w:r>
      <w:hyperlink r:id="rId6" w:history="1">
        <w:r w:rsidRPr="00466BB3">
          <w:rPr>
            <w:rStyle w:val="a5"/>
            <w:sz w:val="28"/>
            <w:szCs w:val="28"/>
            <w:shd w:val="clear" w:color="auto" w:fill="F9F9F9"/>
          </w:rPr>
          <w:t>http://irbis-nbuv.gov.ua/ulib/item/UKR0004982</w:t>
        </w:r>
      </w:hyperlink>
    </w:p>
    <w:p w:rsidR="00000E87" w:rsidRPr="00000E87" w:rsidRDefault="00000E87" w:rsidP="00000E87">
      <w:pPr>
        <w:pStyle w:val="a7"/>
        <w:numPr>
          <w:ilvl w:val="0"/>
          <w:numId w:val="1"/>
        </w:numPr>
        <w:ind w:right="284"/>
        <w:jc w:val="both"/>
        <w:rPr>
          <w:sz w:val="28"/>
          <w:szCs w:val="28"/>
        </w:rPr>
      </w:pPr>
      <w:r w:rsidRPr="00000E87">
        <w:rPr>
          <w:bCs/>
          <w:sz w:val="28"/>
          <w:szCs w:val="28"/>
        </w:rPr>
        <w:t>Основа</w:t>
      </w:r>
      <w:proofErr w:type="gramStart"/>
      <w:r>
        <w:rPr>
          <w:sz w:val="28"/>
          <w:szCs w:val="28"/>
          <w:shd w:val="clear" w:color="auto" w:fill="F9F9F9"/>
        </w:rPr>
        <w:t> :</w:t>
      </w:r>
      <w:proofErr w:type="gramEnd"/>
      <w:r>
        <w:rPr>
          <w:sz w:val="28"/>
          <w:szCs w:val="28"/>
          <w:shd w:val="clear" w:color="auto" w:fill="F9F9F9"/>
          <w:lang w:val="uk-UA"/>
        </w:rPr>
        <w:t xml:space="preserve"> </w:t>
      </w:r>
      <w:r w:rsidRPr="00000E87">
        <w:rPr>
          <w:sz w:val="28"/>
          <w:szCs w:val="28"/>
          <w:shd w:val="clear" w:color="auto" w:fill="F9F9F9"/>
        </w:rPr>
        <w:t>южно-русский литературно-ученый вестник. Санкт-</w:t>
      </w:r>
      <w:r w:rsidRPr="00000E87">
        <w:rPr>
          <w:sz w:val="28"/>
          <w:szCs w:val="28"/>
          <w:shd w:val="clear" w:color="auto" w:fill="F9F9F9"/>
          <w:lang w:val="uk-UA"/>
        </w:rPr>
        <w:t xml:space="preserve">Петербург: </w:t>
      </w:r>
      <w:r w:rsidRPr="00000E87">
        <w:rPr>
          <w:sz w:val="28"/>
          <w:szCs w:val="28"/>
          <w:shd w:val="clear" w:color="auto" w:fill="F9F9F9"/>
        </w:rPr>
        <w:t>Тип. П. А. Кулиша.</w:t>
      </w:r>
      <w:r w:rsidRPr="00000E87">
        <w:rPr>
          <w:b/>
          <w:bCs/>
          <w:sz w:val="28"/>
          <w:szCs w:val="28"/>
        </w:rPr>
        <w:t xml:space="preserve"> </w:t>
      </w:r>
      <w:r w:rsidRPr="00000E87">
        <w:rPr>
          <w:bCs/>
          <w:sz w:val="28"/>
          <w:szCs w:val="28"/>
        </w:rPr>
        <w:t>Март</w:t>
      </w:r>
      <w:r w:rsidRPr="00000E87">
        <w:rPr>
          <w:b/>
          <w:bCs/>
          <w:sz w:val="28"/>
          <w:szCs w:val="28"/>
        </w:rPr>
        <w:t> </w:t>
      </w:r>
      <w:r w:rsidRPr="00000E87">
        <w:rPr>
          <w:sz w:val="28"/>
          <w:szCs w:val="28"/>
        </w:rPr>
        <w:t xml:space="preserve">/ </w:t>
      </w:r>
      <w:proofErr w:type="spellStart"/>
      <w:r w:rsidRPr="00000E87">
        <w:rPr>
          <w:sz w:val="28"/>
          <w:szCs w:val="28"/>
        </w:rPr>
        <w:t>відп</w:t>
      </w:r>
      <w:proofErr w:type="spellEnd"/>
      <w:r w:rsidRPr="00000E87">
        <w:rPr>
          <w:sz w:val="28"/>
          <w:szCs w:val="28"/>
        </w:rPr>
        <w:t xml:space="preserve">. ред. В. М. </w:t>
      </w:r>
      <w:proofErr w:type="spellStart"/>
      <w:r w:rsidRPr="00000E87">
        <w:rPr>
          <w:sz w:val="28"/>
          <w:szCs w:val="28"/>
        </w:rPr>
        <w:t>Білозе</w:t>
      </w:r>
      <w:r w:rsidRPr="00000E87">
        <w:rPr>
          <w:sz w:val="28"/>
          <w:szCs w:val="28"/>
        </w:rPr>
        <w:t>рський</w:t>
      </w:r>
      <w:proofErr w:type="spellEnd"/>
      <w:r w:rsidRPr="00000E87">
        <w:rPr>
          <w:sz w:val="28"/>
          <w:szCs w:val="28"/>
        </w:rPr>
        <w:t xml:space="preserve">. </w:t>
      </w:r>
      <w:r w:rsidRPr="00000E87">
        <w:rPr>
          <w:sz w:val="28"/>
          <w:szCs w:val="28"/>
        </w:rPr>
        <w:t>1861.</w:t>
      </w:r>
      <w:r w:rsidRPr="00000E87">
        <w:rPr>
          <w:sz w:val="28"/>
          <w:szCs w:val="28"/>
        </w:rPr>
        <w:t xml:space="preserve"> </w:t>
      </w:r>
      <w:r w:rsidRPr="00466BB3">
        <w:rPr>
          <w:sz w:val="28"/>
          <w:szCs w:val="28"/>
          <w:lang w:val="en-US"/>
        </w:rPr>
        <w:t>URL</w:t>
      </w:r>
      <w:r w:rsidRPr="00000E87">
        <w:rPr>
          <w:sz w:val="28"/>
          <w:szCs w:val="28"/>
        </w:rPr>
        <w:t>:</w:t>
      </w:r>
      <w:r w:rsidRPr="00000E87">
        <w:rPr>
          <w:sz w:val="28"/>
          <w:szCs w:val="28"/>
          <w:lang w:val="uk-UA"/>
        </w:rPr>
        <w:t xml:space="preserve"> </w:t>
      </w:r>
      <w:hyperlink r:id="rId7" w:history="1">
        <w:r w:rsidRPr="00000E87">
          <w:rPr>
            <w:rStyle w:val="a5"/>
            <w:color w:val="auto"/>
            <w:sz w:val="28"/>
            <w:szCs w:val="28"/>
            <w:shd w:val="clear" w:color="auto" w:fill="F9F9F9"/>
          </w:rPr>
          <w:t>http://irbis-nbuv.gov.ua/ulib/item/ukr0012106</w:t>
        </w:r>
      </w:hyperlink>
    </w:p>
    <w:p w:rsidR="00466BB3" w:rsidRDefault="00466BB3" w:rsidP="00000E87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Регушевський</w:t>
      </w:r>
      <w:proofErr w:type="spellEnd"/>
      <w:r>
        <w:rPr>
          <w:sz w:val="28"/>
          <w:szCs w:val="28"/>
          <w:lang w:val="uk-UA"/>
        </w:rPr>
        <w:t xml:space="preserve"> Є.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Теоретична боротьба навколо питань розвитку української літерат</w:t>
      </w:r>
      <w:r>
        <w:rPr>
          <w:sz w:val="28"/>
          <w:szCs w:val="28"/>
          <w:lang w:val="uk-UA"/>
        </w:rPr>
        <w:t>урної мови в 60-х роках ХІХ ст.</w:t>
      </w:r>
      <w:r>
        <w:rPr>
          <w:sz w:val="28"/>
          <w:szCs w:val="28"/>
          <w:lang w:val="uk-UA"/>
        </w:rPr>
        <w:t xml:space="preserve"> і відображення її на сторінках </w:t>
      </w:r>
      <w:r w:rsidRPr="00466BB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Основи</w:t>
      </w:r>
      <w:r w:rsidRPr="00466BB3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. </w:t>
      </w:r>
      <w:r w:rsidRPr="00466BB3">
        <w:rPr>
          <w:i/>
          <w:sz w:val="28"/>
          <w:szCs w:val="28"/>
          <w:lang w:val="uk-UA"/>
        </w:rPr>
        <w:t>Мовознавство</w:t>
      </w:r>
      <w:r>
        <w:rPr>
          <w:sz w:val="28"/>
          <w:szCs w:val="28"/>
          <w:lang w:val="uk-UA"/>
        </w:rPr>
        <w:t xml:space="preserve">. 1994.  № 6. </w:t>
      </w:r>
      <w:r>
        <w:rPr>
          <w:sz w:val="28"/>
          <w:szCs w:val="28"/>
          <w:lang w:val="uk-UA"/>
        </w:rPr>
        <w:t xml:space="preserve"> С. 39–45. </w:t>
      </w:r>
    </w:p>
    <w:p w:rsidR="00466BB3" w:rsidRDefault="00466BB3" w:rsidP="00000E87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Регушевський</w:t>
      </w:r>
      <w:proofErr w:type="spellEnd"/>
      <w:r>
        <w:rPr>
          <w:sz w:val="28"/>
          <w:szCs w:val="28"/>
          <w:lang w:val="uk-UA"/>
        </w:rPr>
        <w:t xml:space="preserve"> Є.С., </w:t>
      </w:r>
      <w:proofErr w:type="spellStart"/>
      <w:r>
        <w:rPr>
          <w:sz w:val="28"/>
          <w:szCs w:val="28"/>
          <w:lang w:val="uk-UA"/>
        </w:rPr>
        <w:t>Разумейко</w:t>
      </w:r>
      <w:proofErr w:type="spellEnd"/>
      <w:r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С., Панасенко В.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Б. Розвиток української літературної мови в кінці ХІХ і на початку ХХ століття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6BB3">
        <w:rPr>
          <w:i/>
          <w:sz w:val="28"/>
          <w:szCs w:val="28"/>
          <w:lang w:val="uk-UA"/>
        </w:rPr>
        <w:t xml:space="preserve">Культура </w:t>
      </w:r>
      <w:proofErr w:type="spellStart"/>
      <w:r w:rsidRPr="00466BB3">
        <w:rPr>
          <w:i/>
          <w:sz w:val="28"/>
          <w:szCs w:val="28"/>
          <w:lang w:val="uk-UA"/>
        </w:rPr>
        <w:t>народов</w:t>
      </w:r>
      <w:proofErr w:type="spellEnd"/>
      <w:r w:rsidRPr="00466BB3">
        <w:rPr>
          <w:i/>
          <w:sz w:val="28"/>
          <w:szCs w:val="28"/>
          <w:lang w:val="uk-UA"/>
        </w:rPr>
        <w:t xml:space="preserve"> Причорномор’я</w:t>
      </w:r>
      <w:r>
        <w:rPr>
          <w:sz w:val="28"/>
          <w:szCs w:val="28"/>
          <w:lang w:val="uk-UA"/>
        </w:rPr>
        <w:t xml:space="preserve">. Сімферополь. </w:t>
      </w:r>
      <w:r>
        <w:rPr>
          <w:sz w:val="28"/>
          <w:szCs w:val="28"/>
          <w:lang w:val="uk-UA"/>
        </w:rPr>
        <w:t xml:space="preserve"> 2002. </w:t>
      </w:r>
      <w:r>
        <w:rPr>
          <w:sz w:val="28"/>
          <w:szCs w:val="28"/>
          <w:lang w:val="uk-UA"/>
        </w:rPr>
        <w:t>№ 32. С.116</w:t>
      </w:r>
      <w:r>
        <w:rPr>
          <w:sz w:val="28"/>
          <w:szCs w:val="28"/>
          <w:lang w:val="uk-UA"/>
        </w:rPr>
        <w:t>–120.</w:t>
      </w:r>
    </w:p>
    <w:p w:rsidR="007069F5" w:rsidRDefault="007069F5" w:rsidP="007069F5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Шаркань В. Питання про джерела та критерії унормування української наукової терміносистеми в публікаціях журналу «Основа» (СПБ, 1861-1862). Наукові записки. Серія : Філологічні науки (мовознавство). Вип. 100. Кіровоград, 2011. С. 489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494. </w:t>
      </w:r>
      <w:r w:rsidRPr="007069F5">
        <w:rPr>
          <w:sz w:val="28"/>
          <w:szCs w:val="28"/>
          <w:lang w:val="pl-PL"/>
        </w:rPr>
        <w:t>URL:</w:t>
      </w:r>
      <w:r>
        <w:rPr>
          <w:sz w:val="28"/>
          <w:szCs w:val="28"/>
          <w:lang w:val="uk-UA"/>
        </w:rPr>
        <w:t xml:space="preserve"> </w:t>
      </w:r>
      <w:hyperlink r:id="rId8" w:history="1">
        <w:r w:rsidRPr="00F02F61">
          <w:rPr>
            <w:rStyle w:val="a5"/>
            <w:sz w:val="28"/>
            <w:szCs w:val="28"/>
            <w:lang w:val="uk-UA"/>
          </w:rPr>
          <w:t>https://dspace.uzhnu.edu.ua/jspui/bitstream/lib/26535/1/%D0%9A%D1%80%D0%B8%D1%82%D0%B5%D1%80%D1%96%D1%97%20%D1%83%D0%BD%D0%BE%D1%80%D0%BC%D1%83%D0%B2%D0%B0%D0%BD%D0%BD%D1%8F%20%D0%A3%D0%9B%D0%9C%20%28%D0%9A%D1%96%D1%80%D0%BE%D0%B2%D0%BE%D0%B3%D1%80%D0%B0%D0%B4%29.pdf</w:t>
        </w:r>
      </w:hyperlink>
    </w:p>
    <w:p w:rsidR="007069F5" w:rsidRDefault="007069F5" w:rsidP="007069F5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</w:p>
    <w:p w:rsidR="00DD185A" w:rsidRPr="00466BB3" w:rsidRDefault="00DD185A">
      <w:pPr>
        <w:rPr>
          <w:lang w:val="uk-UA"/>
        </w:rPr>
      </w:pPr>
    </w:p>
    <w:sectPr w:rsidR="00DD185A" w:rsidRPr="0046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2BA"/>
    <w:multiLevelType w:val="hybridMultilevel"/>
    <w:tmpl w:val="FC2A77CA"/>
    <w:lvl w:ilvl="0" w:tplc="00E240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97"/>
    <w:rsid w:val="00000E87"/>
    <w:rsid w:val="00466BB3"/>
    <w:rsid w:val="007069F5"/>
    <w:rsid w:val="00977E97"/>
    <w:rsid w:val="00D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6BB3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66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466BB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66BB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unhideWhenUsed/>
    <w:rsid w:val="00466BB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0E8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00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6BB3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66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466BB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66BB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unhideWhenUsed/>
    <w:rsid w:val="00466BB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0E8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0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uzhnu.edu.ua/jspui/bitstream/lib/26535/1/%D0%9A%D1%80%D0%B8%D1%82%D0%B5%D1%80%D1%96%D1%97%20%D1%83%D0%BD%D0%BE%D1%80%D0%BC%D1%83%D0%B2%D0%B0%D0%BD%D0%BD%D1%8F%20%D0%A3%D0%9B%D0%9C%20%28%D0%9A%D1%96%D1%80%D0%BE%D0%B2%D0%BE%D0%B3%D1%80%D0%B0%D0%B4%2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rbis-nbuv.gov.ua/ulib/item/ukr0012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ulib/item/UKR00049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2024-01-24T20:57:00Z</dcterms:created>
  <dcterms:modified xsi:type="dcterms:W3CDTF">2024-01-24T21:55:00Z</dcterms:modified>
</cp:coreProperties>
</file>