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11" w:rsidRDefault="00902DE8" w:rsidP="00DF5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F592A" w:rsidRPr="00597102">
        <w:rPr>
          <w:rFonts w:ascii="Times New Roman" w:hAnsi="Times New Roman" w:cs="Times New Roman"/>
          <w:b/>
          <w:sz w:val="28"/>
          <w:szCs w:val="28"/>
        </w:rPr>
        <w:t>онтроль</w:t>
      </w:r>
      <w:r>
        <w:rPr>
          <w:rFonts w:ascii="Times New Roman" w:hAnsi="Times New Roman" w:cs="Times New Roman"/>
          <w:b/>
          <w:sz w:val="28"/>
          <w:szCs w:val="28"/>
        </w:rPr>
        <w:t>ні питання до заліку</w:t>
      </w:r>
    </w:p>
    <w:p w:rsidR="00C84FF4" w:rsidRDefault="00C84FF4" w:rsidP="00C84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Обґрунтувати необхідність появи наукового напрямку «Соціологія знання». Які завдання покладалися на «Соціологію знання»?</w:t>
      </w:r>
    </w:p>
    <w:p w:rsidR="00CD248B" w:rsidRDefault="00CD248B" w:rsidP="00CD2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чому полягає розуміння поняття «істини» з точки зору соціології знання. Розкрийте основні підходи до розуміння істини.</w:t>
      </w:r>
    </w:p>
    <w:p w:rsidR="00902DE8" w:rsidRPr="00902DE8" w:rsidRDefault="00CD248B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E8">
        <w:rPr>
          <w:rFonts w:ascii="Times New Roman" w:hAnsi="Times New Roman" w:cs="Times New Roman"/>
          <w:sz w:val="28"/>
          <w:szCs w:val="28"/>
        </w:rPr>
        <w:t xml:space="preserve">Розкрити роль соціологічного мислення у пізнанні соціальної реальності. Чи може соціологічне мислення вплинути на зміну соціальної реальності? </w:t>
      </w:r>
    </w:p>
    <w:p w:rsidR="00597102" w:rsidRPr="00902DE8" w:rsidRDefault="00C84FF4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E8">
        <w:rPr>
          <w:rFonts w:ascii="Times New Roman" w:hAnsi="Times New Roman" w:cs="Times New Roman"/>
          <w:sz w:val="28"/>
          <w:szCs w:val="28"/>
        </w:rPr>
        <w:t>Визначити етапи формування  «Соціології знання» та основні наукові підходи, що формувалися в них.</w:t>
      </w:r>
    </w:p>
    <w:p w:rsidR="00CD248B" w:rsidRPr="004B506C" w:rsidRDefault="00CD248B" w:rsidP="00902DE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Сутність наукової теорії. Яку роль відіграє теорія у науковому пізнанні? Наукові теорії, що відіграли визначну роль у розвитку соціологічної науки. Як вони вплинули на розуміння суспільства?</w:t>
      </w:r>
    </w:p>
    <w:p w:rsidR="00902DE8" w:rsidRPr="00902DE8" w:rsidRDefault="00CD248B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E8">
        <w:rPr>
          <w:rFonts w:ascii="Times New Roman" w:hAnsi="Times New Roman" w:cs="Times New Roman"/>
          <w:sz w:val="28"/>
          <w:szCs w:val="28"/>
        </w:rPr>
        <w:t xml:space="preserve">У чому, на вашу думку, полягає соціологічне мислення? Що означає «мислити </w:t>
      </w:r>
      <w:proofErr w:type="spellStart"/>
      <w:r w:rsidRPr="00902DE8">
        <w:rPr>
          <w:rFonts w:ascii="Times New Roman" w:hAnsi="Times New Roman" w:cs="Times New Roman"/>
          <w:sz w:val="28"/>
          <w:szCs w:val="28"/>
        </w:rPr>
        <w:t>соціологічно</w:t>
      </w:r>
      <w:proofErr w:type="spellEnd"/>
      <w:r w:rsidRPr="00902DE8">
        <w:rPr>
          <w:rFonts w:ascii="Times New Roman" w:hAnsi="Times New Roman" w:cs="Times New Roman"/>
          <w:sz w:val="28"/>
          <w:szCs w:val="28"/>
        </w:rPr>
        <w:t>»?</w:t>
      </w:r>
    </w:p>
    <w:p w:rsidR="00C84FF4" w:rsidRPr="00902DE8" w:rsidRDefault="00C84FF4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E8">
        <w:rPr>
          <w:rFonts w:ascii="Times New Roman" w:hAnsi="Times New Roman" w:cs="Times New Roman"/>
          <w:sz w:val="28"/>
          <w:szCs w:val="28"/>
        </w:rPr>
        <w:t xml:space="preserve">Розкрити сутність концепції соціології знання К. </w:t>
      </w:r>
      <w:proofErr w:type="spellStart"/>
      <w:r w:rsidRPr="00902DE8">
        <w:rPr>
          <w:rFonts w:ascii="Times New Roman" w:hAnsi="Times New Roman" w:cs="Times New Roman"/>
          <w:sz w:val="28"/>
          <w:szCs w:val="28"/>
        </w:rPr>
        <w:t>Мангейма</w:t>
      </w:r>
      <w:proofErr w:type="spellEnd"/>
      <w:r w:rsidRPr="00902DE8">
        <w:rPr>
          <w:rFonts w:ascii="Times New Roman" w:hAnsi="Times New Roman" w:cs="Times New Roman"/>
          <w:sz w:val="28"/>
          <w:szCs w:val="28"/>
        </w:rPr>
        <w:t>.</w:t>
      </w:r>
    </w:p>
    <w:p w:rsidR="00CD248B" w:rsidRDefault="00CD248B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Розкрити сутність і специфіку соціального пізнання. Чим соціальне пізнання відрізняється від пізнання природничого? Наведіть конкретні приклади. </w:t>
      </w:r>
    </w:p>
    <w:p w:rsidR="00902DE8" w:rsidRPr="00902DE8" w:rsidRDefault="00CD248B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E8">
        <w:rPr>
          <w:rFonts w:ascii="Times New Roman" w:hAnsi="Times New Roman" w:cs="Times New Roman"/>
          <w:sz w:val="28"/>
          <w:szCs w:val="28"/>
        </w:rPr>
        <w:t xml:space="preserve">Розкрити сутність </w:t>
      </w:r>
      <w:proofErr w:type="spellStart"/>
      <w:r w:rsidRPr="00902DE8">
        <w:rPr>
          <w:rFonts w:ascii="Times New Roman" w:hAnsi="Times New Roman" w:cs="Times New Roman"/>
          <w:sz w:val="28"/>
          <w:szCs w:val="28"/>
        </w:rPr>
        <w:t>ноосферного</w:t>
      </w:r>
      <w:proofErr w:type="spellEnd"/>
      <w:r w:rsidRPr="00902DE8">
        <w:rPr>
          <w:rFonts w:ascii="Times New Roman" w:hAnsi="Times New Roman" w:cs="Times New Roman"/>
          <w:sz w:val="28"/>
          <w:szCs w:val="28"/>
        </w:rPr>
        <w:t xml:space="preserve"> вчення В.І. Вернадського. Яку роль воно відіграло у процесі пізнання дійсності?</w:t>
      </w:r>
    </w:p>
    <w:p w:rsidR="00C84FF4" w:rsidRPr="00902DE8" w:rsidRDefault="00AD5DD8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E8">
        <w:rPr>
          <w:rFonts w:ascii="Times New Roman" w:hAnsi="Times New Roman" w:cs="Times New Roman"/>
          <w:sz w:val="28"/>
          <w:szCs w:val="28"/>
        </w:rPr>
        <w:t>Здійснити соціологічний аналіз знання як соціального феномену, розкрити його сутність та основні характеристики.</w:t>
      </w:r>
    </w:p>
    <w:p w:rsidR="008D0B2B" w:rsidRDefault="008D0B2B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соціальну зумовленість знання. Що впливає на його формування та на його зміст?</w:t>
      </w:r>
    </w:p>
    <w:p w:rsidR="00764489" w:rsidRDefault="00764489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специфіку соціологічної інтерпретації соціальних фактів.</w:t>
      </w:r>
    </w:p>
    <w:p w:rsidR="0044409C" w:rsidRDefault="0044409C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Знання та ідеологія. Розкрити вплив ідеології на формування знання та інтерпретацію фактів.</w:t>
      </w:r>
    </w:p>
    <w:p w:rsidR="0044409C" w:rsidRDefault="0044409C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сутність концепції К. Поппера.</w:t>
      </w:r>
    </w:p>
    <w:p w:rsidR="0044409C" w:rsidRDefault="0044409C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Соціологія знання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409C" w:rsidRDefault="0044409C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Динаміка наукового знання. Структура наукових революцій Т. Куна. </w:t>
      </w:r>
    </w:p>
    <w:p w:rsidR="0044409C" w:rsidRDefault="0044409C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класичної, некласичної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постнекласичної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44409C" w:rsidRDefault="0044409C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науки у сучасному світі.</w:t>
      </w:r>
    </w:p>
    <w:p w:rsidR="0044409C" w:rsidRDefault="0044409C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Співвідношення наукового і буденного знання.</w:t>
      </w:r>
    </w:p>
    <w:p w:rsidR="0044409C" w:rsidRPr="00C84FF4" w:rsidRDefault="0044409C" w:rsidP="00902D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паранаукового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знання.</w:t>
      </w:r>
      <w:bookmarkStart w:id="0" w:name="_GoBack"/>
      <w:bookmarkEnd w:id="0"/>
    </w:p>
    <w:p w:rsidR="00DF592A" w:rsidRPr="00DF592A" w:rsidRDefault="00DF592A" w:rsidP="00DF5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F592A" w:rsidRPr="00DF592A" w:rsidSect="00CD24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A183B"/>
    <w:multiLevelType w:val="hybridMultilevel"/>
    <w:tmpl w:val="3866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24917"/>
    <w:multiLevelType w:val="hybridMultilevel"/>
    <w:tmpl w:val="2BA48432"/>
    <w:lvl w:ilvl="0" w:tplc="0B423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A0C4F"/>
    <w:multiLevelType w:val="hybridMultilevel"/>
    <w:tmpl w:val="A0FA0C3A"/>
    <w:lvl w:ilvl="0" w:tplc="516E3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91136"/>
    <w:multiLevelType w:val="hybridMultilevel"/>
    <w:tmpl w:val="9D7AC8C6"/>
    <w:lvl w:ilvl="0" w:tplc="EF4CC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B5D9A"/>
    <w:multiLevelType w:val="hybridMultilevel"/>
    <w:tmpl w:val="75EA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2A"/>
    <w:rsid w:val="002D5FCC"/>
    <w:rsid w:val="0044409C"/>
    <w:rsid w:val="00597102"/>
    <w:rsid w:val="00764489"/>
    <w:rsid w:val="00891964"/>
    <w:rsid w:val="008D0B2B"/>
    <w:rsid w:val="00902DE8"/>
    <w:rsid w:val="00AD5DD8"/>
    <w:rsid w:val="00C11015"/>
    <w:rsid w:val="00C22C11"/>
    <w:rsid w:val="00C84FF4"/>
    <w:rsid w:val="00CD248B"/>
    <w:rsid w:val="00D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0D151-4765-4173-A059-86E8EE9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2014-04-02T22:12:00Z</dcterms:created>
  <dcterms:modified xsi:type="dcterms:W3CDTF">2016-01-27T00:02:00Z</dcterms:modified>
</cp:coreProperties>
</file>