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33" w:rsidRPr="00270E33" w:rsidRDefault="00270E33" w:rsidP="00270E33">
      <w:pPr>
        <w:jc w:val="center"/>
        <w:rPr>
          <w:rFonts w:ascii="Times New Roman" w:eastAsia="Calibri" w:hAnsi="Times New Roman" w:cs="Times New Roman"/>
          <w:b/>
          <w:sz w:val="28"/>
          <w:szCs w:val="28"/>
          <w:lang w:val="uk-UA" w:eastAsia="ru-RU"/>
        </w:rPr>
      </w:pPr>
      <w:r w:rsidRPr="00270E33">
        <w:rPr>
          <w:rFonts w:ascii="Times New Roman" w:eastAsia="Calibri" w:hAnsi="Times New Roman" w:cs="Times New Roman"/>
          <w:b/>
          <w:sz w:val="28"/>
          <w:szCs w:val="28"/>
          <w:lang w:val="uk-UA" w:eastAsia="ru-RU"/>
        </w:rPr>
        <w:t>Лекція 3</w:t>
      </w:r>
    </w:p>
    <w:p w:rsidR="00956A14" w:rsidRPr="00956A14" w:rsidRDefault="00270E33"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center"/>
        <w:rPr>
          <w:rFonts w:ascii="Times New Roman" w:hAnsi="Times New Roman" w:cs="Times New Roman"/>
          <w:b/>
          <w:bCs/>
          <w:i/>
          <w:iCs/>
          <w:sz w:val="21"/>
          <w:szCs w:val="21"/>
          <w:lang w:val="uk-UA"/>
        </w:rPr>
      </w:pPr>
      <w:r>
        <w:rPr>
          <w:rFonts w:ascii="Times New Roman" w:eastAsia="Calibri" w:hAnsi="Times New Roman" w:cs="Times New Roman"/>
          <w:b/>
          <w:sz w:val="28"/>
          <w:szCs w:val="28"/>
          <w:lang w:val="uk-UA" w:eastAsia="ru-RU"/>
        </w:rPr>
        <w:t>«</w:t>
      </w:r>
      <w:r w:rsidRPr="00270E33">
        <w:rPr>
          <w:rFonts w:ascii="Times New Roman" w:eastAsia="Calibri" w:hAnsi="Times New Roman" w:cs="Times New Roman"/>
          <w:b/>
          <w:sz w:val="28"/>
          <w:szCs w:val="28"/>
          <w:lang w:val="uk-UA" w:eastAsia="ru-RU"/>
        </w:rPr>
        <w:t>Адаптація та її відносний характер. Адаптація, як властивість еволюції. Підходи до визначення адапта</w:t>
      </w:r>
      <w:r w:rsidR="00956A14">
        <w:rPr>
          <w:rFonts w:ascii="Times New Roman" w:eastAsia="Calibri" w:hAnsi="Times New Roman" w:cs="Times New Roman"/>
          <w:b/>
          <w:sz w:val="28"/>
          <w:szCs w:val="28"/>
          <w:lang w:val="uk-UA" w:eastAsia="ru-RU"/>
        </w:rPr>
        <w:t>ції в різних біологічних науках»</w:t>
      </w:r>
    </w:p>
    <w:p w:rsidR="00956A14" w:rsidRPr="00956A14" w:rsidRDefault="00956A14" w:rsidP="0095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b/>
          <w:bCs/>
          <w:i/>
          <w:iCs/>
          <w:sz w:val="28"/>
          <w:szCs w:val="28"/>
        </w:rPr>
      </w:pP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956A14">
        <w:rPr>
          <w:rFonts w:ascii="Times New Roman" w:hAnsi="Times New Roman" w:cs="Times New Roman"/>
          <w:sz w:val="28"/>
          <w:szCs w:val="28"/>
          <w:lang w:val="uk-UA"/>
        </w:rPr>
        <w:t xml:space="preserve">Термін </w:t>
      </w:r>
      <w:r w:rsidRPr="00956A14">
        <w:rPr>
          <w:rFonts w:ascii="Times New Roman" w:hAnsi="Times New Roman" w:cs="Times New Roman"/>
          <w:b/>
          <w:bCs/>
          <w:sz w:val="28"/>
          <w:szCs w:val="28"/>
          <w:lang w:val="uk-UA"/>
        </w:rPr>
        <w:t xml:space="preserve">адаптація </w:t>
      </w:r>
      <w:r w:rsidRPr="00956A14">
        <w:rPr>
          <w:rFonts w:ascii="Times New Roman" w:hAnsi="Times New Roman" w:cs="Times New Roman"/>
          <w:sz w:val="28"/>
          <w:szCs w:val="28"/>
          <w:lang w:val="uk-UA"/>
        </w:rPr>
        <w:t>використовується переважно в еволюційному плані як пристосування організмів до певних умов існування в процесі еволюції. Але різні біологічні дисципліни вживають його, вкладаючи свої змістовні навантаження. Так, фізіологи під адаптацією часто розуміють незначні видозміни організму внаслідок безпосередніх пристосувань до тимчасових змін довкілля – акомодація ока, звикання до більш прохолодного (спекотного), вологого (сухого) клімату, до гірських умов тощо. Оскільки перелічені зміни відбуваються в межах норми реакції однієї особини, що для еволюції в цілому вважається непринциповим, подібні адаптації нами взагалі не розглядаються.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956A14">
        <w:rPr>
          <w:rFonts w:ascii="Times New Roman" w:hAnsi="Times New Roman" w:cs="Times New Roman"/>
          <w:sz w:val="28"/>
          <w:szCs w:val="28"/>
          <w:lang w:val="uk-UA"/>
        </w:rPr>
        <w:t xml:space="preserve">В екології термін “адаптація” може використовуватися в кількох аспектах, один з яких є повністю еволюційним – процес змін і пристосування організмів до конкретних умов довкілля; другий – це дійсні взаємовідносини організму та безпосередніх умов існування; останній позначає “ступінь відповідності організму певним умовам його існування”.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lang w:val="uk-UA"/>
        </w:rPr>
        <w:t xml:space="preserve">У сучасному еволюційному вченні важливим є положення про те, що еволюція організмів є еволюцією пристосувальною, тобто вона полягає в розвитку ознак, які відповідали б умовам їх існування. </w:t>
      </w:r>
      <w:proofErr w:type="gramStart"/>
      <w:r w:rsidRPr="00956A14">
        <w:rPr>
          <w:rFonts w:ascii="Times New Roman" w:hAnsi="Times New Roman" w:cs="Times New Roman"/>
          <w:sz w:val="28"/>
          <w:szCs w:val="28"/>
        </w:rPr>
        <w:t>Таким чином, внаслідок історичного розвитку організмів уся їх організація виявляється глибоко адаптивною (при чому адаптація розуміється достатньо широко</w:t>
      </w:r>
      <w:proofErr w:type="gramEnd"/>
      <w:r w:rsidRPr="00956A14">
        <w:rPr>
          <w:rFonts w:ascii="Times New Roman" w:hAnsi="Times New Roman" w:cs="Times New Roman"/>
          <w:sz w:val="28"/>
          <w:szCs w:val="28"/>
        </w:rPr>
        <w:t xml:space="preserve"> і часто не конкретно).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b/>
          <w:sz w:val="28"/>
          <w:szCs w:val="28"/>
          <w:lang w:val="uk-UA"/>
        </w:rPr>
        <w:t>Н</w:t>
      </w:r>
      <w:r w:rsidRPr="00956A14">
        <w:rPr>
          <w:rFonts w:ascii="Times New Roman" w:hAnsi="Times New Roman" w:cs="Times New Roman"/>
          <w:b/>
          <w:sz w:val="28"/>
          <w:szCs w:val="28"/>
        </w:rPr>
        <w:t xml:space="preserve">айбільш точно адаптацію можна визначити як сукупність морфофізіологічних, поведінкових, популяційних та інших особливостей певного біологічного виду, яка забезпечує можливість специфічного способу життя в конкретних умовах навколишнього середовища. Отже, адаптація в еволюційному смислі – це не </w:t>
      </w:r>
      <w:proofErr w:type="gramStart"/>
      <w:r w:rsidRPr="00956A14">
        <w:rPr>
          <w:rFonts w:ascii="Times New Roman" w:hAnsi="Times New Roman" w:cs="Times New Roman"/>
          <w:b/>
          <w:sz w:val="28"/>
          <w:szCs w:val="28"/>
        </w:rPr>
        <w:t>др</w:t>
      </w:r>
      <w:proofErr w:type="gramEnd"/>
      <w:r w:rsidRPr="00956A14">
        <w:rPr>
          <w:rFonts w:ascii="Times New Roman" w:hAnsi="Times New Roman" w:cs="Times New Roman"/>
          <w:b/>
          <w:sz w:val="28"/>
          <w:szCs w:val="28"/>
        </w:rPr>
        <w:t xml:space="preserve">ібні зміни організму і навіть не окремі його властивості, а весь комплекс видоспецифічних ознак (у межах норми </w:t>
      </w:r>
      <w:r w:rsidRPr="00956A14">
        <w:rPr>
          <w:rFonts w:ascii="Times New Roman" w:hAnsi="Times New Roman" w:cs="Times New Roman"/>
          <w:b/>
          <w:sz w:val="28"/>
          <w:szCs w:val="28"/>
        </w:rPr>
        <w:lastRenderedPageBreak/>
        <w:t>реакції), які разом забезпечують існування певного виду тільки в межах відповідних екологічних умов</w:t>
      </w:r>
      <w:r w:rsidRPr="00956A14">
        <w:rPr>
          <w:rFonts w:ascii="Times New Roman" w:hAnsi="Times New Roman" w:cs="Times New Roman"/>
          <w:sz w:val="28"/>
          <w:szCs w:val="28"/>
        </w:rPr>
        <w:t xml:space="preserve">. </w:t>
      </w:r>
    </w:p>
    <w:p w:rsidR="00956A14" w:rsidRPr="00086D5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4"/>
          <w:szCs w:val="24"/>
        </w:rPr>
      </w:pPr>
      <w:r w:rsidRPr="00086D5E">
        <w:rPr>
          <w:rFonts w:ascii="Times New Roman" w:hAnsi="Times New Roman" w:cs="Times New Roman"/>
          <w:sz w:val="24"/>
          <w:szCs w:val="24"/>
        </w:rPr>
        <w:t>Згідно з поглядами деяких еволюціоні</w:t>
      </w:r>
      <w:proofErr w:type="gramStart"/>
      <w:r w:rsidRPr="00086D5E">
        <w:rPr>
          <w:rFonts w:ascii="Times New Roman" w:hAnsi="Times New Roman" w:cs="Times New Roman"/>
          <w:sz w:val="24"/>
          <w:szCs w:val="24"/>
        </w:rPr>
        <w:t>ст</w:t>
      </w:r>
      <w:proofErr w:type="gramEnd"/>
      <w:r w:rsidRPr="00086D5E">
        <w:rPr>
          <w:rFonts w:ascii="Times New Roman" w:hAnsi="Times New Roman" w:cs="Times New Roman"/>
          <w:sz w:val="24"/>
          <w:szCs w:val="24"/>
        </w:rPr>
        <w:t xml:space="preserve">ів, будь-які еволюційні зміни – від утворення нових популяцій і до ускладнення або спрощення організації – за своїм змістом є лише різними проявами розвитку адаптацій. Недосконалість адаптацій зумовлює необхідність пристосувальної еволюції </w:t>
      </w:r>
      <w:proofErr w:type="gramStart"/>
      <w:r w:rsidRPr="00086D5E">
        <w:rPr>
          <w:rFonts w:ascii="Times New Roman" w:hAnsi="Times New Roman" w:cs="Times New Roman"/>
          <w:sz w:val="24"/>
          <w:szCs w:val="24"/>
        </w:rPr>
        <w:t>п</w:t>
      </w:r>
      <w:proofErr w:type="gramEnd"/>
      <w:r w:rsidRPr="00086D5E">
        <w:rPr>
          <w:rFonts w:ascii="Times New Roman" w:hAnsi="Times New Roman" w:cs="Times New Roman"/>
          <w:sz w:val="24"/>
          <w:szCs w:val="24"/>
        </w:rPr>
        <w:t xml:space="preserve">ід впливом природного добору. Спираючись на це, еволюцію можна розглядати як процес формування адаптацій – адаптаціогенез. Усе це й визначає те </w:t>
      </w:r>
      <w:proofErr w:type="gramStart"/>
      <w:r w:rsidRPr="00086D5E">
        <w:rPr>
          <w:rFonts w:ascii="Times New Roman" w:hAnsi="Times New Roman" w:cs="Times New Roman"/>
          <w:sz w:val="24"/>
          <w:szCs w:val="24"/>
        </w:rPr>
        <w:t>м</w:t>
      </w:r>
      <w:proofErr w:type="gramEnd"/>
      <w:r w:rsidRPr="00086D5E">
        <w:rPr>
          <w:rFonts w:ascii="Times New Roman" w:hAnsi="Times New Roman" w:cs="Times New Roman"/>
          <w:sz w:val="24"/>
          <w:szCs w:val="24"/>
        </w:rPr>
        <w:t xml:space="preserve">ісце та значення, які має проблема адаптацій в сучасному еволюційному вченні.  </w:t>
      </w:r>
    </w:p>
    <w:p w:rsidR="00956A14" w:rsidRPr="00086D5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4"/>
          <w:szCs w:val="24"/>
        </w:rPr>
      </w:pPr>
      <w:r w:rsidRPr="00086D5E">
        <w:rPr>
          <w:rFonts w:ascii="Times New Roman" w:hAnsi="Times New Roman" w:cs="Times New Roman"/>
          <w:sz w:val="24"/>
          <w:szCs w:val="24"/>
        </w:rPr>
        <w:t xml:space="preserve">Навіть дуже близькі за своїми екологічними характеристиками види не можуть вважатись ідентичними за своїми адаптивними властивостями. Це пояснюється тим, що, </w:t>
      </w:r>
      <w:proofErr w:type="gramStart"/>
      <w:r w:rsidRPr="00086D5E">
        <w:rPr>
          <w:rFonts w:ascii="Times New Roman" w:hAnsi="Times New Roman" w:cs="Times New Roman"/>
          <w:sz w:val="24"/>
          <w:szCs w:val="24"/>
        </w:rPr>
        <w:t>кр</w:t>
      </w:r>
      <w:proofErr w:type="gramEnd"/>
      <w:r w:rsidRPr="00086D5E">
        <w:rPr>
          <w:rFonts w:ascii="Times New Roman" w:hAnsi="Times New Roman" w:cs="Times New Roman"/>
          <w:sz w:val="24"/>
          <w:szCs w:val="24"/>
        </w:rPr>
        <w:t>ім екологічної ніші, адаптивний комплекс включає велику кількість інших ознак, починаючи від фізіології і закінчуючи етологічною структурою популяції. Тому ніякі види (так само – популяції й організми) не можуть вважатись рівноцінними за своїми адаптивними властивостями.</w:t>
      </w:r>
    </w:p>
    <w:p w:rsidR="00956A14" w:rsidRPr="00086D5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4"/>
          <w:szCs w:val="24"/>
        </w:rPr>
      </w:pPr>
      <w:r w:rsidRPr="00086D5E">
        <w:rPr>
          <w:rFonts w:ascii="Times New Roman" w:hAnsi="Times New Roman" w:cs="Times New Roman"/>
          <w:sz w:val="24"/>
          <w:szCs w:val="24"/>
        </w:rPr>
        <w:t>Що ж до еволюційного значення такого явища як адаптація, то тут все виглядає ще складніше. В цілому ми можемо вважати адаптацію у певному розумінні результатом еволюційного процесу, завдяки якому конкретний вид має певний набі</w:t>
      </w:r>
      <w:proofErr w:type="gramStart"/>
      <w:r w:rsidRPr="00086D5E">
        <w:rPr>
          <w:rFonts w:ascii="Times New Roman" w:hAnsi="Times New Roman" w:cs="Times New Roman"/>
          <w:sz w:val="24"/>
          <w:szCs w:val="24"/>
        </w:rPr>
        <w:t>р</w:t>
      </w:r>
      <w:proofErr w:type="gramEnd"/>
      <w:r w:rsidRPr="00086D5E">
        <w:rPr>
          <w:rFonts w:ascii="Times New Roman" w:hAnsi="Times New Roman" w:cs="Times New Roman"/>
          <w:sz w:val="24"/>
          <w:szCs w:val="24"/>
        </w:rPr>
        <w:t xml:space="preserve"> пристосувань до відповідних умов існування. В той же час цей результат може виявитися марним при навіть незначних змінах довкілля, через що виникне нова потреба еволюційних змін, і коло замкнеться.</w:t>
      </w:r>
    </w:p>
    <w:p w:rsidR="00956A14" w:rsidRPr="00B8520B"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4"/>
          <w:szCs w:val="24"/>
          <w:lang w:val="uk-UA"/>
        </w:rPr>
      </w:pPr>
      <w:r w:rsidRPr="00086D5E">
        <w:rPr>
          <w:rFonts w:ascii="Times New Roman" w:hAnsi="Times New Roman" w:cs="Times New Roman"/>
          <w:sz w:val="24"/>
          <w:szCs w:val="24"/>
        </w:rPr>
        <w:t>В еволюційному процесі найбільше значення має не адаптивний комплекс того чи іншого виду взагалі, а здатність організмі</w:t>
      </w:r>
      <w:proofErr w:type="gramStart"/>
      <w:r w:rsidRPr="00086D5E">
        <w:rPr>
          <w:rFonts w:ascii="Times New Roman" w:hAnsi="Times New Roman" w:cs="Times New Roman"/>
          <w:sz w:val="24"/>
          <w:szCs w:val="24"/>
        </w:rPr>
        <w:t>в</w:t>
      </w:r>
      <w:proofErr w:type="gramEnd"/>
      <w:r w:rsidRPr="00086D5E">
        <w:rPr>
          <w:rFonts w:ascii="Times New Roman" w:hAnsi="Times New Roman" w:cs="Times New Roman"/>
          <w:sz w:val="24"/>
          <w:szCs w:val="24"/>
        </w:rPr>
        <w:t xml:space="preserve"> до подальших пристосувань до суттєвих змін або ж стабільності середовища. Тобто, ми повинні відмовитись від розуміння адаптації як чогось незмінного, що виникло раз і назавжди, і знову повернутись до вихідної активності особини. Фенотип, який реалізується у відповідних мікрокліматичних умовах, може значно ві</w:t>
      </w:r>
      <w:proofErr w:type="gramStart"/>
      <w:r w:rsidRPr="00086D5E">
        <w:rPr>
          <w:rFonts w:ascii="Times New Roman" w:hAnsi="Times New Roman" w:cs="Times New Roman"/>
          <w:sz w:val="24"/>
          <w:szCs w:val="24"/>
        </w:rPr>
        <w:t>др</w:t>
      </w:r>
      <w:proofErr w:type="gramEnd"/>
      <w:r w:rsidRPr="00086D5E">
        <w:rPr>
          <w:rFonts w:ascii="Times New Roman" w:hAnsi="Times New Roman" w:cs="Times New Roman"/>
          <w:sz w:val="24"/>
          <w:szCs w:val="24"/>
        </w:rPr>
        <w:t xml:space="preserve">ізнятись від особин свого виду, що розвиваються в інших умовах  (той самий поліморфізм популяцій). Але в цьому процесі не останню роль відіграє активність особин, які здатні вибрати відповідні мікрокліматичні умови і спрямувати </w:t>
      </w:r>
      <w:proofErr w:type="gramStart"/>
      <w:r w:rsidRPr="00086D5E">
        <w:rPr>
          <w:rFonts w:ascii="Times New Roman" w:hAnsi="Times New Roman" w:cs="Times New Roman"/>
          <w:sz w:val="24"/>
          <w:szCs w:val="24"/>
        </w:rPr>
        <w:t>св</w:t>
      </w:r>
      <w:proofErr w:type="gramEnd"/>
      <w:r w:rsidRPr="00086D5E">
        <w:rPr>
          <w:rFonts w:ascii="Times New Roman" w:hAnsi="Times New Roman" w:cs="Times New Roman"/>
          <w:sz w:val="24"/>
          <w:szCs w:val="24"/>
        </w:rPr>
        <w:t>ій онтогенез (або онтогенез своїх нащадків) у відповідному руслі.</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lang w:val="uk-UA"/>
        </w:rPr>
      </w:pPr>
      <w:r w:rsidRPr="00956A14">
        <w:rPr>
          <w:rFonts w:ascii="Times New Roman" w:hAnsi="Times New Roman" w:cs="Times New Roman"/>
          <w:b/>
          <w:bCs/>
          <w:iCs/>
          <w:sz w:val="28"/>
          <w:szCs w:val="28"/>
        </w:rPr>
        <w:t>Пристосувальне значення властивостей організмі</w:t>
      </w:r>
      <w:proofErr w:type="gramStart"/>
      <w:r w:rsidRPr="00956A14">
        <w:rPr>
          <w:rFonts w:ascii="Times New Roman" w:hAnsi="Times New Roman" w:cs="Times New Roman"/>
          <w:b/>
          <w:bCs/>
          <w:iCs/>
          <w:sz w:val="28"/>
          <w:szCs w:val="28"/>
        </w:rPr>
        <w:t>в</w:t>
      </w:r>
      <w:proofErr w:type="gramEnd"/>
    </w:p>
    <w:p w:rsidR="00956A14" w:rsidRPr="00B8520B"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i/>
          <w:sz w:val="28"/>
          <w:szCs w:val="28"/>
        </w:rPr>
      </w:pPr>
      <w:r w:rsidRPr="00956A14">
        <w:rPr>
          <w:rFonts w:ascii="Times New Roman" w:hAnsi="Times New Roman" w:cs="Times New Roman"/>
          <w:sz w:val="28"/>
          <w:szCs w:val="28"/>
          <w:lang w:val="uk-UA"/>
        </w:rPr>
        <w:t xml:space="preserve">Засобами пасивного захисту ми можемо вважати такі, сама наявність яких забезпечує збільшення імовірності виживання відповідних особин. </w:t>
      </w:r>
      <w:r w:rsidRPr="00B8520B">
        <w:rPr>
          <w:rFonts w:ascii="Times New Roman" w:hAnsi="Times New Roman" w:cs="Times New Roman"/>
          <w:i/>
          <w:sz w:val="28"/>
          <w:szCs w:val="28"/>
        </w:rPr>
        <w:t>До них можна віднести колючки кактуса, шкаралупу горі</w:t>
      </w:r>
      <w:proofErr w:type="gramStart"/>
      <w:r w:rsidRPr="00B8520B">
        <w:rPr>
          <w:rFonts w:ascii="Times New Roman" w:hAnsi="Times New Roman" w:cs="Times New Roman"/>
          <w:i/>
          <w:sz w:val="28"/>
          <w:szCs w:val="28"/>
        </w:rPr>
        <w:t>ха</w:t>
      </w:r>
      <w:proofErr w:type="gramEnd"/>
      <w:r w:rsidRPr="00B8520B">
        <w:rPr>
          <w:rFonts w:ascii="Times New Roman" w:hAnsi="Times New Roman" w:cs="Times New Roman"/>
          <w:i/>
          <w:sz w:val="28"/>
          <w:szCs w:val="28"/>
        </w:rPr>
        <w:t>, голки їжака, панцир черепахи, черепашку равлика, кутикулу комахи тощо. В той же час, якщо організми з подібними властивостями ще й мають забарвлення, близьке до загального фону оточуючого середовища, виживаність їх значно зроста</w:t>
      </w:r>
      <w:proofErr w:type="gramStart"/>
      <w:r w:rsidRPr="00B8520B">
        <w:rPr>
          <w:rFonts w:ascii="Times New Roman" w:hAnsi="Times New Roman" w:cs="Times New Roman"/>
          <w:i/>
          <w:sz w:val="28"/>
          <w:szCs w:val="28"/>
        </w:rPr>
        <w:t>є.</w:t>
      </w:r>
      <w:proofErr w:type="gramEnd"/>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B8520B">
        <w:rPr>
          <w:rFonts w:ascii="Times New Roman" w:hAnsi="Times New Roman" w:cs="Times New Roman"/>
          <w:b/>
          <w:iCs/>
          <w:sz w:val="28"/>
          <w:szCs w:val="28"/>
        </w:rPr>
        <w:t>За незначними винятками, переважна більшість тварин має криптичне (захисне) забарвлення</w:t>
      </w:r>
      <w:r w:rsidRPr="00956A14">
        <w:rPr>
          <w:rFonts w:ascii="Times New Roman" w:hAnsi="Times New Roman" w:cs="Times New Roman"/>
          <w:sz w:val="28"/>
          <w:szCs w:val="28"/>
        </w:rPr>
        <w:t xml:space="preserve">, пристосоване до певних умов існування. Причому, досить широко розповсюджена конвергенція забарвлення у тварин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ізних систематичних груп, які мешкають в однакових умовах. Систематично близькі організми, розходячись по екологічних нішах, дають приклад адаптивної </w:t>
      </w:r>
      <w:r w:rsidRPr="00956A14">
        <w:rPr>
          <w:rFonts w:ascii="Times New Roman" w:hAnsi="Times New Roman" w:cs="Times New Roman"/>
          <w:sz w:val="28"/>
          <w:szCs w:val="28"/>
        </w:rPr>
        <w:lastRenderedPageBreak/>
        <w:t xml:space="preserve">радіації, набуваючи забарвлення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ід загальний фон оточуючого середовища. Інколи той самий вид у різних місцях існування набуває певних відмінностей у забарвленні (утворюються так звані локальні форми).</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Само по собі забарвлення часто виявляється недостатнім, тому необхідною стає </w:t>
      </w:r>
      <w:proofErr w:type="gramStart"/>
      <w:r w:rsidRPr="00956A14">
        <w:rPr>
          <w:rFonts w:ascii="Times New Roman" w:hAnsi="Times New Roman" w:cs="Times New Roman"/>
          <w:sz w:val="28"/>
          <w:szCs w:val="28"/>
        </w:rPr>
        <w:t>ще й</w:t>
      </w:r>
      <w:proofErr w:type="gramEnd"/>
      <w:r w:rsidRPr="00956A14">
        <w:rPr>
          <w:rFonts w:ascii="Times New Roman" w:hAnsi="Times New Roman" w:cs="Times New Roman"/>
          <w:sz w:val="28"/>
          <w:szCs w:val="28"/>
        </w:rPr>
        <w:t xml:space="preserve"> відповідна поведінка. </w:t>
      </w:r>
      <w:r w:rsidRPr="00956A14">
        <w:rPr>
          <w:rFonts w:ascii="Times New Roman" w:hAnsi="Times New Roman" w:cs="Times New Roman"/>
          <w:i/>
          <w:sz w:val="28"/>
          <w:szCs w:val="28"/>
        </w:rPr>
        <w:t xml:space="preserve">Так, на острові Мартинек в однакових умовах існують три види ящірок роду Anolis, які мають </w:t>
      </w:r>
      <w:proofErr w:type="gramStart"/>
      <w:r w:rsidRPr="00956A14">
        <w:rPr>
          <w:rFonts w:ascii="Times New Roman" w:hAnsi="Times New Roman" w:cs="Times New Roman"/>
          <w:i/>
          <w:sz w:val="28"/>
          <w:szCs w:val="28"/>
        </w:rPr>
        <w:t>р</w:t>
      </w:r>
      <w:proofErr w:type="gramEnd"/>
      <w:r w:rsidRPr="00956A14">
        <w:rPr>
          <w:rFonts w:ascii="Times New Roman" w:hAnsi="Times New Roman" w:cs="Times New Roman"/>
          <w:i/>
          <w:sz w:val="28"/>
          <w:szCs w:val="28"/>
        </w:rPr>
        <w:t xml:space="preserve">ізне забарвлення – бурувате, зелене та світло-сіре. У стані занепокоєння вони ховаються на фоні відповідного забарвлення – зелені у зеленій траві, бурі у засохлих кущах, а </w:t>
      </w:r>
      <w:proofErr w:type="gramStart"/>
      <w:r w:rsidRPr="00956A14">
        <w:rPr>
          <w:rFonts w:ascii="Times New Roman" w:hAnsi="Times New Roman" w:cs="Times New Roman"/>
          <w:i/>
          <w:sz w:val="28"/>
          <w:szCs w:val="28"/>
        </w:rPr>
        <w:t>св</w:t>
      </w:r>
      <w:proofErr w:type="gramEnd"/>
      <w:r w:rsidRPr="00956A14">
        <w:rPr>
          <w:rFonts w:ascii="Times New Roman" w:hAnsi="Times New Roman" w:cs="Times New Roman"/>
          <w:i/>
          <w:sz w:val="28"/>
          <w:szCs w:val="28"/>
        </w:rPr>
        <w:t xml:space="preserve">ітло-сірі на стовбурах дерев, завдяки чому всі вони стають непомітними. Особлива поведінка стає також необхідною птахам, які гніздяться на землі: </w:t>
      </w:r>
      <w:proofErr w:type="gramStart"/>
      <w:r w:rsidRPr="00956A14">
        <w:rPr>
          <w:rFonts w:ascii="Times New Roman" w:hAnsi="Times New Roman" w:cs="Times New Roman"/>
          <w:i/>
          <w:sz w:val="28"/>
          <w:szCs w:val="28"/>
        </w:rPr>
        <w:t>вони</w:t>
      </w:r>
      <w:proofErr w:type="gramEnd"/>
      <w:r w:rsidRPr="00956A14">
        <w:rPr>
          <w:rFonts w:ascii="Times New Roman" w:hAnsi="Times New Roman" w:cs="Times New Roman"/>
          <w:i/>
          <w:sz w:val="28"/>
          <w:szCs w:val="28"/>
        </w:rPr>
        <w:t xml:space="preserve"> повинні вибрати таку ділянку, щоб забарвлення яєць максимально наближалось до оточуючого тла</w:t>
      </w:r>
      <w:r w:rsidRPr="00956A14">
        <w:rPr>
          <w:rFonts w:ascii="Times New Roman" w:hAnsi="Times New Roman" w:cs="Times New Roman"/>
          <w:sz w:val="28"/>
          <w:szCs w:val="28"/>
        </w:rPr>
        <w:t>.</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Ще більш наочними прикладами є здатність багатьох видів тварин змінювати своє забарвлення відповідно до змін довкілля. </w:t>
      </w:r>
      <w:proofErr w:type="gramStart"/>
      <w:r w:rsidRPr="00956A14">
        <w:rPr>
          <w:rFonts w:ascii="Times New Roman" w:hAnsi="Times New Roman" w:cs="Times New Roman"/>
          <w:sz w:val="28"/>
          <w:szCs w:val="28"/>
        </w:rPr>
        <w:t>Ц</w:t>
      </w:r>
      <w:proofErr w:type="gramEnd"/>
      <w:r w:rsidRPr="00956A14">
        <w:rPr>
          <w:rFonts w:ascii="Times New Roman" w:hAnsi="Times New Roman" w:cs="Times New Roman"/>
          <w:sz w:val="28"/>
          <w:szCs w:val="28"/>
        </w:rPr>
        <w:t xml:space="preserve">і пристосування можуть бути тимчасовими або постійними, специфічними чи такими, що регулюються, сезонними, здатними до змін тощо. Численними є приклади змін забарвлення у життєвому циклі, що найбільш типово </w:t>
      </w:r>
      <w:proofErr w:type="gramStart"/>
      <w:r w:rsidRPr="00956A14">
        <w:rPr>
          <w:rFonts w:ascii="Times New Roman" w:hAnsi="Times New Roman" w:cs="Times New Roman"/>
          <w:sz w:val="28"/>
          <w:szCs w:val="28"/>
        </w:rPr>
        <w:t>для</w:t>
      </w:r>
      <w:proofErr w:type="gramEnd"/>
      <w:r w:rsidRPr="00956A14">
        <w:rPr>
          <w:rFonts w:ascii="Times New Roman" w:hAnsi="Times New Roman" w:cs="Times New Roman"/>
          <w:sz w:val="28"/>
          <w:szCs w:val="28"/>
        </w:rPr>
        <w:t xml:space="preserve"> комах. </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i/>
          <w:sz w:val="28"/>
          <w:szCs w:val="28"/>
        </w:rPr>
        <w:t xml:space="preserve">В тому випадку, коли організм на </w:t>
      </w:r>
      <w:proofErr w:type="gramStart"/>
      <w:r w:rsidRPr="00956A14">
        <w:rPr>
          <w:rFonts w:ascii="Times New Roman" w:hAnsi="Times New Roman" w:cs="Times New Roman"/>
          <w:i/>
          <w:sz w:val="28"/>
          <w:szCs w:val="28"/>
        </w:rPr>
        <w:t>р</w:t>
      </w:r>
      <w:proofErr w:type="gramEnd"/>
      <w:r w:rsidRPr="00956A14">
        <w:rPr>
          <w:rFonts w:ascii="Times New Roman" w:hAnsi="Times New Roman" w:cs="Times New Roman"/>
          <w:i/>
          <w:sz w:val="28"/>
          <w:szCs w:val="28"/>
        </w:rPr>
        <w:t xml:space="preserve">ізних фазах розвитку мешкає у відмінних умовах, кожна фаза набуває свого захисного забарвлення. Так, у багатьох видів метеликів гусениці нагадують гілки рослин, якими вони живляться, лялечки зберігаються в ґрунті і мають відповідне забарвлення, а імаго пристосовані до місць схованок (наприклад – </w:t>
      </w:r>
      <w:proofErr w:type="gramStart"/>
      <w:r w:rsidRPr="00956A14">
        <w:rPr>
          <w:rFonts w:ascii="Times New Roman" w:hAnsi="Times New Roman" w:cs="Times New Roman"/>
          <w:i/>
          <w:sz w:val="28"/>
          <w:szCs w:val="28"/>
        </w:rPr>
        <w:t>на</w:t>
      </w:r>
      <w:proofErr w:type="gramEnd"/>
      <w:r w:rsidRPr="00956A14">
        <w:rPr>
          <w:rFonts w:ascii="Times New Roman" w:hAnsi="Times New Roman" w:cs="Times New Roman"/>
          <w:i/>
          <w:sz w:val="28"/>
          <w:szCs w:val="28"/>
        </w:rPr>
        <w:t xml:space="preserve"> корі дерев).</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i/>
          <w:sz w:val="28"/>
          <w:szCs w:val="28"/>
        </w:rPr>
        <w:t xml:space="preserve">Зміни забарвлення в онтогенезі властиві й хребетним тваринам, що може пояснюватись зміною біотопів мешкання на </w:t>
      </w:r>
      <w:proofErr w:type="gramStart"/>
      <w:r w:rsidRPr="00956A14">
        <w:rPr>
          <w:rFonts w:ascii="Times New Roman" w:hAnsi="Times New Roman" w:cs="Times New Roman"/>
          <w:i/>
          <w:sz w:val="28"/>
          <w:szCs w:val="28"/>
        </w:rPr>
        <w:t>р</w:t>
      </w:r>
      <w:proofErr w:type="gramEnd"/>
      <w:r w:rsidRPr="00956A14">
        <w:rPr>
          <w:rFonts w:ascii="Times New Roman" w:hAnsi="Times New Roman" w:cs="Times New Roman"/>
          <w:i/>
          <w:sz w:val="28"/>
          <w:szCs w:val="28"/>
        </w:rPr>
        <w:t xml:space="preserve">ізних етапах їх розвитку. Так вугри (Anguilla anguilla) і деякі інші риби на стадії пелагічної личинки, як і представники зоопланктону, прозорі й незабарвлені. В дорослому стані вони живуть на літоралі (дно водойм) і набувають відповідної </w:t>
      </w:r>
      <w:proofErr w:type="gramStart"/>
      <w:r w:rsidRPr="00956A14">
        <w:rPr>
          <w:rFonts w:ascii="Times New Roman" w:hAnsi="Times New Roman" w:cs="Times New Roman"/>
          <w:i/>
          <w:sz w:val="28"/>
          <w:szCs w:val="28"/>
        </w:rPr>
        <w:t>п</w:t>
      </w:r>
      <w:proofErr w:type="gramEnd"/>
      <w:r w:rsidRPr="00956A14">
        <w:rPr>
          <w:rFonts w:ascii="Times New Roman" w:hAnsi="Times New Roman" w:cs="Times New Roman"/>
          <w:i/>
          <w:sz w:val="28"/>
          <w:szCs w:val="28"/>
        </w:rPr>
        <w:t>ігментації під своє оточення. У птахів і ссавців молодь може мати плямисте чи смугасте забарвлення (перепілка, фазан, олень, свиня тощо), у той час як у дорослих тварин забарвлення зовсім інше.</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sz w:val="28"/>
          <w:szCs w:val="28"/>
        </w:rPr>
        <w:t xml:space="preserve">Подібні пристосування організмів </w:t>
      </w:r>
      <w:proofErr w:type="gramStart"/>
      <w:r w:rsidRPr="00956A14">
        <w:rPr>
          <w:rFonts w:ascii="Times New Roman" w:hAnsi="Times New Roman" w:cs="Times New Roman"/>
          <w:sz w:val="28"/>
          <w:szCs w:val="28"/>
        </w:rPr>
        <w:t>до</w:t>
      </w:r>
      <w:proofErr w:type="gramEnd"/>
      <w:r w:rsidRPr="00956A14">
        <w:rPr>
          <w:rFonts w:ascii="Times New Roman" w:hAnsi="Times New Roman" w:cs="Times New Roman"/>
          <w:sz w:val="28"/>
          <w:szCs w:val="28"/>
        </w:rPr>
        <w:t xml:space="preserve"> фону оточуючого середовища в ході онтогенезу розвиваються поступово, є незворотними і отримали назву </w:t>
      </w:r>
      <w:r w:rsidRPr="00956A14">
        <w:rPr>
          <w:rFonts w:ascii="Times New Roman" w:hAnsi="Times New Roman" w:cs="Times New Roman"/>
          <w:b/>
          <w:bCs/>
          <w:i/>
          <w:sz w:val="28"/>
          <w:szCs w:val="28"/>
          <w:u w:val="single"/>
        </w:rPr>
        <w:t>морфологічних</w:t>
      </w:r>
      <w:r w:rsidRPr="00956A14">
        <w:rPr>
          <w:rFonts w:ascii="Times New Roman" w:hAnsi="Times New Roman" w:cs="Times New Roman"/>
          <w:sz w:val="28"/>
          <w:szCs w:val="28"/>
          <w:u w:val="single"/>
        </w:rPr>
        <w:t>.</w:t>
      </w:r>
      <w:r w:rsidRPr="00956A14">
        <w:rPr>
          <w:rFonts w:ascii="Times New Roman" w:hAnsi="Times New Roman" w:cs="Times New Roman"/>
          <w:sz w:val="28"/>
          <w:szCs w:val="28"/>
        </w:rPr>
        <w:t xml:space="preserve"> </w:t>
      </w:r>
      <w:r w:rsidRPr="00956A14">
        <w:rPr>
          <w:rFonts w:ascii="Times New Roman" w:hAnsi="Times New Roman" w:cs="Times New Roman"/>
          <w:i/>
          <w:sz w:val="28"/>
          <w:szCs w:val="28"/>
        </w:rPr>
        <w:t xml:space="preserve">Зокрема, у багатьох метеликів, </w:t>
      </w:r>
      <w:proofErr w:type="gramStart"/>
      <w:r w:rsidRPr="00956A14">
        <w:rPr>
          <w:rFonts w:ascii="Times New Roman" w:hAnsi="Times New Roman" w:cs="Times New Roman"/>
          <w:i/>
          <w:sz w:val="28"/>
          <w:szCs w:val="28"/>
        </w:rPr>
        <w:t>таких</w:t>
      </w:r>
      <w:proofErr w:type="gramEnd"/>
      <w:r w:rsidRPr="00956A14">
        <w:rPr>
          <w:rFonts w:ascii="Times New Roman" w:hAnsi="Times New Roman" w:cs="Times New Roman"/>
          <w:i/>
          <w:sz w:val="28"/>
          <w:szCs w:val="28"/>
        </w:rPr>
        <w:t xml:space="preserve"> як павиноочка (Vanessa io), капусниця (Pieris brassicae) та інші забарвлення лялечок зумовлюється високою чутливістю гусениць до кольору загального фону, на якому вони розвиваються. Тому останні, регулюючи процес </w:t>
      </w:r>
      <w:proofErr w:type="gramStart"/>
      <w:r w:rsidRPr="00956A14">
        <w:rPr>
          <w:rFonts w:ascii="Times New Roman" w:hAnsi="Times New Roman" w:cs="Times New Roman"/>
          <w:i/>
          <w:sz w:val="28"/>
          <w:szCs w:val="28"/>
        </w:rPr>
        <w:t>п</w:t>
      </w:r>
      <w:proofErr w:type="gramEnd"/>
      <w:r w:rsidRPr="00956A14">
        <w:rPr>
          <w:rFonts w:ascii="Times New Roman" w:hAnsi="Times New Roman" w:cs="Times New Roman"/>
          <w:i/>
          <w:sz w:val="28"/>
          <w:szCs w:val="28"/>
        </w:rPr>
        <w:t>ігментації своєї кутикули, виробляють відповідне захисне забарвлення.</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i/>
          <w:sz w:val="28"/>
          <w:szCs w:val="28"/>
        </w:rPr>
        <w:t xml:space="preserve">Загальновідомою є також здатність саранових до зміни свого забарвлення у досить широких межах </w:t>
      </w:r>
      <w:proofErr w:type="gramStart"/>
      <w:r w:rsidRPr="00956A14">
        <w:rPr>
          <w:rFonts w:ascii="Times New Roman" w:hAnsi="Times New Roman" w:cs="Times New Roman"/>
          <w:i/>
          <w:sz w:val="28"/>
          <w:szCs w:val="28"/>
        </w:rPr>
        <w:t>п</w:t>
      </w:r>
      <w:proofErr w:type="gramEnd"/>
      <w:r w:rsidRPr="00956A14">
        <w:rPr>
          <w:rFonts w:ascii="Times New Roman" w:hAnsi="Times New Roman" w:cs="Times New Roman"/>
          <w:i/>
          <w:sz w:val="28"/>
          <w:szCs w:val="28"/>
        </w:rPr>
        <w:t xml:space="preserve">ід загальний фон довкілля. Наприклад, </w:t>
      </w:r>
      <w:r w:rsidRPr="00956A14">
        <w:rPr>
          <w:rFonts w:ascii="Times New Roman" w:hAnsi="Times New Roman" w:cs="Times New Roman"/>
          <w:i/>
          <w:sz w:val="28"/>
          <w:szCs w:val="28"/>
        </w:rPr>
        <w:lastRenderedPageBreak/>
        <w:t xml:space="preserve">акриди навесні зелені і непомітні серед стеблин злаків, а восени </w:t>
      </w:r>
      <w:proofErr w:type="gramStart"/>
      <w:r w:rsidRPr="00956A14">
        <w:rPr>
          <w:rFonts w:ascii="Times New Roman" w:hAnsi="Times New Roman" w:cs="Times New Roman"/>
          <w:i/>
          <w:sz w:val="28"/>
          <w:szCs w:val="28"/>
        </w:rPr>
        <w:t>вони</w:t>
      </w:r>
      <w:proofErr w:type="gramEnd"/>
      <w:r w:rsidRPr="00956A14">
        <w:rPr>
          <w:rFonts w:ascii="Times New Roman" w:hAnsi="Times New Roman" w:cs="Times New Roman"/>
          <w:i/>
          <w:sz w:val="28"/>
          <w:szCs w:val="28"/>
        </w:rPr>
        <w:t xml:space="preserve"> набувають буро-жовтого забарвлення й нагадують солому.</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i/>
          <w:sz w:val="28"/>
          <w:szCs w:val="28"/>
        </w:rPr>
        <w:t xml:space="preserve">В Африці спостерігались комахи, які набували захисного забарвлення </w:t>
      </w:r>
      <w:proofErr w:type="gramStart"/>
      <w:r w:rsidRPr="00956A14">
        <w:rPr>
          <w:rFonts w:ascii="Times New Roman" w:hAnsi="Times New Roman" w:cs="Times New Roman"/>
          <w:i/>
          <w:sz w:val="28"/>
          <w:szCs w:val="28"/>
        </w:rPr>
        <w:t>п</w:t>
      </w:r>
      <w:proofErr w:type="gramEnd"/>
      <w:r w:rsidRPr="00956A14">
        <w:rPr>
          <w:rFonts w:ascii="Times New Roman" w:hAnsi="Times New Roman" w:cs="Times New Roman"/>
          <w:i/>
          <w:sz w:val="28"/>
          <w:szCs w:val="28"/>
        </w:rPr>
        <w:t xml:space="preserve">ід степові ділянки, що потерпали від пожеж. Таргани, богомоли, цвіркуни, гусениці тощо, які мешкали у подібних умовах, набували чорного кольору </w:t>
      </w:r>
      <w:proofErr w:type="gramStart"/>
      <w:r w:rsidRPr="00956A14">
        <w:rPr>
          <w:rFonts w:ascii="Times New Roman" w:hAnsi="Times New Roman" w:cs="Times New Roman"/>
          <w:i/>
          <w:sz w:val="28"/>
          <w:szCs w:val="28"/>
        </w:rPr>
        <w:t>р</w:t>
      </w:r>
      <w:proofErr w:type="gramEnd"/>
      <w:r w:rsidRPr="00956A14">
        <w:rPr>
          <w:rFonts w:ascii="Times New Roman" w:hAnsi="Times New Roman" w:cs="Times New Roman"/>
          <w:i/>
          <w:sz w:val="28"/>
          <w:szCs w:val="28"/>
        </w:rPr>
        <w:t>ізної інтенсивності.</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sz w:val="28"/>
          <w:szCs w:val="28"/>
        </w:rPr>
        <w:t xml:space="preserve">Здатність до швидкої зміни забарвлення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 тло стає важливою для активних тварин. Викликається вона переміщенням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ігментних зерен у спеціалізованих клітинах – хроматофорах і отримала назву </w:t>
      </w:r>
      <w:r w:rsidRPr="00956A14">
        <w:rPr>
          <w:rFonts w:ascii="Times New Roman" w:hAnsi="Times New Roman" w:cs="Times New Roman"/>
          <w:b/>
          <w:bCs/>
          <w:i/>
          <w:sz w:val="28"/>
          <w:szCs w:val="28"/>
          <w:u w:val="single"/>
        </w:rPr>
        <w:t xml:space="preserve">фізіологічної </w:t>
      </w:r>
      <w:r w:rsidRPr="00956A14">
        <w:rPr>
          <w:rFonts w:ascii="Times New Roman" w:hAnsi="Times New Roman" w:cs="Times New Roman"/>
          <w:sz w:val="28"/>
          <w:szCs w:val="28"/>
        </w:rPr>
        <w:t xml:space="preserve">зміни забарвлення. </w:t>
      </w:r>
      <w:r w:rsidRPr="00956A14">
        <w:rPr>
          <w:rFonts w:ascii="Times New Roman" w:hAnsi="Times New Roman" w:cs="Times New Roman"/>
          <w:i/>
          <w:sz w:val="28"/>
          <w:szCs w:val="28"/>
        </w:rPr>
        <w:t xml:space="preserve">Властива ця здатність відносно високорозвиненим тваринам – молюскам, членистоногим і хребетним. Механізм цей складний, включає рефлекторні дії, що спираються на зорове сприйняття довкілля і гормональну регуляцію, а інколи викликаються прямим впливом </w:t>
      </w:r>
      <w:proofErr w:type="gramStart"/>
      <w:r w:rsidRPr="00956A14">
        <w:rPr>
          <w:rFonts w:ascii="Times New Roman" w:hAnsi="Times New Roman" w:cs="Times New Roman"/>
          <w:i/>
          <w:sz w:val="28"/>
          <w:szCs w:val="28"/>
        </w:rPr>
        <w:t>св</w:t>
      </w:r>
      <w:proofErr w:type="gramEnd"/>
      <w:r w:rsidRPr="00956A14">
        <w:rPr>
          <w:rFonts w:ascii="Times New Roman" w:hAnsi="Times New Roman" w:cs="Times New Roman"/>
          <w:i/>
          <w:sz w:val="28"/>
          <w:szCs w:val="28"/>
        </w:rPr>
        <w:t xml:space="preserve">ітла на шкіру. У той же час, птахам та ссавцям подібні пристосування невластиві, оскільки їх шкіра вкрита </w:t>
      </w:r>
      <w:proofErr w:type="gramStart"/>
      <w:r w:rsidRPr="00956A14">
        <w:rPr>
          <w:rFonts w:ascii="Times New Roman" w:hAnsi="Times New Roman" w:cs="Times New Roman"/>
          <w:i/>
          <w:sz w:val="28"/>
          <w:szCs w:val="28"/>
        </w:rPr>
        <w:t>п</w:t>
      </w:r>
      <w:proofErr w:type="gramEnd"/>
      <w:r w:rsidRPr="00956A14">
        <w:rPr>
          <w:rFonts w:ascii="Times New Roman" w:hAnsi="Times New Roman" w:cs="Times New Roman"/>
          <w:i/>
          <w:sz w:val="28"/>
          <w:szCs w:val="28"/>
        </w:rPr>
        <w:t>ір’ям або волоссям, через що її колір стає непринциповим.</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proofErr w:type="gramStart"/>
      <w:r w:rsidRPr="00956A14">
        <w:rPr>
          <w:rFonts w:ascii="Times New Roman" w:hAnsi="Times New Roman" w:cs="Times New Roman"/>
          <w:i/>
          <w:sz w:val="28"/>
          <w:szCs w:val="28"/>
        </w:rPr>
        <w:t>Усім відомі приклади швидкої зміни свого забарвлення хамелеонами, але велика кількість видів як хребетних, так і безхребетних тварин має подібні властивості і навіть більш розвинені, ніж у цих плазунів. Представниця безхребетних каракатиця (Sepia officinalis) являє собою зразок надзвичайних здібностей до зміни свого забарвлення – від перламутрово-білого через плямист</w:t>
      </w:r>
      <w:proofErr w:type="gramEnd"/>
      <w:r w:rsidRPr="00956A14">
        <w:rPr>
          <w:rFonts w:ascii="Times New Roman" w:hAnsi="Times New Roman" w:cs="Times New Roman"/>
          <w:i/>
          <w:sz w:val="28"/>
          <w:szCs w:val="28"/>
        </w:rPr>
        <w:t xml:space="preserve">і варіанти </w:t>
      </w:r>
      <w:proofErr w:type="gramStart"/>
      <w:r w:rsidRPr="00956A14">
        <w:rPr>
          <w:rFonts w:ascii="Times New Roman" w:hAnsi="Times New Roman" w:cs="Times New Roman"/>
          <w:i/>
          <w:sz w:val="28"/>
          <w:szCs w:val="28"/>
        </w:rPr>
        <w:t>р</w:t>
      </w:r>
      <w:proofErr w:type="gramEnd"/>
      <w:r w:rsidRPr="00956A14">
        <w:rPr>
          <w:rFonts w:ascii="Times New Roman" w:hAnsi="Times New Roman" w:cs="Times New Roman"/>
          <w:i/>
          <w:sz w:val="28"/>
          <w:szCs w:val="28"/>
        </w:rPr>
        <w:t>ізних відтінків до майже чорного. У багатьох видів риб (особливо представників коралових рифів) здатність до зміни свого забарвлення просто вража</w:t>
      </w:r>
      <w:proofErr w:type="gramStart"/>
      <w:r w:rsidRPr="00956A14">
        <w:rPr>
          <w:rFonts w:ascii="Times New Roman" w:hAnsi="Times New Roman" w:cs="Times New Roman"/>
          <w:i/>
          <w:sz w:val="28"/>
          <w:szCs w:val="28"/>
        </w:rPr>
        <w:t>є:</w:t>
      </w:r>
      <w:proofErr w:type="gramEnd"/>
      <w:r w:rsidRPr="00956A14">
        <w:rPr>
          <w:rFonts w:ascii="Times New Roman" w:hAnsi="Times New Roman" w:cs="Times New Roman"/>
          <w:i/>
          <w:sz w:val="28"/>
          <w:szCs w:val="28"/>
        </w:rPr>
        <w:t xml:space="preserve"> деякі види за кілька секунд можуть змінити шість-вісім забарвлень. Недивлячись на видові особливості кольорових гам і механізми, що їх створюють, головним результатом подібних властивостей цих організмів є наближення забарвлення і навіть малюнка </w:t>
      </w:r>
      <w:proofErr w:type="gramStart"/>
      <w:r w:rsidRPr="00956A14">
        <w:rPr>
          <w:rFonts w:ascii="Times New Roman" w:hAnsi="Times New Roman" w:cs="Times New Roman"/>
          <w:i/>
          <w:sz w:val="28"/>
          <w:szCs w:val="28"/>
        </w:rPr>
        <w:t>тіла</w:t>
      </w:r>
      <w:proofErr w:type="gramEnd"/>
      <w:r w:rsidRPr="00956A14">
        <w:rPr>
          <w:rFonts w:ascii="Times New Roman" w:hAnsi="Times New Roman" w:cs="Times New Roman"/>
          <w:i/>
          <w:sz w:val="28"/>
          <w:szCs w:val="28"/>
        </w:rPr>
        <w:t xml:space="preserve"> до загального фону середовища існування, що зменшує їх помітність.</w:t>
      </w:r>
    </w:p>
    <w:p w:rsidR="00956A14" w:rsidRPr="00B8520B"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b/>
          <w:i/>
          <w:iCs/>
          <w:sz w:val="28"/>
          <w:szCs w:val="28"/>
          <w:u w:val="single"/>
        </w:rPr>
        <w:t>Скрадаюча протитінь</w:t>
      </w:r>
      <w:r w:rsidRPr="00956A14">
        <w:rPr>
          <w:rFonts w:ascii="Times New Roman" w:hAnsi="Times New Roman" w:cs="Times New Roman"/>
          <w:i/>
          <w:iCs/>
          <w:sz w:val="28"/>
          <w:szCs w:val="28"/>
        </w:rPr>
        <w:t xml:space="preserve"> – </w:t>
      </w:r>
      <w:r w:rsidRPr="00B8520B">
        <w:rPr>
          <w:rFonts w:ascii="Times New Roman" w:hAnsi="Times New Roman" w:cs="Times New Roman"/>
          <w:iCs/>
          <w:sz w:val="28"/>
          <w:szCs w:val="28"/>
        </w:rPr>
        <w:t>є ще одним принципом створення захисного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Навіть однотонно забарвлений предмет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 променями сонця завдяки взаємодії світла і тіні набуває певної рельєфності і сприймається як об’ємне тіло. Через те що верхня частина освітлюється, як правило, інтенсивніше, вона здається </w:t>
      </w:r>
      <w:proofErr w:type="gramStart"/>
      <w:r w:rsidRPr="00956A14">
        <w:rPr>
          <w:rFonts w:ascii="Times New Roman" w:hAnsi="Times New Roman" w:cs="Times New Roman"/>
          <w:sz w:val="28"/>
          <w:szCs w:val="28"/>
        </w:rPr>
        <w:t>св</w:t>
      </w:r>
      <w:proofErr w:type="gramEnd"/>
      <w:r w:rsidRPr="00956A14">
        <w:rPr>
          <w:rFonts w:ascii="Times New Roman" w:hAnsi="Times New Roman" w:cs="Times New Roman"/>
          <w:sz w:val="28"/>
          <w:szCs w:val="28"/>
        </w:rPr>
        <w:t xml:space="preserve">ітлішою, а нижня, навпаки, – більш темною. Тому навіть організм з повною відповідністю будови і забарвлення </w:t>
      </w:r>
      <w:proofErr w:type="gramStart"/>
      <w:r w:rsidRPr="00956A14">
        <w:rPr>
          <w:rFonts w:ascii="Times New Roman" w:hAnsi="Times New Roman" w:cs="Times New Roman"/>
          <w:sz w:val="28"/>
          <w:szCs w:val="28"/>
        </w:rPr>
        <w:t>тіла</w:t>
      </w:r>
      <w:proofErr w:type="gramEnd"/>
      <w:r w:rsidRPr="00956A14">
        <w:rPr>
          <w:rFonts w:ascii="Times New Roman" w:hAnsi="Times New Roman" w:cs="Times New Roman"/>
          <w:sz w:val="28"/>
          <w:szCs w:val="28"/>
        </w:rPr>
        <w:t xml:space="preserve"> оточуючому середовищу може стати помітним.</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Принцип протитіні полягає в тому, що шляхом поступового переходу від темнозабарвленої спини до </w:t>
      </w:r>
      <w:proofErr w:type="gramStart"/>
      <w:r w:rsidRPr="00956A14">
        <w:rPr>
          <w:rFonts w:ascii="Times New Roman" w:hAnsi="Times New Roman" w:cs="Times New Roman"/>
          <w:sz w:val="28"/>
          <w:szCs w:val="28"/>
        </w:rPr>
        <w:t>св</w:t>
      </w:r>
      <w:proofErr w:type="gramEnd"/>
      <w:r w:rsidRPr="00956A14">
        <w:rPr>
          <w:rFonts w:ascii="Times New Roman" w:hAnsi="Times New Roman" w:cs="Times New Roman"/>
          <w:sz w:val="28"/>
          <w:szCs w:val="28"/>
        </w:rPr>
        <w:t>ітлішого черева округлена поверхня справляє враження плоскої. Найбільш наочно подібний принцип реалізується у різноманітних видів риб.</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Слід зазначити, що за принципом протитіні може “працювати” і певний малюнок (останній ві</w:t>
      </w:r>
      <w:proofErr w:type="gramStart"/>
      <w:r w:rsidRPr="00956A14">
        <w:rPr>
          <w:rFonts w:ascii="Times New Roman" w:hAnsi="Times New Roman" w:cs="Times New Roman"/>
          <w:sz w:val="28"/>
          <w:szCs w:val="28"/>
        </w:rPr>
        <w:t>др</w:t>
      </w:r>
      <w:proofErr w:type="gramEnd"/>
      <w:r w:rsidRPr="00956A14">
        <w:rPr>
          <w:rFonts w:ascii="Times New Roman" w:hAnsi="Times New Roman" w:cs="Times New Roman"/>
          <w:sz w:val="28"/>
          <w:szCs w:val="28"/>
        </w:rPr>
        <w:t xml:space="preserve">ізняється від забарвлення тим, що його формують принаймні два кольори з чітким протиставленням). В цьому випадку явище протитіні залишається тим же: спина виявляється забарвленою більш інтенсивно порівняно з черевом, що компенсує дію сонячного </w:t>
      </w:r>
      <w:proofErr w:type="gramStart"/>
      <w:r w:rsidRPr="00956A14">
        <w:rPr>
          <w:rFonts w:ascii="Times New Roman" w:hAnsi="Times New Roman" w:cs="Times New Roman"/>
          <w:sz w:val="28"/>
          <w:szCs w:val="28"/>
        </w:rPr>
        <w:t>св</w:t>
      </w:r>
      <w:proofErr w:type="gramEnd"/>
      <w:r w:rsidRPr="00956A14">
        <w:rPr>
          <w:rFonts w:ascii="Times New Roman" w:hAnsi="Times New Roman" w:cs="Times New Roman"/>
          <w:sz w:val="28"/>
          <w:szCs w:val="28"/>
        </w:rPr>
        <w:t>ітла.</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Протитінь стає одним з найважливіших принципів у забарвленні тварин і набуває дуже </w:t>
      </w:r>
      <w:proofErr w:type="gramStart"/>
      <w:r w:rsidRPr="00956A14">
        <w:rPr>
          <w:rFonts w:ascii="Times New Roman" w:hAnsi="Times New Roman" w:cs="Times New Roman"/>
          <w:sz w:val="28"/>
          <w:szCs w:val="28"/>
        </w:rPr>
        <w:t>широкого</w:t>
      </w:r>
      <w:proofErr w:type="gramEnd"/>
      <w:r w:rsidRPr="00956A14">
        <w:rPr>
          <w:rFonts w:ascii="Times New Roman" w:hAnsi="Times New Roman" w:cs="Times New Roman"/>
          <w:sz w:val="28"/>
          <w:szCs w:val="28"/>
        </w:rPr>
        <w:t xml:space="preserve"> розповсюдження у природі. Вона розвивалася схожими шляхами у багатьох систематичних групах тварин як на суходолі, так і на морі.</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Ступінь вираження протитіні багато в чому залежить від умов освітлення: тварини, що мешкають при слабшому освітленні (донні риби, лісові мешканці), мають слабку протитінь, оскільки відмінності в освітленні спинної і черевної частин </w:t>
      </w:r>
      <w:proofErr w:type="gramStart"/>
      <w:r w:rsidRPr="00956A14">
        <w:rPr>
          <w:rFonts w:ascii="Times New Roman" w:hAnsi="Times New Roman" w:cs="Times New Roman"/>
          <w:sz w:val="28"/>
          <w:szCs w:val="28"/>
        </w:rPr>
        <w:t>тіла</w:t>
      </w:r>
      <w:proofErr w:type="gramEnd"/>
      <w:r w:rsidRPr="00956A14">
        <w:rPr>
          <w:rFonts w:ascii="Times New Roman" w:hAnsi="Times New Roman" w:cs="Times New Roman"/>
          <w:sz w:val="28"/>
          <w:szCs w:val="28"/>
        </w:rPr>
        <w:t xml:space="preserve"> незначні. Максимального розвитку воно набуває при доброму освітленні в контрастних умовах, у яких перебувають морські мешканці верхнього шару води, наземні степові форми тощо.</w:t>
      </w:r>
    </w:p>
    <w:p w:rsidR="00956A14" w:rsidRPr="00A62B47"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A62B47">
        <w:rPr>
          <w:rFonts w:ascii="Times New Roman" w:hAnsi="Times New Roman" w:cs="Times New Roman"/>
          <w:i/>
          <w:sz w:val="28"/>
          <w:szCs w:val="28"/>
        </w:rPr>
        <w:t>Існують навіть приклади зворотного забарвлення тварин (черево має більш темний колі</w:t>
      </w:r>
      <w:proofErr w:type="gramStart"/>
      <w:r w:rsidRPr="00A62B47">
        <w:rPr>
          <w:rFonts w:ascii="Times New Roman" w:hAnsi="Times New Roman" w:cs="Times New Roman"/>
          <w:i/>
          <w:sz w:val="28"/>
          <w:szCs w:val="28"/>
        </w:rPr>
        <w:t>р</w:t>
      </w:r>
      <w:proofErr w:type="gramEnd"/>
      <w:r w:rsidRPr="00A62B47">
        <w:rPr>
          <w:rFonts w:ascii="Times New Roman" w:hAnsi="Times New Roman" w:cs="Times New Roman"/>
          <w:i/>
          <w:sz w:val="28"/>
          <w:szCs w:val="28"/>
        </w:rPr>
        <w:t xml:space="preserve"> порівняно зі спиною) для тих видів, повернуті саме черевом до сонячних променів. Подібне перекинуте забарвлення властиве виключно нільській рибі Synodontis batensoda, яка плаває черевом догори (більше не властиве жодному виду риб у нормальному стані), а також деяким видам павуків і гусеницям, які живляться і відпочивають переважно </w:t>
      </w:r>
      <w:proofErr w:type="gramStart"/>
      <w:r w:rsidRPr="00A62B47">
        <w:rPr>
          <w:rFonts w:ascii="Times New Roman" w:hAnsi="Times New Roman" w:cs="Times New Roman"/>
          <w:i/>
          <w:sz w:val="28"/>
          <w:szCs w:val="28"/>
        </w:rPr>
        <w:t>у</w:t>
      </w:r>
      <w:proofErr w:type="gramEnd"/>
      <w:r w:rsidRPr="00A62B47">
        <w:rPr>
          <w:rFonts w:ascii="Times New Roman" w:hAnsi="Times New Roman" w:cs="Times New Roman"/>
          <w:i/>
          <w:sz w:val="28"/>
          <w:szCs w:val="28"/>
        </w:rPr>
        <w:t xml:space="preserve"> подібному положенні. Забарвлення скунсів, яке є також перекинутим, навпаки, виконує демаскуючу функцію, роблячи цю тварину помітною (далі йтиметься про апосематичне – попереджуюче забарвлення).</w:t>
      </w:r>
    </w:p>
    <w:p w:rsidR="00956A14" w:rsidRPr="00956A14"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iCs/>
          <w:sz w:val="28"/>
          <w:szCs w:val="28"/>
        </w:rPr>
      </w:pPr>
      <w:r w:rsidRPr="00956A14">
        <w:rPr>
          <w:rFonts w:ascii="Times New Roman" w:hAnsi="Times New Roman" w:cs="Times New Roman"/>
          <w:i/>
          <w:iCs/>
          <w:sz w:val="28"/>
          <w:szCs w:val="28"/>
        </w:rPr>
        <w:t>Найбільш цікавим типом “камуфляжу” є так зване розчленоване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Використання попередніх типів криптичного забарвлення – подібності до оточуючого фону і скрадаючої протитіні – дозволяють тварині ставати непомітною в умовах одноманітного оточення. Але у природі дуже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ідко спостерігаються однорідні умови існування, тому завдяки безперервності поверхні форма тіла тварини може виказати місце її знаходження. Порушення уявлення </w:t>
      </w:r>
      <w:proofErr w:type="gramStart"/>
      <w:r w:rsidRPr="00956A14">
        <w:rPr>
          <w:rFonts w:ascii="Times New Roman" w:hAnsi="Times New Roman" w:cs="Times New Roman"/>
          <w:sz w:val="28"/>
          <w:szCs w:val="28"/>
        </w:rPr>
        <w:t>про форму</w:t>
      </w:r>
      <w:proofErr w:type="gramEnd"/>
      <w:r w:rsidRPr="00956A14">
        <w:rPr>
          <w:rFonts w:ascii="Times New Roman" w:hAnsi="Times New Roman" w:cs="Times New Roman"/>
          <w:sz w:val="28"/>
          <w:szCs w:val="28"/>
        </w:rPr>
        <w:t xml:space="preserve"> досягається спеціальним малюнком – розчленованим забарвленням. Плями або смуги при цьому типі пристосувань можуть бути досить </w:t>
      </w:r>
      <w:r w:rsidRPr="00956A14">
        <w:rPr>
          <w:rFonts w:ascii="Times New Roman" w:hAnsi="Times New Roman" w:cs="Times New Roman"/>
          <w:sz w:val="28"/>
          <w:szCs w:val="28"/>
        </w:rPr>
        <w:lastRenderedPageBreak/>
        <w:t>яскравими, але завдяки втраті цілісності поверхні тварина стає непомітною для інших виді</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w:t>
      </w:r>
    </w:p>
    <w:p w:rsidR="00956A14" w:rsidRPr="006953FE" w:rsidRDefault="00956A14" w:rsidP="00B85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6953FE">
        <w:rPr>
          <w:rFonts w:ascii="Times New Roman" w:hAnsi="Times New Roman" w:cs="Times New Roman"/>
          <w:i/>
          <w:sz w:val="28"/>
          <w:szCs w:val="28"/>
        </w:rPr>
        <w:t xml:space="preserve">Одним з прикладів подібного пристосування може бути східноафриканська жаба Rana adspersa, яка забарвлена переважно в буро-зелені кольори, але вздовж спинної поверхні </w:t>
      </w:r>
      <w:proofErr w:type="gramStart"/>
      <w:r w:rsidRPr="006953FE">
        <w:rPr>
          <w:rFonts w:ascii="Times New Roman" w:hAnsi="Times New Roman" w:cs="Times New Roman"/>
          <w:i/>
          <w:sz w:val="28"/>
          <w:szCs w:val="28"/>
        </w:rPr>
        <w:t>тіла</w:t>
      </w:r>
      <w:proofErr w:type="gramEnd"/>
      <w:r w:rsidRPr="006953FE">
        <w:rPr>
          <w:rFonts w:ascii="Times New Roman" w:hAnsi="Times New Roman" w:cs="Times New Roman"/>
          <w:i/>
          <w:sz w:val="28"/>
          <w:szCs w:val="28"/>
        </w:rPr>
        <w:t xml:space="preserve"> пролягає яскрава жовта смуга, яка начебто поділяє останню навпіл. Ця смуга дуже помітна, але вона не асоціюється з самою жабою і не дозволяє швидко розпізнати організм. Найважливішою функцією розчленованого забарвлення будь-яких організмів є усунення або принаймні затримка розпізнавання відповідного об’єкта. Навіть за умови яскравих кольорів окремих плям, які є дуже помітними, увага зосереджується саме на них, руйнуючи цілісне уявлення про організм.</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Дієвість подібного пристосування значно зростає </w:t>
      </w:r>
      <w:proofErr w:type="gramStart"/>
      <w:r w:rsidRPr="00956A14">
        <w:rPr>
          <w:rFonts w:ascii="Times New Roman" w:hAnsi="Times New Roman" w:cs="Times New Roman"/>
          <w:sz w:val="28"/>
          <w:szCs w:val="28"/>
        </w:rPr>
        <w:t>у</w:t>
      </w:r>
      <w:proofErr w:type="gramEnd"/>
      <w:r w:rsidRPr="00956A14">
        <w:rPr>
          <w:rFonts w:ascii="Times New Roman" w:hAnsi="Times New Roman" w:cs="Times New Roman"/>
          <w:sz w:val="28"/>
          <w:szCs w:val="28"/>
        </w:rPr>
        <w:t xml:space="preserve"> тому випадку, коли деякі компоненти забарвлення збігаються з фоном, а інші проступають досить чітко. </w:t>
      </w:r>
      <w:proofErr w:type="gramStart"/>
      <w:r w:rsidRPr="00956A14">
        <w:rPr>
          <w:rFonts w:ascii="Times New Roman" w:hAnsi="Times New Roman" w:cs="Times New Roman"/>
          <w:sz w:val="28"/>
          <w:szCs w:val="28"/>
        </w:rPr>
        <w:t>Кр</w:t>
      </w:r>
      <w:proofErr w:type="gramEnd"/>
      <w:r w:rsidRPr="00956A14">
        <w:rPr>
          <w:rFonts w:ascii="Times New Roman" w:hAnsi="Times New Roman" w:cs="Times New Roman"/>
          <w:sz w:val="28"/>
          <w:szCs w:val="28"/>
        </w:rPr>
        <w:t xml:space="preserve">ім того, розчленоване забарвлення повинно не збігатися з формою тіла, яку воно маскує, що значно підсилюється поєднанням контрастних барв. Таким чином, чим сильніше контраст </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іж сусідніми елементами малюнку, тим ефективнішою буде розчленована дія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Існує також </w:t>
      </w:r>
      <w:proofErr w:type="gramStart"/>
      <w:r w:rsidRPr="00956A14">
        <w:rPr>
          <w:rFonts w:ascii="Times New Roman" w:hAnsi="Times New Roman" w:cs="Times New Roman"/>
          <w:sz w:val="28"/>
          <w:szCs w:val="28"/>
        </w:rPr>
        <w:t>велика</w:t>
      </w:r>
      <w:proofErr w:type="gramEnd"/>
      <w:r w:rsidRPr="00956A14">
        <w:rPr>
          <w:rFonts w:ascii="Times New Roman" w:hAnsi="Times New Roman" w:cs="Times New Roman"/>
          <w:sz w:val="28"/>
          <w:szCs w:val="28"/>
        </w:rPr>
        <w:t xml:space="preserve"> кількість прикладів </w:t>
      </w:r>
      <w:r w:rsidRPr="00956A14">
        <w:rPr>
          <w:rFonts w:ascii="Times New Roman" w:hAnsi="Times New Roman" w:cs="Times New Roman"/>
          <w:b/>
          <w:bCs/>
          <w:sz w:val="28"/>
          <w:szCs w:val="28"/>
        </w:rPr>
        <w:t>складеного розчленованого забарвлення</w:t>
      </w:r>
      <w:r w:rsidRPr="00956A14">
        <w:rPr>
          <w:rFonts w:ascii="Times New Roman" w:hAnsi="Times New Roman" w:cs="Times New Roman"/>
          <w:sz w:val="28"/>
          <w:szCs w:val="28"/>
        </w:rPr>
        <w:t xml:space="preserve">. Якщо розчленоване забарвлення створює уявлення </w:t>
      </w:r>
      <w:proofErr w:type="gramStart"/>
      <w:r w:rsidRPr="00956A14">
        <w:rPr>
          <w:rFonts w:ascii="Times New Roman" w:hAnsi="Times New Roman" w:cs="Times New Roman"/>
          <w:sz w:val="28"/>
          <w:szCs w:val="28"/>
        </w:rPr>
        <w:t>про</w:t>
      </w:r>
      <w:proofErr w:type="gramEnd"/>
      <w:r w:rsidRPr="00956A14">
        <w:rPr>
          <w:rFonts w:ascii="Times New Roman" w:hAnsi="Times New Roman" w:cs="Times New Roman"/>
          <w:sz w:val="28"/>
          <w:szCs w:val="28"/>
        </w:rPr>
        <w:t xml:space="preserve"> </w:t>
      </w:r>
      <w:proofErr w:type="gramStart"/>
      <w:r w:rsidRPr="00956A14">
        <w:rPr>
          <w:rFonts w:ascii="Times New Roman" w:hAnsi="Times New Roman" w:cs="Times New Roman"/>
          <w:sz w:val="28"/>
          <w:szCs w:val="28"/>
        </w:rPr>
        <w:t>роз</w:t>
      </w:r>
      <w:proofErr w:type="gramEnd"/>
      <w:r w:rsidRPr="00956A14">
        <w:rPr>
          <w:rFonts w:ascii="Times New Roman" w:hAnsi="Times New Roman" w:cs="Times New Roman"/>
          <w:sz w:val="28"/>
          <w:szCs w:val="28"/>
        </w:rPr>
        <w:t>ірваність цілісних предметів, то складене розчленоване забарвлення створює уявну безперервність кількох поверхонь. Наслідком подібного маскування стає неспроможність розпізнати кінцівку або й усе ті</w:t>
      </w:r>
      <w:proofErr w:type="gramStart"/>
      <w:r w:rsidRPr="00956A14">
        <w:rPr>
          <w:rFonts w:ascii="Times New Roman" w:hAnsi="Times New Roman" w:cs="Times New Roman"/>
          <w:sz w:val="28"/>
          <w:szCs w:val="28"/>
        </w:rPr>
        <w:t>ло в</w:t>
      </w:r>
      <w:proofErr w:type="gramEnd"/>
      <w:r w:rsidRPr="00956A14">
        <w:rPr>
          <w:rFonts w:ascii="Times New Roman" w:hAnsi="Times New Roman" w:cs="Times New Roman"/>
          <w:sz w:val="28"/>
          <w:szCs w:val="28"/>
        </w:rPr>
        <w:t xml:space="preserve"> цілому.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На особливу увагу заслуговує маскування ока як одного з найголовніших органів чуття. Навіть у далеких систематичних групах тварин досягається воно майже однаково – за рахунок поздовжніх (зрідка – поперечних) більш темних порівняно з іншим забарвленням смуг, які проходять навколо ока (риби, жаби, змії, ящірки, деякі ссавці і безхребетні).</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Слід додати, що наближення малюнка до певного середовища властиве переважно стенобіонтним видам, які обмежені певною </w:t>
      </w:r>
      <w:proofErr w:type="gramStart"/>
      <w:r w:rsidRPr="00956A14">
        <w:rPr>
          <w:rFonts w:ascii="Times New Roman" w:hAnsi="Times New Roman" w:cs="Times New Roman"/>
          <w:sz w:val="28"/>
          <w:szCs w:val="28"/>
        </w:rPr>
        <w:t>кормовою</w:t>
      </w:r>
      <w:proofErr w:type="gramEnd"/>
      <w:r w:rsidRPr="00956A14">
        <w:rPr>
          <w:rFonts w:ascii="Times New Roman" w:hAnsi="Times New Roman" w:cs="Times New Roman"/>
          <w:sz w:val="28"/>
          <w:szCs w:val="28"/>
        </w:rPr>
        <w:t xml:space="preserve"> рослиною, ділянкою для розмноження тощо. Тобто, спеці</w:t>
      </w:r>
      <w:proofErr w:type="gramStart"/>
      <w:r w:rsidRPr="00956A14">
        <w:rPr>
          <w:rFonts w:ascii="Times New Roman" w:hAnsi="Times New Roman" w:cs="Times New Roman"/>
          <w:sz w:val="28"/>
          <w:szCs w:val="28"/>
        </w:rPr>
        <w:t>алізоване криптичне забарвлення трапляється лише серед спеціал</w:t>
      </w:r>
      <w:proofErr w:type="gramEnd"/>
      <w:r w:rsidRPr="00956A14">
        <w:rPr>
          <w:rFonts w:ascii="Times New Roman" w:hAnsi="Times New Roman" w:cs="Times New Roman"/>
          <w:sz w:val="28"/>
          <w:szCs w:val="28"/>
        </w:rPr>
        <w:t>ізованих видів з дуже вузькою екологічною нішею.</w:t>
      </w:r>
    </w:p>
    <w:p w:rsidR="00956A14" w:rsidRPr="005462C5" w:rsidRDefault="00956A14" w:rsidP="005462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5462C5">
        <w:rPr>
          <w:rFonts w:ascii="Times New Roman" w:hAnsi="Times New Roman" w:cs="Times New Roman"/>
          <w:i/>
          <w:sz w:val="28"/>
          <w:szCs w:val="28"/>
        </w:rPr>
        <w:lastRenderedPageBreak/>
        <w:t xml:space="preserve">Ще одна проблема, яку необхідно вирішувати тваринам з криптичним забарвленням, це наявність тіні, яка може бути більш помітною, </w:t>
      </w:r>
      <w:proofErr w:type="gramStart"/>
      <w:r w:rsidRPr="005462C5">
        <w:rPr>
          <w:rFonts w:ascii="Times New Roman" w:hAnsi="Times New Roman" w:cs="Times New Roman"/>
          <w:i/>
          <w:sz w:val="28"/>
          <w:szCs w:val="28"/>
        </w:rPr>
        <w:t>ніж</w:t>
      </w:r>
      <w:proofErr w:type="gramEnd"/>
      <w:r w:rsidRPr="005462C5">
        <w:rPr>
          <w:rFonts w:ascii="Times New Roman" w:hAnsi="Times New Roman" w:cs="Times New Roman"/>
          <w:i/>
          <w:sz w:val="28"/>
          <w:szCs w:val="28"/>
        </w:rPr>
        <w:t xml:space="preserve"> сама тварина. Оскільки на дуже нерівній поверхні (гущавина трави, кущі, листя) тінь майже втрачається, вона набуває найбільшого значення для мешканців </w:t>
      </w:r>
      <w:proofErr w:type="gramStart"/>
      <w:r w:rsidRPr="005462C5">
        <w:rPr>
          <w:rFonts w:ascii="Times New Roman" w:hAnsi="Times New Roman" w:cs="Times New Roman"/>
          <w:i/>
          <w:sz w:val="28"/>
          <w:szCs w:val="28"/>
        </w:rPr>
        <w:t>в</w:t>
      </w:r>
      <w:proofErr w:type="gramEnd"/>
      <w:r w:rsidRPr="005462C5">
        <w:rPr>
          <w:rFonts w:ascii="Times New Roman" w:hAnsi="Times New Roman" w:cs="Times New Roman"/>
          <w:i/>
          <w:sz w:val="28"/>
          <w:szCs w:val="28"/>
        </w:rPr>
        <w:t>ідкритих просторів – ящірок, птахів, метеликів, які відпочивають серед скель, стволів дерев, на голій землі тощо.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Метелики, які відпочивають зі складеними догори крилами, орієнтують ті</w:t>
      </w:r>
      <w:proofErr w:type="gramStart"/>
      <w:r w:rsidRPr="00956A14">
        <w:rPr>
          <w:rFonts w:ascii="Times New Roman" w:hAnsi="Times New Roman" w:cs="Times New Roman"/>
          <w:sz w:val="28"/>
          <w:szCs w:val="28"/>
        </w:rPr>
        <w:t>ло в</w:t>
      </w:r>
      <w:proofErr w:type="gramEnd"/>
      <w:r w:rsidRPr="00956A14">
        <w:rPr>
          <w:rFonts w:ascii="Times New Roman" w:hAnsi="Times New Roman" w:cs="Times New Roman"/>
          <w:sz w:val="28"/>
          <w:szCs w:val="28"/>
        </w:rPr>
        <w:t>ідносно сонця так, щоб тінь від останніх перетворилася на майже непомітну смугу. При цьому тварини розгортають своє ті</w:t>
      </w:r>
      <w:proofErr w:type="gramStart"/>
      <w:r w:rsidRPr="00956A14">
        <w:rPr>
          <w:rFonts w:ascii="Times New Roman" w:hAnsi="Times New Roman" w:cs="Times New Roman"/>
          <w:sz w:val="28"/>
          <w:szCs w:val="28"/>
        </w:rPr>
        <w:t>ло в</w:t>
      </w:r>
      <w:proofErr w:type="gramEnd"/>
      <w:r w:rsidRPr="00956A14">
        <w:rPr>
          <w:rFonts w:ascii="Times New Roman" w:hAnsi="Times New Roman" w:cs="Times New Roman"/>
          <w:sz w:val="28"/>
          <w:szCs w:val="28"/>
        </w:rPr>
        <w:t xml:space="preserve">ідповідно до руху сонця (геліотропізм) – подібні пристосування властиві багатьом видам, зокрема європейським сатирам. В останніх геліотропізм також може проявлятись у вигляді нахилу </w:t>
      </w:r>
      <w:proofErr w:type="gramStart"/>
      <w:r w:rsidRPr="00956A14">
        <w:rPr>
          <w:rFonts w:ascii="Times New Roman" w:hAnsi="Times New Roman" w:cs="Times New Roman"/>
          <w:sz w:val="28"/>
          <w:szCs w:val="28"/>
        </w:rPr>
        <w:t>тіла</w:t>
      </w:r>
      <w:proofErr w:type="gramEnd"/>
      <w:r w:rsidRPr="00956A14">
        <w:rPr>
          <w:rFonts w:ascii="Times New Roman" w:hAnsi="Times New Roman" w:cs="Times New Roman"/>
          <w:sz w:val="28"/>
          <w:szCs w:val="28"/>
        </w:rPr>
        <w:t xml:space="preserve"> відносно вертикального положення, а в окремих видів – навіть до лежачого стану (Thecla rubi), завдяки чому крила закривають власну тінь. Необхідність подібних пристосувань пояснюється тим,</w:t>
      </w:r>
      <w:r w:rsidR="00F84C90">
        <w:rPr>
          <w:rFonts w:ascii="Times New Roman" w:hAnsi="Times New Roman" w:cs="Times New Roman"/>
          <w:sz w:val="28"/>
          <w:szCs w:val="28"/>
          <w:lang w:val="uk-UA"/>
        </w:rPr>
        <w:t xml:space="preserve"> </w:t>
      </w:r>
      <w:r w:rsidRPr="00956A14">
        <w:rPr>
          <w:rFonts w:ascii="Times New Roman" w:hAnsi="Times New Roman" w:cs="Times New Roman"/>
          <w:sz w:val="28"/>
          <w:szCs w:val="28"/>
        </w:rPr>
        <w:t xml:space="preserve"> що тінь від крил стає значно помітнішою порівняно з самими тваринами, які мають маскуюче забарвлення. У багатьох геконів на хвості наявні лопаті (у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ізних видів різної ширини), які допомагають маскувати тінь хвоста на відносно рівних поверхнях скелі, стіни або стовбура дерева. </w:t>
      </w:r>
    </w:p>
    <w:p w:rsidR="00956A14" w:rsidRPr="009E5CC1"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proofErr w:type="gramStart"/>
      <w:r w:rsidRPr="009E5CC1">
        <w:rPr>
          <w:rFonts w:ascii="Times New Roman" w:hAnsi="Times New Roman" w:cs="Times New Roman"/>
          <w:i/>
          <w:sz w:val="28"/>
          <w:szCs w:val="28"/>
        </w:rPr>
        <w:t>П</w:t>
      </w:r>
      <w:proofErr w:type="gramEnd"/>
      <w:r w:rsidRPr="009E5CC1">
        <w:rPr>
          <w:rFonts w:ascii="Times New Roman" w:hAnsi="Times New Roman" w:cs="Times New Roman"/>
          <w:i/>
          <w:sz w:val="28"/>
          <w:szCs w:val="28"/>
        </w:rPr>
        <w:t xml:space="preserve">ідтверджує пристосувальне значення криптичного забарвлення й його відсутність або слабший прояв у тих форм, які його не потребують. </w:t>
      </w:r>
      <w:proofErr w:type="gramStart"/>
      <w:r w:rsidRPr="009E5CC1">
        <w:rPr>
          <w:rFonts w:ascii="Times New Roman" w:hAnsi="Times New Roman" w:cs="Times New Roman"/>
          <w:i/>
          <w:sz w:val="28"/>
          <w:szCs w:val="28"/>
        </w:rPr>
        <w:t>Так, птахи як найбільш активні й рухливі тварини знаходяться в постійному переміщенні в пошуках їжі та інших ресурсів. Оскільки довкілля в цьому випадку змінюється дуже швидко, вони не можуть завжди відповідати загальному фону оточуючого середовища, тому більшість представників цієї групи має переважно неспеціалізовану систему захисного</w:t>
      </w:r>
      <w:proofErr w:type="gramEnd"/>
      <w:r w:rsidRPr="009E5CC1">
        <w:rPr>
          <w:rFonts w:ascii="Times New Roman" w:hAnsi="Times New Roman" w:cs="Times New Roman"/>
          <w:i/>
          <w:sz w:val="28"/>
          <w:szCs w:val="28"/>
        </w:rPr>
        <w:t xml:space="preserve"> забарвлення. Але ті види, що гніздяться чи відпочивають в умовах відносно відкритих ландшафтів (дрохви, курині, </w:t>
      </w:r>
      <w:proofErr w:type="gramStart"/>
      <w:r w:rsidRPr="009E5CC1">
        <w:rPr>
          <w:rFonts w:ascii="Times New Roman" w:hAnsi="Times New Roman" w:cs="Times New Roman"/>
          <w:i/>
          <w:sz w:val="28"/>
          <w:szCs w:val="28"/>
        </w:rPr>
        <w:t>др</w:t>
      </w:r>
      <w:proofErr w:type="gramEnd"/>
      <w:r w:rsidRPr="009E5CC1">
        <w:rPr>
          <w:rFonts w:ascii="Times New Roman" w:hAnsi="Times New Roman" w:cs="Times New Roman"/>
          <w:i/>
          <w:sz w:val="28"/>
          <w:szCs w:val="28"/>
        </w:rPr>
        <w:t>імлюги тощо) теж набувають криптичного забарвлення і відповідної поведінки.</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Близьким за своїм змістом до криптичного забарвлення є наслідування форми та структури певних об’єктів. Особливістю цієї групи пристосувань є досить точне наслідування (майже тотожність) тваринами неживих або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івних об’єктів як за їх загальною структурою, так і забарвленням. Інколи сюди ж відносять наслідування їстівними організмами форми та малюнка неїстівних чи отруйних (</w:t>
      </w:r>
      <w:r w:rsidRPr="006953FE">
        <w:rPr>
          <w:rFonts w:ascii="Times New Roman" w:hAnsi="Times New Roman" w:cs="Times New Roman"/>
          <w:b/>
          <w:sz w:val="28"/>
          <w:szCs w:val="28"/>
        </w:rPr>
        <w:t>мі</w:t>
      </w:r>
      <w:proofErr w:type="gramStart"/>
      <w:r w:rsidRPr="006953FE">
        <w:rPr>
          <w:rFonts w:ascii="Times New Roman" w:hAnsi="Times New Roman" w:cs="Times New Roman"/>
          <w:b/>
          <w:sz w:val="28"/>
          <w:szCs w:val="28"/>
        </w:rPr>
        <w:t>м</w:t>
      </w:r>
      <w:proofErr w:type="gramEnd"/>
      <w:r w:rsidRPr="006953FE">
        <w:rPr>
          <w:rFonts w:ascii="Times New Roman" w:hAnsi="Times New Roman" w:cs="Times New Roman"/>
          <w:b/>
          <w:sz w:val="28"/>
          <w:szCs w:val="28"/>
        </w:rPr>
        <w:t>ікрія</w:t>
      </w:r>
      <w:r w:rsidRPr="00956A14">
        <w:rPr>
          <w:rFonts w:ascii="Times New Roman" w:hAnsi="Times New Roman" w:cs="Times New Roman"/>
          <w:sz w:val="28"/>
          <w:szCs w:val="28"/>
        </w:rPr>
        <w:t>) та хижаками – байдужих чи навіть привабливих предметів, що значно покращує результативність полювання (як рибоподібний виріст у морського чорта). Але про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ікрію мова піде далі.</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 xml:space="preserve">Багатьом тваринам з віддалених систематичних груп властиве наслідування форми й забарвлення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ізноманітних листків. В якості моделі можуть використовуватись будь-які листки, відмінні як за кольором і формою, так і за станом (мертві або живі, висохлі, покороблені тощо). В той же час, в усіх випадках листок є тонким, і враження плаского тіла може досягатися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ізними засобами.</w:t>
      </w:r>
    </w:p>
    <w:p w:rsidR="00956A14" w:rsidRPr="006953FE"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56A14">
        <w:rPr>
          <w:rFonts w:ascii="Times New Roman" w:hAnsi="Times New Roman" w:cs="Times New Roman"/>
          <w:sz w:val="28"/>
          <w:szCs w:val="28"/>
        </w:rPr>
        <w:t xml:space="preserve">Найлегше подібний ефект створюється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ізними видами комах за рахунок плоских поверхонь крил. </w:t>
      </w:r>
      <w:r w:rsidRPr="006953FE">
        <w:rPr>
          <w:rFonts w:ascii="Times New Roman" w:hAnsi="Times New Roman" w:cs="Times New Roman"/>
          <w:i/>
          <w:sz w:val="28"/>
          <w:szCs w:val="28"/>
        </w:rPr>
        <w:t xml:space="preserve">Найбільш досконалим наслідуванням листка відзначаються представники метеликів індо-малайського роду Kallima, обрис і забарвлення яких поряд з уявним черешком, системою середньої й бокових жилок, загостреною вершиною і навіть “пошкодженнями” від </w:t>
      </w:r>
      <w:proofErr w:type="gramStart"/>
      <w:r w:rsidRPr="006953FE">
        <w:rPr>
          <w:rFonts w:ascii="Times New Roman" w:hAnsi="Times New Roman" w:cs="Times New Roman"/>
          <w:i/>
          <w:sz w:val="28"/>
          <w:szCs w:val="28"/>
        </w:rPr>
        <w:t>хвороб</w:t>
      </w:r>
      <w:proofErr w:type="gramEnd"/>
      <w:r w:rsidRPr="006953FE">
        <w:rPr>
          <w:rFonts w:ascii="Times New Roman" w:hAnsi="Times New Roman" w:cs="Times New Roman"/>
          <w:i/>
          <w:sz w:val="28"/>
          <w:szCs w:val="28"/>
        </w:rPr>
        <w:t xml:space="preserve"> і комах доводять загальний вигляд тварини майже до повної тотожності з листком. Подібні пристосування властиві багатьом </w:t>
      </w:r>
      <w:proofErr w:type="gramStart"/>
      <w:r w:rsidRPr="006953FE">
        <w:rPr>
          <w:rFonts w:ascii="Times New Roman" w:hAnsi="Times New Roman" w:cs="Times New Roman"/>
          <w:i/>
          <w:sz w:val="28"/>
          <w:szCs w:val="28"/>
        </w:rPr>
        <w:t>п</w:t>
      </w:r>
      <w:proofErr w:type="gramEnd"/>
      <w:r w:rsidRPr="006953FE">
        <w:rPr>
          <w:rFonts w:ascii="Times New Roman" w:hAnsi="Times New Roman" w:cs="Times New Roman"/>
          <w:i/>
          <w:sz w:val="28"/>
          <w:szCs w:val="28"/>
        </w:rPr>
        <w:t xml:space="preserve">івденноамериканським лісовим метеликам (роди Pierella, Anoea тощо).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Більш складним варіантом наслідування пласкості листка досягається сплощенням тіла, яке властиве в першу чергу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ізним представникам хребетних тварин. Справжнє сплощення </w:t>
      </w:r>
      <w:proofErr w:type="gramStart"/>
      <w:r w:rsidRPr="00956A14">
        <w:rPr>
          <w:rFonts w:ascii="Times New Roman" w:hAnsi="Times New Roman" w:cs="Times New Roman"/>
          <w:sz w:val="28"/>
          <w:szCs w:val="28"/>
        </w:rPr>
        <w:t>тіла</w:t>
      </w:r>
      <w:proofErr w:type="gramEnd"/>
      <w:r w:rsidRPr="00956A14">
        <w:rPr>
          <w:rFonts w:ascii="Times New Roman" w:hAnsi="Times New Roman" w:cs="Times New Roman"/>
          <w:sz w:val="28"/>
          <w:szCs w:val="28"/>
        </w:rPr>
        <w:t xml:space="preserve"> обмежене необхідністю відповідної перебудови внутрішніх органів тварини, але навіть серед хребетних є приклади дуже вдалого використання подібного наслідування.</w:t>
      </w:r>
    </w:p>
    <w:p w:rsidR="00956A14" w:rsidRPr="006953FE"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6953FE">
        <w:rPr>
          <w:rFonts w:ascii="Times New Roman" w:hAnsi="Times New Roman" w:cs="Times New Roman"/>
          <w:i/>
          <w:sz w:val="28"/>
          <w:szCs w:val="28"/>
        </w:rPr>
        <w:t>Амазонський вид риб Monocirrhus polyacanthus (місцеві жителі називають її “риба-листок”) досягає найбільшого наслідування мертвого листка. Причому, схожість настільки велика, що виловлену рибу дуже складно ві</w:t>
      </w:r>
      <w:proofErr w:type="gramStart"/>
      <w:r w:rsidRPr="006953FE">
        <w:rPr>
          <w:rFonts w:ascii="Times New Roman" w:hAnsi="Times New Roman" w:cs="Times New Roman"/>
          <w:i/>
          <w:sz w:val="28"/>
          <w:szCs w:val="28"/>
        </w:rPr>
        <w:t>др</w:t>
      </w:r>
      <w:proofErr w:type="gramEnd"/>
      <w:r w:rsidRPr="006953FE">
        <w:rPr>
          <w:rFonts w:ascii="Times New Roman" w:hAnsi="Times New Roman" w:cs="Times New Roman"/>
          <w:i/>
          <w:sz w:val="28"/>
          <w:szCs w:val="28"/>
        </w:rPr>
        <w:t xml:space="preserve">ізнити від виловленого листка. Подібний ефект виникає завдяки значному латеральному сплющенню </w:t>
      </w:r>
      <w:proofErr w:type="gramStart"/>
      <w:r w:rsidRPr="006953FE">
        <w:rPr>
          <w:rFonts w:ascii="Times New Roman" w:hAnsi="Times New Roman" w:cs="Times New Roman"/>
          <w:i/>
          <w:sz w:val="28"/>
          <w:szCs w:val="28"/>
        </w:rPr>
        <w:t>тіла</w:t>
      </w:r>
      <w:proofErr w:type="gramEnd"/>
      <w:r w:rsidRPr="006953FE">
        <w:rPr>
          <w:rFonts w:ascii="Times New Roman" w:hAnsi="Times New Roman" w:cs="Times New Roman"/>
          <w:i/>
          <w:sz w:val="28"/>
          <w:szCs w:val="28"/>
        </w:rPr>
        <w:t xml:space="preserve">, створенням обрисом форми листка, спеціальному забарвленню з імітацією системи жилкування і розвитку “бороди”, яка нагадує черешок. До цього слід додати ще й поведінковий аспект: означений вид живе лише в умовах майже стоячої води і рухається дуже непомітно, наче листя, </w:t>
      </w:r>
      <w:proofErr w:type="gramStart"/>
      <w:r w:rsidRPr="006953FE">
        <w:rPr>
          <w:rFonts w:ascii="Times New Roman" w:hAnsi="Times New Roman" w:cs="Times New Roman"/>
          <w:i/>
          <w:sz w:val="28"/>
          <w:szCs w:val="28"/>
        </w:rPr>
        <w:t>п</w:t>
      </w:r>
      <w:proofErr w:type="gramEnd"/>
      <w:r w:rsidRPr="006953FE">
        <w:rPr>
          <w:rFonts w:ascii="Times New Roman" w:hAnsi="Times New Roman" w:cs="Times New Roman"/>
          <w:i/>
          <w:sz w:val="28"/>
          <w:szCs w:val="28"/>
        </w:rPr>
        <w:t xml:space="preserve">ідхоплене невеликою течією. Оскільки цей представник є хижаком (живиться </w:t>
      </w:r>
      <w:proofErr w:type="gramStart"/>
      <w:r w:rsidRPr="006953FE">
        <w:rPr>
          <w:rFonts w:ascii="Times New Roman" w:hAnsi="Times New Roman" w:cs="Times New Roman"/>
          <w:i/>
          <w:sz w:val="28"/>
          <w:szCs w:val="28"/>
        </w:rPr>
        <w:t>др</w:t>
      </w:r>
      <w:proofErr w:type="gramEnd"/>
      <w:r w:rsidRPr="006953FE">
        <w:rPr>
          <w:rFonts w:ascii="Times New Roman" w:hAnsi="Times New Roman" w:cs="Times New Roman"/>
          <w:i/>
          <w:sz w:val="28"/>
          <w:szCs w:val="28"/>
        </w:rPr>
        <w:t>ібними рибками), такий комплекс пристосувальних ознак стає особливо важливим – жертва повинна підпустити дуже близько до себе, інакше полювання буде невдалим.</w:t>
      </w:r>
    </w:p>
    <w:p w:rsidR="00956A14" w:rsidRPr="006953FE"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6953FE">
        <w:rPr>
          <w:rFonts w:ascii="Times New Roman" w:hAnsi="Times New Roman" w:cs="Times New Roman"/>
          <w:i/>
          <w:sz w:val="28"/>
          <w:szCs w:val="28"/>
        </w:rPr>
        <w:t>Наслідуватись можуть також кора дерев, лишайники, водорості, каміння, ліани (тропічні деревні змії), екскременти тварин та інші предмети. В усіх цих випадках відбувається наслідування саме тих предметі</w:t>
      </w:r>
      <w:proofErr w:type="gramStart"/>
      <w:r w:rsidRPr="006953FE">
        <w:rPr>
          <w:rFonts w:ascii="Times New Roman" w:hAnsi="Times New Roman" w:cs="Times New Roman"/>
          <w:i/>
          <w:sz w:val="28"/>
          <w:szCs w:val="28"/>
        </w:rPr>
        <w:t>в</w:t>
      </w:r>
      <w:proofErr w:type="gramEnd"/>
      <w:r w:rsidRPr="006953FE">
        <w:rPr>
          <w:rFonts w:ascii="Times New Roman" w:hAnsi="Times New Roman" w:cs="Times New Roman"/>
          <w:i/>
          <w:sz w:val="28"/>
          <w:szCs w:val="28"/>
        </w:rPr>
        <w:t xml:space="preserve">, які знаходяться в безпосередньому оточенні тварини. Важлива також відповідна поведінка, </w:t>
      </w:r>
      <w:proofErr w:type="gramStart"/>
      <w:r w:rsidRPr="006953FE">
        <w:rPr>
          <w:rFonts w:ascii="Times New Roman" w:hAnsi="Times New Roman" w:cs="Times New Roman"/>
          <w:i/>
          <w:sz w:val="28"/>
          <w:szCs w:val="28"/>
        </w:rPr>
        <w:t>без</w:t>
      </w:r>
      <w:proofErr w:type="gramEnd"/>
      <w:r w:rsidRPr="006953FE">
        <w:rPr>
          <w:rFonts w:ascii="Times New Roman" w:hAnsi="Times New Roman" w:cs="Times New Roman"/>
          <w:i/>
          <w:sz w:val="28"/>
          <w:szCs w:val="28"/>
        </w:rPr>
        <w:t xml:space="preserve"> якої подібні наслідування втрачають будь-який сенс.</w:t>
      </w:r>
    </w:p>
    <w:p w:rsidR="00956A14" w:rsidRPr="006953F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b/>
          <w:iCs/>
          <w:sz w:val="28"/>
          <w:szCs w:val="28"/>
        </w:rPr>
      </w:pPr>
      <w:r w:rsidRPr="006953FE">
        <w:rPr>
          <w:rFonts w:ascii="Times New Roman" w:hAnsi="Times New Roman" w:cs="Times New Roman"/>
          <w:b/>
          <w:iCs/>
          <w:sz w:val="28"/>
          <w:szCs w:val="28"/>
        </w:rPr>
        <w:t>Протилежного значення набуває апосематичне (попереджуюче)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E5CC1">
        <w:rPr>
          <w:rFonts w:ascii="Times New Roman" w:hAnsi="Times New Roman" w:cs="Times New Roman"/>
          <w:b/>
          <w:sz w:val="28"/>
          <w:szCs w:val="28"/>
        </w:rPr>
        <w:lastRenderedPageBreak/>
        <w:t>Апосематичне забарвлення</w:t>
      </w:r>
      <w:r w:rsidRPr="00956A14">
        <w:rPr>
          <w:rFonts w:ascii="Times New Roman" w:hAnsi="Times New Roman" w:cs="Times New Roman"/>
          <w:sz w:val="28"/>
          <w:szCs w:val="28"/>
        </w:rPr>
        <w:t xml:space="preserve">, на відміну від попередніх варіантів пристосувань, досягає зовсім іншої мети – </w:t>
      </w:r>
      <w:r w:rsidRPr="009E5CC1">
        <w:rPr>
          <w:rFonts w:ascii="Times New Roman" w:hAnsi="Times New Roman" w:cs="Times New Roman"/>
          <w:b/>
          <w:sz w:val="28"/>
          <w:szCs w:val="28"/>
        </w:rPr>
        <w:t>зробити тварину дуже помітною в тих умовах, у яких вона мешка</w:t>
      </w:r>
      <w:proofErr w:type="gramStart"/>
      <w:r w:rsidRPr="009E5CC1">
        <w:rPr>
          <w:rFonts w:ascii="Times New Roman" w:hAnsi="Times New Roman" w:cs="Times New Roman"/>
          <w:b/>
          <w:sz w:val="28"/>
          <w:szCs w:val="28"/>
        </w:rPr>
        <w:t>є.</w:t>
      </w:r>
      <w:proofErr w:type="gramEnd"/>
      <w:r w:rsidRPr="00956A14">
        <w:rPr>
          <w:rFonts w:ascii="Times New Roman" w:hAnsi="Times New Roman" w:cs="Times New Roman"/>
          <w:sz w:val="28"/>
          <w:szCs w:val="28"/>
        </w:rPr>
        <w:t xml:space="preserve"> Криптичне забарвлення навіть з використанням яскравих кольорів наближує тварину за загальним виглядом до її оточення. В попереджуючому забарвленні використовується саме така гама кольорів, яка завжди стає помітною ймовірним ворогам (в першу чергу це червоні, білі, чорні, жовті тони у вигляді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ізко окреслених плям або смуг).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Забарвлення тварини, яке виникає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 впливом статевого добору (статевий диморфізм), також має на меті привертання уваги. Але малюнки і кольори, які використовуються в цьому випадку, є переважно ніжними, </w:t>
      </w:r>
      <w:proofErr w:type="gramStart"/>
      <w:r w:rsidRPr="00956A14">
        <w:rPr>
          <w:rFonts w:ascii="Times New Roman" w:hAnsi="Times New Roman" w:cs="Times New Roman"/>
          <w:sz w:val="28"/>
          <w:szCs w:val="28"/>
        </w:rPr>
        <w:t>на</w:t>
      </w:r>
      <w:proofErr w:type="gramEnd"/>
      <w:r w:rsidRPr="00956A14">
        <w:rPr>
          <w:rFonts w:ascii="Times New Roman" w:hAnsi="Times New Roman" w:cs="Times New Roman"/>
          <w:sz w:val="28"/>
          <w:szCs w:val="28"/>
        </w:rPr>
        <w:t xml:space="preserve"> відміну від яскравих і дуже помітних апосематичних забарвлень.</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До цього слід додати й певні відмінності у поведінці апосематичних тварин. Якщо організми з криптичним забарвленням переносять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іки своєї активності на сутінки (під час відпочинку завмирають або займають відповідне положення, в інший час рухи їх є дуже прудкими), то при попереджуючому забарвленні особини обирають для своєї активності той час доби, коли вони максимально помітні (переважно день). Рухаються вони досить повільно, цілком покладаючись на свої захисні властивості. Це стосується як наземних, так і інших форм (політ сонечка – повільний та незграбний – може бути тому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ідтвердженням).</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Якщо проаналізувати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ічну динаміку, то виявляється, що найбільша щільність подібних видів припадає на той проміжок часу, коли чисельність інших тварин є досить високою. Пов’язано це в першу чергу з тим, що як молоді тварини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ід час “навчання”, так і дорослі припускаються помилок, інколи з’їдаючи й представників видів з апосематичним забарвленням. Але в періоди напруженої боротьби за існування (в першу чергу через нестачу їжі) хижаки можуть переходити з улюбленої їжі, якої стає обмаль, на будь-яку іншу, враховуючи й несмачну і навіть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івну. Тому найбільшого ефекту апосематичне забарвлення надає тварині за умови наявності у хижаків великого вибору 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івних тварин.</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956A14">
        <w:rPr>
          <w:rFonts w:ascii="Times New Roman" w:hAnsi="Times New Roman" w:cs="Times New Roman"/>
          <w:sz w:val="28"/>
          <w:szCs w:val="28"/>
        </w:rPr>
        <w:lastRenderedPageBreak/>
        <w:t>Кр</w:t>
      </w:r>
      <w:proofErr w:type="gramEnd"/>
      <w:r w:rsidRPr="00956A14">
        <w:rPr>
          <w:rFonts w:ascii="Times New Roman" w:hAnsi="Times New Roman" w:cs="Times New Roman"/>
          <w:sz w:val="28"/>
          <w:szCs w:val="28"/>
        </w:rPr>
        <w:t>ім попереджуючих якостей, апосематичні тварини повинні мати й певні захисні властивості. Це стосується будь-яких засобів захисту, які роблять тварину непривабливою чи неприємною на смак для потенційних ворогів.</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b/>
          <w:bCs/>
          <w:sz w:val="28"/>
          <w:szCs w:val="28"/>
        </w:rPr>
        <w:t>Отрута</w:t>
      </w:r>
      <w:r w:rsidRPr="00956A14">
        <w:rPr>
          <w:rFonts w:ascii="Times New Roman" w:hAnsi="Times New Roman" w:cs="Times New Roman"/>
          <w:sz w:val="28"/>
          <w:szCs w:val="28"/>
        </w:rPr>
        <w:t xml:space="preserve"> – є одним з найдієві</w:t>
      </w:r>
      <w:proofErr w:type="gramStart"/>
      <w:r w:rsidRPr="00956A14">
        <w:rPr>
          <w:rFonts w:ascii="Times New Roman" w:hAnsi="Times New Roman" w:cs="Times New Roman"/>
          <w:sz w:val="28"/>
          <w:szCs w:val="28"/>
        </w:rPr>
        <w:t>ших та</w:t>
      </w:r>
      <w:proofErr w:type="gramEnd"/>
      <w:r w:rsidRPr="00956A14">
        <w:rPr>
          <w:rFonts w:ascii="Times New Roman" w:hAnsi="Times New Roman" w:cs="Times New Roman"/>
          <w:sz w:val="28"/>
          <w:szCs w:val="28"/>
        </w:rPr>
        <w:t xml:space="preserve"> спеціалізованих засобів захисту від наявних ворогів. Токсичні властивості притаманні багатьом тваринам. Але слід пам’ятати, що отруйність є відносною, оскільки вона залежить від біохімічних властивостей отрути та чутливості до неї окремих організмів. Тобто, тварини, що є отруйними для одних видів, виявляються 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 xml:space="preserve">івними для інших, і навпаки, – їстівні організми можуть виявити отруйні властивості для певних тварин.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956A14">
        <w:rPr>
          <w:rFonts w:ascii="Times New Roman" w:hAnsi="Times New Roman" w:cs="Times New Roman"/>
          <w:sz w:val="28"/>
          <w:szCs w:val="28"/>
        </w:rPr>
        <w:t xml:space="preserve">Незважаючи на певну обмеженість практичної дії отрути, її наявність сама по собі значно збільшує ймовірність виживання відповідних тварин, оскільки значно звужує коло потенційних ворогів. Існують такі види тварин, у яких розвинені </w:t>
      </w:r>
      <w:r w:rsidRPr="00956A14">
        <w:rPr>
          <w:rFonts w:ascii="Times New Roman" w:hAnsi="Times New Roman" w:cs="Times New Roman"/>
          <w:i/>
          <w:iCs/>
          <w:sz w:val="28"/>
          <w:szCs w:val="28"/>
        </w:rPr>
        <w:t xml:space="preserve">справжні отруйні залози </w:t>
      </w:r>
      <w:r w:rsidRPr="00956A14">
        <w:rPr>
          <w:rFonts w:ascii="Times New Roman" w:hAnsi="Times New Roman" w:cs="Times New Roman"/>
          <w:sz w:val="28"/>
          <w:szCs w:val="28"/>
        </w:rPr>
        <w:t>зі спеціально модифікованими колючками тощо, які використовуються в якості зброї для нанесення уколу й отру</w:t>
      </w:r>
      <w:proofErr w:type="gramEnd"/>
      <w:r w:rsidRPr="00956A14">
        <w:rPr>
          <w:rFonts w:ascii="Times New Roman" w:hAnsi="Times New Roman" w:cs="Times New Roman"/>
          <w:sz w:val="28"/>
          <w:szCs w:val="28"/>
        </w:rPr>
        <w:t>єння рани. До них можна віднести окремих представників риб, зокрема скатів (Trygon, A</w:t>
      </w:r>
      <w:proofErr w:type="gramStart"/>
      <w:r w:rsidRPr="00956A14">
        <w:rPr>
          <w:rFonts w:ascii="Times New Roman" w:hAnsi="Times New Roman" w:cs="Times New Roman"/>
          <w:sz w:val="28"/>
          <w:szCs w:val="28"/>
        </w:rPr>
        <w:t>л</w:t>
      </w:r>
      <w:proofErr w:type="gramEnd"/>
      <w:r w:rsidRPr="00956A14">
        <w:rPr>
          <w:rFonts w:ascii="Times New Roman" w:hAnsi="Times New Roman" w:cs="Times New Roman"/>
          <w:sz w:val="28"/>
          <w:szCs w:val="28"/>
        </w:rPr>
        <w:t xml:space="preserve">tobatis), велику кількість змій,  перетинчастокрилих тощо. </w:t>
      </w:r>
    </w:p>
    <w:p w:rsidR="00956A14" w:rsidRPr="009E5CC1"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9E5CC1">
        <w:rPr>
          <w:rFonts w:ascii="Times New Roman" w:hAnsi="Times New Roman" w:cs="Times New Roman"/>
          <w:i/>
          <w:sz w:val="28"/>
          <w:szCs w:val="28"/>
        </w:rPr>
        <w:t xml:space="preserve">Інший тип представляють тварини, </w:t>
      </w:r>
      <w:r w:rsidRPr="009E5CC1">
        <w:rPr>
          <w:rFonts w:ascii="Times New Roman" w:hAnsi="Times New Roman" w:cs="Times New Roman"/>
          <w:i/>
          <w:iCs/>
          <w:sz w:val="28"/>
          <w:szCs w:val="28"/>
        </w:rPr>
        <w:t xml:space="preserve">тіло яких </w:t>
      </w:r>
      <w:proofErr w:type="gramStart"/>
      <w:r w:rsidRPr="009E5CC1">
        <w:rPr>
          <w:rFonts w:ascii="Times New Roman" w:hAnsi="Times New Roman" w:cs="Times New Roman"/>
          <w:i/>
          <w:iCs/>
          <w:sz w:val="28"/>
          <w:szCs w:val="28"/>
        </w:rPr>
        <w:t>містить</w:t>
      </w:r>
      <w:proofErr w:type="gramEnd"/>
      <w:r w:rsidRPr="009E5CC1">
        <w:rPr>
          <w:rFonts w:ascii="Times New Roman" w:hAnsi="Times New Roman" w:cs="Times New Roman"/>
          <w:i/>
          <w:iCs/>
          <w:sz w:val="28"/>
          <w:szCs w:val="28"/>
        </w:rPr>
        <w:t xml:space="preserve"> отруту</w:t>
      </w:r>
      <w:r w:rsidRPr="009E5CC1">
        <w:rPr>
          <w:rFonts w:ascii="Times New Roman" w:hAnsi="Times New Roman" w:cs="Times New Roman"/>
          <w:i/>
          <w:sz w:val="28"/>
          <w:szCs w:val="28"/>
        </w:rPr>
        <w:t>. Прикладом їх є риби-скалозуби (Tetrodontidae), амфібії (Salamandra maculosa, Bombinator igneus, Bufo marinus тощо).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Чутливим засобом захисту можна вважати подразливі або відштовхуючі </w:t>
      </w:r>
      <w:r w:rsidRPr="00956A14">
        <w:rPr>
          <w:rFonts w:ascii="Times New Roman" w:hAnsi="Times New Roman" w:cs="Times New Roman"/>
          <w:b/>
          <w:bCs/>
          <w:sz w:val="28"/>
          <w:szCs w:val="28"/>
        </w:rPr>
        <w:t>секрети</w:t>
      </w:r>
      <w:r w:rsidRPr="00956A14">
        <w:rPr>
          <w:rFonts w:ascii="Times New Roman" w:hAnsi="Times New Roman" w:cs="Times New Roman"/>
          <w:sz w:val="28"/>
          <w:szCs w:val="28"/>
        </w:rPr>
        <w:t>,</w:t>
      </w:r>
      <w:r w:rsidRPr="00956A14">
        <w:rPr>
          <w:rFonts w:ascii="Times New Roman" w:hAnsi="Times New Roman" w:cs="Times New Roman"/>
          <w:b/>
          <w:bCs/>
          <w:sz w:val="28"/>
          <w:szCs w:val="28"/>
        </w:rPr>
        <w:t xml:space="preserve"> </w:t>
      </w:r>
      <w:r w:rsidRPr="00956A14">
        <w:rPr>
          <w:rFonts w:ascii="Times New Roman" w:hAnsi="Times New Roman" w:cs="Times New Roman"/>
          <w:sz w:val="28"/>
          <w:szCs w:val="28"/>
        </w:rPr>
        <w:t xml:space="preserve">досить поширені серед тварин. Цей спосіб захисту пов’язаний з активним виділенням твариною відштовхуючих речовин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 час погрози ймовірним ворогом. При чому, вищий його прояв полягає </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 xml:space="preserve"> </w:t>
      </w:r>
      <w:proofErr w:type="gramStart"/>
      <w:r w:rsidRPr="00956A14">
        <w:rPr>
          <w:rFonts w:ascii="Times New Roman" w:hAnsi="Times New Roman" w:cs="Times New Roman"/>
          <w:sz w:val="28"/>
          <w:szCs w:val="28"/>
        </w:rPr>
        <w:t>тому</w:t>
      </w:r>
      <w:proofErr w:type="gramEnd"/>
      <w:r w:rsidRPr="00956A14">
        <w:rPr>
          <w:rFonts w:ascii="Times New Roman" w:hAnsi="Times New Roman" w:cs="Times New Roman"/>
          <w:sz w:val="28"/>
          <w:szCs w:val="28"/>
        </w:rPr>
        <w:t xml:space="preserve">, що тварина завдяки наявності спеціалізованих пристосувань виприскує їдкий секрет безпосередньо на ворога, зупиняючи напад останнього. Прикладами значного розвитку наведеного способу захисту можуть бути жуки-бомбардири (Brachinus), змія що плюється (Sepedon haemachates), або скунс (Merhitis merhitis).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ісля демонстраційних попереджень захисна речовина виприскується цими тваринами безпосередньо на нападника, що майже завжди попереджує подальший напад.</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Близьким за значенням та ефективністю дії до попереднього типу пристосувань є </w:t>
      </w:r>
      <w:r w:rsidRPr="00956A14">
        <w:rPr>
          <w:rFonts w:ascii="Times New Roman" w:hAnsi="Times New Roman" w:cs="Times New Roman"/>
          <w:b/>
          <w:bCs/>
          <w:sz w:val="28"/>
          <w:szCs w:val="28"/>
        </w:rPr>
        <w:t xml:space="preserve">неприємний запах або смак </w:t>
      </w:r>
      <w:r w:rsidRPr="00956A14">
        <w:rPr>
          <w:rFonts w:ascii="Times New Roman" w:hAnsi="Times New Roman" w:cs="Times New Roman"/>
          <w:sz w:val="28"/>
          <w:szCs w:val="28"/>
        </w:rPr>
        <w:t xml:space="preserve">тканин чи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ідини тіла тварин. Тобто, </w:t>
      </w:r>
      <w:r w:rsidRPr="00956A14">
        <w:rPr>
          <w:rFonts w:ascii="Times New Roman" w:hAnsi="Times New Roman" w:cs="Times New Roman"/>
          <w:sz w:val="28"/>
          <w:szCs w:val="28"/>
        </w:rPr>
        <w:lastRenderedPageBreak/>
        <w:t>пасивна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івність певних тварин робить їх відносно захищеними від імовірних хижаків.</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Деякі види вихідно неотруйні, а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 xml:space="preserve">івних властивостей набувають за рахунок накопичення відповідних речовин під час живлення. Так, гусінь данаїд живиться на ваточниках, що містять серцеві глікозиди – отруйні для птахів і ссавців. </w:t>
      </w:r>
      <w:proofErr w:type="gramStart"/>
      <w:r w:rsidRPr="00956A14">
        <w:rPr>
          <w:rFonts w:ascii="Times New Roman" w:hAnsi="Times New Roman" w:cs="Times New Roman"/>
          <w:sz w:val="28"/>
          <w:szCs w:val="28"/>
        </w:rPr>
        <w:t>Ц</w:t>
      </w:r>
      <w:proofErr w:type="gramEnd"/>
      <w:r w:rsidRPr="00956A14">
        <w:rPr>
          <w:rFonts w:ascii="Times New Roman" w:hAnsi="Times New Roman" w:cs="Times New Roman"/>
          <w:sz w:val="28"/>
          <w:szCs w:val="28"/>
        </w:rPr>
        <w:t>і речовини не лише не отруйні для комахи, а навіть накопичуються в її організмі і передаються імаго, роблячи останніх неїстівними. У тому ж випадку, якщо гусінь буде живитись капустою чи ваточником, що не містить глікозидів, метелики виявляються 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івними.</w:t>
      </w:r>
    </w:p>
    <w:p w:rsidR="00956A14" w:rsidRPr="00956A14" w:rsidRDefault="00956A14" w:rsidP="009E5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Способи демонстрації своєї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 xml:space="preserve">івної суті в різних апосематичних тварин так само можуть бути різними. Одним з найпростіших способів набуття попереджувальних властивостей є </w:t>
      </w:r>
      <w:r w:rsidRPr="00956A14">
        <w:rPr>
          <w:rFonts w:ascii="Times New Roman" w:hAnsi="Times New Roman" w:cs="Times New Roman"/>
          <w:b/>
          <w:bCs/>
          <w:sz w:val="28"/>
          <w:szCs w:val="28"/>
        </w:rPr>
        <w:t>демонстрація шляхом збільшення розмі</w:t>
      </w:r>
      <w:proofErr w:type="gramStart"/>
      <w:r w:rsidRPr="00956A14">
        <w:rPr>
          <w:rFonts w:ascii="Times New Roman" w:hAnsi="Times New Roman" w:cs="Times New Roman"/>
          <w:b/>
          <w:bCs/>
          <w:sz w:val="28"/>
          <w:szCs w:val="28"/>
        </w:rPr>
        <w:t>р</w:t>
      </w:r>
      <w:proofErr w:type="gramEnd"/>
      <w:r w:rsidRPr="00956A14">
        <w:rPr>
          <w:rFonts w:ascii="Times New Roman" w:hAnsi="Times New Roman" w:cs="Times New Roman"/>
          <w:b/>
          <w:bCs/>
          <w:sz w:val="28"/>
          <w:szCs w:val="28"/>
        </w:rPr>
        <w:t>ів тіла</w:t>
      </w:r>
      <w:r w:rsidRPr="00956A14">
        <w:rPr>
          <w:rFonts w:ascii="Times New Roman" w:hAnsi="Times New Roman" w:cs="Times New Roman"/>
          <w:sz w:val="28"/>
          <w:szCs w:val="28"/>
        </w:rPr>
        <w:t>. Здатність до подібних змін розвинулась у представників систематично далеких груп: риб, амфібій, рептилій тощо. Збільшення розмі</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ів може бути </w:t>
      </w:r>
      <w:r w:rsidRPr="00956A14">
        <w:rPr>
          <w:rFonts w:ascii="Times New Roman" w:hAnsi="Times New Roman" w:cs="Times New Roman"/>
          <w:i/>
          <w:iCs/>
          <w:sz w:val="28"/>
          <w:szCs w:val="28"/>
        </w:rPr>
        <w:t>уявним</w:t>
      </w:r>
      <w:r w:rsidRPr="00956A14">
        <w:rPr>
          <w:rFonts w:ascii="Times New Roman" w:hAnsi="Times New Roman" w:cs="Times New Roman"/>
          <w:sz w:val="28"/>
          <w:szCs w:val="28"/>
        </w:rPr>
        <w:t xml:space="preserve">, як у ссавців чи птахів за рахунок здиблювання, відповідно, волосся чи пір’я. У той же час деякі форми справді </w:t>
      </w:r>
      <w:r w:rsidRPr="00956A14">
        <w:rPr>
          <w:rFonts w:ascii="Times New Roman" w:hAnsi="Times New Roman" w:cs="Times New Roman"/>
          <w:i/>
          <w:iCs/>
          <w:sz w:val="28"/>
          <w:szCs w:val="28"/>
        </w:rPr>
        <w:t xml:space="preserve">збільшують розміри тіла </w:t>
      </w:r>
      <w:r w:rsidRPr="00956A14">
        <w:rPr>
          <w:rFonts w:ascii="Times New Roman" w:hAnsi="Times New Roman" w:cs="Times New Roman"/>
          <w:sz w:val="28"/>
          <w:szCs w:val="28"/>
        </w:rPr>
        <w:t xml:space="preserve">за рахунок розтягування легенів або травного тракту повітрям чи навіть водою. Інколи до цього додається ще й </w:t>
      </w:r>
      <w:r w:rsidRPr="00956A14">
        <w:rPr>
          <w:rFonts w:ascii="Times New Roman" w:hAnsi="Times New Roman" w:cs="Times New Roman"/>
          <w:i/>
          <w:iCs/>
          <w:sz w:val="28"/>
          <w:szCs w:val="28"/>
        </w:rPr>
        <w:t>специфічна поза</w:t>
      </w:r>
      <w:r w:rsidRPr="00956A14">
        <w:rPr>
          <w:rFonts w:ascii="Times New Roman" w:hAnsi="Times New Roman" w:cs="Times New Roman"/>
          <w:sz w:val="28"/>
          <w:szCs w:val="28"/>
        </w:rPr>
        <w:t xml:space="preserve"> відносно ворога, що посилює загальний ефект (риби скалозуби (Tetrodontidae), їжаки-риби (Diodontidae) та інші види).</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Інколи подібний ефект досягається шляхом об’єднання великої кількості </w:t>
      </w:r>
      <w:proofErr w:type="gramStart"/>
      <w:r w:rsidRPr="00956A14">
        <w:rPr>
          <w:rFonts w:ascii="Times New Roman" w:hAnsi="Times New Roman" w:cs="Times New Roman"/>
          <w:sz w:val="28"/>
          <w:szCs w:val="28"/>
        </w:rPr>
        <w:t>др</w:t>
      </w:r>
      <w:proofErr w:type="gramEnd"/>
      <w:r w:rsidRPr="00956A14">
        <w:rPr>
          <w:rFonts w:ascii="Times New Roman" w:hAnsi="Times New Roman" w:cs="Times New Roman"/>
          <w:sz w:val="28"/>
          <w:szCs w:val="28"/>
        </w:rPr>
        <w:t>ібних організмів. Так, подібна реакція властива дрібним їжакам-рибам. Якщо якась особина відокремиться від скупчення, її відразу з’їдає хижак.</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Досить часто з попереджуючою метою тварини використовують місцеве роздування чи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ідіймання спеціальних утворень (грив, капюшонів, зобів тощо). Зазвичай, ці утворення укладаються одній площині і спрямовуються </w:t>
      </w:r>
      <w:proofErr w:type="gramStart"/>
      <w:r w:rsidRPr="00956A14">
        <w:rPr>
          <w:rFonts w:ascii="Times New Roman" w:hAnsi="Times New Roman" w:cs="Times New Roman"/>
          <w:sz w:val="28"/>
          <w:szCs w:val="28"/>
        </w:rPr>
        <w:t>у б</w:t>
      </w:r>
      <w:proofErr w:type="gramEnd"/>
      <w:r w:rsidRPr="00956A14">
        <w:rPr>
          <w:rFonts w:ascii="Times New Roman" w:hAnsi="Times New Roman" w:cs="Times New Roman"/>
          <w:sz w:val="28"/>
          <w:szCs w:val="28"/>
        </w:rPr>
        <w:t>ік нападника. До подібних пристосувань можна віднести комі</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 плащоносної ящірки (Chlamidosaurus kingi), роздуття шиї деяких змій (Naja nigricollis, Thelothornis kirtlandii тощо).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086D5E">
        <w:rPr>
          <w:rFonts w:ascii="Times New Roman" w:hAnsi="Times New Roman" w:cs="Times New Roman"/>
          <w:b/>
          <w:iCs/>
          <w:sz w:val="28"/>
          <w:szCs w:val="28"/>
        </w:rPr>
        <w:t>Раптове виставлення яскравого забарвлення</w:t>
      </w:r>
      <w:r w:rsidRPr="00956A14">
        <w:rPr>
          <w:rFonts w:ascii="Times New Roman" w:hAnsi="Times New Roman" w:cs="Times New Roman"/>
          <w:b/>
          <w:bCs/>
          <w:i/>
          <w:iCs/>
          <w:sz w:val="28"/>
          <w:szCs w:val="28"/>
        </w:rPr>
        <w:t xml:space="preserve"> </w:t>
      </w:r>
      <w:r w:rsidRPr="00956A14">
        <w:rPr>
          <w:rFonts w:ascii="Times New Roman" w:hAnsi="Times New Roman" w:cs="Times New Roman"/>
          <w:sz w:val="28"/>
          <w:szCs w:val="28"/>
        </w:rPr>
        <w:t>є ще одним варіантом попереджуючих демонстрацій (інколи він сполучується з попереднім типом тимчасових пристосувань). Завдяки подібному пристосуванню стає можливим поєднання в одного організму як критичного, так і попереджуючого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 xml:space="preserve">Деяким тваринам з локальним яскравим забарвленням нижніх частин тіла властива здатність перекидатися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 час загрози на спину, демонструючи апосематичні властивості черева з метою відлякування ворога. </w:t>
      </w:r>
      <w:proofErr w:type="gramStart"/>
      <w:r w:rsidRPr="00956A14">
        <w:rPr>
          <w:rFonts w:ascii="Times New Roman" w:hAnsi="Times New Roman" w:cs="Times New Roman"/>
          <w:sz w:val="28"/>
          <w:szCs w:val="28"/>
        </w:rPr>
        <w:t>Ц</w:t>
      </w:r>
      <w:proofErr w:type="gramEnd"/>
      <w:r w:rsidRPr="00956A14">
        <w:rPr>
          <w:rFonts w:ascii="Times New Roman" w:hAnsi="Times New Roman" w:cs="Times New Roman"/>
          <w:sz w:val="28"/>
          <w:szCs w:val="28"/>
        </w:rPr>
        <w:t>і яскраво забарвлені поверхні у звичайних умовах приховані, а поза погрози приймається лише при особливих обставинах. Поза ж, яку займає тварина, максимально демонструє апосематичні ділянки ворогові (кумка червоночерева (Bombina bombina) тощо).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Важливою властивістю апосематичних тварин можна вважати їх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ідвищену живучість. Представники цих видів є дуже витривалими і життєздатними, що пояснюється необхідністю переносити пошкодження. Помітна зовнішність може провокувати напади молодих недосвідчених тварин,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ісля чого апосематична тварина залишається без важких пошкоджень, які могли б виявитись смертельними для інших видів.</w:t>
      </w:r>
    </w:p>
    <w:p w:rsidR="00956A14" w:rsidRPr="00086D5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b/>
          <w:iCs/>
          <w:sz w:val="28"/>
          <w:szCs w:val="28"/>
        </w:rPr>
      </w:pPr>
      <w:r w:rsidRPr="00086D5E">
        <w:rPr>
          <w:rFonts w:ascii="Times New Roman" w:hAnsi="Times New Roman" w:cs="Times New Roman"/>
          <w:b/>
          <w:iCs/>
          <w:sz w:val="28"/>
          <w:szCs w:val="28"/>
        </w:rPr>
        <w:t>Одним з найцікавіших пристосувань, пов’язаних із забарвленням тіла, є мі</w:t>
      </w:r>
      <w:proofErr w:type="gramStart"/>
      <w:r w:rsidRPr="00086D5E">
        <w:rPr>
          <w:rFonts w:ascii="Times New Roman" w:hAnsi="Times New Roman" w:cs="Times New Roman"/>
          <w:b/>
          <w:iCs/>
          <w:sz w:val="28"/>
          <w:szCs w:val="28"/>
        </w:rPr>
        <w:t>м</w:t>
      </w:r>
      <w:proofErr w:type="gramEnd"/>
      <w:r w:rsidRPr="00086D5E">
        <w:rPr>
          <w:rFonts w:ascii="Times New Roman" w:hAnsi="Times New Roman" w:cs="Times New Roman"/>
          <w:b/>
          <w:iCs/>
          <w:sz w:val="28"/>
          <w:szCs w:val="28"/>
        </w:rPr>
        <w:t>ікрія.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Інколи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ікрію розглядають широко – як наслідування забарвлення чи форми певних тварин або органів рослин. Але ми використовуватимемо цей термін у вузькому значенні – як наслідування властивостей апосематичних тварин. Відразу слід зазначити, що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ікрія як пристосування відіграє ту ж захисну роль, як і криптичне забарвлення. Відмінність полягають лише в механізмі їх спрацьовування. При криптичному забарвленні організм наслідує властивості предметі</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 які байдужі для ворога. У випадку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ікрії тварина стає помітною, наслідуючи особливості предметів, відомих ворогу і яких він уникає. Тому результат обох типів пристосувань є близьким – підвищення виживаності організмів.</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Під </w:t>
      </w:r>
      <w:r w:rsidRPr="00956A14">
        <w:rPr>
          <w:rFonts w:ascii="Times New Roman" w:hAnsi="Times New Roman" w:cs="Times New Roman"/>
          <w:b/>
          <w:bCs/>
          <w:sz w:val="28"/>
          <w:szCs w:val="28"/>
        </w:rPr>
        <w:t>бейтсівською мі</w:t>
      </w:r>
      <w:proofErr w:type="gramStart"/>
      <w:r w:rsidRPr="00956A14">
        <w:rPr>
          <w:rFonts w:ascii="Times New Roman" w:hAnsi="Times New Roman" w:cs="Times New Roman"/>
          <w:b/>
          <w:bCs/>
          <w:sz w:val="28"/>
          <w:szCs w:val="28"/>
        </w:rPr>
        <w:t>м</w:t>
      </w:r>
      <w:proofErr w:type="gramEnd"/>
      <w:r w:rsidRPr="00956A14">
        <w:rPr>
          <w:rFonts w:ascii="Times New Roman" w:hAnsi="Times New Roman" w:cs="Times New Roman"/>
          <w:b/>
          <w:bCs/>
          <w:sz w:val="28"/>
          <w:szCs w:val="28"/>
        </w:rPr>
        <w:t>ікрією</w:t>
      </w:r>
      <w:r w:rsidRPr="00956A14">
        <w:rPr>
          <w:rFonts w:ascii="Times New Roman" w:hAnsi="Times New Roman" w:cs="Times New Roman"/>
          <w:sz w:val="28"/>
          <w:szCs w:val="28"/>
        </w:rPr>
        <w:t xml:space="preserve"> </w:t>
      </w:r>
      <w:r w:rsidRPr="009E5CC1">
        <w:rPr>
          <w:rFonts w:ascii="Times New Roman" w:hAnsi="Times New Roman" w:cs="Times New Roman"/>
          <w:b/>
          <w:sz w:val="28"/>
          <w:szCs w:val="28"/>
        </w:rPr>
        <w:t>розуміють випадки, коли незахищений їстівний вид наслідує властивості неїстівного або добре захищеного виду</w:t>
      </w:r>
      <w:r w:rsidRPr="00956A14">
        <w:rPr>
          <w:rFonts w:ascii="Times New Roman" w:hAnsi="Times New Roman" w:cs="Times New Roman"/>
          <w:sz w:val="28"/>
          <w:szCs w:val="28"/>
        </w:rPr>
        <w:t>. В цьому випадку перший вид є 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 xml:space="preserve">ітатором, а другий – моделлю. Тобто, схожість організмів уводить імовірних ворогів </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 xml:space="preserve"> оману, хибно виконуючи функцію попереджуючого (псевдоапосематичного) забарвлення.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 xml:space="preserve">Одним з головних правил подібного пристосування є те, що імітаторів завжди менше порівняно з моделлю. Інакше вороги швидко розпізнають обман, чим </w:t>
      </w:r>
      <w:proofErr w:type="gramStart"/>
      <w:r w:rsidRPr="00956A14">
        <w:rPr>
          <w:rFonts w:ascii="Times New Roman" w:hAnsi="Times New Roman" w:cs="Times New Roman"/>
          <w:sz w:val="28"/>
          <w:szCs w:val="28"/>
        </w:rPr>
        <w:t>послаблюється навчальне значення нападу</w:t>
      </w:r>
      <w:proofErr w:type="gramEnd"/>
      <w:r w:rsidRPr="00956A14">
        <w:rPr>
          <w:rFonts w:ascii="Times New Roman" w:hAnsi="Times New Roman" w:cs="Times New Roman"/>
          <w:sz w:val="28"/>
          <w:szCs w:val="28"/>
        </w:rPr>
        <w:t xml:space="preserve"> хижака на апосематичну тварину.</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956A14">
        <w:rPr>
          <w:rFonts w:ascii="Times New Roman" w:hAnsi="Times New Roman" w:cs="Times New Roman"/>
          <w:sz w:val="28"/>
          <w:szCs w:val="28"/>
        </w:rPr>
        <w:t>Але зміни не обмежуються лише зовнішнім виглядом тварин – суттєво змінюється й поведінка останніх. Це може стосуватись часу активності, як у метелика склівки шершнеподібної (Aegeria crabroniformis), яка, на відміну від більшості представників Heteroptera, веде денний спосіб життя, подібно до її моделі. Схожими також можуть бути</w:t>
      </w:r>
      <w:proofErr w:type="gramEnd"/>
      <w:r w:rsidRPr="00956A14">
        <w:rPr>
          <w:rFonts w:ascii="Times New Roman" w:hAnsi="Times New Roman" w:cs="Times New Roman"/>
          <w:sz w:val="28"/>
          <w:szCs w:val="28"/>
        </w:rPr>
        <w:t xml:space="preserve"> особливості рухів тварин і навіть </w:t>
      </w:r>
      <w:proofErr w:type="gramStart"/>
      <w:r w:rsidRPr="00956A14">
        <w:rPr>
          <w:rFonts w:ascii="Times New Roman" w:hAnsi="Times New Roman" w:cs="Times New Roman"/>
          <w:sz w:val="28"/>
          <w:szCs w:val="28"/>
        </w:rPr>
        <w:t>спец</w:t>
      </w:r>
      <w:proofErr w:type="gramEnd"/>
      <w:r w:rsidRPr="00956A14">
        <w:rPr>
          <w:rFonts w:ascii="Times New Roman" w:hAnsi="Times New Roman" w:cs="Times New Roman"/>
          <w:sz w:val="28"/>
          <w:szCs w:val="28"/>
        </w:rPr>
        <w:t>іалізовані поведінкові акти. Спійманий жук вусач Dyrphya, який за зовнішнім виглядом нагадує наїзника, згинає кінчик черевця наче намагається ужалити, і навіть висовує білий стрижень, яким рухає наче жалом.</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b/>
          <w:bCs/>
          <w:sz w:val="28"/>
          <w:szCs w:val="28"/>
        </w:rPr>
        <w:t>Мюлерівська мі</w:t>
      </w:r>
      <w:proofErr w:type="gramStart"/>
      <w:r w:rsidRPr="00956A14">
        <w:rPr>
          <w:rFonts w:ascii="Times New Roman" w:hAnsi="Times New Roman" w:cs="Times New Roman"/>
          <w:b/>
          <w:bCs/>
          <w:sz w:val="28"/>
          <w:szCs w:val="28"/>
        </w:rPr>
        <w:t>м</w:t>
      </w:r>
      <w:proofErr w:type="gramEnd"/>
      <w:r w:rsidRPr="00956A14">
        <w:rPr>
          <w:rFonts w:ascii="Times New Roman" w:hAnsi="Times New Roman" w:cs="Times New Roman"/>
          <w:b/>
          <w:bCs/>
          <w:sz w:val="28"/>
          <w:szCs w:val="28"/>
        </w:rPr>
        <w:t xml:space="preserve">ікрія </w:t>
      </w:r>
      <w:r w:rsidRPr="00956A14">
        <w:rPr>
          <w:rFonts w:ascii="Times New Roman" w:hAnsi="Times New Roman" w:cs="Times New Roman"/>
          <w:sz w:val="28"/>
          <w:szCs w:val="28"/>
        </w:rPr>
        <w:t xml:space="preserve">формується у тому випадку, коли </w:t>
      </w:r>
      <w:r w:rsidRPr="009E5CC1">
        <w:rPr>
          <w:rFonts w:ascii="Times New Roman" w:hAnsi="Times New Roman" w:cs="Times New Roman"/>
          <w:b/>
          <w:sz w:val="28"/>
          <w:szCs w:val="28"/>
        </w:rPr>
        <w:t>кілька видів з апосематичними властивостями набувають спільного вигляду, завдяки чому краще розпізнаються хижаками.</w:t>
      </w:r>
      <w:r w:rsidRPr="00956A14">
        <w:rPr>
          <w:rFonts w:ascii="Times New Roman" w:hAnsi="Times New Roman" w:cs="Times New Roman"/>
          <w:sz w:val="28"/>
          <w:szCs w:val="28"/>
        </w:rPr>
        <w:t xml:space="preserve"> Цей тип пристосувань прискорює навчання ворога щодо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івності певної групи апосематичних тварин завдяки спільності їх попереджуючого забарвлення. Інколи це явище називають ще синапосематичним, або спільним попереджуючим забарвленням. При мюлерівській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ікрії схожість видів може бути незначною, надаючи тваринам лише спільних властивостей.</w:t>
      </w:r>
      <w:bookmarkStart w:id="0" w:name="_GoBack"/>
      <w:bookmarkEnd w:id="0"/>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Одна з закономірностей мі</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 xml:space="preserve">ікрії полягає в тому, що схожість тварин поширюється лише на зовнішні, помітні для стороннього спостерігача структури. Причому, шляхи досягнення схожості можуть бути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ізними і не залежать від особливостей анатомо-морфологічної будови відповідної тварини.</w:t>
      </w: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highlight w:val="yellow"/>
          <w:lang w:val="uk-UA"/>
        </w:rPr>
      </w:pPr>
    </w:p>
    <w:p w:rsidR="00086D5E" w:rsidRDefault="00086D5E"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lang w:val="uk-UA"/>
        </w:rPr>
      </w:pPr>
      <w:r w:rsidRPr="00086D5E">
        <w:rPr>
          <w:rFonts w:ascii="Times New Roman" w:hAnsi="Times New Roman" w:cs="Times New Roman"/>
          <w:b/>
          <w:bCs/>
          <w:iCs/>
          <w:sz w:val="28"/>
          <w:szCs w:val="28"/>
          <w:highlight w:val="yellow"/>
          <w:lang w:val="uk-UA"/>
        </w:rPr>
        <w:lastRenderedPageBreak/>
        <w:t>Для самостійного вивчення:</w:t>
      </w:r>
    </w:p>
    <w:p w:rsidR="00956A14" w:rsidRPr="00086D5E"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Cs/>
          <w:sz w:val="28"/>
          <w:szCs w:val="28"/>
        </w:rPr>
      </w:pPr>
      <w:r w:rsidRPr="00086D5E">
        <w:rPr>
          <w:rFonts w:ascii="Times New Roman" w:hAnsi="Times New Roman" w:cs="Times New Roman"/>
          <w:b/>
          <w:bCs/>
          <w:iCs/>
          <w:sz w:val="28"/>
          <w:szCs w:val="28"/>
        </w:rPr>
        <w:t>Пристосування як невід’ємна риса організації життя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Однією з </w:t>
      </w:r>
      <w:proofErr w:type="gramStart"/>
      <w:r w:rsidRPr="00956A14">
        <w:rPr>
          <w:rFonts w:ascii="Times New Roman" w:hAnsi="Times New Roman" w:cs="Times New Roman"/>
          <w:sz w:val="28"/>
          <w:szCs w:val="28"/>
        </w:rPr>
        <w:t>пров</w:t>
      </w:r>
      <w:proofErr w:type="gramEnd"/>
      <w:r w:rsidRPr="00956A14">
        <w:rPr>
          <w:rFonts w:ascii="Times New Roman" w:hAnsi="Times New Roman" w:cs="Times New Roman"/>
          <w:sz w:val="28"/>
          <w:szCs w:val="28"/>
        </w:rPr>
        <w:t xml:space="preserve">ідних особливостей організації життя є його адаптивність, яка безпосередньо пов’язана з проблемою доцільності. Усі риси будь-якого організму мають пристосувальне значення і максимально відповідають вимогам довкілля. Це стосується усіх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івнів організації живої матерії – від клітинного до екосистемного, що й складає уявлення про доцільність пристосувань живих організмів. Переважна більшість пристосувальних ознак, які ми розглядали раніше, стосується організмового рівня.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Зрозуміло, що всередині єдиного організму всі його частини взаємно пристосовані для виконання певних функцій. Прикладом такої пристосованості на молекулярно-генетичному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івні є принцип компліментарності, за яким відбувається подвоєння хромосом, транскрипція, трансляція тощо. Так само ферменти спрацьовують лише із своїм специфічним субстратом. Будь-яка структура живої матерії побудована на засадах взаємного пристосування, тобто втрати окремими частинами самостійності та їх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ідпорядкування біологічним ритмам усієї системи. </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Формування багатоклітинності само по собі зумовило необхідність взаємного пристосування клітин до спільного існування. </w:t>
      </w:r>
      <w:proofErr w:type="gramStart"/>
      <w:r w:rsidRPr="00956A14">
        <w:rPr>
          <w:rFonts w:ascii="Times New Roman" w:hAnsi="Times New Roman" w:cs="Times New Roman"/>
          <w:sz w:val="28"/>
          <w:szCs w:val="28"/>
        </w:rPr>
        <w:t>Б</w:t>
      </w:r>
      <w:proofErr w:type="gramEnd"/>
      <w:r w:rsidRPr="00956A14">
        <w:rPr>
          <w:rFonts w:ascii="Times New Roman" w:hAnsi="Times New Roman" w:cs="Times New Roman"/>
          <w:sz w:val="28"/>
          <w:szCs w:val="28"/>
        </w:rPr>
        <w:t>ільше того, виникнення живої матерії можна розглядати певною мірою, як наслідок взаємного пристосування макромолекул для спільного існування в межах єдиної клітини.</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На думку А.Н. Сєверцова, еволюція організмів є пристосувальною і полягає у розвитку ознак, що відповідають певному середовищу, в якому існує цей організм. Причому, подібне пристосувальне значення набувають майже всі органи будь-якого організму, враховуючи й внутрішні органи, які безпосередньо з довкіллям не </w:t>
      </w:r>
      <w:proofErr w:type="gramStart"/>
      <w:r w:rsidRPr="00956A14">
        <w:rPr>
          <w:rFonts w:ascii="Times New Roman" w:hAnsi="Times New Roman" w:cs="Times New Roman"/>
          <w:sz w:val="28"/>
          <w:szCs w:val="28"/>
        </w:rPr>
        <w:t>пов’язан</w:t>
      </w:r>
      <w:proofErr w:type="gramEnd"/>
      <w:r w:rsidRPr="00956A14">
        <w:rPr>
          <w:rFonts w:ascii="Times New Roman" w:hAnsi="Times New Roman" w:cs="Times New Roman"/>
          <w:sz w:val="28"/>
          <w:szCs w:val="28"/>
        </w:rPr>
        <w:t xml:space="preserve">і. Усе сказане стосується взаємної пристосованості окремих частин одного органа (як, наприклад, частини ока); відповідності пристосувань </w:t>
      </w:r>
      <w:proofErr w:type="gramStart"/>
      <w:r w:rsidRPr="00956A14">
        <w:rPr>
          <w:rFonts w:ascii="Times New Roman" w:hAnsi="Times New Roman" w:cs="Times New Roman"/>
          <w:sz w:val="28"/>
          <w:szCs w:val="28"/>
        </w:rPr>
        <w:t>між</w:t>
      </w:r>
      <w:proofErr w:type="gramEnd"/>
      <w:r w:rsidRPr="00956A14">
        <w:rPr>
          <w:rFonts w:ascii="Times New Roman" w:hAnsi="Times New Roman" w:cs="Times New Roman"/>
          <w:sz w:val="28"/>
          <w:szCs w:val="28"/>
        </w:rPr>
        <w:t xml:space="preserve"> центральною та периферичною нервовою системою, нервами і м’язами, між окремими клітинами і т.п.</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Це ж стосується і так званих фізіологічних адаптацій (перехід рослин із С-3 на С-4 шлях фотосинтезу, набуття отруйності чи неї</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івності організмом, формування електричних органів у деяких риб тощо), які є пристосуваннями організмів на фізіологічному рівні до певних умов існування. Тому ми більше не будемо приділяти увагу взаємопристосуванням окремих частин організму для виконання безпосередніх функцій.</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Залишається ще одна група пристосувань, якій слід приділити особливу увагу – це так звані </w:t>
      </w:r>
      <w:r w:rsidRPr="00956A14">
        <w:rPr>
          <w:rFonts w:ascii="Times New Roman" w:hAnsi="Times New Roman" w:cs="Times New Roman"/>
          <w:b/>
          <w:bCs/>
          <w:sz w:val="28"/>
          <w:szCs w:val="28"/>
        </w:rPr>
        <w:t>складні адаптації</w:t>
      </w:r>
      <w:r w:rsidRPr="00956A14">
        <w:rPr>
          <w:rFonts w:ascii="Times New Roman" w:hAnsi="Times New Roman" w:cs="Times New Roman"/>
          <w:sz w:val="28"/>
          <w:szCs w:val="28"/>
        </w:rPr>
        <w:t xml:space="preserve">. Складними вони називаються тому, що утворюється досить складний механізм, до якого входить </w:t>
      </w:r>
      <w:proofErr w:type="gramStart"/>
      <w:r w:rsidRPr="00956A14">
        <w:rPr>
          <w:rFonts w:ascii="Times New Roman" w:hAnsi="Times New Roman" w:cs="Times New Roman"/>
          <w:sz w:val="28"/>
          <w:szCs w:val="28"/>
        </w:rPr>
        <w:t>безл</w:t>
      </w:r>
      <w:proofErr w:type="gramEnd"/>
      <w:r w:rsidRPr="00956A14">
        <w:rPr>
          <w:rFonts w:ascii="Times New Roman" w:hAnsi="Times New Roman" w:cs="Times New Roman"/>
          <w:sz w:val="28"/>
          <w:szCs w:val="28"/>
        </w:rPr>
        <w:t>іч окремих частин, без яких останній не працює.</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Так, до складних адаптацій можна віднести пристосування жука-бомбардира (Brachinus crepitans). Вважається, що його захисний апарат, розташований </w:t>
      </w:r>
      <w:proofErr w:type="gramStart"/>
      <w:r w:rsidRPr="00956A14">
        <w:rPr>
          <w:rFonts w:ascii="Times New Roman" w:hAnsi="Times New Roman" w:cs="Times New Roman"/>
          <w:sz w:val="28"/>
          <w:szCs w:val="28"/>
        </w:rPr>
        <w:t>на</w:t>
      </w:r>
      <w:proofErr w:type="gramEnd"/>
      <w:r w:rsidRPr="00956A14">
        <w:rPr>
          <w:rFonts w:ascii="Times New Roman" w:hAnsi="Times New Roman" w:cs="Times New Roman"/>
          <w:sz w:val="28"/>
          <w:szCs w:val="28"/>
        </w:rPr>
        <w:t xml:space="preserve"> кінці черевця, походить із слизових залоз, які спочатку виробляли слиз для змащування. Сам апарат складається з кількох залоз, резервуара накопичення гідрохінону й перекису водню та камери згоряння. При виникненні певної загрози для жука суміш речовин з резервуара виштовхується до камери згоряння, куди додається фермент пероксидаза. В присутності цього ферменту перекис водню окислює гідрохінон, перетворюючи останній на хінон, що має отруйні властивості. Увесь процес супроводжується виділенням молекулярного кисню, який виштовхує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ідину з камери і розприскує останню навколо. При потраплянні секрету на шкіру виникає запалення і, поки ворог приходить до нормального стану, бомбардир має час покинути “поле бою”.</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Подібне пристосування вважається складним, бо без жодного з компонентів воно не спрацю</w:t>
      </w:r>
      <w:proofErr w:type="gramStart"/>
      <w:r w:rsidRPr="00956A14">
        <w:rPr>
          <w:rFonts w:ascii="Times New Roman" w:hAnsi="Times New Roman" w:cs="Times New Roman"/>
          <w:sz w:val="28"/>
          <w:szCs w:val="28"/>
        </w:rPr>
        <w:t>є.</w:t>
      </w:r>
      <w:proofErr w:type="gramEnd"/>
      <w:r w:rsidRPr="00956A14">
        <w:rPr>
          <w:rFonts w:ascii="Times New Roman" w:hAnsi="Times New Roman" w:cs="Times New Roman"/>
          <w:sz w:val="28"/>
          <w:szCs w:val="28"/>
        </w:rPr>
        <w:t xml:space="preserve"> Більше того, при відсутності резервуара накопичення перекис водню, який сам по собі є отруйним, завдавав би шкоди жуку. Без пероксидази наявність усіх інших компонентів пристосування є безглуздою, тому виникнення усього пристосування поступовими етапами пояснити складно. Вважається, що захисний механізм бомбардира </w:t>
      </w:r>
      <w:proofErr w:type="gramStart"/>
      <w:r w:rsidRPr="00956A14">
        <w:rPr>
          <w:rFonts w:ascii="Times New Roman" w:hAnsi="Times New Roman" w:cs="Times New Roman"/>
          <w:sz w:val="28"/>
          <w:szCs w:val="28"/>
        </w:rPr>
        <w:t>м</w:t>
      </w:r>
      <w:proofErr w:type="gramEnd"/>
      <w:r w:rsidRPr="00956A14">
        <w:rPr>
          <w:rFonts w:ascii="Times New Roman" w:hAnsi="Times New Roman" w:cs="Times New Roman"/>
          <w:sz w:val="28"/>
          <w:szCs w:val="28"/>
        </w:rPr>
        <w:t>іг сформуватись шляхом комбінування сприятливих мутацій.</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lastRenderedPageBreak/>
        <w:t xml:space="preserve">Дещо простіше пояснюється походження </w:t>
      </w:r>
      <w:proofErr w:type="gramStart"/>
      <w:r w:rsidRPr="00956A14">
        <w:rPr>
          <w:rFonts w:ascii="Times New Roman" w:hAnsi="Times New Roman" w:cs="Times New Roman"/>
          <w:sz w:val="28"/>
          <w:szCs w:val="28"/>
        </w:rPr>
        <w:t>таких</w:t>
      </w:r>
      <w:proofErr w:type="gramEnd"/>
      <w:r w:rsidRPr="00956A14">
        <w:rPr>
          <w:rFonts w:ascii="Times New Roman" w:hAnsi="Times New Roman" w:cs="Times New Roman"/>
          <w:sz w:val="28"/>
          <w:szCs w:val="28"/>
        </w:rPr>
        <w:t xml:space="preserve"> пристосувань як комахоїстивність у рослин, ока у хребетних тощо. В цьому випадку легко визначити філогенетичні етапи формування відповідного пристосування. </w:t>
      </w:r>
      <w:proofErr w:type="gramStart"/>
      <w:r w:rsidRPr="00956A14">
        <w:rPr>
          <w:rFonts w:ascii="Times New Roman" w:hAnsi="Times New Roman" w:cs="Times New Roman"/>
          <w:sz w:val="28"/>
          <w:szCs w:val="28"/>
        </w:rPr>
        <w:t>В цілому ми можемо віднести до складних адаптацій майже всі спеціалізовані органи високорозвинених тварин і рослин, які функціонують лише за наявності усіх компонентів. До них належать будова квіток, пристосованих до запилення певними комахами чи іншими запилювачами (наявність та розташування нектарників, забарвлення та будова пелюсток, довжина й розташування тичинок і маточки тощо</w:t>
      </w:r>
      <w:proofErr w:type="gramEnd"/>
      <w:r w:rsidRPr="00956A14">
        <w:rPr>
          <w:rFonts w:ascii="Times New Roman" w:hAnsi="Times New Roman" w:cs="Times New Roman"/>
          <w:sz w:val="28"/>
          <w:szCs w:val="28"/>
        </w:rPr>
        <w:t xml:space="preserve">), структура кінцівки коня та крила птаха тощо. У багатьох випадках безпосередня організація відповідного пристосування залежить від особливостей його функціонування. Так, структура крила птаха може значно змінюватись залежно від особливостей польоту (лісовий чи навколоводний птах, </w:t>
      </w:r>
      <w:proofErr w:type="gramStart"/>
      <w:r w:rsidRPr="00956A14">
        <w:rPr>
          <w:rFonts w:ascii="Times New Roman" w:hAnsi="Times New Roman" w:cs="Times New Roman"/>
          <w:sz w:val="28"/>
          <w:szCs w:val="28"/>
        </w:rPr>
        <w:t>р</w:t>
      </w:r>
      <w:proofErr w:type="gramEnd"/>
      <w:r w:rsidRPr="00956A14">
        <w:rPr>
          <w:rFonts w:ascii="Times New Roman" w:hAnsi="Times New Roman" w:cs="Times New Roman"/>
          <w:sz w:val="28"/>
          <w:szCs w:val="28"/>
        </w:rPr>
        <w:t xml:space="preserve">ізні способи ширяння та інші деталі). В усіх наведених </w:t>
      </w:r>
      <w:proofErr w:type="gramStart"/>
      <w:r w:rsidRPr="00956A14">
        <w:rPr>
          <w:rFonts w:ascii="Times New Roman" w:hAnsi="Times New Roman" w:cs="Times New Roman"/>
          <w:sz w:val="28"/>
          <w:szCs w:val="28"/>
        </w:rPr>
        <w:t>прикладах</w:t>
      </w:r>
      <w:proofErr w:type="gramEnd"/>
      <w:r w:rsidRPr="00956A14">
        <w:rPr>
          <w:rFonts w:ascii="Times New Roman" w:hAnsi="Times New Roman" w:cs="Times New Roman"/>
          <w:sz w:val="28"/>
          <w:szCs w:val="28"/>
        </w:rPr>
        <w:t xml:space="preserve"> добре простежуються головні еволюційні етапи формування відповідних спеціалізованих пристосувань.</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Таким чином, явище складної адаптації невідді</w:t>
      </w:r>
      <w:proofErr w:type="gramStart"/>
      <w:r w:rsidRPr="00956A14">
        <w:rPr>
          <w:rFonts w:ascii="Times New Roman" w:hAnsi="Times New Roman" w:cs="Times New Roman"/>
          <w:sz w:val="28"/>
          <w:szCs w:val="28"/>
        </w:rPr>
        <w:t>льне</w:t>
      </w:r>
      <w:proofErr w:type="gramEnd"/>
      <w:r w:rsidRPr="00956A14">
        <w:rPr>
          <w:rFonts w:ascii="Times New Roman" w:hAnsi="Times New Roman" w:cs="Times New Roman"/>
          <w:sz w:val="28"/>
          <w:szCs w:val="28"/>
        </w:rPr>
        <w:t xml:space="preserve"> від проблеми адаптації в цілому. Формування адаптацій є наслідком мікроеволюційного процесу, тобто вимагає наявності відповідного елементарного еволюційного матеріалу та дії елементарних еволюційних факторів. Появу селективно цінного генотипу (організму з певними властивостями пристосувального характеру) вважають елементарним адаптаційним явищем. Проте воно ще не може вважатись готовим пристосуванням – таким воно стане лише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 xml:space="preserve">ісля того, як відповідним чином зміниться норма реакції усієї популяції, а в подальшому – і виду. Ця зміна у більшості випадків </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ідбувається шляхом поступового вимирання організмів з одними ознаками (що є своєрідною платнею за добір) і більш активним розмноженням – з іншими.</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Зараз прийнято виділяти три головних шляхи формування пристосувань: преадаптивний, комбінативний та постадаптивний.</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i/>
          <w:iCs/>
          <w:sz w:val="28"/>
          <w:szCs w:val="28"/>
        </w:rPr>
        <w:t>Преадаптивнйи шлях</w:t>
      </w:r>
      <w:r w:rsidRPr="00956A14">
        <w:rPr>
          <w:rFonts w:ascii="Times New Roman" w:hAnsi="Times New Roman" w:cs="Times New Roman"/>
          <w:b/>
          <w:bCs/>
          <w:i/>
          <w:iCs/>
          <w:sz w:val="28"/>
          <w:szCs w:val="28"/>
        </w:rPr>
        <w:t xml:space="preserve"> </w:t>
      </w:r>
      <w:r w:rsidRPr="00956A14">
        <w:rPr>
          <w:rFonts w:ascii="Times New Roman" w:hAnsi="Times New Roman" w:cs="Times New Roman"/>
          <w:sz w:val="28"/>
          <w:szCs w:val="28"/>
        </w:rPr>
        <w:t xml:space="preserve">формування полягає </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 xml:space="preserve"> тому, що сформоване пристосування за певних умов набуває нового адаптивного значення. Відповідні структури формуються ще до того, як їх використання остаточно </w:t>
      </w:r>
      <w:proofErr w:type="gramStart"/>
      <w:r w:rsidRPr="00956A14">
        <w:rPr>
          <w:rFonts w:ascii="Times New Roman" w:hAnsi="Times New Roman" w:cs="Times New Roman"/>
          <w:sz w:val="28"/>
          <w:szCs w:val="28"/>
        </w:rPr>
        <w:t>спец</w:t>
      </w:r>
      <w:proofErr w:type="gramEnd"/>
      <w:r w:rsidRPr="00956A14">
        <w:rPr>
          <w:rFonts w:ascii="Times New Roman" w:hAnsi="Times New Roman" w:cs="Times New Roman"/>
          <w:sz w:val="28"/>
          <w:szCs w:val="28"/>
        </w:rPr>
        <w:t xml:space="preserve">іалізується. </w:t>
      </w:r>
      <w:r w:rsidRPr="00956A14">
        <w:rPr>
          <w:rFonts w:ascii="Times New Roman" w:hAnsi="Times New Roman" w:cs="Times New Roman"/>
          <w:sz w:val="28"/>
          <w:szCs w:val="28"/>
        </w:rPr>
        <w:lastRenderedPageBreak/>
        <w:t xml:space="preserve">Стандартним прикладом подібного шляху формування пристосувань стали тім’ячка на голові у новонароджених дітей. Якщо вихідно наявність тім’ячок </w:t>
      </w:r>
      <w:proofErr w:type="gramStart"/>
      <w:r w:rsidRPr="00956A14">
        <w:rPr>
          <w:rFonts w:ascii="Times New Roman" w:hAnsi="Times New Roman" w:cs="Times New Roman"/>
          <w:sz w:val="28"/>
          <w:szCs w:val="28"/>
        </w:rPr>
        <w:t>пов’язана</w:t>
      </w:r>
      <w:proofErr w:type="gramEnd"/>
      <w:r w:rsidRPr="00956A14">
        <w:rPr>
          <w:rFonts w:ascii="Times New Roman" w:hAnsi="Times New Roman" w:cs="Times New Roman"/>
          <w:sz w:val="28"/>
          <w:szCs w:val="28"/>
        </w:rPr>
        <w:t xml:space="preserve"> з особливостями формування головного мозку ссавців, то в людини вони набувають ще й нового значення – полегшують роди за рахунок рухливості кісток. У зв’язку з надзвичайно великими розмірами мозку ссавці</w:t>
      </w:r>
      <w:proofErr w:type="gramStart"/>
      <w:r w:rsidRPr="00956A14">
        <w:rPr>
          <w:rFonts w:ascii="Times New Roman" w:hAnsi="Times New Roman" w:cs="Times New Roman"/>
          <w:sz w:val="28"/>
          <w:szCs w:val="28"/>
        </w:rPr>
        <w:t>в</w:t>
      </w:r>
      <w:proofErr w:type="gramEnd"/>
      <w:r w:rsidRPr="00956A14">
        <w:rPr>
          <w:rFonts w:ascii="Times New Roman" w:hAnsi="Times New Roman" w:cs="Times New Roman"/>
          <w:sz w:val="28"/>
          <w:szCs w:val="28"/>
        </w:rPr>
        <w:t xml:space="preserve"> порівняно з рептиліями у цих форм виникає необхідність перебудови мозкової капсули на більш містку. Вихідна мозкова коробка формує лише дно, а дах і </w:t>
      </w:r>
      <w:proofErr w:type="gramStart"/>
      <w:r w:rsidRPr="00956A14">
        <w:rPr>
          <w:rFonts w:ascii="Times New Roman" w:hAnsi="Times New Roman" w:cs="Times New Roman"/>
          <w:sz w:val="28"/>
          <w:szCs w:val="28"/>
        </w:rPr>
        <w:t>ст</w:t>
      </w:r>
      <w:proofErr w:type="gramEnd"/>
      <w:r w:rsidRPr="00956A14">
        <w:rPr>
          <w:rFonts w:ascii="Times New Roman" w:hAnsi="Times New Roman" w:cs="Times New Roman"/>
          <w:sz w:val="28"/>
          <w:szCs w:val="28"/>
        </w:rPr>
        <w:t xml:space="preserve">іни мозкової капсули формують покривні елементи, в яких й утворюються тім’ячка.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ісля того, як головний мозок набуває своїх більш-менш остаточних розмірів (подальше його збільшення відбувається повільніше порівняно з ростом інших частин організму), останні заростають, і мозкова коробка набуває вигляду суцільної кісткової капсули.</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956A14">
        <w:rPr>
          <w:rFonts w:ascii="Times New Roman" w:hAnsi="Times New Roman" w:cs="Times New Roman"/>
          <w:sz w:val="28"/>
          <w:szCs w:val="28"/>
        </w:rPr>
        <w:t>Кр</w:t>
      </w:r>
      <w:proofErr w:type="gramEnd"/>
      <w:r w:rsidRPr="00956A14">
        <w:rPr>
          <w:rFonts w:ascii="Times New Roman" w:hAnsi="Times New Roman" w:cs="Times New Roman"/>
          <w:sz w:val="28"/>
          <w:szCs w:val="28"/>
        </w:rPr>
        <w:t xml:space="preserve">ім цього прикладу, до преадаптивного шляху формування пристосувань організмів можна віднести легені риб. Зараз вважається, що легені були давнішими утвореннями порівняно з плавальним міхуром, але у більшості риб вони так і не набули </w:t>
      </w:r>
      <w:proofErr w:type="gramStart"/>
      <w:r w:rsidRPr="00956A14">
        <w:rPr>
          <w:rFonts w:ascii="Times New Roman" w:hAnsi="Times New Roman" w:cs="Times New Roman"/>
          <w:sz w:val="28"/>
          <w:szCs w:val="28"/>
        </w:rPr>
        <w:t>адаптивного</w:t>
      </w:r>
      <w:proofErr w:type="gramEnd"/>
      <w:r w:rsidRPr="00956A14">
        <w:rPr>
          <w:rFonts w:ascii="Times New Roman" w:hAnsi="Times New Roman" w:cs="Times New Roman"/>
          <w:sz w:val="28"/>
          <w:szCs w:val="28"/>
        </w:rPr>
        <w:t xml:space="preserve"> значення. Дводишні риби, які мешкають в умовах водойм з нестачею кисню, є єдиним прикладом сучасних форм кісткових риб, у яких легені набули пристосувального значення. В латимерії, яка мешкає на досить великих глибинах, легені так і залишились у “преадаптивному” стані.</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i/>
          <w:iCs/>
          <w:sz w:val="28"/>
          <w:szCs w:val="28"/>
        </w:rPr>
        <w:t>Комбінативний шлях</w:t>
      </w:r>
      <w:r w:rsidRPr="00956A14">
        <w:rPr>
          <w:rFonts w:ascii="Times New Roman" w:hAnsi="Times New Roman" w:cs="Times New Roman"/>
          <w:b/>
          <w:bCs/>
          <w:i/>
          <w:iCs/>
          <w:sz w:val="28"/>
          <w:szCs w:val="28"/>
        </w:rPr>
        <w:t xml:space="preserve"> </w:t>
      </w:r>
      <w:r w:rsidRPr="00956A14">
        <w:rPr>
          <w:rFonts w:ascii="Times New Roman" w:hAnsi="Times New Roman" w:cs="Times New Roman"/>
          <w:sz w:val="28"/>
          <w:szCs w:val="28"/>
        </w:rPr>
        <w:t xml:space="preserve">– пристосування формуються за рахунок комбінування кількох мутацій і подальшого закріплення найбільш вдалого варіанту. Наочним прикладом цього шляху є складні адаптації, </w:t>
      </w:r>
      <w:proofErr w:type="gramStart"/>
      <w:r w:rsidRPr="00956A14">
        <w:rPr>
          <w:rFonts w:ascii="Times New Roman" w:hAnsi="Times New Roman" w:cs="Times New Roman"/>
          <w:sz w:val="28"/>
          <w:szCs w:val="28"/>
        </w:rPr>
        <w:t>про</w:t>
      </w:r>
      <w:proofErr w:type="gramEnd"/>
      <w:r w:rsidRPr="00956A14">
        <w:rPr>
          <w:rFonts w:ascii="Times New Roman" w:hAnsi="Times New Roman" w:cs="Times New Roman"/>
          <w:sz w:val="28"/>
          <w:szCs w:val="28"/>
        </w:rPr>
        <w:t xml:space="preserve"> які вже йшлося раніше.</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Можна з упевненістю сказати, що більшість пристосувань створюється комбінативним шляхом. Тут особливо виразно простежується творча роль </w:t>
      </w:r>
      <w:proofErr w:type="gramStart"/>
      <w:r w:rsidRPr="00956A14">
        <w:rPr>
          <w:rFonts w:ascii="Times New Roman" w:hAnsi="Times New Roman" w:cs="Times New Roman"/>
          <w:sz w:val="28"/>
          <w:szCs w:val="28"/>
        </w:rPr>
        <w:t>природного</w:t>
      </w:r>
      <w:proofErr w:type="gramEnd"/>
      <w:r w:rsidRPr="00956A14">
        <w:rPr>
          <w:rFonts w:ascii="Times New Roman" w:hAnsi="Times New Roman" w:cs="Times New Roman"/>
          <w:sz w:val="28"/>
          <w:szCs w:val="28"/>
        </w:rPr>
        <w:t xml:space="preserve"> добору: максимального поширення в популяції набуває найбільш вдала комбінація.</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i/>
          <w:iCs/>
          <w:sz w:val="28"/>
          <w:szCs w:val="28"/>
        </w:rPr>
        <w:t>Постадаптивний шлях</w:t>
      </w:r>
      <w:r w:rsidRPr="00956A14">
        <w:rPr>
          <w:rFonts w:ascii="Times New Roman" w:hAnsi="Times New Roman" w:cs="Times New Roman"/>
          <w:sz w:val="28"/>
          <w:szCs w:val="28"/>
        </w:rPr>
        <w:t xml:space="preserve"> формування пристосувань спостерігається переважно у випадках редукції певних структур чи органів унаслідок зміни умов існування того чи іншого організму. Прикладом може бути редукція очей в крота </w:t>
      </w:r>
      <w:proofErr w:type="gramStart"/>
      <w:r w:rsidRPr="00956A14">
        <w:rPr>
          <w:rFonts w:ascii="Times New Roman" w:hAnsi="Times New Roman" w:cs="Times New Roman"/>
          <w:sz w:val="28"/>
          <w:szCs w:val="28"/>
        </w:rPr>
        <w:lastRenderedPageBreak/>
        <w:t>п</w:t>
      </w:r>
      <w:proofErr w:type="gramEnd"/>
      <w:r w:rsidRPr="00956A14">
        <w:rPr>
          <w:rFonts w:ascii="Times New Roman" w:hAnsi="Times New Roman" w:cs="Times New Roman"/>
          <w:sz w:val="28"/>
          <w:szCs w:val="28"/>
        </w:rPr>
        <w:t xml:space="preserve">ісля переходу останнього до підземного способу життя (в таких умовах нормально розвинені очі лише заважали б). Подібні ж перетворення властиві й іншим </w:t>
      </w:r>
      <w:proofErr w:type="gramStart"/>
      <w:r w:rsidRPr="00956A14">
        <w:rPr>
          <w:rFonts w:ascii="Times New Roman" w:hAnsi="Times New Roman" w:cs="Times New Roman"/>
          <w:sz w:val="28"/>
          <w:szCs w:val="28"/>
        </w:rPr>
        <w:t>п</w:t>
      </w:r>
      <w:proofErr w:type="gramEnd"/>
      <w:r w:rsidRPr="00956A14">
        <w:rPr>
          <w:rFonts w:ascii="Times New Roman" w:hAnsi="Times New Roman" w:cs="Times New Roman"/>
          <w:sz w:val="28"/>
          <w:szCs w:val="28"/>
        </w:rPr>
        <w:t>ідземним формам ссавців. Редукція ніг у змій, які перейшли до нового способу пересування, так само може бути прикладом постадаптивного шляху формування пристосувань.</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О.М. Сєверцов запропонував оригінальну класифікацію шляхів формування пристосувань, яка не втратила своєї актуальності </w:t>
      </w:r>
      <w:proofErr w:type="gramStart"/>
      <w:r w:rsidRPr="00956A14">
        <w:rPr>
          <w:rFonts w:ascii="Times New Roman" w:hAnsi="Times New Roman" w:cs="Times New Roman"/>
          <w:sz w:val="28"/>
          <w:szCs w:val="28"/>
        </w:rPr>
        <w:t>до</w:t>
      </w:r>
      <w:proofErr w:type="gramEnd"/>
      <w:r w:rsidRPr="00956A14">
        <w:rPr>
          <w:rFonts w:ascii="Times New Roman" w:hAnsi="Times New Roman" w:cs="Times New Roman"/>
          <w:sz w:val="28"/>
          <w:szCs w:val="28"/>
        </w:rPr>
        <w:t xml:space="preserve"> наших днів. Згідно з нею способи пристосування організмів до змін довкілля, властиві переважній більшості організмів, поділяються на два типи:</w:t>
      </w:r>
    </w:p>
    <w:p w:rsidR="00956A14" w:rsidRPr="00956A14" w:rsidRDefault="00956A14" w:rsidP="00086D5E">
      <w:pPr>
        <w:tabs>
          <w:tab w:val="left" w:pos="1308"/>
        </w:tabs>
        <w:autoSpaceDE w:val="0"/>
        <w:autoSpaceDN w:val="0"/>
        <w:adjustRightInd w:val="0"/>
        <w:spacing w:after="0" w:line="360" w:lineRule="auto"/>
        <w:ind w:left="1308" w:firstLine="851"/>
        <w:jc w:val="both"/>
        <w:rPr>
          <w:rFonts w:ascii="Times New Roman" w:hAnsi="Times New Roman" w:cs="Times New Roman"/>
          <w:sz w:val="28"/>
          <w:szCs w:val="28"/>
        </w:rPr>
      </w:pPr>
      <w:r w:rsidRPr="00956A14">
        <w:rPr>
          <w:rFonts w:ascii="Times New Roman" w:hAnsi="Times New Roman" w:cs="Times New Roman"/>
          <w:i/>
          <w:iCs/>
          <w:sz w:val="28"/>
          <w:szCs w:val="28"/>
        </w:rPr>
        <w:t>1.</w:t>
      </w:r>
      <w:r w:rsidRPr="00956A14">
        <w:rPr>
          <w:rFonts w:ascii="Times New Roman" w:hAnsi="Times New Roman" w:cs="Times New Roman"/>
          <w:i/>
          <w:iCs/>
          <w:sz w:val="28"/>
          <w:szCs w:val="28"/>
        </w:rPr>
        <w:tab/>
        <w:t xml:space="preserve">Спадкові зміни організації </w:t>
      </w:r>
      <w:r w:rsidRPr="00956A14">
        <w:rPr>
          <w:rFonts w:ascii="Times New Roman" w:hAnsi="Times New Roman" w:cs="Times New Roman"/>
          <w:sz w:val="28"/>
          <w:szCs w:val="28"/>
        </w:rPr>
        <w:t xml:space="preserve">– спосіб, за допомогою якого здійснюються суттєві пристосувальні зміни будови органів і функцій організмів, який здійснюється досить повільно і дозволяє пристосовуватись лише до поступових змін стану довкілля. </w:t>
      </w:r>
    </w:p>
    <w:p w:rsidR="00956A14" w:rsidRPr="00956A14" w:rsidRDefault="00956A14" w:rsidP="00086D5E">
      <w:pPr>
        <w:tabs>
          <w:tab w:val="left" w:pos="1308"/>
        </w:tabs>
        <w:autoSpaceDE w:val="0"/>
        <w:autoSpaceDN w:val="0"/>
        <w:adjustRightInd w:val="0"/>
        <w:spacing w:after="0" w:line="360" w:lineRule="auto"/>
        <w:ind w:left="1308" w:firstLine="851"/>
        <w:jc w:val="both"/>
        <w:rPr>
          <w:rFonts w:ascii="Times New Roman" w:hAnsi="Times New Roman" w:cs="Times New Roman"/>
          <w:sz w:val="28"/>
          <w:szCs w:val="28"/>
        </w:rPr>
      </w:pPr>
      <w:r w:rsidRPr="00956A14">
        <w:rPr>
          <w:rFonts w:ascii="Times New Roman" w:hAnsi="Times New Roman" w:cs="Times New Roman"/>
          <w:i/>
          <w:iCs/>
          <w:sz w:val="28"/>
          <w:szCs w:val="28"/>
        </w:rPr>
        <w:t>2.</w:t>
      </w:r>
      <w:r w:rsidRPr="00956A14">
        <w:rPr>
          <w:rFonts w:ascii="Times New Roman" w:hAnsi="Times New Roman" w:cs="Times New Roman"/>
          <w:i/>
          <w:iCs/>
          <w:sz w:val="28"/>
          <w:szCs w:val="28"/>
        </w:rPr>
        <w:tab/>
        <w:t>Спосіб неспадкової функціональної зміни будови</w:t>
      </w:r>
      <w:r w:rsidRPr="00956A14">
        <w:rPr>
          <w:rFonts w:ascii="Times New Roman" w:hAnsi="Times New Roman" w:cs="Times New Roman"/>
          <w:sz w:val="28"/>
          <w:szCs w:val="28"/>
        </w:rPr>
        <w:t>, завдяки чому організми здатні пристосовуватись до незначних змін довкілля, які наступають швидко.</w:t>
      </w:r>
    </w:p>
    <w:p w:rsidR="00956A14" w:rsidRPr="00956A14"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956A14">
        <w:rPr>
          <w:rFonts w:ascii="Times New Roman" w:hAnsi="Times New Roman" w:cs="Times New Roman"/>
          <w:sz w:val="28"/>
          <w:szCs w:val="28"/>
        </w:rPr>
        <w:t xml:space="preserve">Прикладами другого типу пристосувань, що мають суто адаптивне значення, можуть бути процеси загоєння ран та регенерації. </w:t>
      </w:r>
      <w:proofErr w:type="gramStart"/>
      <w:r w:rsidRPr="00956A14">
        <w:rPr>
          <w:rFonts w:ascii="Times New Roman" w:hAnsi="Times New Roman" w:cs="Times New Roman"/>
          <w:sz w:val="28"/>
          <w:szCs w:val="28"/>
        </w:rPr>
        <w:t>Кр</w:t>
      </w:r>
      <w:proofErr w:type="gramEnd"/>
      <w:r w:rsidRPr="00956A14">
        <w:rPr>
          <w:rFonts w:ascii="Times New Roman" w:hAnsi="Times New Roman" w:cs="Times New Roman"/>
          <w:sz w:val="28"/>
          <w:szCs w:val="28"/>
        </w:rPr>
        <w:t xml:space="preserve">ім цього, відома велика кількість функціональних (неспадкових) змін органів: організм на зміни зовнішнього середовища відповідає незначними, але швидкими змінами своєї будови, і ці зміни мають пристосувальний характер. Прикладом подібних пристосувань у </w:t>
      </w:r>
      <w:proofErr w:type="gramStart"/>
      <w:r w:rsidRPr="00956A14">
        <w:rPr>
          <w:rFonts w:ascii="Times New Roman" w:hAnsi="Times New Roman" w:cs="Times New Roman"/>
          <w:sz w:val="28"/>
          <w:szCs w:val="28"/>
        </w:rPr>
        <w:t>межах</w:t>
      </w:r>
      <w:proofErr w:type="gramEnd"/>
      <w:r w:rsidRPr="00956A14">
        <w:rPr>
          <w:rFonts w:ascii="Times New Roman" w:hAnsi="Times New Roman" w:cs="Times New Roman"/>
          <w:sz w:val="28"/>
          <w:szCs w:val="28"/>
        </w:rPr>
        <w:t xml:space="preserve"> норми реакції є довжина і щільність хутра у ссавців (тієї самої тварини) залежно від температурних умов, у яких остання знаходиться.</w:t>
      </w:r>
    </w:p>
    <w:p w:rsidR="00956A14" w:rsidRPr="006D38AB"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1"/>
          <w:szCs w:val="21"/>
        </w:rPr>
      </w:pPr>
    </w:p>
    <w:p w:rsidR="00956A14" w:rsidRPr="006D38AB" w:rsidRDefault="00956A14" w:rsidP="00086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caps/>
          <w:sz w:val="21"/>
          <w:szCs w:val="21"/>
        </w:rPr>
      </w:pPr>
    </w:p>
    <w:p w:rsidR="00956A14" w:rsidRDefault="00956A14" w:rsidP="00086D5E">
      <w:pPr>
        <w:spacing w:line="360" w:lineRule="auto"/>
        <w:ind w:firstLine="851"/>
        <w:jc w:val="center"/>
        <w:rPr>
          <w:rFonts w:ascii="Times New Roman" w:eastAsia="Calibri" w:hAnsi="Times New Roman" w:cs="Times New Roman"/>
          <w:b/>
          <w:sz w:val="28"/>
          <w:szCs w:val="28"/>
          <w:lang w:val="uk-UA" w:eastAsia="ru-RU"/>
        </w:rPr>
      </w:pPr>
    </w:p>
    <w:p w:rsidR="00086D5E" w:rsidRPr="00956A14" w:rsidRDefault="00086D5E" w:rsidP="00086D5E">
      <w:pPr>
        <w:spacing w:line="360" w:lineRule="auto"/>
        <w:ind w:firstLine="851"/>
        <w:jc w:val="center"/>
      </w:pPr>
    </w:p>
    <w:sectPr w:rsidR="00086D5E" w:rsidRPr="00956A14" w:rsidSect="00086D5E">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95" w:rsidRDefault="006E0F95" w:rsidP="00956A14">
      <w:pPr>
        <w:spacing w:after="0" w:line="240" w:lineRule="auto"/>
      </w:pPr>
      <w:r>
        <w:separator/>
      </w:r>
    </w:p>
  </w:endnote>
  <w:endnote w:type="continuationSeparator" w:id="0">
    <w:p w:rsidR="006E0F95" w:rsidRDefault="006E0F95" w:rsidP="0095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31631"/>
      <w:docPartObj>
        <w:docPartGallery w:val="Page Numbers (Bottom of Page)"/>
        <w:docPartUnique/>
      </w:docPartObj>
    </w:sdtPr>
    <w:sdtContent>
      <w:p w:rsidR="00956A14" w:rsidRDefault="00956A14">
        <w:pPr>
          <w:pStyle w:val="a5"/>
          <w:jc w:val="center"/>
        </w:pPr>
        <w:r>
          <w:fldChar w:fldCharType="begin"/>
        </w:r>
        <w:r>
          <w:instrText>PAGE   \* MERGEFORMAT</w:instrText>
        </w:r>
        <w:r>
          <w:fldChar w:fldCharType="separate"/>
        </w:r>
        <w:r w:rsidR="009E5CC1">
          <w:rPr>
            <w:noProof/>
          </w:rPr>
          <w:t>16</w:t>
        </w:r>
        <w:r>
          <w:fldChar w:fldCharType="end"/>
        </w:r>
      </w:p>
    </w:sdtContent>
  </w:sdt>
  <w:p w:rsidR="00956A14" w:rsidRDefault="00956A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95" w:rsidRDefault="006E0F95" w:rsidP="00956A14">
      <w:pPr>
        <w:spacing w:after="0" w:line="240" w:lineRule="auto"/>
      </w:pPr>
      <w:r>
        <w:separator/>
      </w:r>
    </w:p>
  </w:footnote>
  <w:footnote w:type="continuationSeparator" w:id="0">
    <w:p w:rsidR="006E0F95" w:rsidRDefault="006E0F95" w:rsidP="00956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EC"/>
    <w:rsid w:val="00086D5E"/>
    <w:rsid w:val="00130A60"/>
    <w:rsid w:val="00270E33"/>
    <w:rsid w:val="003F4BEC"/>
    <w:rsid w:val="005462C5"/>
    <w:rsid w:val="006953FE"/>
    <w:rsid w:val="006E0F95"/>
    <w:rsid w:val="00956A14"/>
    <w:rsid w:val="009E5CC1"/>
    <w:rsid w:val="00A62B47"/>
    <w:rsid w:val="00B8520B"/>
    <w:rsid w:val="00F8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A14"/>
  </w:style>
  <w:style w:type="paragraph" w:styleId="a5">
    <w:name w:val="footer"/>
    <w:basedOn w:val="a"/>
    <w:link w:val="a6"/>
    <w:uiPriority w:val="99"/>
    <w:unhideWhenUsed/>
    <w:rsid w:val="00956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A14"/>
  </w:style>
  <w:style w:type="paragraph" w:styleId="a5">
    <w:name w:val="footer"/>
    <w:basedOn w:val="a"/>
    <w:link w:val="a6"/>
    <w:uiPriority w:val="99"/>
    <w:unhideWhenUsed/>
    <w:rsid w:val="00956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18</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2016-09-06T11:55:00Z</dcterms:created>
  <dcterms:modified xsi:type="dcterms:W3CDTF">2016-09-07T07:52:00Z</dcterms:modified>
</cp:coreProperties>
</file>