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CE4D" w14:textId="77777777" w:rsidR="00C304F3" w:rsidRDefault="00C304F3" w:rsidP="00D70392">
      <w:pPr>
        <w:jc w:val="center"/>
        <w:rPr>
          <w:szCs w:val="28"/>
        </w:rPr>
      </w:pPr>
      <w:bookmarkStart w:id="0" w:name="_Hlk153094129"/>
      <w:r>
        <w:rPr>
          <w:noProof/>
          <w:szCs w:val="28"/>
        </w:rPr>
        <w:drawing>
          <wp:inline distT="0" distB="0" distL="0" distR="0" wp14:anchorId="4C2C4E46" wp14:editId="624A20E8">
            <wp:extent cx="5938520" cy="8345170"/>
            <wp:effectExtent l="0" t="0" r="5080" b="0"/>
            <wp:docPr id="20496650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34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D2AAE" w14:textId="77777777" w:rsidR="00C304F3" w:rsidRDefault="00C304F3" w:rsidP="00D70392">
      <w:pPr>
        <w:jc w:val="center"/>
        <w:rPr>
          <w:szCs w:val="28"/>
        </w:rPr>
      </w:pPr>
    </w:p>
    <w:p w14:paraId="4B8DDED8" w14:textId="77777777" w:rsidR="00C304F3" w:rsidRDefault="00C304F3" w:rsidP="00D70392">
      <w:pPr>
        <w:jc w:val="center"/>
        <w:rPr>
          <w:szCs w:val="28"/>
        </w:rPr>
      </w:pPr>
    </w:p>
    <w:p w14:paraId="612AF95D" w14:textId="77777777" w:rsidR="00C304F3" w:rsidRDefault="00C304F3" w:rsidP="00D70392">
      <w:pPr>
        <w:jc w:val="center"/>
        <w:rPr>
          <w:szCs w:val="28"/>
        </w:rPr>
      </w:pPr>
    </w:p>
    <w:p w14:paraId="39F7A9E9" w14:textId="77777777" w:rsidR="00C304F3" w:rsidRDefault="00C304F3" w:rsidP="00D70392">
      <w:pPr>
        <w:jc w:val="center"/>
        <w:rPr>
          <w:szCs w:val="28"/>
        </w:rPr>
      </w:pPr>
    </w:p>
    <w:p w14:paraId="018B9119" w14:textId="77777777" w:rsidR="00C304F3" w:rsidRDefault="00C304F3" w:rsidP="00D70392">
      <w:pPr>
        <w:jc w:val="center"/>
        <w:rPr>
          <w:szCs w:val="28"/>
        </w:rPr>
      </w:pPr>
    </w:p>
    <w:p w14:paraId="7BE75BBC" w14:textId="6D3E13D4" w:rsidR="00D70392" w:rsidRPr="00EF0E47" w:rsidRDefault="00D70392" w:rsidP="00D70392">
      <w:pPr>
        <w:jc w:val="center"/>
        <w:rPr>
          <w:szCs w:val="28"/>
        </w:rPr>
      </w:pPr>
      <w:r w:rsidRPr="00EF0E47">
        <w:rPr>
          <w:szCs w:val="28"/>
        </w:rPr>
        <w:lastRenderedPageBreak/>
        <w:t>МІНІСТЕРСТВО ОСВІТИ І НАУКИ УКРАЇНИ</w:t>
      </w:r>
    </w:p>
    <w:p w14:paraId="75B72BB0" w14:textId="77777777" w:rsidR="00D70392" w:rsidRPr="00EF0E47" w:rsidRDefault="00D70392" w:rsidP="00D70392">
      <w:pPr>
        <w:jc w:val="center"/>
        <w:rPr>
          <w:szCs w:val="28"/>
        </w:rPr>
      </w:pPr>
      <w:r w:rsidRPr="00EF0E47">
        <w:rPr>
          <w:szCs w:val="28"/>
        </w:rPr>
        <w:t>ЗАПОРІЗЬКИЙ НАЦІОНАЛЬНИЙ УНІВЕРСИТЕТ</w:t>
      </w:r>
    </w:p>
    <w:p w14:paraId="0F13EA77" w14:textId="77777777" w:rsidR="00D70392" w:rsidRPr="00EF0E47" w:rsidRDefault="00D70392" w:rsidP="00D70392">
      <w:pPr>
        <w:jc w:val="center"/>
        <w:rPr>
          <w:caps/>
          <w:szCs w:val="28"/>
        </w:rPr>
      </w:pPr>
      <w:r w:rsidRPr="00EF0E47">
        <w:rPr>
          <w:caps/>
          <w:szCs w:val="28"/>
        </w:rPr>
        <w:t>ЕкономічнийФакультет</w:t>
      </w:r>
    </w:p>
    <w:p w14:paraId="0A167D86" w14:textId="77777777" w:rsidR="00D70392" w:rsidRPr="00EF0E47" w:rsidRDefault="00D70392" w:rsidP="00D70392">
      <w:pPr>
        <w:jc w:val="center"/>
        <w:rPr>
          <w:sz w:val="20"/>
          <w:szCs w:val="20"/>
        </w:rPr>
      </w:pPr>
      <w:r w:rsidRPr="00EF0E47">
        <w:rPr>
          <w:caps/>
        </w:rPr>
        <w:t>Кафедра</w:t>
      </w:r>
      <w:r w:rsidRPr="00EF0E47">
        <w:t>УПРАВЛІННЯ ПЕРСОНАЛОМ І МАРКЕТИНГУ</w:t>
      </w:r>
    </w:p>
    <w:p w14:paraId="1BDA2A31" w14:textId="77777777" w:rsidR="00D70392" w:rsidRPr="00EF0E47" w:rsidRDefault="00D70392" w:rsidP="00D70392">
      <w:pPr>
        <w:jc w:val="center"/>
        <w:rPr>
          <w:sz w:val="20"/>
          <w:szCs w:val="20"/>
        </w:rPr>
      </w:pPr>
    </w:p>
    <w:p w14:paraId="1B91493C" w14:textId="77777777" w:rsidR="00D70392" w:rsidRPr="00EF0E47" w:rsidRDefault="00D70392" w:rsidP="00D70392">
      <w:pPr>
        <w:jc w:val="center"/>
        <w:rPr>
          <w:b/>
        </w:rPr>
      </w:pPr>
    </w:p>
    <w:p w14:paraId="2FB33573" w14:textId="77777777" w:rsidR="00D70392" w:rsidRPr="00EF0E47" w:rsidRDefault="00D70392" w:rsidP="00D70392">
      <w:pPr>
        <w:jc w:val="center"/>
        <w:rPr>
          <w:b/>
        </w:rPr>
      </w:pPr>
    </w:p>
    <w:p w14:paraId="09164E87" w14:textId="77777777" w:rsidR="00D70392" w:rsidRPr="00EF0E47" w:rsidRDefault="00D70392" w:rsidP="00D70392">
      <w:pPr>
        <w:jc w:val="center"/>
      </w:pPr>
      <w:r w:rsidRPr="00EF0E47">
        <w:rPr>
          <w:b/>
        </w:rPr>
        <w:t xml:space="preserve">                                                       ЗАТВЕРДЖУЮ</w:t>
      </w:r>
    </w:p>
    <w:p w14:paraId="37CF4B0A" w14:textId="77777777" w:rsidR="00D70392" w:rsidRPr="00EF0E47" w:rsidRDefault="00D70392" w:rsidP="00D70392">
      <w:pPr>
        <w:ind w:left="5400"/>
      </w:pPr>
    </w:p>
    <w:p w14:paraId="267E88BD" w14:textId="77777777" w:rsidR="00D70392" w:rsidRPr="00EF0E47" w:rsidRDefault="00D70392" w:rsidP="00D70392">
      <w:pPr>
        <w:ind w:left="5400"/>
      </w:pPr>
      <w:r w:rsidRPr="00EF0E47">
        <w:t xml:space="preserve">Декан економічного факультету </w:t>
      </w:r>
    </w:p>
    <w:p w14:paraId="5F5086C9" w14:textId="77777777" w:rsidR="00D70392" w:rsidRPr="00EF0E47" w:rsidRDefault="00D70392" w:rsidP="00D70392">
      <w:pPr>
        <w:ind w:left="5400"/>
        <w:rPr>
          <w:sz w:val="16"/>
        </w:rPr>
      </w:pPr>
      <w:r w:rsidRPr="00EF0E47">
        <w:rPr>
          <w:szCs w:val="28"/>
        </w:rPr>
        <w:t>______        А.В. Череп</w:t>
      </w:r>
    </w:p>
    <w:p w14:paraId="2F4FBBD7" w14:textId="4C901EAA" w:rsidR="00D70392" w:rsidRPr="00EF0E47" w:rsidRDefault="00D70392" w:rsidP="00D70392">
      <w:pPr>
        <w:ind w:firstLine="5387"/>
      </w:pPr>
      <w:r w:rsidRPr="00EF0E47">
        <w:t xml:space="preserve"> «______»_______________202</w:t>
      </w:r>
      <w:r w:rsidR="000A4660">
        <w:t>3</w:t>
      </w:r>
    </w:p>
    <w:p w14:paraId="20E5F362" w14:textId="77777777" w:rsidR="00D70392" w:rsidRPr="00EF0E47" w:rsidRDefault="00D70392" w:rsidP="00D70392">
      <w:pPr>
        <w:jc w:val="center"/>
        <w:rPr>
          <w:sz w:val="20"/>
          <w:szCs w:val="20"/>
        </w:rPr>
      </w:pPr>
    </w:p>
    <w:p w14:paraId="30B6CCFF" w14:textId="77777777" w:rsidR="00D70392" w:rsidRPr="00EF0E47" w:rsidRDefault="00D70392" w:rsidP="00D70392">
      <w:pPr>
        <w:jc w:val="center"/>
        <w:rPr>
          <w:sz w:val="20"/>
          <w:szCs w:val="20"/>
        </w:rPr>
      </w:pPr>
    </w:p>
    <w:p w14:paraId="75E99B9F" w14:textId="631A0518" w:rsidR="00D70392" w:rsidRPr="0015144A" w:rsidRDefault="0015144A" w:rsidP="00D7039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ru-RU"/>
        </w:rPr>
        <w:t>ОСНОВИ СТВОРЕННЯ ВЛАСНОГО БІЗНЕСУ</w:t>
      </w:r>
    </w:p>
    <w:p w14:paraId="26D892F5" w14:textId="77777777" w:rsidR="00D70392" w:rsidRPr="00D70392" w:rsidRDefault="00D70392" w:rsidP="00D70392">
      <w:pPr>
        <w:jc w:val="center"/>
        <w:rPr>
          <w:b/>
          <w:bCs/>
          <w:sz w:val="28"/>
          <w:szCs w:val="28"/>
        </w:rPr>
      </w:pPr>
    </w:p>
    <w:p w14:paraId="1E042C8F" w14:textId="77777777" w:rsidR="00D70392" w:rsidRPr="00EF0E47" w:rsidRDefault="00D70392" w:rsidP="00D70392">
      <w:pPr>
        <w:rPr>
          <w:sz w:val="16"/>
          <w:szCs w:val="16"/>
        </w:rPr>
      </w:pPr>
    </w:p>
    <w:p w14:paraId="212E1EED" w14:textId="77777777" w:rsidR="00D70392" w:rsidRPr="00EF0E47" w:rsidRDefault="00D70392" w:rsidP="00D70392">
      <w:pPr>
        <w:jc w:val="center"/>
        <w:rPr>
          <w:i/>
          <w:iCs/>
          <w:sz w:val="28"/>
          <w:szCs w:val="28"/>
        </w:rPr>
      </w:pPr>
      <w:r w:rsidRPr="00EF0E47">
        <w:rPr>
          <w:iCs/>
          <w:sz w:val="28"/>
          <w:szCs w:val="28"/>
        </w:rPr>
        <w:t>РОБОЧА ПРОГРАМА НАВЧАЛЬНОЇ ДИСЦИПЛІНИ</w:t>
      </w:r>
    </w:p>
    <w:p w14:paraId="01652DB0" w14:textId="77777777" w:rsidR="00D70392" w:rsidRPr="00EF0E47" w:rsidRDefault="00D70392" w:rsidP="00D70392">
      <w:pPr>
        <w:jc w:val="center"/>
        <w:rPr>
          <w:b/>
          <w:bCs/>
          <w:sz w:val="28"/>
          <w:szCs w:val="28"/>
        </w:rPr>
      </w:pPr>
    </w:p>
    <w:p w14:paraId="43B4F929" w14:textId="4C125D9B" w:rsidR="00D70392" w:rsidRDefault="00C6128A" w:rsidP="00D70392">
      <w:pPr>
        <w:jc w:val="center"/>
      </w:pPr>
      <w:bookmarkStart w:id="1" w:name="_Hlk113876056"/>
      <w:r>
        <w:t>Циклу вільного вибору бакалаврів в межах університету</w:t>
      </w:r>
    </w:p>
    <w:p w14:paraId="779DDE0B" w14:textId="77777777" w:rsidR="00732042" w:rsidRPr="00EF0E47" w:rsidRDefault="00732042" w:rsidP="00D70392">
      <w:pPr>
        <w:jc w:val="center"/>
        <w:rPr>
          <w:sz w:val="28"/>
          <w:szCs w:val="28"/>
        </w:rPr>
      </w:pPr>
    </w:p>
    <w:p w14:paraId="16121059" w14:textId="36CFAFAD" w:rsidR="00732042" w:rsidRPr="00CD5A14" w:rsidRDefault="00732042" w:rsidP="00732042">
      <w:pPr>
        <w:jc w:val="both"/>
        <w:rPr>
          <w:szCs w:val="28"/>
        </w:rPr>
      </w:pPr>
      <w:r w:rsidRPr="00CD5A14">
        <w:rPr>
          <w:i/>
          <w:szCs w:val="28"/>
        </w:rPr>
        <w:t>спеціальн</w:t>
      </w:r>
      <w:r>
        <w:rPr>
          <w:i/>
          <w:szCs w:val="28"/>
        </w:rPr>
        <w:t>о</w:t>
      </w:r>
      <w:r w:rsidRPr="00CD5A14">
        <w:rPr>
          <w:i/>
          <w:szCs w:val="28"/>
        </w:rPr>
        <w:t>ст</w:t>
      </w:r>
      <w:r>
        <w:rPr>
          <w:i/>
          <w:szCs w:val="28"/>
        </w:rPr>
        <w:t>ей</w:t>
      </w:r>
      <w:r w:rsidRPr="00CD5A14">
        <w:rPr>
          <w:szCs w:val="28"/>
        </w:rPr>
        <w:t xml:space="preserve"> </w:t>
      </w:r>
      <w:r w:rsidRPr="00923BD1">
        <w:rPr>
          <w:szCs w:val="28"/>
        </w:rPr>
        <w:t xml:space="preserve"> – 051 Економіка, 052 Політологія,</w:t>
      </w:r>
      <w:r>
        <w:rPr>
          <w:szCs w:val="28"/>
        </w:rPr>
        <w:t xml:space="preserve"> </w:t>
      </w:r>
      <w:r w:rsidRPr="00923BD1">
        <w:rPr>
          <w:szCs w:val="28"/>
        </w:rPr>
        <w:t xml:space="preserve">061 Журналістика, 071 Облік і оподаткування, 072 Фінанси, банківська справа та страхування, 081 Право, </w:t>
      </w:r>
      <w:r>
        <w:rPr>
          <w:szCs w:val="28"/>
        </w:rPr>
        <w:t>091  Біологія,</w:t>
      </w:r>
      <w:r w:rsidRPr="0079621D">
        <w:rPr>
          <w:szCs w:val="28"/>
        </w:rPr>
        <w:t xml:space="preserve"> 1</w:t>
      </w:r>
      <w:r>
        <w:rPr>
          <w:szCs w:val="28"/>
        </w:rPr>
        <w:t xml:space="preserve">01 Екологія, 192 Хімія, </w:t>
      </w:r>
      <w:r w:rsidRPr="00923BD1">
        <w:rPr>
          <w:szCs w:val="28"/>
        </w:rPr>
        <w:t>231 Соціальна робота</w:t>
      </w:r>
      <w:r>
        <w:rPr>
          <w:szCs w:val="28"/>
        </w:rPr>
        <w:t>,</w:t>
      </w:r>
      <w:r w:rsidRPr="00923BD1">
        <w:t xml:space="preserve"> </w:t>
      </w:r>
      <w:r w:rsidRPr="00923BD1">
        <w:rPr>
          <w:szCs w:val="28"/>
        </w:rPr>
        <w:t>032 Історія та археологія, 014 Середня освіта</w:t>
      </w:r>
      <w:r>
        <w:rPr>
          <w:szCs w:val="28"/>
        </w:rPr>
        <w:t xml:space="preserve">,  </w:t>
      </w:r>
      <w:r w:rsidRPr="00923BD1">
        <w:rPr>
          <w:szCs w:val="28"/>
        </w:rPr>
        <w:t xml:space="preserve"> </w:t>
      </w:r>
      <w:r>
        <w:rPr>
          <w:szCs w:val="28"/>
        </w:rPr>
        <w:t xml:space="preserve">061 </w:t>
      </w:r>
      <w:r w:rsidRPr="00923BD1">
        <w:rPr>
          <w:szCs w:val="28"/>
        </w:rPr>
        <w:t>Журналістика,</w:t>
      </w:r>
      <w:r>
        <w:rPr>
          <w:szCs w:val="28"/>
        </w:rPr>
        <w:t xml:space="preserve"> Р</w:t>
      </w:r>
      <w:r w:rsidRPr="00923BD1">
        <w:rPr>
          <w:szCs w:val="28"/>
        </w:rPr>
        <w:t xml:space="preserve">еклама і зв’язки з громадськістю, Видавнича справа та редагування, </w:t>
      </w:r>
      <w:r>
        <w:rPr>
          <w:szCs w:val="28"/>
        </w:rPr>
        <w:t>073 Менеджмент,</w:t>
      </w:r>
      <w:r w:rsidRPr="00732042">
        <w:rPr>
          <w:szCs w:val="28"/>
        </w:rPr>
        <w:t xml:space="preserve"> </w:t>
      </w:r>
      <w:r w:rsidRPr="00923BD1">
        <w:rPr>
          <w:szCs w:val="28"/>
        </w:rPr>
        <w:t>035 Філологія</w:t>
      </w:r>
      <w:r>
        <w:rPr>
          <w:szCs w:val="28"/>
        </w:rPr>
        <w:t xml:space="preserve">. </w:t>
      </w:r>
    </w:p>
    <w:p w14:paraId="4C542020" w14:textId="77777777" w:rsidR="00D70392" w:rsidRPr="00EF0E47" w:rsidRDefault="00D70392" w:rsidP="00D70392">
      <w:pPr>
        <w:rPr>
          <w:b/>
          <w:bCs/>
        </w:rPr>
      </w:pPr>
    </w:p>
    <w:p w14:paraId="52615A71" w14:textId="24F4D455" w:rsidR="00D70392" w:rsidRPr="00046652" w:rsidRDefault="00D70392" w:rsidP="00D70392">
      <w:pPr>
        <w:rPr>
          <w:b/>
        </w:rPr>
      </w:pPr>
      <w:r w:rsidRPr="00EF0E47">
        <w:rPr>
          <w:b/>
          <w:bCs/>
        </w:rPr>
        <w:t>Укладач:</w:t>
      </w:r>
      <w:r>
        <w:rPr>
          <w:b/>
          <w:bCs/>
        </w:rPr>
        <w:t xml:space="preserve"> </w:t>
      </w:r>
      <w:proofErr w:type="spellStart"/>
      <w:r w:rsidR="00732042">
        <w:rPr>
          <w:b/>
          <w:bCs/>
        </w:rPr>
        <w:t>к</w:t>
      </w:r>
      <w:r>
        <w:rPr>
          <w:b/>
          <w:bCs/>
        </w:rPr>
        <w:t>.е.н</w:t>
      </w:r>
      <w:proofErr w:type="spellEnd"/>
      <w:r>
        <w:rPr>
          <w:b/>
          <w:bCs/>
        </w:rPr>
        <w:t xml:space="preserve">., доцент </w:t>
      </w:r>
      <w:r w:rsidRPr="00EF0E47">
        <w:rPr>
          <w:b/>
          <w:bCs/>
        </w:rPr>
        <w:t xml:space="preserve"> </w:t>
      </w:r>
      <w:proofErr w:type="spellStart"/>
      <w:r w:rsidR="0015144A">
        <w:rPr>
          <w:b/>
        </w:rPr>
        <w:t>Батракова</w:t>
      </w:r>
      <w:proofErr w:type="spellEnd"/>
      <w:r w:rsidRPr="00046652">
        <w:rPr>
          <w:b/>
        </w:rPr>
        <w:t xml:space="preserve"> </w:t>
      </w:r>
      <w:r w:rsidR="0015144A">
        <w:rPr>
          <w:b/>
        </w:rPr>
        <w:t>Тетяна</w:t>
      </w:r>
      <w:r w:rsidRPr="00046652">
        <w:rPr>
          <w:b/>
        </w:rPr>
        <w:t xml:space="preserve"> </w:t>
      </w:r>
      <w:r w:rsidR="0015144A">
        <w:rPr>
          <w:b/>
        </w:rPr>
        <w:t>І</w:t>
      </w:r>
      <w:r w:rsidRPr="00046652">
        <w:rPr>
          <w:b/>
        </w:rPr>
        <w:t>в</w:t>
      </w:r>
      <w:r w:rsidR="0015144A">
        <w:rPr>
          <w:b/>
        </w:rPr>
        <w:t>анів</w:t>
      </w:r>
      <w:r w:rsidRPr="00046652">
        <w:rPr>
          <w:b/>
        </w:rPr>
        <w:t xml:space="preserve">на </w:t>
      </w:r>
    </w:p>
    <w:bookmarkEnd w:id="1"/>
    <w:p w14:paraId="7BD793B0" w14:textId="77777777" w:rsidR="00D70392" w:rsidRPr="00EF0E47" w:rsidRDefault="00D70392" w:rsidP="00D7039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5"/>
        <w:gridCol w:w="4690"/>
      </w:tblGrid>
      <w:tr w:rsidR="00D70392" w:rsidRPr="00EF0E47" w14:paraId="6B8BBEF5" w14:textId="77777777" w:rsidTr="00C71FBA">
        <w:tc>
          <w:tcPr>
            <w:tcW w:w="4826" w:type="dxa"/>
          </w:tcPr>
          <w:p w14:paraId="1849C3B2" w14:textId="77777777" w:rsidR="00D70392" w:rsidRPr="00EF0E47" w:rsidRDefault="00D70392" w:rsidP="00C71FBA">
            <w:r w:rsidRPr="00EF0E47">
              <w:t>Обговорено та ухвалено</w:t>
            </w:r>
          </w:p>
          <w:p w14:paraId="60E547C6" w14:textId="77777777" w:rsidR="00D70392" w:rsidRPr="00EF0E47" w:rsidRDefault="00D70392" w:rsidP="00C71FBA">
            <w:r w:rsidRPr="00EF0E47">
              <w:t xml:space="preserve">на засіданні </w:t>
            </w:r>
            <w:proofErr w:type="spellStart"/>
            <w:r w:rsidRPr="00EF0E47">
              <w:t>кафедри_управління</w:t>
            </w:r>
            <w:proofErr w:type="spellEnd"/>
            <w:r w:rsidRPr="00EF0E47">
              <w:t xml:space="preserve"> персоналом і маркетингу</w:t>
            </w:r>
          </w:p>
          <w:p w14:paraId="56FF550A" w14:textId="77777777" w:rsidR="00D70392" w:rsidRPr="00EF0E47" w:rsidRDefault="00D70392" w:rsidP="00C71FBA"/>
          <w:p w14:paraId="1C6E3FDF" w14:textId="0FDFFB0A" w:rsidR="00D70392" w:rsidRPr="00EF0E47" w:rsidRDefault="00D70392" w:rsidP="00C71FBA">
            <w:r w:rsidRPr="00EF0E47">
              <w:t>Протокол №___ від  “__”_____202</w:t>
            </w:r>
            <w:r w:rsidR="000A4660">
              <w:t>3</w:t>
            </w:r>
            <w:r w:rsidRPr="00EF0E47">
              <w:t xml:space="preserve"> р.</w:t>
            </w:r>
          </w:p>
          <w:p w14:paraId="4C94FC51" w14:textId="77777777" w:rsidR="00D70392" w:rsidRPr="00EF0E47" w:rsidRDefault="00D70392" w:rsidP="00C71FBA">
            <w:r w:rsidRPr="00EF0E47">
              <w:t>Завідувач кафедри</w:t>
            </w:r>
          </w:p>
          <w:p w14:paraId="0AA09302" w14:textId="77777777" w:rsidR="00D70392" w:rsidRPr="00EF0E47" w:rsidRDefault="00D70392" w:rsidP="00C71FBA">
            <w:pPr>
              <w:jc w:val="center"/>
            </w:pPr>
            <w:r w:rsidRPr="00EF0E47">
              <w:t>___________________</w:t>
            </w:r>
            <w:proofErr w:type="spellStart"/>
            <w:r w:rsidRPr="00EF0E47">
              <w:rPr>
                <w:u w:val="single"/>
              </w:rPr>
              <w:t>М.М.Іванов</w:t>
            </w:r>
            <w:proofErr w:type="spellEnd"/>
          </w:p>
          <w:p w14:paraId="4D347690" w14:textId="77777777" w:rsidR="00D70392" w:rsidRPr="00EF0E47" w:rsidRDefault="00D70392" w:rsidP="00C71FBA">
            <w:pPr>
              <w:jc w:val="center"/>
              <w:rPr>
                <w:vertAlign w:val="superscript"/>
              </w:rPr>
            </w:pPr>
            <w:r w:rsidRPr="00EF0E47">
              <w:rPr>
                <w:vertAlign w:val="superscript"/>
              </w:rPr>
              <w:t>(підпис)(ініціали, прізвище )</w:t>
            </w:r>
          </w:p>
        </w:tc>
        <w:tc>
          <w:tcPr>
            <w:tcW w:w="4745" w:type="dxa"/>
          </w:tcPr>
          <w:p w14:paraId="70B54D0C" w14:textId="77777777" w:rsidR="00D70392" w:rsidRPr="00EF0E47" w:rsidRDefault="00D70392" w:rsidP="00C71FBA">
            <w:pPr>
              <w:ind w:left="35"/>
            </w:pPr>
            <w:r w:rsidRPr="00EF0E47">
              <w:t xml:space="preserve">Ухвалено науково-методичною радою </w:t>
            </w:r>
          </w:p>
          <w:p w14:paraId="7659C449" w14:textId="77777777" w:rsidR="00D70392" w:rsidRPr="00EF0E47" w:rsidRDefault="00D70392" w:rsidP="00C71FBA">
            <w:r w:rsidRPr="00EF0E47">
              <w:t>економічного факультету</w:t>
            </w:r>
          </w:p>
          <w:p w14:paraId="6CCC1955" w14:textId="75D8F08F" w:rsidR="00D70392" w:rsidRPr="00EF0E47" w:rsidRDefault="00D70392" w:rsidP="00C71FBA">
            <w:r w:rsidRPr="00EF0E47">
              <w:t>Протокол №_</w:t>
            </w:r>
            <w:r w:rsidRPr="00EF0E47">
              <w:rPr>
                <w:u w:val="single"/>
              </w:rPr>
              <w:t>1</w:t>
            </w:r>
            <w:r w:rsidRPr="00EF0E47">
              <w:t>_від  “_</w:t>
            </w:r>
            <w:r>
              <w:t>_</w:t>
            </w:r>
            <w:r w:rsidRPr="00EF0E47">
              <w:rPr>
                <w:u w:val="single"/>
              </w:rPr>
              <w:t xml:space="preserve"> </w:t>
            </w:r>
            <w:r w:rsidRPr="00EF0E47">
              <w:t>”___</w:t>
            </w:r>
            <w:r w:rsidRPr="00EF0E47">
              <w:rPr>
                <w:u w:val="single"/>
              </w:rPr>
              <w:t>0</w:t>
            </w:r>
            <w:r w:rsidRPr="00EF0E47">
              <w:t>__202</w:t>
            </w:r>
            <w:r w:rsidR="000A4660">
              <w:t>3</w:t>
            </w:r>
            <w:r w:rsidRPr="00EF0E47">
              <w:t xml:space="preserve"> р.</w:t>
            </w:r>
          </w:p>
          <w:p w14:paraId="6CF4B29C" w14:textId="77777777" w:rsidR="00D70392" w:rsidRPr="00EF0E47" w:rsidRDefault="00D70392" w:rsidP="00C71FBA">
            <w:r w:rsidRPr="00EF0E47">
              <w:t>Голова науково-методичної ради економічного факультету</w:t>
            </w:r>
          </w:p>
          <w:p w14:paraId="0274F7B2" w14:textId="77777777" w:rsidR="00D70392" w:rsidRPr="00EF0E47" w:rsidRDefault="00D70392" w:rsidP="00C71FBA"/>
          <w:p w14:paraId="5C4F263A" w14:textId="77777777" w:rsidR="00D70392" w:rsidRPr="00EF0E47" w:rsidRDefault="00D70392" w:rsidP="00C71FBA">
            <w:pPr>
              <w:jc w:val="center"/>
            </w:pPr>
            <w:r w:rsidRPr="00EF0E47">
              <w:t>____________________</w:t>
            </w:r>
            <w:proofErr w:type="spellStart"/>
            <w:r w:rsidRPr="00EF0E47">
              <w:rPr>
                <w:u w:val="single"/>
              </w:rPr>
              <w:t>І.І.Колобердянко</w:t>
            </w:r>
            <w:proofErr w:type="spellEnd"/>
          </w:p>
          <w:p w14:paraId="637A729C" w14:textId="77777777" w:rsidR="00D70392" w:rsidRPr="00EF0E47" w:rsidRDefault="00D70392" w:rsidP="00C71FBA">
            <w:r w:rsidRPr="00620274">
              <w:rPr>
                <w:vertAlign w:val="superscript"/>
              </w:rPr>
              <w:t xml:space="preserve">           </w:t>
            </w:r>
            <w:r w:rsidRPr="00EF0E47">
              <w:rPr>
                <w:vertAlign w:val="superscript"/>
              </w:rPr>
              <w:t>(підпис)(ініціали, прізвище )</w:t>
            </w:r>
          </w:p>
        </w:tc>
      </w:tr>
    </w:tbl>
    <w:p w14:paraId="6B29B99B" w14:textId="77777777" w:rsidR="00D70392" w:rsidRPr="00EF0E47" w:rsidRDefault="00D70392" w:rsidP="00D70392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592"/>
      </w:tblGrid>
      <w:tr w:rsidR="00D70392" w:rsidRPr="00EF0E47" w14:paraId="7215D189" w14:textId="77777777" w:rsidTr="00C71FBA">
        <w:trPr>
          <w:trHeight w:val="1477"/>
        </w:trPr>
        <w:tc>
          <w:tcPr>
            <w:tcW w:w="4785" w:type="dxa"/>
          </w:tcPr>
          <w:p w14:paraId="3AC27235" w14:textId="77777777" w:rsidR="00D70392" w:rsidRPr="00EF0E47" w:rsidRDefault="00D70392" w:rsidP="00C71FBA">
            <w:r w:rsidRPr="00EF0E47">
              <w:t xml:space="preserve">Погоджено </w:t>
            </w:r>
          </w:p>
          <w:p w14:paraId="50A441AE" w14:textId="77777777" w:rsidR="00D70392" w:rsidRPr="00EF0E47" w:rsidRDefault="00D70392" w:rsidP="00C71FBA">
            <w:pPr>
              <w:rPr>
                <w:sz w:val="28"/>
                <w:szCs w:val="28"/>
              </w:rPr>
            </w:pPr>
            <w:r w:rsidRPr="00EF0E47">
              <w:t>з навчально-методичним відділом</w:t>
            </w:r>
          </w:p>
          <w:p w14:paraId="487895AA" w14:textId="77777777" w:rsidR="00D70392" w:rsidRPr="00EF0E47" w:rsidRDefault="00D70392" w:rsidP="00C71FBA">
            <w:pPr>
              <w:rPr>
                <w:sz w:val="28"/>
                <w:szCs w:val="28"/>
              </w:rPr>
            </w:pPr>
          </w:p>
          <w:p w14:paraId="55127259" w14:textId="77777777" w:rsidR="00D70392" w:rsidRPr="00EF0E47" w:rsidRDefault="00D70392" w:rsidP="00C71FBA">
            <w:pPr>
              <w:rPr>
                <w:sz w:val="28"/>
                <w:szCs w:val="28"/>
              </w:rPr>
            </w:pPr>
            <w:r w:rsidRPr="00EF0E47">
              <w:rPr>
                <w:sz w:val="28"/>
                <w:szCs w:val="28"/>
              </w:rPr>
              <w:t>_____________________________</w:t>
            </w:r>
          </w:p>
          <w:p w14:paraId="3FB9A722" w14:textId="77777777" w:rsidR="00D70392" w:rsidRPr="00EF0E47" w:rsidRDefault="00D70392" w:rsidP="00C71FBA">
            <w:pPr>
              <w:rPr>
                <w:sz w:val="16"/>
                <w:szCs w:val="16"/>
              </w:rPr>
            </w:pPr>
            <w:r w:rsidRPr="00EF0E47">
              <w:rPr>
                <w:sz w:val="16"/>
                <w:szCs w:val="16"/>
              </w:rPr>
              <w:t xml:space="preserve">          (підпис)                                                     </w:t>
            </w:r>
          </w:p>
          <w:p w14:paraId="504DA548" w14:textId="77777777" w:rsidR="00D70392" w:rsidRPr="00EF0E47" w:rsidRDefault="00D70392" w:rsidP="00C71FB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DCAA481" w14:textId="77777777" w:rsidR="00D70392" w:rsidRPr="00EF0E47" w:rsidRDefault="00D70392" w:rsidP="00C71FBA">
            <w:pPr>
              <w:rPr>
                <w:sz w:val="28"/>
                <w:szCs w:val="28"/>
              </w:rPr>
            </w:pPr>
          </w:p>
        </w:tc>
      </w:tr>
    </w:tbl>
    <w:p w14:paraId="4A146B75" w14:textId="3E835026" w:rsidR="00D70392" w:rsidRDefault="00D70392" w:rsidP="00D70392">
      <w:pPr>
        <w:jc w:val="center"/>
        <w:rPr>
          <w:sz w:val="28"/>
          <w:szCs w:val="28"/>
        </w:rPr>
      </w:pPr>
    </w:p>
    <w:p w14:paraId="4EA6A90E" w14:textId="6AB06376" w:rsidR="00A531DF" w:rsidRDefault="00A531DF" w:rsidP="00D70392">
      <w:pPr>
        <w:jc w:val="center"/>
        <w:rPr>
          <w:sz w:val="28"/>
          <w:szCs w:val="28"/>
        </w:rPr>
      </w:pPr>
    </w:p>
    <w:p w14:paraId="0BE49CDB" w14:textId="5C62421E" w:rsidR="00A531DF" w:rsidRDefault="00A531DF" w:rsidP="00D70392">
      <w:pPr>
        <w:jc w:val="center"/>
        <w:rPr>
          <w:sz w:val="28"/>
          <w:szCs w:val="28"/>
        </w:rPr>
      </w:pPr>
    </w:p>
    <w:p w14:paraId="408F5A75" w14:textId="77777777" w:rsidR="00A531DF" w:rsidRPr="00EF0E47" w:rsidRDefault="00A531DF" w:rsidP="00D70392">
      <w:pPr>
        <w:jc w:val="center"/>
        <w:rPr>
          <w:sz w:val="28"/>
          <w:szCs w:val="28"/>
        </w:rPr>
      </w:pPr>
    </w:p>
    <w:p w14:paraId="0C6B368F" w14:textId="77777777" w:rsidR="00D70392" w:rsidRPr="00EF0E47" w:rsidRDefault="00D70392" w:rsidP="00D70392">
      <w:pPr>
        <w:jc w:val="center"/>
        <w:rPr>
          <w:sz w:val="28"/>
          <w:szCs w:val="28"/>
        </w:rPr>
      </w:pPr>
    </w:p>
    <w:p w14:paraId="7FED251E" w14:textId="77777777" w:rsidR="00D70392" w:rsidRPr="00EF0E47" w:rsidRDefault="00D70392" w:rsidP="00D70392">
      <w:pPr>
        <w:jc w:val="center"/>
        <w:rPr>
          <w:sz w:val="28"/>
          <w:szCs w:val="28"/>
        </w:rPr>
      </w:pPr>
    </w:p>
    <w:p w14:paraId="47B5EA68" w14:textId="52DD5661" w:rsidR="00D70392" w:rsidRPr="00EF0E47" w:rsidRDefault="00D70392" w:rsidP="00D70392">
      <w:pPr>
        <w:jc w:val="center"/>
        <w:rPr>
          <w:sz w:val="28"/>
          <w:szCs w:val="28"/>
        </w:rPr>
      </w:pPr>
      <w:r w:rsidRPr="00EF0E47">
        <w:rPr>
          <w:sz w:val="28"/>
          <w:szCs w:val="28"/>
        </w:rPr>
        <w:t>202</w:t>
      </w:r>
      <w:r w:rsidR="000A4660">
        <w:rPr>
          <w:sz w:val="28"/>
          <w:szCs w:val="28"/>
        </w:rPr>
        <w:t>3</w:t>
      </w:r>
      <w:r w:rsidRPr="00EF0E47">
        <w:rPr>
          <w:sz w:val="28"/>
          <w:szCs w:val="28"/>
        </w:rPr>
        <w:t xml:space="preserve"> рік</w:t>
      </w:r>
    </w:p>
    <w:p w14:paraId="18F64521" w14:textId="4D429097" w:rsidR="00853DDE" w:rsidRPr="00872EBF" w:rsidRDefault="00853DDE" w:rsidP="00872EBF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  <w:bookmarkStart w:id="2" w:name="_Hlk153094165"/>
      <w:bookmarkEnd w:id="0"/>
      <w:r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>
        <w:rPr>
          <w:b/>
          <w:bCs/>
          <w:sz w:val="28"/>
          <w:szCs w:val="28"/>
          <w:lang w:val="uk-UA"/>
        </w:rPr>
        <w:t>Опис навчальної дисципліни</w:t>
      </w:r>
    </w:p>
    <w:p w14:paraId="3AC6C0F4" w14:textId="77777777" w:rsidR="00853DDE" w:rsidRDefault="00853DDE" w:rsidP="00853DDE">
      <w:pPr>
        <w:jc w:val="center"/>
        <w:rPr>
          <w:color w:val="0000FF"/>
          <w:sz w:val="28"/>
          <w:szCs w:val="28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6"/>
        <w:gridCol w:w="1503"/>
        <w:gridCol w:w="1800"/>
      </w:tblGrid>
      <w:tr w:rsidR="00853DDE" w14:paraId="3E3A650C" w14:textId="77777777" w:rsidTr="003E0BC0">
        <w:trPr>
          <w:trHeight w:val="67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32CB" w14:textId="77777777"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14:paraId="74DA93FF" w14:textId="77777777"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освітня програма</w:t>
            </w:r>
          </w:p>
          <w:p w14:paraId="006CA064" w14:textId="77777777"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CE74" w14:textId="77777777"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25D5" w14:textId="77777777"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853DDE" w14:paraId="42975E24" w14:textId="77777777" w:rsidTr="003E0BC0">
        <w:trPr>
          <w:trHeight w:val="84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632F" w14:textId="77777777" w:rsidR="00853DDE" w:rsidRDefault="00853DDE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FC81" w14:textId="77777777" w:rsidR="00853DDE" w:rsidRDefault="00853DDE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D96C" w14:textId="77777777" w:rsidR="00853DDE" w:rsidRDefault="00853D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E81E" w14:textId="77777777" w:rsidR="00853DDE" w:rsidRDefault="00853D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 (дистанційна)</w:t>
            </w:r>
          </w:p>
          <w:p w14:paraId="0CCD7F3F" w14:textId="77777777" w:rsidR="00853DDE" w:rsidRDefault="00853D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3E0BC0" w14:paraId="14D0E3EE" w14:textId="77777777" w:rsidTr="003E0BC0">
        <w:trPr>
          <w:trHeight w:val="3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36524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14BFCA7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B28860E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CABBCCD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376C5BC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E8C9F27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3C27D8D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75750BA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BC0ECD9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34B35A5" w14:textId="77777777" w:rsidR="003E0BC0" w:rsidRDefault="003E0BC0" w:rsidP="00853DDE">
            <w:pPr>
              <w:spacing w:line="276" w:lineRule="auto"/>
              <w:jc w:val="center"/>
              <w:rPr>
                <w:i/>
                <w:color w:val="FF0000"/>
              </w:rPr>
            </w:pPr>
            <w:r>
              <w:rPr>
                <w:sz w:val="20"/>
                <w:szCs w:val="20"/>
              </w:rPr>
              <w:t>Рівень вищої освіти:</w:t>
            </w:r>
            <w:r>
              <w:rPr>
                <w:b/>
                <w:sz w:val="20"/>
                <w:szCs w:val="20"/>
              </w:rPr>
              <w:t xml:space="preserve"> бакалаврський </w:t>
            </w:r>
          </w:p>
          <w:p w14:paraId="5755DBAC" w14:textId="77777777" w:rsidR="003E0BC0" w:rsidRDefault="003E0BC0" w:rsidP="00063C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426F" w14:textId="77777777" w:rsidR="003E0BC0" w:rsidRDefault="003E0BC0" w:rsidP="0075248D">
            <w:pPr>
              <w:spacing w:before="60" w:after="60" w:line="276" w:lineRule="auto"/>
            </w:pPr>
            <w:r>
              <w:t>Кількість кредитів –  3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53D9" w14:textId="77777777" w:rsidR="003E0BC0" w:rsidRDefault="003E0BC0" w:rsidP="00853DDE">
            <w:pPr>
              <w:spacing w:line="276" w:lineRule="auto"/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Вибіркова</w:t>
            </w:r>
            <w:r>
              <w:rPr>
                <w:sz w:val="20"/>
                <w:szCs w:val="20"/>
              </w:rPr>
              <w:t xml:space="preserve"> </w:t>
            </w:r>
          </w:p>
          <w:p w14:paraId="095B762A" w14:textId="77777777" w:rsidR="003E0BC0" w:rsidRDefault="003E0BC0">
            <w:pPr>
              <w:spacing w:line="276" w:lineRule="auto"/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3E0BC0" w14:paraId="3978EB9B" w14:textId="77777777" w:rsidTr="003E0BC0">
        <w:trPr>
          <w:trHeight w:val="48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4DD8E" w14:textId="77777777" w:rsidR="003E0BC0" w:rsidRDefault="003E0BC0" w:rsidP="00063C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5DFD" w14:textId="77777777" w:rsidR="003E0BC0" w:rsidRDefault="003E0BC0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7EBC" w14:textId="77777777" w:rsidR="003E0BC0" w:rsidRDefault="003E0BC0" w:rsidP="00853DDE">
            <w:pPr>
              <w:spacing w:line="276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Цикл дисциплін професійної підготовки</w:t>
            </w:r>
          </w:p>
        </w:tc>
      </w:tr>
      <w:tr w:rsidR="003E0BC0" w14:paraId="63D9431E" w14:textId="77777777" w:rsidTr="003E0BC0">
        <w:trPr>
          <w:trHeight w:val="63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37611" w14:textId="77777777" w:rsidR="003E0BC0" w:rsidRDefault="003E0BC0" w:rsidP="00063C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6570" w14:textId="77777777" w:rsidR="003E0BC0" w:rsidRDefault="003E0BC0" w:rsidP="0075248D">
            <w:pPr>
              <w:spacing w:before="60" w:after="60" w:line="276" w:lineRule="auto"/>
            </w:pPr>
            <w:r>
              <w:t>Загальна кількість годин – 90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2586" w14:textId="77777777" w:rsidR="003E0BC0" w:rsidRDefault="003E0B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Семестр:</w:t>
            </w:r>
          </w:p>
        </w:tc>
      </w:tr>
      <w:tr w:rsidR="003E0BC0" w14:paraId="71C00197" w14:textId="77777777" w:rsidTr="003E0BC0">
        <w:trPr>
          <w:trHeight w:val="36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0D401" w14:textId="77777777" w:rsidR="003E0BC0" w:rsidRDefault="003E0BC0" w:rsidP="00063C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F8BD" w14:textId="77777777" w:rsidR="003E0BC0" w:rsidRDefault="003E0BC0">
            <w:pPr>
              <w:suppressAutoHyphens w:val="0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45A" w14:textId="60F1B459" w:rsidR="003E0BC0" w:rsidRDefault="0015144A">
            <w:pPr>
              <w:spacing w:line="276" w:lineRule="auto"/>
              <w:jc w:val="center"/>
            </w:pPr>
            <w:r>
              <w:t>8</w:t>
            </w:r>
            <w:r w:rsidR="003E0BC0">
              <w:t xml:space="preserve"> 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F46D" w14:textId="77777777" w:rsidR="003E0BC0" w:rsidRDefault="003E0BC0">
            <w:pPr>
              <w:spacing w:line="276" w:lineRule="auto"/>
              <w:jc w:val="center"/>
            </w:pPr>
            <w:r>
              <w:t xml:space="preserve"> -й</w:t>
            </w:r>
          </w:p>
        </w:tc>
      </w:tr>
      <w:tr w:rsidR="003E0BC0" w14:paraId="369DD267" w14:textId="77777777" w:rsidTr="003E0BC0">
        <w:trPr>
          <w:trHeight w:val="32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9F1C4" w14:textId="77777777" w:rsidR="003E0BC0" w:rsidRDefault="003E0BC0" w:rsidP="00063C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EC69" w14:textId="77777777" w:rsidR="003E0BC0" w:rsidRDefault="003E0BC0" w:rsidP="0075248D">
            <w:pPr>
              <w:spacing w:line="276" w:lineRule="auto"/>
            </w:pPr>
            <w:r>
              <w:t>*Змістових модулів – 4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2387" w14:textId="77777777" w:rsidR="003E0BC0" w:rsidRDefault="003E0B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Лекції</w:t>
            </w:r>
          </w:p>
        </w:tc>
      </w:tr>
      <w:tr w:rsidR="003E0BC0" w14:paraId="5F886A3D" w14:textId="77777777" w:rsidTr="003E0BC0">
        <w:trPr>
          <w:trHeight w:val="32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D8385" w14:textId="77777777" w:rsidR="003E0BC0" w:rsidRDefault="003E0BC0" w:rsidP="00063C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77CF" w14:textId="77777777" w:rsidR="003E0BC0" w:rsidRDefault="003E0BC0">
            <w:pPr>
              <w:suppressAutoHyphens w:val="0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08A7" w14:textId="3404DAC7" w:rsidR="003E0BC0" w:rsidRDefault="0015144A">
            <w:pPr>
              <w:spacing w:line="276" w:lineRule="auto"/>
              <w:jc w:val="center"/>
            </w:pPr>
            <w:r>
              <w:t>20</w:t>
            </w:r>
            <w:r w:rsidR="003E0BC0"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E150" w14:textId="77777777" w:rsidR="003E0BC0" w:rsidRDefault="003E0BC0">
            <w:pPr>
              <w:spacing w:line="276" w:lineRule="auto"/>
              <w:jc w:val="center"/>
            </w:pPr>
            <w:r>
              <w:t>год.</w:t>
            </w:r>
          </w:p>
        </w:tc>
      </w:tr>
      <w:tr w:rsidR="003E0BC0" w14:paraId="45633E20" w14:textId="77777777" w:rsidTr="003E0BC0">
        <w:trPr>
          <w:trHeight w:val="106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9E80" w14:textId="77777777" w:rsidR="003E0BC0" w:rsidRDefault="003E0BC0" w:rsidP="00063C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3D0A" w14:textId="77777777" w:rsidR="003E0BC0" w:rsidRDefault="003E0BC0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665F" w14:textId="77777777" w:rsidR="003E0BC0" w:rsidRDefault="003E0BC0" w:rsidP="00853DDE">
            <w:pPr>
              <w:spacing w:line="276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</w:rPr>
              <w:t>Практичні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3E0BC0" w14:paraId="47152D13" w14:textId="77777777" w:rsidTr="003E0BC0">
        <w:trPr>
          <w:trHeight w:val="56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335F5" w14:textId="77777777" w:rsidR="003E0BC0" w:rsidRDefault="003E0BC0">
            <w:pPr>
              <w:spacing w:line="276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B3CD" w14:textId="61182593" w:rsidR="003E0BC0" w:rsidRDefault="003E0BC0">
            <w:pPr>
              <w:spacing w:line="276" w:lineRule="auto"/>
            </w:pPr>
            <w:r>
              <w:t xml:space="preserve">Кількість поточних контрольних заходів – </w:t>
            </w:r>
            <w:r w:rsidR="008608E4">
              <w:t>10</w:t>
            </w:r>
          </w:p>
          <w:p w14:paraId="30837100" w14:textId="77777777" w:rsidR="003E0BC0" w:rsidRDefault="003E0BC0">
            <w:pPr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E950" w14:textId="77777777" w:rsidR="003E0BC0" w:rsidRDefault="003E0BC0">
            <w:pPr>
              <w:spacing w:line="276" w:lineRule="auto"/>
              <w:jc w:val="center"/>
              <w:rPr>
                <w:i/>
              </w:rPr>
            </w:pPr>
            <w: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7382" w14:textId="77777777" w:rsidR="003E0BC0" w:rsidRDefault="003E0BC0">
            <w:pPr>
              <w:spacing w:line="276" w:lineRule="auto"/>
              <w:jc w:val="center"/>
            </w:pPr>
            <w:r>
              <w:t>год.</w:t>
            </w:r>
          </w:p>
        </w:tc>
      </w:tr>
      <w:tr w:rsidR="003E0BC0" w14:paraId="2A1A0857" w14:textId="77777777" w:rsidTr="003E0BC0">
        <w:trPr>
          <w:trHeight w:val="13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F0C7E" w14:textId="77777777" w:rsidR="003E0BC0" w:rsidRDefault="003E0BC0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0867" w14:textId="77777777" w:rsidR="003E0BC0" w:rsidRDefault="003E0BC0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2DF7" w14:textId="77777777" w:rsidR="003E0BC0" w:rsidRDefault="003E0B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Самостійна робота</w:t>
            </w:r>
          </w:p>
        </w:tc>
      </w:tr>
      <w:tr w:rsidR="003E0BC0" w14:paraId="427870E6" w14:textId="77777777" w:rsidTr="003E0BC0">
        <w:trPr>
          <w:trHeight w:val="13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EC081" w14:textId="77777777" w:rsidR="003E0BC0" w:rsidRDefault="003E0BC0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F8F9" w14:textId="77777777" w:rsidR="003E0BC0" w:rsidRDefault="003E0BC0">
            <w:pPr>
              <w:suppressAutoHyphens w:val="0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0F59" w14:textId="420F9A14" w:rsidR="003E0BC0" w:rsidRDefault="0015144A">
            <w:pPr>
              <w:spacing w:line="276" w:lineRule="auto"/>
              <w:jc w:val="center"/>
              <w:rPr>
                <w:i/>
              </w:rPr>
            </w:pPr>
            <w:r>
              <w:t>70</w:t>
            </w:r>
            <w:r w:rsidR="003E0BC0"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8739" w14:textId="77777777" w:rsidR="003E0BC0" w:rsidRDefault="003E0BC0">
            <w:pPr>
              <w:spacing w:line="276" w:lineRule="auto"/>
              <w:jc w:val="center"/>
            </w:pPr>
            <w:r>
              <w:t>год.</w:t>
            </w:r>
          </w:p>
        </w:tc>
      </w:tr>
      <w:tr w:rsidR="003E0BC0" w14:paraId="020B6BFB" w14:textId="77777777" w:rsidTr="003E0BC0">
        <w:trPr>
          <w:trHeight w:val="13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F435" w14:textId="77777777" w:rsidR="003E0BC0" w:rsidRDefault="003E0BC0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6820" w14:textId="77777777" w:rsidR="003E0BC0" w:rsidRDefault="003E0BC0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696B" w14:textId="77777777" w:rsidR="003E0BC0" w:rsidRDefault="003E0BC0">
            <w:pPr>
              <w:spacing w:line="276" w:lineRule="auto"/>
              <w:jc w:val="center"/>
            </w:pPr>
            <w:r>
              <w:rPr>
                <w:b/>
              </w:rPr>
              <w:t>Вид підсумкового семестрового контролю</w:t>
            </w:r>
            <w:r>
              <w:t xml:space="preserve">: </w:t>
            </w:r>
          </w:p>
          <w:p w14:paraId="1CDC06E3" w14:textId="77777777" w:rsidR="003E0BC0" w:rsidRDefault="003E0BC0">
            <w:pPr>
              <w:spacing w:line="276" w:lineRule="auto"/>
              <w:jc w:val="center"/>
            </w:pPr>
            <w:r>
              <w:t>залік</w:t>
            </w:r>
          </w:p>
          <w:p w14:paraId="40010436" w14:textId="77777777" w:rsidR="003E0BC0" w:rsidRDefault="003E0BC0" w:rsidP="00853DD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14:paraId="0B3A1FEE" w14:textId="77777777" w:rsidR="00853DDE" w:rsidRDefault="00853DDE" w:rsidP="00853DDE">
      <w:pPr>
        <w:jc w:val="both"/>
        <w:rPr>
          <w:b/>
          <w:i/>
          <w:color w:val="FF0000"/>
          <w:sz w:val="20"/>
          <w:szCs w:val="20"/>
        </w:rPr>
      </w:pPr>
    </w:p>
    <w:p w14:paraId="4FE7933A" w14:textId="77777777" w:rsidR="00853DDE" w:rsidRDefault="00853DDE" w:rsidP="00853DDE">
      <w:pPr>
        <w:jc w:val="both"/>
        <w:rPr>
          <w:b/>
          <w:i/>
          <w:sz w:val="20"/>
          <w:szCs w:val="20"/>
        </w:rPr>
      </w:pPr>
    </w:p>
    <w:p w14:paraId="0207F786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06AF839C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1658A66F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61F5A19E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274608EC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bookmarkEnd w:id="2"/>
    <w:p w14:paraId="44D111B6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23A15400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7F205884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16F0BBF6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2C679786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1D2CAA47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558D1AEB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214E7AE5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5ACD6EA5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161A8669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12A33527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1A3AC5D4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5BC41361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0C286761" w14:textId="77777777" w:rsidR="00853DDE" w:rsidRDefault="00853DDE">
      <w:pPr>
        <w:suppressAutoHyphens w:val="0"/>
        <w:spacing w:after="160" w:line="259" w:lineRule="auto"/>
        <w:rPr>
          <w:b/>
          <w:iCs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br w:type="page"/>
      </w:r>
    </w:p>
    <w:p w14:paraId="0512A060" w14:textId="5C131A62" w:rsidR="00853DDE" w:rsidRDefault="0006011A" w:rsidP="0006011A">
      <w:pPr>
        <w:pStyle w:val="3"/>
        <w:numPr>
          <w:ilvl w:val="0"/>
          <w:numId w:val="0"/>
        </w:numPr>
        <w:tabs>
          <w:tab w:val="num" w:pos="4262"/>
        </w:tabs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3" w:name="_Hlk153094202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2. </w:t>
      </w:r>
      <w:r w:rsidR="00853DDE">
        <w:rPr>
          <w:rFonts w:ascii="Times New Roman" w:hAnsi="Times New Roman" w:cs="Times New Roman"/>
          <w:b/>
          <w:i w:val="0"/>
          <w:sz w:val="28"/>
          <w:szCs w:val="28"/>
        </w:rPr>
        <w:t>Мета та завдання навчальної дисципліни</w:t>
      </w:r>
    </w:p>
    <w:p w14:paraId="63E809D3" w14:textId="77777777" w:rsidR="0006011A" w:rsidRPr="0006011A" w:rsidRDefault="0006011A" w:rsidP="0006011A"/>
    <w:p w14:paraId="5767FC7D" w14:textId="051B13EB" w:rsidR="00853DDE" w:rsidRDefault="00853DDE" w:rsidP="00853DDE">
      <w:pPr>
        <w:ind w:firstLine="567"/>
        <w:jc w:val="both"/>
        <w:rPr>
          <w:sz w:val="28"/>
          <w:szCs w:val="28"/>
        </w:rPr>
      </w:pPr>
    </w:p>
    <w:p w14:paraId="39E6BA52" w14:textId="4FF8CBBC" w:rsidR="0015144A" w:rsidRDefault="0015144A" w:rsidP="0015144A">
      <w:pPr>
        <w:ind w:firstLine="567"/>
        <w:jc w:val="both"/>
        <w:rPr>
          <w:sz w:val="28"/>
          <w:szCs w:val="28"/>
        </w:rPr>
      </w:pPr>
      <w:r w:rsidRPr="0015144A">
        <w:rPr>
          <w:b/>
          <w:bCs/>
          <w:sz w:val="28"/>
          <w:szCs w:val="28"/>
        </w:rPr>
        <w:t xml:space="preserve">Метою </w:t>
      </w:r>
      <w:r w:rsidRPr="0015144A">
        <w:rPr>
          <w:sz w:val="28"/>
          <w:szCs w:val="28"/>
        </w:rPr>
        <w:t>навчальної дисципліни «Основи створення власного бізнесу» є формування у студентів системи теоретичних і методичних знань  та навичок щодо планування, формування, організації  та ведення власного бізнесу в сучасних умовах</w:t>
      </w:r>
      <w:r w:rsidR="007924D4">
        <w:rPr>
          <w:sz w:val="28"/>
          <w:szCs w:val="28"/>
        </w:rPr>
        <w:t>,</w:t>
      </w:r>
      <w:r w:rsidR="007924D4" w:rsidRPr="007924D4">
        <w:t xml:space="preserve"> </w:t>
      </w:r>
      <w:r w:rsidR="007924D4" w:rsidRPr="007924D4">
        <w:rPr>
          <w:sz w:val="28"/>
          <w:szCs w:val="28"/>
        </w:rPr>
        <w:t>ключових принципів його функціонування в контексті розвитку конкурентного середовища, пошук основоположних орієнтирів у підприємницькій діяльності, аналіз ринкової інформації в напрямку прийняття економічно обґрунтованих рішень в умовах ризиків та механізм впливу держави на розвиток бізнесу через податкову, митну, фінансову, кредитну складові державної політики</w:t>
      </w:r>
      <w:r w:rsidRPr="0015144A">
        <w:rPr>
          <w:sz w:val="28"/>
          <w:szCs w:val="28"/>
        </w:rPr>
        <w:t xml:space="preserve"> Тобто формування знань та навичок організації підприємницької діяльності фізичних та юридичних осіб, та супроводження здійснення їх господарської діяльності.</w:t>
      </w:r>
    </w:p>
    <w:p w14:paraId="7AD7D657" w14:textId="4449A806" w:rsidR="00872EBF" w:rsidRDefault="0015144A" w:rsidP="00FE6904">
      <w:pPr>
        <w:ind w:firstLine="567"/>
        <w:jc w:val="both"/>
        <w:rPr>
          <w:sz w:val="28"/>
          <w:szCs w:val="28"/>
        </w:rPr>
      </w:pPr>
      <w:r w:rsidRPr="0015144A">
        <w:rPr>
          <w:b/>
          <w:bCs/>
          <w:sz w:val="28"/>
          <w:szCs w:val="28"/>
        </w:rPr>
        <w:t>Основними завданнями</w:t>
      </w:r>
      <w:r w:rsidRPr="0015144A">
        <w:rPr>
          <w:sz w:val="28"/>
          <w:szCs w:val="28"/>
        </w:rPr>
        <w:t xml:space="preserve"> вивчення дисципліни «Основи створення власного бізнесу» є вивчення принципів вибору певних видів господарської діяльності; вивчення суті та форм ведення бізнесу; оволодіння сучасними управлінськими підходами та застосування інноваційних досягнень в процесі ведення власного бізнесу;</w:t>
      </w:r>
      <w:r w:rsidR="007924D4" w:rsidRPr="007924D4">
        <w:t xml:space="preserve"> </w:t>
      </w:r>
      <w:r w:rsidR="007924D4" w:rsidRPr="007924D4">
        <w:rPr>
          <w:sz w:val="28"/>
          <w:szCs w:val="28"/>
        </w:rPr>
        <w:t>вивчити та підібрати комплексну методику формування та розкриття у</w:t>
      </w:r>
      <w:r w:rsidR="007924D4">
        <w:rPr>
          <w:sz w:val="28"/>
          <w:szCs w:val="28"/>
        </w:rPr>
        <w:t xml:space="preserve"> </w:t>
      </w:r>
      <w:r w:rsidR="007924D4" w:rsidRPr="007924D4">
        <w:rPr>
          <w:sz w:val="28"/>
          <w:szCs w:val="28"/>
        </w:rPr>
        <w:t>студентів підприємницького типу мислення, творчого, логічного та ініціативного</w:t>
      </w:r>
      <w:r w:rsidR="007924D4">
        <w:rPr>
          <w:sz w:val="28"/>
          <w:szCs w:val="28"/>
        </w:rPr>
        <w:t xml:space="preserve"> </w:t>
      </w:r>
      <w:r w:rsidR="007924D4" w:rsidRPr="007924D4">
        <w:rPr>
          <w:sz w:val="28"/>
          <w:szCs w:val="28"/>
        </w:rPr>
        <w:t>характеру в процесі ведення власної справи;</w:t>
      </w:r>
      <w:r w:rsidR="00FE6904">
        <w:rPr>
          <w:sz w:val="28"/>
          <w:szCs w:val="28"/>
        </w:rPr>
        <w:t xml:space="preserve"> </w:t>
      </w:r>
      <w:r w:rsidR="00FE6904" w:rsidRPr="00FE6904">
        <w:rPr>
          <w:sz w:val="28"/>
          <w:szCs w:val="28"/>
        </w:rPr>
        <w:t>навчити</w:t>
      </w:r>
      <w:r w:rsidR="00FE6904">
        <w:rPr>
          <w:sz w:val="28"/>
          <w:szCs w:val="28"/>
        </w:rPr>
        <w:t xml:space="preserve"> </w:t>
      </w:r>
      <w:r w:rsidR="007924D4" w:rsidRPr="007924D4">
        <w:rPr>
          <w:sz w:val="28"/>
          <w:szCs w:val="28"/>
        </w:rPr>
        <w:t>складати, оформляти та презентувати реальні бізнес-плани власної справи або</w:t>
      </w:r>
      <w:r w:rsidR="00FE6904">
        <w:rPr>
          <w:sz w:val="28"/>
          <w:szCs w:val="28"/>
        </w:rPr>
        <w:t xml:space="preserve"> </w:t>
      </w:r>
      <w:r w:rsidR="007924D4" w:rsidRPr="007924D4">
        <w:rPr>
          <w:sz w:val="28"/>
          <w:szCs w:val="28"/>
        </w:rPr>
        <w:t>фінансового оздоровлення підприємства;</w:t>
      </w:r>
      <w:r w:rsidR="00FE6904" w:rsidRPr="00FE6904">
        <w:t xml:space="preserve"> </w:t>
      </w:r>
      <w:r w:rsidR="00FE6904" w:rsidRPr="00FE6904">
        <w:rPr>
          <w:sz w:val="28"/>
          <w:szCs w:val="28"/>
        </w:rPr>
        <w:t>надати можливість майбутньому фахівцю будувати економічно виважені та</w:t>
      </w:r>
      <w:r w:rsidR="00FE6904">
        <w:rPr>
          <w:sz w:val="28"/>
          <w:szCs w:val="28"/>
        </w:rPr>
        <w:t xml:space="preserve"> </w:t>
      </w:r>
      <w:r w:rsidR="00FE6904" w:rsidRPr="00FE6904">
        <w:rPr>
          <w:sz w:val="28"/>
          <w:szCs w:val="28"/>
        </w:rPr>
        <w:t>ефективні прогнози діяльності підприємства, установи, організації з векторною</w:t>
      </w:r>
      <w:r w:rsidR="00FE6904">
        <w:rPr>
          <w:sz w:val="28"/>
          <w:szCs w:val="28"/>
        </w:rPr>
        <w:t xml:space="preserve"> </w:t>
      </w:r>
      <w:r w:rsidR="00FE6904" w:rsidRPr="00FE6904">
        <w:rPr>
          <w:sz w:val="28"/>
          <w:szCs w:val="28"/>
        </w:rPr>
        <w:t>здатністю знаходити та враховувати зовнішні, внутрішні умови та ризики</w:t>
      </w:r>
      <w:r w:rsidR="00FE6904">
        <w:rPr>
          <w:sz w:val="28"/>
          <w:szCs w:val="28"/>
        </w:rPr>
        <w:t xml:space="preserve"> </w:t>
      </w:r>
      <w:r w:rsidR="00FE6904" w:rsidRPr="00FE6904">
        <w:rPr>
          <w:sz w:val="28"/>
          <w:szCs w:val="28"/>
        </w:rPr>
        <w:t>функціонування новоствореного підприємства</w:t>
      </w:r>
      <w:r w:rsidR="00FE6904">
        <w:rPr>
          <w:sz w:val="28"/>
          <w:szCs w:val="28"/>
        </w:rPr>
        <w:t>;</w:t>
      </w:r>
      <w:r w:rsidRPr="0015144A">
        <w:rPr>
          <w:sz w:val="28"/>
          <w:szCs w:val="28"/>
        </w:rPr>
        <w:t xml:space="preserve"> оволодіння сучасними інструментами прийняття ефективних управлінських рішень</w:t>
      </w:r>
      <w:r>
        <w:rPr>
          <w:sz w:val="28"/>
          <w:szCs w:val="28"/>
        </w:rPr>
        <w:t>.</w:t>
      </w:r>
    </w:p>
    <w:p w14:paraId="41AA2C2B" w14:textId="1E29C09A" w:rsidR="0015144A" w:rsidRDefault="0015144A" w:rsidP="0015144A">
      <w:pPr>
        <w:ind w:firstLine="567"/>
        <w:jc w:val="both"/>
        <w:rPr>
          <w:sz w:val="28"/>
          <w:szCs w:val="28"/>
        </w:rPr>
      </w:pPr>
      <w:r w:rsidRPr="0015144A">
        <w:rPr>
          <w:sz w:val="28"/>
          <w:szCs w:val="28"/>
        </w:rPr>
        <w:t>Лекційний матеріал побудований з урахуванням сьогодення та передбачає вирішення основних проблеми підприємства у сучасних умовах обмеженого функціонування, знання дисципліни допоможе студенту сформувати стратегію щодо ефективного просування товарів і послуг, через мережу інтернет та соціальні мережі не залежно від впливу зовнішніх факторів.</w:t>
      </w:r>
    </w:p>
    <w:p w14:paraId="459D56D8" w14:textId="401968BF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14440B26" w14:textId="77777777" w:rsidR="0000621B" w:rsidRDefault="0000621B" w:rsidP="00273DB6">
      <w:pPr>
        <w:spacing w:after="46"/>
        <w:rPr>
          <w:bCs/>
          <w:i/>
        </w:rPr>
      </w:pPr>
    </w:p>
    <w:p w14:paraId="09666C44" w14:textId="77777777" w:rsidR="0000621B" w:rsidRDefault="0000621B" w:rsidP="00273DB6">
      <w:pPr>
        <w:spacing w:after="46"/>
        <w:rPr>
          <w:bCs/>
          <w:i/>
        </w:rPr>
      </w:pPr>
    </w:p>
    <w:p w14:paraId="6DF598C4" w14:textId="77777777" w:rsidR="0000621B" w:rsidRDefault="0000621B" w:rsidP="00273DB6">
      <w:pPr>
        <w:spacing w:after="46"/>
        <w:rPr>
          <w:bCs/>
          <w:i/>
        </w:rPr>
      </w:pPr>
    </w:p>
    <w:p w14:paraId="4F238B15" w14:textId="77777777" w:rsidR="0000621B" w:rsidRDefault="0000621B" w:rsidP="00273DB6">
      <w:pPr>
        <w:spacing w:after="46"/>
        <w:rPr>
          <w:bCs/>
          <w:i/>
        </w:rPr>
      </w:pPr>
    </w:p>
    <w:p w14:paraId="652A4BF3" w14:textId="77777777" w:rsidR="0000621B" w:rsidRDefault="0000621B" w:rsidP="00273DB6">
      <w:pPr>
        <w:spacing w:after="46"/>
        <w:rPr>
          <w:bCs/>
          <w:i/>
        </w:rPr>
      </w:pPr>
    </w:p>
    <w:p w14:paraId="697D5DBD" w14:textId="77777777" w:rsidR="0000621B" w:rsidRDefault="0000621B" w:rsidP="00273DB6">
      <w:pPr>
        <w:spacing w:after="46"/>
        <w:rPr>
          <w:bCs/>
          <w:i/>
        </w:rPr>
      </w:pPr>
    </w:p>
    <w:p w14:paraId="5E710A98" w14:textId="77777777" w:rsidR="0000621B" w:rsidRDefault="0000621B" w:rsidP="00273DB6">
      <w:pPr>
        <w:spacing w:after="46"/>
        <w:rPr>
          <w:bCs/>
          <w:i/>
        </w:rPr>
      </w:pPr>
    </w:p>
    <w:p w14:paraId="55CF3CAB" w14:textId="77777777" w:rsidR="0000621B" w:rsidRDefault="0000621B" w:rsidP="00273DB6">
      <w:pPr>
        <w:spacing w:after="46"/>
        <w:rPr>
          <w:bCs/>
          <w:i/>
        </w:rPr>
      </w:pPr>
    </w:p>
    <w:p w14:paraId="50888706" w14:textId="77777777" w:rsidR="0000621B" w:rsidRDefault="0000621B" w:rsidP="00273DB6">
      <w:pPr>
        <w:spacing w:after="46"/>
        <w:rPr>
          <w:bCs/>
          <w:i/>
        </w:rPr>
      </w:pPr>
    </w:p>
    <w:p w14:paraId="3832DE75" w14:textId="77777777" w:rsidR="0000621B" w:rsidRDefault="0000621B" w:rsidP="00273DB6">
      <w:pPr>
        <w:spacing w:after="46"/>
        <w:rPr>
          <w:bCs/>
          <w:i/>
        </w:rPr>
      </w:pPr>
    </w:p>
    <w:p w14:paraId="7B50ABC0" w14:textId="20B0C2EE" w:rsidR="00273DB6" w:rsidRPr="008036EF" w:rsidRDefault="00273DB6" w:rsidP="00273DB6">
      <w:pPr>
        <w:spacing w:after="46"/>
        <w:rPr>
          <w:bCs/>
          <w:i/>
          <w:color w:val="FF0000"/>
        </w:rPr>
      </w:pPr>
      <w:r w:rsidRPr="008036EF">
        <w:rPr>
          <w:bCs/>
          <w:i/>
        </w:rPr>
        <w:lastRenderedPageBreak/>
        <w:t>Змістовий модуль 1. Основні етапи створення власного бізнесу</w:t>
      </w:r>
      <w:r w:rsidRPr="008036EF">
        <w:rPr>
          <w:bCs/>
          <w:iCs/>
        </w:rPr>
        <w:t>……………</w:t>
      </w:r>
      <w:r>
        <w:rPr>
          <w:bCs/>
          <w:iCs/>
        </w:rPr>
        <w:t>….</w:t>
      </w:r>
      <w:r w:rsidRPr="008036EF">
        <w:rPr>
          <w:bCs/>
          <w:iCs/>
        </w:rPr>
        <w:t>..</w:t>
      </w:r>
      <w:r>
        <w:rPr>
          <w:bCs/>
          <w:iCs/>
        </w:rPr>
        <w:t>6</w:t>
      </w:r>
    </w:p>
    <w:p w14:paraId="60D9D0CC" w14:textId="77777777" w:rsidR="00273DB6" w:rsidRPr="008036EF" w:rsidRDefault="00273DB6" w:rsidP="00273DB6">
      <w:pPr>
        <w:spacing w:after="46" w:line="247" w:lineRule="auto"/>
        <w:ind w:right="296"/>
        <w:rPr>
          <w:bCs/>
        </w:rPr>
      </w:pPr>
      <w:r w:rsidRPr="008036EF">
        <w:rPr>
          <w:bCs/>
          <w:iCs/>
        </w:rPr>
        <w:t xml:space="preserve">Тема 1. </w:t>
      </w:r>
      <w:bookmarkStart w:id="4" w:name="_Hlk153094446"/>
      <w:r w:rsidRPr="008036EF">
        <w:rPr>
          <w:bCs/>
          <w:iCs/>
        </w:rPr>
        <w:t>Пошук бізнес ідеї – перший крок до початку власної справи</w:t>
      </w:r>
      <w:bookmarkEnd w:id="4"/>
      <w:r w:rsidRPr="008036EF">
        <w:rPr>
          <w:bCs/>
          <w:iCs/>
        </w:rPr>
        <w:t>.</w:t>
      </w:r>
      <w:r w:rsidRPr="008036EF">
        <w:rPr>
          <w:bCs/>
        </w:rPr>
        <w:t>...............</w:t>
      </w:r>
      <w:r>
        <w:rPr>
          <w:bCs/>
        </w:rPr>
        <w:t>.</w:t>
      </w:r>
      <w:r w:rsidRPr="008036EF">
        <w:rPr>
          <w:bCs/>
        </w:rPr>
        <w:t>...</w:t>
      </w:r>
      <w:r>
        <w:rPr>
          <w:bCs/>
        </w:rPr>
        <w:t>6</w:t>
      </w:r>
    </w:p>
    <w:p w14:paraId="1F2BF941" w14:textId="77777777" w:rsidR="00273DB6" w:rsidRPr="008036EF" w:rsidRDefault="00273DB6" w:rsidP="00273DB6">
      <w:pPr>
        <w:ind w:right="300"/>
        <w:rPr>
          <w:bCs/>
        </w:rPr>
      </w:pPr>
      <w:r w:rsidRPr="008036EF">
        <w:rPr>
          <w:bCs/>
        </w:rPr>
        <w:t>Тема 2. Побудова власної бізнес-моделі та перевірка її життєздатність…….…</w:t>
      </w:r>
      <w:r>
        <w:rPr>
          <w:bCs/>
        </w:rPr>
        <w:t>.</w:t>
      </w:r>
      <w:r w:rsidRPr="008036EF">
        <w:rPr>
          <w:bCs/>
        </w:rPr>
        <w:t>.15</w:t>
      </w:r>
    </w:p>
    <w:p w14:paraId="7505EF9A" w14:textId="77777777" w:rsidR="00273DB6" w:rsidRDefault="00273DB6" w:rsidP="00273DB6">
      <w:pPr>
        <w:spacing w:after="46"/>
        <w:rPr>
          <w:bCs/>
          <w:i/>
        </w:rPr>
      </w:pPr>
      <w:r w:rsidRPr="008036EF">
        <w:rPr>
          <w:bCs/>
          <w:i/>
        </w:rPr>
        <w:t>Змістовий модуль 2</w:t>
      </w:r>
      <w:r w:rsidRPr="008036EF">
        <w:rPr>
          <w:bCs/>
        </w:rPr>
        <w:t xml:space="preserve"> </w:t>
      </w:r>
      <w:r w:rsidRPr="008036EF">
        <w:rPr>
          <w:bCs/>
          <w:i/>
        </w:rPr>
        <w:tab/>
        <w:t>Юридичне оформлення власної справи</w:t>
      </w:r>
      <w:r>
        <w:rPr>
          <w:bCs/>
          <w:i/>
        </w:rPr>
        <w:t xml:space="preserve">. </w:t>
      </w:r>
    </w:p>
    <w:p w14:paraId="7FC5E199" w14:textId="77777777" w:rsidR="00273DB6" w:rsidRPr="008036EF" w:rsidRDefault="00273DB6" w:rsidP="00273DB6">
      <w:pPr>
        <w:spacing w:after="46"/>
        <w:rPr>
          <w:bCs/>
          <w:iCs/>
        </w:rPr>
      </w:pPr>
      <w:r w:rsidRPr="008036EF">
        <w:rPr>
          <w:bCs/>
          <w:i/>
        </w:rPr>
        <w:t>Прибутковий маркетин</w:t>
      </w:r>
      <w:r>
        <w:rPr>
          <w:bCs/>
          <w:i/>
        </w:rPr>
        <w:t>г…………………………………………………………………..</w:t>
      </w:r>
      <w:r w:rsidRPr="008036EF">
        <w:rPr>
          <w:bCs/>
          <w:iCs/>
        </w:rPr>
        <w:t>21</w:t>
      </w:r>
    </w:p>
    <w:p w14:paraId="656CB81F" w14:textId="77777777" w:rsidR="00273DB6" w:rsidRPr="008036EF" w:rsidRDefault="00273DB6" w:rsidP="00273DB6">
      <w:pPr>
        <w:spacing w:after="46" w:line="247" w:lineRule="auto"/>
        <w:ind w:right="296"/>
        <w:rPr>
          <w:bCs/>
        </w:rPr>
      </w:pPr>
      <w:r w:rsidRPr="008036EF">
        <w:rPr>
          <w:bCs/>
        </w:rPr>
        <w:t xml:space="preserve">Тема 3. </w:t>
      </w:r>
      <w:bookmarkStart w:id="5" w:name="_Hlk152083130"/>
      <w:r w:rsidRPr="008036EF">
        <w:rPr>
          <w:bCs/>
          <w:iCs/>
        </w:rPr>
        <w:t>Реєстрація підприємницької діяльності з мінімальними витратами</w:t>
      </w:r>
      <w:bookmarkEnd w:id="5"/>
      <w:r>
        <w:rPr>
          <w:bCs/>
        </w:rPr>
        <w:t>…….</w:t>
      </w:r>
      <w:r w:rsidRPr="008036EF">
        <w:rPr>
          <w:bCs/>
        </w:rPr>
        <w:t>21</w:t>
      </w:r>
    </w:p>
    <w:p w14:paraId="16E05BC0" w14:textId="77777777" w:rsidR="00273DB6" w:rsidRPr="008036EF" w:rsidRDefault="00273DB6" w:rsidP="00273DB6">
      <w:pPr>
        <w:spacing w:after="12"/>
        <w:ind w:right="300"/>
        <w:rPr>
          <w:bCs/>
        </w:rPr>
      </w:pPr>
      <w:r w:rsidRPr="008036EF">
        <w:rPr>
          <w:bCs/>
        </w:rPr>
        <w:t xml:space="preserve">Тема 4. </w:t>
      </w:r>
      <w:bookmarkStart w:id="6" w:name="_Hlk153094525"/>
      <w:r w:rsidRPr="008036EF">
        <w:rPr>
          <w:bCs/>
        </w:rPr>
        <w:t>Принципи та закони цілісного маркетингу</w:t>
      </w:r>
      <w:bookmarkEnd w:id="6"/>
      <w:r w:rsidRPr="008036EF">
        <w:rPr>
          <w:bCs/>
        </w:rPr>
        <w:t>….............................................2</w:t>
      </w:r>
      <w:r>
        <w:rPr>
          <w:bCs/>
        </w:rPr>
        <w:t>8</w:t>
      </w:r>
    </w:p>
    <w:p w14:paraId="382C8A1A" w14:textId="77777777" w:rsidR="00273DB6" w:rsidRPr="008036EF" w:rsidRDefault="00273DB6" w:rsidP="00273DB6">
      <w:pPr>
        <w:spacing w:after="46"/>
        <w:rPr>
          <w:bCs/>
          <w:iCs/>
        </w:rPr>
      </w:pPr>
      <w:r w:rsidRPr="008036EF">
        <w:rPr>
          <w:bCs/>
          <w:i/>
        </w:rPr>
        <w:t>Змістовий модуль 3.  Управління фінансами бізнесу в світі………………</w:t>
      </w:r>
      <w:r>
        <w:rPr>
          <w:bCs/>
          <w:i/>
        </w:rPr>
        <w:t>……</w:t>
      </w:r>
      <w:r w:rsidRPr="008036EF">
        <w:rPr>
          <w:bCs/>
          <w:i/>
        </w:rPr>
        <w:t>..…</w:t>
      </w:r>
      <w:r w:rsidRPr="008036EF">
        <w:rPr>
          <w:bCs/>
          <w:iCs/>
        </w:rPr>
        <w:t>3</w:t>
      </w:r>
      <w:r>
        <w:rPr>
          <w:bCs/>
          <w:iCs/>
        </w:rPr>
        <w:t>9</w:t>
      </w:r>
    </w:p>
    <w:p w14:paraId="1FBAC783" w14:textId="77777777" w:rsidR="00273DB6" w:rsidRPr="008036EF" w:rsidRDefault="00273DB6" w:rsidP="00273DB6">
      <w:pPr>
        <w:spacing w:after="46" w:line="247" w:lineRule="auto"/>
        <w:ind w:right="296"/>
        <w:rPr>
          <w:bCs/>
        </w:rPr>
      </w:pPr>
      <w:r w:rsidRPr="008036EF">
        <w:rPr>
          <w:bCs/>
          <w:iCs/>
        </w:rPr>
        <w:t xml:space="preserve">Тема 5. </w:t>
      </w:r>
      <w:bookmarkStart w:id="7" w:name="_Hlk153094719"/>
      <w:r w:rsidRPr="008036EF">
        <w:rPr>
          <w:bCs/>
          <w:iCs/>
        </w:rPr>
        <w:t>Фінансова звітність як загальноприйнята мова ринку</w:t>
      </w:r>
      <w:bookmarkEnd w:id="7"/>
      <w:r w:rsidRPr="008036EF">
        <w:rPr>
          <w:bCs/>
          <w:iCs/>
        </w:rPr>
        <w:t>…………………...</w:t>
      </w:r>
      <w:r w:rsidRPr="008036EF">
        <w:rPr>
          <w:bCs/>
        </w:rPr>
        <w:t>3</w:t>
      </w:r>
      <w:r>
        <w:rPr>
          <w:bCs/>
        </w:rPr>
        <w:t>9</w:t>
      </w:r>
    </w:p>
    <w:p w14:paraId="5B84ABAE" w14:textId="77777777" w:rsidR="00273DB6" w:rsidRPr="008036EF" w:rsidRDefault="00273DB6" w:rsidP="00273DB6">
      <w:pPr>
        <w:ind w:right="300"/>
        <w:rPr>
          <w:bCs/>
        </w:rPr>
      </w:pPr>
      <w:r w:rsidRPr="008036EF">
        <w:rPr>
          <w:bCs/>
        </w:rPr>
        <w:t>Тема 6. Як спланувати суму коштів необхідну для відкриття власного бізнесу...4</w:t>
      </w:r>
      <w:r>
        <w:rPr>
          <w:bCs/>
        </w:rPr>
        <w:t>5</w:t>
      </w:r>
    </w:p>
    <w:bookmarkEnd w:id="3"/>
    <w:p w14:paraId="35DC4B04" w14:textId="77777777" w:rsidR="00C86A4D" w:rsidRDefault="00C86A4D" w:rsidP="00853DDE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14:paraId="0E503215" w14:textId="4FC43970" w:rsidR="00853DDE" w:rsidRDefault="00853DDE" w:rsidP="00853DDE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bookmarkStart w:id="8" w:name="_Hlk153095032"/>
      <w:r w:rsidRPr="009C3E39">
        <w:rPr>
          <w:b/>
          <w:bCs/>
          <w:sz w:val="28"/>
          <w:szCs w:val="28"/>
        </w:rPr>
        <w:t>3. Програма навчальної дисципліни</w:t>
      </w:r>
    </w:p>
    <w:p w14:paraId="7758E02F" w14:textId="77777777" w:rsidR="004B6565" w:rsidRPr="002971A5" w:rsidRDefault="004B6565" w:rsidP="00853DDE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ru-RU"/>
        </w:rPr>
      </w:pPr>
    </w:p>
    <w:p w14:paraId="359E0667" w14:textId="45E92DC6" w:rsidR="00853DDE" w:rsidRPr="004B6565" w:rsidRDefault="00853DDE" w:rsidP="004B6565">
      <w:pPr>
        <w:pStyle w:val="3"/>
        <w:numPr>
          <w:ilvl w:val="0"/>
          <w:numId w:val="0"/>
        </w:numPr>
        <w:tabs>
          <w:tab w:val="num" w:pos="4262"/>
        </w:tabs>
        <w:spacing w:after="0"/>
        <w:ind w:left="862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4B6565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1. </w:t>
      </w:r>
      <w:r w:rsidR="00773CC7">
        <w:rPr>
          <w:rFonts w:ascii="Times New Roman" w:hAnsi="Times New Roman" w:cs="Times New Roman"/>
          <w:b/>
          <w:i w:val="0"/>
          <w:sz w:val="28"/>
          <w:szCs w:val="28"/>
        </w:rPr>
        <w:t>С</w:t>
      </w:r>
      <w:r w:rsidR="006A1EE1">
        <w:rPr>
          <w:rFonts w:ascii="Times New Roman" w:hAnsi="Times New Roman" w:cs="Times New Roman"/>
          <w:b/>
          <w:i w:val="0"/>
          <w:sz w:val="28"/>
          <w:szCs w:val="28"/>
        </w:rPr>
        <w:t xml:space="preserve">утність </w:t>
      </w:r>
      <w:r w:rsidR="00773CC7">
        <w:rPr>
          <w:rFonts w:ascii="Times New Roman" w:hAnsi="Times New Roman" w:cs="Times New Roman"/>
          <w:b/>
          <w:i w:val="0"/>
          <w:sz w:val="28"/>
          <w:szCs w:val="28"/>
        </w:rPr>
        <w:t xml:space="preserve">підприємницького </w:t>
      </w:r>
      <w:r w:rsidR="006A1EE1">
        <w:rPr>
          <w:rFonts w:ascii="Times New Roman" w:hAnsi="Times New Roman" w:cs="Times New Roman"/>
          <w:b/>
          <w:i w:val="0"/>
          <w:sz w:val="28"/>
          <w:szCs w:val="28"/>
        </w:rPr>
        <w:t>лідерства</w:t>
      </w:r>
    </w:p>
    <w:p w14:paraId="0B9F01DE" w14:textId="77777777" w:rsidR="004B6565" w:rsidRPr="004B6565" w:rsidRDefault="004B6565" w:rsidP="004B6565">
      <w:pPr>
        <w:ind w:firstLine="862"/>
        <w:rPr>
          <w:sz w:val="28"/>
          <w:szCs w:val="28"/>
        </w:rPr>
      </w:pPr>
    </w:p>
    <w:p w14:paraId="5BA2A91C" w14:textId="2EA9978A" w:rsidR="004B6565" w:rsidRPr="006A1EE1" w:rsidRDefault="0015144A" w:rsidP="006A1EE1">
      <w:pPr>
        <w:pStyle w:val="a6"/>
        <w:numPr>
          <w:ilvl w:val="0"/>
          <w:numId w:val="14"/>
        </w:numPr>
        <w:ind w:left="0" w:firstLine="862"/>
        <w:rPr>
          <w:color w:val="000000"/>
          <w:sz w:val="28"/>
          <w:szCs w:val="28"/>
        </w:rPr>
      </w:pPr>
      <w:r w:rsidRPr="0015144A">
        <w:rPr>
          <w:color w:val="000000"/>
          <w:sz w:val="28"/>
          <w:szCs w:val="28"/>
        </w:rPr>
        <w:t>Сутність підприємницького лідерства в сучасному бізнес-середовищі</w:t>
      </w:r>
    </w:p>
    <w:p w14:paraId="1619B8FB" w14:textId="77777777" w:rsidR="009C3E39" w:rsidRPr="004B6565" w:rsidRDefault="009C3E39" w:rsidP="00B30873">
      <w:pPr>
        <w:pStyle w:val="a6"/>
        <w:ind w:left="862"/>
        <w:rPr>
          <w:color w:val="000000"/>
          <w:sz w:val="28"/>
          <w:szCs w:val="28"/>
        </w:rPr>
      </w:pPr>
    </w:p>
    <w:p w14:paraId="7D7AD952" w14:textId="34FAB85A" w:rsidR="004B6565" w:rsidRPr="004B6565" w:rsidRDefault="00853DDE" w:rsidP="00234B98">
      <w:pPr>
        <w:ind w:firstLine="708"/>
        <w:rPr>
          <w:b/>
          <w:bCs/>
          <w:color w:val="000000"/>
          <w:sz w:val="28"/>
          <w:szCs w:val="28"/>
        </w:rPr>
      </w:pPr>
      <w:r w:rsidRPr="004B6565">
        <w:rPr>
          <w:b/>
          <w:bCs/>
          <w:color w:val="000000"/>
          <w:sz w:val="28"/>
          <w:szCs w:val="28"/>
        </w:rPr>
        <w:t xml:space="preserve">Змістовий модуль 2. </w:t>
      </w:r>
      <w:r w:rsidR="006A1EE1">
        <w:rPr>
          <w:b/>
          <w:bCs/>
          <w:color w:val="000000"/>
          <w:sz w:val="28"/>
          <w:szCs w:val="28"/>
        </w:rPr>
        <w:t>Планування власного бізнесу</w:t>
      </w:r>
    </w:p>
    <w:p w14:paraId="11620148" w14:textId="3AE5F465" w:rsidR="006A1EE1" w:rsidRPr="00234B98" w:rsidRDefault="00234B98" w:rsidP="00234B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234B98">
        <w:rPr>
          <w:color w:val="000000"/>
          <w:sz w:val="28"/>
          <w:szCs w:val="28"/>
        </w:rPr>
        <w:t xml:space="preserve">1. </w:t>
      </w:r>
      <w:r w:rsidR="00773CC7" w:rsidRPr="00773CC7">
        <w:rPr>
          <w:bCs/>
          <w:iCs/>
          <w:color w:val="000000"/>
          <w:sz w:val="28"/>
          <w:szCs w:val="28"/>
        </w:rPr>
        <w:t>Пошук бізнес ідеї – перший крок до початку власної справи</w:t>
      </w:r>
    </w:p>
    <w:p w14:paraId="191AC2DC" w14:textId="06991740" w:rsidR="004B6565" w:rsidRPr="00234B98" w:rsidRDefault="00234B98" w:rsidP="00234B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2.</w:t>
      </w:r>
      <w:r w:rsidR="00773CC7" w:rsidRPr="00773CC7">
        <w:rPr>
          <w:bCs/>
        </w:rPr>
        <w:t xml:space="preserve"> </w:t>
      </w:r>
      <w:r w:rsidR="00773CC7" w:rsidRPr="00773CC7">
        <w:rPr>
          <w:bCs/>
          <w:color w:val="000000"/>
          <w:sz w:val="28"/>
          <w:szCs w:val="28"/>
        </w:rPr>
        <w:t>Побудова власної бізнес-моделі та перевірка її життєздатність</w:t>
      </w:r>
    </w:p>
    <w:p w14:paraId="1659B6F5" w14:textId="77777777" w:rsidR="004B6565" w:rsidRPr="004B6565" w:rsidRDefault="004B6565" w:rsidP="004B6565">
      <w:pPr>
        <w:ind w:left="502"/>
        <w:rPr>
          <w:color w:val="000000"/>
          <w:sz w:val="28"/>
          <w:szCs w:val="28"/>
        </w:rPr>
      </w:pPr>
    </w:p>
    <w:p w14:paraId="3CCFF0B0" w14:textId="4ECB5C10" w:rsidR="004B6565" w:rsidRPr="00C35792" w:rsidRDefault="00853DDE" w:rsidP="00234B98">
      <w:pPr>
        <w:ind w:firstLine="708"/>
        <w:rPr>
          <w:b/>
          <w:bCs/>
          <w:sz w:val="28"/>
          <w:szCs w:val="28"/>
        </w:rPr>
      </w:pPr>
      <w:r w:rsidRPr="004B6565">
        <w:rPr>
          <w:b/>
          <w:bCs/>
          <w:color w:val="000000"/>
          <w:sz w:val="28"/>
          <w:szCs w:val="28"/>
        </w:rPr>
        <w:t>Змістовий модуль 3.</w:t>
      </w:r>
      <w:r w:rsidR="004B6565" w:rsidRPr="004B6565">
        <w:rPr>
          <w:b/>
          <w:bCs/>
          <w:color w:val="000000"/>
          <w:sz w:val="28"/>
          <w:szCs w:val="28"/>
        </w:rPr>
        <w:t xml:space="preserve"> </w:t>
      </w:r>
      <w:r w:rsidR="006A1EE1">
        <w:rPr>
          <w:b/>
          <w:bCs/>
          <w:color w:val="000000"/>
          <w:sz w:val="28"/>
          <w:szCs w:val="28"/>
        </w:rPr>
        <w:t>Організаці</w:t>
      </w:r>
      <w:r w:rsidR="00773CC7">
        <w:rPr>
          <w:b/>
          <w:bCs/>
          <w:color w:val="000000"/>
          <w:sz w:val="28"/>
          <w:szCs w:val="28"/>
        </w:rPr>
        <w:t>я власного бізнесу:</w:t>
      </w:r>
      <w:r w:rsidR="006A1EE1">
        <w:rPr>
          <w:b/>
          <w:bCs/>
          <w:color w:val="000000"/>
          <w:sz w:val="28"/>
          <w:szCs w:val="28"/>
        </w:rPr>
        <w:t xml:space="preserve"> </w:t>
      </w:r>
      <w:r w:rsidR="00773CC7" w:rsidRPr="00C35792">
        <w:rPr>
          <w:b/>
          <w:bCs/>
          <w:sz w:val="28"/>
          <w:szCs w:val="28"/>
        </w:rPr>
        <w:t>юридичн</w:t>
      </w:r>
      <w:r w:rsidR="00C35792" w:rsidRPr="00C35792">
        <w:rPr>
          <w:b/>
          <w:bCs/>
          <w:sz w:val="28"/>
          <w:szCs w:val="28"/>
        </w:rPr>
        <w:t>е</w:t>
      </w:r>
      <w:r w:rsidR="00773CC7" w:rsidRPr="00C35792">
        <w:rPr>
          <w:b/>
          <w:bCs/>
          <w:sz w:val="28"/>
          <w:szCs w:val="28"/>
        </w:rPr>
        <w:t xml:space="preserve"> </w:t>
      </w:r>
      <w:r w:rsidR="00C35792" w:rsidRPr="00C35792">
        <w:rPr>
          <w:b/>
          <w:bCs/>
          <w:sz w:val="28"/>
          <w:szCs w:val="28"/>
        </w:rPr>
        <w:t>оформлення та маркетинг власної справи</w:t>
      </w:r>
    </w:p>
    <w:p w14:paraId="7ED52A0C" w14:textId="77777777" w:rsidR="004B6565" w:rsidRPr="004B6565" w:rsidRDefault="004B6565" w:rsidP="004B6565">
      <w:pPr>
        <w:pStyle w:val="a6"/>
        <w:ind w:left="862"/>
        <w:rPr>
          <w:color w:val="000000"/>
          <w:sz w:val="28"/>
          <w:szCs w:val="28"/>
        </w:rPr>
      </w:pPr>
    </w:p>
    <w:p w14:paraId="7790775C" w14:textId="3CD781A9" w:rsidR="004B6565" w:rsidRPr="004B6565" w:rsidRDefault="00773CC7" w:rsidP="004B6565">
      <w:pPr>
        <w:pStyle w:val="a6"/>
        <w:numPr>
          <w:ilvl w:val="0"/>
          <w:numId w:val="19"/>
        </w:numPr>
        <w:rPr>
          <w:sz w:val="28"/>
          <w:szCs w:val="28"/>
        </w:rPr>
      </w:pPr>
      <w:r w:rsidRPr="00773CC7">
        <w:rPr>
          <w:bCs/>
          <w:iCs/>
          <w:color w:val="000000"/>
          <w:sz w:val="28"/>
          <w:szCs w:val="28"/>
        </w:rPr>
        <w:t xml:space="preserve">Реєстрація підприємницької діяльності </w:t>
      </w:r>
      <w:r w:rsidR="006A1EE1" w:rsidRPr="006A1EE1">
        <w:rPr>
          <w:color w:val="000000"/>
          <w:sz w:val="28"/>
          <w:szCs w:val="28"/>
        </w:rPr>
        <w:t xml:space="preserve"> </w:t>
      </w:r>
    </w:p>
    <w:p w14:paraId="35A5A638" w14:textId="68611F52" w:rsidR="006A1EE1" w:rsidRPr="00773CC7" w:rsidRDefault="00773CC7" w:rsidP="00773CC7">
      <w:pPr>
        <w:pStyle w:val="a6"/>
        <w:numPr>
          <w:ilvl w:val="0"/>
          <w:numId w:val="19"/>
        </w:numPr>
        <w:rPr>
          <w:sz w:val="28"/>
          <w:szCs w:val="28"/>
        </w:rPr>
      </w:pPr>
      <w:r w:rsidRPr="00773CC7">
        <w:rPr>
          <w:bCs/>
          <w:color w:val="000000"/>
          <w:sz w:val="28"/>
          <w:szCs w:val="28"/>
        </w:rPr>
        <w:t>Принципи та закони цілісного маркетингу</w:t>
      </w:r>
    </w:p>
    <w:p w14:paraId="34A6711C" w14:textId="77777777" w:rsidR="00773CC7" w:rsidRDefault="00773CC7" w:rsidP="00234B98">
      <w:pPr>
        <w:ind w:firstLine="862"/>
        <w:rPr>
          <w:b/>
          <w:sz w:val="28"/>
          <w:szCs w:val="28"/>
        </w:rPr>
      </w:pPr>
    </w:p>
    <w:p w14:paraId="57D1A7EA" w14:textId="5181C48A" w:rsidR="004B6565" w:rsidRPr="004B6565" w:rsidRDefault="00853DDE" w:rsidP="00234B98">
      <w:pPr>
        <w:ind w:firstLine="862"/>
        <w:rPr>
          <w:b/>
          <w:sz w:val="28"/>
          <w:szCs w:val="28"/>
        </w:rPr>
      </w:pPr>
      <w:r w:rsidRPr="004B6565">
        <w:rPr>
          <w:b/>
          <w:sz w:val="28"/>
          <w:szCs w:val="28"/>
        </w:rPr>
        <w:t xml:space="preserve">Змістовий модуль 4. </w:t>
      </w:r>
      <w:r w:rsidR="00773CC7">
        <w:rPr>
          <w:b/>
          <w:sz w:val="28"/>
          <w:szCs w:val="28"/>
        </w:rPr>
        <w:t>Фінансове забезпечення та звітність</w:t>
      </w:r>
    </w:p>
    <w:p w14:paraId="60199B9D" w14:textId="5FBE8412" w:rsidR="00773CC7" w:rsidRDefault="00773CC7" w:rsidP="006A1EE1">
      <w:pPr>
        <w:tabs>
          <w:tab w:val="num" w:pos="0"/>
        </w:tabs>
        <w:ind w:firstLine="862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</w:t>
      </w:r>
      <w:r w:rsidRPr="00773CC7">
        <w:rPr>
          <w:bCs/>
          <w:iCs/>
          <w:color w:val="000000"/>
          <w:sz w:val="28"/>
          <w:szCs w:val="28"/>
        </w:rPr>
        <w:t>Фінансова звітність як загальноприйнята мова ринку</w:t>
      </w:r>
      <w:r w:rsidRPr="00773CC7">
        <w:rPr>
          <w:color w:val="000000"/>
          <w:sz w:val="28"/>
          <w:szCs w:val="28"/>
        </w:rPr>
        <w:t xml:space="preserve"> </w:t>
      </w:r>
    </w:p>
    <w:p w14:paraId="6B9F669D" w14:textId="0140B1AA" w:rsidR="00853DDE" w:rsidRPr="004B6565" w:rsidRDefault="006A1EE1" w:rsidP="006A1EE1">
      <w:pPr>
        <w:tabs>
          <w:tab w:val="num" w:pos="0"/>
        </w:tabs>
        <w:ind w:firstLine="86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73CC7">
        <w:rPr>
          <w:color w:val="000000"/>
          <w:sz w:val="28"/>
          <w:szCs w:val="28"/>
        </w:rPr>
        <w:t>Планування необхідної суми коштів для відкриття власної справи</w:t>
      </w:r>
    </w:p>
    <w:p w14:paraId="58B83D35" w14:textId="77777777" w:rsidR="003621D9" w:rsidRDefault="00234B98" w:rsidP="00234B98">
      <w:pPr>
        <w:tabs>
          <w:tab w:val="left" w:pos="2025"/>
        </w:tabs>
        <w:ind w:firstLine="86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</w:p>
    <w:bookmarkEnd w:id="8"/>
    <w:p w14:paraId="3CF1BA88" w14:textId="77777777" w:rsidR="003621D9" w:rsidRDefault="003621D9" w:rsidP="00234B98">
      <w:pPr>
        <w:tabs>
          <w:tab w:val="left" w:pos="2025"/>
        </w:tabs>
        <w:ind w:firstLine="862"/>
        <w:rPr>
          <w:b/>
          <w:bCs/>
          <w:sz w:val="28"/>
          <w:szCs w:val="28"/>
          <w:lang w:val="ru-RU"/>
        </w:rPr>
      </w:pPr>
    </w:p>
    <w:p w14:paraId="7A866160" w14:textId="77777777" w:rsidR="003621D9" w:rsidRDefault="003621D9" w:rsidP="00234B98">
      <w:pPr>
        <w:tabs>
          <w:tab w:val="left" w:pos="2025"/>
        </w:tabs>
        <w:ind w:firstLine="862"/>
        <w:rPr>
          <w:b/>
          <w:bCs/>
          <w:sz w:val="28"/>
          <w:szCs w:val="28"/>
          <w:lang w:val="ru-RU"/>
        </w:rPr>
      </w:pPr>
    </w:p>
    <w:p w14:paraId="4BCE5CB5" w14:textId="77777777" w:rsidR="003621D9" w:rsidRDefault="003621D9" w:rsidP="00234B98">
      <w:pPr>
        <w:tabs>
          <w:tab w:val="left" w:pos="2025"/>
        </w:tabs>
        <w:ind w:firstLine="862"/>
        <w:rPr>
          <w:b/>
          <w:bCs/>
          <w:sz w:val="28"/>
          <w:szCs w:val="28"/>
          <w:lang w:val="ru-RU"/>
        </w:rPr>
      </w:pPr>
    </w:p>
    <w:p w14:paraId="69357989" w14:textId="77777777" w:rsidR="003621D9" w:rsidRDefault="003621D9" w:rsidP="00234B98">
      <w:pPr>
        <w:tabs>
          <w:tab w:val="left" w:pos="2025"/>
        </w:tabs>
        <w:ind w:firstLine="862"/>
        <w:rPr>
          <w:b/>
          <w:bCs/>
          <w:sz w:val="28"/>
          <w:szCs w:val="28"/>
          <w:lang w:val="ru-RU"/>
        </w:rPr>
      </w:pPr>
    </w:p>
    <w:p w14:paraId="4CA70F09" w14:textId="77777777" w:rsidR="003621D9" w:rsidRDefault="003621D9" w:rsidP="00234B98">
      <w:pPr>
        <w:tabs>
          <w:tab w:val="left" w:pos="2025"/>
        </w:tabs>
        <w:ind w:firstLine="862"/>
        <w:rPr>
          <w:b/>
          <w:bCs/>
          <w:sz w:val="28"/>
          <w:szCs w:val="28"/>
          <w:lang w:val="ru-RU"/>
        </w:rPr>
      </w:pPr>
    </w:p>
    <w:p w14:paraId="3F8B030B" w14:textId="77777777" w:rsidR="003621D9" w:rsidRDefault="003621D9" w:rsidP="00234B98">
      <w:pPr>
        <w:tabs>
          <w:tab w:val="left" w:pos="2025"/>
        </w:tabs>
        <w:ind w:firstLine="862"/>
        <w:rPr>
          <w:b/>
          <w:bCs/>
          <w:sz w:val="28"/>
          <w:szCs w:val="28"/>
          <w:lang w:val="ru-RU"/>
        </w:rPr>
      </w:pPr>
    </w:p>
    <w:p w14:paraId="0702D8BD" w14:textId="77777777" w:rsidR="00273DB6" w:rsidRDefault="00273DB6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51128796" w14:textId="77777777" w:rsidR="00273DB6" w:rsidRDefault="00273DB6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45335F51" w14:textId="77777777" w:rsidR="00273DB6" w:rsidRDefault="00273DB6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4B48ACDA" w14:textId="77777777" w:rsidR="00273DB6" w:rsidRDefault="00273DB6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51977C81" w14:textId="77777777" w:rsidR="00273DB6" w:rsidRDefault="00273DB6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278D788A" w14:textId="77777777" w:rsidR="00273DB6" w:rsidRDefault="00273DB6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73A5F836" w14:textId="77777777" w:rsidR="00273DB6" w:rsidRDefault="00273DB6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6D548350" w14:textId="77777777" w:rsidR="00273DB6" w:rsidRDefault="00273DB6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2199E8BA" w14:textId="77777777" w:rsidR="00273DB6" w:rsidRDefault="00273DB6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19C2C144" w14:textId="77777777" w:rsidR="00273DB6" w:rsidRDefault="00273DB6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5ADC6549" w14:textId="77777777" w:rsidR="00273DB6" w:rsidRDefault="00273DB6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64F25799" w14:textId="77777777" w:rsidR="00273DB6" w:rsidRDefault="00273DB6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5FC25164" w14:textId="77777777" w:rsidR="00273DB6" w:rsidRDefault="00273DB6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2D3B18CD" w14:textId="77777777" w:rsidR="00273DB6" w:rsidRDefault="00273DB6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5E5D8470" w14:textId="77777777" w:rsidR="0000621B" w:rsidRDefault="0000621B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7B2A4FAF" w14:textId="77777777" w:rsidR="0000621B" w:rsidRDefault="0000621B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29C21EC4" w14:textId="77777777" w:rsidR="0000621B" w:rsidRDefault="0000621B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3853E737" w14:textId="77777777" w:rsidR="0000621B" w:rsidRDefault="0000621B" w:rsidP="00234B98">
      <w:pPr>
        <w:tabs>
          <w:tab w:val="left" w:pos="2025"/>
        </w:tabs>
        <w:ind w:firstLine="862"/>
        <w:rPr>
          <w:b/>
          <w:bCs/>
          <w:sz w:val="28"/>
          <w:szCs w:val="28"/>
        </w:rPr>
      </w:pPr>
    </w:p>
    <w:p w14:paraId="37060453" w14:textId="172317C7" w:rsidR="004B6565" w:rsidRDefault="004B6565" w:rsidP="00234B98">
      <w:pPr>
        <w:tabs>
          <w:tab w:val="left" w:pos="2025"/>
        </w:tabs>
        <w:ind w:firstLine="86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. Структура навчальної дисципліни</w:t>
      </w:r>
    </w:p>
    <w:tbl>
      <w:tblPr>
        <w:tblpPr w:leftFromText="180" w:rightFromText="180" w:bottomFromText="200" w:vertAnchor="page" w:horzAnchor="margin" w:tblpXSpec="center" w:tblpY="183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567"/>
        <w:gridCol w:w="709"/>
        <w:gridCol w:w="567"/>
        <w:gridCol w:w="708"/>
        <w:gridCol w:w="709"/>
        <w:gridCol w:w="738"/>
        <w:gridCol w:w="821"/>
        <w:gridCol w:w="880"/>
        <w:gridCol w:w="1134"/>
      </w:tblGrid>
      <w:tr w:rsidR="002971A5" w:rsidRPr="00FC0421" w14:paraId="5584FEB6" w14:textId="77777777" w:rsidTr="0000621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4B30" w14:textId="77777777" w:rsidR="002971A5" w:rsidRPr="00FC0421" w:rsidRDefault="002971A5" w:rsidP="00362102">
            <w:pPr>
              <w:jc w:val="center"/>
            </w:pPr>
            <w:bookmarkStart w:id="9" w:name="_Hlk112832182"/>
            <w:r w:rsidRPr="00FC0421">
              <w:t>Змістовий модуль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5D50" w14:textId="77777777" w:rsidR="002971A5" w:rsidRPr="00FC0421" w:rsidRDefault="002971A5" w:rsidP="00362102">
            <w:pPr>
              <w:jc w:val="center"/>
            </w:pPr>
            <w:r w:rsidRPr="00FC0421">
              <w:t>Усього</w:t>
            </w:r>
          </w:p>
          <w:p w14:paraId="6882769D" w14:textId="77777777" w:rsidR="002971A5" w:rsidRPr="00FC0421" w:rsidRDefault="002971A5" w:rsidP="00362102">
            <w:pPr>
              <w:jc w:val="center"/>
            </w:pPr>
            <w:r w:rsidRPr="00FC0421">
              <w:t>годин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59D9" w14:textId="77777777" w:rsidR="002971A5" w:rsidRPr="00FC0421" w:rsidRDefault="002971A5" w:rsidP="00362102">
            <w:pPr>
              <w:jc w:val="center"/>
            </w:pPr>
            <w:r w:rsidRPr="00FC0421">
              <w:t>Аудиторні (контактні) години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BA7D" w14:textId="77777777" w:rsidR="002971A5" w:rsidRPr="00FC0421" w:rsidRDefault="002971A5" w:rsidP="00362102">
            <w:pPr>
              <w:jc w:val="center"/>
            </w:pPr>
            <w:r w:rsidRPr="00FC0421">
              <w:t>Самостійна робота,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3389" w14:textId="77777777" w:rsidR="002971A5" w:rsidRPr="00FC0421" w:rsidRDefault="002971A5" w:rsidP="00362102">
            <w:pPr>
              <w:jc w:val="center"/>
            </w:pPr>
            <w:r w:rsidRPr="00FC0421">
              <w:t>Система накопичення балів</w:t>
            </w:r>
          </w:p>
        </w:tc>
      </w:tr>
      <w:tr w:rsidR="002971A5" w:rsidRPr="00FC0421" w14:paraId="7CD5DFB8" w14:textId="77777777" w:rsidTr="0000621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7457" w14:textId="77777777" w:rsidR="002971A5" w:rsidRPr="00FC0421" w:rsidRDefault="002971A5" w:rsidP="00362102">
            <w:pPr>
              <w:suppressAutoHyphens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20D8" w14:textId="77777777" w:rsidR="002971A5" w:rsidRPr="00FC0421" w:rsidRDefault="002971A5" w:rsidP="00362102">
            <w:pPr>
              <w:suppressAutoHyphens w:val="0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E640" w14:textId="77777777" w:rsidR="002971A5" w:rsidRPr="00FC0421" w:rsidRDefault="002971A5" w:rsidP="00362102">
            <w:pPr>
              <w:jc w:val="center"/>
            </w:pPr>
            <w:r w:rsidRPr="00FC0421">
              <w:t>Усього</w:t>
            </w:r>
          </w:p>
          <w:p w14:paraId="16DDC852" w14:textId="77777777" w:rsidR="002971A5" w:rsidRPr="00FC0421" w:rsidRDefault="002971A5" w:rsidP="00362102">
            <w:pPr>
              <w:jc w:val="center"/>
            </w:pPr>
            <w:r w:rsidRPr="00FC0421">
              <w:t>годин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A590" w14:textId="77777777" w:rsidR="002971A5" w:rsidRPr="00FC0421" w:rsidRDefault="002971A5" w:rsidP="00362102">
            <w:pPr>
              <w:jc w:val="center"/>
            </w:pPr>
            <w:r w:rsidRPr="00FC0421">
              <w:t xml:space="preserve">Лекційні </w:t>
            </w:r>
          </w:p>
          <w:p w14:paraId="118E72DC" w14:textId="77777777" w:rsidR="002971A5" w:rsidRPr="00FC0421" w:rsidRDefault="002971A5" w:rsidP="00362102">
            <w:pPr>
              <w:jc w:val="center"/>
            </w:pPr>
            <w:r w:rsidRPr="00FC0421">
              <w:t>заняття, год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F096" w14:textId="77777777" w:rsidR="002971A5" w:rsidRPr="00FC0421" w:rsidRDefault="002971A5" w:rsidP="00362102">
            <w:pPr>
              <w:suppressAutoHyphens w:val="0"/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6C82" w14:textId="77777777" w:rsidR="002971A5" w:rsidRPr="00FC0421" w:rsidRDefault="002971A5" w:rsidP="00362102">
            <w:pPr>
              <w:jc w:val="center"/>
            </w:pPr>
            <w:proofErr w:type="spellStart"/>
            <w:r w:rsidRPr="00FC0421">
              <w:t>Теор</w:t>
            </w:r>
            <w:proofErr w:type="spellEnd"/>
            <w:r w:rsidRPr="00FC0421">
              <w:t>.</w:t>
            </w:r>
          </w:p>
          <w:p w14:paraId="059E6BAE" w14:textId="77777777" w:rsidR="002971A5" w:rsidRPr="00FC0421" w:rsidRDefault="002971A5" w:rsidP="00362102">
            <w:pPr>
              <w:jc w:val="center"/>
            </w:pPr>
            <w:r w:rsidRPr="00FC0421">
              <w:t>зав-ня,</w:t>
            </w:r>
          </w:p>
          <w:p w14:paraId="2995AB62" w14:textId="77777777" w:rsidR="002971A5" w:rsidRPr="00FC0421" w:rsidRDefault="002971A5" w:rsidP="00362102">
            <w:pPr>
              <w:jc w:val="center"/>
            </w:pPr>
            <w:r w:rsidRPr="00FC0421">
              <w:t xml:space="preserve"> к-ть балів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98C7" w14:textId="77777777" w:rsidR="002971A5" w:rsidRPr="00FC0421" w:rsidRDefault="002971A5" w:rsidP="00362102">
            <w:pPr>
              <w:jc w:val="center"/>
            </w:pPr>
            <w:proofErr w:type="spellStart"/>
            <w:r w:rsidRPr="00FC0421">
              <w:t>Практ</w:t>
            </w:r>
            <w:proofErr w:type="spellEnd"/>
            <w:r w:rsidRPr="00FC0421">
              <w:t>.</w:t>
            </w:r>
          </w:p>
          <w:p w14:paraId="42DE03C0" w14:textId="77777777" w:rsidR="002971A5" w:rsidRPr="00FC0421" w:rsidRDefault="002971A5" w:rsidP="00362102">
            <w:pPr>
              <w:jc w:val="center"/>
            </w:pPr>
            <w:r w:rsidRPr="00FC0421">
              <w:t>зав-ня,</w:t>
            </w:r>
          </w:p>
          <w:p w14:paraId="5A42C786" w14:textId="77777777" w:rsidR="002971A5" w:rsidRPr="00FC0421" w:rsidRDefault="002971A5" w:rsidP="00362102">
            <w:pPr>
              <w:jc w:val="center"/>
            </w:pPr>
            <w:r w:rsidRPr="00FC0421">
              <w:t>к-ть балів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334D" w14:textId="77777777" w:rsidR="002971A5" w:rsidRPr="00FC0421" w:rsidRDefault="002971A5" w:rsidP="00362102">
            <w:pPr>
              <w:jc w:val="center"/>
            </w:pPr>
            <w:r w:rsidRPr="00FC0421">
              <w:t>Усього балів</w:t>
            </w:r>
          </w:p>
        </w:tc>
      </w:tr>
      <w:tr w:rsidR="002971A5" w:rsidRPr="00FC0421" w14:paraId="70DAF2A8" w14:textId="77777777" w:rsidTr="0000621B">
        <w:trPr>
          <w:trHeight w:val="101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9260" w14:textId="77777777" w:rsidR="002971A5" w:rsidRPr="00FC0421" w:rsidRDefault="002971A5" w:rsidP="00362102">
            <w:pPr>
              <w:suppressAutoHyphens w:val="0"/>
              <w:spacing w:line="276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4285" w14:textId="77777777" w:rsidR="002971A5" w:rsidRPr="00FC0421" w:rsidRDefault="002971A5" w:rsidP="00362102">
            <w:pPr>
              <w:suppressAutoHyphens w:val="0"/>
              <w:spacing w:line="276" w:lineRule="auto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B365" w14:textId="77777777" w:rsidR="002971A5" w:rsidRPr="00FC0421" w:rsidRDefault="002971A5" w:rsidP="00362102">
            <w:pPr>
              <w:suppressAutoHyphens w:val="0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03AE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о/</w:t>
            </w:r>
            <w:proofErr w:type="spellStart"/>
            <w:r w:rsidRPr="00FC0421">
              <w:t>д.ф</w:t>
            </w:r>
            <w:proofErr w:type="spellEnd"/>
            <w:r w:rsidRPr="00FC0421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9D2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з/</w:t>
            </w:r>
            <w:proofErr w:type="spellStart"/>
            <w:r w:rsidRPr="00FC0421">
              <w:t>дист</w:t>
            </w:r>
            <w:proofErr w:type="spellEnd"/>
          </w:p>
          <w:p w14:paraId="4ED28E70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40B5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о/д ф.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334D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з/</w:t>
            </w:r>
            <w:proofErr w:type="spellStart"/>
            <w:r w:rsidRPr="00FC0421">
              <w:t>дист</w:t>
            </w:r>
            <w:proofErr w:type="spellEnd"/>
          </w:p>
          <w:p w14:paraId="0738D8C2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ф.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3E67" w14:textId="77777777" w:rsidR="002971A5" w:rsidRPr="00FC0421" w:rsidRDefault="002971A5" w:rsidP="00362102">
            <w:pPr>
              <w:suppressAutoHyphens w:val="0"/>
              <w:spacing w:line="276" w:lineRule="auto"/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CA89" w14:textId="77777777" w:rsidR="002971A5" w:rsidRPr="00FC0421" w:rsidRDefault="002971A5" w:rsidP="00362102">
            <w:pPr>
              <w:suppressAutoHyphens w:val="0"/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D0CC" w14:textId="77777777" w:rsidR="002971A5" w:rsidRPr="00FC0421" w:rsidRDefault="002971A5" w:rsidP="00362102">
            <w:pPr>
              <w:suppressAutoHyphens w:val="0"/>
              <w:spacing w:line="276" w:lineRule="auto"/>
            </w:pPr>
          </w:p>
        </w:tc>
      </w:tr>
      <w:tr w:rsidR="002971A5" w:rsidRPr="00FC0421" w14:paraId="4E02CB22" w14:textId="77777777" w:rsidTr="0000621B">
        <w:trPr>
          <w:trHeight w:val="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FAFD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7B5F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E5F3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4743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A0B9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05D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8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7708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9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79A5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10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A601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3FF6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12</w:t>
            </w:r>
          </w:p>
        </w:tc>
      </w:tr>
      <w:tr w:rsidR="002971A5" w:rsidRPr="00FC0421" w14:paraId="1F87B065" w14:textId="77777777" w:rsidTr="0000621B">
        <w:trPr>
          <w:trHeight w:val="22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C079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DC17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3B0A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t>о/</w:t>
            </w:r>
            <w:proofErr w:type="spellStart"/>
            <w:r w:rsidRPr="00FC0421">
              <w:t>д.ф</w:t>
            </w:r>
            <w:proofErr w:type="spellEnd"/>
            <w:r w:rsidRPr="00FC042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4C48" w14:textId="7548AA05" w:rsidR="002971A5" w:rsidRPr="00FC0421" w:rsidRDefault="002971A5" w:rsidP="00234B98">
            <w:pPr>
              <w:spacing w:line="276" w:lineRule="auto"/>
              <w:rPr>
                <w:b/>
              </w:rPr>
            </w:pPr>
            <w:r w:rsidRPr="00FC0421">
              <w:t>з/</w:t>
            </w:r>
            <w:proofErr w:type="spellStart"/>
            <w:r w:rsidRPr="00FC0421">
              <w:t>дист.ф</w:t>
            </w:r>
            <w:proofErr w:type="spellEnd"/>
            <w:r w:rsidRPr="00FC0421"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45B1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617A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16EE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54F8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83E2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747A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646E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</w:tr>
      <w:tr w:rsidR="00353F78" w:rsidRPr="00FC0421" w14:paraId="2FD7A9FB" w14:textId="77777777" w:rsidTr="0000621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E3C4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9E35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4673" w14:textId="70D82A93" w:rsidR="00353F78" w:rsidRPr="006F5874" w:rsidRDefault="00C35792" w:rsidP="00353F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289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38F" w14:textId="45A7533A" w:rsidR="00353F78" w:rsidRPr="006F5874" w:rsidRDefault="00C35792" w:rsidP="00353F7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ADB" w14:textId="77777777" w:rsidR="00353F78" w:rsidRPr="00FC0421" w:rsidRDefault="00353F78" w:rsidP="00353F7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F9C" w14:textId="2E11844C" w:rsidR="00353F78" w:rsidRPr="00353F78" w:rsidRDefault="00353F78" w:rsidP="00353F7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F9B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8A4" w14:textId="3B2DCBF0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</w:t>
            </w:r>
            <w:r w:rsidR="006F5874"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4AC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ECD6" w14:textId="01338ADE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</w:t>
            </w:r>
            <w:r w:rsidR="006F5874">
              <w:t>4</w:t>
            </w:r>
          </w:p>
        </w:tc>
      </w:tr>
      <w:tr w:rsidR="00353F78" w:rsidRPr="00FC0421" w14:paraId="0B0F771D" w14:textId="77777777" w:rsidTr="000062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CCA9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5E5D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013" w14:textId="2F85FDC9" w:rsidR="00353F78" w:rsidRPr="00FC0421" w:rsidRDefault="00C35792" w:rsidP="00353F7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E04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4CD8" w14:textId="47D02437" w:rsidR="00353F78" w:rsidRPr="00FC0421" w:rsidRDefault="00C35792" w:rsidP="00353F7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B04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4001" w14:textId="7B216482" w:rsidR="00353F78" w:rsidRPr="006F5874" w:rsidRDefault="00353F78" w:rsidP="00353F78">
            <w:pPr>
              <w:spacing w:line="276" w:lineRule="auto"/>
              <w:jc w:val="center"/>
            </w:pPr>
            <w:r>
              <w:rPr>
                <w:lang w:val="en-US"/>
              </w:rPr>
              <w:t>1</w:t>
            </w:r>
            <w:r w:rsidR="006F5874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A70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1DBE" w14:textId="7421FF8B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</w:t>
            </w:r>
            <w:r w:rsidR="006F5874"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E0F4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62A" w14:textId="3FAF292A" w:rsidR="00353F78" w:rsidRPr="00FC0421" w:rsidRDefault="00353F78" w:rsidP="00353F78">
            <w:pPr>
              <w:jc w:val="center"/>
            </w:pPr>
            <w:r w:rsidRPr="00FC0421">
              <w:t>1</w:t>
            </w:r>
            <w:r w:rsidR="006F5874">
              <w:t>5</w:t>
            </w:r>
          </w:p>
        </w:tc>
      </w:tr>
      <w:tr w:rsidR="00353F78" w:rsidRPr="00FC0421" w14:paraId="6E763037" w14:textId="77777777" w:rsidTr="000062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3C72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C1FF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2B8" w14:textId="576BBF8D" w:rsidR="00353F78" w:rsidRPr="006F5874" w:rsidRDefault="00C35792" w:rsidP="00353F7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9F1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4803" w14:textId="7E2892F9" w:rsidR="00353F78" w:rsidRPr="006F5874" w:rsidRDefault="00C35792" w:rsidP="00353F7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D2C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3D7" w14:textId="3651B6A4" w:rsidR="00353F78" w:rsidRPr="006F5874" w:rsidRDefault="00353F78" w:rsidP="00353F78">
            <w:pPr>
              <w:spacing w:line="276" w:lineRule="auto"/>
              <w:jc w:val="center"/>
            </w:pPr>
            <w:r>
              <w:rPr>
                <w:lang w:val="en-US"/>
              </w:rPr>
              <w:t>1</w:t>
            </w:r>
            <w:r w:rsidR="006F5874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0ED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433" w14:textId="38F8D3EA" w:rsidR="00353F78" w:rsidRPr="006F5874" w:rsidRDefault="006F5874" w:rsidP="00353F78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B9E5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949" w14:textId="208BAB6A" w:rsidR="00353F78" w:rsidRPr="006F5874" w:rsidRDefault="006F5874" w:rsidP="00353F78">
            <w:pPr>
              <w:jc w:val="center"/>
            </w:pPr>
            <w:r>
              <w:t>15</w:t>
            </w:r>
          </w:p>
        </w:tc>
      </w:tr>
      <w:tr w:rsidR="00353F78" w:rsidRPr="00FC0421" w14:paraId="379C8B98" w14:textId="77777777" w:rsidTr="000062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A0FF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2995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5E4" w14:textId="397D057E" w:rsidR="00353F78" w:rsidRPr="006F5874" w:rsidRDefault="006F5874" w:rsidP="00353F7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0B9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B54" w14:textId="708CEC6C" w:rsidR="00353F78" w:rsidRPr="006F5874" w:rsidRDefault="006F5874" w:rsidP="00353F7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925A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87C" w14:textId="051C2944" w:rsidR="00353F78" w:rsidRPr="006F5874" w:rsidRDefault="006F5874" w:rsidP="00353F7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BC1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FFFA" w14:textId="3F3D6ACC" w:rsidR="00353F78" w:rsidRPr="006F5874" w:rsidRDefault="006F5874" w:rsidP="00353F78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A86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310" w14:textId="761DE710" w:rsidR="00353F78" w:rsidRPr="006F5874" w:rsidRDefault="006F5874" w:rsidP="00353F78">
            <w:pPr>
              <w:jc w:val="center"/>
            </w:pPr>
            <w:r>
              <w:t>16</w:t>
            </w:r>
          </w:p>
        </w:tc>
      </w:tr>
      <w:tr w:rsidR="00353F78" w:rsidRPr="00FC0421" w14:paraId="7D93CCF7" w14:textId="77777777" w:rsidTr="000062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CE28" w14:textId="77777777" w:rsidR="00353F78" w:rsidRPr="00FC0421" w:rsidRDefault="00353F78" w:rsidP="00353F78">
            <w:pPr>
              <w:jc w:val="center"/>
            </w:pPr>
            <w:r w:rsidRPr="00FC0421">
              <w:t>Усього за змістові модулі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B292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CF2" w14:textId="54CA55E1" w:rsidR="00353F78" w:rsidRPr="006F5874" w:rsidRDefault="00353F78" w:rsidP="00353F78">
            <w:pPr>
              <w:spacing w:line="276" w:lineRule="auto"/>
              <w:jc w:val="center"/>
            </w:pPr>
            <w:r w:rsidRPr="00FC0421">
              <w:t>2</w:t>
            </w:r>
            <w:r w:rsidR="006F587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C258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66CF" w14:textId="45BB630F" w:rsidR="00353F78" w:rsidRPr="006F5874" w:rsidRDefault="00353F78" w:rsidP="00353F78">
            <w:pPr>
              <w:spacing w:line="276" w:lineRule="auto"/>
              <w:jc w:val="center"/>
            </w:pPr>
            <w:r w:rsidRPr="00FC0421">
              <w:t>2</w:t>
            </w:r>
            <w:r w:rsidR="006F587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FEB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FE4" w14:textId="77E491B5" w:rsidR="00353F78" w:rsidRPr="00FC0421" w:rsidRDefault="006F5874" w:rsidP="00353F78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AD9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9BC4" w14:textId="533B760F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504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57BC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60</w:t>
            </w:r>
          </w:p>
        </w:tc>
      </w:tr>
      <w:tr w:rsidR="002971A5" w:rsidRPr="00FC0421" w14:paraId="5E08A7A3" w14:textId="77777777" w:rsidTr="000062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21BC" w14:textId="77777777" w:rsidR="002971A5" w:rsidRPr="00FC0421" w:rsidRDefault="002971A5" w:rsidP="00362102">
            <w:pPr>
              <w:jc w:val="center"/>
            </w:pPr>
            <w:proofErr w:type="spellStart"/>
            <w:r w:rsidRPr="00FC0421">
              <w:t>Підсумк</w:t>
            </w:r>
            <w:proofErr w:type="spellEnd"/>
            <w:r w:rsidRPr="00FC0421">
              <w:t>. семестр. контроль</w:t>
            </w:r>
          </w:p>
          <w:p w14:paraId="53B9E277" w14:textId="0A1C20F4" w:rsidR="002971A5" w:rsidRPr="00FC0421" w:rsidRDefault="00234B98" w:rsidP="0036210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залік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DFC6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207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AE0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2664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D33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595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6590" w14:textId="7A1CE0C3" w:rsidR="002971A5" w:rsidRPr="00FC0421" w:rsidRDefault="002971A5" w:rsidP="00362102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662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BF9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684A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40</w:t>
            </w:r>
          </w:p>
        </w:tc>
      </w:tr>
      <w:tr w:rsidR="002971A5" w:rsidRPr="00FC0421" w14:paraId="4C25BC9A" w14:textId="77777777" w:rsidTr="00353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005E" w14:textId="77777777" w:rsidR="002971A5" w:rsidRPr="00FC0421" w:rsidRDefault="002971A5" w:rsidP="00362102">
            <w:pPr>
              <w:jc w:val="center"/>
            </w:pPr>
            <w:r w:rsidRPr="00FC0421">
              <w:t>Загалом</w:t>
            </w:r>
          </w:p>
        </w:tc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DC0E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F0FB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100</w:t>
            </w:r>
          </w:p>
        </w:tc>
      </w:tr>
      <w:tr w:rsidR="003621D9" w:rsidRPr="00FC0421" w14:paraId="1DEC2112" w14:textId="77777777" w:rsidTr="00353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2DCC" w14:textId="77777777" w:rsidR="003621D9" w:rsidRPr="00FC0421" w:rsidRDefault="003621D9" w:rsidP="00362102">
            <w:pPr>
              <w:jc w:val="center"/>
            </w:pPr>
          </w:p>
        </w:tc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DA9B" w14:textId="77777777" w:rsidR="003621D9" w:rsidRPr="00FC0421" w:rsidRDefault="003621D9" w:rsidP="003621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A92" w14:textId="77777777" w:rsidR="003621D9" w:rsidRPr="00FC0421" w:rsidRDefault="003621D9" w:rsidP="00362102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9"/>
    </w:tbl>
    <w:p w14:paraId="4D836E43" w14:textId="77777777" w:rsidR="009C3E39" w:rsidRDefault="009C3E39" w:rsidP="00853DDE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853DDE" w14:paraId="5D90143D" w14:textId="77777777" w:rsidTr="0087249C"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FCB2" w14:textId="77777777" w:rsidR="00853DDE" w:rsidRDefault="00853DDE">
            <w:pPr>
              <w:spacing w:line="276" w:lineRule="auto"/>
              <w:ind w:left="-70" w:right="-92"/>
              <w:jc w:val="center"/>
              <w:rPr>
                <w:sz w:val="22"/>
                <w:szCs w:val="22"/>
              </w:rPr>
            </w:pPr>
          </w:p>
          <w:p w14:paraId="479FD21C" w14:textId="23C3C62D" w:rsidR="00273DB6" w:rsidRDefault="00273DB6">
            <w:pPr>
              <w:spacing w:line="276" w:lineRule="auto"/>
              <w:ind w:left="-70" w:right="-92"/>
              <w:jc w:val="center"/>
            </w:pP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453A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9FBB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Кількість</w:t>
            </w:r>
          </w:p>
          <w:p w14:paraId="0BE4A4B9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годин</w:t>
            </w:r>
          </w:p>
        </w:tc>
      </w:tr>
      <w:tr w:rsidR="00853DDE" w14:paraId="6CFF88A1" w14:textId="77777777" w:rsidTr="006F5874">
        <w:trPr>
          <w:trHeight w:val="491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497D" w14:textId="77777777" w:rsidR="00853DDE" w:rsidRDefault="00853DDE">
            <w:pPr>
              <w:suppressAutoHyphens w:val="0"/>
              <w:spacing w:line="276" w:lineRule="auto"/>
            </w:pPr>
          </w:p>
        </w:tc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3EBC" w14:textId="77777777" w:rsidR="00853DDE" w:rsidRDefault="00853DDE">
            <w:pPr>
              <w:suppressAutoHyphens w:val="0"/>
              <w:spacing w:line="276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99B2" w14:textId="5BF8974C" w:rsidR="00853DDE" w:rsidRDefault="00853DDE" w:rsidP="006F5874">
            <w:pPr>
              <w:spacing w:line="276" w:lineRule="auto"/>
            </w:pPr>
            <w:r>
              <w:rPr>
                <w:sz w:val="22"/>
                <w:szCs w:val="22"/>
              </w:rPr>
              <w:t>о/</w:t>
            </w:r>
            <w:proofErr w:type="spellStart"/>
            <w:r>
              <w:rPr>
                <w:sz w:val="22"/>
                <w:szCs w:val="22"/>
              </w:rPr>
              <w:t>дф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3BF3" w14:textId="727007C6" w:rsidR="00853DDE" w:rsidRDefault="00853DDE" w:rsidP="006F5874">
            <w:pPr>
              <w:spacing w:line="276" w:lineRule="auto"/>
            </w:pPr>
            <w:r>
              <w:rPr>
                <w:sz w:val="22"/>
                <w:szCs w:val="22"/>
              </w:rPr>
              <w:t>з/</w:t>
            </w:r>
            <w:proofErr w:type="spellStart"/>
            <w:r>
              <w:rPr>
                <w:sz w:val="22"/>
                <w:szCs w:val="22"/>
              </w:rPr>
              <w:t>дист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53DDE" w14:paraId="12D0F01B" w14:textId="77777777" w:rsidTr="000525C0">
        <w:trPr>
          <w:trHeight w:val="31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80E6" w14:textId="77777777" w:rsidR="00853DDE" w:rsidRDefault="00853DDE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CD80" w14:textId="77777777" w:rsidR="00853DDE" w:rsidRDefault="00853DD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6816" w14:textId="77777777" w:rsidR="00853DDE" w:rsidRDefault="00853DD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03DD" w14:textId="77777777" w:rsidR="00853DDE" w:rsidRDefault="00853DD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34B98" w14:paraId="020DF854" w14:textId="77777777" w:rsidTr="000525C0">
        <w:trPr>
          <w:trHeight w:val="40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805D6" w14:textId="77777777" w:rsidR="00234B98" w:rsidRDefault="00234B98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4D9C5" w14:textId="04D3E86E" w:rsidR="00234B98" w:rsidRPr="0075248D" w:rsidRDefault="000525C0" w:rsidP="0075248D">
            <w:pPr>
              <w:spacing w:line="276" w:lineRule="auto"/>
              <w:jc w:val="both"/>
            </w:pPr>
            <w:r w:rsidRPr="000525C0">
              <w:t xml:space="preserve">1.Основні етапи створення власного бізнесу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30F8B" w14:textId="61DFCF18" w:rsidR="00234B98" w:rsidRPr="0075248D" w:rsidRDefault="000525C0" w:rsidP="0075248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80B14" w14:textId="77777777" w:rsidR="00234B98" w:rsidRDefault="00234B9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4B98" w14:paraId="4071E858" w14:textId="77777777" w:rsidTr="000525C0">
        <w:trPr>
          <w:trHeight w:val="711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B96A8" w14:textId="77777777" w:rsidR="00234B98" w:rsidRDefault="00234B98" w:rsidP="00B30873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F8F5C" w14:textId="120B2410" w:rsidR="00234B98" w:rsidRPr="0075248D" w:rsidRDefault="000525C0" w:rsidP="000525C0">
            <w:r>
              <w:t xml:space="preserve">2. </w:t>
            </w:r>
            <w:r w:rsidRPr="000525C0">
              <w:t>Сутність підприємницького лідерства в сучасному бізнес-середовищі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B9E95" w14:textId="6218C2DA" w:rsidR="00234B98" w:rsidRPr="0075248D" w:rsidRDefault="000525C0" w:rsidP="00B30873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F6BA8" w14:textId="77777777" w:rsidR="00234B98" w:rsidRDefault="00234B98" w:rsidP="00B3087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4B98" w14:paraId="09207089" w14:textId="77777777" w:rsidTr="000525C0">
        <w:trPr>
          <w:trHeight w:val="565"/>
        </w:trPr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DDD058" w14:textId="77777777" w:rsidR="00234B98" w:rsidRDefault="00234B98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868E" w14:textId="33B507BA" w:rsidR="00234B98" w:rsidRPr="0075248D" w:rsidRDefault="000525C0" w:rsidP="00234B98">
            <w:pPr>
              <w:spacing w:line="276" w:lineRule="auto"/>
              <w:jc w:val="both"/>
            </w:pPr>
            <w:r>
              <w:t xml:space="preserve">3. </w:t>
            </w:r>
            <w:r w:rsidRPr="000525C0">
              <w:t>Бізнес-планування з урахуванням організаційно-правової форми ведення бізнесу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16525" w14:textId="6AF81E0D" w:rsidR="00234B98" w:rsidRPr="0075248D" w:rsidRDefault="000525C0" w:rsidP="0075248D">
            <w:pPr>
              <w:spacing w:line="276" w:lineRule="auto"/>
              <w:jc w:val="both"/>
            </w:pPr>
            <w:r>
              <w:t>3</w:t>
            </w:r>
          </w:p>
          <w:p w14:paraId="24CCAD1C" w14:textId="3E5F7B8F" w:rsidR="00234B98" w:rsidRPr="0075248D" w:rsidRDefault="00234B98" w:rsidP="0075248D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9D580" w14:textId="77777777" w:rsidR="00234B98" w:rsidRDefault="00234B98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5248D" w14:paraId="1DD4586D" w14:textId="77777777" w:rsidTr="0075248D">
        <w:trPr>
          <w:trHeight w:val="66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071" w14:textId="77777777" w:rsidR="0075248D" w:rsidRDefault="0075248D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D33" w14:textId="44AB9084" w:rsidR="0075248D" w:rsidRPr="0075248D" w:rsidRDefault="000525C0" w:rsidP="0075248D">
            <w:pPr>
              <w:spacing w:line="276" w:lineRule="auto"/>
              <w:jc w:val="both"/>
            </w:pPr>
            <w:r>
              <w:t xml:space="preserve">4. </w:t>
            </w:r>
            <w:r w:rsidRPr="000525C0">
              <w:t>Маркетинг- план бізнес-</w:t>
            </w:r>
            <w:proofErr w:type="spellStart"/>
            <w:r w:rsidRPr="000525C0">
              <w:t>проєкту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A8AD" w14:textId="4BA5D866" w:rsidR="0075248D" w:rsidRPr="0075248D" w:rsidRDefault="000525C0" w:rsidP="0075248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4F3" w14:textId="77777777" w:rsidR="0075248D" w:rsidRDefault="0075248D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13D1F" w14:paraId="013D7724" w14:textId="77777777" w:rsidTr="0059773E">
        <w:trPr>
          <w:trHeight w:val="66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FF46" w14:textId="77777777" w:rsidR="00013D1F" w:rsidRDefault="00013D1F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AAE" w14:textId="29211D8A" w:rsidR="00013D1F" w:rsidRPr="0075248D" w:rsidRDefault="000525C0" w:rsidP="0075248D">
            <w:pPr>
              <w:spacing w:line="276" w:lineRule="auto"/>
              <w:jc w:val="both"/>
            </w:pPr>
            <w:r>
              <w:t>5.</w:t>
            </w:r>
            <w:r w:rsidRPr="000525C0">
              <w:t>Організаційне забезпечення бізнесу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E90" w14:textId="346BAEAD" w:rsidR="00013D1F" w:rsidRPr="0075248D" w:rsidRDefault="000525C0" w:rsidP="0075248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3D8" w14:textId="77777777" w:rsidR="00013D1F" w:rsidRDefault="00013D1F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25C0" w14:paraId="7A1B5FAB" w14:textId="77777777" w:rsidTr="008608E4">
        <w:trPr>
          <w:trHeight w:val="339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0423F" w14:textId="77777777" w:rsidR="000525C0" w:rsidRDefault="000525C0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A3E22" w14:textId="182B0F35" w:rsidR="000525C0" w:rsidRPr="0075248D" w:rsidRDefault="000525C0" w:rsidP="0075248D">
            <w:pPr>
              <w:spacing w:line="276" w:lineRule="auto"/>
              <w:jc w:val="both"/>
            </w:pPr>
            <w:r>
              <w:t xml:space="preserve">6. </w:t>
            </w:r>
            <w:r w:rsidRPr="000525C0">
              <w:t>Розробка фінансового плану бізнесу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DD556" w14:textId="2218F2B9" w:rsidR="000525C0" w:rsidRPr="0075248D" w:rsidRDefault="000525C0" w:rsidP="0075248D">
            <w:pPr>
              <w:spacing w:line="276" w:lineRule="auto"/>
              <w:jc w:val="both"/>
            </w:pPr>
            <w:r>
              <w:t>3</w:t>
            </w:r>
          </w:p>
          <w:p w14:paraId="29BE7C20" w14:textId="42092964" w:rsidR="000525C0" w:rsidRPr="0075248D" w:rsidRDefault="000525C0" w:rsidP="0075248D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CAAA6" w14:textId="77777777" w:rsidR="000525C0" w:rsidRDefault="000525C0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525C0" w14:paraId="358C1238" w14:textId="77777777" w:rsidTr="008608E4">
        <w:trPr>
          <w:trHeight w:val="547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DABE7" w14:textId="77777777" w:rsidR="000525C0" w:rsidRDefault="000525C0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89E8C" w14:textId="25D2CE4E" w:rsidR="000525C0" w:rsidRPr="0075248D" w:rsidRDefault="000525C0" w:rsidP="0075248D">
            <w:pPr>
              <w:spacing w:line="276" w:lineRule="auto"/>
              <w:jc w:val="both"/>
            </w:pPr>
            <w:r>
              <w:t>7.</w:t>
            </w:r>
            <w:r w:rsidRPr="000525C0">
              <w:t xml:space="preserve">Ідентифікація та мінімізація ризиків новоствореного бізнесу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ECFE6" w14:textId="13F88F29" w:rsidR="000525C0" w:rsidRPr="000525C0" w:rsidRDefault="006F5874" w:rsidP="0075248D">
            <w:pPr>
              <w:spacing w:line="276" w:lineRule="auto"/>
              <w:jc w:val="both"/>
            </w:pPr>
            <w:r>
              <w:t>4</w:t>
            </w:r>
          </w:p>
          <w:p w14:paraId="5A3754B2" w14:textId="0EA58DD1" w:rsidR="000525C0" w:rsidRPr="000525C0" w:rsidRDefault="000525C0" w:rsidP="0075248D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929FA" w14:textId="77777777" w:rsidR="000525C0" w:rsidRDefault="000525C0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13D1F" w14:paraId="6B08474E" w14:textId="77777777" w:rsidTr="00DF74B3">
        <w:trPr>
          <w:trHeight w:val="66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673" w14:textId="77777777" w:rsidR="00013D1F" w:rsidRDefault="00013D1F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4BD" w14:textId="3A5A154F" w:rsidR="00013D1F" w:rsidRPr="0075248D" w:rsidRDefault="000525C0" w:rsidP="0075248D">
            <w:pPr>
              <w:spacing w:line="276" w:lineRule="auto"/>
              <w:jc w:val="both"/>
            </w:pPr>
            <w:r>
              <w:t xml:space="preserve">8. </w:t>
            </w:r>
            <w:r w:rsidRPr="000525C0">
              <w:t>Соціальна відповідальність бізнесу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CE9" w14:textId="4198C7D9" w:rsidR="00013D1F" w:rsidRPr="0075248D" w:rsidRDefault="006F5874" w:rsidP="0075248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D9A" w14:textId="77777777" w:rsidR="00013D1F" w:rsidRDefault="00013D1F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5248D" w14:paraId="08DD4546" w14:textId="77777777" w:rsidTr="0087249C"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7DC9" w14:textId="77777777" w:rsidR="0075248D" w:rsidRPr="0075248D" w:rsidRDefault="0075248D" w:rsidP="0075248D">
            <w:pPr>
              <w:spacing w:line="276" w:lineRule="auto"/>
              <w:jc w:val="both"/>
            </w:pPr>
            <w:r w:rsidRPr="0075248D">
              <w:t>Разом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6B00" w14:textId="2F464A6B" w:rsidR="0075248D" w:rsidRPr="000525C0" w:rsidRDefault="0075248D" w:rsidP="0075248D">
            <w:pPr>
              <w:spacing w:line="276" w:lineRule="auto"/>
              <w:jc w:val="both"/>
            </w:pPr>
            <w:r w:rsidRPr="0075248D">
              <w:t>2</w:t>
            </w:r>
            <w:r w:rsidR="000525C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B6D1" w14:textId="77777777" w:rsidR="0075248D" w:rsidRDefault="0075248D" w:rsidP="0075248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</w:tr>
    </w:tbl>
    <w:p w14:paraId="2BB73DA3" w14:textId="77777777" w:rsidR="00853DDE" w:rsidRPr="0087249C" w:rsidRDefault="00853DDE" w:rsidP="00853DDE">
      <w:pPr>
        <w:ind w:left="7513" w:hanging="7513"/>
        <w:jc w:val="center"/>
        <w:rPr>
          <w:b/>
          <w:sz w:val="28"/>
          <w:szCs w:val="28"/>
        </w:rPr>
      </w:pPr>
    </w:p>
    <w:p w14:paraId="49E2F522" w14:textId="77777777" w:rsidR="008B0748" w:rsidRPr="008B0748" w:rsidRDefault="008B0748" w:rsidP="008B0748">
      <w:pPr>
        <w:numPr>
          <w:ilvl w:val="0"/>
          <w:numId w:val="22"/>
        </w:numPr>
        <w:suppressAutoHyphens w:val="0"/>
        <w:jc w:val="center"/>
        <w:rPr>
          <w:b/>
          <w:sz w:val="28"/>
          <w:szCs w:val="28"/>
        </w:rPr>
      </w:pPr>
      <w:r w:rsidRPr="008B0748">
        <w:rPr>
          <w:b/>
          <w:sz w:val="28"/>
          <w:szCs w:val="28"/>
        </w:rPr>
        <w:t xml:space="preserve">Види і зміст поточних контрольних заходів </w:t>
      </w:r>
      <w:r w:rsidRPr="008B0748">
        <w:rPr>
          <w:b/>
          <w:sz w:val="20"/>
          <w:szCs w:val="20"/>
        </w:rPr>
        <w:t>*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722"/>
        <w:gridCol w:w="2665"/>
        <w:gridCol w:w="992"/>
      </w:tblGrid>
      <w:tr w:rsidR="008B0748" w:rsidRPr="008B0748" w14:paraId="57DB17C0" w14:textId="77777777" w:rsidTr="00E36F8C">
        <w:trPr>
          <w:trHeight w:val="803"/>
        </w:trPr>
        <w:tc>
          <w:tcPr>
            <w:tcW w:w="1276" w:type="dxa"/>
          </w:tcPr>
          <w:p w14:paraId="22E3021A" w14:textId="77777777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  <w:r w:rsidRPr="008B0748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0" w:type="dxa"/>
          </w:tcPr>
          <w:p w14:paraId="79D476BC" w14:textId="77777777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  <w:r w:rsidRPr="008B0748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722" w:type="dxa"/>
          </w:tcPr>
          <w:p w14:paraId="66DBFB96" w14:textId="77777777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  <w:r w:rsidRPr="008B0748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665" w:type="dxa"/>
          </w:tcPr>
          <w:p w14:paraId="204F9BE9" w14:textId="77777777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  <w:r w:rsidRPr="008B0748">
              <w:rPr>
                <w:sz w:val="22"/>
                <w:szCs w:val="22"/>
              </w:rPr>
              <w:t>Критерії оцінювання**</w:t>
            </w:r>
          </w:p>
        </w:tc>
        <w:tc>
          <w:tcPr>
            <w:tcW w:w="992" w:type="dxa"/>
          </w:tcPr>
          <w:p w14:paraId="291CFB22" w14:textId="77777777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  <w:r w:rsidRPr="008B0748">
              <w:rPr>
                <w:sz w:val="22"/>
                <w:szCs w:val="22"/>
              </w:rPr>
              <w:t>Усього балів</w:t>
            </w:r>
          </w:p>
        </w:tc>
      </w:tr>
      <w:tr w:rsidR="008B0748" w:rsidRPr="008B0748" w14:paraId="016F8293" w14:textId="77777777" w:rsidTr="00E36F8C">
        <w:trPr>
          <w:trHeight w:val="135"/>
        </w:trPr>
        <w:tc>
          <w:tcPr>
            <w:tcW w:w="1276" w:type="dxa"/>
          </w:tcPr>
          <w:p w14:paraId="0B2AF6C5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0A49AB20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14:paraId="4736B002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65" w:type="dxa"/>
          </w:tcPr>
          <w:p w14:paraId="180B1E36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7D92BD27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5</w:t>
            </w:r>
          </w:p>
        </w:tc>
      </w:tr>
      <w:tr w:rsidR="008B0748" w:rsidRPr="008B0748" w14:paraId="149C62F7" w14:textId="77777777" w:rsidTr="00E36F8C">
        <w:trPr>
          <w:trHeight w:val="343"/>
        </w:trPr>
        <w:tc>
          <w:tcPr>
            <w:tcW w:w="1276" w:type="dxa"/>
          </w:tcPr>
          <w:p w14:paraId="5D96DE8C" w14:textId="77777777" w:rsidR="00913A1D" w:rsidRDefault="00913A1D" w:rsidP="008B0748">
            <w:pPr>
              <w:jc w:val="center"/>
              <w:rPr>
                <w:b/>
                <w:sz w:val="22"/>
                <w:szCs w:val="22"/>
              </w:rPr>
            </w:pPr>
          </w:p>
          <w:p w14:paraId="52CC1FFA" w14:textId="53116685" w:rsidR="008B0748" w:rsidRPr="008B0748" w:rsidRDefault="00913A1D" w:rsidP="008B07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7BF39AA0" w14:textId="77777777" w:rsidR="008B0748" w:rsidRPr="008B0748" w:rsidRDefault="008B0748" w:rsidP="008B0748">
            <w:pPr>
              <w:rPr>
                <w:sz w:val="22"/>
                <w:szCs w:val="22"/>
              </w:rPr>
            </w:pPr>
            <w:r w:rsidRPr="008B0748">
              <w:rPr>
                <w:sz w:val="20"/>
                <w:szCs w:val="20"/>
                <w:lang w:eastAsia="ru-RU"/>
              </w:rPr>
              <w:t xml:space="preserve">Практичне завдання </w:t>
            </w:r>
            <w:r w:rsidRPr="008B0748">
              <w:rPr>
                <w:sz w:val="20"/>
                <w:szCs w:val="20"/>
                <w:lang w:eastAsia="ru-RU"/>
              </w:rPr>
              <w:sym w:font="Symbol" w:char="F02D"/>
            </w:r>
            <w:r w:rsidRPr="008B0748">
              <w:rPr>
                <w:sz w:val="20"/>
                <w:szCs w:val="20"/>
                <w:lang w:eastAsia="ru-RU"/>
              </w:rPr>
              <w:t xml:space="preserve"> підготовка презентації теоретичного питання</w:t>
            </w:r>
          </w:p>
        </w:tc>
        <w:tc>
          <w:tcPr>
            <w:tcW w:w="2722" w:type="dxa"/>
          </w:tcPr>
          <w:p w14:paraId="00DD060C" w14:textId="41DFC9D8" w:rsidR="008B0748" w:rsidRDefault="008B0748" w:rsidP="008B0748">
            <w:pPr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Практичне завдання 1</w:t>
            </w:r>
            <w:r w:rsidR="00970F9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 xml:space="preserve"> </w:t>
            </w:r>
          </w:p>
          <w:p w14:paraId="4B7FE00A" w14:textId="1216FDE1" w:rsidR="008B0748" w:rsidRPr="008B0748" w:rsidRDefault="008B0748" w:rsidP="008B0748">
            <w:pPr>
              <w:suppressAutoHyphens w:val="0"/>
              <w:spacing w:line="200" w:lineRule="exact"/>
              <w:rPr>
                <w:sz w:val="22"/>
                <w:szCs w:val="22"/>
              </w:rPr>
            </w:pPr>
            <w:r w:rsidRPr="008B0748">
              <w:rPr>
                <w:sz w:val="20"/>
                <w:szCs w:val="20"/>
                <w:lang w:eastAsia="ru-RU"/>
              </w:rPr>
              <w:t>в системі https://moodle.znu.edu.ua/course/view.php?id= 14231</w:t>
            </w:r>
          </w:p>
        </w:tc>
        <w:tc>
          <w:tcPr>
            <w:tcW w:w="2665" w:type="dxa"/>
          </w:tcPr>
          <w:p w14:paraId="03C2B97A" w14:textId="77777777" w:rsidR="008B0748" w:rsidRPr="008B0748" w:rsidRDefault="008B0748" w:rsidP="008B0748">
            <w:pPr>
              <w:suppressAutoHyphens w:val="0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8B0748">
              <w:rPr>
                <w:noProof/>
                <w:sz w:val="20"/>
                <w:szCs w:val="20"/>
                <w:lang w:eastAsia="ru-RU"/>
              </w:rPr>
              <w:t>Виконання практичного завдання максимально оцінюється у 5 балів</w:t>
            </w:r>
          </w:p>
          <w:p w14:paraId="605228A1" w14:textId="77777777" w:rsidR="008B0748" w:rsidRPr="008B0748" w:rsidRDefault="008B0748" w:rsidP="008B07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ED81E1" w14:textId="606C399A" w:rsidR="008B0748" w:rsidRPr="008B0748" w:rsidRDefault="00970F95" w:rsidP="008B07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8B0748" w:rsidRPr="008B0748" w14:paraId="7EEE0CD6" w14:textId="77777777" w:rsidTr="00E36F8C">
        <w:trPr>
          <w:trHeight w:val="720"/>
        </w:trPr>
        <w:tc>
          <w:tcPr>
            <w:tcW w:w="1276" w:type="dxa"/>
          </w:tcPr>
          <w:p w14:paraId="4E8D697B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Усього за ЗМ 1</w:t>
            </w:r>
          </w:p>
          <w:p w14:paraId="22148607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контр.</w:t>
            </w:r>
          </w:p>
          <w:p w14:paraId="08667511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0" w:type="dxa"/>
          </w:tcPr>
          <w:p w14:paraId="05C00B7B" w14:textId="77777777" w:rsidR="00913A1D" w:rsidRDefault="00913A1D" w:rsidP="008B0748">
            <w:pPr>
              <w:jc w:val="center"/>
              <w:rPr>
                <w:b/>
                <w:sz w:val="22"/>
                <w:szCs w:val="22"/>
              </w:rPr>
            </w:pPr>
          </w:p>
          <w:p w14:paraId="5DA5BB55" w14:textId="17473D32" w:rsidR="008B0748" w:rsidRPr="008B0748" w:rsidRDefault="00913A1D" w:rsidP="008B07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14:paraId="3A108186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</w:tcPr>
          <w:p w14:paraId="2645BCC2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C673877" w14:textId="16427E2B" w:rsidR="008B0748" w:rsidRPr="008B0748" w:rsidRDefault="00970F95" w:rsidP="008B07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8B0748" w:rsidRPr="008B0748" w14:paraId="0D48958A" w14:textId="77777777" w:rsidTr="00E36F8C">
        <w:trPr>
          <w:trHeight w:val="255"/>
        </w:trPr>
        <w:tc>
          <w:tcPr>
            <w:tcW w:w="1276" w:type="dxa"/>
            <w:vMerge w:val="restart"/>
          </w:tcPr>
          <w:p w14:paraId="7C048E08" w14:textId="77777777" w:rsidR="00913A1D" w:rsidRDefault="00913A1D" w:rsidP="008B0748">
            <w:pPr>
              <w:jc w:val="center"/>
              <w:rPr>
                <w:sz w:val="22"/>
                <w:szCs w:val="22"/>
              </w:rPr>
            </w:pPr>
          </w:p>
          <w:p w14:paraId="0D6F6542" w14:textId="7FE47FB7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  <w:r w:rsidRPr="008B0748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58C3DAB" w14:textId="3DCB3E74" w:rsidR="008B0748" w:rsidRPr="008B0748" w:rsidRDefault="00970F95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>Тестування</w:t>
            </w:r>
          </w:p>
        </w:tc>
        <w:tc>
          <w:tcPr>
            <w:tcW w:w="2722" w:type="dxa"/>
          </w:tcPr>
          <w:p w14:paraId="79287E61" w14:textId="77777777" w:rsidR="00970F95" w:rsidRPr="008B0748" w:rsidRDefault="00970F95" w:rsidP="00970F95">
            <w:pPr>
              <w:suppressAutoHyphens w:val="0"/>
              <w:spacing w:line="200" w:lineRule="exact"/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 xml:space="preserve">Проходження он-лайн тесту в системі </w:t>
            </w:r>
            <w:hyperlink r:id="rId8" w:history="1">
              <w:r w:rsidRPr="008B0748">
                <w:rPr>
                  <w:sz w:val="20"/>
                  <w:szCs w:val="20"/>
                  <w:lang w:eastAsia="ru-RU"/>
                </w:rPr>
                <w:t>https://moodle.znu.edu.ua/course/view.php?id=</w:t>
              </w:r>
              <w:r>
                <w:t xml:space="preserve"> </w:t>
              </w:r>
              <w:r w:rsidRPr="008B0748">
                <w:rPr>
                  <w:sz w:val="20"/>
                  <w:szCs w:val="20"/>
                  <w:lang w:eastAsia="ru-RU"/>
                </w:rPr>
                <w:t>14231</w:t>
              </w:r>
            </w:hyperlink>
          </w:p>
          <w:p w14:paraId="0D6783B3" w14:textId="2185416E" w:rsidR="008B0748" w:rsidRPr="008B0748" w:rsidRDefault="00970F95" w:rsidP="00970F95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>(тест 1)</w:t>
            </w:r>
          </w:p>
        </w:tc>
        <w:tc>
          <w:tcPr>
            <w:tcW w:w="2665" w:type="dxa"/>
          </w:tcPr>
          <w:p w14:paraId="070BDC24" w14:textId="1E321852" w:rsidR="008B0748" w:rsidRPr="008B0748" w:rsidRDefault="00913A1D" w:rsidP="00913A1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13A1D">
              <w:rPr>
                <w:noProof/>
                <w:sz w:val="20"/>
                <w:szCs w:val="20"/>
                <w:lang w:eastAsia="ru-RU"/>
              </w:rPr>
              <w:t>Тестування передбачає 20 питань, кожне питання оцінюється в 0,5бали</w:t>
            </w:r>
            <w:r w:rsidRPr="008B074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34C43458" w14:textId="77777777" w:rsidR="00913A1D" w:rsidRDefault="00913A1D" w:rsidP="008B0748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6D08FFC2" w14:textId="170EFB1D" w:rsidR="008B0748" w:rsidRPr="008B0748" w:rsidRDefault="00913A1D" w:rsidP="008B074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8B0748" w:rsidRPr="008B0748" w14:paraId="3848D5BB" w14:textId="77777777" w:rsidTr="00E36F8C">
        <w:trPr>
          <w:trHeight w:val="255"/>
        </w:trPr>
        <w:tc>
          <w:tcPr>
            <w:tcW w:w="1276" w:type="dxa"/>
            <w:vMerge/>
          </w:tcPr>
          <w:p w14:paraId="349D7D84" w14:textId="77777777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E4F524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>Практичне завдання</w:t>
            </w:r>
            <w:r w:rsidRPr="008B0748">
              <w:rPr>
                <w:sz w:val="20"/>
                <w:szCs w:val="20"/>
                <w:lang w:eastAsia="ru-RU"/>
              </w:rPr>
              <w:sym w:font="Symbol" w:char="F02D"/>
            </w:r>
          </w:p>
          <w:p w14:paraId="229D24CC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>підготовка презентації теоретичного питання</w:t>
            </w:r>
          </w:p>
          <w:p w14:paraId="01995ADD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  <w:p w14:paraId="733F7EF6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18"/>
                <w:szCs w:val="18"/>
                <w:lang w:eastAsia="ru-RU"/>
              </w:rPr>
              <w:t xml:space="preserve">Практичне завдання </w:t>
            </w:r>
            <w:r w:rsidRPr="008B0748">
              <w:rPr>
                <w:sz w:val="18"/>
                <w:szCs w:val="18"/>
                <w:lang w:eastAsia="ru-RU"/>
              </w:rPr>
              <w:sym w:font="Symbol" w:char="F02D"/>
            </w:r>
            <w:r w:rsidRPr="008B0748">
              <w:rPr>
                <w:sz w:val="18"/>
                <w:szCs w:val="18"/>
                <w:lang w:eastAsia="ru-RU"/>
              </w:rPr>
              <w:t xml:space="preserve"> розв’язання типових задач</w:t>
            </w:r>
          </w:p>
        </w:tc>
        <w:tc>
          <w:tcPr>
            <w:tcW w:w="2722" w:type="dxa"/>
          </w:tcPr>
          <w:p w14:paraId="0BC0658C" w14:textId="2C874F63" w:rsidR="00970F95" w:rsidRPr="00970F95" w:rsidRDefault="00970F95" w:rsidP="00970F95">
            <w:pPr>
              <w:rPr>
                <w:sz w:val="20"/>
                <w:szCs w:val="20"/>
              </w:rPr>
            </w:pPr>
            <w:r w:rsidRPr="00970F95">
              <w:rPr>
                <w:sz w:val="20"/>
                <w:szCs w:val="20"/>
              </w:rPr>
              <w:t xml:space="preserve">Практичне завдання </w:t>
            </w:r>
            <w:r>
              <w:rPr>
                <w:sz w:val="20"/>
                <w:szCs w:val="20"/>
              </w:rPr>
              <w:t>3-4</w:t>
            </w:r>
            <w:r w:rsidRPr="00970F95">
              <w:rPr>
                <w:sz w:val="20"/>
                <w:szCs w:val="20"/>
              </w:rPr>
              <w:t xml:space="preserve"> </w:t>
            </w:r>
          </w:p>
          <w:p w14:paraId="21BAC585" w14:textId="6F047091" w:rsidR="008B0748" w:rsidRPr="008B0748" w:rsidRDefault="00970F95" w:rsidP="00970F95">
            <w:pPr>
              <w:rPr>
                <w:sz w:val="20"/>
                <w:szCs w:val="20"/>
                <w:lang w:eastAsia="ru-RU"/>
              </w:rPr>
            </w:pPr>
            <w:r w:rsidRPr="00970F95">
              <w:rPr>
                <w:sz w:val="20"/>
                <w:szCs w:val="20"/>
              </w:rPr>
              <w:t>в системі https://moodle.znu.edu.ua/course/view.php?id= 14231</w:t>
            </w:r>
          </w:p>
        </w:tc>
        <w:tc>
          <w:tcPr>
            <w:tcW w:w="2665" w:type="dxa"/>
          </w:tcPr>
          <w:p w14:paraId="15383172" w14:textId="77777777" w:rsidR="008B0748" w:rsidRPr="008B0748" w:rsidRDefault="008B0748" w:rsidP="008B0748">
            <w:pPr>
              <w:suppressAutoHyphens w:val="0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8B0748">
              <w:rPr>
                <w:noProof/>
                <w:sz w:val="20"/>
                <w:szCs w:val="20"/>
                <w:lang w:eastAsia="ru-RU"/>
              </w:rPr>
              <w:t>Виконання практичного завдання максимально оцінюється у 5 балів</w:t>
            </w:r>
          </w:p>
          <w:p w14:paraId="27CDA9BF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  <w:p w14:paraId="17F5DB3B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18"/>
                <w:szCs w:val="18"/>
                <w:lang w:eastAsia="ru-RU"/>
              </w:rPr>
              <w:t xml:space="preserve">Передбачено </w:t>
            </w:r>
            <w:r w:rsidRPr="008B0748">
              <w:rPr>
                <w:noProof/>
                <w:sz w:val="18"/>
                <w:szCs w:val="18"/>
                <w:lang w:eastAsia="ru-RU"/>
              </w:rPr>
              <w:t xml:space="preserve">розв’язання </w:t>
            </w:r>
            <w:r w:rsidRPr="008B0748">
              <w:rPr>
                <w:sz w:val="18"/>
                <w:szCs w:val="18"/>
                <w:lang w:eastAsia="ru-RU"/>
              </w:rPr>
              <w:t>виконання 5 задач.</w:t>
            </w:r>
            <w:r w:rsidRPr="008B0748">
              <w:rPr>
                <w:noProof/>
                <w:sz w:val="18"/>
                <w:szCs w:val="18"/>
                <w:lang w:eastAsia="ru-RU"/>
              </w:rPr>
              <w:t xml:space="preserve"> Кожна задача </w:t>
            </w:r>
            <w:r w:rsidRPr="008B0748">
              <w:rPr>
                <w:sz w:val="18"/>
                <w:szCs w:val="18"/>
                <w:lang w:eastAsia="ru-RU"/>
              </w:rPr>
              <w:t xml:space="preserve">оцінюється </w:t>
            </w:r>
            <w:proofErr w:type="spellStart"/>
            <w:r w:rsidRPr="008B0748">
              <w:rPr>
                <w:sz w:val="18"/>
                <w:szCs w:val="18"/>
                <w:lang w:eastAsia="ru-RU"/>
              </w:rPr>
              <w:t>максималь</w:t>
            </w:r>
            <w:proofErr w:type="spellEnd"/>
            <w:r w:rsidRPr="008B0748">
              <w:rPr>
                <w:sz w:val="18"/>
                <w:szCs w:val="18"/>
                <w:lang w:eastAsia="ru-RU"/>
              </w:rPr>
              <w:t>-но в 2 бали</w:t>
            </w:r>
          </w:p>
        </w:tc>
        <w:tc>
          <w:tcPr>
            <w:tcW w:w="992" w:type="dxa"/>
          </w:tcPr>
          <w:p w14:paraId="633A48F5" w14:textId="77777777" w:rsidR="00913A1D" w:rsidRDefault="00913A1D" w:rsidP="008B0748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4DE82DEA" w14:textId="6618DF45" w:rsidR="008B0748" w:rsidRPr="008B0748" w:rsidRDefault="00970F95" w:rsidP="008B074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14:paraId="5F364EC9" w14:textId="77777777" w:rsidR="008B0748" w:rsidRPr="008B0748" w:rsidRDefault="008B0748" w:rsidP="008B0748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41795A9F" w14:textId="77777777" w:rsidR="008B0748" w:rsidRPr="008B0748" w:rsidRDefault="008B0748" w:rsidP="008B0748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67966B4A" w14:textId="77777777" w:rsidR="008B0748" w:rsidRPr="008B0748" w:rsidRDefault="008B0748" w:rsidP="008B0748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109ED472" w14:textId="60AE3AB4" w:rsidR="008B0748" w:rsidRPr="008B0748" w:rsidRDefault="008B0748" w:rsidP="008B074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B0748" w:rsidRPr="008B0748" w14:paraId="600E7A91" w14:textId="77777777" w:rsidTr="00E36F8C">
        <w:trPr>
          <w:trHeight w:val="720"/>
        </w:trPr>
        <w:tc>
          <w:tcPr>
            <w:tcW w:w="1276" w:type="dxa"/>
          </w:tcPr>
          <w:p w14:paraId="5D3C493D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Усього за ЗМ 2</w:t>
            </w:r>
          </w:p>
          <w:p w14:paraId="6CD28EFC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контр.</w:t>
            </w:r>
          </w:p>
          <w:p w14:paraId="64C453FA" w14:textId="77777777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0" w:type="dxa"/>
          </w:tcPr>
          <w:p w14:paraId="5AD69687" w14:textId="550C1C7B" w:rsidR="008B0748" w:rsidRPr="008B0748" w:rsidRDefault="00913A1D" w:rsidP="008B0748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22" w:type="dxa"/>
          </w:tcPr>
          <w:p w14:paraId="7559AAC8" w14:textId="77777777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0BF9B086" w14:textId="77777777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F5AD85" w14:textId="05476DCC" w:rsidR="008B0748" w:rsidRPr="008B0748" w:rsidRDefault="00913A1D" w:rsidP="008B07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8B0748" w:rsidRPr="008B0748" w14:paraId="6BF048A2" w14:textId="77777777" w:rsidTr="00E36F8C">
        <w:trPr>
          <w:trHeight w:val="255"/>
        </w:trPr>
        <w:tc>
          <w:tcPr>
            <w:tcW w:w="1276" w:type="dxa"/>
          </w:tcPr>
          <w:p w14:paraId="0B3D94C7" w14:textId="77777777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814C3E" w14:textId="77777777" w:rsidR="008B0748" w:rsidRPr="008B0748" w:rsidRDefault="008B0748" w:rsidP="008B0748">
            <w:pPr>
              <w:ind w:firstLine="34"/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 xml:space="preserve">Практичне завдання </w:t>
            </w:r>
            <w:r w:rsidRPr="008B0748">
              <w:rPr>
                <w:sz w:val="20"/>
                <w:szCs w:val="20"/>
                <w:lang w:eastAsia="ru-RU"/>
              </w:rPr>
              <w:sym w:font="Symbol" w:char="F02D"/>
            </w:r>
            <w:r w:rsidRPr="008B0748">
              <w:rPr>
                <w:sz w:val="20"/>
                <w:szCs w:val="20"/>
                <w:lang w:eastAsia="ru-RU"/>
              </w:rPr>
              <w:t xml:space="preserve"> підготовка презентації теоретичного питання</w:t>
            </w:r>
          </w:p>
          <w:p w14:paraId="7F56B7F8" w14:textId="77777777" w:rsidR="008B0748" w:rsidRPr="008B0748" w:rsidRDefault="008B0748" w:rsidP="008B0748">
            <w:pPr>
              <w:ind w:firstLine="34"/>
              <w:rPr>
                <w:sz w:val="20"/>
                <w:szCs w:val="20"/>
                <w:lang w:eastAsia="ru-RU"/>
              </w:rPr>
            </w:pPr>
          </w:p>
          <w:p w14:paraId="3CDC8FF1" w14:textId="21AD05B6" w:rsidR="008B0748" w:rsidRPr="008B0748" w:rsidRDefault="008B0748" w:rsidP="008B0748">
            <w:pPr>
              <w:ind w:firstLine="34"/>
              <w:rPr>
                <w:sz w:val="22"/>
                <w:szCs w:val="22"/>
                <w:lang w:val="ru-RU"/>
              </w:rPr>
            </w:pPr>
          </w:p>
        </w:tc>
        <w:tc>
          <w:tcPr>
            <w:tcW w:w="2722" w:type="dxa"/>
          </w:tcPr>
          <w:p w14:paraId="6EFD06C0" w14:textId="0E5AA95D" w:rsidR="00970F95" w:rsidRDefault="00970F95" w:rsidP="00970F95">
            <w:pPr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Практичне завдання 5-6 </w:t>
            </w:r>
          </w:p>
          <w:p w14:paraId="65DB603A" w14:textId="7BF8D5C1" w:rsidR="008B0748" w:rsidRPr="008B0748" w:rsidRDefault="00970F95" w:rsidP="00970F95">
            <w:pPr>
              <w:rPr>
                <w:sz w:val="22"/>
                <w:szCs w:val="22"/>
              </w:rPr>
            </w:pPr>
            <w:r w:rsidRPr="008B0748">
              <w:rPr>
                <w:sz w:val="20"/>
                <w:szCs w:val="20"/>
                <w:lang w:eastAsia="ru-RU"/>
              </w:rPr>
              <w:t>в системі https://moodle.znu.edu.ua/course/view.php?id= 14231</w:t>
            </w:r>
          </w:p>
        </w:tc>
        <w:tc>
          <w:tcPr>
            <w:tcW w:w="2665" w:type="dxa"/>
          </w:tcPr>
          <w:p w14:paraId="2C0771BB" w14:textId="77777777" w:rsidR="008B0748" w:rsidRPr="008B0748" w:rsidRDefault="008B0748" w:rsidP="008B0748">
            <w:pPr>
              <w:suppressAutoHyphens w:val="0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8B0748">
              <w:rPr>
                <w:noProof/>
                <w:sz w:val="20"/>
                <w:szCs w:val="20"/>
                <w:lang w:eastAsia="ru-RU"/>
              </w:rPr>
              <w:t>Виконання практичного завдання максимально оцінюється у 5 балів</w:t>
            </w:r>
          </w:p>
          <w:p w14:paraId="34A2D28C" w14:textId="77777777" w:rsidR="008B0748" w:rsidRPr="008B0748" w:rsidRDefault="008B0748" w:rsidP="008B0748">
            <w:pPr>
              <w:rPr>
                <w:sz w:val="22"/>
                <w:szCs w:val="22"/>
              </w:rPr>
            </w:pPr>
          </w:p>
          <w:p w14:paraId="657426DD" w14:textId="055D8752" w:rsidR="008B0748" w:rsidRPr="008B0748" w:rsidRDefault="008B0748" w:rsidP="008B07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403DC9B" w14:textId="2EC39EBA" w:rsidR="008B0748" w:rsidRPr="008B0748" w:rsidRDefault="00970F95" w:rsidP="008B07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14:paraId="1332E481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</w:p>
          <w:p w14:paraId="2274D333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</w:p>
          <w:p w14:paraId="76D7170D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</w:p>
          <w:p w14:paraId="349C5186" w14:textId="05C0DD2E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0748" w:rsidRPr="008B0748" w14:paraId="3B106311" w14:textId="77777777" w:rsidTr="00E36F8C">
        <w:trPr>
          <w:trHeight w:val="720"/>
        </w:trPr>
        <w:tc>
          <w:tcPr>
            <w:tcW w:w="1276" w:type="dxa"/>
          </w:tcPr>
          <w:p w14:paraId="7C1F6F93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Усього за ЗМ 3</w:t>
            </w:r>
          </w:p>
          <w:p w14:paraId="5D085D00" w14:textId="77777777" w:rsidR="008B0748" w:rsidRPr="008B0748" w:rsidRDefault="008B0748" w:rsidP="008B0748">
            <w:pPr>
              <w:jc w:val="center"/>
              <w:rPr>
                <w:b/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контр.</w:t>
            </w:r>
          </w:p>
          <w:p w14:paraId="24E4B9EB" w14:textId="77777777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0" w:type="dxa"/>
          </w:tcPr>
          <w:p w14:paraId="75BD3BF1" w14:textId="23646B1B" w:rsidR="008B0748" w:rsidRPr="008B0748" w:rsidRDefault="00970F95" w:rsidP="008B0748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22" w:type="dxa"/>
          </w:tcPr>
          <w:p w14:paraId="77B18901" w14:textId="77777777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0E1E053" w14:textId="77777777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467BED3" w14:textId="2F0D804E" w:rsidR="008B0748" w:rsidRPr="008B0748" w:rsidRDefault="008B0748" w:rsidP="008B0748">
            <w:pPr>
              <w:jc w:val="center"/>
              <w:rPr>
                <w:sz w:val="22"/>
                <w:szCs w:val="22"/>
              </w:rPr>
            </w:pPr>
            <w:r w:rsidRPr="008B0748">
              <w:rPr>
                <w:b/>
                <w:sz w:val="22"/>
                <w:szCs w:val="22"/>
              </w:rPr>
              <w:t>1</w:t>
            </w:r>
            <w:r w:rsidR="00970F95">
              <w:rPr>
                <w:b/>
                <w:sz w:val="22"/>
                <w:szCs w:val="22"/>
              </w:rPr>
              <w:t>0</w:t>
            </w:r>
          </w:p>
        </w:tc>
      </w:tr>
      <w:tr w:rsidR="008B0748" w:rsidRPr="008B0748" w14:paraId="6C8B0D41" w14:textId="77777777" w:rsidTr="00E36F8C">
        <w:trPr>
          <w:trHeight w:val="255"/>
        </w:trPr>
        <w:tc>
          <w:tcPr>
            <w:tcW w:w="1276" w:type="dxa"/>
            <w:vMerge w:val="restart"/>
          </w:tcPr>
          <w:p w14:paraId="7EB568C6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14:paraId="10817FD3" w14:textId="02CA5886" w:rsidR="008B0748" w:rsidRPr="008B0748" w:rsidRDefault="00970F95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>Тестування</w:t>
            </w:r>
          </w:p>
        </w:tc>
        <w:tc>
          <w:tcPr>
            <w:tcW w:w="2722" w:type="dxa"/>
          </w:tcPr>
          <w:p w14:paraId="6876745A" w14:textId="77777777" w:rsidR="00970F95" w:rsidRPr="00970F95" w:rsidRDefault="00970F95" w:rsidP="00970F95">
            <w:pPr>
              <w:rPr>
                <w:sz w:val="20"/>
                <w:szCs w:val="20"/>
                <w:lang w:eastAsia="ru-RU"/>
              </w:rPr>
            </w:pPr>
            <w:r w:rsidRPr="00970F95">
              <w:rPr>
                <w:sz w:val="20"/>
                <w:szCs w:val="20"/>
                <w:lang w:eastAsia="ru-RU"/>
              </w:rPr>
              <w:t xml:space="preserve">Проходження он-лайн тесту в системі </w:t>
            </w:r>
            <w:r w:rsidRPr="00970F95">
              <w:rPr>
                <w:sz w:val="20"/>
                <w:szCs w:val="20"/>
                <w:lang w:eastAsia="ru-RU"/>
              </w:rPr>
              <w:lastRenderedPageBreak/>
              <w:t>https://moodle.znu.edu.ua/course/view.php?id= 14231</w:t>
            </w:r>
          </w:p>
          <w:p w14:paraId="607F3C62" w14:textId="59DB8102" w:rsidR="008B0748" w:rsidRPr="008B0748" w:rsidRDefault="00970F95" w:rsidP="00970F95">
            <w:pPr>
              <w:rPr>
                <w:sz w:val="20"/>
                <w:szCs w:val="20"/>
                <w:lang w:eastAsia="ru-RU"/>
              </w:rPr>
            </w:pPr>
            <w:r w:rsidRPr="00970F95">
              <w:rPr>
                <w:sz w:val="20"/>
                <w:szCs w:val="20"/>
                <w:lang w:eastAsia="ru-RU"/>
              </w:rPr>
              <w:t xml:space="preserve">(тест 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970F95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65" w:type="dxa"/>
          </w:tcPr>
          <w:p w14:paraId="0C3C59CA" w14:textId="72262483" w:rsidR="008B0748" w:rsidRPr="008B0748" w:rsidRDefault="00913A1D" w:rsidP="008B0748">
            <w:pPr>
              <w:rPr>
                <w:sz w:val="20"/>
                <w:szCs w:val="20"/>
                <w:lang w:eastAsia="ru-RU"/>
              </w:rPr>
            </w:pPr>
            <w:r w:rsidRPr="00913A1D">
              <w:rPr>
                <w:sz w:val="20"/>
                <w:szCs w:val="20"/>
                <w:lang w:eastAsia="ru-RU"/>
              </w:rPr>
              <w:lastRenderedPageBreak/>
              <w:t>Тестування передбачає 20 питань, кожне питання оцінюється в 0,5бали</w:t>
            </w:r>
          </w:p>
        </w:tc>
        <w:tc>
          <w:tcPr>
            <w:tcW w:w="992" w:type="dxa"/>
          </w:tcPr>
          <w:p w14:paraId="024D5A3A" w14:textId="205309F4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 xml:space="preserve">     </w:t>
            </w:r>
            <w:r w:rsidR="00913A1D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8B0748" w:rsidRPr="008B0748" w14:paraId="3A01D756" w14:textId="77777777" w:rsidTr="00E36F8C">
        <w:trPr>
          <w:trHeight w:val="255"/>
        </w:trPr>
        <w:tc>
          <w:tcPr>
            <w:tcW w:w="1276" w:type="dxa"/>
            <w:vMerge/>
          </w:tcPr>
          <w:p w14:paraId="2D885A92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6307696E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 xml:space="preserve">Практичне завдання </w:t>
            </w:r>
            <w:r w:rsidRPr="008B0748">
              <w:rPr>
                <w:sz w:val="20"/>
                <w:szCs w:val="20"/>
                <w:lang w:eastAsia="ru-RU"/>
              </w:rPr>
              <w:sym w:font="Symbol" w:char="F02D"/>
            </w:r>
            <w:r w:rsidRPr="008B0748">
              <w:rPr>
                <w:sz w:val="20"/>
                <w:szCs w:val="20"/>
                <w:lang w:eastAsia="ru-RU"/>
              </w:rPr>
              <w:t xml:space="preserve"> підготовка презентації теоретичного питання</w:t>
            </w:r>
          </w:p>
          <w:p w14:paraId="2E648B5C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  <w:p w14:paraId="441EBAAB" w14:textId="77777777" w:rsidR="008B0748" w:rsidRPr="008B0748" w:rsidRDefault="008B0748" w:rsidP="00970F9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</w:tcPr>
          <w:p w14:paraId="0BBF5B4F" w14:textId="724FBA81" w:rsidR="00970F95" w:rsidRPr="00970F95" w:rsidRDefault="00970F95" w:rsidP="00970F95">
            <w:pPr>
              <w:rPr>
                <w:sz w:val="20"/>
                <w:szCs w:val="20"/>
              </w:rPr>
            </w:pPr>
            <w:r w:rsidRPr="00970F95">
              <w:rPr>
                <w:sz w:val="20"/>
                <w:szCs w:val="20"/>
              </w:rPr>
              <w:t xml:space="preserve">Практичне завдання </w:t>
            </w:r>
            <w:r w:rsidR="00913A1D">
              <w:rPr>
                <w:sz w:val="20"/>
                <w:szCs w:val="20"/>
              </w:rPr>
              <w:t>7</w:t>
            </w:r>
            <w:r w:rsidRPr="00970F95">
              <w:rPr>
                <w:sz w:val="20"/>
                <w:szCs w:val="20"/>
              </w:rPr>
              <w:t>-</w:t>
            </w:r>
            <w:r w:rsidR="00913A1D">
              <w:rPr>
                <w:sz w:val="20"/>
                <w:szCs w:val="20"/>
              </w:rPr>
              <w:t>8</w:t>
            </w:r>
          </w:p>
          <w:p w14:paraId="40D47866" w14:textId="471EAF34" w:rsidR="008B0748" w:rsidRPr="008B0748" w:rsidRDefault="00970F95" w:rsidP="00970F95">
            <w:pPr>
              <w:rPr>
                <w:sz w:val="20"/>
                <w:szCs w:val="20"/>
                <w:lang w:eastAsia="ru-RU"/>
              </w:rPr>
            </w:pPr>
            <w:r w:rsidRPr="00970F95">
              <w:rPr>
                <w:sz w:val="20"/>
                <w:szCs w:val="20"/>
              </w:rPr>
              <w:t>в системі https://moodle.znu.edu.ua/course/view.php?id= 14231</w:t>
            </w:r>
          </w:p>
        </w:tc>
        <w:tc>
          <w:tcPr>
            <w:tcW w:w="2665" w:type="dxa"/>
          </w:tcPr>
          <w:p w14:paraId="321BCB3B" w14:textId="77777777" w:rsidR="008B0748" w:rsidRPr="008B0748" w:rsidRDefault="008B0748" w:rsidP="008B0748">
            <w:pPr>
              <w:suppressAutoHyphens w:val="0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8B0748">
              <w:rPr>
                <w:noProof/>
                <w:sz w:val="20"/>
                <w:szCs w:val="20"/>
                <w:lang w:eastAsia="ru-RU"/>
              </w:rPr>
              <w:t>Виконання практичного завдання максимально оцінюється у 5 балів</w:t>
            </w:r>
          </w:p>
          <w:p w14:paraId="6F5058AB" w14:textId="77777777" w:rsidR="008B0748" w:rsidRPr="008B0748" w:rsidRDefault="008B0748" w:rsidP="008B0748">
            <w:pPr>
              <w:suppressAutoHyphens w:val="0"/>
              <w:jc w:val="both"/>
              <w:rPr>
                <w:noProof/>
                <w:sz w:val="20"/>
                <w:szCs w:val="20"/>
                <w:lang w:eastAsia="ru-RU"/>
              </w:rPr>
            </w:pPr>
          </w:p>
          <w:p w14:paraId="786687D6" w14:textId="77777777" w:rsidR="008B0748" w:rsidRPr="008B0748" w:rsidRDefault="008B0748" w:rsidP="008B0748">
            <w:pPr>
              <w:suppressAutoHyphens w:val="0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8B0748">
              <w:rPr>
                <w:sz w:val="18"/>
                <w:szCs w:val="18"/>
                <w:lang w:eastAsia="ru-RU"/>
              </w:rPr>
              <w:t xml:space="preserve">Передбачено </w:t>
            </w:r>
            <w:r w:rsidRPr="008B0748">
              <w:rPr>
                <w:noProof/>
                <w:sz w:val="18"/>
                <w:szCs w:val="18"/>
                <w:lang w:eastAsia="ru-RU"/>
              </w:rPr>
              <w:t xml:space="preserve">розв’язання </w:t>
            </w:r>
            <w:r w:rsidRPr="008B0748">
              <w:rPr>
                <w:sz w:val="18"/>
                <w:szCs w:val="18"/>
                <w:lang w:eastAsia="ru-RU"/>
              </w:rPr>
              <w:t>виконання 6 задач.</w:t>
            </w:r>
            <w:r w:rsidRPr="008B0748">
              <w:rPr>
                <w:noProof/>
                <w:sz w:val="18"/>
                <w:szCs w:val="18"/>
                <w:lang w:eastAsia="ru-RU"/>
              </w:rPr>
              <w:t xml:space="preserve"> Кожна задача </w:t>
            </w:r>
            <w:r w:rsidRPr="008B0748">
              <w:rPr>
                <w:sz w:val="18"/>
                <w:szCs w:val="18"/>
                <w:lang w:eastAsia="ru-RU"/>
              </w:rPr>
              <w:t xml:space="preserve">оцінюється </w:t>
            </w:r>
            <w:proofErr w:type="spellStart"/>
            <w:r w:rsidRPr="008B0748">
              <w:rPr>
                <w:sz w:val="18"/>
                <w:szCs w:val="18"/>
                <w:lang w:eastAsia="ru-RU"/>
              </w:rPr>
              <w:t>максималь</w:t>
            </w:r>
            <w:proofErr w:type="spellEnd"/>
            <w:r w:rsidRPr="008B0748">
              <w:rPr>
                <w:sz w:val="18"/>
                <w:szCs w:val="18"/>
                <w:lang w:eastAsia="ru-RU"/>
              </w:rPr>
              <w:t>-но в 2 бали</w:t>
            </w:r>
          </w:p>
          <w:p w14:paraId="1076165B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D444D0B" w14:textId="26D90FDC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 xml:space="preserve">     </w:t>
            </w:r>
            <w:r w:rsidR="00970F95">
              <w:rPr>
                <w:sz w:val="20"/>
                <w:szCs w:val="20"/>
                <w:lang w:eastAsia="ru-RU"/>
              </w:rPr>
              <w:t>10</w:t>
            </w:r>
          </w:p>
          <w:p w14:paraId="604C6A5F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  <w:p w14:paraId="6E99B45F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  <w:p w14:paraId="19A99600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  <w:p w14:paraId="19EC50A6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  <w:p w14:paraId="19DEB132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  <w:p w14:paraId="0F408A2F" w14:textId="70423D31" w:rsidR="008B0748" w:rsidRPr="008B0748" w:rsidRDefault="008B0748" w:rsidP="008B074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B0748" w:rsidRPr="008B0748" w14:paraId="7EDF11C7" w14:textId="77777777" w:rsidTr="00E36F8C">
        <w:trPr>
          <w:trHeight w:val="720"/>
        </w:trPr>
        <w:tc>
          <w:tcPr>
            <w:tcW w:w="1276" w:type="dxa"/>
          </w:tcPr>
          <w:p w14:paraId="73AEC2CC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>Усього за ЗМ 4</w:t>
            </w:r>
          </w:p>
          <w:p w14:paraId="12741408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>контр.</w:t>
            </w:r>
          </w:p>
          <w:p w14:paraId="0A313D91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>заходів</w:t>
            </w:r>
          </w:p>
        </w:tc>
        <w:tc>
          <w:tcPr>
            <w:tcW w:w="2410" w:type="dxa"/>
          </w:tcPr>
          <w:p w14:paraId="1E13A22B" w14:textId="77777777" w:rsidR="008B0748" w:rsidRPr="008B0748" w:rsidRDefault="008B0748" w:rsidP="008B0748">
            <w:pPr>
              <w:jc w:val="center"/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2" w:type="dxa"/>
          </w:tcPr>
          <w:p w14:paraId="724111D3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</w:tcPr>
          <w:p w14:paraId="4555D36C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89CB52C" w14:textId="4400C82C" w:rsidR="008B0748" w:rsidRPr="008B0748" w:rsidRDefault="00913A1D" w:rsidP="008B074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8B0748" w:rsidRPr="008B0748" w14:paraId="06381C7C" w14:textId="77777777" w:rsidTr="00E36F8C">
        <w:tc>
          <w:tcPr>
            <w:tcW w:w="1276" w:type="dxa"/>
          </w:tcPr>
          <w:p w14:paraId="4EB9F35B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>Усього за змістові модулі контр.</w:t>
            </w:r>
          </w:p>
          <w:p w14:paraId="4EB9D1D5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>заходів</w:t>
            </w:r>
          </w:p>
        </w:tc>
        <w:tc>
          <w:tcPr>
            <w:tcW w:w="2410" w:type="dxa"/>
          </w:tcPr>
          <w:p w14:paraId="49B3C82C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 xml:space="preserve">                     </w:t>
            </w:r>
          </w:p>
          <w:p w14:paraId="11131A20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  <w:p w14:paraId="24DE04CF" w14:textId="33EEFAC7" w:rsidR="008B0748" w:rsidRPr="008B0748" w:rsidRDefault="008B0748" w:rsidP="008B0748">
            <w:pPr>
              <w:jc w:val="center"/>
              <w:rPr>
                <w:sz w:val="20"/>
                <w:szCs w:val="20"/>
                <w:lang w:eastAsia="ru-RU"/>
              </w:rPr>
            </w:pPr>
            <w:r w:rsidRPr="008B0748">
              <w:rPr>
                <w:sz w:val="20"/>
                <w:szCs w:val="20"/>
                <w:lang w:eastAsia="ru-RU"/>
              </w:rPr>
              <w:t>1</w:t>
            </w:r>
            <w:r w:rsidR="00913A1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2" w:type="dxa"/>
          </w:tcPr>
          <w:p w14:paraId="746B421A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</w:tcPr>
          <w:p w14:paraId="51D3D588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B3A66F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  <w:p w14:paraId="7504DCF8" w14:textId="77777777" w:rsidR="008B0748" w:rsidRPr="008B0748" w:rsidRDefault="008B0748" w:rsidP="008B0748">
            <w:pPr>
              <w:rPr>
                <w:sz w:val="20"/>
                <w:szCs w:val="20"/>
                <w:lang w:eastAsia="ru-RU"/>
              </w:rPr>
            </w:pPr>
          </w:p>
          <w:p w14:paraId="569DFE78" w14:textId="77777777" w:rsidR="008B0748" w:rsidRPr="008B0748" w:rsidRDefault="008B0748" w:rsidP="008B074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0748">
              <w:rPr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</w:tbl>
    <w:p w14:paraId="31A98130" w14:textId="77777777" w:rsidR="008B0748" w:rsidRPr="008B0748" w:rsidRDefault="008B0748" w:rsidP="008B0748">
      <w:pPr>
        <w:rPr>
          <w:sz w:val="20"/>
          <w:szCs w:val="20"/>
          <w:lang w:eastAsia="ru-RU"/>
        </w:rPr>
      </w:pPr>
    </w:p>
    <w:p w14:paraId="4ECDD47F" w14:textId="77777777" w:rsidR="008B0748" w:rsidRPr="008B0748" w:rsidRDefault="008B0748" w:rsidP="008B0748">
      <w:pPr>
        <w:jc w:val="center"/>
        <w:rPr>
          <w:b/>
          <w:bCs/>
          <w:sz w:val="28"/>
          <w:szCs w:val="28"/>
        </w:rPr>
      </w:pPr>
      <w:r w:rsidRPr="008B0748">
        <w:rPr>
          <w:b/>
          <w:sz w:val="28"/>
          <w:szCs w:val="28"/>
        </w:rPr>
        <w:t xml:space="preserve">8. </w:t>
      </w:r>
      <w:r w:rsidRPr="008B0748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119"/>
        <w:gridCol w:w="1621"/>
        <w:gridCol w:w="1639"/>
      </w:tblGrid>
      <w:tr w:rsidR="008B0748" w:rsidRPr="008B0748" w14:paraId="7E253E66" w14:textId="77777777" w:rsidTr="00E36F8C">
        <w:trPr>
          <w:trHeight w:val="318"/>
        </w:trPr>
        <w:tc>
          <w:tcPr>
            <w:tcW w:w="1418" w:type="dxa"/>
          </w:tcPr>
          <w:p w14:paraId="495DDF9B" w14:textId="77777777" w:rsidR="008B0748" w:rsidRPr="008B0748" w:rsidRDefault="008B0748" w:rsidP="008B0748">
            <w:pPr>
              <w:jc w:val="center"/>
            </w:pPr>
            <w:r w:rsidRPr="008B074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14:paraId="3158247C" w14:textId="77777777" w:rsidR="008B0748" w:rsidRPr="008B0748" w:rsidRDefault="008B0748" w:rsidP="008B0748">
            <w:pPr>
              <w:jc w:val="center"/>
            </w:pPr>
            <w:r w:rsidRPr="008B074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3119" w:type="dxa"/>
          </w:tcPr>
          <w:p w14:paraId="1D7C8775" w14:textId="77777777" w:rsidR="008B0748" w:rsidRPr="008B0748" w:rsidRDefault="008B0748" w:rsidP="008B0748">
            <w:pPr>
              <w:jc w:val="center"/>
            </w:pPr>
            <w:r w:rsidRPr="008B074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1621" w:type="dxa"/>
          </w:tcPr>
          <w:p w14:paraId="4D65683F" w14:textId="77777777" w:rsidR="008B0748" w:rsidRPr="008B0748" w:rsidRDefault="008B0748" w:rsidP="008B0748">
            <w:pPr>
              <w:jc w:val="center"/>
            </w:pPr>
            <w:r w:rsidRPr="008B074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639" w:type="dxa"/>
          </w:tcPr>
          <w:p w14:paraId="465D236F" w14:textId="77777777" w:rsidR="008B0748" w:rsidRPr="008B0748" w:rsidRDefault="008B0748" w:rsidP="008B0748">
            <w:pPr>
              <w:jc w:val="center"/>
            </w:pPr>
            <w:r w:rsidRPr="008B0748">
              <w:rPr>
                <w:sz w:val="22"/>
                <w:szCs w:val="22"/>
              </w:rPr>
              <w:t>Усього балів</w:t>
            </w:r>
          </w:p>
        </w:tc>
      </w:tr>
      <w:tr w:rsidR="008B0748" w:rsidRPr="008B0748" w14:paraId="5397587B" w14:textId="77777777" w:rsidTr="00E36F8C">
        <w:trPr>
          <w:trHeight w:val="190"/>
        </w:trPr>
        <w:tc>
          <w:tcPr>
            <w:tcW w:w="1418" w:type="dxa"/>
          </w:tcPr>
          <w:p w14:paraId="75D7D087" w14:textId="77777777" w:rsidR="008B0748" w:rsidRPr="008B0748" w:rsidRDefault="008B0748" w:rsidP="008B0748">
            <w:pPr>
              <w:jc w:val="center"/>
              <w:rPr>
                <w:b/>
              </w:rPr>
            </w:pPr>
            <w:r w:rsidRPr="008B074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7367C672" w14:textId="77777777" w:rsidR="008B0748" w:rsidRPr="008B0748" w:rsidRDefault="008B0748" w:rsidP="008B0748">
            <w:pPr>
              <w:jc w:val="center"/>
              <w:rPr>
                <w:b/>
              </w:rPr>
            </w:pPr>
            <w:r w:rsidRPr="008B074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6F3509E8" w14:textId="77777777" w:rsidR="008B0748" w:rsidRPr="008B0748" w:rsidRDefault="008B0748" w:rsidP="008B0748">
            <w:pPr>
              <w:jc w:val="center"/>
              <w:rPr>
                <w:b/>
              </w:rPr>
            </w:pPr>
            <w:r w:rsidRPr="008B074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1" w:type="dxa"/>
          </w:tcPr>
          <w:p w14:paraId="60CA0B48" w14:textId="77777777" w:rsidR="008B0748" w:rsidRPr="008B0748" w:rsidRDefault="008B0748" w:rsidP="008B0748">
            <w:pPr>
              <w:jc w:val="center"/>
              <w:rPr>
                <w:b/>
              </w:rPr>
            </w:pPr>
            <w:r w:rsidRPr="008B074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39" w:type="dxa"/>
          </w:tcPr>
          <w:p w14:paraId="421FA8B1" w14:textId="77777777" w:rsidR="008B0748" w:rsidRPr="008B0748" w:rsidRDefault="008B0748" w:rsidP="008B0748">
            <w:pPr>
              <w:jc w:val="center"/>
              <w:rPr>
                <w:b/>
              </w:rPr>
            </w:pPr>
            <w:r w:rsidRPr="008B0748">
              <w:rPr>
                <w:b/>
                <w:sz w:val="22"/>
                <w:szCs w:val="22"/>
              </w:rPr>
              <w:t>5</w:t>
            </w:r>
          </w:p>
        </w:tc>
      </w:tr>
      <w:tr w:rsidR="008B0748" w:rsidRPr="008B0748" w14:paraId="7CB2A76D" w14:textId="77777777" w:rsidTr="00E36F8C">
        <w:tc>
          <w:tcPr>
            <w:tcW w:w="1418" w:type="dxa"/>
            <w:vMerge w:val="restart"/>
            <w:textDirection w:val="btLr"/>
          </w:tcPr>
          <w:p w14:paraId="702A39C7" w14:textId="77777777" w:rsidR="008B0748" w:rsidRPr="008B0748" w:rsidRDefault="008B0748" w:rsidP="008B0748">
            <w:pPr>
              <w:ind w:left="113" w:right="113"/>
              <w:jc w:val="center"/>
              <w:rPr>
                <w:b/>
              </w:rPr>
            </w:pPr>
            <w:r w:rsidRPr="008B0748">
              <w:rPr>
                <w:b/>
                <w:sz w:val="22"/>
                <w:szCs w:val="22"/>
              </w:rPr>
              <w:t>Залік</w:t>
            </w:r>
          </w:p>
        </w:tc>
        <w:tc>
          <w:tcPr>
            <w:tcW w:w="2268" w:type="dxa"/>
          </w:tcPr>
          <w:p w14:paraId="3AB9AE8B" w14:textId="77777777" w:rsidR="00913A1D" w:rsidRDefault="00913A1D" w:rsidP="008B0748">
            <w:pPr>
              <w:ind w:left="27"/>
              <w:rPr>
                <w:sz w:val="20"/>
                <w:szCs w:val="20"/>
                <w:lang w:eastAsia="ru-RU"/>
              </w:rPr>
            </w:pPr>
          </w:p>
          <w:p w14:paraId="15DCE9EE" w14:textId="1E5840C6" w:rsidR="008B0748" w:rsidRPr="008B0748" w:rsidRDefault="00913A1D" w:rsidP="008B0748">
            <w:pPr>
              <w:ind w:left="27"/>
            </w:pPr>
            <w:r w:rsidRPr="008B0748">
              <w:rPr>
                <w:sz w:val="20"/>
                <w:szCs w:val="20"/>
                <w:lang w:eastAsia="ru-RU"/>
              </w:rPr>
              <w:t>Тестування</w:t>
            </w:r>
          </w:p>
        </w:tc>
        <w:tc>
          <w:tcPr>
            <w:tcW w:w="3119" w:type="dxa"/>
          </w:tcPr>
          <w:p w14:paraId="5706FBF8" w14:textId="766A0B71" w:rsidR="008B0748" w:rsidRPr="008B0748" w:rsidRDefault="00913A1D" w:rsidP="008B0748">
            <w:pPr>
              <w:rPr>
                <w:b/>
              </w:rPr>
            </w:pPr>
            <w:r w:rsidRPr="00913A1D">
              <w:rPr>
                <w:sz w:val="22"/>
                <w:szCs w:val="22"/>
              </w:rPr>
              <w:t xml:space="preserve">Тестування передбачає </w:t>
            </w:r>
            <w:r>
              <w:rPr>
                <w:sz w:val="22"/>
                <w:szCs w:val="22"/>
              </w:rPr>
              <w:t>4</w:t>
            </w:r>
            <w:r w:rsidRPr="00913A1D">
              <w:rPr>
                <w:sz w:val="22"/>
                <w:szCs w:val="22"/>
              </w:rPr>
              <w:t>0 питань, кожне питання оцінюється в 0,5бали</w:t>
            </w:r>
          </w:p>
        </w:tc>
        <w:tc>
          <w:tcPr>
            <w:tcW w:w="1621" w:type="dxa"/>
          </w:tcPr>
          <w:p w14:paraId="41FD2EE3" w14:textId="75F874D4" w:rsidR="008B0748" w:rsidRPr="008B0748" w:rsidRDefault="00913A1D" w:rsidP="008B074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8B0748" w:rsidRPr="008B0748">
              <w:rPr>
                <w:b/>
              </w:rPr>
              <w:t>*</w:t>
            </w:r>
            <w:r>
              <w:rPr>
                <w:b/>
              </w:rPr>
              <w:t>0.5</w:t>
            </w:r>
          </w:p>
        </w:tc>
        <w:tc>
          <w:tcPr>
            <w:tcW w:w="1639" w:type="dxa"/>
          </w:tcPr>
          <w:p w14:paraId="28FC937B" w14:textId="77777777" w:rsidR="008B0748" w:rsidRPr="008B0748" w:rsidRDefault="008B0748" w:rsidP="008B0748">
            <w:pPr>
              <w:jc w:val="center"/>
              <w:rPr>
                <w:b/>
              </w:rPr>
            </w:pPr>
            <w:r w:rsidRPr="008B0748">
              <w:rPr>
                <w:b/>
              </w:rPr>
              <w:t>20</w:t>
            </w:r>
          </w:p>
        </w:tc>
      </w:tr>
      <w:tr w:rsidR="008B0748" w:rsidRPr="008B0748" w14:paraId="3B202AAB" w14:textId="77777777" w:rsidTr="00E36F8C">
        <w:trPr>
          <w:trHeight w:val="749"/>
        </w:trPr>
        <w:tc>
          <w:tcPr>
            <w:tcW w:w="1418" w:type="dxa"/>
            <w:vMerge/>
          </w:tcPr>
          <w:p w14:paraId="6CCE0751" w14:textId="77777777" w:rsidR="008B0748" w:rsidRPr="008B0748" w:rsidRDefault="008B0748" w:rsidP="008B074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6FB9F0B" w14:textId="77777777" w:rsidR="008B0748" w:rsidRPr="008B0748" w:rsidRDefault="008B0748" w:rsidP="008B0748">
            <w:pPr>
              <w:ind w:left="27"/>
              <w:rPr>
                <w:sz w:val="22"/>
                <w:szCs w:val="22"/>
              </w:rPr>
            </w:pPr>
            <w:r w:rsidRPr="008B0748">
              <w:rPr>
                <w:sz w:val="22"/>
                <w:szCs w:val="22"/>
              </w:rPr>
              <w:t>Практичне завдання:</w:t>
            </w:r>
          </w:p>
          <w:p w14:paraId="6E114322" w14:textId="77777777" w:rsidR="008B0748" w:rsidRPr="008B0748" w:rsidRDefault="008B0748" w:rsidP="008B0748">
            <w:pPr>
              <w:ind w:left="27"/>
            </w:pPr>
            <w:r w:rsidRPr="008B0748">
              <w:rPr>
                <w:sz w:val="22"/>
                <w:szCs w:val="22"/>
              </w:rPr>
              <w:t>с</w:t>
            </w:r>
            <w:r w:rsidRPr="008B0748">
              <w:rPr>
                <w:bCs/>
                <w:sz w:val="22"/>
                <w:szCs w:val="22"/>
              </w:rPr>
              <w:t>итуаційні завдання</w:t>
            </w:r>
          </w:p>
        </w:tc>
        <w:tc>
          <w:tcPr>
            <w:tcW w:w="3119" w:type="dxa"/>
          </w:tcPr>
          <w:p w14:paraId="27495CE6" w14:textId="77777777" w:rsidR="008B0748" w:rsidRPr="008B0748" w:rsidRDefault="008B0748" w:rsidP="008B0748">
            <w:pPr>
              <w:rPr>
                <w:b/>
              </w:rPr>
            </w:pPr>
            <w:r w:rsidRPr="008B0748">
              <w:rPr>
                <w:bCs/>
                <w:sz w:val="22"/>
                <w:szCs w:val="22"/>
              </w:rPr>
              <w:t>Розв’язання ситуаційної вправи та обґрунтування висновків за результатами виконаного завдання</w:t>
            </w:r>
          </w:p>
        </w:tc>
        <w:tc>
          <w:tcPr>
            <w:tcW w:w="1621" w:type="dxa"/>
          </w:tcPr>
          <w:p w14:paraId="447DAC9C" w14:textId="77777777" w:rsidR="008B0748" w:rsidRPr="008B0748" w:rsidRDefault="008B0748" w:rsidP="008B0748">
            <w:pPr>
              <w:jc w:val="center"/>
              <w:rPr>
                <w:b/>
              </w:rPr>
            </w:pPr>
            <w:r w:rsidRPr="008B0748">
              <w:rPr>
                <w:b/>
              </w:rPr>
              <w:t>20</w:t>
            </w:r>
          </w:p>
        </w:tc>
        <w:tc>
          <w:tcPr>
            <w:tcW w:w="1639" w:type="dxa"/>
          </w:tcPr>
          <w:p w14:paraId="2453BA56" w14:textId="77777777" w:rsidR="008B0748" w:rsidRPr="008B0748" w:rsidRDefault="008B0748" w:rsidP="008B0748">
            <w:pPr>
              <w:jc w:val="center"/>
              <w:rPr>
                <w:b/>
              </w:rPr>
            </w:pPr>
            <w:r w:rsidRPr="008B0748">
              <w:rPr>
                <w:b/>
              </w:rPr>
              <w:t>20</w:t>
            </w:r>
          </w:p>
        </w:tc>
      </w:tr>
      <w:tr w:rsidR="008B0748" w:rsidRPr="008B0748" w14:paraId="354D7483" w14:textId="77777777" w:rsidTr="00E36F8C">
        <w:tc>
          <w:tcPr>
            <w:tcW w:w="1418" w:type="dxa"/>
          </w:tcPr>
          <w:p w14:paraId="5C11A927" w14:textId="77777777" w:rsidR="008B0748" w:rsidRPr="008B0748" w:rsidRDefault="008B0748" w:rsidP="008B0748">
            <w:pPr>
              <w:rPr>
                <w:b/>
                <w:sz w:val="20"/>
                <w:szCs w:val="20"/>
              </w:rPr>
            </w:pPr>
            <w:r w:rsidRPr="008B0748">
              <w:rPr>
                <w:b/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7008" w:type="dxa"/>
            <w:gridSpan w:val="3"/>
          </w:tcPr>
          <w:p w14:paraId="2C931E80" w14:textId="77777777" w:rsidR="008B0748" w:rsidRPr="008B0748" w:rsidRDefault="008B0748" w:rsidP="008B074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39" w:type="dxa"/>
          </w:tcPr>
          <w:p w14:paraId="2305EC78" w14:textId="77777777" w:rsidR="008B0748" w:rsidRPr="008B0748" w:rsidRDefault="008B0748" w:rsidP="008B0748">
            <w:pPr>
              <w:jc w:val="center"/>
              <w:rPr>
                <w:b/>
              </w:rPr>
            </w:pPr>
            <w:r w:rsidRPr="008B0748">
              <w:rPr>
                <w:b/>
                <w:sz w:val="22"/>
                <w:szCs w:val="22"/>
              </w:rPr>
              <w:t>40</w:t>
            </w:r>
          </w:p>
        </w:tc>
      </w:tr>
    </w:tbl>
    <w:p w14:paraId="777B92EA" w14:textId="77777777" w:rsidR="008B0748" w:rsidRPr="008B0748" w:rsidRDefault="008B0748" w:rsidP="008B0748">
      <w:pPr>
        <w:suppressAutoHyphens w:val="0"/>
        <w:ind w:left="927"/>
        <w:jc w:val="center"/>
        <w:rPr>
          <w:b/>
          <w:lang w:eastAsia="ru-RU"/>
        </w:rPr>
      </w:pPr>
    </w:p>
    <w:p w14:paraId="5AC0063B" w14:textId="77777777" w:rsidR="008B0748" w:rsidRPr="008B0748" w:rsidRDefault="008B0748" w:rsidP="008B0748">
      <w:pPr>
        <w:widowControl w:val="0"/>
        <w:suppressAutoHyphens w:val="0"/>
        <w:jc w:val="both"/>
      </w:pPr>
    </w:p>
    <w:p w14:paraId="67722D6F" w14:textId="77777777" w:rsidR="009E6197" w:rsidRDefault="009E6197" w:rsidP="00853DDE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1AFBE682" w14:textId="3A8F7D79" w:rsidR="00853DDE" w:rsidRDefault="00853DDE" w:rsidP="00853DD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9.</w:t>
      </w:r>
      <w:r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Рекомендована </w:t>
      </w:r>
      <w:r>
        <w:rPr>
          <w:b/>
          <w:sz w:val="28"/>
          <w:szCs w:val="28"/>
        </w:rPr>
        <w:t>література</w:t>
      </w:r>
    </w:p>
    <w:p w14:paraId="3BE2D4CF" w14:textId="51CDE04D" w:rsidR="003E64D8" w:rsidRDefault="003E64D8" w:rsidP="003E64D8">
      <w:pPr>
        <w:tabs>
          <w:tab w:val="left" w:pos="567"/>
        </w:tabs>
        <w:ind w:firstLine="567"/>
        <w:jc w:val="both"/>
        <w:rPr>
          <w:i/>
          <w:u w:val="single"/>
          <w:lang w:val="ru-RU"/>
        </w:rPr>
      </w:pPr>
      <w:proofErr w:type="spellStart"/>
      <w:r w:rsidRPr="00861B52">
        <w:rPr>
          <w:i/>
          <w:u w:val="single"/>
          <w:lang w:val="ru-RU"/>
        </w:rPr>
        <w:t>Основна</w:t>
      </w:r>
      <w:proofErr w:type="spellEnd"/>
      <w:r w:rsidRPr="00861B52">
        <w:rPr>
          <w:i/>
          <w:u w:val="single"/>
          <w:lang w:val="ru-RU"/>
        </w:rPr>
        <w:t>:</w:t>
      </w:r>
    </w:p>
    <w:p w14:paraId="6222DB30" w14:textId="77777777" w:rsidR="006D4CFD" w:rsidRDefault="006D4CFD" w:rsidP="003E64D8">
      <w:pPr>
        <w:tabs>
          <w:tab w:val="left" w:pos="567"/>
        </w:tabs>
        <w:ind w:firstLine="567"/>
        <w:jc w:val="both"/>
        <w:rPr>
          <w:i/>
          <w:u w:val="single"/>
          <w:lang w:val="ru-RU"/>
        </w:rPr>
      </w:pPr>
    </w:p>
    <w:p w14:paraId="3B4C1313" w14:textId="77777777" w:rsidR="00FD0DD2" w:rsidRDefault="00FD0DD2" w:rsidP="00FD0DD2">
      <w:pPr>
        <w:tabs>
          <w:tab w:val="left" w:pos="567"/>
        </w:tabs>
        <w:ind w:firstLine="567"/>
        <w:jc w:val="both"/>
      </w:pPr>
      <w:r>
        <w:t xml:space="preserve">1.Біляк Т.О., </w:t>
      </w:r>
      <w:proofErr w:type="spellStart"/>
      <w:r>
        <w:t>Бірюченко</w:t>
      </w:r>
      <w:proofErr w:type="spellEnd"/>
      <w:r>
        <w:t xml:space="preserve"> С.Ю.,</w:t>
      </w:r>
      <w:proofErr w:type="spellStart"/>
      <w:r>
        <w:t>Бужимська</w:t>
      </w:r>
      <w:proofErr w:type="spellEnd"/>
      <w:r>
        <w:t xml:space="preserve"> </w:t>
      </w:r>
      <w:proofErr w:type="spellStart"/>
      <w:r>
        <w:t>К.О.Основи</w:t>
      </w:r>
      <w:proofErr w:type="spellEnd"/>
      <w:r>
        <w:t xml:space="preserve"> підприємництва: Підручник. –Житомир : ЖДТУ, 2019. – 492 </w:t>
      </w:r>
      <w:proofErr w:type="spellStart"/>
      <w:r>
        <w:t>с.ISBN</w:t>
      </w:r>
      <w:proofErr w:type="spellEnd"/>
      <w:r>
        <w:t xml:space="preserve"> 978-966-683-513-3</w:t>
      </w:r>
    </w:p>
    <w:p w14:paraId="7084A308" w14:textId="770CF989" w:rsidR="00FD0DD2" w:rsidRDefault="00917280" w:rsidP="00FD0DD2">
      <w:pPr>
        <w:tabs>
          <w:tab w:val="left" w:pos="567"/>
        </w:tabs>
        <w:ind w:firstLine="567"/>
        <w:jc w:val="both"/>
      </w:pPr>
      <w:r>
        <w:t>2</w:t>
      </w:r>
      <w:r w:rsidR="00FD0DD2">
        <w:t xml:space="preserve">.Панченко С.В., </w:t>
      </w:r>
      <w:proofErr w:type="spellStart"/>
      <w:r w:rsidR="00FD0DD2">
        <w:t>Дикань</w:t>
      </w:r>
      <w:proofErr w:type="spellEnd"/>
      <w:r w:rsidR="00FD0DD2">
        <w:t xml:space="preserve"> В.Л., </w:t>
      </w:r>
      <w:proofErr w:type="spellStart"/>
      <w:r w:rsidR="00FD0DD2">
        <w:t>Шраменко</w:t>
      </w:r>
      <w:proofErr w:type="spellEnd"/>
      <w:r w:rsidR="00FD0DD2">
        <w:t xml:space="preserve"> О. В. Підприємництво [Текст] : підручник – Харків : УкрДУЗТ,2018. – Ч. 1. Теоретичні основи організації підприємницької діяльності. – 241 с.</w:t>
      </w:r>
    </w:p>
    <w:p w14:paraId="2B6F4FA9" w14:textId="4232A7DD" w:rsidR="00FD0DD2" w:rsidRDefault="00917280" w:rsidP="00FD0DD2">
      <w:pPr>
        <w:tabs>
          <w:tab w:val="left" w:pos="567"/>
        </w:tabs>
        <w:ind w:firstLine="567"/>
        <w:jc w:val="both"/>
      </w:pPr>
      <w:r>
        <w:t>3</w:t>
      </w:r>
      <w:r w:rsidR="00FD0DD2">
        <w:t xml:space="preserve">. </w:t>
      </w:r>
      <w:proofErr w:type="spellStart"/>
      <w:r w:rsidR="00FD0DD2">
        <w:t>Колот</w:t>
      </w:r>
      <w:proofErr w:type="spellEnd"/>
      <w:r w:rsidR="00FD0DD2">
        <w:t xml:space="preserve"> А. М. Створення власного бізнесу [Електронний ресурс]: </w:t>
      </w:r>
      <w:proofErr w:type="spellStart"/>
      <w:r w:rsidR="00FD0DD2">
        <w:t>навч</w:t>
      </w:r>
      <w:proofErr w:type="spellEnd"/>
      <w:r w:rsidR="00FD0DD2">
        <w:t>. посібник — К. : КНЕУ, 2017. — 311 с.</w:t>
      </w:r>
    </w:p>
    <w:p w14:paraId="684FD3A5" w14:textId="47BE5C1D" w:rsidR="00FD0DD2" w:rsidRDefault="00917280" w:rsidP="00FD0DD2">
      <w:pPr>
        <w:tabs>
          <w:tab w:val="left" w:pos="567"/>
        </w:tabs>
        <w:ind w:firstLine="567"/>
        <w:jc w:val="both"/>
      </w:pPr>
      <w:r>
        <w:t>4</w:t>
      </w:r>
      <w:r w:rsidR="00FD0DD2">
        <w:t xml:space="preserve">. </w:t>
      </w:r>
      <w:proofErr w:type="spellStart"/>
      <w:r w:rsidR="00FD0DD2">
        <w:t>Доброва</w:t>
      </w:r>
      <w:proofErr w:type="spellEnd"/>
      <w:r w:rsidR="00FD0DD2">
        <w:t xml:space="preserve"> Н.В. Основи бізнесу: навчальний посібник. Одеса.2018. – 305 с.</w:t>
      </w:r>
    </w:p>
    <w:p w14:paraId="59774532" w14:textId="7F960124" w:rsidR="00FD0DD2" w:rsidRDefault="00917280" w:rsidP="00FD0DD2">
      <w:pPr>
        <w:tabs>
          <w:tab w:val="left" w:pos="567"/>
        </w:tabs>
        <w:ind w:firstLine="567"/>
        <w:jc w:val="both"/>
      </w:pPr>
      <w:r>
        <w:t>5</w:t>
      </w:r>
      <w:r w:rsidR="00FD0DD2">
        <w:t xml:space="preserve">. Мельников А. М., Коваленко О. А., </w:t>
      </w:r>
      <w:proofErr w:type="spellStart"/>
      <w:r w:rsidR="00FD0DD2">
        <w:t>Пундяк</w:t>
      </w:r>
      <w:proofErr w:type="spellEnd"/>
      <w:r w:rsidR="00FD0DD2">
        <w:t xml:space="preserve"> Н. Б. Основи організації бізнесу . Навчальний посібник. Київ : Центр учбової літератури, 2013. 200 с</w:t>
      </w:r>
    </w:p>
    <w:p w14:paraId="4FA66A5A" w14:textId="533A3914" w:rsidR="00FD0DD2" w:rsidRDefault="00917280" w:rsidP="00FD0DD2">
      <w:pPr>
        <w:tabs>
          <w:tab w:val="left" w:pos="567"/>
        </w:tabs>
        <w:ind w:firstLine="567"/>
        <w:jc w:val="both"/>
      </w:pPr>
      <w:r>
        <w:t>6</w:t>
      </w:r>
      <w:r w:rsidR="00FD0DD2">
        <w:t xml:space="preserve">. Савицька Н. Л., Козуб В. О., </w:t>
      </w:r>
      <w:proofErr w:type="spellStart"/>
      <w:r w:rsidR="00FD0DD2">
        <w:t>Печенка</w:t>
      </w:r>
      <w:proofErr w:type="spellEnd"/>
      <w:r w:rsidR="00FD0DD2">
        <w:t xml:space="preserve"> О. І. Європейський бізнес . Конспект лекцій. </w:t>
      </w:r>
      <w:proofErr w:type="spellStart"/>
      <w:r w:rsidR="00FD0DD2">
        <w:t>Харків.Форт</w:t>
      </w:r>
      <w:proofErr w:type="spellEnd"/>
      <w:r w:rsidR="00FD0DD2">
        <w:t>. 2015. 132 с.</w:t>
      </w:r>
    </w:p>
    <w:p w14:paraId="3E4ADAB5" w14:textId="281079BF" w:rsidR="00FD0DD2" w:rsidRDefault="00917280" w:rsidP="00FD0DD2">
      <w:pPr>
        <w:tabs>
          <w:tab w:val="left" w:pos="567"/>
        </w:tabs>
        <w:ind w:firstLine="567"/>
        <w:jc w:val="both"/>
      </w:pPr>
      <w:r>
        <w:lastRenderedPageBreak/>
        <w:t>7</w:t>
      </w:r>
      <w:r w:rsidR="00FD0DD2">
        <w:t xml:space="preserve">. Сич О. А., </w:t>
      </w:r>
      <w:proofErr w:type="spellStart"/>
      <w:r w:rsidR="00FD0DD2">
        <w:t>Нітман</w:t>
      </w:r>
      <w:proofErr w:type="spellEnd"/>
      <w:r w:rsidR="00FD0DD2">
        <w:t xml:space="preserve"> І. І. Аналіз впливу інституційного середовища на розвиток малого та середнього підприємництва. Проблеми і перспективи економіки та управління : науковий журнал. 2017. № 2(10). С. 111–118.</w:t>
      </w:r>
    </w:p>
    <w:p w14:paraId="7596B25E" w14:textId="77777777" w:rsidR="00433BBA" w:rsidRDefault="00917280" w:rsidP="00FD0DD2">
      <w:pPr>
        <w:tabs>
          <w:tab w:val="left" w:pos="567"/>
        </w:tabs>
        <w:ind w:firstLine="567"/>
        <w:jc w:val="both"/>
      </w:pPr>
      <w:r>
        <w:t>8</w:t>
      </w:r>
      <w:r w:rsidR="00FD0DD2">
        <w:t>. Карпюк Г.І. Основи підприємництва: Навчальний посібник. Київ. 2021 рік108с.</w:t>
      </w:r>
    </w:p>
    <w:p w14:paraId="080AD089" w14:textId="3034F328" w:rsidR="003E64D8" w:rsidRDefault="00433BBA" w:rsidP="00FD0DD2">
      <w:pPr>
        <w:tabs>
          <w:tab w:val="left" w:pos="567"/>
        </w:tabs>
        <w:ind w:firstLine="567"/>
        <w:jc w:val="both"/>
        <w:rPr>
          <w:i/>
          <w:u w:val="single"/>
          <w:lang w:val="ru-RU"/>
        </w:rPr>
      </w:pPr>
      <w:r>
        <w:t>9</w:t>
      </w:r>
      <w:r w:rsidR="003E64D8">
        <w:t xml:space="preserve">. </w:t>
      </w:r>
      <w:r w:rsidR="003E64D8" w:rsidRPr="00943008">
        <w:rPr>
          <w:lang w:val="ru-RU"/>
        </w:rPr>
        <w:t xml:space="preserve">Попова Н. В. </w:t>
      </w:r>
      <w:proofErr w:type="spellStart"/>
      <w:r w:rsidR="003E64D8" w:rsidRPr="00943008">
        <w:rPr>
          <w:lang w:val="ru-RU"/>
        </w:rPr>
        <w:t>Маркетингові</w:t>
      </w:r>
      <w:proofErr w:type="spellEnd"/>
      <w:r w:rsidR="003E64D8" w:rsidRPr="00943008">
        <w:rPr>
          <w:lang w:val="ru-RU"/>
        </w:rPr>
        <w:t xml:space="preserve"> </w:t>
      </w:r>
      <w:proofErr w:type="spellStart"/>
      <w:proofErr w:type="gramStart"/>
      <w:r w:rsidR="003E64D8" w:rsidRPr="00943008">
        <w:rPr>
          <w:lang w:val="ru-RU"/>
        </w:rPr>
        <w:t>комунікації</w:t>
      </w:r>
      <w:proofErr w:type="spellEnd"/>
      <w:r w:rsidR="003E64D8" w:rsidRPr="00943008">
        <w:rPr>
          <w:lang w:val="ru-RU"/>
        </w:rPr>
        <w:t xml:space="preserve"> :</w:t>
      </w:r>
      <w:proofErr w:type="gramEnd"/>
      <w:r w:rsidR="003E64D8" w:rsidRPr="00943008">
        <w:rPr>
          <w:lang w:val="ru-RU"/>
        </w:rPr>
        <w:t xml:space="preserve"> </w:t>
      </w:r>
      <w:proofErr w:type="spellStart"/>
      <w:r w:rsidR="003E64D8" w:rsidRPr="00943008">
        <w:rPr>
          <w:lang w:val="ru-RU"/>
        </w:rPr>
        <w:t>підручник</w:t>
      </w:r>
      <w:proofErr w:type="spellEnd"/>
      <w:r w:rsidR="003E64D8" w:rsidRPr="00943008">
        <w:rPr>
          <w:lang w:val="ru-RU"/>
        </w:rPr>
        <w:t xml:space="preserve"> </w:t>
      </w:r>
      <w:r>
        <w:rPr>
          <w:lang w:val="ru-RU"/>
        </w:rPr>
        <w:t>.</w:t>
      </w:r>
      <w:proofErr w:type="spellStart"/>
      <w:r w:rsidR="003E64D8" w:rsidRPr="00552CD7">
        <w:rPr>
          <w:lang w:val="ru-RU"/>
        </w:rPr>
        <w:t>Харків</w:t>
      </w:r>
      <w:proofErr w:type="spellEnd"/>
      <w:r w:rsidR="003E64D8" w:rsidRPr="00552CD7">
        <w:rPr>
          <w:lang w:val="ru-RU"/>
        </w:rPr>
        <w:t>: «Факт», 2020. 315 с.</w:t>
      </w:r>
    </w:p>
    <w:p w14:paraId="7AE37258" w14:textId="77777777" w:rsidR="00433BBA" w:rsidRDefault="00433BBA" w:rsidP="003E64D8">
      <w:pPr>
        <w:tabs>
          <w:tab w:val="left" w:pos="567"/>
        </w:tabs>
        <w:ind w:firstLine="567"/>
        <w:jc w:val="both"/>
        <w:rPr>
          <w:i/>
          <w:u w:val="single"/>
        </w:rPr>
      </w:pPr>
    </w:p>
    <w:p w14:paraId="4F4C45B9" w14:textId="7A611EB1" w:rsidR="003E64D8" w:rsidRPr="00861B52" w:rsidRDefault="003E64D8" w:rsidP="003E64D8">
      <w:pPr>
        <w:tabs>
          <w:tab w:val="left" w:pos="567"/>
        </w:tabs>
        <w:ind w:firstLine="567"/>
        <w:jc w:val="both"/>
        <w:rPr>
          <w:i/>
          <w:u w:val="single"/>
        </w:rPr>
      </w:pPr>
      <w:r w:rsidRPr="00861B52">
        <w:rPr>
          <w:i/>
          <w:u w:val="single"/>
        </w:rPr>
        <w:t>Додаткова:</w:t>
      </w:r>
    </w:p>
    <w:p w14:paraId="5BB877BA" w14:textId="77777777" w:rsidR="00C9326E" w:rsidRPr="000A4660" w:rsidRDefault="00C9326E" w:rsidP="00C9326E">
      <w:pPr>
        <w:tabs>
          <w:tab w:val="left" w:pos="567"/>
        </w:tabs>
        <w:ind w:firstLine="567"/>
        <w:jc w:val="both"/>
      </w:pPr>
      <w:r w:rsidRPr="000A4660">
        <w:t xml:space="preserve">1. Ануфрієва, О. Л. Підприємницька діяльність [Текст] : </w:t>
      </w:r>
      <w:proofErr w:type="spellStart"/>
      <w:r w:rsidRPr="000A4660">
        <w:t>навч.посібник</w:t>
      </w:r>
      <w:proofErr w:type="spellEnd"/>
      <w:r w:rsidRPr="000A4660">
        <w:t xml:space="preserve"> .  Івано-Франківськ : Лілея-НВ, 2014. – 304 с.</w:t>
      </w:r>
    </w:p>
    <w:p w14:paraId="4ED5FF20" w14:textId="77777777" w:rsidR="00C9326E" w:rsidRPr="000A4660" w:rsidRDefault="00C9326E" w:rsidP="00C9326E">
      <w:pPr>
        <w:tabs>
          <w:tab w:val="left" w:pos="567"/>
        </w:tabs>
        <w:ind w:firstLine="567"/>
        <w:jc w:val="both"/>
      </w:pPr>
      <w:r w:rsidRPr="000A4660">
        <w:t xml:space="preserve">2.Богдан, О. І. Формування підприємницької системи </w:t>
      </w:r>
      <w:proofErr w:type="spellStart"/>
      <w:r w:rsidRPr="000A4660">
        <w:t>внутрішньофірмових</w:t>
      </w:r>
      <w:proofErr w:type="spellEnd"/>
      <w:r w:rsidRPr="000A4660">
        <w:t xml:space="preserve"> взаємовідносин [Електронний ресурс] .Режим доступу : </w:t>
      </w:r>
      <w:proofErr w:type="spellStart"/>
      <w:r w:rsidRPr="00C9326E">
        <w:rPr>
          <w:lang w:val="ru-RU"/>
        </w:rPr>
        <w:t>http</w:t>
      </w:r>
      <w:proofErr w:type="spellEnd"/>
      <w:r w:rsidRPr="000A4660">
        <w:t xml:space="preserve"> : // </w:t>
      </w:r>
      <w:proofErr w:type="spellStart"/>
      <w:r w:rsidRPr="00C9326E">
        <w:rPr>
          <w:lang w:val="ru-RU"/>
        </w:rPr>
        <w:t>dspace</w:t>
      </w:r>
      <w:proofErr w:type="spellEnd"/>
      <w:r w:rsidRPr="000A4660">
        <w:t>.</w:t>
      </w:r>
      <w:proofErr w:type="spellStart"/>
      <w:r w:rsidRPr="00C9326E">
        <w:rPr>
          <w:lang w:val="ru-RU"/>
        </w:rPr>
        <w:t>nbuv</w:t>
      </w:r>
      <w:proofErr w:type="spellEnd"/>
      <w:r w:rsidRPr="000A4660">
        <w:t>.</w:t>
      </w:r>
      <w:proofErr w:type="spellStart"/>
      <w:r w:rsidRPr="00C9326E">
        <w:rPr>
          <w:lang w:val="ru-RU"/>
        </w:rPr>
        <w:t>gov</w:t>
      </w:r>
      <w:proofErr w:type="spellEnd"/>
      <w:r w:rsidRPr="000A4660">
        <w:t>.</w:t>
      </w:r>
      <w:proofErr w:type="spellStart"/>
      <w:r w:rsidRPr="00C9326E">
        <w:rPr>
          <w:lang w:val="ru-RU"/>
        </w:rPr>
        <w:t>ua</w:t>
      </w:r>
      <w:proofErr w:type="spellEnd"/>
      <w:r w:rsidRPr="000A4660">
        <w:t xml:space="preserve"> /</w:t>
      </w:r>
      <w:proofErr w:type="spellStart"/>
      <w:r w:rsidRPr="00C9326E">
        <w:rPr>
          <w:lang w:val="ru-RU"/>
        </w:rPr>
        <w:t>bitstream</w:t>
      </w:r>
      <w:proofErr w:type="spellEnd"/>
      <w:r w:rsidRPr="000A4660">
        <w:t>/</w:t>
      </w:r>
      <w:proofErr w:type="spellStart"/>
      <w:r w:rsidRPr="00C9326E">
        <w:rPr>
          <w:lang w:val="ru-RU"/>
        </w:rPr>
        <w:t>handle</w:t>
      </w:r>
      <w:proofErr w:type="spellEnd"/>
      <w:r w:rsidRPr="000A4660">
        <w:t>/123456789/24810/</w:t>
      </w:r>
      <w:proofErr w:type="spellStart"/>
      <w:r w:rsidRPr="00C9326E">
        <w:rPr>
          <w:lang w:val="ru-RU"/>
        </w:rPr>
        <w:t>st</w:t>
      </w:r>
      <w:proofErr w:type="spellEnd"/>
      <w:r w:rsidRPr="000A4660">
        <w:t>_51_17.</w:t>
      </w:r>
      <w:proofErr w:type="spellStart"/>
      <w:r w:rsidRPr="00C9326E">
        <w:rPr>
          <w:lang w:val="ru-RU"/>
        </w:rPr>
        <w:t>pdf</w:t>
      </w:r>
      <w:proofErr w:type="spellEnd"/>
      <w:r w:rsidRPr="000A4660">
        <w:t>?</w:t>
      </w:r>
      <w:proofErr w:type="spellStart"/>
      <w:r w:rsidRPr="00C9326E">
        <w:rPr>
          <w:lang w:val="ru-RU"/>
        </w:rPr>
        <w:t>sequence</w:t>
      </w:r>
      <w:proofErr w:type="spellEnd"/>
      <w:r w:rsidRPr="000A4660">
        <w:t>=1.</w:t>
      </w:r>
    </w:p>
    <w:p w14:paraId="02A93F54" w14:textId="77777777" w:rsidR="00C9326E" w:rsidRPr="00C9326E" w:rsidRDefault="00C9326E" w:rsidP="00C9326E">
      <w:pPr>
        <w:tabs>
          <w:tab w:val="left" w:pos="567"/>
        </w:tabs>
        <w:ind w:firstLine="567"/>
        <w:jc w:val="both"/>
        <w:rPr>
          <w:lang w:val="ru-RU"/>
        </w:rPr>
      </w:pPr>
      <w:r w:rsidRPr="00C9326E">
        <w:rPr>
          <w:lang w:val="ru-RU"/>
        </w:rPr>
        <w:t xml:space="preserve">3. </w:t>
      </w:r>
      <w:proofErr w:type="spellStart"/>
      <w:r w:rsidRPr="00C9326E">
        <w:rPr>
          <w:lang w:val="ru-RU"/>
        </w:rPr>
        <w:t>Васильєва</w:t>
      </w:r>
      <w:proofErr w:type="spellEnd"/>
      <w:r w:rsidRPr="00C9326E">
        <w:rPr>
          <w:lang w:val="ru-RU"/>
        </w:rPr>
        <w:t xml:space="preserve">, Л. М. </w:t>
      </w:r>
      <w:proofErr w:type="spellStart"/>
      <w:r w:rsidRPr="00C9326E">
        <w:rPr>
          <w:lang w:val="ru-RU"/>
        </w:rPr>
        <w:t>Бізнес-інкубатори</w:t>
      </w:r>
      <w:proofErr w:type="spellEnd"/>
      <w:r w:rsidRPr="00C9326E">
        <w:rPr>
          <w:lang w:val="ru-RU"/>
        </w:rPr>
        <w:t xml:space="preserve"> як </w:t>
      </w:r>
      <w:proofErr w:type="spellStart"/>
      <w:r w:rsidRPr="00C9326E">
        <w:rPr>
          <w:lang w:val="ru-RU"/>
        </w:rPr>
        <w:t>частина</w:t>
      </w:r>
      <w:proofErr w:type="spell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інфраструктури</w:t>
      </w:r>
      <w:proofErr w:type="spell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підтримки</w:t>
      </w:r>
      <w:proofErr w:type="spellEnd"/>
      <w:r w:rsidRPr="00C9326E">
        <w:rPr>
          <w:lang w:val="ru-RU"/>
        </w:rPr>
        <w:t xml:space="preserve"> малого </w:t>
      </w:r>
      <w:proofErr w:type="spellStart"/>
      <w:r w:rsidRPr="00C9326E">
        <w:rPr>
          <w:lang w:val="ru-RU"/>
        </w:rPr>
        <w:t>підприємництва</w:t>
      </w:r>
      <w:proofErr w:type="spellEnd"/>
      <w:r w:rsidRPr="00C9326E">
        <w:rPr>
          <w:lang w:val="ru-RU"/>
        </w:rPr>
        <w:t xml:space="preserve"> [</w:t>
      </w:r>
      <w:proofErr w:type="spellStart"/>
      <w:r w:rsidRPr="00C9326E">
        <w:rPr>
          <w:lang w:val="ru-RU"/>
        </w:rPr>
        <w:t>Електронний</w:t>
      </w:r>
      <w:proofErr w:type="spellEnd"/>
      <w:r w:rsidRPr="00C9326E">
        <w:rPr>
          <w:lang w:val="ru-RU"/>
        </w:rPr>
        <w:t xml:space="preserve"> ресурс]. Режим </w:t>
      </w:r>
      <w:proofErr w:type="gramStart"/>
      <w:r w:rsidRPr="00C9326E">
        <w:rPr>
          <w:lang w:val="ru-RU"/>
        </w:rPr>
        <w:t>доступу :</w:t>
      </w:r>
      <w:proofErr w:type="gramEnd"/>
      <w:r w:rsidRPr="00C9326E">
        <w:rPr>
          <w:lang w:val="ru-RU"/>
        </w:rPr>
        <w:t xml:space="preserve"> http://www.nbuv.gov.ua/old_jrn/Soc_Gum/Dtr_ep/2010_1/files/EC110_11.pdf</w:t>
      </w:r>
    </w:p>
    <w:p w14:paraId="31EF1EAE" w14:textId="77777777" w:rsidR="00C9326E" w:rsidRPr="00C9326E" w:rsidRDefault="00C9326E" w:rsidP="00C9326E">
      <w:pPr>
        <w:tabs>
          <w:tab w:val="left" w:pos="567"/>
        </w:tabs>
        <w:ind w:firstLine="567"/>
        <w:jc w:val="both"/>
        <w:rPr>
          <w:lang w:val="ru-RU"/>
        </w:rPr>
      </w:pPr>
      <w:r w:rsidRPr="00C9326E">
        <w:rPr>
          <w:lang w:val="ru-RU"/>
        </w:rPr>
        <w:t xml:space="preserve">4. </w:t>
      </w:r>
      <w:proofErr w:type="spellStart"/>
      <w:r w:rsidRPr="00C9326E">
        <w:rPr>
          <w:lang w:val="ru-RU"/>
        </w:rPr>
        <w:t>Гаташ</w:t>
      </w:r>
      <w:proofErr w:type="spellEnd"/>
      <w:r w:rsidRPr="00C9326E">
        <w:rPr>
          <w:lang w:val="ru-RU"/>
        </w:rPr>
        <w:t xml:space="preserve">, В. </w:t>
      </w:r>
      <w:proofErr w:type="spellStart"/>
      <w:r w:rsidRPr="00C9326E">
        <w:rPr>
          <w:lang w:val="ru-RU"/>
        </w:rPr>
        <w:t>Бізнес-інкубатор</w:t>
      </w:r>
      <w:proofErr w:type="spellEnd"/>
      <w:r w:rsidRPr="00C9326E">
        <w:rPr>
          <w:lang w:val="ru-RU"/>
        </w:rPr>
        <w:t xml:space="preserve"> для маленьких і </w:t>
      </w:r>
      <w:proofErr w:type="spellStart"/>
      <w:r w:rsidRPr="00C9326E">
        <w:rPr>
          <w:lang w:val="ru-RU"/>
        </w:rPr>
        <w:t>середніх</w:t>
      </w:r>
      <w:proofErr w:type="spell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інноваційних</w:t>
      </w:r>
      <w:proofErr w:type="spell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фірм</w:t>
      </w:r>
      <w:proofErr w:type="spellEnd"/>
      <w:r w:rsidRPr="00C9326E">
        <w:rPr>
          <w:lang w:val="ru-RU"/>
        </w:rPr>
        <w:t xml:space="preserve"> [</w:t>
      </w:r>
      <w:proofErr w:type="spellStart"/>
      <w:r w:rsidRPr="00C9326E">
        <w:rPr>
          <w:lang w:val="ru-RU"/>
        </w:rPr>
        <w:t>Електронний</w:t>
      </w:r>
      <w:proofErr w:type="spellEnd"/>
      <w:r w:rsidRPr="00C9326E">
        <w:rPr>
          <w:lang w:val="ru-RU"/>
        </w:rPr>
        <w:t xml:space="preserve"> ресурс].  Режим </w:t>
      </w:r>
      <w:proofErr w:type="gramStart"/>
      <w:r w:rsidRPr="00C9326E">
        <w:rPr>
          <w:lang w:val="ru-RU"/>
        </w:rPr>
        <w:t>доступу :</w:t>
      </w:r>
      <w:proofErr w:type="gramEnd"/>
      <w:r w:rsidRPr="00C9326E">
        <w:rPr>
          <w:lang w:val="ru-RU"/>
        </w:rPr>
        <w:t xml:space="preserve"> http://www.zn.kiev.ua.</w:t>
      </w:r>
    </w:p>
    <w:p w14:paraId="3D78D6A6" w14:textId="77777777" w:rsidR="00C9326E" w:rsidRPr="00C9326E" w:rsidRDefault="00C9326E" w:rsidP="00C9326E">
      <w:pPr>
        <w:tabs>
          <w:tab w:val="left" w:pos="567"/>
        </w:tabs>
        <w:ind w:firstLine="567"/>
        <w:jc w:val="both"/>
        <w:rPr>
          <w:lang w:val="ru-RU"/>
        </w:rPr>
      </w:pPr>
      <w:r w:rsidRPr="00C9326E">
        <w:rPr>
          <w:lang w:val="ru-RU"/>
        </w:rPr>
        <w:t xml:space="preserve">5. Гой, І. В. </w:t>
      </w:r>
      <w:proofErr w:type="spellStart"/>
      <w:r w:rsidRPr="00C9326E">
        <w:rPr>
          <w:lang w:val="ru-RU"/>
        </w:rPr>
        <w:t>Підприємництво</w:t>
      </w:r>
      <w:proofErr w:type="spellEnd"/>
      <w:r w:rsidRPr="00C9326E">
        <w:rPr>
          <w:lang w:val="ru-RU"/>
        </w:rPr>
        <w:t xml:space="preserve"> [Текст</w:t>
      </w:r>
      <w:proofErr w:type="gramStart"/>
      <w:r w:rsidRPr="00C9326E">
        <w:rPr>
          <w:lang w:val="ru-RU"/>
        </w:rPr>
        <w:t>] :</w:t>
      </w:r>
      <w:proofErr w:type="gram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навч</w:t>
      </w:r>
      <w:proofErr w:type="spellEnd"/>
      <w:r w:rsidRPr="00C9326E">
        <w:rPr>
          <w:lang w:val="ru-RU"/>
        </w:rPr>
        <w:t xml:space="preserve">. </w:t>
      </w:r>
      <w:proofErr w:type="spellStart"/>
      <w:r w:rsidRPr="00C9326E">
        <w:rPr>
          <w:lang w:val="ru-RU"/>
        </w:rPr>
        <w:t>посібник</w:t>
      </w:r>
      <w:proofErr w:type="spellEnd"/>
      <w:r w:rsidRPr="00C9326E">
        <w:rPr>
          <w:lang w:val="ru-RU"/>
        </w:rPr>
        <w:t xml:space="preserve"> . </w:t>
      </w:r>
      <w:proofErr w:type="gramStart"/>
      <w:r w:rsidRPr="00C9326E">
        <w:rPr>
          <w:lang w:val="ru-RU"/>
        </w:rPr>
        <w:t>К. :</w:t>
      </w:r>
      <w:proofErr w:type="gramEnd"/>
      <w:r w:rsidRPr="00C9326E">
        <w:rPr>
          <w:lang w:val="ru-RU"/>
        </w:rPr>
        <w:t xml:space="preserve"> Центр </w:t>
      </w:r>
      <w:proofErr w:type="spellStart"/>
      <w:r w:rsidRPr="00C9326E">
        <w:rPr>
          <w:lang w:val="ru-RU"/>
        </w:rPr>
        <w:t>учбової</w:t>
      </w:r>
      <w:proofErr w:type="spell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літератури</w:t>
      </w:r>
      <w:proofErr w:type="spellEnd"/>
      <w:r w:rsidRPr="00C9326E">
        <w:rPr>
          <w:lang w:val="ru-RU"/>
        </w:rPr>
        <w:t>, 2013. 368 с.</w:t>
      </w:r>
    </w:p>
    <w:p w14:paraId="5FCF7C30" w14:textId="77777777" w:rsidR="00C9326E" w:rsidRPr="00C9326E" w:rsidRDefault="00C9326E" w:rsidP="00C9326E">
      <w:pPr>
        <w:tabs>
          <w:tab w:val="left" w:pos="567"/>
        </w:tabs>
        <w:ind w:firstLine="567"/>
        <w:jc w:val="both"/>
        <w:rPr>
          <w:lang w:val="ru-RU"/>
        </w:rPr>
      </w:pPr>
      <w:r w:rsidRPr="00C9326E">
        <w:rPr>
          <w:lang w:val="ru-RU"/>
        </w:rPr>
        <w:t xml:space="preserve">6. Друкер, П. Ф. Бизнес и инновации [Текст]. </w:t>
      </w:r>
      <w:proofErr w:type="gramStart"/>
      <w:r w:rsidRPr="00C9326E">
        <w:rPr>
          <w:lang w:val="ru-RU"/>
        </w:rPr>
        <w:t>М. :</w:t>
      </w:r>
      <w:proofErr w:type="gramEnd"/>
      <w:r w:rsidRPr="00C9326E">
        <w:rPr>
          <w:lang w:val="ru-RU"/>
        </w:rPr>
        <w:t xml:space="preserve"> ООО «И.Д. Вильямс», 2007. – 432 с.</w:t>
      </w:r>
    </w:p>
    <w:p w14:paraId="35DC2E21" w14:textId="77777777" w:rsidR="00C9326E" w:rsidRPr="00C9326E" w:rsidRDefault="00C9326E" w:rsidP="00C9326E">
      <w:pPr>
        <w:tabs>
          <w:tab w:val="left" w:pos="567"/>
        </w:tabs>
        <w:ind w:firstLine="567"/>
        <w:jc w:val="both"/>
        <w:rPr>
          <w:lang w:val="ru-RU"/>
        </w:rPr>
      </w:pPr>
      <w:r w:rsidRPr="00C9326E">
        <w:rPr>
          <w:lang w:val="ru-RU"/>
        </w:rPr>
        <w:t xml:space="preserve">7. </w:t>
      </w:r>
      <w:proofErr w:type="spellStart"/>
      <w:r w:rsidRPr="00C9326E">
        <w:rPr>
          <w:lang w:val="ru-RU"/>
        </w:rPr>
        <w:t>Жигірь</w:t>
      </w:r>
      <w:proofErr w:type="spellEnd"/>
      <w:r w:rsidRPr="00C9326E">
        <w:rPr>
          <w:lang w:val="ru-RU"/>
        </w:rPr>
        <w:t xml:space="preserve">, А. </w:t>
      </w:r>
      <w:proofErr w:type="spellStart"/>
      <w:r w:rsidRPr="00C9326E">
        <w:rPr>
          <w:lang w:val="ru-RU"/>
        </w:rPr>
        <w:t>Організаційно­правові</w:t>
      </w:r>
      <w:proofErr w:type="spell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форми</w:t>
      </w:r>
      <w:proofErr w:type="spell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підприємництва</w:t>
      </w:r>
      <w:proofErr w:type="spellEnd"/>
      <w:r w:rsidRPr="00C9326E">
        <w:rPr>
          <w:lang w:val="ru-RU"/>
        </w:rPr>
        <w:t xml:space="preserve"> [</w:t>
      </w:r>
      <w:proofErr w:type="spellStart"/>
      <w:r w:rsidRPr="00C9326E">
        <w:rPr>
          <w:lang w:val="ru-RU"/>
        </w:rPr>
        <w:t>Електронний</w:t>
      </w:r>
      <w:proofErr w:type="spellEnd"/>
      <w:r w:rsidRPr="00C9326E">
        <w:rPr>
          <w:lang w:val="ru-RU"/>
        </w:rPr>
        <w:t xml:space="preserve"> ресурс] </w:t>
      </w:r>
      <w:proofErr w:type="spellStart"/>
      <w:r w:rsidRPr="00C9326E">
        <w:rPr>
          <w:lang w:val="ru-RU"/>
        </w:rPr>
        <w:t>Ефективна</w:t>
      </w:r>
      <w:proofErr w:type="spellEnd"/>
      <w:r w:rsidRPr="00C9326E">
        <w:rPr>
          <w:lang w:val="ru-RU"/>
        </w:rPr>
        <w:t xml:space="preserve"> </w:t>
      </w:r>
      <w:proofErr w:type="spellStart"/>
      <w:proofErr w:type="gramStart"/>
      <w:r w:rsidRPr="00C9326E">
        <w:rPr>
          <w:lang w:val="ru-RU"/>
        </w:rPr>
        <w:t>економіка:електронне</w:t>
      </w:r>
      <w:proofErr w:type="spellEnd"/>
      <w:proofErr w:type="gram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наукове</w:t>
      </w:r>
      <w:proofErr w:type="spell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фахове</w:t>
      </w:r>
      <w:proofErr w:type="spell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видання</w:t>
      </w:r>
      <w:proofErr w:type="spellEnd"/>
      <w:r w:rsidRPr="00C9326E">
        <w:rPr>
          <w:lang w:val="ru-RU"/>
        </w:rPr>
        <w:t>. 2012. – №3.  Режим доступу: http://www.economy.nayka.com.ua/?op=1&amp;z=950.</w:t>
      </w:r>
    </w:p>
    <w:p w14:paraId="5AE28905" w14:textId="77777777" w:rsidR="00C9326E" w:rsidRPr="00C9326E" w:rsidRDefault="00C9326E" w:rsidP="00C9326E">
      <w:pPr>
        <w:tabs>
          <w:tab w:val="left" w:pos="567"/>
        </w:tabs>
        <w:ind w:firstLine="567"/>
        <w:jc w:val="both"/>
        <w:rPr>
          <w:lang w:val="ru-RU"/>
        </w:rPr>
      </w:pPr>
      <w:r w:rsidRPr="00C9326E">
        <w:rPr>
          <w:lang w:val="ru-RU"/>
        </w:rPr>
        <w:t xml:space="preserve">8. </w:t>
      </w:r>
      <w:proofErr w:type="spellStart"/>
      <w:r w:rsidRPr="00C9326E">
        <w:rPr>
          <w:lang w:val="ru-RU"/>
        </w:rPr>
        <w:t>Захарчин</w:t>
      </w:r>
      <w:proofErr w:type="spellEnd"/>
      <w:r w:rsidRPr="00C9326E">
        <w:rPr>
          <w:lang w:val="ru-RU"/>
        </w:rPr>
        <w:t xml:space="preserve">, Г. М. </w:t>
      </w:r>
      <w:proofErr w:type="spellStart"/>
      <w:r w:rsidRPr="00C9326E">
        <w:rPr>
          <w:lang w:val="ru-RU"/>
        </w:rPr>
        <w:t>Основи</w:t>
      </w:r>
      <w:proofErr w:type="spell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підприємництва</w:t>
      </w:r>
      <w:proofErr w:type="spellEnd"/>
      <w:r w:rsidRPr="00C9326E">
        <w:rPr>
          <w:lang w:val="ru-RU"/>
        </w:rPr>
        <w:t xml:space="preserve"> [Текст</w:t>
      </w:r>
      <w:proofErr w:type="gramStart"/>
      <w:r w:rsidRPr="00C9326E">
        <w:rPr>
          <w:lang w:val="ru-RU"/>
        </w:rPr>
        <w:t>] :</w:t>
      </w:r>
      <w:proofErr w:type="gram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навч.посібник</w:t>
      </w:r>
      <w:proofErr w:type="spellEnd"/>
      <w:r w:rsidRPr="00C9326E">
        <w:rPr>
          <w:lang w:val="ru-RU"/>
        </w:rPr>
        <w:t xml:space="preserve"> 2-ге вид., </w:t>
      </w:r>
      <w:proofErr w:type="spellStart"/>
      <w:r w:rsidRPr="00C9326E">
        <w:rPr>
          <w:lang w:val="ru-RU"/>
        </w:rPr>
        <w:t>перероб</w:t>
      </w:r>
      <w:proofErr w:type="spellEnd"/>
      <w:r w:rsidRPr="00C9326E">
        <w:rPr>
          <w:lang w:val="ru-RU"/>
        </w:rPr>
        <w:t xml:space="preserve">. і доп.  </w:t>
      </w:r>
      <w:proofErr w:type="gramStart"/>
      <w:r w:rsidRPr="00C9326E">
        <w:rPr>
          <w:lang w:val="ru-RU"/>
        </w:rPr>
        <w:t>К. :</w:t>
      </w:r>
      <w:proofErr w:type="spellStart"/>
      <w:r w:rsidRPr="00C9326E">
        <w:rPr>
          <w:lang w:val="ru-RU"/>
        </w:rPr>
        <w:t>Знання</w:t>
      </w:r>
      <w:proofErr w:type="spellEnd"/>
      <w:proofErr w:type="gramEnd"/>
      <w:r w:rsidRPr="00C9326E">
        <w:rPr>
          <w:lang w:val="ru-RU"/>
        </w:rPr>
        <w:t>, 2013. – 407 с.</w:t>
      </w:r>
    </w:p>
    <w:p w14:paraId="3FAF6746" w14:textId="77777777" w:rsidR="00C9326E" w:rsidRPr="00C9326E" w:rsidRDefault="00C9326E" w:rsidP="00C9326E">
      <w:pPr>
        <w:tabs>
          <w:tab w:val="left" w:pos="567"/>
        </w:tabs>
        <w:ind w:firstLine="567"/>
        <w:jc w:val="both"/>
        <w:rPr>
          <w:lang w:val="en-US"/>
        </w:rPr>
      </w:pPr>
      <w:r w:rsidRPr="00C9326E">
        <w:rPr>
          <w:lang w:val="ru-RU"/>
        </w:rPr>
        <w:t xml:space="preserve">9. </w:t>
      </w:r>
      <w:proofErr w:type="spellStart"/>
      <w:r w:rsidRPr="00C9326E">
        <w:rPr>
          <w:lang w:val="ru-RU"/>
        </w:rPr>
        <w:t>Савіна</w:t>
      </w:r>
      <w:proofErr w:type="spellEnd"/>
      <w:r w:rsidRPr="00C9326E">
        <w:rPr>
          <w:lang w:val="ru-RU"/>
        </w:rPr>
        <w:t xml:space="preserve">, Н. Б. </w:t>
      </w:r>
      <w:proofErr w:type="spellStart"/>
      <w:r w:rsidRPr="00C9326E">
        <w:rPr>
          <w:lang w:val="ru-RU"/>
        </w:rPr>
        <w:t>Основи</w:t>
      </w:r>
      <w:proofErr w:type="spell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підприємництва</w:t>
      </w:r>
      <w:proofErr w:type="spellEnd"/>
      <w:r w:rsidRPr="00C9326E">
        <w:rPr>
          <w:lang w:val="ru-RU"/>
        </w:rPr>
        <w:t xml:space="preserve"> і маркетингу [Текст</w:t>
      </w:r>
      <w:proofErr w:type="gramStart"/>
      <w:r w:rsidRPr="00C9326E">
        <w:rPr>
          <w:lang w:val="ru-RU"/>
        </w:rPr>
        <w:t>] :</w:t>
      </w:r>
      <w:proofErr w:type="gramEnd"/>
      <w:r w:rsidRPr="00C9326E">
        <w:rPr>
          <w:lang w:val="ru-RU"/>
        </w:rPr>
        <w:t xml:space="preserve"> </w:t>
      </w:r>
      <w:proofErr w:type="spellStart"/>
      <w:r w:rsidRPr="00C9326E">
        <w:rPr>
          <w:lang w:val="ru-RU"/>
        </w:rPr>
        <w:t>навч</w:t>
      </w:r>
      <w:proofErr w:type="spellEnd"/>
      <w:r w:rsidRPr="00C9326E">
        <w:rPr>
          <w:lang w:val="ru-RU"/>
        </w:rPr>
        <w:t xml:space="preserve">. </w:t>
      </w:r>
      <w:proofErr w:type="spellStart"/>
      <w:r w:rsidRPr="00C9326E">
        <w:rPr>
          <w:lang w:val="ru-RU"/>
        </w:rPr>
        <w:t>посібник</w:t>
      </w:r>
      <w:proofErr w:type="spellEnd"/>
      <w:r w:rsidRPr="00C9326E">
        <w:rPr>
          <w:lang w:val="ru-RU"/>
        </w:rPr>
        <w:t xml:space="preserve"> .  </w:t>
      </w:r>
      <w:proofErr w:type="spellStart"/>
      <w:proofErr w:type="gramStart"/>
      <w:r w:rsidRPr="00C9326E">
        <w:rPr>
          <w:lang w:val="ru-RU"/>
        </w:rPr>
        <w:t>Рівне</w:t>
      </w:r>
      <w:proofErr w:type="spellEnd"/>
      <w:r w:rsidRPr="00C9326E">
        <w:rPr>
          <w:lang w:val="en-US"/>
        </w:rPr>
        <w:t xml:space="preserve"> :</w:t>
      </w:r>
      <w:proofErr w:type="gramEnd"/>
      <w:r w:rsidRPr="00C9326E">
        <w:rPr>
          <w:lang w:val="en-US"/>
        </w:rPr>
        <w:t xml:space="preserve"> </w:t>
      </w:r>
      <w:r w:rsidRPr="00C9326E">
        <w:rPr>
          <w:lang w:val="ru-RU"/>
        </w:rPr>
        <w:t>НУВГП</w:t>
      </w:r>
      <w:r w:rsidRPr="00C9326E">
        <w:rPr>
          <w:lang w:val="en-US"/>
        </w:rPr>
        <w:t xml:space="preserve">, 2013. – 210 </w:t>
      </w:r>
      <w:r w:rsidRPr="00C9326E">
        <w:rPr>
          <w:lang w:val="ru-RU"/>
        </w:rPr>
        <w:t>с</w:t>
      </w:r>
      <w:r w:rsidRPr="00C9326E">
        <w:rPr>
          <w:lang w:val="en-US"/>
        </w:rPr>
        <w:t>.</w:t>
      </w:r>
    </w:p>
    <w:p w14:paraId="4719B5D5" w14:textId="77777777" w:rsidR="00C9326E" w:rsidRPr="00C9326E" w:rsidRDefault="00C9326E" w:rsidP="00C9326E">
      <w:pPr>
        <w:tabs>
          <w:tab w:val="left" w:pos="567"/>
        </w:tabs>
        <w:ind w:firstLine="567"/>
        <w:jc w:val="both"/>
        <w:rPr>
          <w:lang w:val="en-US"/>
        </w:rPr>
      </w:pPr>
      <w:r w:rsidRPr="00C9326E">
        <w:rPr>
          <w:lang w:val="en-US"/>
        </w:rPr>
        <w:t>10. Doing Business 2014: Understanding Regulations for Small and Medium-Size Enterprises. – Washington, DC: The World Bank.2013.</w:t>
      </w:r>
    </w:p>
    <w:p w14:paraId="065AE8DB" w14:textId="10D6ED4B" w:rsidR="003E64D8" w:rsidRDefault="00C9326E" w:rsidP="003E64D8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11</w:t>
      </w:r>
      <w:r w:rsidR="003E64D8" w:rsidRPr="00CC21C6">
        <w:rPr>
          <w:lang w:val="ru-RU"/>
        </w:rPr>
        <w:t xml:space="preserve">. Краус Н. М., Голобородько О. П., Краус К. М. </w:t>
      </w:r>
      <w:proofErr w:type="spellStart"/>
      <w:r w:rsidR="003E64D8" w:rsidRPr="00CC21C6">
        <w:rPr>
          <w:lang w:val="ru-RU"/>
        </w:rPr>
        <w:t>Цифрова</w:t>
      </w:r>
      <w:proofErr w:type="spellEnd"/>
      <w:r w:rsidR="003E64D8" w:rsidRPr="00CC21C6">
        <w:rPr>
          <w:lang w:val="ru-RU"/>
        </w:rPr>
        <w:t xml:space="preserve"> </w:t>
      </w:r>
      <w:proofErr w:type="spellStart"/>
      <w:r w:rsidR="003E64D8" w:rsidRPr="00CC21C6">
        <w:rPr>
          <w:lang w:val="ru-RU"/>
        </w:rPr>
        <w:t>економіка</w:t>
      </w:r>
      <w:proofErr w:type="spellEnd"/>
      <w:r w:rsidR="003E64D8" w:rsidRPr="00CC21C6">
        <w:rPr>
          <w:lang w:val="ru-RU"/>
        </w:rPr>
        <w:t xml:space="preserve">: </w:t>
      </w:r>
      <w:proofErr w:type="spellStart"/>
      <w:r w:rsidR="003E64D8" w:rsidRPr="00CC21C6">
        <w:rPr>
          <w:lang w:val="ru-RU"/>
        </w:rPr>
        <w:t>тренди</w:t>
      </w:r>
      <w:proofErr w:type="spellEnd"/>
      <w:r w:rsidR="003E64D8" w:rsidRPr="00CC21C6">
        <w:rPr>
          <w:lang w:val="ru-RU"/>
        </w:rPr>
        <w:t xml:space="preserve"> та </w:t>
      </w:r>
      <w:proofErr w:type="spellStart"/>
      <w:r w:rsidR="003E64D8" w:rsidRPr="00CC21C6">
        <w:rPr>
          <w:lang w:val="ru-RU"/>
        </w:rPr>
        <w:t>перспективи</w:t>
      </w:r>
      <w:proofErr w:type="spellEnd"/>
      <w:r w:rsidR="003E64D8" w:rsidRPr="00CC21C6">
        <w:rPr>
          <w:lang w:val="ru-RU"/>
        </w:rPr>
        <w:t xml:space="preserve"> авангардного характеру </w:t>
      </w:r>
      <w:proofErr w:type="spellStart"/>
      <w:r w:rsidR="003E64D8" w:rsidRPr="00CC21C6">
        <w:rPr>
          <w:lang w:val="ru-RU"/>
        </w:rPr>
        <w:t>розвитку</w:t>
      </w:r>
      <w:proofErr w:type="spellEnd"/>
      <w:r w:rsidR="003E64D8" w:rsidRPr="00CC21C6">
        <w:rPr>
          <w:lang w:val="ru-RU"/>
        </w:rPr>
        <w:t xml:space="preserve">. </w:t>
      </w:r>
      <w:proofErr w:type="spellStart"/>
      <w:r w:rsidR="003E64D8" w:rsidRPr="00CC21C6">
        <w:rPr>
          <w:lang w:val="ru-RU"/>
        </w:rPr>
        <w:t>Ефективна</w:t>
      </w:r>
      <w:proofErr w:type="spellEnd"/>
      <w:r w:rsidR="003E64D8" w:rsidRPr="00CC21C6">
        <w:rPr>
          <w:lang w:val="ru-RU"/>
        </w:rPr>
        <w:t xml:space="preserve"> </w:t>
      </w:r>
      <w:proofErr w:type="spellStart"/>
      <w:r w:rsidR="003E64D8" w:rsidRPr="00CC21C6">
        <w:rPr>
          <w:lang w:val="ru-RU"/>
        </w:rPr>
        <w:t>економіка</w:t>
      </w:r>
      <w:proofErr w:type="spellEnd"/>
      <w:r w:rsidR="003E64D8" w:rsidRPr="00CC21C6">
        <w:rPr>
          <w:lang w:val="ru-RU"/>
        </w:rPr>
        <w:t xml:space="preserve">. 2018. № 1. </w:t>
      </w:r>
      <w:r w:rsidR="003E64D8" w:rsidRPr="00943008">
        <w:rPr>
          <w:lang w:val="ru-RU"/>
        </w:rPr>
        <w:t>URL</w:t>
      </w:r>
      <w:r w:rsidR="003E64D8" w:rsidRPr="00CC21C6">
        <w:rPr>
          <w:lang w:val="ru-RU"/>
        </w:rPr>
        <w:t xml:space="preserve">: </w:t>
      </w:r>
      <w:r w:rsidR="003E64D8" w:rsidRPr="00943008">
        <w:rPr>
          <w:lang w:val="ru-RU"/>
        </w:rPr>
        <w:t>http</w:t>
      </w:r>
      <w:r w:rsidR="003E64D8" w:rsidRPr="00CC21C6">
        <w:rPr>
          <w:lang w:val="ru-RU"/>
        </w:rPr>
        <w:t>://</w:t>
      </w:r>
      <w:r w:rsidR="003E64D8" w:rsidRPr="00943008">
        <w:rPr>
          <w:lang w:val="ru-RU"/>
        </w:rPr>
        <w:t>www</w:t>
      </w:r>
      <w:r w:rsidR="003E64D8" w:rsidRPr="00CC21C6">
        <w:rPr>
          <w:lang w:val="ru-RU"/>
        </w:rPr>
        <w:t>.</w:t>
      </w:r>
      <w:r w:rsidR="003E64D8" w:rsidRPr="00943008">
        <w:rPr>
          <w:lang w:val="ru-RU"/>
        </w:rPr>
        <w:t>economy</w:t>
      </w:r>
      <w:r w:rsidR="003E64D8" w:rsidRPr="00CC21C6">
        <w:rPr>
          <w:lang w:val="ru-RU"/>
        </w:rPr>
        <w:t>.</w:t>
      </w:r>
      <w:r w:rsidR="003E64D8" w:rsidRPr="00943008">
        <w:rPr>
          <w:lang w:val="ru-RU"/>
        </w:rPr>
        <w:t>nayka</w:t>
      </w:r>
      <w:r w:rsidR="003E64D8" w:rsidRPr="00CC21C6">
        <w:rPr>
          <w:lang w:val="ru-RU"/>
        </w:rPr>
        <w:t>.</w:t>
      </w:r>
      <w:r w:rsidR="003E64D8" w:rsidRPr="00943008">
        <w:rPr>
          <w:lang w:val="ru-RU"/>
        </w:rPr>
        <w:t>com</w:t>
      </w:r>
      <w:r w:rsidR="003E64D8" w:rsidRPr="00CC21C6">
        <w:rPr>
          <w:lang w:val="ru-RU"/>
        </w:rPr>
        <w:t>.</w:t>
      </w:r>
      <w:r w:rsidR="003E64D8" w:rsidRPr="00943008">
        <w:rPr>
          <w:lang w:val="ru-RU"/>
        </w:rPr>
        <w:t>ua</w:t>
      </w:r>
      <w:r w:rsidR="003E64D8" w:rsidRPr="00CC21C6">
        <w:rPr>
          <w:lang w:val="ru-RU"/>
        </w:rPr>
        <w:t>/?</w:t>
      </w:r>
      <w:r w:rsidR="003E64D8" w:rsidRPr="00943008">
        <w:rPr>
          <w:lang w:val="ru-RU"/>
        </w:rPr>
        <w:t>op</w:t>
      </w:r>
      <w:r w:rsidR="003E64D8" w:rsidRPr="00CC21C6">
        <w:rPr>
          <w:lang w:val="ru-RU"/>
        </w:rPr>
        <w:t>=1&amp;</w:t>
      </w:r>
      <w:r w:rsidR="003E64D8" w:rsidRPr="00943008">
        <w:rPr>
          <w:lang w:val="ru-RU"/>
        </w:rPr>
        <w:t>z</w:t>
      </w:r>
      <w:r w:rsidR="003E64D8" w:rsidRPr="00CC21C6">
        <w:rPr>
          <w:lang w:val="ru-RU"/>
        </w:rPr>
        <w:t xml:space="preserve">=6047 (Дата </w:t>
      </w:r>
      <w:proofErr w:type="spellStart"/>
      <w:r w:rsidR="003E64D8" w:rsidRPr="00CC21C6">
        <w:rPr>
          <w:lang w:val="ru-RU"/>
        </w:rPr>
        <w:t>звернення</w:t>
      </w:r>
      <w:proofErr w:type="spellEnd"/>
      <w:r w:rsidR="003E64D8" w:rsidRPr="00CC21C6">
        <w:rPr>
          <w:lang w:val="ru-RU"/>
        </w:rPr>
        <w:t>: 20.11.2019)</w:t>
      </w:r>
    </w:p>
    <w:p w14:paraId="68A3C371" w14:textId="52206023" w:rsidR="003E64D8" w:rsidRDefault="00E25310" w:rsidP="003E64D8">
      <w:pPr>
        <w:tabs>
          <w:tab w:val="left" w:pos="567"/>
        </w:tabs>
        <w:ind w:firstLine="567"/>
        <w:jc w:val="both"/>
        <w:rPr>
          <w:lang w:val="ru-RU"/>
        </w:rPr>
      </w:pPr>
      <w:r>
        <w:t>12</w:t>
      </w:r>
      <w:r w:rsidR="003E64D8" w:rsidRPr="003E64D8">
        <w:rPr>
          <w:lang w:val="en-US"/>
        </w:rPr>
        <w:t xml:space="preserve">. </w:t>
      </w:r>
      <w:proofErr w:type="spellStart"/>
      <w:r w:rsidR="003E64D8" w:rsidRPr="00943008">
        <w:rPr>
          <w:lang w:val="ru-RU"/>
        </w:rPr>
        <w:t>Джоді</w:t>
      </w:r>
      <w:proofErr w:type="spellEnd"/>
      <w:r w:rsidR="003E64D8" w:rsidRPr="003E64D8">
        <w:rPr>
          <w:lang w:val="en-US"/>
        </w:rPr>
        <w:t xml:space="preserve"> </w:t>
      </w:r>
      <w:r w:rsidR="003E64D8" w:rsidRPr="00943008">
        <w:rPr>
          <w:lang w:val="ru-RU"/>
        </w:rPr>
        <w:t>Кук</w:t>
      </w:r>
      <w:r w:rsidR="003E64D8" w:rsidRPr="003E64D8">
        <w:rPr>
          <w:lang w:val="en-US"/>
        </w:rPr>
        <w:t xml:space="preserve">. Instagram Rules. The Essential Guide to Building Brands, Business and Community. </w:t>
      </w:r>
      <w:proofErr w:type="spellStart"/>
      <w:r w:rsidR="003E64D8" w:rsidRPr="00943008">
        <w:rPr>
          <w:lang w:val="ru-RU"/>
        </w:rPr>
        <w:t>Frances</w:t>
      </w:r>
      <w:proofErr w:type="spellEnd"/>
      <w:r w:rsidR="003E64D8" w:rsidRPr="00943008">
        <w:rPr>
          <w:lang w:val="ru-RU"/>
        </w:rPr>
        <w:t xml:space="preserve"> Lincoln. </w:t>
      </w:r>
      <w:r w:rsidR="003E64D8">
        <w:rPr>
          <w:lang w:val="ru-RU"/>
        </w:rPr>
        <w:t>2020. Р.256</w:t>
      </w:r>
    </w:p>
    <w:p w14:paraId="08595659" w14:textId="7434515D" w:rsidR="00D63FD6" w:rsidRPr="00D63FD6" w:rsidRDefault="00D63FD6" w:rsidP="00D63FD6">
      <w:pPr>
        <w:tabs>
          <w:tab w:val="left" w:pos="567"/>
        </w:tabs>
        <w:ind w:firstLine="567"/>
        <w:jc w:val="both"/>
        <w:rPr>
          <w:lang w:val="ru-RU"/>
        </w:rPr>
      </w:pPr>
      <w:r w:rsidRPr="00E25310">
        <w:rPr>
          <w:lang w:val="ru-RU"/>
        </w:rPr>
        <w:t>1</w:t>
      </w:r>
      <w:r w:rsidR="00E25310">
        <w:rPr>
          <w:lang w:val="ru-RU"/>
        </w:rPr>
        <w:t>3</w:t>
      </w:r>
      <w:r w:rsidRPr="00E25310">
        <w:rPr>
          <w:lang w:val="ru-RU"/>
        </w:rPr>
        <w:t xml:space="preserve">. </w:t>
      </w:r>
      <w:proofErr w:type="spellStart"/>
      <w:r w:rsidRPr="00E25310">
        <w:rPr>
          <w:lang w:val="ru-RU"/>
        </w:rPr>
        <w:t>Конституція</w:t>
      </w:r>
      <w:proofErr w:type="spellEnd"/>
      <w:r w:rsidRPr="00E25310">
        <w:rPr>
          <w:lang w:val="ru-RU"/>
        </w:rPr>
        <w:t xml:space="preserve"> </w:t>
      </w:r>
      <w:proofErr w:type="spellStart"/>
      <w:r w:rsidRPr="00E25310">
        <w:rPr>
          <w:lang w:val="ru-RU"/>
        </w:rPr>
        <w:t>України</w:t>
      </w:r>
      <w:proofErr w:type="spellEnd"/>
      <w:r w:rsidRPr="00D63FD6">
        <w:rPr>
          <w:lang w:val="ru-RU"/>
        </w:rPr>
        <w:t xml:space="preserve"> </w:t>
      </w:r>
      <w:proofErr w:type="spellStart"/>
      <w:r w:rsidRPr="00D63FD6">
        <w:rPr>
          <w:lang w:val="ru-RU"/>
        </w:rPr>
        <w:t>від</w:t>
      </w:r>
      <w:proofErr w:type="spellEnd"/>
      <w:r w:rsidRPr="00D63FD6">
        <w:rPr>
          <w:lang w:val="ru-RU"/>
        </w:rPr>
        <w:t xml:space="preserve"> 28.06 1996 № 254к/96-ВР // </w:t>
      </w:r>
      <w:proofErr w:type="spellStart"/>
      <w:r w:rsidRPr="00D63FD6">
        <w:rPr>
          <w:lang w:val="ru-RU"/>
        </w:rPr>
        <w:t>Верховна</w:t>
      </w:r>
      <w:proofErr w:type="spellEnd"/>
      <w:r w:rsidRPr="00D63FD6">
        <w:rPr>
          <w:lang w:val="ru-RU"/>
        </w:rPr>
        <w:t xml:space="preserve"> Рада </w:t>
      </w:r>
      <w:proofErr w:type="spellStart"/>
      <w:r w:rsidRPr="00D63FD6">
        <w:rPr>
          <w:lang w:val="ru-RU"/>
        </w:rPr>
        <w:t>України</w:t>
      </w:r>
      <w:proofErr w:type="spellEnd"/>
      <w:r w:rsidRPr="00D63FD6">
        <w:rPr>
          <w:lang w:val="ru-RU"/>
        </w:rPr>
        <w:t xml:space="preserve"> [</w:t>
      </w:r>
      <w:proofErr w:type="spellStart"/>
      <w:r w:rsidRPr="00D63FD6">
        <w:rPr>
          <w:lang w:val="ru-RU"/>
        </w:rPr>
        <w:t>Електронний</w:t>
      </w:r>
      <w:proofErr w:type="spellEnd"/>
      <w:r w:rsidRPr="00D63FD6">
        <w:rPr>
          <w:lang w:val="ru-RU"/>
        </w:rPr>
        <w:t xml:space="preserve"> ресурс]. – Режим </w:t>
      </w:r>
      <w:proofErr w:type="gramStart"/>
      <w:r w:rsidRPr="00D63FD6">
        <w:rPr>
          <w:lang w:val="ru-RU"/>
        </w:rPr>
        <w:t>доступу :</w:t>
      </w:r>
      <w:proofErr w:type="gramEnd"/>
      <w:r w:rsidRPr="00D63FD6">
        <w:rPr>
          <w:lang w:val="ru-RU"/>
        </w:rPr>
        <w:t xml:space="preserve"> http://zakon. rada.gov.ua/</w:t>
      </w:r>
      <w:proofErr w:type="spellStart"/>
      <w:r w:rsidRPr="00D63FD6">
        <w:rPr>
          <w:lang w:val="ru-RU"/>
        </w:rPr>
        <w:t>cgi-bin</w:t>
      </w:r>
      <w:proofErr w:type="spellEnd"/>
      <w:r w:rsidRPr="00D63FD6">
        <w:rPr>
          <w:lang w:val="ru-RU"/>
        </w:rPr>
        <w:t>/</w:t>
      </w:r>
      <w:proofErr w:type="spellStart"/>
      <w:r w:rsidRPr="00D63FD6">
        <w:rPr>
          <w:lang w:val="ru-RU"/>
        </w:rPr>
        <w:t>laws</w:t>
      </w:r>
      <w:proofErr w:type="spellEnd"/>
      <w:r w:rsidRPr="00D63FD6">
        <w:rPr>
          <w:lang w:val="ru-RU"/>
        </w:rPr>
        <w:t>/</w:t>
      </w:r>
      <w:proofErr w:type="spellStart"/>
      <w:r w:rsidRPr="00D63FD6">
        <w:rPr>
          <w:lang w:val="ru-RU"/>
        </w:rPr>
        <w:t>main.cgi?nreg</w:t>
      </w:r>
      <w:proofErr w:type="spellEnd"/>
      <w:r w:rsidRPr="00D63FD6">
        <w:rPr>
          <w:lang w:val="ru-RU"/>
        </w:rPr>
        <w:t>=254%EA%2F96-%E2%F0.</w:t>
      </w:r>
    </w:p>
    <w:p w14:paraId="66524542" w14:textId="44458099" w:rsidR="00D63FD6" w:rsidRPr="00D63FD6" w:rsidRDefault="00E25310" w:rsidP="00D63FD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14</w:t>
      </w:r>
      <w:r w:rsidR="00D63FD6" w:rsidRPr="00D63FD6">
        <w:rPr>
          <w:lang w:val="ru-RU"/>
        </w:rPr>
        <w:t xml:space="preserve">. </w:t>
      </w:r>
      <w:proofErr w:type="spellStart"/>
      <w:r w:rsidR="00D63FD6" w:rsidRPr="00D63FD6">
        <w:rPr>
          <w:lang w:val="ru-RU"/>
        </w:rPr>
        <w:t>Господарський</w:t>
      </w:r>
      <w:proofErr w:type="spellEnd"/>
      <w:r w:rsidR="00D63FD6" w:rsidRPr="00D63FD6">
        <w:rPr>
          <w:lang w:val="ru-RU"/>
        </w:rPr>
        <w:t xml:space="preserve"> кодекс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r w:rsidR="00D63FD6" w:rsidRPr="00D63FD6">
        <w:rPr>
          <w:lang w:val="ru-RU"/>
        </w:rPr>
        <w:t>від</w:t>
      </w:r>
      <w:proofErr w:type="spellEnd"/>
      <w:r w:rsidR="00D63FD6" w:rsidRPr="00D63FD6">
        <w:rPr>
          <w:lang w:val="ru-RU"/>
        </w:rPr>
        <w:t xml:space="preserve"> 16.01.2003 № 436-IV // </w:t>
      </w:r>
      <w:proofErr w:type="spellStart"/>
      <w:r w:rsidR="00D63FD6" w:rsidRPr="00D63FD6">
        <w:rPr>
          <w:lang w:val="ru-RU"/>
        </w:rPr>
        <w:t>Верховна</w:t>
      </w:r>
      <w:proofErr w:type="spellEnd"/>
      <w:r w:rsidR="00D63FD6" w:rsidRPr="00D63FD6">
        <w:rPr>
          <w:lang w:val="ru-RU"/>
        </w:rPr>
        <w:t xml:space="preserve"> Рада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[</w:t>
      </w:r>
      <w:proofErr w:type="spellStart"/>
      <w:r w:rsidR="00D63FD6" w:rsidRPr="00D63FD6">
        <w:rPr>
          <w:lang w:val="ru-RU"/>
        </w:rPr>
        <w:t>Електронний</w:t>
      </w:r>
      <w:proofErr w:type="spellEnd"/>
      <w:r w:rsidR="00D63FD6" w:rsidRPr="00D63FD6">
        <w:rPr>
          <w:lang w:val="ru-RU"/>
        </w:rPr>
        <w:t xml:space="preserve"> ресурс]. – Режим </w:t>
      </w:r>
      <w:proofErr w:type="gramStart"/>
      <w:r w:rsidR="00D63FD6" w:rsidRPr="00D63FD6">
        <w:rPr>
          <w:lang w:val="ru-RU"/>
        </w:rPr>
        <w:t>доступу :</w:t>
      </w:r>
      <w:proofErr w:type="gramEnd"/>
      <w:r w:rsidR="00D63FD6" w:rsidRPr="00D63FD6">
        <w:rPr>
          <w:lang w:val="ru-RU"/>
        </w:rPr>
        <w:t xml:space="preserve"> http:// zakon4.rada.gov.ua/</w:t>
      </w:r>
      <w:proofErr w:type="spellStart"/>
      <w:r w:rsidR="00D63FD6" w:rsidRPr="00D63FD6">
        <w:rPr>
          <w:lang w:val="ru-RU"/>
        </w:rPr>
        <w:t>laws</w:t>
      </w:r>
      <w:proofErr w:type="spellEnd"/>
      <w:r w:rsidR="00D63FD6" w:rsidRPr="00D63FD6">
        <w:rPr>
          <w:lang w:val="ru-RU"/>
        </w:rPr>
        <w:t>/</w:t>
      </w:r>
      <w:proofErr w:type="spellStart"/>
      <w:r w:rsidR="00D63FD6" w:rsidRPr="00D63FD6">
        <w:rPr>
          <w:lang w:val="ru-RU"/>
        </w:rPr>
        <w:t>show</w:t>
      </w:r>
      <w:proofErr w:type="spellEnd"/>
      <w:r w:rsidR="00D63FD6" w:rsidRPr="00D63FD6">
        <w:rPr>
          <w:lang w:val="ru-RU"/>
        </w:rPr>
        <w:t>/436-15.</w:t>
      </w:r>
    </w:p>
    <w:p w14:paraId="7D37E644" w14:textId="17FD40BD" w:rsidR="00D63FD6" w:rsidRPr="00D63FD6" w:rsidRDefault="00E25310" w:rsidP="00D63FD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15</w:t>
      </w:r>
      <w:r w:rsidR="00D63FD6" w:rsidRPr="00D63FD6">
        <w:rPr>
          <w:lang w:val="ru-RU"/>
        </w:rPr>
        <w:t xml:space="preserve">. </w:t>
      </w:r>
      <w:proofErr w:type="spellStart"/>
      <w:r w:rsidR="00D63FD6" w:rsidRPr="00D63FD6">
        <w:rPr>
          <w:lang w:val="ru-RU"/>
        </w:rPr>
        <w:t>Податковий</w:t>
      </w:r>
      <w:proofErr w:type="spellEnd"/>
      <w:r w:rsidR="00D63FD6" w:rsidRPr="00D63FD6">
        <w:rPr>
          <w:lang w:val="ru-RU"/>
        </w:rPr>
        <w:t xml:space="preserve"> кодекс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r w:rsidR="00D63FD6" w:rsidRPr="00D63FD6">
        <w:rPr>
          <w:lang w:val="ru-RU"/>
        </w:rPr>
        <w:t>від</w:t>
      </w:r>
      <w:proofErr w:type="spellEnd"/>
      <w:r w:rsidR="00D63FD6" w:rsidRPr="00D63FD6">
        <w:rPr>
          <w:lang w:val="ru-RU"/>
        </w:rPr>
        <w:t xml:space="preserve"> 02.12.2010 № 2755-VI // </w:t>
      </w:r>
      <w:proofErr w:type="spellStart"/>
      <w:r w:rsidR="00D63FD6" w:rsidRPr="00D63FD6">
        <w:rPr>
          <w:lang w:val="ru-RU"/>
        </w:rPr>
        <w:t>Верховна</w:t>
      </w:r>
      <w:proofErr w:type="spellEnd"/>
      <w:r w:rsidR="00D63FD6" w:rsidRPr="00D63FD6">
        <w:rPr>
          <w:lang w:val="ru-RU"/>
        </w:rPr>
        <w:t xml:space="preserve"> Рада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[</w:t>
      </w:r>
      <w:proofErr w:type="spellStart"/>
      <w:r w:rsidR="00D63FD6" w:rsidRPr="00D63FD6">
        <w:rPr>
          <w:lang w:val="ru-RU"/>
        </w:rPr>
        <w:t>Електронний</w:t>
      </w:r>
      <w:proofErr w:type="spellEnd"/>
      <w:r w:rsidR="00D63FD6" w:rsidRPr="00D63FD6">
        <w:rPr>
          <w:lang w:val="ru-RU"/>
        </w:rPr>
        <w:t xml:space="preserve"> ресурс]. – Режим </w:t>
      </w:r>
      <w:proofErr w:type="gramStart"/>
      <w:r w:rsidR="00D63FD6" w:rsidRPr="00D63FD6">
        <w:rPr>
          <w:lang w:val="ru-RU"/>
        </w:rPr>
        <w:t>доступу :</w:t>
      </w:r>
      <w:proofErr w:type="gramEnd"/>
      <w:r w:rsidR="00D63FD6" w:rsidRPr="00D63FD6">
        <w:rPr>
          <w:lang w:val="ru-RU"/>
        </w:rPr>
        <w:t xml:space="preserve"> http:// zakon2.rada.gov.ua/</w:t>
      </w:r>
      <w:proofErr w:type="spellStart"/>
      <w:r w:rsidR="00D63FD6" w:rsidRPr="00D63FD6">
        <w:rPr>
          <w:lang w:val="ru-RU"/>
        </w:rPr>
        <w:t>laws</w:t>
      </w:r>
      <w:proofErr w:type="spellEnd"/>
      <w:r w:rsidR="00D63FD6" w:rsidRPr="00D63FD6">
        <w:rPr>
          <w:lang w:val="ru-RU"/>
        </w:rPr>
        <w:t>/</w:t>
      </w:r>
      <w:proofErr w:type="spellStart"/>
      <w:r w:rsidR="00D63FD6" w:rsidRPr="00D63FD6">
        <w:rPr>
          <w:lang w:val="ru-RU"/>
        </w:rPr>
        <w:t>show</w:t>
      </w:r>
      <w:proofErr w:type="spellEnd"/>
      <w:r w:rsidR="00D63FD6" w:rsidRPr="00D63FD6">
        <w:rPr>
          <w:lang w:val="ru-RU"/>
        </w:rPr>
        <w:t>/2755-17.</w:t>
      </w:r>
    </w:p>
    <w:p w14:paraId="6489B11E" w14:textId="0C81CCA0" w:rsidR="00D63FD6" w:rsidRPr="00D63FD6" w:rsidRDefault="00E25310" w:rsidP="00D63FD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16</w:t>
      </w:r>
      <w:r w:rsidR="00D63FD6" w:rsidRPr="00D63FD6">
        <w:rPr>
          <w:lang w:val="ru-RU"/>
        </w:rPr>
        <w:t xml:space="preserve">. </w:t>
      </w:r>
      <w:proofErr w:type="spellStart"/>
      <w:r w:rsidR="00D63FD6" w:rsidRPr="00D63FD6">
        <w:rPr>
          <w:lang w:val="ru-RU"/>
        </w:rPr>
        <w:t>Цивільний</w:t>
      </w:r>
      <w:proofErr w:type="spellEnd"/>
      <w:r w:rsidR="00D63FD6" w:rsidRPr="00D63FD6">
        <w:rPr>
          <w:lang w:val="ru-RU"/>
        </w:rPr>
        <w:t xml:space="preserve"> кодекс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r w:rsidR="00D63FD6" w:rsidRPr="00D63FD6">
        <w:rPr>
          <w:lang w:val="ru-RU"/>
        </w:rPr>
        <w:t>від</w:t>
      </w:r>
      <w:proofErr w:type="spellEnd"/>
      <w:r w:rsidR="00D63FD6" w:rsidRPr="00D63FD6">
        <w:rPr>
          <w:lang w:val="ru-RU"/>
        </w:rPr>
        <w:t xml:space="preserve"> 16.01.2003 № 435-IV // </w:t>
      </w:r>
      <w:proofErr w:type="spellStart"/>
      <w:r w:rsidR="00D63FD6" w:rsidRPr="00D63FD6">
        <w:rPr>
          <w:lang w:val="ru-RU"/>
        </w:rPr>
        <w:t>Верховна</w:t>
      </w:r>
      <w:proofErr w:type="spellEnd"/>
      <w:r w:rsidR="00D63FD6" w:rsidRPr="00D63FD6">
        <w:rPr>
          <w:lang w:val="ru-RU"/>
        </w:rPr>
        <w:t xml:space="preserve"> Рада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[</w:t>
      </w:r>
      <w:proofErr w:type="spellStart"/>
      <w:r w:rsidR="00D63FD6" w:rsidRPr="00D63FD6">
        <w:rPr>
          <w:lang w:val="ru-RU"/>
        </w:rPr>
        <w:t>Електронний</w:t>
      </w:r>
      <w:proofErr w:type="spellEnd"/>
      <w:r w:rsidR="00D63FD6" w:rsidRPr="00D63FD6">
        <w:rPr>
          <w:lang w:val="ru-RU"/>
        </w:rPr>
        <w:t xml:space="preserve"> ресурс]. – Режим </w:t>
      </w:r>
      <w:proofErr w:type="gramStart"/>
      <w:r w:rsidR="00D63FD6" w:rsidRPr="00D63FD6">
        <w:rPr>
          <w:lang w:val="ru-RU"/>
        </w:rPr>
        <w:t>доступу :</w:t>
      </w:r>
      <w:proofErr w:type="gramEnd"/>
      <w:r w:rsidR="00D63FD6" w:rsidRPr="00D63FD6">
        <w:rPr>
          <w:lang w:val="ru-RU"/>
        </w:rPr>
        <w:t xml:space="preserve"> https:// zakon.rada.gov.ua/</w:t>
      </w:r>
      <w:proofErr w:type="spellStart"/>
      <w:r w:rsidR="00D63FD6" w:rsidRPr="00D63FD6">
        <w:rPr>
          <w:lang w:val="ru-RU"/>
        </w:rPr>
        <w:t>laws</w:t>
      </w:r>
      <w:proofErr w:type="spellEnd"/>
      <w:r w:rsidR="00D63FD6" w:rsidRPr="00D63FD6">
        <w:rPr>
          <w:lang w:val="ru-RU"/>
        </w:rPr>
        <w:t>/</w:t>
      </w:r>
      <w:proofErr w:type="spellStart"/>
      <w:r w:rsidR="00D63FD6" w:rsidRPr="00D63FD6">
        <w:rPr>
          <w:lang w:val="ru-RU"/>
        </w:rPr>
        <w:t>show</w:t>
      </w:r>
      <w:proofErr w:type="spellEnd"/>
      <w:r w:rsidR="00D63FD6" w:rsidRPr="00D63FD6">
        <w:rPr>
          <w:lang w:val="ru-RU"/>
        </w:rPr>
        <w:t>/435-15.</w:t>
      </w:r>
    </w:p>
    <w:p w14:paraId="115CB3D4" w14:textId="1F5A2012" w:rsidR="00D63FD6" w:rsidRPr="00D63FD6" w:rsidRDefault="00E25310" w:rsidP="00D63FD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17</w:t>
      </w:r>
      <w:r w:rsidR="00D63FD6" w:rsidRPr="00D63FD6">
        <w:rPr>
          <w:lang w:val="ru-RU"/>
        </w:rPr>
        <w:t xml:space="preserve">. Про </w:t>
      </w:r>
      <w:proofErr w:type="spellStart"/>
      <w:r w:rsidR="00D63FD6" w:rsidRPr="00D63FD6">
        <w:rPr>
          <w:lang w:val="ru-RU"/>
        </w:rPr>
        <w:t>акціонерні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proofErr w:type="gramStart"/>
      <w:r w:rsidR="00D63FD6" w:rsidRPr="00D63FD6">
        <w:rPr>
          <w:lang w:val="ru-RU"/>
        </w:rPr>
        <w:t>товариства</w:t>
      </w:r>
      <w:proofErr w:type="spellEnd"/>
      <w:r w:rsidR="00D63FD6" w:rsidRPr="00D63FD6">
        <w:rPr>
          <w:lang w:val="ru-RU"/>
        </w:rPr>
        <w:t xml:space="preserve"> :</w:t>
      </w:r>
      <w:proofErr w:type="gramEnd"/>
      <w:r w:rsidR="00D63FD6" w:rsidRPr="00D63FD6">
        <w:rPr>
          <w:lang w:val="ru-RU"/>
        </w:rPr>
        <w:t xml:space="preserve"> Закон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r w:rsidR="00D63FD6" w:rsidRPr="00D63FD6">
        <w:rPr>
          <w:lang w:val="ru-RU"/>
        </w:rPr>
        <w:t>від</w:t>
      </w:r>
      <w:proofErr w:type="spellEnd"/>
      <w:r w:rsidR="00D63FD6" w:rsidRPr="00D63FD6">
        <w:rPr>
          <w:lang w:val="ru-RU"/>
        </w:rPr>
        <w:t xml:space="preserve"> 17.09.2008 № 514- VI // </w:t>
      </w:r>
      <w:proofErr w:type="spellStart"/>
      <w:r w:rsidR="00D63FD6" w:rsidRPr="00D63FD6">
        <w:rPr>
          <w:lang w:val="ru-RU"/>
        </w:rPr>
        <w:t>Верховна</w:t>
      </w:r>
      <w:proofErr w:type="spellEnd"/>
      <w:r w:rsidR="00D63FD6" w:rsidRPr="00D63FD6">
        <w:rPr>
          <w:lang w:val="ru-RU"/>
        </w:rPr>
        <w:t xml:space="preserve"> Рада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[</w:t>
      </w:r>
      <w:proofErr w:type="spellStart"/>
      <w:r w:rsidR="00D63FD6" w:rsidRPr="00D63FD6">
        <w:rPr>
          <w:lang w:val="ru-RU"/>
        </w:rPr>
        <w:t>Електронний</w:t>
      </w:r>
      <w:proofErr w:type="spellEnd"/>
      <w:r w:rsidR="00D63FD6" w:rsidRPr="00D63FD6">
        <w:rPr>
          <w:lang w:val="ru-RU"/>
        </w:rPr>
        <w:t xml:space="preserve"> ресурс]. – Режим </w:t>
      </w:r>
      <w:proofErr w:type="gramStart"/>
      <w:r w:rsidR="00D63FD6" w:rsidRPr="00D63FD6">
        <w:rPr>
          <w:lang w:val="ru-RU"/>
        </w:rPr>
        <w:t>доступу :</w:t>
      </w:r>
      <w:proofErr w:type="gramEnd"/>
      <w:r w:rsidR="00D63FD6" w:rsidRPr="00D63FD6">
        <w:rPr>
          <w:lang w:val="ru-RU"/>
        </w:rPr>
        <w:t xml:space="preserve"> https://zakon.rada.gov.ua/laws/show/514-17.</w:t>
      </w:r>
    </w:p>
    <w:p w14:paraId="2C6B7D05" w14:textId="34EAD962" w:rsidR="00D63FD6" w:rsidRPr="00D63FD6" w:rsidRDefault="00E25310" w:rsidP="00D63FD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18</w:t>
      </w:r>
      <w:r w:rsidR="00D63FD6" w:rsidRPr="00D63FD6">
        <w:rPr>
          <w:lang w:val="ru-RU"/>
        </w:rPr>
        <w:t xml:space="preserve">. Про банки і </w:t>
      </w:r>
      <w:proofErr w:type="spellStart"/>
      <w:r w:rsidR="00D63FD6" w:rsidRPr="00D63FD6">
        <w:rPr>
          <w:lang w:val="ru-RU"/>
        </w:rPr>
        <w:t>банківську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proofErr w:type="gramStart"/>
      <w:r w:rsidR="00D63FD6" w:rsidRPr="00D63FD6">
        <w:rPr>
          <w:lang w:val="ru-RU"/>
        </w:rPr>
        <w:t>діяльність</w:t>
      </w:r>
      <w:proofErr w:type="spellEnd"/>
      <w:r w:rsidR="00D63FD6" w:rsidRPr="00D63FD6">
        <w:rPr>
          <w:lang w:val="ru-RU"/>
        </w:rPr>
        <w:t xml:space="preserve"> :</w:t>
      </w:r>
      <w:proofErr w:type="gramEnd"/>
      <w:r w:rsidR="00D63FD6" w:rsidRPr="00D63FD6">
        <w:rPr>
          <w:lang w:val="ru-RU"/>
        </w:rPr>
        <w:t xml:space="preserve"> Закон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r w:rsidR="00D63FD6" w:rsidRPr="00D63FD6">
        <w:rPr>
          <w:lang w:val="ru-RU"/>
        </w:rPr>
        <w:t>від</w:t>
      </w:r>
      <w:proofErr w:type="spellEnd"/>
      <w:r w:rsidR="00D63FD6" w:rsidRPr="00D63FD6">
        <w:rPr>
          <w:lang w:val="ru-RU"/>
        </w:rPr>
        <w:t xml:space="preserve"> 07.12.2000 № 2121-ІІI // </w:t>
      </w:r>
      <w:proofErr w:type="spellStart"/>
      <w:r w:rsidR="00D63FD6" w:rsidRPr="00D63FD6">
        <w:rPr>
          <w:lang w:val="ru-RU"/>
        </w:rPr>
        <w:t>Верховна</w:t>
      </w:r>
      <w:proofErr w:type="spellEnd"/>
      <w:r w:rsidR="00D63FD6" w:rsidRPr="00D63FD6">
        <w:rPr>
          <w:lang w:val="ru-RU"/>
        </w:rPr>
        <w:t xml:space="preserve"> Рада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[</w:t>
      </w:r>
      <w:proofErr w:type="spellStart"/>
      <w:r w:rsidR="00D63FD6" w:rsidRPr="00D63FD6">
        <w:rPr>
          <w:lang w:val="ru-RU"/>
        </w:rPr>
        <w:t>Електронний</w:t>
      </w:r>
      <w:proofErr w:type="spellEnd"/>
      <w:r w:rsidR="00D63FD6" w:rsidRPr="00D63FD6">
        <w:rPr>
          <w:lang w:val="ru-RU"/>
        </w:rPr>
        <w:t xml:space="preserve"> ресурс]. – Режим </w:t>
      </w:r>
      <w:proofErr w:type="gramStart"/>
      <w:r w:rsidR="00D63FD6" w:rsidRPr="00D63FD6">
        <w:rPr>
          <w:lang w:val="ru-RU"/>
        </w:rPr>
        <w:t>доступу :</w:t>
      </w:r>
      <w:proofErr w:type="gramEnd"/>
      <w:r w:rsidR="00D63FD6" w:rsidRPr="00D63FD6">
        <w:rPr>
          <w:lang w:val="ru-RU"/>
        </w:rPr>
        <w:t xml:space="preserve"> https://zakon.rada.gov.ua/laws/show/2121-14.</w:t>
      </w:r>
    </w:p>
    <w:p w14:paraId="32A7FAB7" w14:textId="08BD9058" w:rsidR="00D63FD6" w:rsidRPr="00D63FD6" w:rsidRDefault="00E25310" w:rsidP="00D63FD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19</w:t>
      </w:r>
      <w:r w:rsidR="00D63FD6" w:rsidRPr="00D63FD6">
        <w:rPr>
          <w:lang w:val="ru-RU"/>
        </w:rPr>
        <w:t xml:space="preserve">. Про </w:t>
      </w:r>
      <w:proofErr w:type="spellStart"/>
      <w:r w:rsidR="00D63FD6" w:rsidRPr="00D63FD6">
        <w:rPr>
          <w:lang w:val="ru-RU"/>
        </w:rPr>
        <w:t>господарські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proofErr w:type="gramStart"/>
      <w:r w:rsidR="00D63FD6" w:rsidRPr="00D63FD6">
        <w:rPr>
          <w:lang w:val="ru-RU"/>
        </w:rPr>
        <w:t>товариства</w:t>
      </w:r>
      <w:proofErr w:type="spellEnd"/>
      <w:r w:rsidR="00D63FD6" w:rsidRPr="00D63FD6">
        <w:rPr>
          <w:lang w:val="ru-RU"/>
        </w:rPr>
        <w:t xml:space="preserve"> :</w:t>
      </w:r>
      <w:proofErr w:type="gramEnd"/>
      <w:r w:rsidR="00D63FD6" w:rsidRPr="00D63FD6">
        <w:rPr>
          <w:lang w:val="ru-RU"/>
        </w:rPr>
        <w:t xml:space="preserve"> Закон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r w:rsidR="00D63FD6" w:rsidRPr="00D63FD6">
        <w:rPr>
          <w:lang w:val="ru-RU"/>
        </w:rPr>
        <w:t>від</w:t>
      </w:r>
      <w:proofErr w:type="spellEnd"/>
      <w:r w:rsidR="00D63FD6" w:rsidRPr="00D63FD6">
        <w:rPr>
          <w:lang w:val="ru-RU"/>
        </w:rPr>
        <w:t xml:space="preserve"> 19.09.1991 № 1576-XII // </w:t>
      </w:r>
      <w:proofErr w:type="spellStart"/>
      <w:r w:rsidR="00D63FD6" w:rsidRPr="00D63FD6">
        <w:rPr>
          <w:lang w:val="ru-RU"/>
        </w:rPr>
        <w:t>Верховна</w:t>
      </w:r>
      <w:proofErr w:type="spellEnd"/>
      <w:r w:rsidR="00D63FD6" w:rsidRPr="00D63FD6">
        <w:rPr>
          <w:lang w:val="ru-RU"/>
        </w:rPr>
        <w:t xml:space="preserve"> Рада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[</w:t>
      </w:r>
      <w:proofErr w:type="spellStart"/>
      <w:r w:rsidR="00D63FD6" w:rsidRPr="00D63FD6">
        <w:rPr>
          <w:lang w:val="ru-RU"/>
        </w:rPr>
        <w:t>Електронний</w:t>
      </w:r>
      <w:proofErr w:type="spellEnd"/>
      <w:r w:rsidR="00D63FD6" w:rsidRPr="00D63FD6">
        <w:rPr>
          <w:lang w:val="ru-RU"/>
        </w:rPr>
        <w:t xml:space="preserve"> ресурс]. – Режим </w:t>
      </w:r>
      <w:proofErr w:type="gramStart"/>
      <w:r w:rsidR="00D63FD6" w:rsidRPr="00D63FD6">
        <w:rPr>
          <w:lang w:val="ru-RU"/>
        </w:rPr>
        <w:t>доступу :</w:t>
      </w:r>
      <w:proofErr w:type="gramEnd"/>
      <w:r w:rsidR="00D63FD6" w:rsidRPr="00D63FD6">
        <w:rPr>
          <w:lang w:val="ru-RU"/>
        </w:rPr>
        <w:t xml:space="preserve"> https://zakon.rada.gov.ua/laws/show/1576-12.</w:t>
      </w:r>
    </w:p>
    <w:p w14:paraId="714A0669" w14:textId="4950BD2A" w:rsidR="00D63FD6" w:rsidRPr="00D63FD6" w:rsidRDefault="00E25310" w:rsidP="00D63FD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lastRenderedPageBreak/>
        <w:t>20</w:t>
      </w:r>
      <w:r w:rsidR="00D63FD6" w:rsidRPr="00D63FD6">
        <w:rPr>
          <w:lang w:val="ru-RU"/>
        </w:rPr>
        <w:t xml:space="preserve">. Про </w:t>
      </w:r>
      <w:proofErr w:type="spellStart"/>
      <w:r w:rsidR="00D63FD6" w:rsidRPr="00D63FD6">
        <w:rPr>
          <w:lang w:val="ru-RU"/>
        </w:rPr>
        <w:t>державну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r w:rsidR="00D63FD6" w:rsidRPr="00D63FD6">
        <w:rPr>
          <w:lang w:val="ru-RU"/>
        </w:rPr>
        <w:t>допомогу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r w:rsidR="00D63FD6" w:rsidRPr="00D63FD6">
        <w:rPr>
          <w:lang w:val="ru-RU"/>
        </w:rPr>
        <w:t>суб’єктам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proofErr w:type="gramStart"/>
      <w:r w:rsidR="00D63FD6" w:rsidRPr="00D63FD6">
        <w:rPr>
          <w:lang w:val="ru-RU"/>
        </w:rPr>
        <w:t>господарювання</w:t>
      </w:r>
      <w:proofErr w:type="spellEnd"/>
      <w:r w:rsidR="00D63FD6" w:rsidRPr="00D63FD6">
        <w:rPr>
          <w:lang w:val="ru-RU"/>
        </w:rPr>
        <w:t xml:space="preserve"> :</w:t>
      </w:r>
      <w:proofErr w:type="gramEnd"/>
      <w:r w:rsidR="00D63FD6" w:rsidRPr="00D63FD6">
        <w:rPr>
          <w:lang w:val="ru-RU"/>
        </w:rPr>
        <w:t xml:space="preserve"> Закон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r w:rsidR="00D63FD6" w:rsidRPr="00D63FD6">
        <w:rPr>
          <w:lang w:val="ru-RU"/>
        </w:rPr>
        <w:t>від</w:t>
      </w:r>
      <w:proofErr w:type="spellEnd"/>
      <w:r w:rsidR="00D63FD6" w:rsidRPr="00D63FD6">
        <w:rPr>
          <w:lang w:val="ru-RU"/>
        </w:rPr>
        <w:t xml:space="preserve"> 01.07.2014 № 1555- VII // </w:t>
      </w:r>
      <w:proofErr w:type="spellStart"/>
      <w:r w:rsidR="00D63FD6" w:rsidRPr="00D63FD6">
        <w:rPr>
          <w:lang w:val="ru-RU"/>
        </w:rPr>
        <w:t>Верховна</w:t>
      </w:r>
      <w:proofErr w:type="spellEnd"/>
      <w:r w:rsidR="00D63FD6" w:rsidRPr="00D63FD6">
        <w:rPr>
          <w:lang w:val="ru-RU"/>
        </w:rPr>
        <w:t xml:space="preserve"> Рада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[</w:t>
      </w:r>
      <w:proofErr w:type="spellStart"/>
      <w:r w:rsidR="00D63FD6" w:rsidRPr="00D63FD6">
        <w:rPr>
          <w:lang w:val="ru-RU"/>
        </w:rPr>
        <w:t>Електронний</w:t>
      </w:r>
      <w:proofErr w:type="spellEnd"/>
      <w:r w:rsidR="00D63FD6" w:rsidRPr="00D63FD6">
        <w:rPr>
          <w:lang w:val="ru-RU"/>
        </w:rPr>
        <w:t xml:space="preserve"> ресурс]. – Режим </w:t>
      </w:r>
      <w:proofErr w:type="gramStart"/>
      <w:r w:rsidR="00D63FD6" w:rsidRPr="00D63FD6">
        <w:rPr>
          <w:lang w:val="ru-RU"/>
        </w:rPr>
        <w:t>доступу :</w:t>
      </w:r>
      <w:proofErr w:type="spellStart"/>
      <w:proofErr w:type="gramEnd"/>
      <w:r w:rsidR="00D63FD6" w:rsidRPr="00D63FD6">
        <w:rPr>
          <w:lang w:val="ru-RU"/>
        </w:rPr>
        <w:t>https</w:t>
      </w:r>
      <w:proofErr w:type="spellEnd"/>
      <w:r w:rsidR="00D63FD6" w:rsidRPr="00D63FD6">
        <w:rPr>
          <w:lang w:val="ru-RU"/>
        </w:rPr>
        <w:t>://zakon.rada.gov.ua/</w:t>
      </w:r>
      <w:proofErr w:type="spellStart"/>
      <w:r w:rsidR="00D63FD6" w:rsidRPr="00D63FD6">
        <w:rPr>
          <w:lang w:val="ru-RU"/>
        </w:rPr>
        <w:t>laws</w:t>
      </w:r>
      <w:proofErr w:type="spellEnd"/>
      <w:r w:rsidR="00D63FD6" w:rsidRPr="00D63FD6">
        <w:rPr>
          <w:lang w:val="ru-RU"/>
        </w:rPr>
        <w:t xml:space="preserve">/ </w:t>
      </w:r>
      <w:proofErr w:type="spellStart"/>
      <w:r w:rsidR="00D63FD6" w:rsidRPr="00D63FD6">
        <w:rPr>
          <w:lang w:val="ru-RU"/>
        </w:rPr>
        <w:t>show</w:t>
      </w:r>
      <w:proofErr w:type="spellEnd"/>
      <w:r w:rsidR="00D63FD6" w:rsidRPr="00D63FD6">
        <w:rPr>
          <w:lang w:val="ru-RU"/>
        </w:rPr>
        <w:t>/1555-18.</w:t>
      </w:r>
    </w:p>
    <w:p w14:paraId="3FE4D25F" w14:textId="572B8ECE" w:rsidR="00D63FD6" w:rsidRPr="00D63FD6" w:rsidRDefault="00E25310" w:rsidP="00D63FD6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21</w:t>
      </w:r>
      <w:r w:rsidR="00D63FD6" w:rsidRPr="00D63FD6">
        <w:rPr>
          <w:lang w:val="ru-RU"/>
        </w:rPr>
        <w:t xml:space="preserve">. Про </w:t>
      </w:r>
      <w:proofErr w:type="spellStart"/>
      <w:r w:rsidR="00D63FD6" w:rsidRPr="00D63FD6">
        <w:rPr>
          <w:lang w:val="ru-RU"/>
        </w:rPr>
        <w:t>державну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r w:rsidR="00D63FD6" w:rsidRPr="00D63FD6">
        <w:rPr>
          <w:lang w:val="ru-RU"/>
        </w:rPr>
        <w:t>реєстрацію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r w:rsidR="00D63FD6" w:rsidRPr="00D63FD6">
        <w:rPr>
          <w:lang w:val="ru-RU"/>
        </w:rPr>
        <w:t>юридичних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r w:rsidR="00D63FD6" w:rsidRPr="00D63FD6">
        <w:rPr>
          <w:lang w:val="ru-RU"/>
        </w:rPr>
        <w:t>осіб</w:t>
      </w:r>
      <w:proofErr w:type="spellEnd"/>
      <w:r w:rsidR="00D63FD6" w:rsidRPr="00D63FD6">
        <w:rPr>
          <w:lang w:val="ru-RU"/>
        </w:rPr>
        <w:t xml:space="preserve">, </w:t>
      </w:r>
      <w:proofErr w:type="spellStart"/>
      <w:r w:rsidR="00D63FD6" w:rsidRPr="00D63FD6">
        <w:rPr>
          <w:lang w:val="ru-RU"/>
        </w:rPr>
        <w:t>фізичних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r w:rsidR="00D63FD6" w:rsidRPr="00D63FD6">
        <w:rPr>
          <w:lang w:val="ru-RU"/>
        </w:rPr>
        <w:t>осіб-підприємців</w:t>
      </w:r>
      <w:proofErr w:type="spellEnd"/>
      <w:r w:rsidR="00D63FD6" w:rsidRPr="00D63FD6">
        <w:rPr>
          <w:lang w:val="ru-RU"/>
        </w:rPr>
        <w:t xml:space="preserve"> та </w:t>
      </w:r>
      <w:proofErr w:type="spellStart"/>
      <w:r w:rsidR="00D63FD6" w:rsidRPr="00D63FD6">
        <w:rPr>
          <w:lang w:val="ru-RU"/>
        </w:rPr>
        <w:t>громадських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proofErr w:type="gramStart"/>
      <w:r w:rsidR="00D63FD6" w:rsidRPr="00D63FD6">
        <w:rPr>
          <w:lang w:val="ru-RU"/>
        </w:rPr>
        <w:t>формувань</w:t>
      </w:r>
      <w:proofErr w:type="spellEnd"/>
      <w:r w:rsidR="00D63FD6" w:rsidRPr="00D63FD6">
        <w:rPr>
          <w:lang w:val="ru-RU"/>
        </w:rPr>
        <w:t xml:space="preserve"> :</w:t>
      </w:r>
      <w:proofErr w:type="gramEnd"/>
      <w:r w:rsidR="00D63FD6" w:rsidRPr="00D63FD6">
        <w:rPr>
          <w:lang w:val="ru-RU"/>
        </w:rPr>
        <w:t xml:space="preserve"> Закон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</w:t>
      </w:r>
      <w:proofErr w:type="spellStart"/>
      <w:r w:rsidR="00D63FD6" w:rsidRPr="00D63FD6">
        <w:rPr>
          <w:lang w:val="ru-RU"/>
        </w:rPr>
        <w:t>від</w:t>
      </w:r>
      <w:proofErr w:type="spellEnd"/>
      <w:r w:rsidR="00D63FD6" w:rsidRPr="00D63FD6">
        <w:rPr>
          <w:lang w:val="ru-RU"/>
        </w:rPr>
        <w:t xml:space="preserve"> 15.05.2003 № 755-IV // </w:t>
      </w:r>
      <w:proofErr w:type="spellStart"/>
      <w:r w:rsidR="00D63FD6" w:rsidRPr="00D63FD6">
        <w:rPr>
          <w:lang w:val="ru-RU"/>
        </w:rPr>
        <w:t>Верховна</w:t>
      </w:r>
      <w:proofErr w:type="spellEnd"/>
      <w:r w:rsidR="00D63FD6" w:rsidRPr="00D63FD6">
        <w:rPr>
          <w:lang w:val="ru-RU"/>
        </w:rPr>
        <w:t xml:space="preserve"> Рада </w:t>
      </w:r>
      <w:proofErr w:type="spellStart"/>
      <w:r w:rsidR="00D63FD6" w:rsidRPr="00D63FD6">
        <w:rPr>
          <w:lang w:val="ru-RU"/>
        </w:rPr>
        <w:t>України</w:t>
      </w:r>
      <w:proofErr w:type="spellEnd"/>
      <w:r w:rsidR="00D63FD6" w:rsidRPr="00D63FD6">
        <w:rPr>
          <w:lang w:val="ru-RU"/>
        </w:rPr>
        <w:t xml:space="preserve"> [</w:t>
      </w:r>
      <w:proofErr w:type="spellStart"/>
      <w:r w:rsidR="00D63FD6" w:rsidRPr="00D63FD6">
        <w:rPr>
          <w:lang w:val="ru-RU"/>
        </w:rPr>
        <w:t>Електронний</w:t>
      </w:r>
      <w:proofErr w:type="spellEnd"/>
      <w:r w:rsidR="00D63FD6" w:rsidRPr="00D63FD6">
        <w:rPr>
          <w:lang w:val="ru-RU"/>
        </w:rPr>
        <w:t xml:space="preserve"> ресурс]. – Режим </w:t>
      </w:r>
      <w:proofErr w:type="gramStart"/>
      <w:r w:rsidR="00D63FD6" w:rsidRPr="00D63FD6">
        <w:rPr>
          <w:lang w:val="ru-RU"/>
        </w:rPr>
        <w:t>доступу :</w:t>
      </w:r>
      <w:proofErr w:type="gramEnd"/>
      <w:r w:rsidR="00D63FD6" w:rsidRPr="00D63FD6">
        <w:rPr>
          <w:lang w:val="ru-RU"/>
        </w:rPr>
        <w:t xml:space="preserve"> https://zakon.rada.gov.ua/laws/show/755-15.</w:t>
      </w:r>
    </w:p>
    <w:p w14:paraId="70523BEF" w14:textId="77777777" w:rsidR="003E64D8" w:rsidRPr="00943008" w:rsidRDefault="003E64D8" w:rsidP="003E64D8">
      <w:pPr>
        <w:tabs>
          <w:tab w:val="left" w:pos="567"/>
        </w:tabs>
        <w:ind w:firstLine="567"/>
        <w:jc w:val="both"/>
        <w:rPr>
          <w:lang w:val="ru-RU"/>
        </w:rPr>
      </w:pPr>
    </w:p>
    <w:p w14:paraId="6B807DA1" w14:textId="77777777" w:rsidR="003E64D8" w:rsidRPr="003E64D8" w:rsidRDefault="003E64D8" w:rsidP="003E64D8">
      <w:pPr>
        <w:shd w:val="clear" w:color="auto" w:fill="FFFFFF"/>
        <w:tabs>
          <w:tab w:val="left" w:pos="365"/>
        </w:tabs>
        <w:spacing w:before="14" w:line="226" w:lineRule="exact"/>
        <w:ind w:firstLine="709"/>
        <w:rPr>
          <w:bCs/>
          <w:i/>
          <w:iCs/>
          <w:u w:val="single"/>
        </w:rPr>
      </w:pPr>
      <w:r w:rsidRPr="003E64D8">
        <w:rPr>
          <w:bCs/>
          <w:i/>
          <w:iCs/>
          <w:u w:val="single"/>
        </w:rPr>
        <w:t>Інформаційні ресурси:</w:t>
      </w:r>
    </w:p>
    <w:p w14:paraId="0B3BA1F3" w14:textId="77777777" w:rsidR="00061847" w:rsidRDefault="00061847" w:rsidP="00061847">
      <w:pPr>
        <w:spacing w:after="3" w:line="270" w:lineRule="auto"/>
        <w:ind w:left="170" w:right="54" w:firstLine="538"/>
        <w:jc w:val="both"/>
        <w:rPr>
          <w:color w:val="000000"/>
          <w:lang w:eastAsia="ru-RU"/>
        </w:rPr>
      </w:pPr>
      <w:bookmarkStart w:id="10" w:name="_Hlk123824349"/>
      <w:r>
        <w:rPr>
          <w:color w:val="000000"/>
          <w:lang w:eastAsia="ru-RU"/>
        </w:rPr>
        <w:t>1.</w:t>
      </w:r>
      <w:r w:rsidRPr="00777B91">
        <w:rPr>
          <w:color w:val="000000"/>
          <w:lang w:eastAsia="ru-RU"/>
        </w:rPr>
        <w:t>Офіційний сайт Верховної Ради України:</w:t>
      </w:r>
      <w:r>
        <w:rPr>
          <w:color w:val="000000"/>
          <w:lang w:eastAsia="ru-RU"/>
        </w:rPr>
        <w:t xml:space="preserve"> </w:t>
      </w:r>
      <w:r w:rsidRPr="00777B91">
        <w:rPr>
          <w:color w:val="000000"/>
          <w:lang w:eastAsia="ru-RU"/>
        </w:rPr>
        <w:t xml:space="preserve"> </w:t>
      </w:r>
      <w:hyperlink r:id="rId9">
        <w:r w:rsidRPr="00777B91">
          <w:rPr>
            <w:color w:val="000000"/>
            <w:lang w:eastAsia="ru-RU"/>
          </w:rPr>
          <w:t>www.rada.gov.ua</w:t>
        </w:r>
      </w:hyperlink>
    </w:p>
    <w:p w14:paraId="09C098CF" w14:textId="77777777" w:rsidR="00061847" w:rsidRDefault="00061847" w:rsidP="00061847">
      <w:pPr>
        <w:spacing w:after="3" w:line="270" w:lineRule="auto"/>
        <w:ind w:left="170" w:right="54" w:firstLine="538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color w:val="000000"/>
          <w:lang w:eastAsia="ru-RU"/>
        </w:rPr>
        <w:t>2.</w:t>
      </w:r>
      <w:r w:rsidRPr="00777B91">
        <w:rPr>
          <w:color w:val="000000"/>
          <w:lang w:eastAsia="ru-RU"/>
        </w:rPr>
        <w:t xml:space="preserve">Український союз промисловців та підприємців: </w:t>
      </w:r>
      <w:hyperlink r:id="rId10">
        <w:r w:rsidRPr="00777B91">
          <w:rPr>
            <w:color w:val="000000"/>
            <w:lang w:eastAsia="ru-RU"/>
          </w:rPr>
          <w:t>www.uspp.ua</w:t>
        </w:r>
      </w:hyperlink>
    </w:p>
    <w:p w14:paraId="3CB2F326" w14:textId="77777777" w:rsidR="00061847" w:rsidRDefault="00061847" w:rsidP="00061847">
      <w:pPr>
        <w:spacing w:after="3" w:line="270" w:lineRule="auto"/>
        <w:ind w:left="170" w:right="54" w:firstLine="538"/>
        <w:jc w:val="both"/>
        <w:rPr>
          <w:rFonts w:ascii="Arial" w:eastAsia="Arial" w:hAnsi="Arial" w:cs="Arial"/>
          <w:color w:val="000000"/>
          <w:lang w:eastAsia="ru-RU"/>
        </w:rPr>
      </w:pPr>
      <w:r>
        <w:rPr>
          <w:color w:val="000000"/>
          <w:lang w:eastAsia="ru-RU"/>
        </w:rPr>
        <w:t>3.</w:t>
      </w:r>
      <w:r w:rsidRPr="00777B91">
        <w:rPr>
          <w:color w:val="000000"/>
          <w:lang w:eastAsia="ru-RU"/>
        </w:rPr>
        <w:t>Комітет</w:t>
      </w:r>
      <w:r>
        <w:rPr>
          <w:color w:val="000000"/>
          <w:lang w:eastAsia="ru-RU"/>
        </w:rPr>
        <w:t xml:space="preserve"> </w:t>
      </w:r>
      <w:r w:rsidRPr="00777B91">
        <w:rPr>
          <w:color w:val="000000"/>
          <w:lang w:eastAsia="ru-RU"/>
        </w:rPr>
        <w:t xml:space="preserve">з питань промислової політики та підприємництва: </w:t>
      </w:r>
      <w:hyperlink r:id="rId11">
        <w:r w:rsidRPr="00777B91">
          <w:rPr>
            <w:color w:val="000000"/>
            <w:lang w:eastAsia="ru-RU"/>
          </w:rPr>
          <w:t>www.komprompol.rada.gov.ua</w:t>
        </w:r>
      </w:hyperlink>
    </w:p>
    <w:p w14:paraId="3826CA41" w14:textId="77777777" w:rsidR="00061847" w:rsidRDefault="00061847" w:rsidP="00061847">
      <w:pPr>
        <w:spacing w:after="3" w:line="270" w:lineRule="auto"/>
        <w:ind w:left="170" w:right="54" w:firstLine="538"/>
        <w:jc w:val="both"/>
      </w:pPr>
      <w:r>
        <w:rPr>
          <w:color w:val="000000"/>
          <w:lang w:eastAsia="ru-RU"/>
        </w:rPr>
        <w:t>4.</w:t>
      </w:r>
      <w:r w:rsidRPr="00777B91">
        <w:rPr>
          <w:color w:val="000000"/>
          <w:lang w:eastAsia="ru-RU"/>
        </w:rPr>
        <w:t xml:space="preserve">Офіційний сайт Української асоціації інвестиційного бізнесу: </w:t>
      </w:r>
      <w:hyperlink r:id="rId12">
        <w:r w:rsidRPr="00777B91">
          <w:rPr>
            <w:color w:val="000000"/>
            <w:lang w:eastAsia="ru-RU"/>
          </w:rPr>
          <w:t>www.uaib.com.ua</w:t>
        </w:r>
      </w:hyperlink>
      <w:hyperlink r:id="rId13">
        <w:r w:rsidRPr="00777B91">
          <w:rPr>
            <w:color w:val="000000"/>
            <w:lang w:eastAsia="ru-RU"/>
          </w:rPr>
          <w:t>.</w:t>
        </w:r>
      </w:hyperlink>
    </w:p>
    <w:p w14:paraId="4329E419" w14:textId="77777777" w:rsidR="00061847" w:rsidRDefault="00061847" w:rsidP="00061847">
      <w:pPr>
        <w:spacing w:after="3" w:line="270" w:lineRule="auto"/>
        <w:ind w:left="170" w:right="54" w:firstLine="538"/>
        <w:jc w:val="both"/>
      </w:pPr>
      <w:r>
        <w:rPr>
          <w:color w:val="000000"/>
          <w:lang w:eastAsia="ru-RU"/>
        </w:rPr>
        <w:t xml:space="preserve">5. </w:t>
      </w:r>
      <w:r w:rsidRPr="00777B91">
        <w:rPr>
          <w:color w:val="000000"/>
          <w:lang w:eastAsia="ru-RU"/>
        </w:rPr>
        <w:t xml:space="preserve">Міністерство фінансів України: </w:t>
      </w:r>
      <w:r>
        <w:rPr>
          <w:color w:val="000000"/>
          <w:lang w:eastAsia="ru-RU"/>
        </w:rPr>
        <w:t xml:space="preserve">  </w:t>
      </w:r>
      <w:hyperlink r:id="rId14" w:history="1">
        <w:r w:rsidRPr="00777B91">
          <w:rPr>
            <w:rStyle w:val="a5"/>
            <w:lang w:eastAsia="ru-RU"/>
          </w:rPr>
          <w:t>www.minfin.gov.ua</w:t>
        </w:r>
      </w:hyperlink>
    </w:p>
    <w:p w14:paraId="39206DAC" w14:textId="4F43F74F" w:rsidR="00061847" w:rsidRDefault="00061847" w:rsidP="00061847">
      <w:pPr>
        <w:spacing w:after="3" w:line="270" w:lineRule="auto"/>
        <w:ind w:left="170" w:right="54" w:firstLine="53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6.</w:t>
      </w:r>
      <w:bookmarkStart w:id="11" w:name="_Hlk123824478"/>
      <w:r w:rsidRPr="00777B91">
        <w:rPr>
          <w:color w:val="000000"/>
          <w:lang w:eastAsia="ru-RU"/>
        </w:rPr>
        <w:t>Державна служба статистики України:</w:t>
      </w:r>
      <w:r>
        <w:rPr>
          <w:color w:val="000000"/>
          <w:lang w:eastAsia="ru-RU"/>
        </w:rPr>
        <w:t xml:space="preserve">  </w:t>
      </w:r>
      <w:r w:rsidRPr="00777B91">
        <w:rPr>
          <w:color w:val="000000"/>
          <w:lang w:eastAsia="ru-RU"/>
        </w:rPr>
        <w:t xml:space="preserve"> </w:t>
      </w:r>
      <w:hyperlink r:id="rId15">
        <w:r w:rsidRPr="00777B91">
          <w:rPr>
            <w:color w:val="000000"/>
            <w:lang w:eastAsia="ru-RU"/>
          </w:rPr>
          <w:t>www.ukrstat.gov.ua</w:t>
        </w:r>
      </w:hyperlink>
      <w:bookmarkEnd w:id="11"/>
    </w:p>
    <w:p w14:paraId="2D49AEE1" w14:textId="041B342D" w:rsidR="00FA4717" w:rsidRDefault="00FA4717" w:rsidP="00FA4717">
      <w:pPr>
        <w:spacing w:after="3" w:line="270" w:lineRule="auto"/>
        <w:ind w:left="170" w:right="54" w:firstLine="538"/>
        <w:jc w:val="both"/>
      </w:pPr>
      <w:r>
        <w:t>7. Бізнес-план кафе-кондитерської. Бізнес Світ: сучасний бізнес. URL:</w:t>
      </w:r>
    </w:p>
    <w:p w14:paraId="7EC6C2DA" w14:textId="77777777" w:rsidR="00FA4717" w:rsidRDefault="00FA4717" w:rsidP="00FA4717">
      <w:pPr>
        <w:spacing w:after="3" w:line="270" w:lineRule="auto"/>
        <w:ind w:left="170" w:right="54" w:firstLine="538"/>
        <w:jc w:val="both"/>
      </w:pPr>
      <w:r>
        <w:t>https://busines.in.ua/gotovyj-biznes-plan-kafe-kondyterskoyi/.</w:t>
      </w:r>
    </w:p>
    <w:p w14:paraId="2A2E3296" w14:textId="5E76D976" w:rsidR="00FA4717" w:rsidRDefault="00433BBA" w:rsidP="00433BBA">
      <w:pPr>
        <w:spacing w:after="3" w:line="270" w:lineRule="auto"/>
        <w:ind w:right="54" w:firstLine="708"/>
        <w:jc w:val="both"/>
      </w:pPr>
      <w:r>
        <w:t xml:space="preserve">8. </w:t>
      </w:r>
      <w:bookmarkStart w:id="12" w:name="_Hlk123824574"/>
      <w:r w:rsidR="00FA4717">
        <w:t xml:space="preserve">Бізнес-план по відкриттю кафе, бару чи ресторану. Бізнес в Україні. </w:t>
      </w:r>
      <w:proofErr w:type="spellStart"/>
      <w:r w:rsidR="00FA4717">
        <w:t>Бізнесідеї</w:t>
      </w:r>
      <w:proofErr w:type="spellEnd"/>
      <w:r w:rsidR="00FA4717">
        <w:t xml:space="preserve"> у сфері торгівлі. URL: https://dumka.biz/biznes-plan-po-vidkrittju-kafe-baru-chirestoranu/. </w:t>
      </w:r>
      <w:hyperlink r:id="rId16" w:history="1">
        <w:r w:rsidR="00FA4717" w:rsidRPr="000F7DBB">
          <w:rPr>
            <w:rStyle w:val="a5"/>
          </w:rPr>
          <w:t>http://ukrgroshi.com.ua/biznes-planu-restoranu-gotoviy-priklad.html</w:t>
        </w:r>
      </w:hyperlink>
      <w:bookmarkEnd w:id="12"/>
      <w:r w:rsidR="00FA4717">
        <w:t>.</w:t>
      </w:r>
    </w:p>
    <w:p w14:paraId="2C1F5B8C" w14:textId="09B700F7" w:rsidR="00FA4717" w:rsidRDefault="00433BBA" w:rsidP="00433BBA">
      <w:pPr>
        <w:pStyle w:val="a6"/>
        <w:spacing w:after="3" w:line="270" w:lineRule="auto"/>
        <w:ind w:left="927" w:right="54"/>
        <w:jc w:val="both"/>
      </w:pPr>
      <w:r>
        <w:t>9.</w:t>
      </w:r>
      <w:bookmarkStart w:id="13" w:name="_Hlk123824521"/>
      <w:r w:rsidR="00FA4717">
        <w:t xml:space="preserve">Бізнес-план інструкція для початківців: </w:t>
      </w:r>
      <w:r w:rsidR="00FA4717" w:rsidRPr="00FA4717">
        <w:t>https://itstatti.in.ua/18-biznes/659-yak-pravilno-napisati-biznes-plan.html</w:t>
      </w:r>
    </w:p>
    <w:bookmarkEnd w:id="10"/>
    <w:bookmarkEnd w:id="13"/>
    <w:p w14:paraId="7FE785A1" w14:textId="5BA7491C" w:rsidR="000D74D1" w:rsidRPr="00FA4717" w:rsidRDefault="003E64D8" w:rsidP="003E64D8">
      <w:pPr>
        <w:tabs>
          <w:tab w:val="left" w:pos="567"/>
        </w:tabs>
        <w:ind w:firstLine="567"/>
        <w:jc w:val="both"/>
      </w:pPr>
      <w:r w:rsidRPr="0086752D">
        <w:rPr>
          <w:b/>
          <w:bCs/>
          <w:color w:val="000000"/>
        </w:rPr>
        <w:br w:type="page"/>
      </w:r>
    </w:p>
    <w:sectPr w:rsidR="000D74D1" w:rsidRPr="00FA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0F19" w14:textId="77777777" w:rsidR="00BC1D50" w:rsidRDefault="00BC1D50" w:rsidP="00234B98">
      <w:r>
        <w:separator/>
      </w:r>
    </w:p>
  </w:endnote>
  <w:endnote w:type="continuationSeparator" w:id="0">
    <w:p w14:paraId="2FA81499" w14:textId="77777777" w:rsidR="00BC1D50" w:rsidRDefault="00BC1D50" w:rsidP="0023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31BE" w14:textId="77777777" w:rsidR="00BC1D50" w:rsidRDefault="00BC1D50" w:rsidP="00234B98">
      <w:r>
        <w:separator/>
      </w:r>
    </w:p>
  </w:footnote>
  <w:footnote w:type="continuationSeparator" w:id="0">
    <w:p w14:paraId="35AEC0FB" w14:textId="77777777" w:rsidR="00BC1D50" w:rsidRDefault="00BC1D50" w:rsidP="0023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7A68C3"/>
    <w:multiLevelType w:val="hybridMultilevel"/>
    <w:tmpl w:val="844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DE2"/>
    <w:multiLevelType w:val="hybridMultilevel"/>
    <w:tmpl w:val="B1D0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51C0"/>
    <w:multiLevelType w:val="hybridMultilevel"/>
    <w:tmpl w:val="F63C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4A8"/>
    <w:multiLevelType w:val="hybridMultilevel"/>
    <w:tmpl w:val="1EE2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764"/>
    <w:multiLevelType w:val="hybridMultilevel"/>
    <w:tmpl w:val="C9A2D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34924"/>
    <w:multiLevelType w:val="multilevel"/>
    <w:tmpl w:val="3BFCBC96"/>
    <w:lvl w:ilvl="0">
      <w:start w:val="1"/>
      <w:numFmt w:val="decimal"/>
      <w:lvlText w:val="%1.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494033"/>
    <w:multiLevelType w:val="hybridMultilevel"/>
    <w:tmpl w:val="2F1CCAD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2DD15A72"/>
    <w:multiLevelType w:val="multilevel"/>
    <w:tmpl w:val="3BFCBC96"/>
    <w:lvl w:ilvl="0">
      <w:start w:val="1"/>
      <w:numFmt w:val="decimal"/>
      <w:lvlText w:val="%1.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0" w15:restartNumberingAfterBreak="0">
    <w:nsid w:val="35AF4679"/>
    <w:multiLevelType w:val="hybridMultilevel"/>
    <w:tmpl w:val="9982766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21850"/>
    <w:multiLevelType w:val="hybridMultilevel"/>
    <w:tmpl w:val="BDD40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936ED"/>
    <w:multiLevelType w:val="hybridMultilevel"/>
    <w:tmpl w:val="B860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902EA"/>
    <w:multiLevelType w:val="hybridMultilevel"/>
    <w:tmpl w:val="B860C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C42AA7"/>
    <w:multiLevelType w:val="hybridMultilevel"/>
    <w:tmpl w:val="7916D9B2"/>
    <w:lvl w:ilvl="0" w:tplc="FFFFFFFF">
      <w:start w:val="7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351DF5"/>
    <w:multiLevelType w:val="hybridMultilevel"/>
    <w:tmpl w:val="CAF0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64A70"/>
    <w:multiLevelType w:val="hybridMultilevel"/>
    <w:tmpl w:val="85D0F7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810723"/>
    <w:multiLevelType w:val="hybridMultilevel"/>
    <w:tmpl w:val="F8A6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91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793302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2995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110068">
    <w:abstractNumId w:val="17"/>
  </w:num>
  <w:num w:numId="5" w16cid:durableId="280188586">
    <w:abstractNumId w:val="11"/>
  </w:num>
  <w:num w:numId="6" w16cid:durableId="1817608159">
    <w:abstractNumId w:val="5"/>
  </w:num>
  <w:num w:numId="7" w16cid:durableId="1837961880">
    <w:abstractNumId w:val="3"/>
  </w:num>
  <w:num w:numId="8" w16cid:durableId="59183199">
    <w:abstractNumId w:val="2"/>
  </w:num>
  <w:num w:numId="9" w16cid:durableId="119764086">
    <w:abstractNumId w:val="1"/>
  </w:num>
  <w:num w:numId="10" w16cid:durableId="101656909">
    <w:abstractNumId w:val="4"/>
  </w:num>
  <w:num w:numId="11" w16cid:durableId="29885401">
    <w:abstractNumId w:val="16"/>
  </w:num>
  <w:num w:numId="12" w16cid:durableId="1611204415">
    <w:abstractNumId w:val="7"/>
    <w:lvlOverride w:ilvl="0">
      <w:startOverride w:val="1"/>
    </w:lvlOverride>
  </w:num>
  <w:num w:numId="13" w16cid:durableId="1365709410">
    <w:abstractNumId w:val="12"/>
  </w:num>
  <w:num w:numId="14" w16cid:durableId="552156144">
    <w:abstractNumId w:val="10"/>
  </w:num>
  <w:num w:numId="15" w16cid:durableId="1989437102">
    <w:abstractNumId w:val="9"/>
  </w:num>
  <w:num w:numId="16" w16cid:durableId="1925843393">
    <w:abstractNumId w:val="6"/>
  </w:num>
  <w:num w:numId="17" w16cid:durableId="370541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9823354">
    <w:abstractNumId w:val="18"/>
  </w:num>
  <w:num w:numId="19" w16cid:durableId="1542861651">
    <w:abstractNumId w:val="8"/>
  </w:num>
  <w:num w:numId="20" w16cid:durableId="1781802483">
    <w:abstractNumId w:val="13"/>
  </w:num>
  <w:num w:numId="21" w16cid:durableId="240600468">
    <w:abstractNumId w:val="14"/>
  </w:num>
  <w:num w:numId="22" w16cid:durableId="1898776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B0"/>
    <w:rsid w:val="0000621B"/>
    <w:rsid w:val="00013D1F"/>
    <w:rsid w:val="00014447"/>
    <w:rsid w:val="000525C0"/>
    <w:rsid w:val="0006011A"/>
    <w:rsid w:val="00061847"/>
    <w:rsid w:val="000A4660"/>
    <w:rsid w:val="000D74D1"/>
    <w:rsid w:val="0015144A"/>
    <w:rsid w:val="001B44EE"/>
    <w:rsid w:val="00225016"/>
    <w:rsid w:val="00234B98"/>
    <w:rsid w:val="00273DB6"/>
    <w:rsid w:val="002971A5"/>
    <w:rsid w:val="00353F78"/>
    <w:rsid w:val="003621D9"/>
    <w:rsid w:val="003E0BC0"/>
    <w:rsid w:val="003E64D8"/>
    <w:rsid w:val="00432E46"/>
    <w:rsid w:val="00433BBA"/>
    <w:rsid w:val="004B4556"/>
    <w:rsid w:val="004B6565"/>
    <w:rsid w:val="005A54A2"/>
    <w:rsid w:val="005D7A21"/>
    <w:rsid w:val="006A1EE1"/>
    <w:rsid w:val="006D4CFD"/>
    <w:rsid w:val="006F5874"/>
    <w:rsid w:val="00707E81"/>
    <w:rsid w:val="00732042"/>
    <w:rsid w:val="0075248D"/>
    <w:rsid w:val="00773CC7"/>
    <w:rsid w:val="007924D4"/>
    <w:rsid w:val="00853DDE"/>
    <w:rsid w:val="008608E4"/>
    <w:rsid w:val="0087249C"/>
    <w:rsid w:val="00872EBF"/>
    <w:rsid w:val="008B0748"/>
    <w:rsid w:val="00913A1D"/>
    <w:rsid w:val="00917280"/>
    <w:rsid w:val="00970F95"/>
    <w:rsid w:val="0099398B"/>
    <w:rsid w:val="009C3E39"/>
    <w:rsid w:val="009E6197"/>
    <w:rsid w:val="00A1072D"/>
    <w:rsid w:val="00A531DF"/>
    <w:rsid w:val="00AC3897"/>
    <w:rsid w:val="00AF2613"/>
    <w:rsid w:val="00B30873"/>
    <w:rsid w:val="00BC1D50"/>
    <w:rsid w:val="00BF6825"/>
    <w:rsid w:val="00C304F3"/>
    <w:rsid w:val="00C35792"/>
    <w:rsid w:val="00C6128A"/>
    <w:rsid w:val="00C86A4D"/>
    <w:rsid w:val="00C9326E"/>
    <w:rsid w:val="00CC37A5"/>
    <w:rsid w:val="00CF684A"/>
    <w:rsid w:val="00D50205"/>
    <w:rsid w:val="00D63FD6"/>
    <w:rsid w:val="00D70392"/>
    <w:rsid w:val="00DA72B0"/>
    <w:rsid w:val="00E25310"/>
    <w:rsid w:val="00E273CF"/>
    <w:rsid w:val="00F36FEC"/>
    <w:rsid w:val="00FA4717"/>
    <w:rsid w:val="00FD0DD2"/>
    <w:rsid w:val="00FD331A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25D8"/>
  <w15:chartTrackingRefBased/>
  <w15:docId w15:val="{C6F40B8D-3796-4703-BC62-CFEEC25F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F3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3DDE"/>
    <w:pPr>
      <w:keepNext/>
      <w:numPr>
        <w:ilvl w:val="2"/>
        <w:numId w:val="1"/>
      </w:numPr>
      <w:spacing w:after="120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53DDE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853DDE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853DDE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uiPriority w:val="99"/>
    <w:unhideWhenUsed/>
    <w:rsid w:val="00D50205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9C3E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F68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ar-SA"/>
    </w:rPr>
  </w:style>
  <w:style w:type="paragraph" w:styleId="a7">
    <w:name w:val="Normal (Web)"/>
    <w:basedOn w:val="a"/>
    <w:uiPriority w:val="99"/>
    <w:semiHidden/>
    <w:unhideWhenUsed/>
    <w:rsid w:val="00CF684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36F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ar-SA"/>
    </w:rPr>
  </w:style>
  <w:style w:type="paragraph" w:styleId="a8">
    <w:name w:val="header"/>
    <w:basedOn w:val="a"/>
    <w:link w:val="a9"/>
    <w:uiPriority w:val="99"/>
    <w:unhideWhenUsed/>
    <w:rsid w:val="00234B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4B9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234B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B9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c">
    <w:name w:val="Unresolved Mention"/>
    <w:basedOn w:val="a0"/>
    <w:uiPriority w:val="99"/>
    <w:semiHidden/>
    <w:unhideWhenUsed/>
    <w:rsid w:val="0006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4819" TargetMode="External"/><Relationship Id="rId13" Type="http://schemas.openxmlformats.org/officeDocument/2006/relationships/hyperlink" Target="http://www.uaib.com.u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aib.com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krgroshi.com.ua/biznes-planu-restoranu-gotoviy-priklad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mprompol.rada.gov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krstat.gov.ua/" TargetMode="External"/><Relationship Id="rId10" Type="http://schemas.openxmlformats.org/officeDocument/2006/relationships/hyperlink" Target="http://www.uspp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a.gov.ua/" TargetMode="External"/><Relationship Id="rId1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11</Pages>
  <Words>2067</Words>
  <Characters>13129</Characters>
  <Application>Microsoft Office Word</Application>
  <DocSecurity>0</DocSecurity>
  <Lines>386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Гришун</cp:lastModifiedBy>
  <cp:revision>33</cp:revision>
  <dcterms:created xsi:type="dcterms:W3CDTF">2021-09-26T17:07:00Z</dcterms:created>
  <dcterms:modified xsi:type="dcterms:W3CDTF">2024-01-28T16:06:00Z</dcterms:modified>
</cp:coreProperties>
</file>