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DF" w:rsidRDefault="00E03ADF" w:rsidP="0038714A">
      <w:pPr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6019800" cy="8484089"/>
            <wp:effectExtent l="19050" t="0" r="0" b="0"/>
            <wp:docPr id="2" name="Рисунок 1" descr="C:\Users\Home\Downloads\IMG_20240130_013325_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_20240130_013325_7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48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ADF" w:rsidRDefault="00E03ADF" w:rsidP="0038714A">
      <w:pPr>
        <w:jc w:val="center"/>
        <w:rPr>
          <w:b/>
          <w:bCs/>
          <w:caps/>
          <w:sz w:val="28"/>
          <w:szCs w:val="28"/>
          <w:lang w:val="en-US"/>
        </w:rPr>
      </w:pPr>
    </w:p>
    <w:p w:rsidR="00E03ADF" w:rsidRDefault="00E03ADF" w:rsidP="0038714A">
      <w:pPr>
        <w:jc w:val="center"/>
        <w:rPr>
          <w:b/>
          <w:bCs/>
          <w:caps/>
          <w:sz w:val="28"/>
          <w:szCs w:val="28"/>
          <w:lang w:val="en-US"/>
        </w:rPr>
      </w:pPr>
    </w:p>
    <w:p w:rsidR="00E03ADF" w:rsidRDefault="00E03ADF" w:rsidP="0038714A">
      <w:pPr>
        <w:jc w:val="center"/>
        <w:rPr>
          <w:b/>
          <w:bCs/>
          <w:caps/>
          <w:sz w:val="28"/>
          <w:szCs w:val="28"/>
          <w:lang w:val="en-US"/>
        </w:rPr>
      </w:pPr>
    </w:p>
    <w:p w:rsidR="008C7982" w:rsidRPr="00167F4A" w:rsidRDefault="00AD27CC" w:rsidP="0038714A">
      <w:pPr>
        <w:jc w:val="center"/>
        <w:rPr>
          <w:b/>
          <w:bCs/>
          <w:sz w:val="28"/>
          <w:szCs w:val="28"/>
        </w:rPr>
      </w:pPr>
      <w:r w:rsidRPr="00167F4A">
        <w:rPr>
          <w:b/>
          <w:bCs/>
          <w:caps/>
          <w:sz w:val="28"/>
          <w:szCs w:val="28"/>
        </w:rPr>
        <w:lastRenderedPageBreak/>
        <w:t>1</w:t>
      </w:r>
      <w:r w:rsidR="008C7982" w:rsidRPr="00167F4A">
        <w:rPr>
          <w:b/>
          <w:bCs/>
          <w:caps/>
          <w:sz w:val="28"/>
          <w:szCs w:val="28"/>
        </w:rPr>
        <w:t xml:space="preserve">. </w:t>
      </w:r>
      <w:r w:rsidR="00F56F8C" w:rsidRPr="00167F4A">
        <w:rPr>
          <w:b/>
          <w:bCs/>
          <w:sz w:val="28"/>
          <w:szCs w:val="28"/>
        </w:rPr>
        <w:t>Опис навчальної дисципліни</w:t>
      </w:r>
    </w:p>
    <w:p w:rsidR="008C7982" w:rsidRPr="00167F4A" w:rsidRDefault="008C7982" w:rsidP="008C7982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4E2650" w:rsidRPr="00E97F3A" w:rsidTr="00BA4482">
        <w:trPr>
          <w:trHeight w:val="579"/>
        </w:trPr>
        <w:tc>
          <w:tcPr>
            <w:tcW w:w="2896" w:type="dxa"/>
            <w:vMerge w:val="restart"/>
            <w:vAlign w:val="center"/>
          </w:tcPr>
          <w:p w:rsidR="004E2650" w:rsidRPr="0088186A" w:rsidRDefault="004E2650" w:rsidP="00BA4482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4E2650" w:rsidRPr="0088186A" w:rsidRDefault="004E2650" w:rsidP="00BA4482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Галузь знань, </w:t>
            </w:r>
          </w:p>
          <w:p w:rsidR="004E2650" w:rsidRDefault="004E2650" w:rsidP="00BA4482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>напрям підготовки,</w:t>
            </w:r>
          </w:p>
          <w:p w:rsidR="004E2650" w:rsidRPr="0088186A" w:rsidRDefault="004E2650" w:rsidP="00BA4482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:rsidR="004E2650" w:rsidRPr="0088186A" w:rsidRDefault="004E2650" w:rsidP="00BA4482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4E2650" w:rsidRPr="00E97F3A" w:rsidTr="00BA4482">
        <w:trPr>
          <w:trHeight w:val="549"/>
        </w:trPr>
        <w:tc>
          <w:tcPr>
            <w:tcW w:w="2896" w:type="dxa"/>
            <w:vMerge/>
            <w:vAlign w:val="center"/>
          </w:tcPr>
          <w:p w:rsidR="004E2650" w:rsidRPr="00E01847" w:rsidRDefault="004E2650" w:rsidP="00BA4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4E2650" w:rsidRPr="00E01847" w:rsidRDefault="004E2650" w:rsidP="00BA4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E2650" w:rsidRPr="0088186A" w:rsidRDefault="004E2650" w:rsidP="00BA4482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денна форма навчання</w:t>
            </w:r>
          </w:p>
        </w:tc>
        <w:tc>
          <w:tcPr>
            <w:tcW w:w="1800" w:type="dxa"/>
          </w:tcPr>
          <w:p w:rsidR="004E2650" w:rsidRPr="0088186A" w:rsidRDefault="004E2650" w:rsidP="00BA4482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заочна форма навчання</w:t>
            </w:r>
          </w:p>
        </w:tc>
      </w:tr>
      <w:tr w:rsidR="004E2650" w:rsidRPr="00E97F3A" w:rsidTr="00BA4482">
        <w:trPr>
          <w:trHeight w:val="365"/>
        </w:trPr>
        <w:tc>
          <w:tcPr>
            <w:tcW w:w="2896" w:type="dxa"/>
            <w:vMerge w:val="restart"/>
            <w:vAlign w:val="center"/>
          </w:tcPr>
          <w:p w:rsidR="004E2650" w:rsidRPr="00E97F3A" w:rsidRDefault="004E2650" w:rsidP="0038714A">
            <w:pPr>
              <w:spacing w:before="60" w:after="60"/>
            </w:pPr>
            <w:r w:rsidRPr="00E97F3A">
              <w:t xml:space="preserve">Кількість кредитів </w:t>
            </w:r>
            <w:r>
              <w:t>–</w:t>
            </w:r>
            <w:r w:rsidRPr="00E97F3A">
              <w:t xml:space="preserve"> </w:t>
            </w:r>
            <w:r w:rsidR="0038714A">
              <w:t>3</w:t>
            </w:r>
          </w:p>
        </w:tc>
        <w:tc>
          <w:tcPr>
            <w:tcW w:w="3262" w:type="dxa"/>
            <w:vMerge w:val="restart"/>
          </w:tcPr>
          <w:p w:rsidR="004E2650" w:rsidRPr="00E01847" w:rsidRDefault="004E2650" w:rsidP="00BA4482">
            <w:pPr>
              <w:jc w:val="center"/>
              <w:rPr>
                <w:sz w:val="20"/>
                <w:szCs w:val="20"/>
              </w:rPr>
            </w:pPr>
            <w:r w:rsidRPr="00E01847">
              <w:rPr>
                <w:sz w:val="20"/>
                <w:szCs w:val="20"/>
              </w:rPr>
              <w:t>Галузь знань</w:t>
            </w:r>
          </w:p>
          <w:p w:rsidR="004E2650" w:rsidRPr="005A3570" w:rsidRDefault="005238C6" w:rsidP="00BA448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011-освіта, </w:t>
            </w:r>
            <w:r w:rsidR="00DD2FFD">
              <w:rPr>
                <w:sz w:val="20"/>
                <w:szCs w:val="20"/>
              </w:rPr>
              <w:t xml:space="preserve">21-мистецтво, </w:t>
            </w:r>
            <w:r>
              <w:rPr>
                <w:sz w:val="20"/>
                <w:szCs w:val="20"/>
              </w:rPr>
              <w:t xml:space="preserve">22-гуманітарні науки, </w:t>
            </w:r>
            <w:r w:rsidR="00946FE0">
              <w:rPr>
                <w:sz w:val="20"/>
                <w:szCs w:val="20"/>
              </w:rPr>
              <w:t xml:space="preserve">31-соціальні та поведінкові науки, </w:t>
            </w:r>
            <w:r w:rsidR="0020640A">
              <w:rPr>
                <w:sz w:val="20"/>
                <w:szCs w:val="20"/>
              </w:rPr>
              <w:t xml:space="preserve">092-соціальна робота, </w:t>
            </w:r>
            <w:r w:rsidR="008E1D37">
              <w:rPr>
                <w:sz w:val="20"/>
                <w:szCs w:val="20"/>
              </w:rPr>
              <w:t>101-сфера обслуговування.</w:t>
            </w:r>
          </w:p>
        </w:tc>
        <w:tc>
          <w:tcPr>
            <w:tcW w:w="3420" w:type="dxa"/>
            <w:gridSpan w:val="2"/>
            <w:vAlign w:val="center"/>
          </w:tcPr>
          <w:p w:rsidR="004E2650" w:rsidRPr="0088186A" w:rsidRDefault="004E2650" w:rsidP="00CC7EF0">
            <w:pPr>
              <w:rPr>
                <w:i/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за вибором</w:t>
            </w:r>
            <w:r w:rsidR="00CC7EF0">
              <w:rPr>
                <w:sz w:val="20"/>
                <w:szCs w:val="20"/>
              </w:rPr>
              <w:t xml:space="preserve">                            -</w:t>
            </w:r>
          </w:p>
        </w:tc>
      </w:tr>
      <w:tr w:rsidR="004E2650" w:rsidRPr="00E97F3A" w:rsidTr="00BA4482">
        <w:trPr>
          <w:trHeight w:val="480"/>
        </w:trPr>
        <w:tc>
          <w:tcPr>
            <w:tcW w:w="2896" w:type="dxa"/>
            <w:vMerge/>
            <w:vAlign w:val="center"/>
          </w:tcPr>
          <w:p w:rsidR="004E2650" w:rsidRPr="00E97F3A" w:rsidRDefault="004E2650" w:rsidP="00BA4482">
            <w:pPr>
              <w:spacing w:before="60" w:after="60"/>
            </w:pPr>
          </w:p>
        </w:tc>
        <w:tc>
          <w:tcPr>
            <w:tcW w:w="3262" w:type="dxa"/>
            <w:vMerge/>
          </w:tcPr>
          <w:p w:rsidR="004E2650" w:rsidRPr="00E01847" w:rsidRDefault="004E2650" w:rsidP="00BA4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E2650" w:rsidRPr="0088186A" w:rsidRDefault="004E2650" w:rsidP="00CC7EF0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Цикл дисциплін</w:t>
            </w:r>
            <w:r>
              <w:rPr>
                <w:sz w:val="20"/>
                <w:szCs w:val="20"/>
              </w:rPr>
              <w:t>.</w:t>
            </w:r>
            <w:r w:rsidR="00CC7EF0">
              <w:rPr>
                <w:sz w:val="20"/>
                <w:szCs w:val="20"/>
              </w:rPr>
              <w:t xml:space="preserve"> – </w:t>
            </w:r>
            <w:proofErr w:type="spellStart"/>
            <w:r w:rsidR="00CC7EF0">
              <w:rPr>
                <w:sz w:val="20"/>
                <w:szCs w:val="20"/>
              </w:rPr>
              <w:t>соціально-гуанітарні</w:t>
            </w:r>
            <w:proofErr w:type="spellEnd"/>
          </w:p>
        </w:tc>
      </w:tr>
      <w:tr w:rsidR="004E2650" w:rsidRPr="00E97F3A" w:rsidTr="00BA4482">
        <w:trPr>
          <w:trHeight w:val="631"/>
        </w:trPr>
        <w:tc>
          <w:tcPr>
            <w:tcW w:w="2896" w:type="dxa"/>
            <w:vAlign w:val="center"/>
          </w:tcPr>
          <w:p w:rsidR="004E2650" w:rsidRPr="0050271C" w:rsidRDefault="004E2650" w:rsidP="00BA4482">
            <w:pPr>
              <w:spacing w:before="60" w:after="60"/>
              <w:rPr>
                <w:lang w:val="en-US"/>
              </w:rPr>
            </w:pPr>
            <w:r>
              <w:t>Розділів</w:t>
            </w:r>
            <w:r w:rsidRPr="00E97F3A">
              <w:t xml:space="preserve"> – </w:t>
            </w:r>
            <w:r w:rsidR="0038714A"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4E2650" w:rsidRPr="00E01847" w:rsidRDefault="004E2650" w:rsidP="00BA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Спеціальність</w:t>
            </w:r>
          </w:p>
          <w:p w:rsidR="0096077A" w:rsidRDefault="0096077A" w:rsidP="009607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032-історія та археологія; 291</w:t>
            </w:r>
            <w:r w:rsidRPr="00204EEC">
              <w:rPr>
                <w:sz w:val="18"/>
                <w:szCs w:val="18"/>
              </w:rPr>
              <w:t xml:space="preserve">-міжнародні відносини, суспільні комунікації та регіональні студії; 017-фізична культура і </w:t>
            </w:r>
            <w:r>
              <w:rPr>
                <w:sz w:val="18"/>
                <w:szCs w:val="18"/>
              </w:rPr>
              <w:t>спорт</w:t>
            </w:r>
            <w:r w:rsidRPr="00204EEC">
              <w:rPr>
                <w:sz w:val="18"/>
                <w:szCs w:val="18"/>
              </w:rPr>
              <w:t xml:space="preserve">; 227-фізична реабілітація; 242-туризм; 241-готельно-ресторанна справа; 231-соціальна робота (соціальна педагогіка); 053-психологія; 026-сценічне мистецтво; 022-дизайн </w:t>
            </w:r>
          </w:p>
          <w:p w:rsidR="0096077A" w:rsidRDefault="0096077A" w:rsidP="0096077A">
            <w:pPr>
              <w:rPr>
                <w:sz w:val="28"/>
                <w:szCs w:val="28"/>
              </w:rPr>
            </w:pPr>
          </w:p>
          <w:p w:rsidR="004E2650" w:rsidRPr="00E01847" w:rsidRDefault="004E2650" w:rsidP="00BA4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E2650" w:rsidRPr="00E97F3A" w:rsidRDefault="004E2650" w:rsidP="00BA4482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</w:p>
        </w:tc>
      </w:tr>
      <w:tr w:rsidR="004E2650" w:rsidRPr="00E97F3A" w:rsidTr="00BA4482">
        <w:trPr>
          <w:trHeight w:val="323"/>
        </w:trPr>
        <w:tc>
          <w:tcPr>
            <w:tcW w:w="2896" w:type="dxa"/>
            <w:vMerge w:val="restart"/>
            <w:vAlign w:val="center"/>
          </w:tcPr>
          <w:p w:rsidR="004E2650" w:rsidRDefault="004E2650" w:rsidP="00BA4482">
            <w:pPr>
              <w:spacing w:before="60" w:after="60"/>
            </w:pPr>
            <w:r w:rsidRPr="00E97F3A">
              <w:t xml:space="preserve">Загальна кількість годин </w:t>
            </w:r>
            <w:r w:rsidR="0038714A">
              <w:t>–</w:t>
            </w:r>
            <w:r>
              <w:t xml:space="preserve"> </w:t>
            </w:r>
            <w:r w:rsidR="0038714A">
              <w:t>90</w:t>
            </w:r>
          </w:p>
          <w:p w:rsidR="0038714A" w:rsidRPr="00E97F3A" w:rsidRDefault="0038714A" w:rsidP="00BA4482">
            <w:pPr>
              <w:spacing w:before="60" w:after="60"/>
            </w:pPr>
          </w:p>
        </w:tc>
        <w:tc>
          <w:tcPr>
            <w:tcW w:w="3262" w:type="dxa"/>
            <w:vMerge/>
            <w:vAlign w:val="center"/>
          </w:tcPr>
          <w:p w:rsidR="004E2650" w:rsidRPr="00E01847" w:rsidRDefault="004E2650" w:rsidP="00BA4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E2650" w:rsidRPr="00E97F3A" w:rsidRDefault="00E03ADF" w:rsidP="00BA4482">
            <w:pPr>
              <w:jc w:val="center"/>
            </w:pPr>
            <w:r>
              <w:rPr>
                <w:lang w:val="en-US"/>
              </w:rPr>
              <w:t>4</w:t>
            </w:r>
            <w:r w:rsidR="004E2650" w:rsidRPr="00E97F3A">
              <w:t>-й</w:t>
            </w:r>
          </w:p>
        </w:tc>
        <w:tc>
          <w:tcPr>
            <w:tcW w:w="1800" w:type="dxa"/>
            <w:vAlign w:val="center"/>
          </w:tcPr>
          <w:p w:rsidR="004E2650" w:rsidRPr="00E97F3A" w:rsidRDefault="002F5C4B" w:rsidP="00BA4482">
            <w:pPr>
              <w:jc w:val="center"/>
            </w:pPr>
            <w:r>
              <w:t>-</w:t>
            </w:r>
          </w:p>
        </w:tc>
      </w:tr>
      <w:tr w:rsidR="004E2650" w:rsidRPr="00E97F3A" w:rsidTr="00BA4482">
        <w:trPr>
          <w:trHeight w:val="322"/>
        </w:trPr>
        <w:tc>
          <w:tcPr>
            <w:tcW w:w="2896" w:type="dxa"/>
            <w:vMerge/>
            <w:vAlign w:val="center"/>
          </w:tcPr>
          <w:p w:rsidR="004E2650" w:rsidRPr="00E97F3A" w:rsidRDefault="004E2650" w:rsidP="00BA4482"/>
        </w:tc>
        <w:tc>
          <w:tcPr>
            <w:tcW w:w="3262" w:type="dxa"/>
            <w:vMerge/>
            <w:vAlign w:val="center"/>
          </w:tcPr>
          <w:p w:rsidR="004E2650" w:rsidRPr="00E01847" w:rsidRDefault="004E2650" w:rsidP="00BA4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E2650" w:rsidRPr="00E97F3A" w:rsidRDefault="004E2650" w:rsidP="00BA4482">
            <w:pPr>
              <w:jc w:val="center"/>
              <w:rPr>
                <w:b/>
              </w:rPr>
            </w:pPr>
            <w:r w:rsidRPr="00E97F3A">
              <w:rPr>
                <w:b/>
              </w:rPr>
              <w:t>Лекції</w:t>
            </w:r>
          </w:p>
        </w:tc>
      </w:tr>
      <w:tr w:rsidR="004E2650" w:rsidRPr="00E97F3A" w:rsidTr="00BA4482">
        <w:trPr>
          <w:trHeight w:val="320"/>
        </w:trPr>
        <w:tc>
          <w:tcPr>
            <w:tcW w:w="2896" w:type="dxa"/>
            <w:vMerge w:val="restart"/>
            <w:vAlign w:val="center"/>
          </w:tcPr>
          <w:p w:rsidR="004E2650" w:rsidRPr="00E97F3A" w:rsidRDefault="004E2650" w:rsidP="00BA4482">
            <w:r w:rsidRPr="00E97F3A">
              <w:t>Тижневих годин для денної форми навчання:</w:t>
            </w:r>
          </w:p>
          <w:p w:rsidR="004E2650" w:rsidRPr="00E97F3A" w:rsidRDefault="004E2650" w:rsidP="00BA4482">
            <w:r w:rsidRPr="00E97F3A">
              <w:t xml:space="preserve">аудиторних – </w:t>
            </w:r>
            <w:r w:rsidR="0038714A">
              <w:t>2</w:t>
            </w:r>
          </w:p>
          <w:p w:rsidR="004E2650" w:rsidRPr="00E97F3A" w:rsidRDefault="004E2650" w:rsidP="00BA4482">
            <w:r w:rsidRPr="00E97F3A">
              <w:t>самостійної роботи студента –</w:t>
            </w:r>
            <w:r w:rsidR="0038714A">
              <w:t>5,5</w:t>
            </w:r>
          </w:p>
        </w:tc>
        <w:tc>
          <w:tcPr>
            <w:tcW w:w="3262" w:type="dxa"/>
            <w:vMerge w:val="restart"/>
            <w:vAlign w:val="center"/>
          </w:tcPr>
          <w:p w:rsidR="004E2650" w:rsidRDefault="004E2650" w:rsidP="00BA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Спеціалізація</w:t>
            </w:r>
          </w:p>
          <w:p w:rsidR="00CC7EF0" w:rsidRDefault="00CC7EF0" w:rsidP="00BA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2650" w:rsidRPr="004E2650" w:rsidRDefault="004E2650" w:rsidP="00CC7EF0">
            <w:pPr>
              <w:ind w:left="39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E2650" w:rsidRPr="00E97F3A" w:rsidRDefault="00E03ADF" w:rsidP="00BA4482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2F5C4B">
              <w:t xml:space="preserve"> </w:t>
            </w:r>
            <w:r w:rsidR="004E2650" w:rsidRPr="00E97F3A">
              <w:t>год.</w:t>
            </w:r>
          </w:p>
        </w:tc>
        <w:tc>
          <w:tcPr>
            <w:tcW w:w="1800" w:type="dxa"/>
            <w:vAlign w:val="center"/>
          </w:tcPr>
          <w:p w:rsidR="004E2650" w:rsidRPr="00E97F3A" w:rsidRDefault="002F5C4B" w:rsidP="00BA4482">
            <w:pPr>
              <w:jc w:val="center"/>
            </w:pPr>
            <w:r>
              <w:t>-</w:t>
            </w:r>
          </w:p>
        </w:tc>
      </w:tr>
      <w:tr w:rsidR="004E2650" w:rsidRPr="00E97F3A" w:rsidTr="00BA4482">
        <w:trPr>
          <w:trHeight w:val="320"/>
        </w:trPr>
        <w:tc>
          <w:tcPr>
            <w:tcW w:w="2896" w:type="dxa"/>
            <w:vMerge/>
            <w:vAlign w:val="center"/>
          </w:tcPr>
          <w:p w:rsidR="004E2650" w:rsidRPr="00E97F3A" w:rsidRDefault="004E2650" w:rsidP="00BA4482"/>
        </w:tc>
        <w:tc>
          <w:tcPr>
            <w:tcW w:w="3262" w:type="dxa"/>
            <w:vMerge/>
            <w:vAlign w:val="center"/>
          </w:tcPr>
          <w:p w:rsidR="004E2650" w:rsidRPr="00E97F3A" w:rsidRDefault="004E2650" w:rsidP="00BA4482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E2650" w:rsidRPr="00E97F3A" w:rsidRDefault="004E2650" w:rsidP="00BA4482">
            <w:pPr>
              <w:jc w:val="center"/>
              <w:rPr>
                <w:b/>
              </w:rPr>
            </w:pPr>
            <w:r w:rsidRPr="00E97F3A">
              <w:rPr>
                <w:b/>
              </w:rPr>
              <w:t>Практичні</w:t>
            </w:r>
            <w:r>
              <w:rPr>
                <w:b/>
              </w:rPr>
              <w:t>/С</w:t>
            </w:r>
            <w:r w:rsidRPr="00E97F3A">
              <w:rPr>
                <w:b/>
              </w:rPr>
              <w:t>емінарські</w:t>
            </w:r>
            <w:r>
              <w:rPr>
                <w:b/>
              </w:rPr>
              <w:t>/</w:t>
            </w:r>
            <w:r w:rsidRPr="00E97F3A">
              <w:rPr>
                <w:b/>
              </w:rPr>
              <w:t xml:space="preserve"> Лабораторні</w:t>
            </w:r>
          </w:p>
        </w:tc>
      </w:tr>
      <w:tr w:rsidR="004E2650" w:rsidRPr="00E97F3A" w:rsidTr="00BA4482">
        <w:trPr>
          <w:trHeight w:val="320"/>
        </w:trPr>
        <w:tc>
          <w:tcPr>
            <w:tcW w:w="2896" w:type="dxa"/>
            <w:vMerge/>
            <w:vAlign w:val="center"/>
          </w:tcPr>
          <w:p w:rsidR="004E2650" w:rsidRPr="00E97F3A" w:rsidRDefault="004E2650" w:rsidP="00BA4482"/>
        </w:tc>
        <w:tc>
          <w:tcPr>
            <w:tcW w:w="3262" w:type="dxa"/>
            <w:vMerge/>
            <w:vAlign w:val="center"/>
          </w:tcPr>
          <w:p w:rsidR="004E2650" w:rsidRPr="00E97F3A" w:rsidRDefault="004E2650" w:rsidP="00BA4482">
            <w:pPr>
              <w:jc w:val="center"/>
            </w:pPr>
          </w:p>
        </w:tc>
        <w:tc>
          <w:tcPr>
            <w:tcW w:w="1620" w:type="dxa"/>
            <w:vAlign w:val="center"/>
          </w:tcPr>
          <w:p w:rsidR="004E2650" w:rsidRPr="00E97F3A" w:rsidRDefault="002F5C4B" w:rsidP="00BA4482">
            <w:pPr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4E2650" w:rsidRPr="00E97F3A" w:rsidRDefault="002F5C4B" w:rsidP="00BA4482">
            <w:pPr>
              <w:jc w:val="center"/>
            </w:pPr>
            <w:r>
              <w:t>-</w:t>
            </w:r>
          </w:p>
        </w:tc>
      </w:tr>
      <w:tr w:rsidR="004E2650" w:rsidRPr="00E97F3A" w:rsidTr="00BA4482">
        <w:trPr>
          <w:trHeight w:val="138"/>
        </w:trPr>
        <w:tc>
          <w:tcPr>
            <w:tcW w:w="2896" w:type="dxa"/>
            <w:vMerge/>
            <w:vAlign w:val="center"/>
          </w:tcPr>
          <w:p w:rsidR="004E2650" w:rsidRPr="00E97F3A" w:rsidRDefault="004E2650" w:rsidP="00BA4482">
            <w:pPr>
              <w:jc w:val="center"/>
            </w:pPr>
          </w:p>
        </w:tc>
        <w:tc>
          <w:tcPr>
            <w:tcW w:w="3262" w:type="dxa"/>
            <w:vMerge w:val="restart"/>
            <w:vAlign w:val="center"/>
          </w:tcPr>
          <w:p w:rsidR="004E2650" w:rsidRPr="00E97F3A" w:rsidRDefault="004E2650" w:rsidP="00BA4482">
            <w:pPr>
              <w:jc w:val="center"/>
            </w:pPr>
            <w:r>
              <w:rPr>
                <w:sz w:val="20"/>
                <w:szCs w:val="20"/>
              </w:rPr>
              <w:t>Рівень вищої освіти:</w:t>
            </w:r>
            <w:r w:rsidRPr="002A652F">
              <w:rPr>
                <w:b/>
                <w:sz w:val="20"/>
                <w:szCs w:val="20"/>
              </w:rPr>
              <w:t xml:space="preserve"> бакалаврський</w:t>
            </w:r>
          </w:p>
        </w:tc>
        <w:tc>
          <w:tcPr>
            <w:tcW w:w="3420" w:type="dxa"/>
            <w:gridSpan w:val="2"/>
            <w:vAlign w:val="center"/>
          </w:tcPr>
          <w:p w:rsidR="004E2650" w:rsidRPr="00E97F3A" w:rsidRDefault="004E2650" w:rsidP="00BA4482">
            <w:pPr>
              <w:jc w:val="center"/>
              <w:rPr>
                <w:b/>
              </w:rPr>
            </w:pPr>
            <w:r w:rsidRPr="00E97F3A">
              <w:rPr>
                <w:b/>
              </w:rPr>
              <w:t>Самостійна робота</w:t>
            </w:r>
          </w:p>
        </w:tc>
      </w:tr>
      <w:tr w:rsidR="004E2650" w:rsidRPr="00E97F3A" w:rsidTr="00BA4482">
        <w:trPr>
          <w:trHeight w:val="138"/>
        </w:trPr>
        <w:tc>
          <w:tcPr>
            <w:tcW w:w="2896" w:type="dxa"/>
            <w:vMerge/>
            <w:vAlign w:val="center"/>
          </w:tcPr>
          <w:p w:rsidR="004E2650" w:rsidRPr="00E97F3A" w:rsidRDefault="004E2650" w:rsidP="00BA4482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4E2650" w:rsidRPr="00E97F3A" w:rsidRDefault="004E2650" w:rsidP="00BA4482">
            <w:pPr>
              <w:jc w:val="center"/>
            </w:pPr>
          </w:p>
        </w:tc>
        <w:tc>
          <w:tcPr>
            <w:tcW w:w="1620" w:type="dxa"/>
            <w:vAlign w:val="center"/>
          </w:tcPr>
          <w:p w:rsidR="004E2650" w:rsidRPr="00E97F3A" w:rsidRDefault="005744BF" w:rsidP="00BA4482">
            <w:pPr>
              <w:jc w:val="center"/>
              <w:rPr>
                <w:i/>
              </w:rPr>
            </w:pPr>
            <w:r>
              <w:t>7</w:t>
            </w:r>
            <w:r w:rsidR="00E03ADF">
              <w:rPr>
                <w:lang w:val="en-US"/>
              </w:rPr>
              <w:t>0</w:t>
            </w:r>
            <w:r w:rsidR="002F5C4B">
              <w:t xml:space="preserve"> </w:t>
            </w:r>
            <w:r w:rsidR="004E2650" w:rsidRPr="00E97F3A">
              <w:t>год.</w:t>
            </w:r>
          </w:p>
        </w:tc>
        <w:tc>
          <w:tcPr>
            <w:tcW w:w="1800" w:type="dxa"/>
            <w:vAlign w:val="center"/>
          </w:tcPr>
          <w:p w:rsidR="004E2650" w:rsidRPr="00E97F3A" w:rsidRDefault="002F5C4B" w:rsidP="00BA4482">
            <w:pPr>
              <w:jc w:val="center"/>
            </w:pPr>
            <w:r>
              <w:t>-</w:t>
            </w:r>
          </w:p>
        </w:tc>
      </w:tr>
      <w:tr w:rsidR="004E2650" w:rsidRPr="00E97F3A" w:rsidTr="00BA4482">
        <w:trPr>
          <w:trHeight w:val="138"/>
        </w:trPr>
        <w:tc>
          <w:tcPr>
            <w:tcW w:w="2896" w:type="dxa"/>
            <w:vMerge/>
            <w:vAlign w:val="center"/>
          </w:tcPr>
          <w:p w:rsidR="004E2650" w:rsidRPr="00E97F3A" w:rsidRDefault="004E2650" w:rsidP="00BA4482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4E2650" w:rsidRPr="00E97F3A" w:rsidRDefault="004E2650" w:rsidP="00BA4482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E2650" w:rsidRDefault="004E2650" w:rsidP="00BA4482">
            <w:pPr>
              <w:jc w:val="center"/>
            </w:pPr>
            <w:r w:rsidRPr="00466187">
              <w:rPr>
                <w:b/>
              </w:rPr>
              <w:t xml:space="preserve">Вид </w:t>
            </w:r>
            <w:r>
              <w:rPr>
                <w:b/>
              </w:rPr>
              <w:t xml:space="preserve">підсумкового </w:t>
            </w:r>
            <w:r w:rsidRPr="00466187">
              <w:rPr>
                <w:b/>
              </w:rPr>
              <w:t>контролю</w:t>
            </w:r>
            <w:r w:rsidRPr="00E97F3A">
              <w:t xml:space="preserve">: </w:t>
            </w:r>
          </w:p>
          <w:p w:rsidR="004E2650" w:rsidRPr="00E97F3A" w:rsidRDefault="004E2650" w:rsidP="00BA4482">
            <w:pPr>
              <w:jc w:val="center"/>
              <w:rPr>
                <w:i/>
              </w:rPr>
            </w:pPr>
            <w:r>
              <w:t>залік</w:t>
            </w:r>
          </w:p>
        </w:tc>
      </w:tr>
    </w:tbl>
    <w:p w:rsidR="00EF028E" w:rsidRDefault="00EF028E" w:rsidP="00EF028E">
      <w:pPr>
        <w:jc w:val="both"/>
        <w:rPr>
          <w:sz w:val="22"/>
          <w:szCs w:val="22"/>
        </w:rPr>
      </w:pPr>
    </w:p>
    <w:p w:rsidR="00EF028E" w:rsidRPr="007909A9" w:rsidRDefault="00EF028E" w:rsidP="00EF028E">
      <w:pPr>
        <w:jc w:val="center"/>
      </w:pPr>
    </w:p>
    <w:p w:rsidR="008C7982" w:rsidRPr="00D93A3E" w:rsidRDefault="008C7982" w:rsidP="008C7982">
      <w:pPr>
        <w:ind w:firstLine="600"/>
        <w:jc w:val="both"/>
      </w:pPr>
    </w:p>
    <w:p w:rsidR="00AD27CC" w:rsidRPr="003258C2" w:rsidRDefault="00AD27CC" w:rsidP="00AD27CC">
      <w:pPr>
        <w:pStyle w:val="3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Pr="003258C2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C93C93" w:rsidRDefault="00C93C93" w:rsidP="00C93C93">
      <w:pPr>
        <w:pStyle w:val="a3"/>
        <w:ind w:firstLine="540"/>
        <w:rPr>
          <w:sz w:val="28"/>
          <w:szCs w:val="28"/>
          <w:lang w:val="uk-UA"/>
        </w:rPr>
      </w:pPr>
      <w:r w:rsidRPr="00AD27CC">
        <w:rPr>
          <w:b/>
          <w:sz w:val="28"/>
          <w:szCs w:val="28"/>
          <w:lang w:val="uk-UA"/>
        </w:rPr>
        <w:t>Метою</w:t>
      </w:r>
      <w:r w:rsidRPr="003258C2">
        <w:rPr>
          <w:sz w:val="28"/>
          <w:szCs w:val="28"/>
          <w:lang w:val="uk-UA"/>
        </w:rPr>
        <w:t xml:space="preserve"> викладання навчальної дисципліни «</w:t>
      </w:r>
      <w:r>
        <w:rPr>
          <w:sz w:val="28"/>
          <w:szCs w:val="28"/>
          <w:lang w:val="uk-UA"/>
        </w:rPr>
        <w:t xml:space="preserve">Українське </w:t>
      </w:r>
      <w:r w:rsidR="0032517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зарубіжне кіномистецтво: сучасні виміри</w:t>
      </w:r>
      <w:r w:rsidRPr="003258C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3258C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формування у студентів знань про сутність та основні художні течії та напрями українського та кіномистецтва у ХХ – на початку ХХІ ст., видатні кіностудії України, місце українського кіно у світовій культурі та його роль у вихованні і розвитку суспільства.</w:t>
      </w:r>
    </w:p>
    <w:p w:rsidR="00C93C93" w:rsidRDefault="00C93C93" w:rsidP="00C93C93">
      <w:pPr>
        <w:pStyle w:val="a3"/>
        <w:ind w:firstLine="540"/>
        <w:rPr>
          <w:sz w:val="28"/>
          <w:szCs w:val="28"/>
          <w:lang w:val="uk-UA"/>
        </w:rPr>
      </w:pPr>
      <w:r w:rsidRPr="00281A2A">
        <w:rPr>
          <w:sz w:val="28"/>
          <w:szCs w:val="28"/>
          <w:lang w:val="uk-UA"/>
        </w:rPr>
        <w:t xml:space="preserve">Основними </w:t>
      </w:r>
      <w:r w:rsidRPr="00281A2A">
        <w:rPr>
          <w:b/>
          <w:sz w:val="28"/>
          <w:szCs w:val="28"/>
          <w:lang w:val="uk-UA"/>
        </w:rPr>
        <w:t>завданнями</w:t>
      </w:r>
      <w:r w:rsidRPr="00281A2A">
        <w:rPr>
          <w:sz w:val="28"/>
          <w:szCs w:val="28"/>
          <w:lang w:val="uk-UA"/>
        </w:rPr>
        <w:t xml:space="preserve"> вивчення дисципліни </w:t>
      </w:r>
      <w:r w:rsidRPr="003258C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Українське та зарубіжне кіномистецтво: сучасні виміри</w:t>
      </w:r>
      <w:r w:rsidRPr="003258C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81A2A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</w:t>
      </w:r>
    </w:p>
    <w:p w:rsidR="00C93C93" w:rsidRDefault="00C93C93" w:rsidP="00C93C9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розкрити процес розвитку українського та зарубіжного кіно на тлі культурних процесів у ХІХ ст. – на початку ХХІ ст.;</w:t>
      </w:r>
    </w:p>
    <w:p w:rsidR="00C93C93" w:rsidRDefault="00C93C93" w:rsidP="00C93C9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студентів з основними художніми напрямами та течіями у кіномистецтві України та світу;</w:t>
      </w:r>
    </w:p>
    <w:p w:rsidR="00C93C93" w:rsidRDefault="00C93C93" w:rsidP="00C93C9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виявити зв'язок між громадсько-політичними та культурними процесами у галузі кіно та їх вплив на формування художніх засобів і форм представлення;</w:t>
      </w:r>
    </w:p>
    <w:p w:rsidR="00C93C93" w:rsidRDefault="00C93C93" w:rsidP="00C93C9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навчити студентів вільно оперувати основними концептами культурології у галузі кіномистецтва і широким фактологічним матеріалом;</w:t>
      </w:r>
    </w:p>
    <w:p w:rsidR="00C93C93" w:rsidRPr="00E95CF6" w:rsidRDefault="00C93C93" w:rsidP="00C93C93">
      <w:pPr>
        <w:pStyle w:val="a5"/>
        <w:numPr>
          <w:ilvl w:val="0"/>
          <w:numId w:val="11"/>
        </w:numPr>
        <w:suppressAutoHyphens w:val="0"/>
        <w:spacing w:after="0"/>
        <w:ind w:right="100"/>
        <w:jc w:val="both"/>
        <w:rPr>
          <w:sz w:val="28"/>
          <w:szCs w:val="28"/>
        </w:rPr>
      </w:pPr>
      <w:r w:rsidRPr="00E95CF6">
        <w:rPr>
          <w:sz w:val="28"/>
          <w:szCs w:val="28"/>
        </w:rPr>
        <w:t xml:space="preserve">визначити значення </w:t>
      </w:r>
      <w:r>
        <w:rPr>
          <w:sz w:val="28"/>
          <w:szCs w:val="28"/>
        </w:rPr>
        <w:t>кіномистецтва</w:t>
      </w:r>
      <w:r w:rsidRPr="00E95CF6">
        <w:rPr>
          <w:sz w:val="28"/>
          <w:szCs w:val="28"/>
        </w:rPr>
        <w:t xml:space="preserve"> в життєдіяльності людини, у творчості </w:t>
      </w:r>
      <w:r>
        <w:rPr>
          <w:sz w:val="28"/>
          <w:szCs w:val="28"/>
        </w:rPr>
        <w:t>й</w:t>
      </w:r>
      <w:r w:rsidRPr="00E95CF6">
        <w:rPr>
          <w:sz w:val="28"/>
          <w:szCs w:val="28"/>
        </w:rPr>
        <w:t xml:space="preserve"> вдосконалені особистості, гуманізації суспільних відносин; </w:t>
      </w:r>
    </w:p>
    <w:p w:rsidR="00C93C93" w:rsidRPr="00400EA5" w:rsidRDefault="00C93C93" w:rsidP="00C93C93">
      <w:pPr>
        <w:pStyle w:val="a5"/>
        <w:numPr>
          <w:ilvl w:val="0"/>
          <w:numId w:val="11"/>
        </w:numPr>
        <w:suppressAutoHyphens w:val="0"/>
        <w:spacing w:after="0"/>
        <w:ind w:right="100"/>
        <w:jc w:val="both"/>
        <w:rPr>
          <w:sz w:val="28"/>
          <w:szCs w:val="28"/>
        </w:rPr>
      </w:pPr>
      <w:r w:rsidRPr="00400EA5">
        <w:rPr>
          <w:sz w:val="28"/>
          <w:szCs w:val="28"/>
        </w:rPr>
        <w:t>формувати у студентів активну громадянську позицію та національну свідомість на основі отриманих знань;</w:t>
      </w:r>
    </w:p>
    <w:p w:rsidR="00C93C93" w:rsidRPr="00400EA5" w:rsidRDefault="00C93C93" w:rsidP="00C93C93">
      <w:pPr>
        <w:pStyle w:val="a5"/>
        <w:numPr>
          <w:ilvl w:val="0"/>
          <w:numId w:val="11"/>
        </w:numPr>
        <w:suppressAutoHyphens w:val="0"/>
        <w:spacing w:after="0"/>
        <w:ind w:right="100"/>
        <w:jc w:val="both"/>
        <w:rPr>
          <w:sz w:val="28"/>
          <w:szCs w:val="28"/>
        </w:rPr>
      </w:pPr>
      <w:r w:rsidRPr="00400EA5">
        <w:rPr>
          <w:sz w:val="28"/>
          <w:szCs w:val="28"/>
        </w:rPr>
        <w:t>розвивати у студентів художньо-образне та логічне мислення, формувати творчі підходи та естетичні смаки.</w:t>
      </w:r>
    </w:p>
    <w:p w:rsidR="00C93C93" w:rsidRPr="000F6986" w:rsidRDefault="00C93C93" w:rsidP="00C93C93">
      <w:pPr>
        <w:pStyle w:val="a3"/>
        <w:ind w:left="1260" w:firstLine="0"/>
        <w:rPr>
          <w:sz w:val="28"/>
          <w:szCs w:val="28"/>
          <w:lang w:val="uk-UA"/>
        </w:rPr>
      </w:pPr>
    </w:p>
    <w:p w:rsidR="00C93C93" w:rsidRDefault="00C93C93" w:rsidP="00C93C93">
      <w:pPr>
        <w:shd w:val="clear" w:color="auto" w:fill="FFFFFF"/>
        <w:jc w:val="both"/>
        <w:rPr>
          <w:sz w:val="28"/>
          <w:szCs w:val="28"/>
        </w:rPr>
      </w:pPr>
    </w:p>
    <w:p w:rsidR="00C93C93" w:rsidRDefault="00C93C93" w:rsidP="00C93C93">
      <w:pPr>
        <w:shd w:val="clear" w:color="auto" w:fill="FFFFFF"/>
        <w:ind w:firstLine="567"/>
        <w:jc w:val="both"/>
        <w:rPr>
          <w:sz w:val="28"/>
          <w:szCs w:val="28"/>
        </w:rPr>
      </w:pPr>
      <w:r w:rsidRPr="00AD27CC">
        <w:rPr>
          <w:sz w:val="28"/>
          <w:szCs w:val="28"/>
        </w:rPr>
        <w:t>Згідно з вимогами освітньої програми студенти повинні досягти таких результатів навчання</w:t>
      </w:r>
      <w:r w:rsidRPr="000B0FD4">
        <w:rPr>
          <w:sz w:val="28"/>
          <w:szCs w:val="28"/>
        </w:rPr>
        <w:t xml:space="preserve"> (</w:t>
      </w:r>
      <w:proofErr w:type="spellStart"/>
      <w:r w:rsidRPr="00AD27CC">
        <w:rPr>
          <w:sz w:val="28"/>
          <w:szCs w:val="28"/>
        </w:rPr>
        <w:t>компетентност</w:t>
      </w:r>
      <w:r>
        <w:rPr>
          <w:sz w:val="28"/>
          <w:szCs w:val="28"/>
        </w:rPr>
        <w:t>ей</w:t>
      </w:r>
      <w:proofErr w:type="spellEnd"/>
      <w:r w:rsidRPr="000B0FD4">
        <w:rPr>
          <w:sz w:val="28"/>
          <w:szCs w:val="28"/>
        </w:rPr>
        <w:t>)</w:t>
      </w:r>
      <w:r w:rsidRPr="00AD27CC">
        <w:rPr>
          <w:sz w:val="28"/>
          <w:szCs w:val="28"/>
        </w:rPr>
        <w:t>:</w:t>
      </w:r>
    </w:p>
    <w:p w:rsidR="00C93C93" w:rsidRPr="00F05ED3" w:rsidRDefault="00C93C93" w:rsidP="00C93C93">
      <w:pPr>
        <w:shd w:val="clear" w:color="auto" w:fill="FFFFFF"/>
        <w:jc w:val="both"/>
        <w:rPr>
          <w:sz w:val="28"/>
          <w:szCs w:val="28"/>
        </w:rPr>
      </w:pPr>
    </w:p>
    <w:p w:rsidR="00C93C93" w:rsidRPr="00B447AC" w:rsidRDefault="00C93C93" w:rsidP="00C93C93">
      <w:pPr>
        <w:spacing w:line="360" w:lineRule="auto"/>
        <w:ind w:left="1440" w:hanging="540"/>
        <w:jc w:val="both"/>
        <w:rPr>
          <w:b/>
          <w:bCs/>
          <w:i/>
          <w:iCs/>
          <w:sz w:val="28"/>
          <w:szCs w:val="28"/>
        </w:rPr>
      </w:pPr>
      <w:r w:rsidRPr="00B447AC">
        <w:rPr>
          <w:b/>
          <w:bCs/>
          <w:i/>
          <w:iCs/>
          <w:sz w:val="28"/>
          <w:szCs w:val="28"/>
        </w:rPr>
        <w:t>знати:</w:t>
      </w:r>
    </w:p>
    <w:p w:rsidR="00C93C93" w:rsidRDefault="00C93C93" w:rsidP="00C93C93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жанри кіномистецтва та особливості художніх засобів характерних для цього виду мистецтва; </w:t>
      </w:r>
    </w:p>
    <w:p w:rsidR="00C93C93" w:rsidRDefault="00C93C93" w:rsidP="00C93C93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основні течії та стилі українського кіно;</w:t>
      </w:r>
    </w:p>
    <w:p w:rsidR="00C93C93" w:rsidRPr="00DD72CE" w:rsidRDefault="00C93C93" w:rsidP="00C93C93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досягнення видатних діячів українського та зарубіжного кіно ХХ – ХХІ ст. та основні шедеври створені ними.</w:t>
      </w:r>
    </w:p>
    <w:p w:rsidR="00C93C93" w:rsidRDefault="00C93C93" w:rsidP="00C93C93">
      <w:pPr>
        <w:spacing w:line="360" w:lineRule="auto"/>
        <w:ind w:left="1440" w:hanging="540"/>
        <w:jc w:val="both"/>
        <w:rPr>
          <w:b/>
          <w:bCs/>
          <w:i/>
          <w:iCs/>
          <w:sz w:val="28"/>
          <w:szCs w:val="28"/>
        </w:rPr>
      </w:pPr>
    </w:p>
    <w:p w:rsidR="00C93C93" w:rsidRDefault="00C93C93" w:rsidP="00C93C93">
      <w:pPr>
        <w:ind w:left="1440" w:hanging="540"/>
        <w:jc w:val="both"/>
        <w:rPr>
          <w:b/>
          <w:i/>
          <w:sz w:val="28"/>
          <w:szCs w:val="28"/>
        </w:rPr>
      </w:pPr>
      <w:r w:rsidRPr="00B447AC">
        <w:rPr>
          <w:b/>
          <w:bCs/>
          <w:i/>
          <w:iCs/>
          <w:sz w:val="28"/>
          <w:szCs w:val="28"/>
        </w:rPr>
        <w:t>вміти</w:t>
      </w:r>
      <w:r w:rsidRPr="00B447AC">
        <w:rPr>
          <w:b/>
          <w:i/>
          <w:sz w:val="28"/>
          <w:szCs w:val="28"/>
        </w:rPr>
        <w:t>:</w:t>
      </w:r>
    </w:p>
    <w:p w:rsidR="00C93C93" w:rsidRPr="00E57D79" w:rsidRDefault="00C93C93" w:rsidP="00C93C93">
      <w:pPr>
        <w:pStyle w:val="a5"/>
        <w:numPr>
          <w:ilvl w:val="0"/>
          <w:numId w:val="13"/>
        </w:numPr>
        <w:suppressAutoHyphens w:val="0"/>
        <w:spacing w:after="0"/>
        <w:ind w:left="1276" w:right="100" w:hanging="425"/>
        <w:jc w:val="both"/>
        <w:rPr>
          <w:sz w:val="28"/>
          <w:szCs w:val="28"/>
        </w:rPr>
      </w:pPr>
      <w:r w:rsidRPr="00E57D79">
        <w:rPr>
          <w:sz w:val="28"/>
          <w:szCs w:val="28"/>
        </w:rPr>
        <w:t xml:space="preserve">аналізувати </w:t>
      </w:r>
      <w:r>
        <w:rPr>
          <w:sz w:val="28"/>
          <w:szCs w:val="28"/>
        </w:rPr>
        <w:t>вплив культури різних народів на розвиток</w:t>
      </w:r>
      <w:r w:rsidRPr="00E57D79">
        <w:rPr>
          <w:sz w:val="28"/>
          <w:szCs w:val="28"/>
        </w:rPr>
        <w:t>;</w:t>
      </w:r>
    </w:p>
    <w:p w:rsidR="00C93C93" w:rsidRPr="001E4E81" w:rsidRDefault="00C93C93" w:rsidP="00C93C93">
      <w:pPr>
        <w:pStyle w:val="ac"/>
        <w:numPr>
          <w:ilvl w:val="0"/>
          <w:numId w:val="13"/>
        </w:numPr>
        <w:suppressAutoHyphens w:val="0"/>
        <w:ind w:left="1276" w:right="100" w:hanging="425"/>
        <w:jc w:val="both"/>
        <w:rPr>
          <w:color w:val="000000"/>
          <w:sz w:val="28"/>
          <w:szCs w:val="28"/>
          <w:lang w:eastAsia="uk-UA"/>
        </w:rPr>
      </w:pPr>
      <w:r w:rsidRPr="001E4E81">
        <w:rPr>
          <w:sz w:val="28"/>
          <w:szCs w:val="28"/>
        </w:rPr>
        <w:t xml:space="preserve">розглядати проблеми розвитку культури українського кіномистецтва; </w:t>
      </w:r>
    </w:p>
    <w:p w:rsidR="00C93C93" w:rsidRPr="00EB31F4" w:rsidRDefault="00C93C93" w:rsidP="00C93C93">
      <w:pPr>
        <w:pStyle w:val="a5"/>
        <w:numPr>
          <w:ilvl w:val="0"/>
          <w:numId w:val="13"/>
        </w:numPr>
        <w:suppressAutoHyphens w:val="0"/>
        <w:spacing w:after="0"/>
        <w:ind w:left="1276" w:right="100" w:hanging="425"/>
        <w:jc w:val="both"/>
        <w:rPr>
          <w:rStyle w:val="ab"/>
          <w:sz w:val="28"/>
          <w:szCs w:val="28"/>
        </w:rPr>
      </w:pPr>
      <w:r w:rsidRPr="001E4E81">
        <w:rPr>
          <w:rStyle w:val="ab"/>
          <w:color w:val="000000"/>
          <w:sz w:val="28"/>
          <w:szCs w:val="28"/>
          <w:lang w:eastAsia="uk-UA"/>
        </w:rPr>
        <w:t>встановлювати причинно-наслідкові з</w:t>
      </w:r>
      <w:r w:rsidRPr="001E4E81">
        <w:rPr>
          <w:rStyle w:val="ab"/>
          <w:color w:val="000000"/>
          <w:sz w:val="28"/>
          <w:szCs w:val="28"/>
          <w:lang w:val="ru-RU" w:eastAsia="uk-UA"/>
        </w:rPr>
        <w:t>в’</w:t>
      </w:r>
      <w:proofErr w:type="spellStart"/>
      <w:r w:rsidRPr="001E4E81">
        <w:rPr>
          <w:rStyle w:val="ab"/>
          <w:color w:val="000000"/>
          <w:sz w:val="28"/>
          <w:szCs w:val="28"/>
          <w:lang w:eastAsia="uk-UA"/>
        </w:rPr>
        <w:t>язки</w:t>
      </w:r>
      <w:proofErr w:type="spellEnd"/>
      <w:r w:rsidRPr="001E4E81">
        <w:rPr>
          <w:rStyle w:val="ab"/>
          <w:color w:val="000000"/>
          <w:sz w:val="28"/>
          <w:szCs w:val="28"/>
          <w:lang w:eastAsia="uk-UA"/>
        </w:rPr>
        <w:t xml:space="preserve"> між суспільно-політичними та культурними процесами і явищами;</w:t>
      </w:r>
    </w:p>
    <w:p w:rsidR="00C93C93" w:rsidRPr="00892F60" w:rsidRDefault="00C93C93" w:rsidP="00C93C93">
      <w:pPr>
        <w:pStyle w:val="a5"/>
        <w:numPr>
          <w:ilvl w:val="0"/>
          <w:numId w:val="13"/>
        </w:numPr>
        <w:suppressAutoHyphens w:val="0"/>
        <w:spacing w:after="0"/>
        <w:ind w:left="1276" w:right="100" w:hanging="425"/>
        <w:jc w:val="both"/>
        <w:rPr>
          <w:sz w:val="28"/>
          <w:szCs w:val="28"/>
        </w:rPr>
      </w:pPr>
      <w:r w:rsidRPr="00892F60">
        <w:rPr>
          <w:sz w:val="28"/>
          <w:szCs w:val="28"/>
        </w:rPr>
        <w:t xml:space="preserve">розрізняти напрямки, течії, школи, художні стилі в </w:t>
      </w:r>
      <w:r>
        <w:rPr>
          <w:sz w:val="28"/>
          <w:szCs w:val="28"/>
        </w:rPr>
        <w:t>кіномистецтві</w:t>
      </w:r>
      <w:r w:rsidRPr="00892F60">
        <w:rPr>
          <w:sz w:val="28"/>
          <w:szCs w:val="28"/>
        </w:rPr>
        <w:t xml:space="preserve">; </w:t>
      </w:r>
    </w:p>
    <w:p w:rsidR="00C93C93" w:rsidRPr="00A61286" w:rsidRDefault="00C93C93" w:rsidP="00C93C93">
      <w:pPr>
        <w:pStyle w:val="a5"/>
        <w:numPr>
          <w:ilvl w:val="0"/>
          <w:numId w:val="13"/>
        </w:numPr>
        <w:suppressAutoHyphens w:val="0"/>
        <w:spacing w:after="0"/>
        <w:ind w:left="1276" w:right="100" w:hanging="567"/>
        <w:jc w:val="both"/>
        <w:rPr>
          <w:sz w:val="28"/>
          <w:szCs w:val="28"/>
        </w:rPr>
      </w:pPr>
      <w:r w:rsidRPr="00181615">
        <w:rPr>
          <w:sz w:val="28"/>
          <w:szCs w:val="28"/>
        </w:rPr>
        <w:t xml:space="preserve">оперувати культурологічними термінами та поняттями на </w:t>
      </w:r>
      <w:r w:rsidRPr="00A61286">
        <w:rPr>
          <w:sz w:val="28"/>
          <w:szCs w:val="28"/>
        </w:rPr>
        <w:t xml:space="preserve">високому інтелектуальному рівні; </w:t>
      </w:r>
    </w:p>
    <w:p w:rsidR="00C93C93" w:rsidRPr="00A61286" w:rsidRDefault="00C93C93" w:rsidP="00C93C93">
      <w:pPr>
        <w:pStyle w:val="a5"/>
        <w:widowControl w:val="0"/>
        <w:numPr>
          <w:ilvl w:val="0"/>
          <w:numId w:val="13"/>
        </w:numPr>
        <w:suppressAutoHyphens w:val="0"/>
        <w:spacing w:after="0"/>
        <w:ind w:left="1276" w:hanging="567"/>
        <w:jc w:val="both"/>
        <w:rPr>
          <w:rStyle w:val="ab"/>
          <w:sz w:val="28"/>
          <w:szCs w:val="28"/>
        </w:rPr>
      </w:pPr>
      <w:r w:rsidRPr="00A61286">
        <w:rPr>
          <w:rStyle w:val="ab"/>
          <w:color w:val="000000"/>
          <w:sz w:val="28"/>
          <w:szCs w:val="28"/>
          <w:lang w:eastAsia="uk-UA"/>
        </w:rPr>
        <w:t>конспектувати зміст лекцій, вибирати оптимальні шляхи підготовки та виконання завдань самостійної роботи;</w:t>
      </w:r>
    </w:p>
    <w:p w:rsidR="00C93C93" w:rsidRPr="00A61286" w:rsidRDefault="00C93C93" w:rsidP="00C93C93">
      <w:pPr>
        <w:pStyle w:val="a5"/>
        <w:widowControl w:val="0"/>
        <w:numPr>
          <w:ilvl w:val="0"/>
          <w:numId w:val="13"/>
        </w:numPr>
        <w:suppressAutoHyphens w:val="0"/>
        <w:spacing w:after="0"/>
        <w:ind w:left="1276" w:hanging="567"/>
        <w:jc w:val="both"/>
        <w:rPr>
          <w:rStyle w:val="ab"/>
          <w:sz w:val="28"/>
          <w:szCs w:val="28"/>
        </w:rPr>
      </w:pPr>
      <w:r w:rsidRPr="00A61286">
        <w:rPr>
          <w:rStyle w:val="ab"/>
          <w:color w:val="000000"/>
          <w:sz w:val="28"/>
          <w:szCs w:val="28"/>
          <w:lang w:eastAsia="uk-UA"/>
        </w:rPr>
        <w:t>робити висновки й узагальнення на основі опрацювання літератури, вміти користуватися періодичними виданнями, знаходити необхідні матеріали відповідно до проблеми, що вивчається;</w:t>
      </w:r>
    </w:p>
    <w:p w:rsidR="00C93C93" w:rsidRPr="00A61286" w:rsidRDefault="00C93C93" w:rsidP="00C93C93">
      <w:pPr>
        <w:pStyle w:val="a5"/>
        <w:widowControl w:val="0"/>
        <w:numPr>
          <w:ilvl w:val="0"/>
          <w:numId w:val="13"/>
        </w:numPr>
        <w:suppressAutoHyphens w:val="0"/>
        <w:spacing w:after="0"/>
        <w:ind w:left="1276" w:hanging="567"/>
        <w:jc w:val="both"/>
        <w:rPr>
          <w:rStyle w:val="ab"/>
          <w:sz w:val="28"/>
          <w:szCs w:val="28"/>
        </w:rPr>
      </w:pPr>
      <w:r w:rsidRPr="00A61286">
        <w:rPr>
          <w:rStyle w:val="ab"/>
          <w:color w:val="000000"/>
          <w:sz w:val="28"/>
          <w:szCs w:val="28"/>
          <w:lang w:eastAsia="uk-UA"/>
        </w:rPr>
        <w:t>готувати повідомлення (доповіді), реферати, презентації, складати тести, кросворди, тези виступів тощо;</w:t>
      </w:r>
    </w:p>
    <w:p w:rsidR="00C93C93" w:rsidRPr="00BC365C" w:rsidRDefault="00C93C93" w:rsidP="00C93C93">
      <w:pPr>
        <w:pStyle w:val="a5"/>
        <w:widowControl w:val="0"/>
        <w:numPr>
          <w:ilvl w:val="0"/>
          <w:numId w:val="13"/>
        </w:numPr>
        <w:suppressAutoHyphens w:val="0"/>
        <w:spacing w:after="0"/>
        <w:ind w:left="1276" w:hanging="567"/>
        <w:jc w:val="both"/>
        <w:rPr>
          <w:rStyle w:val="ab"/>
          <w:sz w:val="28"/>
          <w:szCs w:val="28"/>
        </w:rPr>
      </w:pPr>
      <w:r w:rsidRPr="00BC365C">
        <w:rPr>
          <w:rStyle w:val="ab"/>
          <w:color w:val="000000"/>
          <w:sz w:val="28"/>
          <w:szCs w:val="28"/>
          <w:lang w:eastAsia="uk-UA"/>
        </w:rPr>
        <w:t>збагачувати власну духовну культуру шляхом самоосвіти;</w:t>
      </w:r>
    </w:p>
    <w:p w:rsidR="00C93C93" w:rsidRPr="00BC365C" w:rsidRDefault="00C93C93" w:rsidP="00C93C93">
      <w:pPr>
        <w:pStyle w:val="a5"/>
        <w:widowControl w:val="0"/>
        <w:numPr>
          <w:ilvl w:val="0"/>
          <w:numId w:val="13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BC365C">
        <w:rPr>
          <w:sz w:val="28"/>
          <w:szCs w:val="28"/>
        </w:rPr>
        <w:t xml:space="preserve">використовувати духовно-культурний досвід минулого для визначення шляхів і напрямків культурно-національного відродження в Україні; </w:t>
      </w:r>
    </w:p>
    <w:p w:rsidR="00C93C93" w:rsidRPr="00BC365C" w:rsidRDefault="00C93C93" w:rsidP="00C93C93">
      <w:pPr>
        <w:pStyle w:val="a5"/>
        <w:widowControl w:val="0"/>
        <w:numPr>
          <w:ilvl w:val="0"/>
          <w:numId w:val="13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BC365C">
        <w:rPr>
          <w:sz w:val="28"/>
          <w:szCs w:val="28"/>
        </w:rPr>
        <w:t xml:space="preserve">застосовувати отримані знання в </w:t>
      </w:r>
      <w:proofErr w:type="spellStart"/>
      <w:r w:rsidRPr="00BC365C">
        <w:rPr>
          <w:sz w:val="28"/>
          <w:szCs w:val="28"/>
        </w:rPr>
        <w:t>освітньо-педагогічній</w:t>
      </w:r>
      <w:proofErr w:type="spellEnd"/>
      <w:r w:rsidRPr="00BC365C">
        <w:rPr>
          <w:sz w:val="28"/>
          <w:szCs w:val="28"/>
        </w:rPr>
        <w:t xml:space="preserve"> і </w:t>
      </w:r>
      <w:r w:rsidR="005744BF" w:rsidRPr="005744BF">
        <w:rPr>
          <w:sz w:val="28"/>
          <w:szCs w:val="28"/>
        </w:rPr>
        <w:t xml:space="preserve">    </w:t>
      </w:r>
      <w:r w:rsidRPr="00BC365C">
        <w:rPr>
          <w:sz w:val="28"/>
          <w:szCs w:val="28"/>
        </w:rPr>
        <w:lastRenderedPageBreak/>
        <w:t xml:space="preserve">науково-дослідницькій роботі. </w:t>
      </w:r>
    </w:p>
    <w:p w:rsidR="00C93C93" w:rsidRDefault="00C93C93" w:rsidP="00C93C93">
      <w:pPr>
        <w:pStyle w:val="ac"/>
        <w:ind w:left="1276"/>
        <w:jc w:val="both"/>
        <w:rPr>
          <w:sz w:val="28"/>
          <w:szCs w:val="28"/>
        </w:rPr>
      </w:pPr>
    </w:p>
    <w:p w:rsidR="00DF74D0" w:rsidRDefault="00DF74D0" w:rsidP="005744BF">
      <w:pPr>
        <w:pStyle w:val="a5"/>
        <w:widowControl w:val="0"/>
        <w:spacing w:after="0"/>
        <w:ind w:left="851"/>
        <w:jc w:val="both"/>
        <w:rPr>
          <w:sz w:val="28"/>
          <w:szCs w:val="28"/>
        </w:rPr>
      </w:pPr>
      <w:r w:rsidRPr="002E260E">
        <w:rPr>
          <w:sz w:val="28"/>
          <w:szCs w:val="28"/>
        </w:rPr>
        <w:t xml:space="preserve">Згідно з вимогами освітньо-професійної  програми студенти повинні досягти таких </w:t>
      </w:r>
      <w:r w:rsidRPr="00CC6C61">
        <w:rPr>
          <w:b/>
          <w:sz w:val="28"/>
          <w:szCs w:val="28"/>
        </w:rPr>
        <w:t>результатів навчання (</w:t>
      </w:r>
      <w:proofErr w:type="spellStart"/>
      <w:r w:rsidRPr="00CC6C61">
        <w:rPr>
          <w:b/>
          <w:sz w:val="28"/>
          <w:szCs w:val="28"/>
        </w:rPr>
        <w:t>компетентностей</w:t>
      </w:r>
      <w:proofErr w:type="spellEnd"/>
      <w:r w:rsidRPr="00CC6C61">
        <w:rPr>
          <w:b/>
          <w:sz w:val="28"/>
          <w:szCs w:val="28"/>
        </w:rPr>
        <w:t>)</w:t>
      </w:r>
      <w:r w:rsidRPr="002E260E">
        <w:rPr>
          <w:sz w:val="28"/>
          <w:szCs w:val="28"/>
        </w:rPr>
        <w:t>:</w:t>
      </w:r>
    </w:p>
    <w:p w:rsidR="00DF74D0" w:rsidRPr="005D2E4E" w:rsidRDefault="00DF74D0" w:rsidP="00DF74D0">
      <w:pPr>
        <w:ind w:left="1440" w:hanging="22"/>
        <w:jc w:val="both"/>
        <w:rPr>
          <w:b/>
          <w:bCs/>
          <w:i/>
          <w:iCs/>
          <w:sz w:val="28"/>
          <w:szCs w:val="28"/>
        </w:rPr>
      </w:pPr>
      <w:r w:rsidRPr="005D2E4E">
        <w:rPr>
          <w:b/>
          <w:bCs/>
          <w:i/>
          <w:iCs/>
          <w:sz w:val="28"/>
          <w:szCs w:val="28"/>
        </w:rPr>
        <w:t>Базові компетентності:</w:t>
      </w:r>
    </w:p>
    <w:p w:rsidR="00DF74D0" w:rsidRPr="00DF74D0" w:rsidRDefault="00DF74D0" w:rsidP="00DF74D0">
      <w:pPr>
        <w:pStyle w:val="ac"/>
        <w:numPr>
          <w:ilvl w:val="0"/>
          <w:numId w:val="12"/>
        </w:numPr>
        <w:tabs>
          <w:tab w:val="left" w:pos="1418"/>
        </w:tabs>
        <w:ind w:left="1418" w:hanging="567"/>
        <w:jc w:val="both"/>
        <w:rPr>
          <w:sz w:val="28"/>
          <w:szCs w:val="28"/>
        </w:rPr>
      </w:pPr>
      <w:r w:rsidRPr="00DF74D0">
        <w:rPr>
          <w:sz w:val="28"/>
          <w:szCs w:val="28"/>
        </w:rPr>
        <w:t>здобувати знання використовуючи різні джерела інформації (наукові монографії, статті, підручники, енциклопедії та науково-довідкові видання;</w:t>
      </w:r>
    </w:p>
    <w:p w:rsidR="00DF74D0" w:rsidRPr="00DF74D0" w:rsidRDefault="00DF74D0" w:rsidP="00DF74D0">
      <w:pPr>
        <w:pStyle w:val="ac"/>
        <w:numPr>
          <w:ilvl w:val="0"/>
          <w:numId w:val="12"/>
        </w:numPr>
        <w:tabs>
          <w:tab w:val="left" w:pos="1418"/>
        </w:tabs>
        <w:ind w:left="1418" w:hanging="567"/>
        <w:jc w:val="both"/>
        <w:rPr>
          <w:sz w:val="28"/>
          <w:szCs w:val="28"/>
        </w:rPr>
      </w:pPr>
      <w:r w:rsidRPr="00DF74D0">
        <w:rPr>
          <w:sz w:val="28"/>
          <w:szCs w:val="28"/>
        </w:rPr>
        <w:t>аналізувати різноманітні концепти та теорії з культурології та критично ставитися до них;</w:t>
      </w:r>
    </w:p>
    <w:p w:rsidR="00DF74D0" w:rsidRPr="00DF74D0" w:rsidRDefault="00DF74D0" w:rsidP="00DF74D0">
      <w:pPr>
        <w:pStyle w:val="ac"/>
        <w:numPr>
          <w:ilvl w:val="0"/>
          <w:numId w:val="12"/>
        </w:numPr>
        <w:tabs>
          <w:tab w:val="left" w:pos="1418"/>
        </w:tabs>
        <w:ind w:left="1418" w:hanging="567"/>
        <w:jc w:val="both"/>
        <w:rPr>
          <w:sz w:val="28"/>
          <w:szCs w:val="28"/>
        </w:rPr>
      </w:pPr>
      <w:r w:rsidRPr="00DF74D0">
        <w:rPr>
          <w:sz w:val="28"/>
          <w:szCs w:val="28"/>
        </w:rPr>
        <w:t>організовувати процес здобуття знань та застосовувати теоретико-методологічні знання з культури на практиці в майбутній фаховій діяльності;</w:t>
      </w:r>
    </w:p>
    <w:p w:rsidR="00DF74D0" w:rsidRPr="00DF74D0" w:rsidRDefault="00DF74D0" w:rsidP="00DF74D0">
      <w:pPr>
        <w:pStyle w:val="ac"/>
        <w:numPr>
          <w:ilvl w:val="0"/>
          <w:numId w:val="12"/>
        </w:numPr>
        <w:tabs>
          <w:tab w:val="left" w:pos="1418"/>
        </w:tabs>
        <w:ind w:left="1418" w:hanging="567"/>
        <w:jc w:val="both"/>
        <w:rPr>
          <w:sz w:val="28"/>
          <w:szCs w:val="28"/>
        </w:rPr>
      </w:pPr>
      <w:r w:rsidRPr="00DF74D0">
        <w:rPr>
          <w:sz w:val="28"/>
          <w:szCs w:val="28"/>
        </w:rPr>
        <w:t>підготовлювати разом з іншими студентами різноманітні проекти у галузі науки, освіти, культури;</w:t>
      </w:r>
    </w:p>
    <w:p w:rsidR="00DF74D0" w:rsidRPr="00DF74D0" w:rsidRDefault="00DF74D0" w:rsidP="00DF74D0">
      <w:pPr>
        <w:pStyle w:val="ac"/>
        <w:widowControl w:val="0"/>
        <w:numPr>
          <w:ilvl w:val="0"/>
          <w:numId w:val="12"/>
        </w:numPr>
        <w:tabs>
          <w:tab w:val="left" w:pos="1418"/>
        </w:tabs>
        <w:suppressAutoHyphens w:val="0"/>
        <w:ind w:left="1418" w:hanging="567"/>
        <w:jc w:val="both"/>
        <w:rPr>
          <w:rStyle w:val="ad"/>
          <w:sz w:val="28"/>
          <w:szCs w:val="28"/>
        </w:rPr>
      </w:pPr>
      <w:r w:rsidRPr="00DF74D0">
        <w:rPr>
          <w:rStyle w:val="ad"/>
          <w:color w:val="000000"/>
          <w:sz w:val="28"/>
          <w:szCs w:val="28"/>
          <w:lang w:eastAsia="uk-UA"/>
        </w:rPr>
        <w:t>дотримувати загальнокультурні норми поведінки, проявляти творчу ініціативу щодо розвитку культури соціуму;</w:t>
      </w:r>
    </w:p>
    <w:p w:rsidR="00DF74D0" w:rsidRPr="00DF74D0" w:rsidRDefault="00DF74D0" w:rsidP="00DF74D0">
      <w:pPr>
        <w:pStyle w:val="ac"/>
        <w:widowControl w:val="0"/>
        <w:numPr>
          <w:ilvl w:val="0"/>
          <w:numId w:val="12"/>
        </w:numPr>
        <w:tabs>
          <w:tab w:val="left" w:pos="1418"/>
        </w:tabs>
        <w:suppressAutoHyphens w:val="0"/>
        <w:ind w:left="1418" w:hanging="567"/>
        <w:jc w:val="both"/>
        <w:rPr>
          <w:rStyle w:val="ad"/>
          <w:sz w:val="28"/>
          <w:szCs w:val="28"/>
        </w:rPr>
      </w:pPr>
      <w:r w:rsidRPr="00DF74D0">
        <w:rPr>
          <w:rStyle w:val="ad"/>
          <w:color w:val="000000"/>
          <w:sz w:val="28"/>
          <w:szCs w:val="28"/>
          <w:lang w:eastAsia="uk-UA"/>
        </w:rPr>
        <w:t>орієнтуватися у впливі сучасного громадсько-політичного життя на культурні процеси в Україні та світі;</w:t>
      </w:r>
    </w:p>
    <w:p w:rsidR="00DF74D0" w:rsidRPr="00DF74D0" w:rsidRDefault="00DF74D0" w:rsidP="00DF74D0">
      <w:pPr>
        <w:pStyle w:val="ac"/>
        <w:widowControl w:val="0"/>
        <w:numPr>
          <w:ilvl w:val="0"/>
          <w:numId w:val="12"/>
        </w:numPr>
        <w:tabs>
          <w:tab w:val="left" w:pos="1418"/>
        </w:tabs>
        <w:suppressAutoHyphens w:val="0"/>
        <w:ind w:left="1418" w:hanging="567"/>
        <w:jc w:val="both"/>
        <w:rPr>
          <w:rStyle w:val="ad"/>
          <w:sz w:val="28"/>
          <w:szCs w:val="28"/>
        </w:rPr>
      </w:pPr>
      <w:r w:rsidRPr="00DF74D0">
        <w:rPr>
          <w:rStyle w:val="ad"/>
          <w:color w:val="000000"/>
          <w:sz w:val="28"/>
          <w:szCs w:val="28"/>
          <w:lang w:eastAsia="uk-UA"/>
        </w:rPr>
        <w:t xml:space="preserve">захищати власні права на доступ до культурних цінностей та виконувати обов’язки щодо охорони </w:t>
      </w:r>
      <w:proofErr w:type="spellStart"/>
      <w:r w:rsidRPr="00DF74D0">
        <w:rPr>
          <w:rStyle w:val="ad"/>
          <w:color w:val="000000"/>
          <w:sz w:val="28"/>
          <w:szCs w:val="28"/>
          <w:lang w:eastAsia="uk-UA"/>
        </w:rPr>
        <w:t>пам</w:t>
      </w:r>
      <w:proofErr w:type="spellEnd"/>
      <w:r w:rsidRPr="00DF74D0">
        <w:rPr>
          <w:rStyle w:val="ad"/>
          <w:color w:val="000000"/>
          <w:sz w:val="28"/>
          <w:szCs w:val="28"/>
          <w:lang w:val="ru-RU" w:eastAsia="uk-UA"/>
        </w:rPr>
        <w:t>’</w:t>
      </w:r>
      <w:r w:rsidRPr="00DF74D0">
        <w:rPr>
          <w:rStyle w:val="ad"/>
          <w:color w:val="000000"/>
          <w:sz w:val="28"/>
          <w:szCs w:val="28"/>
          <w:lang w:eastAsia="uk-UA"/>
        </w:rPr>
        <w:t>яток історії та культури;</w:t>
      </w:r>
    </w:p>
    <w:p w:rsidR="00DF74D0" w:rsidRPr="00DF74D0" w:rsidRDefault="00DF74D0" w:rsidP="00DF74D0">
      <w:pPr>
        <w:pStyle w:val="ac"/>
        <w:widowControl w:val="0"/>
        <w:numPr>
          <w:ilvl w:val="0"/>
          <w:numId w:val="12"/>
        </w:numPr>
        <w:tabs>
          <w:tab w:val="left" w:pos="1418"/>
        </w:tabs>
        <w:suppressAutoHyphens w:val="0"/>
        <w:ind w:left="1418" w:hanging="567"/>
        <w:jc w:val="both"/>
        <w:rPr>
          <w:rStyle w:val="ad"/>
          <w:sz w:val="28"/>
          <w:szCs w:val="28"/>
        </w:rPr>
      </w:pPr>
      <w:r w:rsidRPr="00DF74D0">
        <w:rPr>
          <w:rStyle w:val="ad"/>
          <w:color w:val="000000"/>
          <w:sz w:val="28"/>
          <w:szCs w:val="28"/>
          <w:lang w:eastAsia="uk-UA"/>
        </w:rPr>
        <w:t>використовувати новітні інформаційні технології у галузі культури з метою одержання необхідної інформації про художні твори, досягнення освіти і науки;</w:t>
      </w:r>
    </w:p>
    <w:p w:rsidR="00DF74D0" w:rsidRPr="00DF74D0" w:rsidRDefault="00DF74D0" w:rsidP="00DF74D0">
      <w:pPr>
        <w:tabs>
          <w:tab w:val="left" w:pos="1418"/>
        </w:tabs>
        <w:ind w:left="1418"/>
        <w:jc w:val="both"/>
        <w:rPr>
          <w:b/>
          <w:i/>
          <w:sz w:val="28"/>
          <w:szCs w:val="28"/>
        </w:rPr>
      </w:pPr>
      <w:r w:rsidRPr="00DF74D0">
        <w:rPr>
          <w:b/>
          <w:i/>
          <w:sz w:val="28"/>
          <w:szCs w:val="28"/>
        </w:rPr>
        <w:t>Загально-фахові компетенції: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tabs>
          <w:tab w:val="left" w:pos="1418"/>
        </w:tabs>
        <w:suppressAutoHyphens w:val="0"/>
        <w:spacing w:after="0"/>
        <w:ind w:left="1418" w:right="20" w:hanging="567"/>
        <w:jc w:val="both"/>
        <w:rPr>
          <w:rStyle w:val="ad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формувати здатність до структурування, систематизації, класифікації інформаційного матеріалу, встановлення аналогій, зіставлення й протиставлення фактів і явищ, використання прийомів мислення: індукції, дедукції, абстрагування, конкретизації, аналізу, синтезу;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tabs>
          <w:tab w:val="left" w:pos="1418"/>
        </w:tabs>
        <w:suppressAutoHyphens w:val="0"/>
        <w:spacing w:after="0"/>
        <w:ind w:left="1418" w:right="20" w:hanging="567"/>
        <w:jc w:val="both"/>
        <w:rPr>
          <w:rStyle w:val="ad"/>
          <w:rFonts w:eastAsia="Calibri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визначати об’єкт та виокремлювати предмет вивчення інформаційного масиву;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tabs>
          <w:tab w:val="left" w:pos="1418"/>
        </w:tabs>
        <w:suppressAutoHyphens w:val="0"/>
        <w:spacing w:after="0"/>
        <w:ind w:left="1418" w:right="20" w:hanging="567"/>
        <w:jc w:val="both"/>
        <w:rPr>
          <w:rStyle w:val="ad"/>
          <w:rFonts w:eastAsia="Calibri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виявляти загальні закономірності, причин і наслідків;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tabs>
          <w:tab w:val="left" w:pos="1418"/>
        </w:tabs>
        <w:suppressAutoHyphens w:val="0"/>
        <w:spacing w:after="0"/>
        <w:ind w:left="1418" w:right="20" w:hanging="567"/>
        <w:jc w:val="both"/>
        <w:rPr>
          <w:rStyle w:val="ad"/>
          <w:rFonts w:eastAsia="Calibri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установлювати кількісні та якісні боки явищ;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tabs>
          <w:tab w:val="left" w:pos="1418"/>
        </w:tabs>
        <w:suppressAutoHyphens w:val="0"/>
        <w:spacing w:after="0"/>
        <w:ind w:left="1418" w:right="20" w:hanging="567"/>
        <w:jc w:val="both"/>
        <w:rPr>
          <w:rStyle w:val="ad"/>
          <w:rFonts w:eastAsia="Calibri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визначати й усувати протиріччя, характеризувати конкретне на тлі загального;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tabs>
          <w:tab w:val="left" w:pos="1418"/>
        </w:tabs>
        <w:suppressAutoHyphens w:val="0"/>
        <w:spacing w:after="0"/>
        <w:ind w:left="1418" w:right="20" w:hanging="567"/>
        <w:jc w:val="both"/>
        <w:rPr>
          <w:rStyle w:val="ad"/>
          <w:rFonts w:eastAsia="Calibri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розглядати явища з урахуванням умов його існування, визначати суттєве;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suppressAutoHyphens w:val="0"/>
        <w:spacing w:after="0"/>
        <w:ind w:left="1276" w:right="20" w:hanging="425"/>
        <w:jc w:val="both"/>
        <w:rPr>
          <w:sz w:val="28"/>
          <w:szCs w:val="28"/>
        </w:rPr>
      </w:pPr>
      <w:r w:rsidRPr="00DF74D0">
        <w:rPr>
          <w:sz w:val="28"/>
          <w:szCs w:val="28"/>
        </w:rPr>
        <w:t>самостійно визначати мету та завдання особистої діяльності;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suppressAutoHyphens w:val="0"/>
        <w:spacing w:after="0"/>
        <w:ind w:left="1276" w:right="20" w:hanging="425"/>
        <w:jc w:val="both"/>
        <w:rPr>
          <w:rStyle w:val="ad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організовувати особисту діяльність як складову колективної діяльності;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suppressAutoHyphens w:val="0"/>
        <w:spacing w:after="0"/>
        <w:ind w:left="1276" w:right="20" w:hanging="425"/>
        <w:jc w:val="both"/>
        <w:rPr>
          <w:rStyle w:val="ad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 xml:space="preserve">здійснювати </w:t>
      </w:r>
      <w:r w:rsidRPr="00DF74D0">
        <w:rPr>
          <w:rStyle w:val="ad"/>
          <w:rFonts w:eastAsia="Calibri"/>
          <w:color w:val="000000"/>
          <w:sz w:val="28"/>
          <w:szCs w:val="28"/>
        </w:rPr>
        <w:t xml:space="preserve">самоконтроль, </w:t>
      </w:r>
      <w:proofErr w:type="spellStart"/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самокоригування</w:t>
      </w:r>
      <w:proofErr w:type="spellEnd"/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 xml:space="preserve">, як зі свого </w:t>
      </w:r>
      <w:r w:rsidRPr="00DF74D0">
        <w:rPr>
          <w:rStyle w:val="ad"/>
          <w:rFonts w:eastAsia="Calibri"/>
          <w:color w:val="000000"/>
          <w:sz w:val="28"/>
          <w:szCs w:val="28"/>
        </w:rPr>
        <w:t xml:space="preserve">боку, </w:t>
      </w: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так і з боку інших студентів;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suppressAutoHyphens w:val="0"/>
        <w:spacing w:after="0"/>
        <w:ind w:left="1276" w:right="20" w:hanging="425"/>
        <w:jc w:val="both"/>
        <w:rPr>
          <w:rStyle w:val="ad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 xml:space="preserve">формулювати висновки щодо власного стану володіння </w:t>
      </w:r>
      <w:proofErr w:type="spellStart"/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компетенціями</w:t>
      </w:r>
      <w:proofErr w:type="spellEnd"/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suppressAutoHyphens w:val="0"/>
        <w:spacing w:after="0"/>
        <w:ind w:left="1276" w:right="20" w:hanging="425"/>
        <w:jc w:val="both"/>
        <w:rPr>
          <w:rStyle w:val="ad"/>
          <w:rFonts w:eastAsia="Calibri"/>
          <w:sz w:val="28"/>
          <w:szCs w:val="28"/>
        </w:rPr>
      </w:pPr>
      <w:r w:rsidRPr="00DF74D0">
        <w:rPr>
          <w:sz w:val="28"/>
          <w:szCs w:val="28"/>
        </w:rPr>
        <w:lastRenderedPageBreak/>
        <w:t xml:space="preserve">формувати </w:t>
      </w: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здатність до творчого пошуку, творчого навчання студентів;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suppressAutoHyphens w:val="0"/>
        <w:spacing w:after="0"/>
        <w:ind w:left="1276" w:right="20" w:hanging="425"/>
        <w:jc w:val="both"/>
        <w:rPr>
          <w:rStyle w:val="ad"/>
          <w:rFonts w:eastAsia="Calibri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готовність до сміливого експерименту, активного пошуку й відстоювання істини;</w:t>
      </w:r>
    </w:p>
    <w:p w:rsidR="00DF74D0" w:rsidRPr="00DF74D0" w:rsidRDefault="00DF74D0" w:rsidP="00DF74D0">
      <w:pPr>
        <w:pStyle w:val="ac"/>
        <w:numPr>
          <w:ilvl w:val="0"/>
          <w:numId w:val="14"/>
        </w:numPr>
        <w:ind w:left="1276" w:hanging="425"/>
        <w:jc w:val="both"/>
        <w:rPr>
          <w:rStyle w:val="ad"/>
          <w:sz w:val="28"/>
          <w:szCs w:val="28"/>
        </w:rPr>
      </w:pPr>
      <w:r w:rsidRPr="00DF74D0">
        <w:rPr>
          <w:rStyle w:val="ad"/>
          <w:color w:val="000000"/>
          <w:sz w:val="28"/>
          <w:szCs w:val="28"/>
          <w:lang w:eastAsia="uk-UA"/>
        </w:rPr>
        <w:t>застосовувати на практиці спеціальні знання, особистий досвід, інноваційні технології;</w:t>
      </w:r>
    </w:p>
    <w:p w:rsidR="00DF74D0" w:rsidRPr="00DF74D0" w:rsidRDefault="00DF74D0" w:rsidP="00DF74D0">
      <w:pPr>
        <w:pStyle w:val="a5"/>
        <w:widowControl w:val="0"/>
        <w:numPr>
          <w:ilvl w:val="0"/>
          <w:numId w:val="14"/>
        </w:numPr>
        <w:suppressAutoHyphens w:val="0"/>
        <w:spacing w:after="0"/>
        <w:ind w:left="1276" w:right="20" w:hanging="425"/>
        <w:jc w:val="both"/>
        <w:rPr>
          <w:rStyle w:val="ad"/>
          <w:rFonts w:eastAsia="Calibri"/>
          <w:sz w:val="28"/>
          <w:szCs w:val="28"/>
        </w:rPr>
      </w:pPr>
      <w:r w:rsidRPr="00DF74D0">
        <w:rPr>
          <w:rStyle w:val="ad"/>
          <w:rFonts w:eastAsia="Calibri"/>
          <w:color w:val="000000"/>
          <w:sz w:val="28"/>
          <w:szCs w:val="28"/>
          <w:lang w:eastAsia="uk-UA"/>
        </w:rPr>
        <w:t>володіти розвинутою рідною мовою, іноземними мовами.</w:t>
      </w:r>
    </w:p>
    <w:p w:rsidR="00DF74D0" w:rsidRPr="00DF74D0" w:rsidRDefault="00DF74D0" w:rsidP="00DF74D0">
      <w:pPr>
        <w:pStyle w:val="a5"/>
        <w:widowControl w:val="0"/>
        <w:suppressAutoHyphens w:val="0"/>
        <w:spacing w:after="0"/>
        <w:ind w:left="1418" w:right="20" w:hanging="567"/>
        <w:jc w:val="both"/>
        <w:rPr>
          <w:rStyle w:val="ad"/>
          <w:rFonts w:eastAsia="Calibri"/>
          <w:sz w:val="28"/>
          <w:szCs w:val="28"/>
        </w:rPr>
      </w:pPr>
    </w:p>
    <w:p w:rsidR="00C93C93" w:rsidRPr="00B7122E" w:rsidRDefault="00C93C93" w:rsidP="00C93C93">
      <w:pPr>
        <w:ind w:firstLine="426"/>
        <w:jc w:val="both"/>
        <w:rPr>
          <w:sz w:val="28"/>
          <w:szCs w:val="28"/>
        </w:rPr>
      </w:pPr>
      <w:r w:rsidRPr="007059D9">
        <w:rPr>
          <w:b/>
          <w:sz w:val="28"/>
          <w:szCs w:val="28"/>
        </w:rPr>
        <w:t xml:space="preserve">Міждисциплінарні зв’язки. </w:t>
      </w:r>
      <w:r>
        <w:rPr>
          <w:sz w:val="28"/>
          <w:szCs w:val="28"/>
        </w:rPr>
        <w:t>В</w:t>
      </w:r>
      <w:r w:rsidRPr="00567BAB">
        <w:rPr>
          <w:sz w:val="28"/>
          <w:szCs w:val="28"/>
        </w:rPr>
        <w:t xml:space="preserve">ивчення </w:t>
      </w:r>
      <w:r>
        <w:rPr>
          <w:sz w:val="28"/>
          <w:szCs w:val="28"/>
        </w:rPr>
        <w:t>курсу</w:t>
      </w:r>
      <w:r w:rsidRPr="00567BAB">
        <w:rPr>
          <w:sz w:val="28"/>
          <w:szCs w:val="28"/>
        </w:rPr>
        <w:t xml:space="preserve"> </w:t>
      </w:r>
      <w:r w:rsidRPr="003258C2">
        <w:rPr>
          <w:sz w:val="28"/>
          <w:szCs w:val="28"/>
        </w:rPr>
        <w:t>«</w:t>
      </w:r>
      <w:r>
        <w:rPr>
          <w:sz w:val="28"/>
          <w:szCs w:val="28"/>
        </w:rPr>
        <w:t xml:space="preserve">Українське </w:t>
      </w:r>
      <w:r w:rsidR="00C849C0">
        <w:rPr>
          <w:sz w:val="28"/>
          <w:szCs w:val="28"/>
        </w:rPr>
        <w:t>і</w:t>
      </w:r>
      <w:r>
        <w:rPr>
          <w:sz w:val="28"/>
          <w:szCs w:val="28"/>
        </w:rPr>
        <w:t xml:space="preserve"> зарубіжне кіномистецтво: сучасні виміри</w:t>
      </w:r>
      <w:r w:rsidRPr="003258C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7BAB">
        <w:rPr>
          <w:sz w:val="28"/>
          <w:szCs w:val="28"/>
        </w:rPr>
        <w:t xml:space="preserve">спирається на знання студентів, що були отримані ними в процесі раніше вивчених таких навчальних дисциплін як «Історія України», </w:t>
      </w:r>
      <w:r>
        <w:rPr>
          <w:sz w:val="28"/>
          <w:szCs w:val="28"/>
        </w:rPr>
        <w:t>«Історія української культури»</w:t>
      </w:r>
      <w:r w:rsidRPr="00567BA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також таких дисциплін як</w:t>
      </w:r>
      <w:r w:rsidRPr="00567BAB">
        <w:rPr>
          <w:sz w:val="28"/>
          <w:szCs w:val="28"/>
        </w:rPr>
        <w:t xml:space="preserve">: «Політологія», «Філософія», «Релігієзнавство», «Естетика», «Психологія». </w:t>
      </w:r>
    </w:p>
    <w:p w:rsidR="00B92332" w:rsidRDefault="00B92332" w:rsidP="00FC09A7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B92332" w:rsidRDefault="00B92332" w:rsidP="00FC09A7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F07CD0" w:rsidRDefault="00850BCF" w:rsidP="00F07CD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9B632F">
        <w:rPr>
          <w:b/>
          <w:bCs/>
          <w:sz w:val="28"/>
          <w:szCs w:val="28"/>
        </w:rPr>
        <w:t>3</w:t>
      </w:r>
      <w:r w:rsidR="007059D9">
        <w:rPr>
          <w:b/>
          <w:bCs/>
          <w:sz w:val="28"/>
          <w:szCs w:val="28"/>
        </w:rPr>
        <w:t xml:space="preserve">. </w:t>
      </w:r>
      <w:r w:rsidR="002B1BD3" w:rsidRPr="003C72B9">
        <w:rPr>
          <w:b/>
          <w:bCs/>
          <w:sz w:val="28"/>
          <w:szCs w:val="28"/>
        </w:rPr>
        <w:t>Програма навчальної дисципліни</w:t>
      </w:r>
    </w:p>
    <w:p w:rsidR="00F07CD0" w:rsidRPr="00F07CD0" w:rsidRDefault="00F07CD0" w:rsidP="00F07CD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8C7982" w:rsidRDefault="002B1BD3" w:rsidP="00F07CD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sz w:val="28"/>
          <w:szCs w:val="28"/>
        </w:rPr>
      </w:pPr>
      <w:r w:rsidRPr="00846D50">
        <w:rPr>
          <w:b/>
          <w:sz w:val="28"/>
          <w:szCs w:val="28"/>
        </w:rPr>
        <w:t>Р</w:t>
      </w:r>
      <w:r w:rsidR="008C7982" w:rsidRPr="00846D50">
        <w:rPr>
          <w:b/>
          <w:sz w:val="28"/>
          <w:szCs w:val="28"/>
        </w:rPr>
        <w:t xml:space="preserve">озділ 1. </w:t>
      </w:r>
      <w:r w:rsidR="00F07CD0">
        <w:rPr>
          <w:b/>
          <w:sz w:val="28"/>
          <w:szCs w:val="28"/>
        </w:rPr>
        <w:t>Розвиток українського і зарубіжного кіномистецтва (друга половина 40-х – 60-ті рр. ХХ ст.</w:t>
      </w:r>
    </w:p>
    <w:p w:rsidR="00602A9F" w:rsidRPr="00846D50" w:rsidRDefault="00602A9F" w:rsidP="00F07CD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sz w:val="28"/>
          <w:szCs w:val="28"/>
        </w:rPr>
      </w:pPr>
    </w:p>
    <w:p w:rsidR="00B9340D" w:rsidRPr="00B9340D" w:rsidRDefault="00B9340D" w:rsidP="00B9340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Тема 1. Вступ до курсу </w:t>
      </w:r>
      <w:r w:rsidRPr="00B9340D">
        <w:rPr>
          <w:b/>
          <w:bCs/>
          <w:sz w:val="28"/>
          <w:szCs w:val="28"/>
          <w:lang w:val="ru-RU" w:eastAsia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Українське і зарубіжне кіномистецтво: сучасні виміри</w:t>
      </w:r>
      <w:r w:rsidRPr="00B9340D">
        <w:rPr>
          <w:b/>
          <w:bCs/>
          <w:sz w:val="28"/>
          <w:szCs w:val="28"/>
          <w:lang w:val="ru-RU" w:eastAsia="ru-RU"/>
        </w:rPr>
        <w:t>».</w:t>
      </w:r>
    </w:p>
    <w:p w:rsidR="00B9340D" w:rsidRPr="005744BF" w:rsidRDefault="00B9340D" w:rsidP="005744BF">
      <w:pPr>
        <w:tabs>
          <w:tab w:val="left" w:pos="711"/>
        </w:tabs>
        <w:suppressAutoHyphens w:val="0"/>
        <w:autoSpaceDE w:val="0"/>
        <w:autoSpaceDN w:val="0"/>
        <w:adjustRightInd w:val="0"/>
        <w:jc w:val="both"/>
        <w:rPr>
          <w:color w:val="231F20"/>
          <w:sz w:val="28"/>
          <w:szCs w:val="28"/>
          <w:lang w:eastAsia="ru-RU"/>
        </w:rPr>
      </w:pPr>
      <w:r w:rsidRPr="005744BF">
        <w:rPr>
          <w:color w:val="231F20"/>
          <w:sz w:val="28"/>
          <w:szCs w:val="28"/>
          <w:lang w:eastAsia="ru-RU"/>
        </w:rPr>
        <w:t>Предмет і завдання дисципліни</w:t>
      </w:r>
      <w:bookmarkStart w:id="0" w:name="OLE_LINK1"/>
      <w:bookmarkStart w:id="1" w:name="OLE_LINK2"/>
      <w:r w:rsidRPr="005744BF">
        <w:rPr>
          <w:color w:val="231F20"/>
          <w:sz w:val="28"/>
          <w:szCs w:val="28"/>
          <w:lang w:eastAsia="ru-RU"/>
        </w:rPr>
        <w:t xml:space="preserve"> Передумови виникнення кіно і основні етапи розвитку</w:t>
      </w:r>
      <w:bookmarkStart w:id="2" w:name="OLE_LINK3"/>
      <w:bookmarkStart w:id="3" w:name="OLE_LINK4"/>
      <w:bookmarkEnd w:id="0"/>
      <w:bookmarkEnd w:id="1"/>
      <w:r w:rsidR="005744BF" w:rsidRPr="005744BF">
        <w:rPr>
          <w:color w:val="231F20"/>
          <w:sz w:val="28"/>
          <w:szCs w:val="28"/>
          <w:lang w:val="ru-RU" w:eastAsia="ru-RU"/>
        </w:rPr>
        <w:t>.</w:t>
      </w:r>
      <w:r w:rsidR="005744BF">
        <w:rPr>
          <w:color w:val="231F20"/>
          <w:sz w:val="28"/>
          <w:szCs w:val="28"/>
          <w:lang w:eastAsia="ru-RU"/>
        </w:rPr>
        <w:t>Двоїста природа кін</w:t>
      </w:r>
      <w:r w:rsidRPr="005744BF">
        <w:rPr>
          <w:color w:val="231F20"/>
          <w:sz w:val="28"/>
          <w:szCs w:val="28"/>
          <w:lang w:eastAsia="ru-RU"/>
        </w:rPr>
        <w:t>о</w:t>
      </w:r>
      <w:bookmarkStart w:id="4" w:name="OLE_LINK5"/>
      <w:bookmarkStart w:id="5" w:name="OLE_LINK6"/>
      <w:r w:rsidR="005744BF">
        <w:rPr>
          <w:color w:val="231F20"/>
          <w:sz w:val="28"/>
          <w:szCs w:val="28"/>
          <w:lang w:eastAsia="ru-RU"/>
        </w:rPr>
        <w:t xml:space="preserve">. </w:t>
      </w:r>
      <w:r w:rsidRPr="005744BF">
        <w:rPr>
          <w:color w:val="000000"/>
          <w:sz w:val="28"/>
          <w:szCs w:val="28"/>
          <w:lang w:eastAsia="ru-RU"/>
        </w:rPr>
        <w:t xml:space="preserve">Множинність </w:t>
      </w:r>
      <w:bookmarkEnd w:id="2"/>
      <w:bookmarkEnd w:id="3"/>
      <w:r w:rsidRPr="005744BF">
        <w:rPr>
          <w:color w:val="000000"/>
          <w:sz w:val="28"/>
          <w:szCs w:val="28"/>
          <w:lang w:eastAsia="ru-RU"/>
        </w:rPr>
        <w:t>функцій (комунікативна, естетична, ідеологічна тощо)</w:t>
      </w:r>
      <w:bookmarkStart w:id="6" w:name="OLE_LINK7"/>
      <w:bookmarkStart w:id="7" w:name="OLE_LINK8"/>
      <w:bookmarkEnd w:id="4"/>
      <w:bookmarkEnd w:id="5"/>
      <w:proofErr w:type="spellStart"/>
      <w:r w:rsidR="005744BF" w:rsidRPr="005744BF">
        <w:rPr>
          <w:color w:val="231F20"/>
          <w:sz w:val="28"/>
          <w:szCs w:val="28"/>
          <w:lang w:eastAsia="ru-RU"/>
        </w:rPr>
        <w:t>.</w:t>
      </w:r>
      <w:r w:rsidRPr="005744BF">
        <w:rPr>
          <w:color w:val="000000"/>
          <w:sz w:val="28"/>
          <w:szCs w:val="28"/>
          <w:lang w:eastAsia="ru-RU"/>
        </w:rPr>
        <w:t>Використання</w:t>
      </w:r>
      <w:proofErr w:type="spellEnd"/>
      <w:r w:rsidRPr="005744BF">
        <w:rPr>
          <w:color w:val="000000"/>
          <w:sz w:val="28"/>
          <w:szCs w:val="28"/>
          <w:lang w:eastAsia="ru-RU"/>
        </w:rPr>
        <w:t xml:space="preserve"> досвіду і творчої бази давніх </w:t>
      </w:r>
      <w:proofErr w:type="spellStart"/>
      <w:r w:rsidRPr="005744BF">
        <w:rPr>
          <w:color w:val="000000"/>
          <w:sz w:val="28"/>
          <w:szCs w:val="28"/>
          <w:lang w:eastAsia="ru-RU"/>
        </w:rPr>
        <w:t>мистецтв</w:t>
      </w:r>
      <w:bookmarkStart w:id="8" w:name="OLE_LINK9"/>
      <w:bookmarkStart w:id="9" w:name="OLE_LINK10"/>
      <w:bookmarkEnd w:id="6"/>
      <w:bookmarkEnd w:id="7"/>
      <w:r w:rsidR="005744BF" w:rsidRPr="005744BF">
        <w:rPr>
          <w:color w:val="231F20"/>
          <w:sz w:val="28"/>
          <w:szCs w:val="28"/>
          <w:lang w:eastAsia="ru-RU"/>
        </w:rPr>
        <w:t>.</w:t>
      </w:r>
      <w:r w:rsidRPr="005744BF">
        <w:rPr>
          <w:color w:val="000000"/>
          <w:sz w:val="28"/>
          <w:szCs w:val="28"/>
          <w:lang w:eastAsia="ru-RU"/>
        </w:rPr>
        <w:t>Специфіка</w:t>
      </w:r>
      <w:proofErr w:type="spellEnd"/>
      <w:r w:rsidRPr="005744BF">
        <w:rPr>
          <w:color w:val="000000"/>
          <w:sz w:val="28"/>
          <w:szCs w:val="28"/>
          <w:lang w:eastAsia="ru-RU"/>
        </w:rPr>
        <w:t xml:space="preserve">: фіксація реальності в рухомих </w:t>
      </w:r>
      <w:proofErr w:type="spellStart"/>
      <w:r w:rsidRPr="005744BF">
        <w:rPr>
          <w:color w:val="000000"/>
          <w:sz w:val="28"/>
          <w:szCs w:val="28"/>
          <w:lang w:eastAsia="ru-RU"/>
        </w:rPr>
        <w:t>зображеннях</w:t>
      </w:r>
      <w:bookmarkStart w:id="10" w:name="OLE_LINK11"/>
      <w:bookmarkStart w:id="11" w:name="OLE_LINK12"/>
      <w:r w:rsidR="005744BF" w:rsidRPr="005744BF">
        <w:rPr>
          <w:color w:val="000000"/>
          <w:sz w:val="28"/>
          <w:szCs w:val="28"/>
          <w:lang w:eastAsia="ru-RU"/>
        </w:rPr>
        <w:t>.</w:t>
      </w:r>
      <w:r w:rsidRPr="005744BF">
        <w:rPr>
          <w:sz w:val="28"/>
          <w:szCs w:val="28"/>
          <w:lang w:eastAsia="ru-RU"/>
        </w:rPr>
        <w:t>Види</w:t>
      </w:r>
      <w:proofErr w:type="spellEnd"/>
      <w:r w:rsidRPr="005744BF">
        <w:rPr>
          <w:sz w:val="28"/>
          <w:szCs w:val="28"/>
          <w:lang w:eastAsia="ru-RU"/>
        </w:rPr>
        <w:t xml:space="preserve"> </w:t>
      </w:r>
      <w:bookmarkEnd w:id="8"/>
      <w:bookmarkEnd w:id="9"/>
      <w:r w:rsidRPr="005744BF">
        <w:rPr>
          <w:sz w:val="28"/>
          <w:szCs w:val="28"/>
          <w:lang w:eastAsia="ru-RU"/>
        </w:rPr>
        <w:t>і</w:t>
      </w:r>
      <w:r w:rsidR="005744BF">
        <w:rPr>
          <w:sz w:val="28"/>
          <w:szCs w:val="28"/>
          <w:lang w:eastAsia="ru-RU"/>
        </w:rPr>
        <w:t xml:space="preserve"> жанри </w:t>
      </w:r>
      <w:proofErr w:type="spellStart"/>
      <w:r w:rsidRPr="005744BF">
        <w:rPr>
          <w:sz w:val="28"/>
          <w:szCs w:val="28"/>
          <w:lang w:eastAsia="ru-RU"/>
        </w:rPr>
        <w:t>кіно</w:t>
      </w:r>
      <w:bookmarkStart w:id="12" w:name="OLE_LINK13"/>
      <w:bookmarkStart w:id="13" w:name="OLE_LINK14"/>
      <w:r w:rsidR="005744BF">
        <w:rPr>
          <w:sz w:val="28"/>
          <w:szCs w:val="28"/>
          <w:lang w:eastAsia="ru-RU"/>
        </w:rPr>
        <w:t>.</w:t>
      </w:r>
      <w:r w:rsidRPr="005744BF">
        <w:rPr>
          <w:color w:val="000000"/>
          <w:sz w:val="28"/>
          <w:szCs w:val="28"/>
          <w:lang w:eastAsia="ru-RU"/>
        </w:rPr>
        <w:t>Особливості</w:t>
      </w:r>
      <w:proofErr w:type="spellEnd"/>
      <w:r w:rsidRPr="005744BF">
        <w:rPr>
          <w:color w:val="000000"/>
          <w:sz w:val="28"/>
          <w:szCs w:val="28"/>
          <w:lang w:eastAsia="ru-RU"/>
        </w:rPr>
        <w:t xml:space="preserve"> </w:t>
      </w:r>
      <w:bookmarkEnd w:id="10"/>
      <w:bookmarkEnd w:id="11"/>
      <w:r w:rsidRPr="005744BF">
        <w:rPr>
          <w:color w:val="000000"/>
          <w:sz w:val="28"/>
          <w:szCs w:val="28"/>
          <w:lang w:eastAsia="ru-RU"/>
        </w:rPr>
        <w:t xml:space="preserve">сприйняття: інтерпретація, </w:t>
      </w:r>
      <w:proofErr w:type="spellStart"/>
      <w:r w:rsidRPr="005744BF">
        <w:rPr>
          <w:color w:val="000000"/>
          <w:sz w:val="28"/>
          <w:szCs w:val="28"/>
          <w:lang w:eastAsia="ru-RU"/>
        </w:rPr>
        <w:t>ідентифікація</w:t>
      </w:r>
      <w:bookmarkStart w:id="14" w:name="OLE_LINK15"/>
      <w:bookmarkStart w:id="15" w:name="OLE_LINK16"/>
      <w:bookmarkEnd w:id="12"/>
      <w:bookmarkEnd w:id="13"/>
      <w:r w:rsidR="005744BF">
        <w:rPr>
          <w:color w:val="231F20"/>
          <w:sz w:val="28"/>
          <w:szCs w:val="28"/>
          <w:lang w:eastAsia="ru-RU"/>
        </w:rPr>
        <w:t>.</w:t>
      </w:r>
      <w:r w:rsidRPr="005744BF">
        <w:rPr>
          <w:color w:val="000000"/>
          <w:sz w:val="28"/>
          <w:szCs w:val="28"/>
          <w:lang w:eastAsia="ru-RU"/>
        </w:rPr>
        <w:t>Реалістична</w:t>
      </w:r>
      <w:proofErr w:type="spellEnd"/>
      <w:r w:rsidRPr="005744BF">
        <w:rPr>
          <w:color w:val="000000"/>
          <w:sz w:val="28"/>
          <w:szCs w:val="28"/>
          <w:lang w:eastAsia="ru-RU"/>
        </w:rPr>
        <w:t xml:space="preserve"> і формотворча тенденції</w:t>
      </w:r>
      <w:r w:rsidR="005744BF">
        <w:rPr>
          <w:color w:val="000000"/>
          <w:sz w:val="28"/>
          <w:szCs w:val="28"/>
          <w:lang w:eastAsia="ru-RU"/>
        </w:rPr>
        <w:t>.</w:t>
      </w:r>
    </w:p>
    <w:bookmarkEnd w:id="14"/>
    <w:bookmarkEnd w:id="15"/>
    <w:p w:rsidR="008C7982" w:rsidRDefault="00A25B51" w:rsidP="008C7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 Зарубіжне кіно у 1945 – 1959 рр.</w:t>
      </w:r>
    </w:p>
    <w:p w:rsidR="00DA627F" w:rsidRDefault="00DA627F" w:rsidP="00DA627F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DA627F">
        <w:rPr>
          <w:sz w:val="28"/>
          <w:szCs w:val="28"/>
        </w:rPr>
        <w:t>Особливості культури другої половини ХХ ст.</w:t>
      </w:r>
      <w:r>
        <w:rPr>
          <w:sz w:val="28"/>
          <w:szCs w:val="28"/>
        </w:rPr>
        <w:t xml:space="preserve"> Нові напрями модернізму. Друга світова війна та її вплив на культуру. </w:t>
      </w:r>
      <w:r w:rsidRPr="00DA627F">
        <w:rPr>
          <w:sz w:val="28"/>
          <w:szCs w:val="28"/>
        </w:rPr>
        <w:t>Італійський неореалізм та його послідовники.</w:t>
      </w:r>
    </w:p>
    <w:p w:rsidR="00925ADD" w:rsidRPr="00925ADD" w:rsidRDefault="00925ADD" w:rsidP="00925ADD">
      <w:pPr>
        <w:pStyle w:val="ac"/>
        <w:suppressAutoHyphens w:val="0"/>
        <w:spacing w:after="200"/>
        <w:ind w:left="0"/>
        <w:jc w:val="both"/>
        <w:rPr>
          <w:rStyle w:val="shorttext"/>
          <w:sz w:val="28"/>
          <w:szCs w:val="28"/>
        </w:rPr>
      </w:pPr>
      <w:r w:rsidRPr="00925ADD">
        <w:rPr>
          <w:rStyle w:val="shorttext"/>
          <w:sz w:val="28"/>
          <w:szCs w:val="28"/>
        </w:rPr>
        <w:t>«Рим, відкрите місто». Виробництво: Італія, 1945 р.</w:t>
      </w:r>
      <w:r>
        <w:rPr>
          <w:rStyle w:val="shorttext"/>
          <w:sz w:val="28"/>
          <w:szCs w:val="28"/>
        </w:rPr>
        <w:t xml:space="preserve"> </w:t>
      </w:r>
      <w:r w:rsidRPr="00925ADD">
        <w:rPr>
          <w:bCs/>
          <w:sz w:val="28"/>
          <w:szCs w:val="28"/>
        </w:rPr>
        <w:t>«</w:t>
      </w:r>
      <w:proofErr w:type="spellStart"/>
      <w:r w:rsidRPr="00925ADD">
        <w:rPr>
          <w:rStyle w:val="shorttext"/>
          <w:sz w:val="28"/>
          <w:szCs w:val="28"/>
        </w:rPr>
        <w:t>Фанфан-Тюльпан</w:t>
      </w:r>
      <w:proofErr w:type="spellEnd"/>
      <w:r w:rsidRPr="00925ADD">
        <w:rPr>
          <w:rStyle w:val="shorttext"/>
          <w:sz w:val="28"/>
          <w:szCs w:val="28"/>
        </w:rPr>
        <w:t>».</w:t>
      </w:r>
      <w:r w:rsidRPr="00925ADD">
        <w:rPr>
          <w:bCs/>
          <w:sz w:val="28"/>
          <w:szCs w:val="28"/>
        </w:rPr>
        <w:t xml:space="preserve"> </w:t>
      </w:r>
      <w:r w:rsidRPr="00925ADD">
        <w:rPr>
          <w:rStyle w:val="shorttext"/>
          <w:sz w:val="28"/>
          <w:szCs w:val="28"/>
        </w:rPr>
        <w:t>Виробництво: Франція, 1952 р</w:t>
      </w:r>
      <w:r w:rsidRPr="00925A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5ADD">
        <w:rPr>
          <w:bCs/>
          <w:sz w:val="28"/>
          <w:szCs w:val="28"/>
        </w:rPr>
        <w:t>«</w:t>
      </w:r>
      <w:r w:rsidRPr="00925ADD">
        <w:rPr>
          <w:rStyle w:val="shorttext"/>
          <w:sz w:val="28"/>
          <w:szCs w:val="28"/>
        </w:rPr>
        <w:t>Сім Самураїв</w:t>
      </w:r>
      <w:r w:rsidRPr="00925ADD">
        <w:rPr>
          <w:bCs/>
          <w:sz w:val="28"/>
          <w:szCs w:val="28"/>
        </w:rPr>
        <w:t xml:space="preserve">». </w:t>
      </w:r>
      <w:r w:rsidRPr="00925ADD">
        <w:rPr>
          <w:rStyle w:val="shorttext"/>
          <w:sz w:val="28"/>
          <w:szCs w:val="28"/>
        </w:rPr>
        <w:t>Виробництво: Японія 1954 р.</w:t>
      </w:r>
    </w:p>
    <w:p w:rsidR="00DA627F" w:rsidRDefault="00810118" w:rsidP="00925ADD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Кіномистецтво України у перше післявоєнне десятиліття.</w:t>
      </w:r>
    </w:p>
    <w:p w:rsidR="00AB22F3" w:rsidRPr="00AB22F3" w:rsidRDefault="00AB22F3" w:rsidP="00AB22F3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AB22F3">
        <w:rPr>
          <w:sz w:val="28"/>
          <w:szCs w:val="28"/>
        </w:rPr>
        <w:t>Відновлення українського кіновиробництва після Другої світової війни. Наступ тоталітарного режиму на культуру. «</w:t>
      </w:r>
      <w:proofErr w:type="spellStart"/>
      <w:r w:rsidRPr="00AB22F3">
        <w:rPr>
          <w:sz w:val="28"/>
          <w:szCs w:val="28"/>
        </w:rPr>
        <w:t>Ждановщина</w:t>
      </w:r>
      <w:proofErr w:type="spellEnd"/>
      <w:r w:rsidRPr="00AB22F3">
        <w:rPr>
          <w:sz w:val="28"/>
          <w:szCs w:val="28"/>
        </w:rPr>
        <w:t>».</w:t>
      </w:r>
    </w:p>
    <w:p w:rsidR="005514B8" w:rsidRPr="005514B8" w:rsidRDefault="005514B8" w:rsidP="005514B8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5514B8">
        <w:rPr>
          <w:sz w:val="28"/>
          <w:szCs w:val="28"/>
        </w:rPr>
        <w:t>«Подвиг розвідника», 1947р. «Тарас Шевченко», 1951 р. «Весна на Зарічній вулиці», 1954 р.</w:t>
      </w:r>
    </w:p>
    <w:p w:rsidR="00810118" w:rsidRDefault="005514B8" w:rsidP="00925ADD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5514B8">
        <w:rPr>
          <w:b/>
          <w:sz w:val="28"/>
          <w:szCs w:val="28"/>
        </w:rPr>
        <w:t>Розвиток кіномистецтва в зарубіжних країнах у 60-х рр. ХХ ст.</w:t>
      </w:r>
    </w:p>
    <w:p w:rsidR="005514B8" w:rsidRPr="005514B8" w:rsidRDefault="005514B8" w:rsidP="005514B8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5514B8">
        <w:rPr>
          <w:sz w:val="28"/>
          <w:szCs w:val="28"/>
        </w:rPr>
        <w:t>Масова культура. Зародження рок культури.</w:t>
      </w:r>
      <w:r>
        <w:rPr>
          <w:sz w:val="28"/>
          <w:szCs w:val="28"/>
        </w:rPr>
        <w:t xml:space="preserve"> Криза модерністських течій у кіномистецтві. </w:t>
      </w:r>
    </w:p>
    <w:p w:rsidR="00854E78" w:rsidRPr="00854E78" w:rsidRDefault="00854E78" w:rsidP="00854E78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854E78">
        <w:rPr>
          <w:rStyle w:val="shorttext"/>
          <w:sz w:val="28"/>
          <w:szCs w:val="28"/>
        </w:rPr>
        <w:t>«Лоуренс Аравійський».</w:t>
      </w:r>
      <w:r w:rsidRPr="00854E78">
        <w:rPr>
          <w:sz w:val="28"/>
          <w:szCs w:val="28"/>
        </w:rPr>
        <w:t xml:space="preserve"> </w:t>
      </w:r>
      <w:r w:rsidRPr="00854E78">
        <w:rPr>
          <w:rStyle w:val="shorttext"/>
          <w:sz w:val="28"/>
          <w:szCs w:val="28"/>
        </w:rPr>
        <w:t>Виробництво: Велик</w:t>
      </w:r>
      <w:r w:rsidR="00FD185F">
        <w:rPr>
          <w:rStyle w:val="shorttext"/>
          <w:sz w:val="28"/>
          <w:szCs w:val="28"/>
        </w:rPr>
        <w:t>а Б</w:t>
      </w:r>
      <w:r w:rsidRPr="00854E78">
        <w:rPr>
          <w:rStyle w:val="shorttext"/>
          <w:sz w:val="28"/>
          <w:szCs w:val="28"/>
        </w:rPr>
        <w:t xml:space="preserve">ританія, 1962 р. «Бонні і </w:t>
      </w:r>
      <w:proofErr w:type="spellStart"/>
      <w:r w:rsidRPr="00854E78">
        <w:rPr>
          <w:rStyle w:val="shorttext"/>
          <w:sz w:val="28"/>
          <w:szCs w:val="28"/>
        </w:rPr>
        <w:t>Клайд</w:t>
      </w:r>
      <w:proofErr w:type="spellEnd"/>
      <w:r w:rsidRPr="00854E78">
        <w:rPr>
          <w:rStyle w:val="shorttext"/>
          <w:sz w:val="28"/>
          <w:szCs w:val="28"/>
        </w:rPr>
        <w:t>». Виробництво: «</w:t>
      </w:r>
      <w:proofErr w:type="spellStart"/>
      <w:r w:rsidRPr="00854E78">
        <w:rPr>
          <w:rStyle w:val="shorttext"/>
          <w:sz w:val="28"/>
          <w:szCs w:val="28"/>
        </w:rPr>
        <w:t>Уорнер</w:t>
      </w:r>
      <w:proofErr w:type="spellEnd"/>
      <w:r w:rsidRPr="00854E78">
        <w:rPr>
          <w:rStyle w:val="shorttext"/>
          <w:sz w:val="28"/>
          <w:szCs w:val="28"/>
        </w:rPr>
        <w:t xml:space="preserve"> </w:t>
      </w:r>
      <w:proofErr w:type="spellStart"/>
      <w:r w:rsidRPr="00854E78">
        <w:rPr>
          <w:rStyle w:val="shorttext"/>
          <w:sz w:val="28"/>
          <w:szCs w:val="28"/>
        </w:rPr>
        <w:t>бразерс</w:t>
      </w:r>
      <w:proofErr w:type="spellEnd"/>
      <w:r w:rsidRPr="00854E78">
        <w:rPr>
          <w:rStyle w:val="shorttext"/>
          <w:sz w:val="28"/>
          <w:szCs w:val="28"/>
        </w:rPr>
        <w:t xml:space="preserve">» і ін., США, 1967 р. «2001: Космічна </w:t>
      </w:r>
      <w:r w:rsidRPr="00854E78">
        <w:rPr>
          <w:rStyle w:val="shorttext"/>
          <w:sz w:val="28"/>
          <w:szCs w:val="28"/>
        </w:rPr>
        <w:lastRenderedPageBreak/>
        <w:t xml:space="preserve">Одіссея». </w:t>
      </w:r>
      <w:r w:rsidRPr="00854E78">
        <w:rPr>
          <w:sz w:val="28"/>
          <w:szCs w:val="28"/>
        </w:rPr>
        <w:t>Виробництво: «</w:t>
      </w:r>
      <w:proofErr w:type="spellStart"/>
      <w:r w:rsidRPr="00854E78">
        <w:rPr>
          <w:sz w:val="28"/>
          <w:szCs w:val="28"/>
        </w:rPr>
        <w:t>Метро-Голдвін-Майєр</w:t>
      </w:r>
      <w:proofErr w:type="spellEnd"/>
      <w:r w:rsidRPr="00854E78">
        <w:rPr>
          <w:sz w:val="28"/>
          <w:szCs w:val="28"/>
        </w:rPr>
        <w:t xml:space="preserve">», США - </w:t>
      </w:r>
      <w:r w:rsidR="00FD185F" w:rsidRPr="00854E78">
        <w:rPr>
          <w:rStyle w:val="shorttext"/>
          <w:sz w:val="28"/>
          <w:szCs w:val="28"/>
        </w:rPr>
        <w:t>Велик</w:t>
      </w:r>
      <w:r w:rsidR="00FD185F">
        <w:rPr>
          <w:rStyle w:val="shorttext"/>
          <w:sz w:val="28"/>
          <w:szCs w:val="28"/>
        </w:rPr>
        <w:t>а Б</w:t>
      </w:r>
      <w:r w:rsidR="00FD185F" w:rsidRPr="00854E78">
        <w:rPr>
          <w:rStyle w:val="shorttext"/>
          <w:sz w:val="28"/>
          <w:szCs w:val="28"/>
        </w:rPr>
        <w:t>ританія</w:t>
      </w:r>
      <w:r w:rsidR="00FD185F">
        <w:rPr>
          <w:sz w:val="28"/>
          <w:szCs w:val="28"/>
        </w:rPr>
        <w:t>.</w:t>
      </w:r>
      <w:r w:rsidRPr="00854E78">
        <w:rPr>
          <w:sz w:val="28"/>
          <w:szCs w:val="28"/>
        </w:rPr>
        <w:t xml:space="preserve"> 1968 р.</w:t>
      </w:r>
    </w:p>
    <w:p w:rsidR="005514B8" w:rsidRPr="005347EA" w:rsidRDefault="005347EA" w:rsidP="00925ADD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Нові тенденції в українському кіно у добу хрущовської «відлиги» (1956-1965 рр.)</w:t>
      </w:r>
    </w:p>
    <w:p w:rsidR="00D84EFF" w:rsidRDefault="00D84EFF" w:rsidP="00D84EFF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D84EFF">
        <w:rPr>
          <w:sz w:val="28"/>
          <w:szCs w:val="28"/>
        </w:rPr>
        <w:t xml:space="preserve">Зміни у суспільно-політичному житті та їх вплив на культуру у часи хрущовської «відлиги». </w:t>
      </w:r>
      <w:r>
        <w:rPr>
          <w:sz w:val="28"/>
          <w:szCs w:val="28"/>
        </w:rPr>
        <w:t xml:space="preserve">«Шістдесятники». </w:t>
      </w:r>
      <w:r w:rsidRPr="00D84EFF">
        <w:rPr>
          <w:sz w:val="28"/>
          <w:szCs w:val="28"/>
        </w:rPr>
        <w:t>«Поетичне кіно»: причини виникнення, сутність, значення.</w:t>
      </w:r>
    </w:p>
    <w:p w:rsidR="00D84EFF" w:rsidRPr="00D84EFF" w:rsidRDefault="00D84EFF" w:rsidP="00D84EFF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D84EFF">
        <w:rPr>
          <w:sz w:val="28"/>
          <w:szCs w:val="28"/>
        </w:rPr>
        <w:t>«Дорогою ціною», 1956 р. «За двома зайцями», 1961 р. «Тіні забутих предків», 1965 р.</w:t>
      </w:r>
    </w:p>
    <w:p w:rsidR="00D84EFF" w:rsidRPr="00D84EFF" w:rsidRDefault="00D84EFF" w:rsidP="00D84EFF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</w:p>
    <w:p w:rsidR="008C7982" w:rsidRPr="00846D50" w:rsidRDefault="002B1BD3" w:rsidP="00FC09A7">
      <w:pPr>
        <w:pStyle w:val="3"/>
        <w:tabs>
          <w:tab w:val="clear" w:pos="2138"/>
          <w:tab w:val="num" w:pos="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D50">
        <w:rPr>
          <w:rFonts w:ascii="Times New Roman" w:hAnsi="Times New Roman" w:cs="Times New Roman"/>
          <w:b/>
          <w:sz w:val="28"/>
          <w:szCs w:val="28"/>
        </w:rPr>
        <w:t>Р</w:t>
      </w:r>
      <w:r w:rsidR="008C7982" w:rsidRPr="00846D50">
        <w:rPr>
          <w:rFonts w:ascii="Times New Roman" w:hAnsi="Times New Roman" w:cs="Times New Roman"/>
          <w:b/>
          <w:sz w:val="28"/>
          <w:szCs w:val="28"/>
        </w:rPr>
        <w:t xml:space="preserve">озділ 2. </w:t>
      </w:r>
      <w:r w:rsidR="00CB30CE">
        <w:rPr>
          <w:rFonts w:ascii="Times New Roman" w:hAnsi="Times New Roman" w:cs="Times New Roman"/>
          <w:b/>
          <w:sz w:val="28"/>
          <w:szCs w:val="28"/>
        </w:rPr>
        <w:t xml:space="preserve">Кіномистецтво України та зарубіжних країн у 1970-на початку </w:t>
      </w:r>
      <w:r w:rsidR="00F17BE8">
        <w:rPr>
          <w:rFonts w:ascii="Times New Roman" w:hAnsi="Times New Roman" w:cs="Times New Roman"/>
          <w:b/>
          <w:sz w:val="28"/>
          <w:szCs w:val="28"/>
        </w:rPr>
        <w:t>ХХІ ст.</w:t>
      </w:r>
    </w:p>
    <w:p w:rsidR="00A573DC" w:rsidRDefault="00274C19" w:rsidP="00274C19">
      <w:pPr>
        <w:rPr>
          <w:b/>
          <w:bCs/>
          <w:sz w:val="28"/>
          <w:szCs w:val="28"/>
        </w:rPr>
      </w:pPr>
      <w:r w:rsidRPr="00274C19">
        <w:rPr>
          <w:b/>
          <w:bCs/>
          <w:sz w:val="28"/>
          <w:szCs w:val="28"/>
        </w:rPr>
        <w:t>Те</w:t>
      </w:r>
      <w:r>
        <w:rPr>
          <w:b/>
          <w:bCs/>
          <w:sz w:val="28"/>
          <w:szCs w:val="28"/>
        </w:rPr>
        <w:t>ма 6. Зарубіжне кіно у 1970-х рр.</w:t>
      </w:r>
    </w:p>
    <w:p w:rsidR="00274C19" w:rsidRPr="00274C19" w:rsidRDefault="00274C19" w:rsidP="00274C19">
      <w:pPr>
        <w:pStyle w:val="ac"/>
        <w:suppressAutoHyphens w:val="0"/>
        <w:spacing w:after="200"/>
        <w:ind w:left="0"/>
        <w:jc w:val="both"/>
        <w:rPr>
          <w:bCs/>
          <w:iCs/>
          <w:sz w:val="28"/>
          <w:szCs w:val="28"/>
        </w:rPr>
      </w:pPr>
      <w:r w:rsidRPr="00274C19">
        <w:rPr>
          <w:bCs/>
          <w:iCs/>
          <w:sz w:val="28"/>
          <w:szCs w:val="28"/>
        </w:rPr>
        <w:t>Постмодернізм та кіномистецтво. Нові течії у зарубіжному кіно у 1970-х рр. Вплив західного кіномистецтва на кіновиробництво у країнах соціалістичного табору. Вплив зарубіжного кіномистецтва на українське кіно.</w:t>
      </w:r>
    </w:p>
    <w:p w:rsidR="00274C19" w:rsidRPr="00274C19" w:rsidRDefault="00274C19" w:rsidP="00274C19">
      <w:pPr>
        <w:pStyle w:val="ac"/>
        <w:suppressAutoHyphens w:val="0"/>
        <w:spacing w:after="200"/>
        <w:ind w:left="0"/>
        <w:jc w:val="both"/>
        <w:rPr>
          <w:rStyle w:val="shorttext"/>
          <w:sz w:val="28"/>
          <w:szCs w:val="28"/>
        </w:rPr>
      </w:pPr>
      <w:r w:rsidRPr="00274C19">
        <w:rPr>
          <w:rStyle w:val="shorttext"/>
          <w:sz w:val="28"/>
          <w:szCs w:val="28"/>
        </w:rPr>
        <w:t>«Хрещений батько». Виробництво: «</w:t>
      </w:r>
      <w:proofErr w:type="spellStart"/>
      <w:r w:rsidRPr="00274C19">
        <w:rPr>
          <w:rStyle w:val="shorttext"/>
          <w:sz w:val="28"/>
          <w:szCs w:val="28"/>
        </w:rPr>
        <w:t>Парамаунт</w:t>
      </w:r>
      <w:proofErr w:type="spellEnd"/>
      <w:r w:rsidRPr="00274C19">
        <w:rPr>
          <w:rStyle w:val="shorttext"/>
          <w:sz w:val="28"/>
          <w:szCs w:val="28"/>
        </w:rPr>
        <w:t xml:space="preserve"> </w:t>
      </w:r>
      <w:proofErr w:type="spellStart"/>
      <w:r w:rsidRPr="00274C19">
        <w:rPr>
          <w:rStyle w:val="shorttext"/>
          <w:sz w:val="28"/>
          <w:szCs w:val="28"/>
        </w:rPr>
        <w:t>Пікчерс</w:t>
      </w:r>
      <w:proofErr w:type="spellEnd"/>
      <w:r w:rsidRPr="00274C19">
        <w:rPr>
          <w:rStyle w:val="shorttext"/>
          <w:sz w:val="28"/>
          <w:szCs w:val="28"/>
        </w:rPr>
        <w:t xml:space="preserve">», США, 1972 р. «Хтось пролетів над гніздом зозулі» Виробництво: «Юнайтед </w:t>
      </w:r>
      <w:proofErr w:type="spellStart"/>
      <w:r w:rsidRPr="00274C19">
        <w:rPr>
          <w:rStyle w:val="shorttext"/>
          <w:sz w:val="28"/>
          <w:szCs w:val="28"/>
        </w:rPr>
        <w:t>Артистс</w:t>
      </w:r>
      <w:proofErr w:type="spellEnd"/>
      <w:r w:rsidRPr="00274C19">
        <w:rPr>
          <w:rStyle w:val="shorttext"/>
          <w:sz w:val="28"/>
          <w:szCs w:val="28"/>
        </w:rPr>
        <w:t>», США, 1975 р. «Апокаліпсис сьогодні» Виробництво: «</w:t>
      </w:r>
      <w:proofErr w:type="spellStart"/>
      <w:r w:rsidRPr="00274C19">
        <w:rPr>
          <w:rStyle w:val="shorttext"/>
          <w:sz w:val="28"/>
          <w:szCs w:val="28"/>
        </w:rPr>
        <w:t>Zoetrope</w:t>
      </w:r>
      <w:proofErr w:type="spellEnd"/>
      <w:r w:rsidRPr="00274C19">
        <w:rPr>
          <w:rStyle w:val="shorttext"/>
          <w:sz w:val="28"/>
          <w:szCs w:val="28"/>
        </w:rPr>
        <w:t xml:space="preserve"> </w:t>
      </w:r>
      <w:proofErr w:type="spellStart"/>
      <w:r w:rsidRPr="00274C19">
        <w:rPr>
          <w:rStyle w:val="shorttext"/>
          <w:sz w:val="28"/>
          <w:szCs w:val="28"/>
        </w:rPr>
        <w:t>Studios</w:t>
      </w:r>
      <w:proofErr w:type="spellEnd"/>
      <w:r w:rsidRPr="00274C19">
        <w:rPr>
          <w:rStyle w:val="shorttext"/>
          <w:sz w:val="28"/>
          <w:szCs w:val="28"/>
        </w:rPr>
        <w:t>», США, 1979 р.</w:t>
      </w:r>
    </w:p>
    <w:p w:rsidR="00274C19" w:rsidRPr="00FF5BF4" w:rsidRDefault="00FF5BF4" w:rsidP="00274C19">
      <w:pPr>
        <w:pStyle w:val="ac"/>
        <w:suppressAutoHyphens w:val="0"/>
        <w:spacing w:after="200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7. Київська школа в українському кіномистецтві 1966-1985 рр.</w:t>
      </w:r>
    </w:p>
    <w:p w:rsidR="00FF5BF4" w:rsidRPr="00FF5BF4" w:rsidRDefault="00FF5BF4" w:rsidP="00FF5BF4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FF5BF4">
        <w:rPr>
          <w:sz w:val="28"/>
          <w:szCs w:val="28"/>
        </w:rPr>
        <w:t xml:space="preserve">Формування київської школи українського кіно. </w:t>
      </w:r>
      <w:r w:rsidR="000751F7">
        <w:rPr>
          <w:sz w:val="28"/>
          <w:szCs w:val="28"/>
        </w:rPr>
        <w:t xml:space="preserve">Основні жанри та художні засоби київської школи. </w:t>
      </w:r>
      <w:r w:rsidRPr="00FF5BF4">
        <w:rPr>
          <w:sz w:val="28"/>
          <w:szCs w:val="28"/>
        </w:rPr>
        <w:t>Кризові явища в українському кіно та вплив на це тоталітарного режиму у 1966-1985-х рр.</w:t>
      </w:r>
      <w:r>
        <w:rPr>
          <w:sz w:val="28"/>
          <w:szCs w:val="28"/>
        </w:rPr>
        <w:t xml:space="preserve"> </w:t>
      </w:r>
    </w:p>
    <w:p w:rsidR="002A3414" w:rsidRDefault="002A3414" w:rsidP="002A3414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2A3414">
        <w:rPr>
          <w:sz w:val="28"/>
          <w:szCs w:val="28"/>
        </w:rPr>
        <w:t>«Білий птах з чорною ознакою», 1971 р. «Пропала грамота», 1972 р. «В бій ідуть тільки «старі», 1974 р.</w:t>
      </w:r>
    </w:p>
    <w:p w:rsidR="002A3414" w:rsidRDefault="002A3414" w:rsidP="002A3414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  <w:r w:rsidRPr="002A3414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8. Кіномистецтво зарубіжних країн у 80-х рр. ХХ ст.</w:t>
      </w:r>
    </w:p>
    <w:p w:rsidR="003C4ADA" w:rsidRPr="00CC2F0F" w:rsidRDefault="003C4ADA" w:rsidP="00CC2F0F">
      <w:pPr>
        <w:pStyle w:val="ac"/>
        <w:suppressAutoHyphens w:val="0"/>
        <w:spacing w:after="200"/>
        <w:ind w:left="0"/>
        <w:jc w:val="both"/>
        <w:rPr>
          <w:b/>
          <w:bCs/>
          <w:sz w:val="28"/>
          <w:szCs w:val="28"/>
        </w:rPr>
      </w:pPr>
      <w:r w:rsidRPr="00CC2F0F">
        <w:rPr>
          <w:sz w:val="28"/>
          <w:szCs w:val="28"/>
        </w:rPr>
        <w:t>Нові напрями постмодерністського мистецтва. Комерціалізація мистецтва. Зміни у суспільно-політичному житті кінця 1980-х років та їх вплив на культуру.</w:t>
      </w:r>
      <w:r w:rsidRPr="00CC2F0F">
        <w:rPr>
          <w:bCs/>
          <w:sz w:val="28"/>
          <w:szCs w:val="28"/>
        </w:rPr>
        <w:t xml:space="preserve"> </w:t>
      </w:r>
    </w:p>
    <w:p w:rsidR="00CC2F0F" w:rsidRPr="00CC2F0F" w:rsidRDefault="00CC2F0F" w:rsidP="00CC2F0F">
      <w:pPr>
        <w:pStyle w:val="ac"/>
        <w:suppressAutoHyphens w:val="0"/>
        <w:spacing w:after="200"/>
        <w:ind w:left="0"/>
        <w:jc w:val="both"/>
        <w:rPr>
          <w:rStyle w:val="shorttext"/>
          <w:sz w:val="28"/>
          <w:szCs w:val="28"/>
        </w:rPr>
      </w:pPr>
      <w:r w:rsidRPr="00CC2F0F">
        <w:rPr>
          <w:rStyle w:val="shorttext"/>
          <w:sz w:val="28"/>
          <w:szCs w:val="28"/>
        </w:rPr>
        <w:t>«Одного разу в Америці». Виробництво: «</w:t>
      </w:r>
      <w:proofErr w:type="spellStart"/>
      <w:r w:rsidRPr="00CC2F0F">
        <w:rPr>
          <w:rStyle w:val="shorttext"/>
          <w:sz w:val="28"/>
          <w:szCs w:val="28"/>
        </w:rPr>
        <w:t>Уорнер</w:t>
      </w:r>
      <w:proofErr w:type="spellEnd"/>
      <w:r w:rsidRPr="00CC2F0F">
        <w:rPr>
          <w:rStyle w:val="shorttext"/>
          <w:sz w:val="28"/>
          <w:szCs w:val="28"/>
        </w:rPr>
        <w:t xml:space="preserve"> </w:t>
      </w:r>
      <w:proofErr w:type="spellStart"/>
      <w:r w:rsidRPr="00CC2F0F">
        <w:rPr>
          <w:rStyle w:val="shorttext"/>
          <w:sz w:val="28"/>
          <w:szCs w:val="28"/>
        </w:rPr>
        <w:t>бразерс</w:t>
      </w:r>
      <w:proofErr w:type="spellEnd"/>
      <w:r w:rsidRPr="00CC2F0F">
        <w:rPr>
          <w:rStyle w:val="shorttext"/>
          <w:sz w:val="28"/>
          <w:szCs w:val="28"/>
        </w:rPr>
        <w:t>»</w:t>
      </w:r>
      <w:r w:rsidRPr="00CC2F0F">
        <w:rPr>
          <w:sz w:val="28"/>
          <w:szCs w:val="28"/>
        </w:rPr>
        <w:t xml:space="preserve"> </w:t>
      </w:r>
      <w:r w:rsidRPr="00CC2F0F">
        <w:rPr>
          <w:rStyle w:val="shorttext"/>
          <w:sz w:val="28"/>
          <w:szCs w:val="28"/>
        </w:rPr>
        <w:t>», США, 1984 р. «Покаяння». «</w:t>
      </w:r>
      <w:proofErr w:type="spellStart"/>
      <w:r w:rsidRPr="00CC2F0F">
        <w:rPr>
          <w:rStyle w:val="shorttext"/>
          <w:sz w:val="28"/>
          <w:szCs w:val="28"/>
        </w:rPr>
        <w:t>Грузія-фільм</w:t>
      </w:r>
      <w:proofErr w:type="spellEnd"/>
      <w:r w:rsidRPr="00CC2F0F">
        <w:rPr>
          <w:rStyle w:val="shorttext"/>
          <w:sz w:val="28"/>
          <w:szCs w:val="28"/>
        </w:rPr>
        <w:t>», 1984 р. «Холодне літо п'ятдесят третього...». «</w:t>
      </w:r>
      <w:proofErr w:type="spellStart"/>
      <w:r w:rsidRPr="00CC2F0F">
        <w:rPr>
          <w:rStyle w:val="shorttext"/>
          <w:sz w:val="28"/>
          <w:szCs w:val="28"/>
        </w:rPr>
        <w:t>Мосфільм</w:t>
      </w:r>
      <w:proofErr w:type="spellEnd"/>
      <w:r w:rsidRPr="00CC2F0F">
        <w:rPr>
          <w:rStyle w:val="shorttext"/>
          <w:sz w:val="28"/>
          <w:szCs w:val="28"/>
        </w:rPr>
        <w:t>», 1987 р.</w:t>
      </w:r>
    </w:p>
    <w:p w:rsidR="003C4ADA" w:rsidRDefault="00D344AA" w:rsidP="00CC2F0F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9. Нові тенденції в українському кіно у добу національно-культурного відродження (1985 – 1991 рр.)</w:t>
      </w:r>
    </w:p>
    <w:p w:rsidR="00D344AA" w:rsidRPr="00D344AA" w:rsidRDefault="00D344AA" w:rsidP="00D344AA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D344AA">
        <w:rPr>
          <w:sz w:val="28"/>
          <w:szCs w:val="28"/>
        </w:rPr>
        <w:t>Перебудова в СРСР та в Україні. Послаблення контролю тоталітарного режиму за культурою. Національно-культурне відродження в Україні часів перебудови та його вплив на культуру.</w:t>
      </w:r>
    </w:p>
    <w:p w:rsidR="00C3229F" w:rsidRPr="00C3229F" w:rsidRDefault="00C3229F" w:rsidP="00C3229F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C3229F">
        <w:rPr>
          <w:sz w:val="28"/>
          <w:szCs w:val="28"/>
        </w:rPr>
        <w:t>«Канкан в Англійському парку», 1985 р. «Данило князь Галицький», 1987 р. «Філері», 1987 р.</w:t>
      </w:r>
    </w:p>
    <w:p w:rsidR="005744BF" w:rsidRDefault="005744BF" w:rsidP="00C3229F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</w:p>
    <w:p w:rsidR="005744BF" w:rsidRDefault="005744BF" w:rsidP="00C3229F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</w:p>
    <w:p w:rsidR="005744BF" w:rsidRDefault="005744BF" w:rsidP="00C3229F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</w:p>
    <w:p w:rsidR="00D344AA" w:rsidRPr="00C3229F" w:rsidRDefault="00C3229F" w:rsidP="00C3229F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10. Зарубіжний кінематограф у 90-х рр. ХХ ст.</w:t>
      </w:r>
    </w:p>
    <w:p w:rsidR="008D116C" w:rsidRPr="008D116C" w:rsidRDefault="008D116C" w:rsidP="008D116C">
      <w:pPr>
        <w:pStyle w:val="ac"/>
        <w:suppressAutoHyphens w:val="0"/>
        <w:spacing w:after="200"/>
        <w:ind w:left="0"/>
        <w:jc w:val="both"/>
        <w:rPr>
          <w:sz w:val="28"/>
          <w:szCs w:val="28"/>
        </w:rPr>
      </w:pPr>
      <w:r w:rsidRPr="008D116C">
        <w:rPr>
          <w:sz w:val="28"/>
          <w:szCs w:val="28"/>
        </w:rPr>
        <w:t>Інформаційна революція та її вплив на культуру. Глобалізація та кіномистецтво. Проблема збереження національних культур у добу глобалізації.</w:t>
      </w:r>
    </w:p>
    <w:p w:rsidR="008D116C" w:rsidRPr="008D116C" w:rsidRDefault="008D116C" w:rsidP="008D116C">
      <w:pPr>
        <w:pStyle w:val="ac"/>
        <w:suppressAutoHyphens w:val="0"/>
        <w:spacing w:after="200"/>
        <w:ind w:left="0"/>
        <w:jc w:val="both"/>
        <w:rPr>
          <w:rStyle w:val="shorttext"/>
          <w:sz w:val="28"/>
          <w:szCs w:val="28"/>
        </w:rPr>
      </w:pPr>
      <w:r w:rsidRPr="008D116C">
        <w:rPr>
          <w:rStyle w:val="shorttext"/>
          <w:sz w:val="28"/>
          <w:szCs w:val="28"/>
        </w:rPr>
        <w:t xml:space="preserve">«Список </w:t>
      </w:r>
      <w:proofErr w:type="spellStart"/>
      <w:r w:rsidRPr="008D116C">
        <w:rPr>
          <w:rStyle w:val="shorttext"/>
          <w:sz w:val="28"/>
          <w:szCs w:val="28"/>
        </w:rPr>
        <w:t>Шиндлера</w:t>
      </w:r>
      <w:proofErr w:type="spellEnd"/>
      <w:r w:rsidRPr="008D116C">
        <w:rPr>
          <w:rStyle w:val="shorttext"/>
          <w:sz w:val="28"/>
          <w:szCs w:val="28"/>
        </w:rPr>
        <w:t>». Виробництво: «</w:t>
      </w:r>
      <w:proofErr w:type="spellStart"/>
      <w:r w:rsidRPr="008D116C">
        <w:rPr>
          <w:rStyle w:val="shorttext"/>
          <w:sz w:val="28"/>
          <w:szCs w:val="28"/>
        </w:rPr>
        <w:t>Юніверсал</w:t>
      </w:r>
      <w:proofErr w:type="spellEnd"/>
      <w:r w:rsidRPr="008D116C">
        <w:rPr>
          <w:rStyle w:val="shorttext"/>
          <w:sz w:val="28"/>
          <w:szCs w:val="28"/>
        </w:rPr>
        <w:t xml:space="preserve"> </w:t>
      </w:r>
      <w:proofErr w:type="spellStart"/>
      <w:r w:rsidRPr="008D116C">
        <w:rPr>
          <w:rStyle w:val="shorttext"/>
          <w:sz w:val="28"/>
          <w:szCs w:val="28"/>
        </w:rPr>
        <w:t>Пікчерс</w:t>
      </w:r>
      <w:proofErr w:type="spellEnd"/>
      <w:r w:rsidRPr="008D116C">
        <w:rPr>
          <w:rStyle w:val="shorttext"/>
          <w:sz w:val="28"/>
          <w:szCs w:val="28"/>
        </w:rPr>
        <w:t>», США, 1993</w:t>
      </w:r>
      <w:r w:rsidRPr="008D116C">
        <w:rPr>
          <w:sz w:val="28"/>
          <w:szCs w:val="28"/>
        </w:rPr>
        <w:t> </w:t>
      </w:r>
      <w:r w:rsidRPr="008D116C">
        <w:rPr>
          <w:rStyle w:val="shorttext"/>
          <w:sz w:val="28"/>
          <w:szCs w:val="28"/>
        </w:rPr>
        <w:t>р. «Кримінальне чтиво». Виробництво: «</w:t>
      </w:r>
      <w:proofErr w:type="spellStart"/>
      <w:r w:rsidRPr="008D116C">
        <w:rPr>
          <w:rStyle w:val="shorttext"/>
          <w:sz w:val="28"/>
          <w:szCs w:val="28"/>
        </w:rPr>
        <w:t>Мірамакс</w:t>
      </w:r>
      <w:proofErr w:type="spellEnd"/>
      <w:r w:rsidRPr="008D116C">
        <w:rPr>
          <w:rStyle w:val="shorttext"/>
          <w:sz w:val="28"/>
          <w:szCs w:val="28"/>
        </w:rPr>
        <w:t>», США, 1994 р. «</w:t>
      </w:r>
      <w:proofErr w:type="spellStart"/>
      <w:r w:rsidRPr="008D116C">
        <w:rPr>
          <w:rStyle w:val="shorttext"/>
          <w:sz w:val="28"/>
          <w:szCs w:val="28"/>
        </w:rPr>
        <w:t>Форрест</w:t>
      </w:r>
      <w:proofErr w:type="spellEnd"/>
      <w:r w:rsidRPr="008D116C">
        <w:rPr>
          <w:rStyle w:val="shorttext"/>
          <w:sz w:val="28"/>
          <w:szCs w:val="28"/>
        </w:rPr>
        <w:t xml:space="preserve"> </w:t>
      </w:r>
      <w:proofErr w:type="spellStart"/>
      <w:r w:rsidRPr="008D116C">
        <w:rPr>
          <w:rStyle w:val="shorttext"/>
          <w:sz w:val="28"/>
          <w:szCs w:val="28"/>
        </w:rPr>
        <w:t>Гамп</w:t>
      </w:r>
      <w:proofErr w:type="spellEnd"/>
      <w:r w:rsidRPr="008D116C">
        <w:rPr>
          <w:rStyle w:val="shorttext"/>
          <w:sz w:val="28"/>
          <w:szCs w:val="28"/>
        </w:rPr>
        <w:t>». Виробництво: «</w:t>
      </w:r>
      <w:proofErr w:type="spellStart"/>
      <w:r w:rsidRPr="008D116C">
        <w:rPr>
          <w:rStyle w:val="shorttext"/>
          <w:sz w:val="28"/>
          <w:szCs w:val="28"/>
        </w:rPr>
        <w:t>Парамаунт</w:t>
      </w:r>
      <w:proofErr w:type="spellEnd"/>
      <w:r w:rsidRPr="008D116C">
        <w:rPr>
          <w:rStyle w:val="shorttext"/>
          <w:sz w:val="28"/>
          <w:szCs w:val="28"/>
        </w:rPr>
        <w:t xml:space="preserve"> </w:t>
      </w:r>
      <w:proofErr w:type="spellStart"/>
      <w:r w:rsidRPr="008D116C">
        <w:rPr>
          <w:rStyle w:val="shorttext"/>
          <w:sz w:val="28"/>
          <w:szCs w:val="28"/>
        </w:rPr>
        <w:t>Пікчерс</w:t>
      </w:r>
      <w:proofErr w:type="spellEnd"/>
      <w:r w:rsidRPr="008D116C">
        <w:rPr>
          <w:rStyle w:val="shorttext"/>
          <w:sz w:val="28"/>
          <w:szCs w:val="28"/>
        </w:rPr>
        <w:t>», 1994 р.</w:t>
      </w:r>
    </w:p>
    <w:p w:rsidR="00274C19" w:rsidRDefault="008A7BA2" w:rsidP="008D116C">
      <w:pPr>
        <w:pStyle w:val="ac"/>
        <w:suppressAutoHyphens w:val="0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 Кінематограф незалежної України у 1991 – 1999 рр.</w:t>
      </w:r>
    </w:p>
    <w:p w:rsidR="00A95AA9" w:rsidRPr="00A95AA9" w:rsidRDefault="00A95AA9" w:rsidP="00A95AA9">
      <w:pPr>
        <w:pStyle w:val="ac"/>
        <w:suppressAutoHyphens w:val="0"/>
        <w:spacing w:after="200"/>
        <w:ind w:left="0"/>
        <w:jc w:val="both"/>
        <w:rPr>
          <w:rStyle w:val="shorttext"/>
          <w:sz w:val="28"/>
          <w:szCs w:val="28"/>
        </w:rPr>
      </w:pPr>
      <w:r w:rsidRPr="00A95AA9">
        <w:rPr>
          <w:rStyle w:val="shorttext"/>
          <w:sz w:val="28"/>
          <w:szCs w:val="28"/>
        </w:rPr>
        <w:t>Розбудова незалежної України та зміни у культурній політиці. Впровадження ринкових відносин у кіновиробництво. Перші досягнення та недоліки українського кіно у 1991-1999 рр.</w:t>
      </w:r>
    </w:p>
    <w:p w:rsidR="00B271FD" w:rsidRDefault="00B271FD" w:rsidP="00D47564">
      <w:pPr>
        <w:pStyle w:val="ac"/>
        <w:suppressAutoHyphens w:val="0"/>
        <w:ind w:left="0"/>
        <w:jc w:val="both"/>
        <w:rPr>
          <w:sz w:val="28"/>
          <w:szCs w:val="28"/>
        </w:rPr>
      </w:pPr>
      <w:r w:rsidRPr="00D47564">
        <w:rPr>
          <w:sz w:val="28"/>
          <w:szCs w:val="28"/>
        </w:rPr>
        <w:t>«Вогнем і мечем», 1992 р.</w:t>
      </w:r>
      <w:r w:rsidR="00D47564" w:rsidRPr="00D47564">
        <w:rPr>
          <w:sz w:val="28"/>
          <w:szCs w:val="28"/>
        </w:rPr>
        <w:t xml:space="preserve"> </w:t>
      </w:r>
      <w:r w:rsidRPr="00D47564">
        <w:rPr>
          <w:sz w:val="28"/>
          <w:szCs w:val="28"/>
        </w:rPr>
        <w:t>«Гетьманські клейноди», 1993 р.</w:t>
      </w:r>
      <w:r w:rsidR="00D47564" w:rsidRPr="00D47564">
        <w:rPr>
          <w:sz w:val="28"/>
          <w:szCs w:val="28"/>
        </w:rPr>
        <w:t xml:space="preserve"> </w:t>
      </w:r>
      <w:r w:rsidRPr="00D47564">
        <w:rPr>
          <w:sz w:val="28"/>
          <w:szCs w:val="28"/>
        </w:rPr>
        <w:t>«Втрачені світанки», 1995 р.</w:t>
      </w:r>
    </w:p>
    <w:p w:rsidR="007F2DFE" w:rsidRDefault="007F2DFE" w:rsidP="007F2DFE">
      <w:pPr>
        <w:jc w:val="both"/>
        <w:rPr>
          <w:b/>
          <w:sz w:val="28"/>
          <w:szCs w:val="28"/>
        </w:rPr>
      </w:pPr>
      <w:r w:rsidRPr="007F2DFE">
        <w:rPr>
          <w:b/>
          <w:sz w:val="28"/>
          <w:szCs w:val="28"/>
        </w:rPr>
        <w:t xml:space="preserve">Тема 12. </w:t>
      </w:r>
      <w:r>
        <w:rPr>
          <w:b/>
          <w:sz w:val="28"/>
          <w:szCs w:val="28"/>
        </w:rPr>
        <w:t xml:space="preserve">Кіномистецтво незалежної України на початку ХХІ ст. </w:t>
      </w:r>
    </w:p>
    <w:p w:rsidR="007F2DFE" w:rsidRPr="00D315C2" w:rsidRDefault="007F2DFE" w:rsidP="00052C7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Кінематограф незалежної України. </w:t>
      </w:r>
      <w:proofErr w:type="spellStart"/>
      <w:r w:rsidRPr="00D642A8">
        <w:rPr>
          <w:rFonts w:eastAsia="Calibri"/>
          <w:sz w:val="28"/>
          <w:szCs w:val="28"/>
          <w:lang w:val="ru-RU" w:eastAsia="en-US"/>
        </w:rPr>
        <w:t>Обшири</w:t>
      </w:r>
      <w:proofErr w:type="spellEnd"/>
      <w:r w:rsidRPr="00D642A8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D642A8">
        <w:rPr>
          <w:rFonts w:eastAsia="Calibri"/>
          <w:sz w:val="28"/>
          <w:szCs w:val="28"/>
          <w:lang w:val="ru-RU" w:eastAsia="en-US"/>
        </w:rPr>
        <w:t>жанрово-тематичного</w:t>
      </w:r>
      <w:proofErr w:type="spellEnd"/>
      <w:r w:rsidRPr="00D642A8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D642A8">
        <w:rPr>
          <w:rFonts w:eastAsia="Calibri"/>
          <w:sz w:val="28"/>
          <w:szCs w:val="28"/>
          <w:lang w:val="ru-RU" w:eastAsia="en-US"/>
        </w:rPr>
        <w:t>діапазону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D642A8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D642A8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D642A8">
        <w:rPr>
          <w:rFonts w:eastAsia="Calibri"/>
          <w:sz w:val="28"/>
          <w:szCs w:val="28"/>
          <w:lang w:val="ru-RU" w:eastAsia="en-US"/>
        </w:rPr>
        <w:t>вітчизняному</w:t>
      </w:r>
      <w:proofErr w:type="spellEnd"/>
      <w:r w:rsidRPr="00D642A8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D642A8">
        <w:rPr>
          <w:rFonts w:eastAsia="Calibri"/>
          <w:sz w:val="28"/>
          <w:szCs w:val="28"/>
          <w:lang w:val="ru-RU" w:eastAsia="en-US"/>
        </w:rPr>
        <w:t>кінематографі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. </w:t>
      </w:r>
      <w:r w:rsidRPr="007E542E">
        <w:rPr>
          <w:rFonts w:eastAsia="Calibri"/>
          <w:sz w:val="28"/>
          <w:szCs w:val="28"/>
          <w:lang w:eastAsia="en-US"/>
        </w:rPr>
        <w:t>«</w:t>
      </w:r>
      <w:proofErr w:type="spellStart"/>
      <w:r w:rsidRPr="007E542E">
        <w:rPr>
          <w:rFonts w:eastAsia="Calibri"/>
          <w:sz w:val="28"/>
          <w:szCs w:val="28"/>
          <w:lang w:eastAsia="en-US"/>
        </w:rPr>
        <w:t>Істернізаці</w:t>
      </w:r>
      <w:proofErr w:type="gramStart"/>
      <w:r w:rsidRPr="007E542E">
        <w:rPr>
          <w:rFonts w:eastAsia="Calibri"/>
          <w:sz w:val="28"/>
          <w:szCs w:val="28"/>
          <w:lang w:eastAsia="en-US"/>
        </w:rPr>
        <w:t>я</w:t>
      </w:r>
      <w:proofErr w:type="spellEnd"/>
      <w:proofErr w:type="gramEnd"/>
      <w:r w:rsidRPr="007E542E">
        <w:rPr>
          <w:rFonts w:eastAsia="Calibri"/>
          <w:sz w:val="28"/>
          <w:szCs w:val="28"/>
          <w:lang w:eastAsia="en-US"/>
        </w:rPr>
        <w:t>» замість «</w:t>
      </w:r>
      <w:proofErr w:type="spellStart"/>
      <w:r w:rsidRPr="007E542E">
        <w:rPr>
          <w:rFonts w:eastAsia="Calibri"/>
          <w:sz w:val="28"/>
          <w:szCs w:val="28"/>
          <w:lang w:eastAsia="en-US"/>
        </w:rPr>
        <w:t>совєтизації</w:t>
      </w:r>
      <w:proofErr w:type="spellEnd"/>
      <w:r w:rsidRPr="007E542E">
        <w:rPr>
          <w:rFonts w:eastAsia="Calibri"/>
          <w:sz w:val="28"/>
          <w:szCs w:val="28"/>
          <w:lang w:eastAsia="en-US"/>
        </w:rPr>
        <w:t>». Кінематографічне осягнення історії.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7F4">
        <w:rPr>
          <w:rFonts w:eastAsia="Calibri"/>
          <w:sz w:val="28"/>
          <w:szCs w:val="28"/>
          <w:lang w:eastAsia="en-US"/>
        </w:rPr>
        <w:t xml:space="preserve">Від </w:t>
      </w:r>
      <w:proofErr w:type="spellStart"/>
      <w:r w:rsidRPr="009767F4">
        <w:rPr>
          <w:rFonts w:eastAsia="Calibri"/>
          <w:sz w:val="28"/>
          <w:szCs w:val="28"/>
          <w:lang w:eastAsia="en-US"/>
        </w:rPr>
        <w:t>ідеологічності</w:t>
      </w:r>
      <w:proofErr w:type="spellEnd"/>
      <w:r w:rsidRPr="009767F4">
        <w:rPr>
          <w:rFonts w:eastAsia="Calibri"/>
          <w:sz w:val="28"/>
          <w:szCs w:val="28"/>
          <w:lang w:eastAsia="en-US"/>
        </w:rPr>
        <w:t xml:space="preserve"> до автентичності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3A3A85">
        <w:rPr>
          <w:rFonts w:eastAsia="Calibri"/>
          <w:bCs/>
          <w:sz w:val="28"/>
          <w:szCs w:val="28"/>
          <w:lang w:eastAsia="en-US"/>
        </w:rPr>
        <w:t>Кінематограф України початку ХХІ ст.</w:t>
      </w:r>
    </w:p>
    <w:p w:rsidR="007F2DFE" w:rsidRDefault="007F2DFE" w:rsidP="007F2DFE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555F74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</w:p>
    <w:p w:rsidR="009B632F" w:rsidRPr="003C45FF" w:rsidRDefault="00555F74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D0321" w:rsidRPr="007D0B6D">
        <w:rPr>
          <w:b/>
          <w:bCs/>
          <w:sz w:val="28"/>
          <w:szCs w:val="28"/>
        </w:rPr>
        <w:lastRenderedPageBreak/>
        <w:t>4</w:t>
      </w:r>
      <w:r w:rsidR="008C7982" w:rsidRPr="007D0B6D">
        <w:rPr>
          <w:b/>
          <w:bCs/>
          <w:sz w:val="28"/>
          <w:szCs w:val="28"/>
        </w:rPr>
        <w:t xml:space="preserve">. </w:t>
      </w:r>
      <w:r w:rsidR="009B632F" w:rsidRPr="003C72B9">
        <w:rPr>
          <w:b/>
          <w:bCs/>
          <w:sz w:val="28"/>
          <w:szCs w:val="28"/>
        </w:rPr>
        <w:t>Структура навчальної дисципліни</w:t>
      </w:r>
      <w:r w:rsidR="00396B88" w:rsidRPr="003C45FF"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42"/>
        <w:gridCol w:w="814"/>
        <w:gridCol w:w="31"/>
        <w:gridCol w:w="526"/>
        <w:gridCol w:w="10"/>
        <w:gridCol w:w="1380"/>
        <w:gridCol w:w="36"/>
        <w:gridCol w:w="475"/>
        <w:gridCol w:w="57"/>
        <w:gridCol w:w="21"/>
        <w:gridCol w:w="11"/>
        <w:gridCol w:w="534"/>
        <w:gridCol w:w="33"/>
        <w:gridCol w:w="810"/>
        <w:gridCol w:w="38"/>
        <w:gridCol w:w="806"/>
        <w:gridCol w:w="48"/>
        <w:gridCol w:w="1359"/>
        <w:gridCol w:w="59"/>
        <w:gridCol w:w="507"/>
        <w:gridCol w:w="57"/>
        <w:gridCol w:w="498"/>
      </w:tblGrid>
      <w:tr w:rsidR="009B632F" w:rsidRPr="001F5164" w:rsidTr="005E0909">
        <w:trPr>
          <w:cantSplit/>
        </w:trPr>
        <w:tc>
          <w:tcPr>
            <w:tcW w:w="763" w:type="pct"/>
            <w:gridSpan w:val="2"/>
            <w:vMerge w:val="restart"/>
          </w:tcPr>
          <w:p w:rsidR="009B632F" w:rsidRPr="0051356D" w:rsidRDefault="009B632F" w:rsidP="00FE4F5A">
            <w:pPr>
              <w:jc w:val="center"/>
            </w:pPr>
            <w:r w:rsidRPr="0051356D">
              <w:t xml:space="preserve">Назви </w:t>
            </w:r>
            <w:r w:rsidR="007D0B6D" w:rsidRPr="0051356D">
              <w:t>тематичних розділів</w:t>
            </w:r>
            <w:r w:rsidRPr="0051356D">
              <w:t xml:space="preserve"> і тем</w:t>
            </w:r>
          </w:p>
        </w:tc>
        <w:tc>
          <w:tcPr>
            <w:tcW w:w="4237" w:type="pct"/>
            <w:gridSpan w:val="21"/>
          </w:tcPr>
          <w:p w:rsidR="009B632F" w:rsidRPr="001F5164" w:rsidRDefault="009B632F" w:rsidP="00FE4F5A">
            <w:pPr>
              <w:jc w:val="center"/>
            </w:pPr>
            <w:r w:rsidRPr="001F5164">
              <w:t>Кількість годин</w:t>
            </w:r>
          </w:p>
        </w:tc>
      </w:tr>
      <w:tr w:rsidR="009B632F" w:rsidRPr="001F5164" w:rsidTr="005E0909">
        <w:trPr>
          <w:cantSplit/>
        </w:trPr>
        <w:tc>
          <w:tcPr>
            <w:tcW w:w="763" w:type="pct"/>
            <w:gridSpan w:val="2"/>
            <w:vMerge/>
          </w:tcPr>
          <w:p w:rsidR="009B632F" w:rsidRPr="004E4051" w:rsidRDefault="009B632F" w:rsidP="00FE4F5A">
            <w:pPr>
              <w:jc w:val="center"/>
            </w:pPr>
          </w:p>
        </w:tc>
        <w:tc>
          <w:tcPr>
            <w:tcW w:w="2035" w:type="pct"/>
            <w:gridSpan w:val="11"/>
          </w:tcPr>
          <w:p w:rsidR="009B632F" w:rsidRPr="001F5164" w:rsidRDefault="009B632F" w:rsidP="00FE4F5A">
            <w:pPr>
              <w:jc w:val="center"/>
            </w:pPr>
            <w:r w:rsidRPr="001F5164">
              <w:t>денна форма</w:t>
            </w:r>
          </w:p>
        </w:tc>
        <w:tc>
          <w:tcPr>
            <w:tcW w:w="2202" w:type="pct"/>
            <w:gridSpan w:val="10"/>
          </w:tcPr>
          <w:p w:rsidR="009B632F" w:rsidRPr="001F5164" w:rsidRDefault="009B632F" w:rsidP="00FE4F5A">
            <w:pPr>
              <w:jc w:val="center"/>
            </w:pPr>
            <w:r>
              <w:t>з</w:t>
            </w:r>
            <w:r w:rsidRPr="001F5164">
              <w:t>аочна форма</w:t>
            </w:r>
          </w:p>
        </w:tc>
      </w:tr>
      <w:tr w:rsidR="009B632F" w:rsidRPr="001F5164" w:rsidTr="005E0909">
        <w:trPr>
          <w:cantSplit/>
        </w:trPr>
        <w:tc>
          <w:tcPr>
            <w:tcW w:w="763" w:type="pct"/>
            <w:gridSpan w:val="2"/>
            <w:vMerge/>
          </w:tcPr>
          <w:p w:rsidR="009B632F" w:rsidRPr="004E4051" w:rsidRDefault="009B632F" w:rsidP="00FE4F5A">
            <w:pPr>
              <w:jc w:val="center"/>
            </w:pPr>
          </w:p>
        </w:tc>
        <w:tc>
          <w:tcPr>
            <w:tcW w:w="441" w:type="pct"/>
            <w:gridSpan w:val="2"/>
            <w:vMerge w:val="restart"/>
          </w:tcPr>
          <w:p w:rsidR="009B632F" w:rsidRPr="004855B0" w:rsidRDefault="009B632F" w:rsidP="00FE4F5A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1593" w:type="pct"/>
            <w:gridSpan w:val="9"/>
          </w:tcPr>
          <w:p w:rsidR="009B632F" w:rsidRPr="004855B0" w:rsidRDefault="009B632F" w:rsidP="00FE4F5A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у тому числі</w:t>
            </w:r>
          </w:p>
        </w:tc>
        <w:tc>
          <w:tcPr>
            <w:tcW w:w="440" w:type="pct"/>
            <w:gridSpan w:val="2"/>
            <w:vMerge w:val="restart"/>
          </w:tcPr>
          <w:p w:rsidR="009B632F" w:rsidRPr="004855B0" w:rsidRDefault="009B632F" w:rsidP="00FE4F5A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1762" w:type="pct"/>
            <w:gridSpan w:val="8"/>
            <w:tcBorders>
              <w:bottom w:val="nil"/>
            </w:tcBorders>
          </w:tcPr>
          <w:p w:rsidR="009B632F" w:rsidRPr="004855B0" w:rsidRDefault="009B632F" w:rsidP="00FE4F5A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у тому числі</w:t>
            </w:r>
          </w:p>
        </w:tc>
      </w:tr>
      <w:tr w:rsidR="00580C21" w:rsidRPr="001F5164" w:rsidTr="005E0909">
        <w:trPr>
          <w:cantSplit/>
        </w:trPr>
        <w:tc>
          <w:tcPr>
            <w:tcW w:w="763" w:type="pct"/>
            <w:gridSpan w:val="2"/>
            <w:vMerge/>
          </w:tcPr>
          <w:p w:rsidR="00580C21" w:rsidRPr="004E4051" w:rsidRDefault="00580C21" w:rsidP="00FE4F5A">
            <w:pPr>
              <w:jc w:val="center"/>
            </w:pPr>
          </w:p>
        </w:tc>
        <w:tc>
          <w:tcPr>
            <w:tcW w:w="441" w:type="pct"/>
            <w:gridSpan w:val="2"/>
            <w:vMerge/>
          </w:tcPr>
          <w:p w:rsidR="00580C21" w:rsidRPr="004855B0" w:rsidRDefault="00580C21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580C21" w:rsidRPr="004855B0" w:rsidRDefault="00580C21" w:rsidP="00FE4F5A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л</w:t>
            </w:r>
          </w:p>
        </w:tc>
        <w:tc>
          <w:tcPr>
            <w:tcW w:w="726" w:type="pct"/>
            <w:gridSpan w:val="2"/>
          </w:tcPr>
          <w:p w:rsidR="00580C21" w:rsidRPr="004855B0" w:rsidRDefault="0068386F" w:rsidP="00FE4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80C21">
              <w:rPr>
                <w:sz w:val="20"/>
                <w:szCs w:val="20"/>
                <w:lang w:val="ru-RU"/>
              </w:rPr>
              <w:t>ем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 w:rsidR="00580C21" w:rsidRPr="004855B0">
              <w:rPr>
                <w:sz w:val="20"/>
                <w:szCs w:val="20"/>
              </w:rPr>
              <w:t>/</w:t>
            </w:r>
            <w:proofErr w:type="gramStart"/>
            <w:r w:rsidR="00580C21" w:rsidRPr="004855B0">
              <w:rPr>
                <w:sz w:val="20"/>
                <w:szCs w:val="20"/>
              </w:rPr>
              <w:t>п</w:t>
            </w:r>
            <w:proofErr w:type="gramEnd"/>
            <w:r w:rsidR="00580C21">
              <w:rPr>
                <w:sz w:val="20"/>
                <w:szCs w:val="20"/>
                <w:lang w:val="ru-RU"/>
              </w:rPr>
              <w:t>р./</w:t>
            </w:r>
            <w:r w:rsidR="00580C21" w:rsidRPr="004855B0">
              <w:rPr>
                <w:sz w:val="20"/>
                <w:szCs w:val="20"/>
              </w:rPr>
              <w:t xml:space="preserve"> </w:t>
            </w:r>
            <w:proofErr w:type="spellStart"/>
            <w:r w:rsidR="00580C21" w:rsidRPr="004855B0">
              <w:rPr>
                <w:sz w:val="20"/>
                <w:szCs w:val="20"/>
              </w:rPr>
              <w:t>лаб</w:t>
            </w:r>
            <w:proofErr w:type="spellEnd"/>
            <w:r w:rsidR="00580C2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92" w:type="pct"/>
            <w:gridSpan w:val="6"/>
          </w:tcPr>
          <w:p w:rsidR="00580C21" w:rsidRPr="004855B0" w:rsidRDefault="00580C21" w:rsidP="004855B0">
            <w:pPr>
              <w:ind w:right="40"/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сам.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855B0">
              <w:rPr>
                <w:sz w:val="20"/>
                <w:szCs w:val="20"/>
              </w:rPr>
              <w:t>роб.</w:t>
            </w:r>
          </w:p>
        </w:tc>
        <w:tc>
          <w:tcPr>
            <w:tcW w:w="440" w:type="pct"/>
            <w:gridSpan w:val="2"/>
            <w:vMerge/>
          </w:tcPr>
          <w:p w:rsidR="00580C21" w:rsidRPr="004855B0" w:rsidRDefault="00580C21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2"/>
          </w:tcPr>
          <w:p w:rsidR="00580C21" w:rsidRPr="004855B0" w:rsidRDefault="00580C21" w:rsidP="00FE4F5A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л</w:t>
            </w:r>
          </w:p>
        </w:tc>
        <w:tc>
          <w:tcPr>
            <w:tcW w:w="735" w:type="pct"/>
            <w:gridSpan w:val="2"/>
          </w:tcPr>
          <w:p w:rsidR="00580C21" w:rsidRPr="004855B0" w:rsidRDefault="0068386F" w:rsidP="00FE4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80C21">
              <w:rPr>
                <w:sz w:val="20"/>
                <w:szCs w:val="20"/>
                <w:lang w:val="ru-RU"/>
              </w:rPr>
              <w:t>ем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 w:rsidR="00580C21" w:rsidRPr="004855B0">
              <w:rPr>
                <w:sz w:val="20"/>
                <w:szCs w:val="20"/>
              </w:rPr>
              <w:t>/</w:t>
            </w:r>
            <w:proofErr w:type="gramStart"/>
            <w:r w:rsidR="00580C21" w:rsidRPr="004855B0">
              <w:rPr>
                <w:sz w:val="20"/>
                <w:szCs w:val="20"/>
              </w:rPr>
              <w:t>п</w:t>
            </w:r>
            <w:proofErr w:type="gramEnd"/>
            <w:r w:rsidR="00580C21">
              <w:rPr>
                <w:sz w:val="20"/>
                <w:szCs w:val="20"/>
                <w:lang w:val="ru-RU"/>
              </w:rPr>
              <w:t>р./</w:t>
            </w:r>
            <w:r w:rsidR="00580C21" w:rsidRPr="004855B0">
              <w:rPr>
                <w:sz w:val="20"/>
                <w:szCs w:val="20"/>
              </w:rPr>
              <w:t xml:space="preserve"> </w:t>
            </w:r>
            <w:proofErr w:type="spellStart"/>
            <w:r w:rsidR="00580C21" w:rsidRPr="004855B0">
              <w:rPr>
                <w:sz w:val="20"/>
                <w:szCs w:val="20"/>
              </w:rPr>
              <w:t>лаб</w:t>
            </w:r>
            <w:proofErr w:type="spellEnd"/>
            <w:r w:rsidR="00580C21">
              <w:rPr>
                <w:sz w:val="20"/>
                <w:szCs w:val="20"/>
                <w:lang w:val="ru-RU"/>
              </w:rPr>
              <w:t>.</w:t>
            </w:r>
          </w:p>
          <w:p w:rsidR="00580C21" w:rsidRPr="004855B0" w:rsidRDefault="00580C21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4"/>
          </w:tcPr>
          <w:p w:rsidR="00580C21" w:rsidRPr="004855B0" w:rsidRDefault="00580C21" w:rsidP="00FE4F5A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сам.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855B0">
              <w:rPr>
                <w:sz w:val="20"/>
                <w:szCs w:val="20"/>
              </w:rPr>
              <w:t>роб.</w:t>
            </w:r>
          </w:p>
        </w:tc>
      </w:tr>
      <w:tr w:rsidR="00580C21" w:rsidRPr="001F5164" w:rsidTr="005E0909">
        <w:tc>
          <w:tcPr>
            <w:tcW w:w="763" w:type="pct"/>
            <w:gridSpan w:val="2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1" w:type="pct"/>
            <w:gridSpan w:val="2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" w:type="pct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6" w:type="pct"/>
            <w:gridSpan w:val="2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gridSpan w:val="3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6" w:type="pct"/>
            <w:gridSpan w:val="3"/>
          </w:tcPr>
          <w:p w:rsidR="00580C21" w:rsidRPr="00881640" w:rsidRDefault="00580C21" w:rsidP="00580C2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6"/>
                <w:szCs w:val="16"/>
              </w:rPr>
              <w:t>І.</w:t>
            </w:r>
            <w:r>
              <w:rPr>
                <w:bCs/>
                <w:sz w:val="16"/>
                <w:szCs w:val="16"/>
                <w:lang w:val="ru-RU"/>
              </w:rPr>
              <w:t>З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40" w:type="pct"/>
            <w:gridSpan w:val="2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1" w:type="pct"/>
            <w:gridSpan w:val="2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5" w:type="pct"/>
            <w:gridSpan w:val="2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6" w:type="pct"/>
            <w:gridSpan w:val="2"/>
          </w:tcPr>
          <w:p w:rsidR="00580C21" w:rsidRPr="009C37D0" w:rsidRDefault="00580C21" w:rsidP="00FE4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gridSpan w:val="2"/>
          </w:tcPr>
          <w:p w:rsidR="00580C21" w:rsidRPr="001F5164" w:rsidRDefault="00580C21" w:rsidP="00580C21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І.</w:t>
            </w:r>
            <w:r>
              <w:rPr>
                <w:bCs/>
                <w:sz w:val="16"/>
                <w:szCs w:val="16"/>
                <w:lang w:val="ru-RU"/>
              </w:rPr>
              <w:t>З</w:t>
            </w:r>
            <w:r>
              <w:rPr>
                <w:bCs/>
                <w:sz w:val="16"/>
                <w:szCs w:val="16"/>
              </w:rPr>
              <w:t>.</w:t>
            </w:r>
          </w:p>
        </w:tc>
      </w:tr>
      <w:tr w:rsidR="0068386F" w:rsidRPr="001F5164" w:rsidTr="005E0909">
        <w:tc>
          <w:tcPr>
            <w:tcW w:w="763" w:type="pct"/>
            <w:gridSpan w:val="2"/>
          </w:tcPr>
          <w:p w:rsidR="0068386F" w:rsidRPr="009C37D0" w:rsidRDefault="0068386F" w:rsidP="00FE4F5A">
            <w:pPr>
              <w:jc w:val="center"/>
              <w:rPr>
                <w:bCs/>
                <w:sz w:val="16"/>
                <w:szCs w:val="16"/>
              </w:rPr>
            </w:pPr>
            <w:r w:rsidRPr="009C37D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1" w:type="pct"/>
            <w:gridSpan w:val="2"/>
          </w:tcPr>
          <w:p w:rsidR="0068386F" w:rsidRPr="009C37D0" w:rsidRDefault="0068386F" w:rsidP="00FE4F5A">
            <w:pPr>
              <w:jc w:val="center"/>
              <w:rPr>
                <w:bCs/>
                <w:sz w:val="16"/>
                <w:szCs w:val="16"/>
              </w:rPr>
            </w:pPr>
            <w:r w:rsidRPr="009C37D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5" w:type="pct"/>
          </w:tcPr>
          <w:p w:rsidR="0068386F" w:rsidRPr="009C37D0" w:rsidRDefault="0068386F" w:rsidP="00FE4F5A">
            <w:pPr>
              <w:jc w:val="center"/>
              <w:rPr>
                <w:bCs/>
                <w:sz w:val="16"/>
                <w:szCs w:val="16"/>
              </w:rPr>
            </w:pPr>
            <w:r w:rsidRPr="009C37D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26" w:type="pct"/>
            <w:gridSpan w:val="2"/>
          </w:tcPr>
          <w:p w:rsidR="0068386F" w:rsidRPr="0068386F" w:rsidRDefault="0068386F" w:rsidP="00FE4F5A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592" w:type="pct"/>
            <w:gridSpan w:val="6"/>
          </w:tcPr>
          <w:p w:rsidR="0068386F" w:rsidRPr="001F5164" w:rsidRDefault="0068386F" w:rsidP="00FE4F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440" w:type="pct"/>
            <w:gridSpan w:val="2"/>
          </w:tcPr>
          <w:p w:rsidR="0068386F" w:rsidRPr="0068386F" w:rsidRDefault="0068386F" w:rsidP="00FE4F5A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441" w:type="pct"/>
            <w:gridSpan w:val="2"/>
          </w:tcPr>
          <w:p w:rsidR="0068386F" w:rsidRPr="0068386F" w:rsidRDefault="0068386F" w:rsidP="00FE4F5A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735" w:type="pct"/>
            <w:gridSpan w:val="2"/>
          </w:tcPr>
          <w:p w:rsidR="0068386F" w:rsidRPr="0068386F" w:rsidRDefault="0068386F" w:rsidP="00FE4F5A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586" w:type="pct"/>
            <w:gridSpan w:val="4"/>
          </w:tcPr>
          <w:p w:rsidR="0068386F" w:rsidRPr="001F5164" w:rsidRDefault="0068386F" w:rsidP="00FE4F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ru-RU"/>
              </w:rPr>
              <w:t>9</w:t>
            </w:r>
          </w:p>
        </w:tc>
      </w:tr>
      <w:tr w:rsidR="009B632F" w:rsidRPr="004E4051" w:rsidTr="0068386F">
        <w:trPr>
          <w:cantSplit/>
        </w:trPr>
        <w:tc>
          <w:tcPr>
            <w:tcW w:w="5000" w:type="pct"/>
            <w:gridSpan w:val="23"/>
          </w:tcPr>
          <w:p w:rsidR="009B632F" w:rsidRPr="004E4051" w:rsidRDefault="009B632F" w:rsidP="00FE4F5A">
            <w:pPr>
              <w:jc w:val="center"/>
              <w:rPr>
                <w:b/>
                <w:bCs/>
              </w:rPr>
            </w:pPr>
          </w:p>
        </w:tc>
      </w:tr>
      <w:tr w:rsidR="009B632F" w:rsidRPr="004E4051" w:rsidTr="0068386F">
        <w:trPr>
          <w:cantSplit/>
        </w:trPr>
        <w:tc>
          <w:tcPr>
            <w:tcW w:w="5000" w:type="pct"/>
            <w:gridSpan w:val="23"/>
          </w:tcPr>
          <w:p w:rsidR="005E0909" w:rsidRPr="00555F74" w:rsidRDefault="001175C0" w:rsidP="00555F74">
            <w:pPr>
              <w:tabs>
                <w:tab w:val="left" w:pos="284"/>
                <w:tab w:val="left" w:pos="567"/>
              </w:tabs>
              <w:suppressAutoHyphens w:val="0"/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1175C0">
              <w:rPr>
                <w:b/>
                <w:sz w:val="18"/>
                <w:szCs w:val="18"/>
              </w:rPr>
              <w:t>Розділ 1. Розвиток українського і зарубіжного кіномистецтва (друга половина 40-х – 60-ті рр. ХХ ст.</w:t>
            </w:r>
          </w:p>
        </w:tc>
      </w:tr>
      <w:tr w:rsidR="00580C21" w:rsidRPr="004E4051" w:rsidTr="005E0909">
        <w:tc>
          <w:tcPr>
            <w:tcW w:w="763" w:type="pct"/>
            <w:gridSpan w:val="2"/>
          </w:tcPr>
          <w:p w:rsidR="00580C21" w:rsidRPr="00555F74" w:rsidRDefault="001175C0" w:rsidP="00CE3676">
            <w:pPr>
              <w:jc w:val="both"/>
              <w:rPr>
                <w:b/>
                <w:sz w:val="16"/>
                <w:szCs w:val="16"/>
              </w:rPr>
            </w:pPr>
            <w:r w:rsidRPr="001175C0">
              <w:rPr>
                <w:b/>
                <w:sz w:val="16"/>
                <w:szCs w:val="16"/>
              </w:rPr>
              <w:t xml:space="preserve">Тема 1. Вступ до курсу «Українське </w:t>
            </w:r>
            <w:r w:rsidR="00CE3676">
              <w:rPr>
                <w:b/>
                <w:sz w:val="16"/>
                <w:szCs w:val="16"/>
              </w:rPr>
              <w:t>і</w:t>
            </w:r>
            <w:r w:rsidRPr="001175C0">
              <w:rPr>
                <w:b/>
                <w:sz w:val="16"/>
                <w:szCs w:val="16"/>
              </w:rPr>
              <w:t xml:space="preserve"> зарубіжне кіномистецтво: сучасні виміри».</w:t>
            </w:r>
          </w:p>
        </w:tc>
        <w:tc>
          <w:tcPr>
            <w:tcW w:w="441" w:type="pct"/>
            <w:gridSpan w:val="2"/>
          </w:tcPr>
          <w:p w:rsidR="00580C21" w:rsidRPr="00531A46" w:rsidRDefault="00531A46" w:rsidP="008E03D8">
            <w:pPr>
              <w:ind w:right="-294"/>
              <w:jc w:val="center"/>
              <w:rPr>
                <w:b/>
              </w:rPr>
            </w:pPr>
            <w:r w:rsidRPr="00531A46">
              <w:rPr>
                <w:b/>
              </w:rPr>
              <w:t>7</w:t>
            </w:r>
          </w:p>
        </w:tc>
        <w:tc>
          <w:tcPr>
            <w:tcW w:w="275" w:type="pct"/>
          </w:tcPr>
          <w:p w:rsidR="00580C21" w:rsidRPr="00531A46" w:rsidRDefault="00F209CB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2</w:t>
            </w:r>
          </w:p>
        </w:tc>
        <w:tc>
          <w:tcPr>
            <w:tcW w:w="726" w:type="pct"/>
            <w:gridSpan w:val="2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-</w:t>
            </w:r>
          </w:p>
        </w:tc>
        <w:tc>
          <w:tcPr>
            <w:tcW w:w="308" w:type="pct"/>
            <w:gridSpan w:val="4"/>
          </w:tcPr>
          <w:p w:rsidR="00580C21" w:rsidRPr="00531A46" w:rsidRDefault="00F209CB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5</w:t>
            </w:r>
          </w:p>
        </w:tc>
        <w:tc>
          <w:tcPr>
            <w:tcW w:w="28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0" w:type="pct"/>
            <w:gridSpan w:val="2"/>
          </w:tcPr>
          <w:p w:rsidR="00580C21" w:rsidRPr="004E4051" w:rsidRDefault="00580C21" w:rsidP="00F209CB">
            <w:pPr>
              <w:ind w:left="-460" w:firstLine="460"/>
              <w:jc w:val="center"/>
            </w:pPr>
          </w:p>
        </w:tc>
        <w:tc>
          <w:tcPr>
            <w:tcW w:w="441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73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6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</w:tr>
      <w:tr w:rsidR="00580C21" w:rsidRPr="004E4051" w:rsidTr="005E0909">
        <w:tc>
          <w:tcPr>
            <w:tcW w:w="763" w:type="pct"/>
            <w:gridSpan w:val="2"/>
          </w:tcPr>
          <w:p w:rsidR="00580C21" w:rsidRPr="00555F74" w:rsidRDefault="001175C0" w:rsidP="00555F74">
            <w:pPr>
              <w:rPr>
                <w:b/>
                <w:sz w:val="16"/>
                <w:szCs w:val="16"/>
              </w:rPr>
            </w:pPr>
            <w:r w:rsidRPr="001175C0">
              <w:rPr>
                <w:b/>
                <w:sz w:val="16"/>
                <w:szCs w:val="16"/>
              </w:rPr>
              <w:t>Тема 2. Зарубіжне кіно у 1945 – 1959 рр.</w:t>
            </w:r>
          </w:p>
        </w:tc>
        <w:tc>
          <w:tcPr>
            <w:tcW w:w="441" w:type="pct"/>
            <w:gridSpan w:val="2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7</w:t>
            </w:r>
          </w:p>
        </w:tc>
        <w:tc>
          <w:tcPr>
            <w:tcW w:w="275" w:type="pct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2</w:t>
            </w:r>
          </w:p>
        </w:tc>
        <w:tc>
          <w:tcPr>
            <w:tcW w:w="726" w:type="pct"/>
            <w:gridSpan w:val="2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-</w:t>
            </w:r>
          </w:p>
        </w:tc>
        <w:tc>
          <w:tcPr>
            <w:tcW w:w="308" w:type="pct"/>
            <w:gridSpan w:val="4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5</w:t>
            </w:r>
          </w:p>
        </w:tc>
        <w:tc>
          <w:tcPr>
            <w:tcW w:w="28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1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73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6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</w:tr>
      <w:tr w:rsidR="00580C21" w:rsidRPr="004E4051" w:rsidTr="005E0909">
        <w:tc>
          <w:tcPr>
            <w:tcW w:w="763" w:type="pct"/>
            <w:gridSpan w:val="2"/>
          </w:tcPr>
          <w:p w:rsidR="00580C21" w:rsidRPr="00555F74" w:rsidRDefault="001175C0" w:rsidP="00555F74">
            <w:pPr>
              <w:pStyle w:val="ac"/>
              <w:suppressAutoHyphens w:val="0"/>
              <w:spacing w:after="200"/>
              <w:ind w:left="0"/>
              <w:rPr>
                <w:b/>
                <w:sz w:val="16"/>
                <w:szCs w:val="16"/>
              </w:rPr>
            </w:pPr>
            <w:r w:rsidRPr="001175C0">
              <w:rPr>
                <w:b/>
                <w:sz w:val="16"/>
                <w:szCs w:val="16"/>
              </w:rPr>
              <w:t>Тема 3. Кіномистецтво України у перше післявоєнне десятиліття.</w:t>
            </w:r>
          </w:p>
        </w:tc>
        <w:tc>
          <w:tcPr>
            <w:tcW w:w="441" w:type="pct"/>
            <w:gridSpan w:val="2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8</w:t>
            </w:r>
          </w:p>
        </w:tc>
        <w:tc>
          <w:tcPr>
            <w:tcW w:w="275" w:type="pct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2</w:t>
            </w:r>
          </w:p>
        </w:tc>
        <w:tc>
          <w:tcPr>
            <w:tcW w:w="726" w:type="pct"/>
            <w:gridSpan w:val="2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-</w:t>
            </w:r>
          </w:p>
        </w:tc>
        <w:tc>
          <w:tcPr>
            <w:tcW w:w="308" w:type="pct"/>
            <w:gridSpan w:val="4"/>
          </w:tcPr>
          <w:p w:rsidR="00580C21" w:rsidRPr="00531A46" w:rsidRDefault="00531A46" w:rsidP="00531A46">
            <w:pPr>
              <w:jc w:val="center"/>
              <w:rPr>
                <w:b/>
              </w:rPr>
            </w:pPr>
            <w:r w:rsidRPr="00531A46">
              <w:rPr>
                <w:b/>
              </w:rPr>
              <w:t>6</w:t>
            </w:r>
          </w:p>
        </w:tc>
        <w:tc>
          <w:tcPr>
            <w:tcW w:w="28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1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73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6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</w:tr>
      <w:tr w:rsidR="005E0909" w:rsidRPr="004E4051" w:rsidTr="005E0909">
        <w:trPr>
          <w:cantSplit/>
          <w:trHeight w:val="330"/>
        </w:trPr>
        <w:tc>
          <w:tcPr>
            <w:tcW w:w="741" w:type="pct"/>
          </w:tcPr>
          <w:p w:rsidR="005E0909" w:rsidRPr="00555F74" w:rsidRDefault="001175C0" w:rsidP="00555F74">
            <w:pPr>
              <w:pStyle w:val="ac"/>
              <w:suppressAutoHyphens w:val="0"/>
              <w:spacing w:after="200"/>
              <w:ind w:left="0"/>
              <w:rPr>
                <w:b/>
                <w:sz w:val="16"/>
                <w:szCs w:val="16"/>
              </w:rPr>
            </w:pPr>
            <w:r w:rsidRPr="001175C0">
              <w:rPr>
                <w:b/>
                <w:sz w:val="16"/>
                <w:szCs w:val="16"/>
              </w:rPr>
              <w:t>Тема 4. Розвиток кіномистецтва в зарубіжних країнах у 60-х рр. ХХ ст.</w:t>
            </w:r>
          </w:p>
        </w:tc>
        <w:tc>
          <w:tcPr>
            <w:tcW w:w="447" w:type="pct"/>
            <w:gridSpan w:val="2"/>
          </w:tcPr>
          <w:p w:rsidR="005E0909" w:rsidRDefault="00531A46" w:rsidP="00FE4F5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6" w:type="pct"/>
            <w:gridSpan w:val="3"/>
          </w:tcPr>
          <w:p w:rsidR="005E0909" w:rsidRDefault="00531A46" w:rsidP="00F209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pct"/>
            <w:gridSpan w:val="2"/>
          </w:tcPr>
          <w:p w:rsidR="005E0909" w:rsidRDefault="00531A46" w:rsidP="00F209C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5" w:type="pct"/>
            <w:gridSpan w:val="4"/>
          </w:tcPr>
          <w:p w:rsidR="005E0909" w:rsidRDefault="00531A46" w:rsidP="00F209C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6" w:type="pct"/>
            <w:gridSpan w:val="2"/>
          </w:tcPr>
          <w:p w:rsidR="005E0909" w:rsidRPr="0051356D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443" w:type="pct"/>
            <w:gridSpan w:val="2"/>
          </w:tcPr>
          <w:p w:rsidR="005E0909" w:rsidRPr="0051356D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446" w:type="pct"/>
            <w:gridSpan w:val="2"/>
          </w:tcPr>
          <w:p w:rsidR="005E0909" w:rsidRPr="0051356D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741" w:type="pct"/>
            <w:gridSpan w:val="2"/>
          </w:tcPr>
          <w:p w:rsidR="005E0909" w:rsidRPr="0051356D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295" w:type="pct"/>
            <w:gridSpan w:val="2"/>
          </w:tcPr>
          <w:p w:rsidR="005E0909" w:rsidRPr="0051356D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5E0909" w:rsidRPr="0051356D" w:rsidRDefault="005E0909" w:rsidP="00F209CB">
            <w:pPr>
              <w:jc w:val="center"/>
              <w:rPr>
                <w:b/>
              </w:rPr>
            </w:pPr>
          </w:p>
        </w:tc>
      </w:tr>
      <w:tr w:rsidR="005E0909" w:rsidRPr="004E4051" w:rsidTr="005E0909">
        <w:trPr>
          <w:cantSplit/>
          <w:trHeight w:val="330"/>
        </w:trPr>
        <w:tc>
          <w:tcPr>
            <w:tcW w:w="741" w:type="pct"/>
          </w:tcPr>
          <w:p w:rsidR="005E0909" w:rsidRPr="00555F74" w:rsidRDefault="001175C0" w:rsidP="00555F74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6"/>
                <w:szCs w:val="16"/>
              </w:rPr>
            </w:pPr>
            <w:r w:rsidRPr="001175C0">
              <w:rPr>
                <w:b/>
                <w:sz w:val="16"/>
                <w:szCs w:val="16"/>
              </w:rPr>
              <w:t>Тема 5. Нові тенденції в українському кіно у добу хрущовської «відлиги» (1956-1965 рр.)</w:t>
            </w:r>
          </w:p>
        </w:tc>
        <w:tc>
          <w:tcPr>
            <w:tcW w:w="447" w:type="pct"/>
            <w:gridSpan w:val="2"/>
          </w:tcPr>
          <w:p w:rsidR="005E0909" w:rsidRDefault="00531A46" w:rsidP="00FE4F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6" w:type="pct"/>
            <w:gridSpan w:val="3"/>
          </w:tcPr>
          <w:p w:rsidR="005E0909" w:rsidRDefault="00531A46" w:rsidP="00F209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pct"/>
            <w:gridSpan w:val="2"/>
          </w:tcPr>
          <w:p w:rsidR="005E0909" w:rsidRDefault="00531A46" w:rsidP="00F209C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5" w:type="pct"/>
            <w:gridSpan w:val="4"/>
          </w:tcPr>
          <w:p w:rsidR="005E0909" w:rsidRDefault="00531A46" w:rsidP="00F209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6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443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446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741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295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</w:tr>
      <w:tr w:rsidR="005E0909" w:rsidRPr="004E4051" w:rsidTr="005E0909">
        <w:trPr>
          <w:cantSplit/>
          <w:trHeight w:val="330"/>
        </w:trPr>
        <w:tc>
          <w:tcPr>
            <w:tcW w:w="741" w:type="pct"/>
          </w:tcPr>
          <w:p w:rsidR="005E0909" w:rsidRPr="00555F74" w:rsidRDefault="005E0909" w:rsidP="00FE4F5A">
            <w:pPr>
              <w:jc w:val="center"/>
              <w:rPr>
                <w:b/>
                <w:sz w:val="16"/>
                <w:szCs w:val="16"/>
              </w:rPr>
            </w:pPr>
            <w:r w:rsidRPr="00555F74">
              <w:rPr>
                <w:b/>
                <w:bCs/>
                <w:sz w:val="16"/>
                <w:szCs w:val="16"/>
              </w:rPr>
              <w:t>Разом за розділом 1</w:t>
            </w:r>
          </w:p>
        </w:tc>
        <w:tc>
          <w:tcPr>
            <w:tcW w:w="447" w:type="pct"/>
            <w:gridSpan w:val="2"/>
          </w:tcPr>
          <w:p w:rsidR="005E0909" w:rsidRDefault="008E03D8" w:rsidP="00FE4F5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96" w:type="pct"/>
            <w:gridSpan w:val="3"/>
          </w:tcPr>
          <w:p w:rsidR="005E0909" w:rsidRDefault="008E03D8" w:rsidP="00F209C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0" w:type="pct"/>
            <w:gridSpan w:val="2"/>
          </w:tcPr>
          <w:p w:rsidR="005E0909" w:rsidRDefault="008E03D8" w:rsidP="00F209C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5" w:type="pct"/>
            <w:gridSpan w:val="4"/>
          </w:tcPr>
          <w:p w:rsidR="005E0909" w:rsidRDefault="008E03D8" w:rsidP="00F209C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6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443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446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741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295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</w:tr>
      <w:tr w:rsidR="005E0909" w:rsidRPr="004E4051" w:rsidTr="005E0909">
        <w:trPr>
          <w:cantSplit/>
          <w:trHeight w:val="330"/>
        </w:trPr>
        <w:tc>
          <w:tcPr>
            <w:tcW w:w="5000" w:type="pct"/>
            <w:gridSpan w:val="23"/>
          </w:tcPr>
          <w:p w:rsidR="005E0909" w:rsidRPr="00555F74" w:rsidRDefault="005E0909" w:rsidP="00F209CB">
            <w:pPr>
              <w:pStyle w:val="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8763AA">
              <w:rPr>
                <w:rFonts w:ascii="Times New Roman" w:hAnsi="Times New Roman" w:cs="Times New Roman"/>
                <w:b/>
                <w:i w:val="0"/>
              </w:rPr>
              <w:t>Розділ 2.</w:t>
            </w:r>
            <w:r w:rsidR="008763AA" w:rsidRPr="008763AA">
              <w:rPr>
                <w:rFonts w:ascii="Times New Roman" w:hAnsi="Times New Roman" w:cs="Times New Roman"/>
                <w:b/>
                <w:i w:val="0"/>
              </w:rPr>
              <w:t xml:space="preserve"> Кіномистецтво України та зарубіжних країн у 1970-на початку ХХІ ст.</w:t>
            </w:r>
          </w:p>
        </w:tc>
      </w:tr>
      <w:tr w:rsidR="005E0909" w:rsidRPr="004E4051" w:rsidTr="005E0909">
        <w:trPr>
          <w:cantSplit/>
          <w:trHeight w:val="330"/>
        </w:trPr>
        <w:tc>
          <w:tcPr>
            <w:tcW w:w="741" w:type="pct"/>
          </w:tcPr>
          <w:p w:rsidR="005E0909" w:rsidRPr="00555F74" w:rsidRDefault="008763AA" w:rsidP="00555F74">
            <w:pPr>
              <w:rPr>
                <w:b/>
                <w:bCs/>
                <w:sz w:val="16"/>
                <w:szCs w:val="16"/>
              </w:rPr>
            </w:pPr>
            <w:r w:rsidRPr="008763AA">
              <w:rPr>
                <w:b/>
                <w:bCs/>
                <w:sz w:val="16"/>
                <w:szCs w:val="16"/>
              </w:rPr>
              <w:t>Тема 6. Зарубіжне кіно у 1970-х рр.</w:t>
            </w:r>
          </w:p>
        </w:tc>
        <w:tc>
          <w:tcPr>
            <w:tcW w:w="447" w:type="pct"/>
            <w:gridSpan w:val="2"/>
          </w:tcPr>
          <w:p w:rsidR="005E0909" w:rsidRDefault="00111B50" w:rsidP="00FE4F5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6" w:type="pct"/>
            <w:gridSpan w:val="3"/>
          </w:tcPr>
          <w:p w:rsidR="005E0909" w:rsidRDefault="00111B50" w:rsidP="00F209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pct"/>
            <w:gridSpan w:val="2"/>
          </w:tcPr>
          <w:p w:rsidR="005E0909" w:rsidRDefault="00111B50" w:rsidP="00F209C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5" w:type="pct"/>
            <w:gridSpan w:val="4"/>
          </w:tcPr>
          <w:p w:rsidR="005E0909" w:rsidRDefault="00F81D08" w:rsidP="00F209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6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443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446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741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295" w:type="pct"/>
            <w:gridSpan w:val="2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5E0909" w:rsidRDefault="005E0909" w:rsidP="00F209CB">
            <w:pPr>
              <w:jc w:val="center"/>
              <w:rPr>
                <w:b/>
              </w:rPr>
            </w:pPr>
          </w:p>
        </w:tc>
      </w:tr>
      <w:tr w:rsidR="00580C21" w:rsidRPr="004E4051" w:rsidTr="005E0909">
        <w:tc>
          <w:tcPr>
            <w:tcW w:w="763" w:type="pct"/>
            <w:gridSpan w:val="2"/>
          </w:tcPr>
          <w:p w:rsidR="00580C21" w:rsidRPr="00555F74" w:rsidRDefault="008763AA" w:rsidP="00555F74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8763AA">
              <w:rPr>
                <w:b/>
                <w:bCs/>
                <w:iCs/>
                <w:sz w:val="16"/>
                <w:szCs w:val="16"/>
              </w:rPr>
              <w:t>Тема 7. Київська школа в українському кіномистецтві 1966-1985 рр.</w:t>
            </w:r>
          </w:p>
        </w:tc>
        <w:tc>
          <w:tcPr>
            <w:tcW w:w="441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8</w:t>
            </w:r>
          </w:p>
        </w:tc>
        <w:tc>
          <w:tcPr>
            <w:tcW w:w="275" w:type="pct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2</w:t>
            </w:r>
          </w:p>
        </w:tc>
        <w:tc>
          <w:tcPr>
            <w:tcW w:w="726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-</w:t>
            </w:r>
          </w:p>
        </w:tc>
        <w:tc>
          <w:tcPr>
            <w:tcW w:w="267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6</w:t>
            </w:r>
          </w:p>
        </w:tc>
        <w:tc>
          <w:tcPr>
            <w:tcW w:w="325" w:type="pct"/>
            <w:gridSpan w:val="4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1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73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6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</w:tr>
      <w:tr w:rsidR="00580C21" w:rsidRPr="004E4051" w:rsidTr="005E0909">
        <w:tc>
          <w:tcPr>
            <w:tcW w:w="763" w:type="pct"/>
            <w:gridSpan w:val="2"/>
          </w:tcPr>
          <w:p w:rsidR="00580C21" w:rsidRPr="00555F74" w:rsidRDefault="002E0733" w:rsidP="00555F74">
            <w:pPr>
              <w:pStyle w:val="ac"/>
              <w:suppressAutoHyphens w:val="0"/>
              <w:spacing w:after="200"/>
              <w:ind w:left="0"/>
              <w:rPr>
                <w:b/>
                <w:sz w:val="16"/>
                <w:szCs w:val="16"/>
              </w:rPr>
            </w:pPr>
            <w:r w:rsidRPr="002E0733">
              <w:rPr>
                <w:b/>
                <w:sz w:val="16"/>
                <w:szCs w:val="16"/>
              </w:rPr>
              <w:t>Тема 8. Кіномистецтво зарубіжних країн у 80-х рр. ХХ ст.</w:t>
            </w:r>
          </w:p>
        </w:tc>
        <w:tc>
          <w:tcPr>
            <w:tcW w:w="441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7</w:t>
            </w:r>
          </w:p>
        </w:tc>
        <w:tc>
          <w:tcPr>
            <w:tcW w:w="275" w:type="pct"/>
          </w:tcPr>
          <w:p w:rsidR="00580C21" w:rsidRPr="0099241A" w:rsidRDefault="00F81D08" w:rsidP="009924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6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-</w:t>
            </w:r>
          </w:p>
        </w:tc>
        <w:tc>
          <w:tcPr>
            <w:tcW w:w="267" w:type="pct"/>
            <w:gridSpan w:val="2"/>
          </w:tcPr>
          <w:p w:rsidR="00580C21" w:rsidRPr="0099241A" w:rsidRDefault="00F81D08" w:rsidP="009924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" w:type="pct"/>
            <w:gridSpan w:val="4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1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73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6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</w:tr>
      <w:tr w:rsidR="00580C21" w:rsidRPr="004E4051" w:rsidTr="005E0909">
        <w:trPr>
          <w:trHeight w:val="545"/>
        </w:trPr>
        <w:tc>
          <w:tcPr>
            <w:tcW w:w="763" w:type="pct"/>
            <w:gridSpan w:val="2"/>
          </w:tcPr>
          <w:p w:rsidR="00580C21" w:rsidRPr="00555F74" w:rsidRDefault="002E0733" w:rsidP="00555F74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6"/>
                <w:szCs w:val="16"/>
              </w:rPr>
            </w:pPr>
            <w:r w:rsidRPr="002E0733">
              <w:rPr>
                <w:b/>
                <w:sz w:val="16"/>
                <w:szCs w:val="16"/>
              </w:rPr>
              <w:t>Тема 9. Нові тенденції в українському кіно у добу національно-культурного відродження (1985 – 1991 рр.)</w:t>
            </w:r>
          </w:p>
        </w:tc>
        <w:tc>
          <w:tcPr>
            <w:tcW w:w="441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8</w:t>
            </w:r>
          </w:p>
        </w:tc>
        <w:tc>
          <w:tcPr>
            <w:tcW w:w="275" w:type="pct"/>
          </w:tcPr>
          <w:p w:rsidR="00580C21" w:rsidRPr="0099241A" w:rsidRDefault="00F81D08" w:rsidP="009924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6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-</w:t>
            </w:r>
          </w:p>
        </w:tc>
        <w:tc>
          <w:tcPr>
            <w:tcW w:w="267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6</w:t>
            </w:r>
          </w:p>
        </w:tc>
        <w:tc>
          <w:tcPr>
            <w:tcW w:w="325" w:type="pct"/>
            <w:gridSpan w:val="4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1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73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6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</w:tr>
      <w:tr w:rsidR="00580C21" w:rsidRPr="004E4051" w:rsidTr="005E0909">
        <w:trPr>
          <w:trHeight w:val="569"/>
        </w:trPr>
        <w:tc>
          <w:tcPr>
            <w:tcW w:w="763" w:type="pct"/>
            <w:gridSpan w:val="2"/>
          </w:tcPr>
          <w:p w:rsidR="002E0733" w:rsidRPr="002E0733" w:rsidRDefault="002E0733" w:rsidP="002E0733">
            <w:pPr>
              <w:pStyle w:val="ac"/>
              <w:suppressAutoHyphens w:val="0"/>
              <w:spacing w:after="200"/>
              <w:ind w:left="0"/>
              <w:rPr>
                <w:b/>
                <w:sz w:val="16"/>
                <w:szCs w:val="16"/>
              </w:rPr>
            </w:pPr>
            <w:r w:rsidRPr="002E0733">
              <w:rPr>
                <w:b/>
                <w:sz w:val="16"/>
                <w:szCs w:val="16"/>
              </w:rPr>
              <w:t>Тема 10. Зарубіжний кінематограф у 90-х рр. ХХ ст.</w:t>
            </w:r>
          </w:p>
          <w:p w:rsidR="00580C21" w:rsidRPr="00850653" w:rsidRDefault="00580C21" w:rsidP="00FE4F5A">
            <w:pPr>
              <w:pStyle w:val="4"/>
              <w:rPr>
                <w:i w:val="0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lastRenderedPageBreak/>
              <w:t>7</w:t>
            </w:r>
          </w:p>
        </w:tc>
        <w:tc>
          <w:tcPr>
            <w:tcW w:w="275" w:type="pct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2</w:t>
            </w:r>
          </w:p>
        </w:tc>
        <w:tc>
          <w:tcPr>
            <w:tcW w:w="726" w:type="pct"/>
            <w:gridSpan w:val="2"/>
          </w:tcPr>
          <w:p w:rsidR="00580C21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-</w:t>
            </w:r>
          </w:p>
        </w:tc>
        <w:tc>
          <w:tcPr>
            <w:tcW w:w="267" w:type="pct"/>
            <w:gridSpan w:val="2"/>
          </w:tcPr>
          <w:p w:rsidR="00580C21" w:rsidRPr="0099241A" w:rsidRDefault="00F81D08" w:rsidP="009924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" w:type="pct"/>
            <w:gridSpan w:val="4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441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735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6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  <w:tc>
          <w:tcPr>
            <w:tcW w:w="290" w:type="pct"/>
            <w:gridSpan w:val="2"/>
          </w:tcPr>
          <w:p w:rsidR="00580C21" w:rsidRPr="004E4051" w:rsidRDefault="00580C21" w:rsidP="00F209CB">
            <w:pPr>
              <w:jc w:val="center"/>
            </w:pPr>
          </w:p>
        </w:tc>
      </w:tr>
      <w:tr w:rsidR="005E0909" w:rsidRPr="004E4051" w:rsidTr="005E0909">
        <w:trPr>
          <w:trHeight w:val="569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555F74" w:rsidRDefault="00820C70" w:rsidP="00555F74">
            <w:pPr>
              <w:pStyle w:val="ac"/>
              <w:suppressAutoHyphens w:val="0"/>
              <w:ind w:left="0"/>
              <w:rPr>
                <w:b/>
                <w:sz w:val="16"/>
                <w:szCs w:val="16"/>
              </w:rPr>
            </w:pPr>
            <w:r w:rsidRPr="00820C70">
              <w:rPr>
                <w:b/>
                <w:sz w:val="16"/>
                <w:szCs w:val="16"/>
              </w:rPr>
              <w:lastRenderedPageBreak/>
              <w:t>Тема 11. Кінематограф незалежної України у 1991 – 1999 рр.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99241A" w:rsidRDefault="00F81D08" w:rsidP="009924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-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</w:tr>
      <w:tr w:rsidR="005E0909" w:rsidRPr="004E4051" w:rsidTr="005E0909">
        <w:trPr>
          <w:trHeight w:val="569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555F74" w:rsidRDefault="00555F74" w:rsidP="00555F74">
            <w:pPr>
              <w:rPr>
                <w:b/>
                <w:sz w:val="16"/>
                <w:szCs w:val="16"/>
              </w:rPr>
            </w:pPr>
            <w:r w:rsidRPr="00555F74">
              <w:rPr>
                <w:b/>
                <w:sz w:val="16"/>
                <w:szCs w:val="16"/>
              </w:rPr>
              <w:t xml:space="preserve">Тема 12. Кіномистецтво незалежної України на початку ХХІ ст. 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99241A" w:rsidRDefault="00F81D08" w:rsidP="009924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99241A" w:rsidRDefault="0099241A" w:rsidP="0099241A">
            <w:pPr>
              <w:jc w:val="center"/>
              <w:rPr>
                <w:b/>
              </w:rPr>
            </w:pPr>
            <w:r w:rsidRPr="0099241A">
              <w:rPr>
                <w:b/>
              </w:rPr>
              <w:t>-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99241A" w:rsidRDefault="00F81D08" w:rsidP="009924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</w:tr>
      <w:tr w:rsidR="005E0909" w:rsidRPr="004E4051" w:rsidTr="000244C6">
        <w:trPr>
          <w:trHeight w:val="569"/>
        </w:trPr>
        <w:tc>
          <w:tcPr>
            <w:tcW w:w="763" w:type="pct"/>
            <w:gridSpan w:val="2"/>
          </w:tcPr>
          <w:p w:rsidR="005E0909" w:rsidRPr="001175C0" w:rsidRDefault="001175C0" w:rsidP="000244C6">
            <w:pPr>
              <w:pStyle w:val="4"/>
              <w:rPr>
                <w:i w:val="0"/>
                <w:sz w:val="24"/>
                <w:szCs w:val="24"/>
              </w:rPr>
            </w:pPr>
            <w:proofErr w:type="spellStart"/>
            <w:r w:rsidRPr="001175C0">
              <w:rPr>
                <w:bCs w:val="0"/>
                <w:i w:val="0"/>
              </w:rPr>
              <w:t>РРазом</w:t>
            </w:r>
            <w:proofErr w:type="spellEnd"/>
            <w:r w:rsidRPr="001175C0">
              <w:rPr>
                <w:bCs w:val="0"/>
                <w:i w:val="0"/>
              </w:rPr>
              <w:t xml:space="preserve"> за розділом 2</w:t>
            </w:r>
          </w:p>
        </w:tc>
        <w:tc>
          <w:tcPr>
            <w:tcW w:w="441" w:type="pct"/>
            <w:gridSpan w:val="2"/>
          </w:tcPr>
          <w:p w:rsidR="005E0909" w:rsidRPr="00CF62D8" w:rsidRDefault="00CF62D8" w:rsidP="00CF62D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75" w:type="pct"/>
          </w:tcPr>
          <w:p w:rsidR="005E0909" w:rsidRPr="00CF62D8" w:rsidRDefault="00CF62D8" w:rsidP="00F209CB">
            <w:pPr>
              <w:jc w:val="center"/>
              <w:rPr>
                <w:b/>
              </w:rPr>
            </w:pPr>
            <w:r w:rsidRPr="00CF62D8">
              <w:rPr>
                <w:b/>
              </w:rPr>
              <w:t>1</w:t>
            </w:r>
            <w:r w:rsidR="00F81D08">
              <w:rPr>
                <w:b/>
              </w:rPr>
              <w:t>0</w:t>
            </w:r>
          </w:p>
        </w:tc>
        <w:tc>
          <w:tcPr>
            <w:tcW w:w="726" w:type="pct"/>
            <w:gridSpan w:val="2"/>
          </w:tcPr>
          <w:p w:rsidR="005E0909" w:rsidRPr="004E4051" w:rsidRDefault="00CF62D8" w:rsidP="00F209CB">
            <w:pPr>
              <w:jc w:val="center"/>
            </w:pPr>
            <w:r>
              <w:t>-</w:t>
            </w:r>
          </w:p>
        </w:tc>
        <w:tc>
          <w:tcPr>
            <w:tcW w:w="267" w:type="pct"/>
            <w:gridSpan w:val="2"/>
          </w:tcPr>
          <w:p w:rsidR="005E0909" w:rsidRPr="00CF62D8" w:rsidRDefault="00F81D08" w:rsidP="00F209C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25" w:type="pct"/>
            <w:gridSpan w:val="4"/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440" w:type="pct"/>
            <w:gridSpan w:val="2"/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441" w:type="pct"/>
            <w:gridSpan w:val="2"/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735" w:type="pct"/>
            <w:gridSpan w:val="2"/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296" w:type="pct"/>
            <w:gridSpan w:val="2"/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290" w:type="pct"/>
            <w:gridSpan w:val="2"/>
          </w:tcPr>
          <w:p w:rsidR="005E0909" w:rsidRPr="004E4051" w:rsidRDefault="005E0909" w:rsidP="00F209CB">
            <w:pPr>
              <w:jc w:val="center"/>
            </w:pPr>
          </w:p>
        </w:tc>
      </w:tr>
      <w:tr w:rsidR="005E0909" w:rsidRPr="004E4051" w:rsidTr="000244C6">
        <w:trPr>
          <w:trHeight w:val="569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555F74" w:rsidRDefault="001175C0" w:rsidP="001175C0">
            <w:pPr>
              <w:pStyle w:val="4"/>
              <w:numPr>
                <w:ilvl w:val="3"/>
                <w:numId w:val="0"/>
              </w:numPr>
              <w:tabs>
                <w:tab w:val="num" w:pos="4406"/>
              </w:tabs>
              <w:rPr>
                <w:i w:val="0"/>
              </w:rPr>
            </w:pPr>
            <w:r w:rsidRPr="00555F74">
              <w:rPr>
                <w:i w:val="0"/>
              </w:rPr>
              <w:t>Усього годин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CF62D8" w:rsidRDefault="00CF62D8" w:rsidP="00CF62D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CF62D8" w:rsidRDefault="00CF62D8" w:rsidP="00F209CB">
            <w:pPr>
              <w:jc w:val="center"/>
              <w:rPr>
                <w:b/>
              </w:rPr>
            </w:pPr>
            <w:r w:rsidRPr="00CF62D8">
              <w:rPr>
                <w:b/>
              </w:rPr>
              <w:t>2</w:t>
            </w:r>
            <w:r w:rsidR="00F81D08">
              <w:rPr>
                <w:b/>
              </w:rPr>
              <w:t>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CF62D8" w:rsidP="00F209CB">
            <w:pPr>
              <w:jc w:val="center"/>
            </w:pPr>
            <w:r>
              <w:t>-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CF62D8" w:rsidRDefault="00F81D08" w:rsidP="00F209C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09" w:rsidRPr="004E4051" w:rsidRDefault="005E0909" w:rsidP="00F209CB">
            <w:pPr>
              <w:jc w:val="center"/>
            </w:pPr>
          </w:p>
        </w:tc>
      </w:tr>
    </w:tbl>
    <w:p w:rsidR="009B632F" w:rsidRDefault="009B632F" w:rsidP="009B632F">
      <w:pPr>
        <w:ind w:left="7513" w:hanging="425"/>
      </w:pPr>
    </w:p>
    <w:p w:rsidR="005E0909" w:rsidRDefault="005E0909" w:rsidP="009B632F">
      <w:pPr>
        <w:ind w:left="7513" w:hanging="425"/>
      </w:pPr>
    </w:p>
    <w:p w:rsidR="009B632F" w:rsidRDefault="009B632F" w:rsidP="00FC09A7">
      <w:pPr>
        <w:ind w:left="7513" w:hanging="7513"/>
        <w:jc w:val="center"/>
        <w:rPr>
          <w:b/>
          <w:sz w:val="28"/>
          <w:szCs w:val="28"/>
        </w:rPr>
      </w:pPr>
      <w:r w:rsidRPr="003C72B9">
        <w:rPr>
          <w:b/>
          <w:sz w:val="28"/>
          <w:szCs w:val="28"/>
        </w:rPr>
        <w:t>5. Теми лекційних занять</w:t>
      </w:r>
      <w:r w:rsidR="005D3278" w:rsidRPr="003C72B9">
        <w:rPr>
          <w:b/>
          <w:sz w:val="28"/>
          <w:szCs w:val="28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6946"/>
        <w:gridCol w:w="1276"/>
      </w:tblGrid>
      <w:tr w:rsidR="009B632F" w:rsidRPr="008A5B1B" w:rsidTr="004855B0">
        <w:tc>
          <w:tcPr>
            <w:tcW w:w="1134" w:type="dxa"/>
          </w:tcPr>
          <w:p w:rsidR="009B632F" w:rsidRPr="004855B0" w:rsidRDefault="009B632F" w:rsidP="004855B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№</w:t>
            </w:r>
          </w:p>
          <w:p w:rsidR="009B632F" w:rsidRPr="004855B0" w:rsidRDefault="004855B0" w:rsidP="004855B0">
            <w:pPr>
              <w:ind w:left="142" w:hanging="142"/>
              <w:jc w:val="center"/>
              <w:rPr>
                <w:sz w:val="20"/>
                <w:szCs w:val="20"/>
                <w:lang w:val="ru-RU"/>
              </w:rPr>
            </w:pPr>
            <w:r w:rsidRPr="004855B0">
              <w:rPr>
                <w:sz w:val="20"/>
                <w:szCs w:val="20"/>
                <w:lang w:val="ru-RU"/>
              </w:rPr>
              <w:t xml:space="preserve">теми </w:t>
            </w:r>
            <w:proofErr w:type="spellStart"/>
            <w:r w:rsidRPr="004855B0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4855B0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4855B0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рогр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 w:rsidRPr="004855B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9B632F" w:rsidRPr="004855B0" w:rsidRDefault="009B632F" w:rsidP="004855B0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Назва теми</w:t>
            </w:r>
          </w:p>
        </w:tc>
        <w:tc>
          <w:tcPr>
            <w:tcW w:w="1276" w:type="dxa"/>
          </w:tcPr>
          <w:p w:rsidR="009B632F" w:rsidRPr="004855B0" w:rsidRDefault="009B632F" w:rsidP="004855B0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Кількість</w:t>
            </w:r>
          </w:p>
          <w:p w:rsidR="009B632F" w:rsidRPr="004855B0" w:rsidRDefault="009B632F" w:rsidP="004855B0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годин</w:t>
            </w:r>
          </w:p>
        </w:tc>
      </w:tr>
      <w:tr w:rsidR="009B632F" w:rsidRPr="008A5B1B" w:rsidTr="004855B0">
        <w:tc>
          <w:tcPr>
            <w:tcW w:w="1134" w:type="dxa"/>
          </w:tcPr>
          <w:p w:rsidR="009B632F" w:rsidRPr="00CC1969" w:rsidRDefault="009B632F" w:rsidP="00FE4F5A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9B632F" w:rsidRPr="00045ED9" w:rsidRDefault="00F96316" w:rsidP="005474CF">
            <w:pPr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 xml:space="preserve">Вступ до курсу «Українське </w:t>
            </w:r>
            <w:r w:rsidR="005474CF">
              <w:rPr>
                <w:b/>
                <w:sz w:val="18"/>
                <w:szCs w:val="18"/>
              </w:rPr>
              <w:t>і</w:t>
            </w:r>
            <w:r w:rsidRPr="005E5E3F">
              <w:rPr>
                <w:b/>
                <w:sz w:val="18"/>
                <w:szCs w:val="18"/>
              </w:rPr>
              <w:t xml:space="preserve"> зарубіжне кіномистецтво: сучасні виміри».</w:t>
            </w:r>
          </w:p>
        </w:tc>
        <w:tc>
          <w:tcPr>
            <w:tcW w:w="1276" w:type="dxa"/>
          </w:tcPr>
          <w:p w:rsidR="009B632F" w:rsidRPr="008A5B1B" w:rsidRDefault="007F147A" w:rsidP="00FE4F5A">
            <w:pPr>
              <w:jc w:val="center"/>
            </w:pPr>
            <w:r>
              <w:t>2</w:t>
            </w:r>
          </w:p>
        </w:tc>
      </w:tr>
      <w:tr w:rsidR="009B632F" w:rsidRPr="008A5B1B" w:rsidTr="004855B0">
        <w:tc>
          <w:tcPr>
            <w:tcW w:w="1134" w:type="dxa"/>
          </w:tcPr>
          <w:p w:rsidR="009B632F" w:rsidRPr="00CC1969" w:rsidRDefault="009B632F" w:rsidP="00FE4F5A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9B632F" w:rsidRPr="00045ED9" w:rsidRDefault="00F96316" w:rsidP="00045ED9">
            <w:pPr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Зарубіжне кіно у 1945 – 1959 рр.</w:t>
            </w:r>
          </w:p>
        </w:tc>
        <w:tc>
          <w:tcPr>
            <w:tcW w:w="1276" w:type="dxa"/>
          </w:tcPr>
          <w:p w:rsidR="009B632F" w:rsidRPr="008A5B1B" w:rsidRDefault="007F147A" w:rsidP="00FE4F5A">
            <w:pPr>
              <w:jc w:val="center"/>
            </w:pPr>
            <w:r>
              <w:t>2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045ED9" w:rsidRDefault="00F96316" w:rsidP="00045ED9">
            <w:pPr>
              <w:rPr>
                <w:b/>
                <w:sz w:val="18"/>
                <w:szCs w:val="18"/>
              </w:rPr>
            </w:pPr>
            <w:r w:rsidRPr="00F96316">
              <w:rPr>
                <w:b/>
                <w:sz w:val="18"/>
                <w:szCs w:val="18"/>
              </w:rPr>
              <w:t>Кіномистецтво України у перше післявоєнне десятиліття.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7F147A" w:rsidP="000244C6">
            <w:pPr>
              <w:jc w:val="center"/>
            </w:pPr>
            <w:r>
              <w:t>2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F96316" w:rsidRDefault="00F96316" w:rsidP="00F96316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Розвиток кіномистецтва в зарубіжних країнах у 60-х рр. ХХ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7F147A" w:rsidP="000244C6">
            <w:pPr>
              <w:jc w:val="center"/>
            </w:pPr>
            <w:r>
              <w:t>2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F96316" w:rsidRDefault="00F96316" w:rsidP="00F96316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Нові тенденції в українському кіно у добу хрущовської «відлиги» (1956-1965 рр.)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7F147A" w:rsidP="000244C6">
            <w:pPr>
              <w:jc w:val="center"/>
            </w:pPr>
            <w:r>
              <w:t>2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045ED9" w:rsidRDefault="00045ED9" w:rsidP="00045ED9">
            <w:pPr>
              <w:rPr>
                <w:b/>
                <w:bCs/>
                <w:sz w:val="18"/>
                <w:szCs w:val="18"/>
              </w:rPr>
            </w:pPr>
            <w:r w:rsidRPr="005E5E3F">
              <w:rPr>
                <w:b/>
                <w:bCs/>
                <w:sz w:val="18"/>
                <w:szCs w:val="18"/>
              </w:rPr>
              <w:t>Зарубіжне кіно у 1970-х 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7F147A" w:rsidP="000244C6">
            <w:pPr>
              <w:jc w:val="center"/>
            </w:pPr>
            <w:r>
              <w:t>2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30660A" w:rsidRDefault="0030660A" w:rsidP="0030660A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5E5E3F">
              <w:rPr>
                <w:b/>
                <w:bCs/>
                <w:iCs/>
                <w:sz w:val="18"/>
                <w:szCs w:val="18"/>
              </w:rPr>
              <w:t>Київська школа в українському кіномистецтві 1966-1985 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7F147A" w:rsidP="000244C6">
            <w:pPr>
              <w:jc w:val="center"/>
            </w:pPr>
            <w:r>
              <w:t>2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30660A" w:rsidRDefault="0030660A" w:rsidP="0030660A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Кіномистецтво зарубіжних країн у 80-х рр. ХХ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6F177B" w:rsidP="000244C6">
            <w:pPr>
              <w:jc w:val="center"/>
            </w:pPr>
            <w:r>
              <w:t>1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30660A" w:rsidRDefault="0030660A" w:rsidP="0030660A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Нові тенденції в українському кіно у добу національно-культурного відродження (1985 – 1991 рр.)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6F177B" w:rsidP="000244C6">
            <w:pPr>
              <w:jc w:val="center"/>
            </w:pPr>
            <w:r>
              <w:t>1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30660A" w:rsidRDefault="0030660A" w:rsidP="0030660A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Зарубіжний кінематограф у 90-х рр. ХХ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7F147A" w:rsidP="000244C6">
            <w:pPr>
              <w:jc w:val="center"/>
            </w:pPr>
            <w:r>
              <w:t>2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30660A" w:rsidRDefault="0030660A" w:rsidP="0030660A">
            <w:pPr>
              <w:pStyle w:val="ac"/>
              <w:suppressAutoHyphens w:val="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Кінематограф незалежної України у 1991 – 1999 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6F177B" w:rsidP="000244C6">
            <w:pPr>
              <w:jc w:val="center"/>
            </w:pPr>
            <w:r>
              <w:t>1</w:t>
            </w:r>
          </w:p>
        </w:tc>
      </w:tr>
      <w:tr w:rsidR="00F96316" w:rsidRPr="008A5B1B" w:rsidTr="00F9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CC1969" w:rsidRDefault="00F96316" w:rsidP="000244C6">
            <w:pPr>
              <w:jc w:val="center"/>
              <w:rPr>
                <w:sz w:val="18"/>
                <w:szCs w:val="18"/>
              </w:rPr>
            </w:pPr>
            <w:r w:rsidRPr="00CC1969">
              <w:rPr>
                <w:sz w:val="18"/>
                <w:szCs w:val="1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30660A" w:rsidRDefault="0030660A" w:rsidP="0030660A">
            <w:pPr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 xml:space="preserve">Кіномистецтво незалежної України на початку ХХІ ст.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6F177B" w:rsidP="000244C6">
            <w:pPr>
              <w:jc w:val="center"/>
            </w:pPr>
            <w:r>
              <w:t>1</w:t>
            </w:r>
          </w:p>
        </w:tc>
      </w:tr>
      <w:tr w:rsidR="00F96316" w:rsidRPr="008A5B1B" w:rsidTr="000244C6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F96316" w:rsidRDefault="00F96316" w:rsidP="00F96316">
            <w:pPr>
              <w:rPr>
                <w:b/>
              </w:rPr>
            </w:pPr>
            <w:r w:rsidRPr="00F96316">
              <w:rPr>
                <w:b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Pr="008A5B1B" w:rsidRDefault="007F147A" w:rsidP="000244C6">
            <w:pPr>
              <w:jc w:val="center"/>
            </w:pPr>
            <w:r>
              <w:t>2</w:t>
            </w:r>
            <w:r w:rsidR="006F177B">
              <w:t>0</w:t>
            </w:r>
          </w:p>
        </w:tc>
      </w:tr>
    </w:tbl>
    <w:p w:rsidR="00F96316" w:rsidRDefault="00F96316" w:rsidP="009B632F">
      <w:pPr>
        <w:ind w:left="7513" w:hanging="7513"/>
        <w:jc w:val="center"/>
        <w:rPr>
          <w:b/>
          <w:szCs w:val="28"/>
        </w:rPr>
      </w:pPr>
    </w:p>
    <w:p w:rsidR="00F60C7E" w:rsidRPr="0030660A" w:rsidRDefault="0030660A" w:rsidP="009B632F">
      <w:pPr>
        <w:ind w:left="7513" w:hanging="7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B632F" w:rsidRPr="008E7D26">
        <w:rPr>
          <w:b/>
          <w:sz w:val="28"/>
          <w:szCs w:val="28"/>
        </w:rPr>
        <w:t xml:space="preserve">. </w:t>
      </w:r>
      <w:r w:rsidR="009B632F" w:rsidRPr="003C72B9">
        <w:rPr>
          <w:b/>
          <w:sz w:val="28"/>
          <w:szCs w:val="28"/>
        </w:rPr>
        <w:t>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6946"/>
        <w:gridCol w:w="1276"/>
      </w:tblGrid>
      <w:tr w:rsidR="0030660A" w:rsidRPr="008A5B1B" w:rsidTr="000244C6">
        <w:tc>
          <w:tcPr>
            <w:tcW w:w="1134" w:type="dxa"/>
          </w:tcPr>
          <w:p w:rsidR="0030660A" w:rsidRPr="004855B0" w:rsidRDefault="0030660A" w:rsidP="000244C6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№</w:t>
            </w:r>
          </w:p>
          <w:p w:rsidR="0030660A" w:rsidRPr="004855B0" w:rsidRDefault="0030660A" w:rsidP="000244C6">
            <w:pPr>
              <w:ind w:left="142" w:hanging="142"/>
              <w:jc w:val="center"/>
              <w:rPr>
                <w:sz w:val="20"/>
                <w:szCs w:val="20"/>
                <w:lang w:val="ru-RU"/>
              </w:rPr>
            </w:pPr>
            <w:r w:rsidRPr="004855B0">
              <w:rPr>
                <w:sz w:val="20"/>
                <w:szCs w:val="20"/>
                <w:lang w:val="ru-RU"/>
              </w:rPr>
              <w:t xml:space="preserve">теми </w:t>
            </w:r>
            <w:proofErr w:type="spellStart"/>
            <w:r w:rsidRPr="004855B0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4855B0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4855B0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рогр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 w:rsidRPr="004855B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30660A" w:rsidRPr="004855B0" w:rsidRDefault="0030660A" w:rsidP="000244C6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Назва теми</w:t>
            </w:r>
          </w:p>
        </w:tc>
        <w:tc>
          <w:tcPr>
            <w:tcW w:w="1276" w:type="dxa"/>
          </w:tcPr>
          <w:p w:rsidR="0030660A" w:rsidRPr="004855B0" w:rsidRDefault="0030660A" w:rsidP="000244C6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Кількість</w:t>
            </w:r>
          </w:p>
          <w:p w:rsidR="0030660A" w:rsidRPr="004855B0" w:rsidRDefault="0030660A" w:rsidP="000244C6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годин</w:t>
            </w:r>
          </w:p>
        </w:tc>
      </w:tr>
      <w:tr w:rsidR="0030660A" w:rsidRPr="008A5B1B" w:rsidTr="000244C6">
        <w:tc>
          <w:tcPr>
            <w:tcW w:w="1134" w:type="dxa"/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30660A" w:rsidRPr="00045ED9" w:rsidRDefault="0030660A" w:rsidP="00CF39A3">
            <w:pPr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 xml:space="preserve">Вступ до курсу «Українське </w:t>
            </w:r>
            <w:r w:rsidR="00CF39A3">
              <w:rPr>
                <w:b/>
                <w:sz w:val="18"/>
                <w:szCs w:val="18"/>
              </w:rPr>
              <w:t>і</w:t>
            </w:r>
            <w:r w:rsidRPr="005E5E3F">
              <w:rPr>
                <w:b/>
                <w:sz w:val="18"/>
                <w:szCs w:val="18"/>
              </w:rPr>
              <w:t xml:space="preserve"> зарубіжне кіномистецтво: сучасні виміри».</w:t>
            </w:r>
          </w:p>
        </w:tc>
        <w:tc>
          <w:tcPr>
            <w:tcW w:w="1276" w:type="dxa"/>
          </w:tcPr>
          <w:p w:rsidR="0030660A" w:rsidRPr="008A5B1B" w:rsidRDefault="001513AD" w:rsidP="000244C6">
            <w:pPr>
              <w:jc w:val="center"/>
            </w:pPr>
            <w:r>
              <w:t>5</w:t>
            </w:r>
          </w:p>
        </w:tc>
      </w:tr>
      <w:tr w:rsidR="0030660A" w:rsidRPr="008A5B1B" w:rsidTr="000244C6">
        <w:tc>
          <w:tcPr>
            <w:tcW w:w="1134" w:type="dxa"/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30660A" w:rsidRPr="00045ED9" w:rsidRDefault="0030660A" w:rsidP="000244C6">
            <w:pPr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Зарубіжне кіно у 1945 – 1959 рр.</w:t>
            </w:r>
          </w:p>
        </w:tc>
        <w:tc>
          <w:tcPr>
            <w:tcW w:w="1276" w:type="dxa"/>
          </w:tcPr>
          <w:p w:rsidR="0030660A" w:rsidRPr="008A5B1B" w:rsidRDefault="001513AD" w:rsidP="000244C6">
            <w:pPr>
              <w:jc w:val="center"/>
            </w:pPr>
            <w:r>
              <w:t>5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045ED9" w:rsidRDefault="0030660A" w:rsidP="000244C6">
            <w:pPr>
              <w:rPr>
                <w:b/>
                <w:sz w:val="18"/>
                <w:szCs w:val="18"/>
              </w:rPr>
            </w:pPr>
            <w:r w:rsidRPr="00F96316">
              <w:rPr>
                <w:b/>
                <w:sz w:val="18"/>
                <w:szCs w:val="18"/>
              </w:rPr>
              <w:t>Кіномистецтво України у перше післявоєнне десятиліття.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1513AD" w:rsidP="000244C6">
            <w:pPr>
              <w:jc w:val="center"/>
            </w:pPr>
            <w:r>
              <w:t>6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F96316" w:rsidRDefault="0030660A" w:rsidP="000244C6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Розвиток кіномистецтва в зарубіжних країнах у 60-х рр. ХХ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1513AD" w:rsidP="000244C6">
            <w:pPr>
              <w:jc w:val="center"/>
            </w:pPr>
            <w:r>
              <w:t>5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F96316" w:rsidRDefault="0030660A" w:rsidP="000244C6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Нові тенденції в українському кіно у добу хрущовської «відлиги» (1956-1965 рр.)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1513AD" w:rsidP="000244C6">
            <w:pPr>
              <w:jc w:val="center"/>
            </w:pPr>
            <w:r>
              <w:t>6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045ED9" w:rsidRDefault="0030660A" w:rsidP="000244C6">
            <w:pPr>
              <w:rPr>
                <w:b/>
                <w:bCs/>
                <w:sz w:val="18"/>
                <w:szCs w:val="18"/>
              </w:rPr>
            </w:pPr>
            <w:r w:rsidRPr="005E5E3F">
              <w:rPr>
                <w:b/>
                <w:bCs/>
                <w:sz w:val="18"/>
                <w:szCs w:val="18"/>
              </w:rPr>
              <w:t>Зарубіжне кіно у 1970-х 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E9476F" w:rsidP="000244C6">
            <w:pPr>
              <w:jc w:val="center"/>
            </w:pPr>
            <w:r>
              <w:t>6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30660A" w:rsidRDefault="0030660A" w:rsidP="000244C6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5E5E3F">
              <w:rPr>
                <w:b/>
                <w:bCs/>
                <w:iCs/>
                <w:sz w:val="18"/>
                <w:szCs w:val="18"/>
              </w:rPr>
              <w:t>Київська школа в українському кіномистецтві 1966-1985 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1513AD" w:rsidP="000244C6">
            <w:pPr>
              <w:jc w:val="center"/>
            </w:pPr>
            <w:r>
              <w:t>6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30660A" w:rsidRDefault="0030660A" w:rsidP="000244C6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Кіномистецтво зарубіжних країн у 80-х рр. ХХ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E9476F" w:rsidP="000244C6">
            <w:pPr>
              <w:jc w:val="center"/>
            </w:pPr>
            <w:r>
              <w:t>6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6025DB" w:rsidRDefault="0030660A" w:rsidP="000244C6">
            <w:pPr>
              <w:jc w:val="center"/>
              <w:rPr>
                <w:sz w:val="18"/>
                <w:szCs w:val="18"/>
              </w:rPr>
            </w:pPr>
            <w:r w:rsidRPr="006025DB">
              <w:rPr>
                <w:sz w:val="18"/>
                <w:szCs w:val="1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30660A" w:rsidRDefault="0030660A" w:rsidP="000244C6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 xml:space="preserve">Нові тенденції в українському кіно у добу національно-культурного відродження </w:t>
            </w:r>
            <w:r w:rsidRPr="005E5E3F">
              <w:rPr>
                <w:b/>
                <w:sz w:val="18"/>
                <w:szCs w:val="18"/>
              </w:rPr>
              <w:lastRenderedPageBreak/>
              <w:t>(1985 – 1991 рр.)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1513AD" w:rsidP="000244C6">
            <w:pPr>
              <w:jc w:val="center"/>
            </w:pPr>
            <w:r>
              <w:lastRenderedPageBreak/>
              <w:t>6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DE57D3" w:rsidRDefault="0030660A" w:rsidP="000244C6">
            <w:pPr>
              <w:jc w:val="center"/>
              <w:rPr>
                <w:sz w:val="18"/>
                <w:szCs w:val="18"/>
              </w:rPr>
            </w:pPr>
            <w:r w:rsidRPr="00DE57D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30660A" w:rsidRDefault="0030660A" w:rsidP="000244C6">
            <w:pPr>
              <w:pStyle w:val="ac"/>
              <w:suppressAutoHyphens w:val="0"/>
              <w:spacing w:after="20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Зарубіжний кінематограф у 90-х рр. ХХ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E9476F" w:rsidP="000244C6">
            <w:pPr>
              <w:jc w:val="center"/>
            </w:pPr>
            <w:r>
              <w:t>6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DE57D3" w:rsidRDefault="0030660A" w:rsidP="000244C6">
            <w:pPr>
              <w:jc w:val="center"/>
              <w:rPr>
                <w:sz w:val="18"/>
                <w:szCs w:val="18"/>
              </w:rPr>
            </w:pPr>
            <w:r w:rsidRPr="00DE57D3">
              <w:rPr>
                <w:sz w:val="18"/>
                <w:szCs w:val="1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30660A" w:rsidRDefault="0030660A" w:rsidP="000244C6">
            <w:pPr>
              <w:pStyle w:val="ac"/>
              <w:suppressAutoHyphens w:val="0"/>
              <w:ind w:left="0"/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>Кінематограф незалежної України у 1991 – 1999 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1513AD" w:rsidP="000244C6">
            <w:pPr>
              <w:jc w:val="center"/>
            </w:pPr>
            <w:r>
              <w:t>6</w:t>
            </w:r>
          </w:p>
        </w:tc>
      </w:tr>
      <w:tr w:rsidR="0030660A" w:rsidRPr="008A5B1B" w:rsidTr="000244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DE57D3" w:rsidRDefault="0030660A" w:rsidP="000244C6">
            <w:pPr>
              <w:jc w:val="center"/>
              <w:rPr>
                <w:sz w:val="18"/>
                <w:szCs w:val="18"/>
              </w:rPr>
            </w:pPr>
            <w:r w:rsidRPr="00DE57D3">
              <w:rPr>
                <w:sz w:val="18"/>
                <w:szCs w:val="1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30660A" w:rsidRDefault="0030660A" w:rsidP="000244C6">
            <w:pPr>
              <w:jc w:val="both"/>
              <w:rPr>
                <w:b/>
                <w:sz w:val="18"/>
                <w:szCs w:val="18"/>
              </w:rPr>
            </w:pPr>
            <w:r w:rsidRPr="005E5E3F">
              <w:rPr>
                <w:b/>
                <w:sz w:val="18"/>
                <w:szCs w:val="18"/>
              </w:rPr>
              <w:t xml:space="preserve">Кіномистецтво незалежної України на початку ХХІ ст.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E9476F" w:rsidP="000244C6">
            <w:pPr>
              <w:jc w:val="center"/>
            </w:pPr>
            <w:r>
              <w:t>7</w:t>
            </w:r>
          </w:p>
        </w:tc>
      </w:tr>
      <w:tr w:rsidR="0030660A" w:rsidRPr="008A5B1B" w:rsidTr="000244C6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F96316" w:rsidRDefault="0030660A" w:rsidP="000244C6">
            <w:pPr>
              <w:rPr>
                <w:b/>
              </w:rPr>
            </w:pPr>
            <w:r w:rsidRPr="00F96316">
              <w:rPr>
                <w:b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A" w:rsidRPr="008A5B1B" w:rsidRDefault="00E9476F" w:rsidP="000244C6">
            <w:pPr>
              <w:jc w:val="center"/>
            </w:pPr>
            <w:r>
              <w:t>70</w:t>
            </w:r>
          </w:p>
        </w:tc>
      </w:tr>
    </w:tbl>
    <w:p w:rsidR="0030660A" w:rsidRDefault="0030660A" w:rsidP="0030660A">
      <w:pPr>
        <w:ind w:left="7513" w:hanging="7513"/>
        <w:jc w:val="center"/>
        <w:rPr>
          <w:b/>
          <w:szCs w:val="28"/>
        </w:rPr>
      </w:pPr>
    </w:p>
    <w:p w:rsidR="00F96316" w:rsidRDefault="00F96316" w:rsidP="009B632F">
      <w:pPr>
        <w:ind w:left="142" w:firstLine="38"/>
        <w:jc w:val="center"/>
        <w:rPr>
          <w:b/>
          <w:sz w:val="28"/>
          <w:szCs w:val="28"/>
        </w:rPr>
      </w:pPr>
    </w:p>
    <w:p w:rsidR="00BE2F89" w:rsidRDefault="00B55718" w:rsidP="001571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9B632F" w:rsidRPr="008E7D26">
        <w:rPr>
          <w:b/>
          <w:sz w:val="28"/>
          <w:szCs w:val="28"/>
        </w:rPr>
        <w:t xml:space="preserve">. </w:t>
      </w:r>
      <w:r w:rsidR="001571FD"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EF22E2" w:rsidRDefault="00EF22E2" w:rsidP="001571FD">
      <w:pPr>
        <w:jc w:val="center"/>
        <w:rPr>
          <w:b/>
          <w:bCs/>
          <w:sz w:val="28"/>
          <w:szCs w:val="28"/>
        </w:rPr>
      </w:pPr>
    </w:p>
    <w:p w:rsidR="007B562A" w:rsidRPr="007F3005" w:rsidRDefault="007B562A" w:rsidP="007B56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005">
        <w:rPr>
          <w:b/>
          <w:bCs/>
          <w:color w:val="000000"/>
          <w:sz w:val="28"/>
          <w:szCs w:val="28"/>
        </w:rPr>
        <w:t xml:space="preserve">Формами організації навчального процесу </w:t>
      </w:r>
      <w:r w:rsidRPr="00AF747B">
        <w:rPr>
          <w:sz w:val="28"/>
          <w:szCs w:val="28"/>
        </w:rPr>
        <w:t>є: лекційні заняття, консультації, виконання</w:t>
      </w:r>
      <w:r w:rsidRPr="007F3005">
        <w:rPr>
          <w:color w:val="000000"/>
          <w:sz w:val="28"/>
          <w:szCs w:val="28"/>
        </w:rPr>
        <w:t xml:space="preserve"> самостійних завдань. Формою підсумкового контролю </w:t>
      </w:r>
      <w:r>
        <w:rPr>
          <w:color w:val="000000"/>
          <w:sz w:val="28"/>
          <w:szCs w:val="28"/>
        </w:rPr>
        <w:t>й</w:t>
      </w:r>
      <w:r w:rsidRPr="007F3005">
        <w:rPr>
          <w:color w:val="000000"/>
          <w:sz w:val="28"/>
          <w:szCs w:val="28"/>
        </w:rPr>
        <w:t xml:space="preserve"> оцінювання є залік. </w:t>
      </w:r>
    </w:p>
    <w:p w:rsidR="007B562A" w:rsidRDefault="007B562A" w:rsidP="007B56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005">
        <w:rPr>
          <w:sz w:val="28"/>
          <w:szCs w:val="28"/>
        </w:rPr>
        <w:t xml:space="preserve">Сумарна оцінка за вивчення дисципліни розраховується як сума балів </w:t>
      </w:r>
      <w:r w:rsidRPr="007F3005">
        <w:rPr>
          <w:spacing w:val="-8"/>
          <w:sz w:val="28"/>
          <w:szCs w:val="28"/>
        </w:rPr>
        <w:t xml:space="preserve">за </w:t>
      </w:r>
      <w:r>
        <w:rPr>
          <w:spacing w:val="-10"/>
          <w:sz w:val="28"/>
          <w:szCs w:val="28"/>
        </w:rPr>
        <w:t xml:space="preserve">самостійну роботу студентів, </w:t>
      </w:r>
      <w:r w:rsidRPr="007F3005">
        <w:rPr>
          <w:spacing w:val="-8"/>
          <w:sz w:val="28"/>
          <w:szCs w:val="28"/>
        </w:rPr>
        <w:t xml:space="preserve">та балів, отриманих </w:t>
      </w:r>
      <w:r w:rsidRPr="007F3005">
        <w:rPr>
          <w:sz w:val="28"/>
          <w:szCs w:val="28"/>
        </w:rPr>
        <w:t>під час підсумкового семестрового контролю. Загальна сума балів становить 100. Сумарна оцінка за вивчення дисципліни виставляється за національною та європейською шкалами за такою системою:</w:t>
      </w:r>
    </w:p>
    <w:p w:rsidR="001571FD" w:rsidRPr="0068386F" w:rsidRDefault="001571FD" w:rsidP="0065608D">
      <w:pPr>
        <w:suppressAutoHyphens w:val="0"/>
        <w:rPr>
          <w:sz w:val="20"/>
          <w:szCs w:val="20"/>
          <w:shd w:val="clear" w:color="auto" w:fill="FFFF00"/>
        </w:rPr>
      </w:pPr>
    </w:p>
    <w:p w:rsidR="001571FD" w:rsidRDefault="001571FD" w:rsidP="0065608D">
      <w:pPr>
        <w:suppressAutoHyphens w:val="0"/>
        <w:rPr>
          <w:sz w:val="20"/>
          <w:szCs w:val="20"/>
        </w:rPr>
      </w:pPr>
    </w:p>
    <w:p w:rsidR="008E7D26" w:rsidRPr="0068386F" w:rsidRDefault="008E7D26" w:rsidP="008E7D26">
      <w:pPr>
        <w:spacing w:after="120"/>
        <w:jc w:val="center"/>
        <w:rPr>
          <w:b/>
          <w:bCs/>
          <w:sz w:val="28"/>
          <w:szCs w:val="28"/>
        </w:rPr>
      </w:pPr>
      <w:r w:rsidRPr="0068386F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8E7D26" w:rsidRPr="0068386F" w:rsidTr="00FE4F5A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8E7D26" w:rsidRPr="0068386F" w:rsidRDefault="008E7D26" w:rsidP="00FE4F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68386F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="0084463C" w:rsidRPr="0068386F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8E7D26" w:rsidRPr="0068386F" w:rsidRDefault="008E7D26" w:rsidP="00FE4F5A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68386F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8E7D26" w:rsidRPr="0068386F" w:rsidRDefault="008E7D26" w:rsidP="00FE4F5A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68386F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8E7D26" w:rsidRPr="0068386F" w:rsidRDefault="008E7D26" w:rsidP="00FE4F5A">
            <w:pPr>
              <w:jc w:val="center"/>
              <w:rPr>
                <w:b/>
                <w:sz w:val="22"/>
              </w:rPr>
            </w:pPr>
            <w:r w:rsidRPr="0068386F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8E7D26" w:rsidRPr="0068386F" w:rsidRDefault="008E7D26" w:rsidP="008446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8386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8E7D26" w:rsidRPr="00A66747" w:rsidTr="00FE4F5A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8E7D26" w:rsidRPr="0075481D" w:rsidRDefault="008E7D26" w:rsidP="00FE4F5A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8E7D26" w:rsidRPr="0075481D" w:rsidRDefault="008E7D26" w:rsidP="00FE4F5A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8E7D26" w:rsidRPr="00A66747" w:rsidRDefault="008E7D26" w:rsidP="00FE4F5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4463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:rsidR="008E7D26" w:rsidRPr="00A66747" w:rsidRDefault="008E7D26" w:rsidP="00FE4F5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4463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8E7D26" w:rsidRPr="00A66747" w:rsidTr="00FE4F5A">
        <w:trPr>
          <w:cantSplit/>
          <w:jc w:val="center"/>
        </w:trPr>
        <w:tc>
          <w:tcPr>
            <w:tcW w:w="1725" w:type="dxa"/>
            <w:vAlign w:val="center"/>
          </w:tcPr>
          <w:p w:rsidR="008E7D26" w:rsidRPr="00A66747" w:rsidRDefault="008E7D26" w:rsidP="00FE4F5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8E7D26" w:rsidRPr="00820B54" w:rsidRDefault="008E7D26" w:rsidP="00FE4F5A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</w:t>
            </w:r>
            <w:r w:rsidR="00820B54" w:rsidRPr="00820B54">
              <w:rPr>
                <w:b w:val="0"/>
                <w:i w:val="0"/>
                <w:sz w:val="22"/>
                <w:szCs w:val="22"/>
              </w:rPr>
              <w:t>5</w:t>
            </w:r>
            <w:r w:rsidRPr="00820B54">
              <w:rPr>
                <w:b w:val="0"/>
                <w:i w:val="0"/>
                <w:sz w:val="22"/>
                <w:szCs w:val="22"/>
              </w:rPr>
              <w:t xml:space="preserve">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8E7D26" w:rsidRPr="00A66747" w:rsidRDefault="008E7D26" w:rsidP="00FE4F5A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="0084463C" w:rsidRPr="00820B54">
              <w:rPr>
                <w:b w:val="0"/>
                <w:i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араховано</w:t>
            </w:r>
            <w:proofErr w:type="spellEnd"/>
          </w:p>
        </w:tc>
      </w:tr>
      <w:tr w:rsidR="008E7D26" w:rsidRPr="00A66747" w:rsidTr="00FE4F5A">
        <w:trPr>
          <w:cantSplit/>
          <w:jc w:val="center"/>
        </w:trPr>
        <w:tc>
          <w:tcPr>
            <w:tcW w:w="1725" w:type="dxa"/>
            <w:vAlign w:val="center"/>
          </w:tcPr>
          <w:p w:rsidR="008E7D26" w:rsidRPr="00A66747" w:rsidRDefault="008E7D26" w:rsidP="00FE4F5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7D26" w:rsidRPr="00A66747" w:rsidTr="00FE4F5A">
        <w:trPr>
          <w:cantSplit/>
          <w:jc w:val="center"/>
        </w:trPr>
        <w:tc>
          <w:tcPr>
            <w:tcW w:w="1725" w:type="dxa"/>
            <w:vAlign w:val="center"/>
          </w:tcPr>
          <w:p w:rsidR="008E7D26" w:rsidRPr="00A66747" w:rsidRDefault="008E7D26" w:rsidP="00FE4F5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7D26" w:rsidRPr="00A66747" w:rsidTr="00FE4F5A">
        <w:trPr>
          <w:cantSplit/>
          <w:jc w:val="center"/>
        </w:trPr>
        <w:tc>
          <w:tcPr>
            <w:tcW w:w="1725" w:type="dxa"/>
            <w:vAlign w:val="center"/>
          </w:tcPr>
          <w:p w:rsidR="008E7D26" w:rsidRPr="00A66747" w:rsidRDefault="008E7D26" w:rsidP="00FE4F5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7D26" w:rsidRPr="00A66747" w:rsidTr="00FE4F5A">
        <w:trPr>
          <w:cantSplit/>
          <w:jc w:val="center"/>
        </w:trPr>
        <w:tc>
          <w:tcPr>
            <w:tcW w:w="1725" w:type="dxa"/>
            <w:vAlign w:val="center"/>
          </w:tcPr>
          <w:p w:rsidR="008E7D26" w:rsidRPr="00A66747" w:rsidRDefault="008E7D26" w:rsidP="00FE4F5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7D26" w:rsidRPr="00A66747" w:rsidTr="00FE4F5A">
        <w:trPr>
          <w:cantSplit/>
          <w:jc w:val="center"/>
        </w:trPr>
        <w:tc>
          <w:tcPr>
            <w:tcW w:w="1725" w:type="dxa"/>
            <w:vAlign w:val="center"/>
          </w:tcPr>
          <w:p w:rsidR="008E7D26" w:rsidRPr="00A66747" w:rsidRDefault="008E7D26" w:rsidP="00FE4F5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8E7D26" w:rsidRPr="00A66747" w:rsidTr="00FE4F5A">
        <w:trPr>
          <w:cantSplit/>
          <w:jc w:val="center"/>
        </w:trPr>
        <w:tc>
          <w:tcPr>
            <w:tcW w:w="1725" w:type="dxa"/>
            <w:vAlign w:val="center"/>
          </w:tcPr>
          <w:p w:rsidR="008E7D26" w:rsidRPr="00A66747" w:rsidRDefault="008E7D26" w:rsidP="00FE4F5A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8E7D26" w:rsidRPr="00A66747" w:rsidRDefault="008E7D26" w:rsidP="00FE4F5A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7D26" w:rsidRPr="00A66747" w:rsidRDefault="008E7D26" w:rsidP="00FE4F5A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8E7D26" w:rsidRPr="00A66747" w:rsidRDefault="008E7D26" w:rsidP="008E7D26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:rsidR="007B562A" w:rsidRDefault="007B562A" w:rsidP="007B562A">
      <w:pPr>
        <w:ind w:firstLine="567"/>
        <w:jc w:val="both"/>
        <w:rPr>
          <w:sz w:val="28"/>
          <w:szCs w:val="28"/>
        </w:rPr>
      </w:pPr>
      <w:r w:rsidRPr="007F3005">
        <w:rPr>
          <w:sz w:val="28"/>
          <w:szCs w:val="28"/>
        </w:rPr>
        <w:t xml:space="preserve">Курс поділяється на </w:t>
      </w:r>
      <w:r>
        <w:rPr>
          <w:sz w:val="28"/>
          <w:szCs w:val="28"/>
        </w:rPr>
        <w:t>2</w:t>
      </w:r>
      <w:r w:rsidRPr="007F3005">
        <w:rPr>
          <w:sz w:val="28"/>
          <w:szCs w:val="28"/>
        </w:rPr>
        <w:t xml:space="preserve"> </w:t>
      </w:r>
      <w:r>
        <w:rPr>
          <w:sz w:val="28"/>
          <w:szCs w:val="28"/>
        </w:rPr>
        <w:t>розділи</w:t>
      </w:r>
      <w:r w:rsidRPr="007F3005">
        <w:rPr>
          <w:sz w:val="28"/>
          <w:szCs w:val="28"/>
        </w:rPr>
        <w:t xml:space="preserve">, кожен з яких оцінюється від 0 до 30 балів. </w:t>
      </w:r>
      <w:r>
        <w:rPr>
          <w:sz w:val="28"/>
          <w:szCs w:val="28"/>
        </w:rPr>
        <w:t>З</w:t>
      </w:r>
      <w:r w:rsidRPr="007F3005">
        <w:rPr>
          <w:sz w:val="28"/>
          <w:szCs w:val="28"/>
        </w:rPr>
        <w:t xml:space="preserve">а </w:t>
      </w:r>
      <w:r>
        <w:rPr>
          <w:sz w:val="28"/>
          <w:szCs w:val="28"/>
        </w:rPr>
        <w:t>два</w:t>
      </w:r>
      <w:r w:rsidRPr="007F3005">
        <w:rPr>
          <w:sz w:val="28"/>
          <w:szCs w:val="28"/>
        </w:rPr>
        <w:t xml:space="preserve"> </w:t>
      </w:r>
      <w:r>
        <w:rPr>
          <w:sz w:val="28"/>
          <w:szCs w:val="28"/>
        </w:rPr>
        <w:t>розділи</w:t>
      </w:r>
      <w:r w:rsidRPr="007F3005">
        <w:rPr>
          <w:sz w:val="28"/>
          <w:szCs w:val="28"/>
        </w:rPr>
        <w:t xml:space="preserve"> </w:t>
      </w:r>
      <w:r w:rsidRPr="00A66747">
        <w:rPr>
          <w:color w:val="000000"/>
          <w:spacing w:val="-2"/>
          <w:sz w:val="22"/>
          <w:szCs w:val="22"/>
        </w:rPr>
        <w:t xml:space="preserve"> –</w:t>
      </w:r>
      <w:r>
        <w:rPr>
          <w:color w:val="000000"/>
          <w:spacing w:val="-2"/>
          <w:sz w:val="22"/>
          <w:szCs w:val="22"/>
        </w:rPr>
        <w:t xml:space="preserve"> </w:t>
      </w:r>
      <w:r w:rsidRPr="007F3005">
        <w:rPr>
          <w:sz w:val="28"/>
          <w:szCs w:val="28"/>
        </w:rPr>
        <w:t xml:space="preserve">60 балів. Оцінка за </w:t>
      </w:r>
      <w:r>
        <w:rPr>
          <w:sz w:val="28"/>
          <w:szCs w:val="28"/>
        </w:rPr>
        <w:t>тему</w:t>
      </w:r>
      <w:r w:rsidRPr="007F3005">
        <w:rPr>
          <w:sz w:val="28"/>
          <w:szCs w:val="28"/>
        </w:rPr>
        <w:t xml:space="preserve"> складається з набраних балів за виконання самостійної роботи. </w:t>
      </w:r>
    </w:p>
    <w:p w:rsidR="007B562A" w:rsidRPr="007F3005" w:rsidRDefault="007B562A" w:rsidP="007B562A">
      <w:pPr>
        <w:ind w:firstLine="567"/>
        <w:jc w:val="both"/>
        <w:rPr>
          <w:sz w:val="28"/>
          <w:szCs w:val="28"/>
        </w:rPr>
      </w:pPr>
    </w:p>
    <w:p w:rsidR="007B562A" w:rsidRDefault="007B562A" w:rsidP="007B562A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Самостійна робота студентів</w:t>
      </w:r>
      <w:r w:rsidRPr="007F3005">
        <w:rPr>
          <w:b/>
          <w:bCs/>
          <w:color w:val="000000"/>
          <w:sz w:val="28"/>
          <w:szCs w:val="28"/>
        </w:rPr>
        <w:t>:</w:t>
      </w:r>
    </w:p>
    <w:p w:rsidR="007B562A" w:rsidRPr="007268BE" w:rsidRDefault="007B562A" w:rsidP="007B562A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32074F" w:rsidRDefault="007B562A" w:rsidP="007B5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накопичення балів у студентів становить: з</w:t>
      </w:r>
      <w:r w:rsidRPr="007F3005">
        <w:rPr>
          <w:sz w:val="28"/>
          <w:szCs w:val="28"/>
        </w:rPr>
        <w:t xml:space="preserve">а виконання завдань самостійної роботи студентів, які оцінюються за складання </w:t>
      </w:r>
      <w:r>
        <w:rPr>
          <w:sz w:val="28"/>
          <w:szCs w:val="28"/>
        </w:rPr>
        <w:t xml:space="preserve">термінологічного </w:t>
      </w:r>
      <w:r>
        <w:rPr>
          <w:sz w:val="28"/>
          <w:szCs w:val="28"/>
        </w:rPr>
        <w:lastRenderedPageBreak/>
        <w:t>словника</w:t>
      </w:r>
      <w:r w:rsidRPr="007F3005">
        <w:rPr>
          <w:sz w:val="28"/>
          <w:szCs w:val="28"/>
        </w:rPr>
        <w:t xml:space="preserve"> від 0,5 до 1,5 балів; за складання схем і таблиць від 1 до 3 балів; підготовки презентацій від 1 до 5</w:t>
      </w:r>
      <w:r>
        <w:rPr>
          <w:sz w:val="28"/>
          <w:szCs w:val="28"/>
        </w:rPr>
        <w:t> </w:t>
      </w:r>
      <w:r w:rsidRPr="007F3005">
        <w:rPr>
          <w:sz w:val="28"/>
          <w:szCs w:val="28"/>
        </w:rPr>
        <w:t>балів</w:t>
      </w:r>
      <w:r>
        <w:rPr>
          <w:sz w:val="28"/>
          <w:szCs w:val="28"/>
        </w:rPr>
        <w:t xml:space="preserve">. </w:t>
      </w:r>
    </w:p>
    <w:p w:rsidR="007B562A" w:rsidRDefault="007B562A" w:rsidP="007B562A">
      <w:pPr>
        <w:ind w:firstLine="567"/>
        <w:jc w:val="both"/>
        <w:rPr>
          <w:sz w:val="28"/>
          <w:szCs w:val="28"/>
        </w:rPr>
      </w:pPr>
      <w:r w:rsidRPr="00AF747B">
        <w:rPr>
          <w:sz w:val="28"/>
          <w:szCs w:val="28"/>
        </w:rPr>
        <w:t xml:space="preserve">До 60 балів, які студент може одержати під час </w:t>
      </w:r>
      <w:r>
        <w:rPr>
          <w:sz w:val="28"/>
          <w:szCs w:val="28"/>
        </w:rPr>
        <w:t>перевірки засвоєння питань самостійної роботи, що виконані студентами,</w:t>
      </w:r>
      <w:r w:rsidRPr="00AF747B">
        <w:rPr>
          <w:sz w:val="28"/>
          <w:szCs w:val="28"/>
        </w:rPr>
        <w:t xml:space="preserve"> </w:t>
      </w:r>
      <w:r w:rsidR="0032074F">
        <w:rPr>
          <w:sz w:val="28"/>
          <w:szCs w:val="28"/>
        </w:rPr>
        <w:t xml:space="preserve">додається оцінка за залік. </w:t>
      </w:r>
      <w:r w:rsidRPr="007F3005">
        <w:rPr>
          <w:sz w:val="28"/>
          <w:szCs w:val="28"/>
        </w:rPr>
        <w:t xml:space="preserve">Залік відбувається в усній або письмовій формі за рішенням кафедри і оцінюється максимум у </w:t>
      </w:r>
      <w:r w:rsidR="0032074F">
        <w:rPr>
          <w:sz w:val="28"/>
          <w:szCs w:val="28"/>
        </w:rPr>
        <w:t>4</w:t>
      </w:r>
      <w:r w:rsidRPr="007F3005">
        <w:rPr>
          <w:sz w:val="28"/>
          <w:szCs w:val="28"/>
        </w:rPr>
        <w:t xml:space="preserve">0 балів. </w:t>
      </w:r>
    </w:p>
    <w:p w:rsidR="007B562A" w:rsidRDefault="007B562A" w:rsidP="007B562A">
      <w:pPr>
        <w:suppressAutoHyphens w:val="0"/>
        <w:rPr>
          <w:sz w:val="28"/>
          <w:szCs w:val="28"/>
        </w:rPr>
      </w:pPr>
    </w:p>
    <w:p w:rsidR="007B562A" w:rsidRDefault="007B562A" w:rsidP="007B562A">
      <w:pPr>
        <w:shd w:val="clear" w:color="auto" w:fill="FFFFFF"/>
        <w:tabs>
          <w:tab w:val="left" w:pos="1344"/>
        </w:tabs>
        <w:jc w:val="center"/>
        <w:rPr>
          <w:b/>
          <w:sz w:val="28"/>
          <w:szCs w:val="28"/>
        </w:rPr>
      </w:pPr>
      <w:r w:rsidRPr="001B3389">
        <w:rPr>
          <w:b/>
          <w:sz w:val="28"/>
          <w:szCs w:val="28"/>
        </w:rPr>
        <w:t>Види контролю і система накопичення балів</w:t>
      </w:r>
    </w:p>
    <w:p w:rsidR="007B562A" w:rsidRPr="001B3389" w:rsidRDefault="007B562A" w:rsidP="007B562A">
      <w:pPr>
        <w:shd w:val="clear" w:color="auto" w:fill="FFFFFF"/>
        <w:tabs>
          <w:tab w:val="left" w:pos="1344"/>
        </w:tabs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993"/>
        <w:gridCol w:w="4561"/>
        <w:gridCol w:w="1643"/>
        <w:gridCol w:w="1275"/>
        <w:gridCol w:w="1309"/>
      </w:tblGrid>
      <w:tr w:rsidR="007B562A" w:rsidTr="007B562A">
        <w:tc>
          <w:tcPr>
            <w:tcW w:w="1277" w:type="dxa"/>
            <w:gridSpan w:val="2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  <w:r w:rsidRPr="007B562A">
              <w:rPr>
                <w:b/>
              </w:rPr>
              <w:t>№</w:t>
            </w: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  <w:r w:rsidRPr="007B562A">
              <w:rPr>
                <w:b/>
              </w:rPr>
              <w:t>з/п</w:t>
            </w:r>
          </w:p>
        </w:tc>
        <w:tc>
          <w:tcPr>
            <w:tcW w:w="4561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  <w:r w:rsidRPr="007B562A">
              <w:rPr>
                <w:b/>
              </w:rPr>
              <w:t xml:space="preserve">Вид </w:t>
            </w: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  <w:r w:rsidRPr="007B562A">
              <w:rPr>
                <w:b/>
              </w:rPr>
              <w:t>контрольного заходу</w:t>
            </w:r>
          </w:p>
        </w:tc>
        <w:tc>
          <w:tcPr>
            <w:tcW w:w="1643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  <w:r w:rsidRPr="007B562A">
              <w:rPr>
                <w:b/>
              </w:rPr>
              <w:t xml:space="preserve">Кількість </w:t>
            </w: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  <w:r w:rsidRPr="007B562A">
              <w:rPr>
                <w:b/>
              </w:rPr>
              <w:t>контрольних заходів</w:t>
            </w:r>
          </w:p>
        </w:tc>
        <w:tc>
          <w:tcPr>
            <w:tcW w:w="1275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  <w:r w:rsidRPr="007B562A">
              <w:rPr>
                <w:b/>
              </w:rPr>
              <w:t xml:space="preserve">Кількість </w:t>
            </w: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 w:rsidRPr="007B562A">
              <w:rPr>
                <w:b/>
              </w:rPr>
              <w:t>балів за 1 захід</w:t>
            </w:r>
          </w:p>
        </w:tc>
        <w:tc>
          <w:tcPr>
            <w:tcW w:w="1309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  <w:r w:rsidRPr="007B562A">
              <w:rPr>
                <w:b/>
              </w:rPr>
              <w:t>Всього</w:t>
            </w: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 w:rsidRPr="007B562A">
              <w:rPr>
                <w:b/>
              </w:rPr>
              <w:t>балів</w:t>
            </w:r>
          </w:p>
        </w:tc>
      </w:tr>
      <w:tr w:rsidR="007B562A" w:rsidTr="007B562A">
        <w:tc>
          <w:tcPr>
            <w:tcW w:w="1277" w:type="dxa"/>
            <w:gridSpan w:val="2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sz w:val="28"/>
                <w:szCs w:val="28"/>
              </w:rPr>
            </w:pPr>
            <w:r w:rsidRPr="007B562A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b/>
              </w:rPr>
            </w:pPr>
            <w:r w:rsidRPr="007B562A">
              <w:rPr>
                <w:b/>
              </w:rPr>
              <w:t>Самостійна робота студентів</w:t>
            </w:r>
          </w:p>
        </w:tc>
        <w:tc>
          <w:tcPr>
            <w:tcW w:w="1643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 w:rsidRPr="007B562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 w:rsidRPr="007B56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 w:rsidRPr="007B562A">
              <w:rPr>
                <w:b/>
                <w:sz w:val="28"/>
                <w:szCs w:val="28"/>
              </w:rPr>
              <w:t>60</w:t>
            </w:r>
          </w:p>
        </w:tc>
      </w:tr>
      <w:tr w:rsidR="007B562A" w:rsidTr="00D208EE">
        <w:trPr>
          <w:trHeight w:val="1733"/>
        </w:trPr>
        <w:tc>
          <w:tcPr>
            <w:tcW w:w="284" w:type="dxa"/>
            <w:vMerge w:val="restart"/>
            <w:tcBorders>
              <w:right w:val="single" w:sz="8" w:space="0" w:color="auto"/>
            </w:tcBorders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sz w:val="28"/>
                <w:szCs w:val="28"/>
              </w:rPr>
            </w:pPr>
            <w:r w:rsidRPr="007B562A">
              <w:rPr>
                <w:sz w:val="28"/>
                <w:szCs w:val="28"/>
              </w:rPr>
              <w:t>2</w:t>
            </w: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sz w:val="28"/>
                <w:szCs w:val="28"/>
              </w:rPr>
            </w:pP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sz w:val="28"/>
                <w:szCs w:val="28"/>
              </w:rPr>
            </w:pP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sz w:val="28"/>
                <w:szCs w:val="28"/>
              </w:rPr>
            </w:pP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</w:tcBorders>
            <w:textDirection w:val="btLr"/>
          </w:tcPr>
          <w:p w:rsidR="007B562A" w:rsidRPr="007B562A" w:rsidRDefault="007B562A" w:rsidP="007B562A">
            <w:pPr>
              <w:widowControl w:val="0"/>
              <w:suppressAutoHyphens w:val="0"/>
              <w:ind w:left="113" w:right="113"/>
              <w:jc w:val="center"/>
              <w:rPr>
                <w:b/>
              </w:rPr>
            </w:pPr>
            <w:r w:rsidRPr="007B562A">
              <w:rPr>
                <w:b/>
              </w:rPr>
              <w:t>Підсумковий контроль-залік</w:t>
            </w:r>
          </w:p>
          <w:p w:rsidR="007B562A" w:rsidRPr="007B562A" w:rsidRDefault="007B562A" w:rsidP="007B562A">
            <w:pPr>
              <w:widowControl w:val="0"/>
              <w:suppressAutoHyphens w:val="0"/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7B562A" w:rsidRPr="007B562A" w:rsidRDefault="007B562A" w:rsidP="007B562A">
            <w:pPr>
              <w:widowControl w:val="0"/>
              <w:suppressAutoHyphens w:val="0"/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7B562A" w:rsidRPr="007B562A" w:rsidRDefault="007B562A" w:rsidP="007B562A">
            <w:pPr>
              <w:widowControl w:val="0"/>
              <w:suppressAutoHyphens w:val="0"/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bottom w:val="single" w:sz="8" w:space="0" w:color="auto"/>
            </w:tcBorders>
          </w:tcPr>
          <w:p w:rsidR="007B562A" w:rsidRPr="007B562A" w:rsidRDefault="0032074F" w:rsidP="007B562A">
            <w:pPr>
              <w:widowControl w:val="0"/>
              <w:tabs>
                <w:tab w:val="left" w:pos="1344"/>
              </w:tabs>
              <w:rPr>
                <w:b/>
              </w:rPr>
            </w:pPr>
            <w:r w:rsidRPr="007B562A">
              <w:rPr>
                <w:b/>
              </w:rPr>
              <w:t>Контрольне тестування за вивченим матеріалом курсу</w:t>
            </w: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:rsidR="007B562A" w:rsidRPr="007B562A" w:rsidRDefault="0032074F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7B562A" w:rsidRPr="007B562A" w:rsidRDefault="0032074F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09" w:type="dxa"/>
            <w:tcBorders>
              <w:bottom w:val="single" w:sz="8" w:space="0" w:color="auto"/>
            </w:tcBorders>
          </w:tcPr>
          <w:p w:rsidR="007B562A" w:rsidRPr="007B562A" w:rsidRDefault="0032074F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7B562A" w:rsidTr="007B562A">
        <w:trPr>
          <w:trHeight w:val="950"/>
        </w:trPr>
        <w:tc>
          <w:tcPr>
            <w:tcW w:w="284" w:type="dxa"/>
            <w:vMerge/>
            <w:tcBorders>
              <w:right w:val="single" w:sz="8" w:space="0" w:color="auto"/>
            </w:tcBorders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</w:tcBorders>
          </w:tcPr>
          <w:p w:rsidR="007B562A" w:rsidRPr="007B562A" w:rsidRDefault="007B562A" w:rsidP="007B562A">
            <w:pPr>
              <w:widowControl w:val="0"/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8" w:space="0" w:color="auto"/>
            </w:tcBorders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top w:val="single" w:sz="8" w:space="0" w:color="auto"/>
            </w:tcBorders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</w:tcBorders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B562A" w:rsidTr="007B562A">
        <w:trPr>
          <w:trHeight w:val="499"/>
        </w:trPr>
        <w:tc>
          <w:tcPr>
            <w:tcW w:w="5838" w:type="dxa"/>
            <w:gridSpan w:val="3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rPr>
                <w:b/>
              </w:rPr>
            </w:pPr>
            <w:r w:rsidRPr="007B562A">
              <w:rPr>
                <w:b/>
              </w:rPr>
              <w:t>Всього</w:t>
            </w:r>
          </w:p>
        </w:tc>
        <w:tc>
          <w:tcPr>
            <w:tcW w:w="1643" w:type="dxa"/>
          </w:tcPr>
          <w:p w:rsidR="007B562A" w:rsidRPr="007B562A" w:rsidRDefault="007B562A" w:rsidP="0032074F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 w:rsidRPr="007B562A">
              <w:rPr>
                <w:b/>
                <w:sz w:val="28"/>
                <w:szCs w:val="28"/>
              </w:rPr>
              <w:t>1</w:t>
            </w:r>
            <w:r w:rsidR="0032074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7B562A" w:rsidRPr="007B562A" w:rsidRDefault="007B562A" w:rsidP="007B562A">
            <w:pPr>
              <w:widowControl w:val="0"/>
              <w:tabs>
                <w:tab w:val="left" w:pos="1344"/>
              </w:tabs>
              <w:jc w:val="center"/>
              <w:rPr>
                <w:b/>
                <w:sz w:val="28"/>
                <w:szCs w:val="28"/>
              </w:rPr>
            </w:pPr>
            <w:r w:rsidRPr="007B562A">
              <w:rPr>
                <w:b/>
                <w:sz w:val="28"/>
                <w:szCs w:val="28"/>
              </w:rPr>
              <w:t>100</w:t>
            </w:r>
          </w:p>
        </w:tc>
      </w:tr>
    </w:tbl>
    <w:p w:rsidR="007B562A" w:rsidRDefault="007B562A" w:rsidP="007B562A">
      <w:pPr>
        <w:shd w:val="clear" w:color="auto" w:fill="FFFFFF"/>
        <w:jc w:val="center"/>
        <w:rPr>
          <w:b/>
          <w:sz w:val="28"/>
          <w:szCs w:val="28"/>
        </w:rPr>
      </w:pPr>
    </w:p>
    <w:p w:rsidR="000F1085" w:rsidRDefault="000F1085" w:rsidP="007B562A">
      <w:pPr>
        <w:shd w:val="clear" w:color="auto" w:fill="FFFFFF"/>
        <w:jc w:val="center"/>
        <w:rPr>
          <w:b/>
          <w:sz w:val="28"/>
          <w:szCs w:val="28"/>
        </w:rPr>
      </w:pPr>
    </w:p>
    <w:p w:rsidR="007B562A" w:rsidRDefault="007B562A" w:rsidP="007B562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001D41">
        <w:rPr>
          <w:b/>
          <w:sz w:val="28"/>
          <w:szCs w:val="28"/>
        </w:rPr>
        <w:t xml:space="preserve"> </w:t>
      </w:r>
      <w:r w:rsidRPr="00B560C0">
        <w:rPr>
          <w:b/>
          <w:sz w:val="28"/>
          <w:szCs w:val="28"/>
        </w:rPr>
        <w:t>Рекомендована література</w:t>
      </w:r>
    </w:p>
    <w:p w:rsidR="005E7BA5" w:rsidRPr="00167F4A" w:rsidRDefault="005E7BA5" w:rsidP="005E7BA5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5E7BA5" w:rsidRDefault="005E7BA5" w:rsidP="005E7BA5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5E7BA5" w:rsidRPr="00167F4A" w:rsidRDefault="005E7BA5" w:rsidP="005E7BA5">
      <w:pPr>
        <w:pStyle w:val="a3"/>
        <w:ind w:firstLine="0"/>
        <w:rPr>
          <w:sz w:val="28"/>
          <w:szCs w:val="28"/>
          <w:lang w:val="uk-UA"/>
        </w:rPr>
      </w:pPr>
    </w:p>
    <w:p w:rsidR="005E7BA5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3D44E5">
        <w:rPr>
          <w:sz w:val="28"/>
          <w:szCs w:val="28"/>
        </w:rPr>
        <w:t xml:space="preserve">Багацький В. В. Культурологія (історія і теорія світової культури ХХ століття) : </w:t>
      </w:r>
      <w:proofErr w:type="spellStart"/>
      <w:r w:rsidRPr="003D44E5">
        <w:rPr>
          <w:sz w:val="28"/>
          <w:szCs w:val="28"/>
        </w:rPr>
        <w:t>навчальн</w:t>
      </w:r>
      <w:proofErr w:type="spellEnd"/>
      <w:r w:rsidRPr="003D44E5">
        <w:rPr>
          <w:sz w:val="28"/>
          <w:szCs w:val="28"/>
        </w:rPr>
        <w:t xml:space="preserve">. </w:t>
      </w:r>
      <w:proofErr w:type="spellStart"/>
      <w:r w:rsidRPr="003D44E5">
        <w:rPr>
          <w:sz w:val="28"/>
          <w:szCs w:val="28"/>
        </w:rPr>
        <w:t>посіб</w:t>
      </w:r>
      <w:proofErr w:type="spellEnd"/>
      <w:r w:rsidRPr="003D44E5">
        <w:rPr>
          <w:sz w:val="28"/>
          <w:szCs w:val="28"/>
        </w:rPr>
        <w:t xml:space="preserve">. </w:t>
      </w:r>
      <w:proofErr w:type="spellStart"/>
      <w:r w:rsidRPr="003D44E5">
        <w:rPr>
          <w:sz w:val="28"/>
          <w:szCs w:val="28"/>
        </w:rPr>
        <w:t>рек</w:t>
      </w:r>
      <w:proofErr w:type="spellEnd"/>
      <w:r w:rsidRPr="003D44E5">
        <w:rPr>
          <w:sz w:val="28"/>
          <w:szCs w:val="28"/>
        </w:rPr>
        <w:t>. МОНУ / В. В. Багацький, Л. І. </w:t>
      </w:r>
      <w:proofErr w:type="spellStart"/>
      <w:r w:rsidRPr="003D44E5">
        <w:rPr>
          <w:sz w:val="28"/>
          <w:szCs w:val="28"/>
        </w:rPr>
        <w:t>Кормич</w:t>
      </w:r>
      <w:proofErr w:type="spellEnd"/>
      <w:r w:rsidRPr="003D44E5">
        <w:rPr>
          <w:sz w:val="28"/>
          <w:szCs w:val="28"/>
        </w:rPr>
        <w:t xml:space="preserve">. – К. : Кондор, 2007. – 304 с. </w:t>
      </w:r>
    </w:p>
    <w:p w:rsidR="005E7BA5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proofErr w:type="spellStart"/>
      <w:r w:rsidRPr="004E0D05">
        <w:rPr>
          <w:sz w:val="28"/>
          <w:szCs w:val="28"/>
        </w:rPr>
        <w:t>Бокань</w:t>
      </w:r>
      <w:proofErr w:type="spellEnd"/>
      <w:r w:rsidRPr="004E0D05">
        <w:rPr>
          <w:sz w:val="28"/>
          <w:szCs w:val="28"/>
        </w:rPr>
        <w:t xml:space="preserve"> В. А. Культурологія : </w:t>
      </w:r>
      <w:proofErr w:type="spellStart"/>
      <w:r w:rsidRPr="004E0D05">
        <w:rPr>
          <w:sz w:val="28"/>
          <w:szCs w:val="28"/>
        </w:rPr>
        <w:t>навч</w:t>
      </w:r>
      <w:proofErr w:type="spellEnd"/>
      <w:r w:rsidRPr="004E0D05">
        <w:rPr>
          <w:sz w:val="28"/>
          <w:szCs w:val="28"/>
        </w:rPr>
        <w:t>. посібник / В. А. </w:t>
      </w:r>
      <w:proofErr w:type="spellStart"/>
      <w:r w:rsidRPr="004E0D05">
        <w:rPr>
          <w:sz w:val="28"/>
          <w:szCs w:val="28"/>
        </w:rPr>
        <w:t>Бокань</w:t>
      </w:r>
      <w:proofErr w:type="spellEnd"/>
      <w:r w:rsidRPr="004E0D05">
        <w:rPr>
          <w:sz w:val="28"/>
          <w:szCs w:val="28"/>
        </w:rPr>
        <w:t xml:space="preserve">. – К. : МАУП, 2003. – 136 с. </w:t>
      </w:r>
    </w:p>
    <w:p w:rsidR="005E7BA5" w:rsidRPr="00D773B9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proofErr w:type="spellStart"/>
      <w:r w:rsidRPr="00D773B9">
        <w:rPr>
          <w:sz w:val="28"/>
          <w:szCs w:val="28"/>
        </w:rPr>
        <w:t>Гаврюшенко</w:t>
      </w:r>
      <w:proofErr w:type="spellEnd"/>
      <w:r w:rsidRPr="00D773B9">
        <w:rPr>
          <w:sz w:val="28"/>
          <w:szCs w:val="28"/>
        </w:rPr>
        <w:t xml:space="preserve"> О. А. Історія культури : </w:t>
      </w:r>
      <w:proofErr w:type="spellStart"/>
      <w:r w:rsidRPr="00D773B9">
        <w:rPr>
          <w:sz w:val="28"/>
          <w:szCs w:val="28"/>
        </w:rPr>
        <w:t>навч</w:t>
      </w:r>
      <w:proofErr w:type="spellEnd"/>
      <w:r w:rsidRPr="00D773B9">
        <w:rPr>
          <w:sz w:val="28"/>
          <w:szCs w:val="28"/>
        </w:rPr>
        <w:t>. посібник / О. А. </w:t>
      </w:r>
      <w:proofErr w:type="spellStart"/>
      <w:r w:rsidRPr="00D773B9">
        <w:rPr>
          <w:sz w:val="28"/>
          <w:szCs w:val="28"/>
        </w:rPr>
        <w:t>Гаврюшенко</w:t>
      </w:r>
      <w:proofErr w:type="spellEnd"/>
      <w:r w:rsidRPr="00D773B9">
        <w:rPr>
          <w:sz w:val="28"/>
          <w:szCs w:val="28"/>
        </w:rPr>
        <w:t>, В. М. </w:t>
      </w:r>
      <w:proofErr w:type="spellStart"/>
      <w:r w:rsidRPr="00D773B9">
        <w:rPr>
          <w:sz w:val="28"/>
          <w:szCs w:val="28"/>
        </w:rPr>
        <w:t>Шейко</w:t>
      </w:r>
      <w:proofErr w:type="spellEnd"/>
      <w:r w:rsidRPr="00D773B9">
        <w:rPr>
          <w:sz w:val="28"/>
          <w:szCs w:val="28"/>
        </w:rPr>
        <w:t>, Л. Г. </w:t>
      </w:r>
      <w:proofErr w:type="spellStart"/>
      <w:r w:rsidRPr="00D773B9">
        <w:rPr>
          <w:sz w:val="28"/>
          <w:szCs w:val="28"/>
        </w:rPr>
        <w:t>Тишевська</w:t>
      </w:r>
      <w:proofErr w:type="spellEnd"/>
      <w:r w:rsidRPr="00D773B9">
        <w:rPr>
          <w:sz w:val="28"/>
          <w:szCs w:val="28"/>
        </w:rPr>
        <w:t xml:space="preserve">). – К. : Кондор, 2004. – 763 с. </w:t>
      </w:r>
    </w:p>
    <w:p w:rsidR="005E7BA5" w:rsidRDefault="005E7BA5" w:rsidP="005E7BA5">
      <w:pPr>
        <w:pStyle w:val="ac"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proofErr w:type="spellStart"/>
      <w:r w:rsidRPr="00A40006">
        <w:rPr>
          <w:sz w:val="28"/>
          <w:szCs w:val="28"/>
        </w:rPr>
        <w:t>Зотов</w:t>
      </w:r>
      <w:proofErr w:type="spellEnd"/>
      <w:r w:rsidRPr="00A40006">
        <w:rPr>
          <w:sz w:val="28"/>
          <w:szCs w:val="28"/>
        </w:rPr>
        <w:t xml:space="preserve"> В. М. Українська та зарубіжна культура. Словник культурологічних термінів : </w:t>
      </w:r>
      <w:proofErr w:type="spellStart"/>
      <w:r w:rsidRPr="00A40006">
        <w:rPr>
          <w:sz w:val="28"/>
          <w:szCs w:val="28"/>
        </w:rPr>
        <w:t>навч</w:t>
      </w:r>
      <w:proofErr w:type="spellEnd"/>
      <w:r w:rsidRPr="00A40006">
        <w:rPr>
          <w:sz w:val="28"/>
          <w:szCs w:val="28"/>
        </w:rPr>
        <w:t xml:space="preserve">. </w:t>
      </w:r>
      <w:proofErr w:type="spellStart"/>
      <w:r w:rsidRPr="00A40006">
        <w:rPr>
          <w:sz w:val="28"/>
          <w:szCs w:val="28"/>
        </w:rPr>
        <w:t>посіб</w:t>
      </w:r>
      <w:proofErr w:type="spellEnd"/>
      <w:r w:rsidRPr="00A40006">
        <w:rPr>
          <w:sz w:val="28"/>
          <w:szCs w:val="28"/>
        </w:rPr>
        <w:t>. для вузів / В. М. </w:t>
      </w:r>
      <w:proofErr w:type="spellStart"/>
      <w:r w:rsidRPr="00A40006">
        <w:rPr>
          <w:sz w:val="28"/>
          <w:szCs w:val="28"/>
        </w:rPr>
        <w:t>Зотов</w:t>
      </w:r>
      <w:proofErr w:type="spellEnd"/>
      <w:r w:rsidRPr="00A40006">
        <w:rPr>
          <w:sz w:val="28"/>
          <w:szCs w:val="28"/>
        </w:rPr>
        <w:t>, А. В. </w:t>
      </w:r>
      <w:proofErr w:type="spellStart"/>
      <w:r w:rsidRPr="00A40006">
        <w:rPr>
          <w:sz w:val="28"/>
          <w:szCs w:val="28"/>
        </w:rPr>
        <w:t>Клімачова</w:t>
      </w:r>
      <w:proofErr w:type="spellEnd"/>
      <w:r w:rsidRPr="00A40006">
        <w:rPr>
          <w:sz w:val="28"/>
          <w:szCs w:val="28"/>
        </w:rPr>
        <w:t xml:space="preserve">, В. О. Таран ; Мін-во освіти і науки України, </w:t>
      </w:r>
      <w:proofErr w:type="spellStart"/>
      <w:r w:rsidRPr="00A40006">
        <w:rPr>
          <w:sz w:val="28"/>
          <w:szCs w:val="28"/>
        </w:rPr>
        <w:t>Запоріз</w:t>
      </w:r>
      <w:proofErr w:type="spellEnd"/>
      <w:r w:rsidRPr="00A40006">
        <w:rPr>
          <w:sz w:val="28"/>
          <w:szCs w:val="28"/>
        </w:rPr>
        <w:t xml:space="preserve">. </w:t>
      </w:r>
      <w:proofErr w:type="spellStart"/>
      <w:r w:rsidRPr="00A40006">
        <w:rPr>
          <w:sz w:val="28"/>
          <w:szCs w:val="28"/>
        </w:rPr>
        <w:t>юрид</w:t>
      </w:r>
      <w:proofErr w:type="spellEnd"/>
      <w:r w:rsidRPr="00A40006">
        <w:rPr>
          <w:sz w:val="28"/>
          <w:szCs w:val="28"/>
        </w:rPr>
        <w:t xml:space="preserve">. </w:t>
      </w:r>
      <w:proofErr w:type="spellStart"/>
      <w:r w:rsidRPr="00A40006">
        <w:rPr>
          <w:sz w:val="28"/>
          <w:szCs w:val="28"/>
        </w:rPr>
        <w:t>ін.-т</w:t>
      </w:r>
      <w:proofErr w:type="spellEnd"/>
      <w:r w:rsidRPr="00A40006">
        <w:rPr>
          <w:sz w:val="28"/>
          <w:szCs w:val="28"/>
        </w:rPr>
        <w:t xml:space="preserve"> Дніпропетровськ. </w:t>
      </w:r>
      <w:proofErr w:type="spellStart"/>
      <w:r w:rsidRPr="00A40006">
        <w:rPr>
          <w:sz w:val="28"/>
          <w:szCs w:val="28"/>
        </w:rPr>
        <w:t>держ</w:t>
      </w:r>
      <w:proofErr w:type="spellEnd"/>
      <w:r w:rsidRPr="00A40006">
        <w:rPr>
          <w:sz w:val="28"/>
          <w:szCs w:val="28"/>
        </w:rPr>
        <w:t xml:space="preserve">. </w:t>
      </w:r>
      <w:proofErr w:type="spellStart"/>
      <w:r w:rsidRPr="00A40006">
        <w:rPr>
          <w:sz w:val="28"/>
          <w:szCs w:val="28"/>
        </w:rPr>
        <w:t>ун-ту</w:t>
      </w:r>
      <w:proofErr w:type="spellEnd"/>
      <w:r w:rsidRPr="00A40006">
        <w:rPr>
          <w:sz w:val="28"/>
          <w:szCs w:val="28"/>
        </w:rPr>
        <w:t xml:space="preserve"> внутр. справ. – К. : Центр </w:t>
      </w:r>
      <w:proofErr w:type="spellStart"/>
      <w:r w:rsidRPr="00A40006">
        <w:rPr>
          <w:sz w:val="28"/>
          <w:szCs w:val="28"/>
        </w:rPr>
        <w:t>учб</w:t>
      </w:r>
      <w:proofErr w:type="spellEnd"/>
      <w:r w:rsidRPr="00A40006">
        <w:rPr>
          <w:sz w:val="28"/>
          <w:szCs w:val="28"/>
        </w:rPr>
        <w:t xml:space="preserve">. літ., 2009. – 262 с. </w:t>
      </w:r>
    </w:p>
    <w:p w:rsidR="005E7BA5" w:rsidRPr="00D773B9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 xml:space="preserve">Іваненко В. В. Історія української культури : </w:t>
      </w:r>
      <w:proofErr w:type="spellStart"/>
      <w:r w:rsidRPr="00D773B9">
        <w:rPr>
          <w:sz w:val="28"/>
          <w:szCs w:val="28"/>
        </w:rPr>
        <w:t>навч</w:t>
      </w:r>
      <w:proofErr w:type="spellEnd"/>
      <w:r w:rsidRPr="00D773B9">
        <w:rPr>
          <w:sz w:val="28"/>
          <w:szCs w:val="28"/>
        </w:rPr>
        <w:t xml:space="preserve">. </w:t>
      </w:r>
      <w:proofErr w:type="spellStart"/>
      <w:r w:rsidRPr="00D773B9">
        <w:rPr>
          <w:sz w:val="28"/>
          <w:szCs w:val="28"/>
        </w:rPr>
        <w:t>посіб</w:t>
      </w:r>
      <w:proofErr w:type="spellEnd"/>
      <w:r w:rsidRPr="00D773B9">
        <w:rPr>
          <w:sz w:val="28"/>
          <w:szCs w:val="28"/>
        </w:rPr>
        <w:t xml:space="preserve">. / В. В. Іваненко, Г. Г. Кривчик. – Дніпропетровськ : РВВ ДНУ, 2010. – 98 с. </w:t>
      </w:r>
    </w:p>
    <w:p w:rsidR="005E7BA5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lastRenderedPageBreak/>
        <w:t>Історія світової та української культури : підручник / В. А. </w:t>
      </w:r>
      <w:proofErr w:type="spellStart"/>
      <w:r w:rsidRPr="00D773B9">
        <w:rPr>
          <w:sz w:val="28"/>
          <w:szCs w:val="28"/>
        </w:rPr>
        <w:t>Греченко</w:t>
      </w:r>
      <w:proofErr w:type="spellEnd"/>
      <w:r w:rsidRPr="00D773B9">
        <w:rPr>
          <w:sz w:val="28"/>
          <w:szCs w:val="28"/>
        </w:rPr>
        <w:t>, І. В. Чорний, В. А. </w:t>
      </w:r>
      <w:proofErr w:type="spellStart"/>
      <w:r w:rsidRPr="00D773B9">
        <w:rPr>
          <w:sz w:val="28"/>
          <w:szCs w:val="28"/>
        </w:rPr>
        <w:t>Кушнерук</w:t>
      </w:r>
      <w:proofErr w:type="spellEnd"/>
      <w:r w:rsidRPr="00D773B9">
        <w:rPr>
          <w:sz w:val="28"/>
          <w:szCs w:val="28"/>
        </w:rPr>
        <w:t>, В. А. </w:t>
      </w:r>
      <w:proofErr w:type="spellStart"/>
      <w:r w:rsidRPr="00D773B9">
        <w:rPr>
          <w:sz w:val="28"/>
          <w:szCs w:val="28"/>
        </w:rPr>
        <w:t>Режко</w:t>
      </w:r>
      <w:proofErr w:type="spellEnd"/>
      <w:r w:rsidRPr="00D773B9">
        <w:rPr>
          <w:sz w:val="28"/>
          <w:szCs w:val="28"/>
        </w:rPr>
        <w:t xml:space="preserve">. – К. : Літера ЛТД, 2010. – 480 с. </w:t>
      </w:r>
    </w:p>
    <w:p w:rsidR="005E7BA5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F60733">
        <w:rPr>
          <w:sz w:val="28"/>
          <w:szCs w:val="28"/>
        </w:rPr>
        <w:t xml:space="preserve">Історія української культури / За </w:t>
      </w:r>
      <w:proofErr w:type="spellStart"/>
      <w:r w:rsidRPr="00F60733">
        <w:rPr>
          <w:sz w:val="28"/>
          <w:szCs w:val="28"/>
        </w:rPr>
        <w:t>заг</w:t>
      </w:r>
      <w:proofErr w:type="spellEnd"/>
      <w:r w:rsidRPr="00F60733">
        <w:rPr>
          <w:sz w:val="28"/>
          <w:szCs w:val="28"/>
        </w:rPr>
        <w:t xml:space="preserve">. ред. І. Крип’якевича. – К. : Либідь, 2000. – 651 с. </w:t>
      </w:r>
    </w:p>
    <w:p w:rsidR="005E7BA5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>Історія української культури : навчальний посібник / за ред. : В. П. Мельника, М. В. Кашуби, А. В. </w:t>
      </w:r>
      <w:proofErr w:type="spellStart"/>
      <w:r w:rsidRPr="00D773B9">
        <w:rPr>
          <w:sz w:val="28"/>
          <w:szCs w:val="28"/>
        </w:rPr>
        <w:t>Яртися</w:t>
      </w:r>
      <w:proofErr w:type="spellEnd"/>
      <w:r w:rsidRPr="00D773B9">
        <w:rPr>
          <w:sz w:val="28"/>
          <w:szCs w:val="28"/>
        </w:rPr>
        <w:t xml:space="preserve">. – Львів : ЛНУ ім. І. Франка, 2012. – 482 с. </w:t>
      </w:r>
    </w:p>
    <w:p w:rsidR="005E7BA5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F60733">
        <w:rPr>
          <w:sz w:val="28"/>
          <w:szCs w:val="28"/>
        </w:rPr>
        <w:t xml:space="preserve">Історія української культури : </w:t>
      </w:r>
      <w:proofErr w:type="spellStart"/>
      <w:r w:rsidRPr="00F60733">
        <w:rPr>
          <w:sz w:val="28"/>
          <w:szCs w:val="28"/>
        </w:rPr>
        <w:t>навч</w:t>
      </w:r>
      <w:proofErr w:type="spellEnd"/>
      <w:r w:rsidRPr="00F60733">
        <w:rPr>
          <w:sz w:val="28"/>
          <w:szCs w:val="28"/>
        </w:rPr>
        <w:t xml:space="preserve">. посібник для </w:t>
      </w:r>
      <w:proofErr w:type="spellStart"/>
      <w:r w:rsidRPr="00F60733">
        <w:rPr>
          <w:sz w:val="28"/>
          <w:szCs w:val="28"/>
        </w:rPr>
        <w:t>внз</w:t>
      </w:r>
      <w:proofErr w:type="spellEnd"/>
      <w:r w:rsidRPr="00F60733">
        <w:rPr>
          <w:sz w:val="28"/>
          <w:szCs w:val="28"/>
        </w:rPr>
        <w:t xml:space="preserve"> / за ред. О. Ю.</w:t>
      </w:r>
      <w:r w:rsidRPr="003D44E5">
        <w:t> </w:t>
      </w:r>
      <w:r w:rsidRPr="00F60733">
        <w:rPr>
          <w:sz w:val="28"/>
          <w:szCs w:val="28"/>
        </w:rPr>
        <w:t xml:space="preserve">Павлової ; М-во освіти і науки, молоді та спорту України, Нац. ун-т біоресурсів і природокористування України. – К. : Центр </w:t>
      </w:r>
      <w:proofErr w:type="spellStart"/>
      <w:r w:rsidRPr="00F60733">
        <w:rPr>
          <w:sz w:val="28"/>
          <w:szCs w:val="28"/>
        </w:rPr>
        <w:t>учб</w:t>
      </w:r>
      <w:proofErr w:type="spellEnd"/>
      <w:r w:rsidRPr="00F60733">
        <w:rPr>
          <w:sz w:val="28"/>
          <w:szCs w:val="28"/>
        </w:rPr>
        <w:t xml:space="preserve">. л-ри, 2012. – 344 с. </w:t>
      </w:r>
    </w:p>
    <w:p w:rsidR="005E7BA5" w:rsidRPr="00710E93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 xml:space="preserve">Історія української та зарубіжної культури : </w:t>
      </w:r>
      <w:proofErr w:type="spellStart"/>
      <w:r w:rsidRPr="00D773B9">
        <w:rPr>
          <w:sz w:val="28"/>
          <w:szCs w:val="28"/>
        </w:rPr>
        <w:t>навч</w:t>
      </w:r>
      <w:proofErr w:type="spellEnd"/>
      <w:r w:rsidRPr="00D773B9">
        <w:rPr>
          <w:sz w:val="28"/>
          <w:szCs w:val="28"/>
        </w:rPr>
        <w:t>. посібник / За ред. С. М. </w:t>
      </w:r>
      <w:proofErr w:type="spellStart"/>
      <w:r w:rsidRPr="00D773B9">
        <w:rPr>
          <w:sz w:val="28"/>
          <w:szCs w:val="28"/>
        </w:rPr>
        <w:t>Клапчука</w:t>
      </w:r>
      <w:proofErr w:type="spellEnd"/>
      <w:r w:rsidRPr="00D773B9">
        <w:rPr>
          <w:sz w:val="28"/>
          <w:szCs w:val="28"/>
        </w:rPr>
        <w:t xml:space="preserve">. – К. : Знання – Прес, 2007. – 358 с. </w:t>
      </w:r>
    </w:p>
    <w:p w:rsidR="005E7BA5" w:rsidRPr="00710E93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710E93">
        <w:rPr>
          <w:sz w:val="28"/>
          <w:szCs w:val="28"/>
        </w:rPr>
        <w:t>Кордон М. В. Українська та зарубіжна культура: підручник, 3-те видання. – Київ: Центр учбової літератури, 2010. – 584 с.</w:t>
      </w:r>
    </w:p>
    <w:p w:rsidR="005E7BA5" w:rsidRPr="007A106F" w:rsidRDefault="005E7BA5" w:rsidP="005E7BA5">
      <w:pPr>
        <w:pStyle w:val="ac"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7A106F">
        <w:rPr>
          <w:rFonts w:eastAsia="Calibri"/>
          <w:iCs/>
          <w:sz w:val="28"/>
          <w:szCs w:val="28"/>
          <w:lang w:eastAsia="en-US"/>
        </w:rPr>
        <w:t xml:space="preserve">Лекції з історії світової та вітчизняної культури : </w:t>
      </w:r>
      <w:proofErr w:type="spellStart"/>
      <w:r w:rsidRPr="007A106F">
        <w:rPr>
          <w:rFonts w:eastAsia="Calibri"/>
          <w:iCs/>
          <w:sz w:val="28"/>
          <w:szCs w:val="28"/>
          <w:lang w:eastAsia="en-US"/>
        </w:rPr>
        <w:t>навч</w:t>
      </w:r>
      <w:proofErr w:type="spellEnd"/>
      <w:r w:rsidRPr="007A106F">
        <w:rPr>
          <w:rFonts w:eastAsia="Calibri"/>
          <w:iCs/>
          <w:sz w:val="28"/>
          <w:szCs w:val="28"/>
          <w:lang w:eastAsia="en-US"/>
        </w:rPr>
        <w:t xml:space="preserve">. посібник. Вид. 2-ге, перероб. і </w:t>
      </w:r>
      <w:proofErr w:type="spellStart"/>
      <w:r w:rsidRPr="007A106F">
        <w:rPr>
          <w:rFonts w:eastAsia="Calibri"/>
          <w:iCs/>
          <w:sz w:val="28"/>
          <w:szCs w:val="28"/>
          <w:lang w:eastAsia="en-US"/>
        </w:rPr>
        <w:t>доп</w:t>
      </w:r>
      <w:proofErr w:type="spellEnd"/>
      <w:r w:rsidRPr="007A106F">
        <w:rPr>
          <w:rFonts w:eastAsia="Calibri"/>
          <w:iCs/>
          <w:sz w:val="28"/>
          <w:szCs w:val="28"/>
          <w:lang w:eastAsia="en-US"/>
        </w:rPr>
        <w:t xml:space="preserve">./ За ред. проф. </w:t>
      </w:r>
      <w:r w:rsidRPr="007A106F">
        <w:rPr>
          <w:rFonts w:eastAsia="Calibri"/>
          <w:iCs/>
          <w:sz w:val="28"/>
          <w:szCs w:val="28"/>
          <w:lang w:val="ru-RU" w:eastAsia="en-US"/>
        </w:rPr>
        <w:t xml:space="preserve">А. </w:t>
      </w:r>
      <w:proofErr w:type="spellStart"/>
      <w:r w:rsidRPr="007A106F">
        <w:rPr>
          <w:rFonts w:eastAsia="Calibri"/>
          <w:iCs/>
          <w:sz w:val="28"/>
          <w:szCs w:val="28"/>
          <w:lang w:val="ru-RU" w:eastAsia="en-US"/>
        </w:rPr>
        <w:t>Яртися</w:t>
      </w:r>
      <w:proofErr w:type="spellEnd"/>
      <w:r w:rsidRPr="007A106F">
        <w:rPr>
          <w:rFonts w:eastAsia="Calibri"/>
          <w:iCs/>
          <w:sz w:val="28"/>
          <w:szCs w:val="28"/>
          <w:lang w:val="ru-RU" w:eastAsia="en-US"/>
        </w:rPr>
        <w:t xml:space="preserve"> та проф. В. Мельника. – </w:t>
      </w:r>
      <w:proofErr w:type="spellStart"/>
      <w:r w:rsidRPr="007A106F">
        <w:rPr>
          <w:rFonts w:eastAsia="Calibri"/>
          <w:iCs/>
          <w:sz w:val="28"/>
          <w:szCs w:val="28"/>
          <w:lang w:val="ru-RU" w:eastAsia="en-US"/>
        </w:rPr>
        <w:t>Львів</w:t>
      </w:r>
      <w:proofErr w:type="spellEnd"/>
      <w:r w:rsidRPr="007A106F">
        <w:rPr>
          <w:rFonts w:eastAsia="Calibri"/>
          <w:iCs/>
          <w:sz w:val="28"/>
          <w:szCs w:val="28"/>
          <w:lang w:val="ru-RU" w:eastAsia="en-US"/>
        </w:rPr>
        <w:t xml:space="preserve"> : </w:t>
      </w:r>
      <w:proofErr w:type="spellStart"/>
      <w:proofErr w:type="gramStart"/>
      <w:r w:rsidRPr="007A106F">
        <w:rPr>
          <w:rFonts w:eastAsia="Calibri"/>
          <w:iCs/>
          <w:sz w:val="28"/>
          <w:szCs w:val="28"/>
          <w:lang w:val="ru-RU" w:eastAsia="en-US"/>
        </w:rPr>
        <w:t>Св</w:t>
      </w:r>
      <w:proofErr w:type="gramEnd"/>
      <w:r w:rsidRPr="007A106F">
        <w:rPr>
          <w:rFonts w:eastAsia="Calibri"/>
          <w:iCs/>
          <w:sz w:val="28"/>
          <w:szCs w:val="28"/>
          <w:lang w:val="ru-RU" w:eastAsia="en-US"/>
        </w:rPr>
        <w:t>іт</w:t>
      </w:r>
      <w:proofErr w:type="spellEnd"/>
      <w:r w:rsidRPr="007A106F">
        <w:rPr>
          <w:rFonts w:eastAsia="Calibri"/>
          <w:iCs/>
          <w:sz w:val="28"/>
          <w:szCs w:val="28"/>
          <w:lang w:val="ru-RU" w:eastAsia="en-US"/>
        </w:rPr>
        <w:t>, 2005. – 568 с.</w:t>
      </w:r>
    </w:p>
    <w:p w:rsidR="005E7BA5" w:rsidRDefault="005E7BA5" w:rsidP="005E7BA5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0807F7">
        <w:rPr>
          <w:sz w:val="28"/>
          <w:szCs w:val="28"/>
        </w:rPr>
        <w:t xml:space="preserve">Попович М. В. Нарис історії культури України. – К. : </w:t>
      </w:r>
      <w:proofErr w:type="spellStart"/>
      <w:r w:rsidRPr="000807F7">
        <w:rPr>
          <w:sz w:val="28"/>
          <w:szCs w:val="28"/>
        </w:rPr>
        <w:t>АртЕк</w:t>
      </w:r>
      <w:proofErr w:type="spellEnd"/>
      <w:r w:rsidRPr="000807F7">
        <w:rPr>
          <w:sz w:val="28"/>
          <w:szCs w:val="28"/>
        </w:rPr>
        <w:t xml:space="preserve">, 1999. – 728 с. </w:t>
      </w:r>
    </w:p>
    <w:p w:rsidR="005E7BA5" w:rsidRPr="007A106F" w:rsidRDefault="00F03BE2" w:rsidP="005E7BA5">
      <w:pPr>
        <w:pStyle w:val="ac"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hyperlink r:id="rId9" w:history="1">
        <w:proofErr w:type="spellStart"/>
        <w:r w:rsidR="005E7BA5" w:rsidRPr="005E7BA5">
          <w:rPr>
            <w:rStyle w:val="af"/>
            <w:color w:val="000000"/>
            <w:sz w:val="28"/>
            <w:szCs w:val="28"/>
            <w:u w:val="none"/>
          </w:rPr>
          <w:t>Семчишин</w:t>
        </w:r>
        <w:proofErr w:type="spellEnd"/>
        <w:r w:rsidR="005E7BA5" w:rsidRPr="005E7BA5">
          <w:rPr>
            <w:rStyle w:val="af"/>
            <w:color w:val="000000"/>
            <w:sz w:val="28"/>
            <w:szCs w:val="28"/>
            <w:u w:val="none"/>
          </w:rPr>
          <w:t> М.</w:t>
        </w:r>
      </w:hyperlink>
      <w:r w:rsidR="005E7BA5" w:rsidRPr="00B54403">
        <w:rPr>
          <w:color w:val="000000"/>
          <w:sz w:val="28"/>
          <w:szCs w:val="28"/>
        </w:rPr>
        <w:t xml:space="preserve"> </w:t>
      </w:r>
      <w:r w:rsidR="005E7BA5" w:rsidRPr="007A106F">
        <w:rPr>
          <w:color w:val="000000"/>
          <w:sz w:val="28"/>
          <w:szCs w:val="28"/>
        </w:rPr>
        <w:t>Тисяча років української культури : історичний огляд культурного процесу / М. </w:t>
      </w:r>
      <w:proofErr w:type="spellStart"/>
      <w:r w:rsidR="005E7BA5" w:rsidRPr="007A106F">
        <w:rPr>
          <w:color w:val="000000"/>
          <w:sz w:val="28"/>
          <w:szCs w:val="28"/>
        </w:rPr>
        <w:t>Семчишин</w:t>
      </w:r>
      <w:proofErr w:type="spellEnd"/>
      <w:r w:rsidR="005E7BA5" w:rsidRPr="007A106F">
        <w:rPr>
          <w:color w:val="000000"/>
          <w:sz w:val="28"/>
          <w:szCs w:val="28"/>
        </w:rPr>
        <w:t xml:space="preserve"> ; передмова : </w:t>
      </w:r>
      <w:hyperlink r:id="rId10" w:history="1">
        <w:r w:rsidR="005E7BA5" w:rsidRPr="005E7BA5">
          <w:rPr>
            <w:rStyle w:val="af"/>
            <w:color w:val="000000"/>
            <w:sz w:val="28"/>
            <w:szCs w:val="28"/>
            <w:u w:val="none"/>
          </w:rPr>
          <w:t>А. Карась</w:t>
        </w:r>
      </w:hyperlink>
      <w:r w:rsidR="005E7BA5" w:rsidRPr="00B54403">
        <w:rPr>
          <w:color w:val="000000"/>
          <w:sz w:val="28"/>
          <w:szCs w:val="28"/>
        </w:rPr>
        <w:t>.</w:t>
      </w:r>
      <w:r w:rsidR="005E7BA5" w:rsidRPr="007A106F">
        <w:rPr>
          <w:color w:val="000000"/>
          <w:sz w:val="28"/>
          <w:szCs w:val="28"/>
        </w:rPr>
        <w:t xml:space="preserve"> – Київ : Друга рука : Фенікс, 1993. – 550 с. </w:t>
      </w:r>
    </w:p>
    <w:p w:rsidR="005E7BA5" w:rsidRDefault="005E7BA5" w:rsidP="005E7BA5">
      <w:pPr>
        <w:pStyle w:val="ac"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7A106F">
        <w:rPr>
          <w:sz w:val="28"/>
          <w:szCs w:val="28"/>
        </w:rPr>
        <w:t>Українська культура : лекції / за ред. Дмитра Антоновича ; [</w:t>
      </w:r>
      <w:proofErr w:type="spellStart"/>
      <w:r w:rsidRPr="007A106F">
        <w:rPr>
          <w:sz w:val="28"/>
          <w:szCs w:val="28"/>
        </w:rPr>
        <w:t>упоряд</w:t>
      </w:r>
      <w:proofErr w:type="spellEnd"/>
      <w:r w:rsidRPr="007A106F">
        <w:rPr>
          <w:sz w:val="28"/>
          <w:szCs w:val="28"/>
        </w:rPr>
        <w:t xml:space="preserve">. С. Ульяновська]. – К. : Либідь, 1993. – 592 с. </w:t>
      </w:r>
    </w:p>
    <w:p w:rsidR="005E7BA5" w:rsidRPr="00500369" w:rsidRDefault="005E7BA5" w:rsidP="005E7BA5">
      <w:pPr>
        <w:pStyle w:val="ac"/>
        <w:suppressAutoHyphens w:val="0"/>
        <w:jc w:val="both"/>
        <w:rPr>
          <w:sz w:val="28"/>
          <w:szCs w:val="28"/>
        </w:rPr>
      </w:pPr>
    </w:p>
    <w:p w:rsidR="005E7BA5" w:rsidRDefault="005E7BA5" w:rsidP="005E7BA5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5E7BA5" w:rsidRPr="00167F4A" w:rsidRDefault="005E7BA5" w:rsidP="005E7BA5">
      <w:pPr>
        <w:pStyle w:val="a3"/>
        <w:ind w:firstLine="0"/>
        <w:rPr>
          <w:sz w:val="28"/>
          <w:szCs w:val="28"/>
          <w:lang w:val="uk-UA"/>
        </w:rPr>
      </w:pPr>
    </w:p>
    <w:p w:rsidR="005E7BA5" w:rsidRDefault="005E7BA5" w:rsidP="005E7BA5">
      <w:pPr>
        <w:numPr>
          <w:ilvl w:val="0"/>
          <w:numId w:val="18"/>
        </w:numP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A258D7">
        <w:rPr>
          <w:color w:val="000000"/>
          <w:sz w:val="28"/>
          <w:szCs w:val="28"/>
        </w:rPr>
        <w:t>Антофійчук</w:t>
      </w:r>
      <w:proofErr w:type="spellEnd"/>
      <w:r w:rsidRPr="00A258D7">
        <w:rPr>
          <w:color w:val="000000"/>
          <w:sz w:val="28"/>
          <w:szCs w:val="28"/>
        </w:rPr>
        <w:t xml:space="preserve"> В. І. Культурологія : Термінологічний словник. – 2-е вид., випр. і </w:t>
      </w:r>
      <w:proofErr w:type="spellStart"/>
      <w:r w:rsidRPr="00A258D7">
        <w:rPr>
          <w:color w:val="000000"/>
          <w:sz w:val="28"/>
          <w:szCs w:val="28"/>
        </w:rPr>
        <w:t>доп</w:t>
      </w:r>
      <w:proofErr w:type="spellEnd"/>
      <w:r w:rsidRPr="00A258D7">
        <w:rPr>
          <w:color w:val="000000"/>
          <w:sz w:val="28"/>
          <w:szCs w:val="28"/>
        </w:rPr>
        <w:t xml:space="preserve">. – Чернівці : Книги – ХХІ, 2007. – 160 с. </w:t>
      </w:r>
    </w:p>
    <w:p w:rsidR="005E7BA5" w:rsidRDefault="005E7BA5" w:rsidP="005E7BA5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7"/>
        <w:ind w:right="-1"/>
        <w:jc w:val="both"/>
        <w:rPr>
          <w:sz w:val="28"/>
          <w:szCs w:val="28"/>
        </w:rPr>
      </w:pPr>
      <w:proofErr w:type="spellStart"/>
      <w:r w:rsidRPr="00D773B9">
        <w:rPr>
          <w:sz w:val="28"/>
          <w:szCs w:val="28"/>
        </w:rPr>
        <w:t>Гіптерс</w:t>
      </w:r>
      <w:proofErr w:type="spellEnd"/>
      <w:r w:rsidRPr="00D773B9">
        <w:rPr>
          <w:sz w:val="28"/>
          <w:szCs w:val="28"/>
        </w:rPr>
        <w:t> З. В. Культурологічний словник-довідник / З. В. </w:t>
      </w:r>
      <w:proofErr w:type="spellStart"/>
      <w:r w:rsidRPr="00D773B9">
        <w:rPr>
          <w:sz w:val="28"/>
          <w:szCs w:val="28"/>
        </w:rPr>
        <w:t>Гіптерс</w:t>
      </w:r>
      <w:proofErr w:type="spellEnd"/>
      <w:r w:rsidRPr="00D773B9">
        <w:rPr>
          <w:sz w:val="28"/>
          <w:szCs w:val="28"/>
        </w:rPr>
        <w:t xml:space="preserve">. – К. : ВД </w:t>
      </w:r>
      <w:proofErr w:type="spellStart"/>
      <w:r w:rsidRPr="00D773B9">
        <w:rPr>
          <w:sz w:val="28"/>
          <w:szCs w:val="28"/>
        </w:rPr>
        <w:t>“Професіонал”</w:t>
      </w:r>
      <w:proofErr w:type="spellEnd"/>
      <w:r w:rsidRPr="00D773B9">
        <w:rPr>
          <w:sz w:val="28"/>
          <w:szCs w:val="28"/>
        </w:rPr>
        <w:t xml:space="preserve">, 2006. – 328 с. </w:t>
      </w:r>
    </w:p>
    <w:p w:rsidR="005E7BA5" w:rsidRDefault="005E7BA5" w:rsidP="005E7BA5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7"/>
        <w:ind w:right="-1"/>
        <w:jc w:val="both"/>
        <w:rPr>
          <w:sz w:val="28"/>
          <w:szCs w:val="28"/>
        </w:rPr>
      </w:pPr>
      <w:proofErr w:type="spellStart"/>
      <w:r w:rsidRPr="00F66278">
        <w:rPr>
          <w:sz w:val="28"/>
          <w:szCs w:val="28"/>
        </w:rPr>
        <w:t>Зубавіна</w:t>
      </w:r>
      <w:proofErr w:type="spellEnd"/>
      <w:r w:rsidRPr="00F66278">
        <w:rPr>
          <w:sz w:val="28"/>
          <w:szCs w:val="28"/>
        </w:rPr>
        <w:t xml:space="preserve"> І. Б. Кінематограф незалежної України: тенденції, фільми, постаті / І. Б. </w:t>
      </w:r>
      <w:proofErr w:type="spellStart"/>
      <w:r w:rsidRPr="00F66278">
        <w:rPr>
          <w:sz w:val="28"/>
          <w:szCs w:val="28"/>
        </w:rPr>
        <w:t>Зубавіна</w:t>
      </w:r>
      <w:proofErr w:type="spellEnd"/>
      <w:r w:rsidRPr="00F66278">
        <w:rPr>
          <w:sz w:val="28"/>
          <w:szCs w:val="28"/>
        </w:rPr>
        <w:t xml:space="preserve"> ; Інститут проблем сучасного мистецтва АМУ. – К. : Фенікс, 2007. – 296 с.</w:t>
      </w:r>
    </w:p>
    <w:p w:rsidR="005E7BA5" w:rsidRDefault="005E7BA5" w:rsidP="005E7BA5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before="17"/>
        <w:ind w:right="-1"/>
        <w:jc w:val="both"/>
        <w:rPr>
          <w:sz w:val="28"/>
          <w:szCs w:val="28"/>
        </w:rPr>
      </w:pPr>
      <w:r w:rsidRPr="00F66278">
        <w:rPr>
          <w:sz w:val="28"/>
          <w:szCs w:val="28"/>
        </w:rPr>
        <w:t>Історія української культури : словник термінів і персоналій / за ред. : Л. В. </w:t>
      </w:r>
      <w:proofErr w:type="spellStart"/>
      <w:r w:rsidRPr="00F66278">
        <w:rPr>
          <w:sz w:val="28"/>
          <w:szCs w:val="28"/>
        </w:rPr>
        <w:t>Анучиної</w:t>
      </w:r>
      <w:proofErr w:type="spellEnd"/>
      <w:r w:rsidRPr="00F66278">
        <w:rPr>
          <w:sz w:val="28"/>
          <w:szCs w:val="28"/>
        </w:rPr>
        <w:t>, О. А. </w:t>
      </w:r>
      <w:proofErr w:type="spellStart"/>
      <w:r w:rsidRPr="00F66278">
        <w:rPr>
          <w:sz w:val="28"/>
          <w:szCs w:val="28"/>
        </w:rPr>
        <w:t>Стасовської</w:t>
      </w:r>
      <w:proofErr w:type="spellEnd"/>
      <w:r w:rsidRPr="00F66278">
        <w:rPr>
          <w:sz w:val="28"/>
          <w:szCs w:val="28"/>
        </w:rPr>
        <w:t>, О. В. </w:t>
      </w:r>
      <w:proofErr w:type="spellStart"/>
      <w:r w:rsidRPr="00F66278">
        <w:rPr>
          <w:sz w:val="28"/>
          <w:szCs w:val="28"/>
        </w:rPr>
        <w:t>Уманець</w:t>
      </w:r>
      <w:proofErr w:type="spellEnd"/>
      <w:r w:rsidRPr="00F66278">
        <w:rPr>
          <w:sz w:val="28"/>
          <w:szCs w:val="28"/>
        </w:rPr>
        <w:t xml:space="preserve">. – Харків : Право, 2012. – 238 с. </w:t>
      </w:r>
    </w:p>
    <w:p w:rsidR="005E7BA5" w:rsidRPr="00D773B9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>Короткий енциклопедичний словник з культури / [</w:t>
      </w:r>
      <w:proofErr w:type="spellStart"/>
      <w:r w:rsidRPr="00D773B9">
        <w:rPr>
          <w:sz w:val="28"/>
          <w:szCs w:val="28"/>
        </w:rPr>
        <w:t>відп</w:t>
      </w:r>
      <w:proofErr w:type="spellEnd"/>
      <w:r w:rsidRPr="00D773B9">
        <w:rPr>
          <w:sz w:val="28"/>
          <w:szCs w:val="28"/>
        </w:rPr>
        <w:t xml:space="preserve">. ред. В. Ф. Шевченко ; авт. : М. М Корінний, В. Ф. Шевченко]. – К. : Україна, 2012. – 384 с. </w:t>
      </w:r>
    </w:p>
    <w:p w:rsidR="005E7BA5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 xml:space="preserve">Полікарпов В. С. Лекції з історії світової культури : </w:t>
      </w:r>
      <w:proofErr w:type="spellStart"/>
      <w:r w:rsidRPr="00D773B9">
        <w:rPr>
          <w:sz w:val="28"/>
          <w:szCs w:val="28"/>
        </w:rPr>
        <w:t>навч</w:t>
      </w:r>
      <w:proofErr w:type="spellEnd"/>
      <w:r w:rsidRPr="00D773B9">
        <w:rPr>
          <w:sz w:val="28"/>
          <w:szCs w:val="28"/>
        </w:rPr>
        <w:t xml:space="preserve">. </w:t>
      </w:r>
      <w:proofErr w:type="spellStart"/>
      <w:r w:rsidRPr="00D773B9">
        <w:rPr>
          <w:sz w:val="28"/>
          <w:szCs w:val="28"/>
        </w:rPr>
        <w:t>посіб</w:t>
      </w:r>
      <w:proofErr w:type="spellEnd"/>
      <w:r w:rsidRPr="00D773B9">
        <w:rPr>
          <w:sz w:val="28"/>
          <w:szCs w:val="28"/>
        </w:rPr>
        <w:t xml:space="preserve">. для </w:t>
      </w:r>
      <w:proofErr w:type="spellStart"/>
      <w:r w:rsidRPr="00D773B9">
        <w:rPr>
          <w:sz w:val="28"/>
          <w:szCs w:val="28"/>
        </w:rPr>
        <w:t>студ</w:t>
      </w:r>
      <w:proofErr w:type="spellEnd"/>
      <w:r w:rsidRPr="00D773B9">
        <w:rPr>
          <w:sz w:val="28"/>
          <w:szCs w:val="28"/>
        </w:rPr>
        <w:t>. техн. вузів. – К. : Знання, 2002. – 359 с.</w:t>
      </w:r>
    </w:p>
    <w:p w:rsidR="005E7BA5" w:rsidRPr="00F66278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F66278">
        <w:rPr>
          <w:color w:val="000000"/>
          <w:sz w:val="28"/>
          <w:szCs w:val="28"/>
        </w:rPr>
        <w:lastRenderedPageBreak/>
        <w:t xml:space="preserve">Попович М. В. Культура : ілюстрована енциклопедія України / Мирослав Попович. – К. : Балтія – Друк, 2009. – 184 с. </w:t>
      </w:r>
    </w:p>
    <w:p w:rsidR="005E7BA5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 xml:space="preserve">Сто найвідоміших шедеврів України / Під </w:t>
      </w:r>
      <w:proofErr w:type="spellStart"/>
      <w:r w:rsidRPr="00D773B9">
        <w:rPr>
          <w:sz w:val="28"/>
          <w:szCs w:val="28"/>
        </w:rPr>
        <w:t>заг</w:t>
      </w:r>
      <w:proofErr w:type="spellEnd"/>
      <w:r w:rsidRPr="00D773B9">
        <w:rPr>
          <w:sz w:val="28"/>
          <w:szCs w:val="28"/>
        </w:rPr>
        <w:t>. ред. М. </w:t>
      </w:r>
      <w:proofErr w:type="spellStart"/>
      <w:r w:rsidRPr="00D773B9">
        <w:rPr>
          <w:sz w:val="28"/>
          <w:szCs w:val="28"/>
        </w:rPr>
        <w:t>Русяєвої</w:t>
      </w:r>
      <w:proofErr w:type="spellEnd"/>
      <w:r w:rsidRPr="00D773B9">
        <w:rPr>
          <w:sz w:val="28"/>
          <w:szCs w:val="28"/>
        </w:rPr>
        <w:t xml:space="preserve">. – К. : Автограф, 2004. – 496 с. </w:t>
      </w:r>
    </w:p>
    <w:p w:rsidR="005E7BA5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13763">
        <w:rPr>
          <w:color w:val="000000"/>
          <w:sz w:val="28"/>
          <w:szCs w:val="28"/>
        </w:rPr>
        <w:t>Сто великих українців / [авт. ст. : Н. В. </w:t>
      </w:r>
      <w:proofErr w:type="spellStart"/>
      <w:r w:rsidRPr="00213763">
        <w:rPr>
          <w:color w:val="000000"/>
          <w:sz w:val="28"/>
          <w:szCs w:val="28"/>
        </w:rPr>
        <w:t>Астапенко</w:t>
      </w:r>
      <w:proofErr w:type="spellEnd"/>
      <w:r w:rsidRPr="00213763">
        <w:rPr>
          <w:color w:val="000000"/>
          <w:sz w:val="28"/>
          <w:szCs w:val="28"/>
        </w:rPr>
        <w:t xml:space="preserve"> та ін.]. – К. : Арій, 2008. – 496 с. </w:t>
      </w:r>
    </w:p>
    <w:p w:rsidR="005E7BA5" w:rsidRPr="00213763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13763">
        <w:rPr>
          <w:color w:val="000000"/>
          <w:sz w:val="28"/>
          <w:szCs w:val="28"/>
        </w:rPr>
        <w:t xml:space="preserve">Сто фільмів українського кіно : Анотований каталог за проектом ЮНЕСКО </w:t>
      </w:r>
      <w:proofErr w:type="spellStart"/>
      <w:r w:rsidRPr="00213763">
        <w:rPr>
          <w:color w:val="000000"/>
          <w:sz w:val="28"/>
          <w:szCs w:val="28"/>
        </w:rPr>
        <w:t>“Національна</w:t>
      </w:r>
      <w:proofErr w:type="spellEnd"/>
      <w:r w:rsidRPr="00213763">
        <w:rPr>
          <w:color w:val="000000"/>
          <w:sz w:val="28"/>
          <w:szCs w:val="28"/>
        </w:rPr>
        <w:t xml:space="preserve"> кінематографічна </w:t>
      </w:r>
      <w:proofErr w:type="spellStart"/>
      <w:r w:rsidRPr="00213763">
        <w:rPr>
          <w:color w:val="000000"/>
          <w:sz w:val="28"/>
          <w:szCs w:val="28"/>
        </w:rPr>
        <w:t>спадщина”</w:t>
      </w:r>
      <w:proofErr w:type="spellEnd"/>
      <w:r w:rsidRPr="00213763">
        <w:rPr>
          <w:color w:val="000000"/>
          <w:sz w:val="28"/>
          <w:szCs w:val="28"/>
        </w:rPr>
        <w:t xml:space="preserve"> / </w:t>
      </w:r>
      <w:proofErr w:type="spellStart"/>
      <w:r w:rsidRPr="00213763">
        <w:rPr>
          <w:color w:val="000000"/>
          <w:sz w:val="28"/>
          <w:szCs w:val="28"/>
        </w:rPr>
        <w:t>Упоряд</w:t>
      </w:r>
      <w:proofErr w:type="spellEnd"/>
      <w:r w:rsidRPr="00213763">
        <w:rPr>
          <w:color w:val="000000"/>
          <w:sz w:val="28"/>
          <w:szCs w:val="28"/>
        </w:rPr>
        <w:t xml:space="preserve">. Р. Бєляєва, Р. Прокопенко. – К. : Спалах, 1996. – 127 с. </w:t>
      </w:r>
    </w:p>
    <w:p w:rsidR="005E7BA5" w:rsidRPr="00D773B9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>Українське телебачення. Роки, події, звершення / [за ред. : М. М. Карабанова, І. Ф. </w:t>
      </w:r>
      <w:proofErr w:type="spellStart"/>
      <w:r w:rsidRPr="00D773B9">
        <w:rPr>
          <w:sz w:val="28"/>
          <w:szCs w:val="28"/>
        </w:rPr>
        <w:t>Куруса</w:t>
      </w:r>
      <w:proofErr w:type="spellEnd"/>
      <w:r w:rsidRPr="00D773B9">
        <w:rPr>
          <w:sz w:val="28"/>
          <w:szCs w:val="28"/>
        </w:rPr>
        <w:t xml:space="preserve">, В. М. Петренка]. – К. : </w:t>
      </w:r>
      <w:proofErr w:type="spellStart"/>
      <w:r w:rsidRPr="00D773B9">
        <w:rPr>
          <w:sz w:val="28"/>
          <w:szCs w:val="28"/>
        </w:rPr>
        <w:t>ДП</w:t>
      </w:r>
      <w:proofErr w:type="spellEnd"/>
      <w:r w:rsidRPr="00D773B9">
        <w:rPr>
          <w:sz w:val="28"/>
          <w:szCs w:val="28"/>
        </w:rPr>
        <w:t xml:space="preserve"> </w:t>
      </w:r>
      <w:proofErr w:type="spellStart"/>
      <w:r w:rsidRPr="00D773B9">
        <w:rPr>
          <w:sz w:val="28"/>
          <w:szCs w:val="28"/>
        </w:rPr>
        <w:t>“Дирекція</w:t>
      </w:r>
      <w:proofErr w:type="spellEnd"/>
      <w:r w:rsidRPr="00D773B9">
        <w:rPr>
          <w:sz w:val="28"/>
          <w:szCs w:val="28"/>
        </w:rPr>
        <w:t xml:space="preserve"> ФВД”, 2008. – 400 с. </w:t>
      </w:r>
    </w:p>
    <w:p w:rsidR="005E7BA5" w:rsidRPr="00D773B9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proofErr w:type="spellStart"/>
      <w:r w:rsidRPr="00D773B9">
        <w:rPr>
          <w:sz w:val="28"/>
          <w:szCs w:val="28"/>
        </w:rPr>
        <w:t>Хроніка</w:t>
      </w:r>
      <w:proofErr w:type="spellEnd"/>
      <w:r w:rsidRPr="00D773B9">
        <w:rPr>
          <w:sz w:val="28"/>
          <w:szCs w:val="28"/>
        </w:rPr>
        <w:t xml:space="preserve"> 2000. Культура і наука світу : внесок України (випуск 2) : укр. культурологічний </w:t>
      </w:r>
      <w:proofErr w:type="spellStart"/>
      <w:r w:rsidRPr="00D773B9">
        <w:rPr>
          <w:sz w:val="28"/>
          <w:szCs w:val="28"/>
        </w:rPr>
        <w:t>альм</w:t>
      </w:r>
      <w:proofErr w:type="spellEnd"/>
      <w:r w:rsidRPr="00D773B9">
        <w:rPr>
          <w:sz w:val="28"/>
          <w:szCs w:val="28"/>
        </w:rPr>
        <w:t>. Вип. 77. Х</w:t>
      </w:r>
      <w:r w:rsidRPr="00D773B9">
        <w:rPr>
          <w:sz w:val="28"/>
          <w:szCs w:val="28"/>
          <w:lang w:val="en-US"/>
        </w:rPr>
        <w:t>V</w:t>
      </w:r>
      <w:r w:rsidRPr="00D773B9">
        <w:rPr>
          <w:sz w:val="28"/>
          <w:szCs w:val="28"/>
        </w:rPr>
        <w:t>ІІІ. / авт. проекту А. В. </w:t>
      </w:r>
      <w:proofErr w:type="spellStart"/>
      <w:r w:rsidRPr="00D773B9">
        <w:rPr>
          <w:sz w:val="28"/>
          <w:szCs w:val="28"/>
        </w:rPr>
        <w:t>Толстоухов</w:t>
      </w:r>
      <w:proofErr w:type="spellEnd"/>
      <w:r w:rsidRPr="00D773B9">
        <w:rPr>
          <w:sz w:val="28"/>
          <w:szCs w:val="28"/>
        </w:rPr>
        <w:t xml:space="preserve">, І. Ф. Шаров ; </w:t>
      </w:r>
      <w:proofErr w:type="spellStart"/>
      <w:r w:rsidRPr="00D773B9">
        <w:rPr>
          <w:sz w:val="28"/>
          <w:szCs w:val="28"/>
        </w:rPr>
        <w:t>редкол</w:t>
      </w:r>
      <w:proofErr w:type="spellEnd"/>
      <w:r w:rsidRPr="00D773B9">
        <w:rPr>
          <w:sz w:val="28"/>
          <w:szCs w:val="28"/>
        </w:rPr>
        <w:t xml:space="preserve">. : Юрій Буряк (гол. ред.) [та ін.]. – К. : Фонд сприяння </w:t>
      </w:r>
      <w:proofErr w:type="spellStart"/>
      <w:r w:rsidRPr="00D773B9">
        <w:rPr>
          <w:sz w:val="28"/>
          <w:szCs w:val="28"/>
        </w:rPr>
        <w:t>розв</w:t>
      </w:r>
      <w:proofErr w:type="spellEnd"/>
      <w:r w:rsidRPr="00D773B9">
        <w:rPr>
          <w:sz w:val="28"/>
          <w:szCs w:val="28"/>
        </w:rPr>
        <w:t xml:space="preserve">. </w:t>
      </w:r>
      <w:proofErr w:type="spellStart"/>
      <w:r w:rsidRPr="00D773B9">
        <w:rPr>
          <w:sz w:val="28"/>
          <w:szCs w:val="28"/>
        </w:rPr>
        <w:t>мистец</w:t>
      </w:r>
      <w:proofErr w:type="spellEnd"/>
      <w:r w:rsidRPr="00D773B9">
        <w:rPr>
          <w:sz w:val="28"/>
          <w:szCs w:val="28"/>
        </w:rPr>
        <w:t xml:space="preserve">., 2009. – 628 с. </w:t>
      </w:r>
    </w:p>
    <w:p w:rsidR="005E7BA5" w:rsidRPr="00D773B9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proofErr w:type="spellStart"/>
      <w:r w:rsidRPr="00D773B9">
        <w:rPr>
          <w:sz w:val="28"/>
          <w:szCs w:val="28"/>
        </w:rPr>
        <w:t>Хроніка</w:t>
      </w:r>
      <w:proofErr w:type="spellEnd"/>
      <w:r w:rsidRPr="00D773B9">
        <w:rPr>
          <w:sz w:val="28"/>
          <w:szCs w:val="28"/>
        </w:rPr>
        <w:t xml:space="preserve"> 2000 : Український культурологічний альманах. Вип. 72. Україна освітня : історія, персоналії, поступ / </w:t>
      </w:r>
      <w:proofErr w:type="spellStart"/>
      <w:r w:rsidRPr="00D773B9">
        <w:rPr>
          <w:sz w:val="28"/>
          <w:szCs w:val="28"/>
        </w:rPr>
        <w:t>Редкол</w:t>
      </w:r>
      <w:proofErr w:type="spellEnd"/>
      <w:r w:rsidRPr="00D773B9">
        <w:rPr>
          <w:sz w:val="28"/>
          <w:szCs w:val="28"/>
        </w:rPr>
        <w:t xml:space="preserve">. : Ю. Буряк (гол. ред.) та ін. К. : Фонд сприяння розвитку мистецтв, 2007. – 776 с. </w:t>
      </w:r>
    </w:p>
    <w:p w:rsidR="005E7BA5" w:rsidRPr="00213763" w:rsidRDefault="005E7BA5" w:rsidP="005E7BA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 xml:space="preserve">Шедеври світової драматургії / [пер., </w:t>
      </w:r>
      <w:proofErr w:type="spellStart"/>
      <w:r w:rsidRPr="00D773B9">
        <w:rPr>
          <w:sz w:val="28"/>
          <w:szCs w:val="28"/>
        </w:rPr>
        <w:t>передм</w:t>
      </w:r>
      <w:proofErr w:type="spellEnd"/>
      <w:r w:rsidRPr="00D773B9">
        <w:rPr>
          <w:sz w:val="28"/>
          <w:szCs w:val="28"/>
        </w:rPr>
        <w:t xml:space="preserve">. і </w:t>
      </w:r>
      <w:proofErr w:type="spellStart"/>
      <w:r w:rsidRPr="00D773B9">
        <w:rPr>
          <w:sz w:val="28"/>
          <w:szCs w:val="28"/>
        </w:rPr>
        <w:t>комент</w:t>
      </w:r>
      <w:proofErr w:type="spellEnd"/>
      <w:r w:rsidRPr="00D773B9">
        <w:rPr>
          <w:sz w:val="28"/>
          <w:szCs w:val="28"/>
        </w:rPr>
        <w:t xml:space="preserve">. Р. Г. Коломійця]. – Х. : Фоліо, 2010. – 640 с. </w:t>
      </w:r>
    </w:p>
    <w:p w:rsidR="005E7BA5" w:rsidRDefault="005E7BA5" w:rsidP="005E7BA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</w:rPr>
      </w:pPr>
    </w:p>
    <w:p w:rsidR="005E7BA5" w:rsidRPr="00167F4A" w:rsidRDefault="005E7BA5" w:rsidP="005E7BA5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  <w:r w:rsidRPr="003A36DE">
        <w:rPr>
          <w:sz w:val="28"/>
          <w:szCs w:val="28"/>
        </w:rPr>
        <w:t>:</w:t>
      </w:r>
    </w:p>
    <w:p w:rsidR="005E7BA5" w:rsidRPr="00167F4A" w:rsidRDefault="005E7BA5" w:rsidP="005E7BA5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5E7BA5" w:rsidRPr="00A60482" w:rsidRDefault="005E7BA5" w:rsidP="005E7BA5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851" w:hanging="425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Архів газети «Свобода»</w:t>
      </w:r>
      <w:r w:rsidRPr="00DC78CD">
        <w:rPr>
          <w:sz w:val="28"/>
          <w:szCs w:val="28"/>
        </w:rPr>
        <w:t>. – Режим доступу:</w:t>
      </w:r>
      <w:r w:rsidRPr="00DC78CD">
        <w:rPr>
          <w:spacing w:val="-13"/>
          <w:sz w:val="28"/>
          <w:szCs w:val="28"/>
          <w:lang w:val="ru-RU"/>
        </w:rPr>
        <w:t xml:space="preserve"> </w:t>
      </w:r>
      <w:r w:rsidRPr="00500369">
        <w:rPr>
          <w:spacing w:val="-13"/>
          <w:sz w:val="28"/>
          <w:szCs w:val="28"/>
        </w:rPr>
        <w:t>http://www.svoboda-news.com/arxiv.htm</w:t>
      </w:r>
    </w:p>
    <w:p w:rsidR="005E7BA5" w:rsidRDefault="005E7BA5" w:rsidP="005E7BA5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851" w:hanging="425"/>
        <w:jc w:val="both"/>
        <w:rPr>
          <w:spacing w:val="-13"/>
          <w:sz w:val="28"/>
          <w:szCs w:val="28"/>
        </w:rPr>
      </w:pPr>
      <w:r w:rsidRPr="008D319C">
        <w:rPr>
          <w:sz w:val="28"/>
          <w:szCs w:val="28"/>
          <w:lang w:val="pl-PL"/>
        </w:rPr>
        <w:t>D</w:t>
      </w:r>
      <w:proofErr w:type="spellStart"/>
      <w:r w:rsidRPr="008D319C">
        <w:rPr>
          <w:sz w:val="28"/>
          <w:szCs w:val="28"/>
        </w:rPr>
        <w:t>iasporiana</w:t>
      </w:r>
      <w:proofErr w:type="spellEnd"/>
      <w:r>
        <w:rPr>
          <w:sz w:val="28"/>
          <w:szCs w:val="28"/>
        </w:rPr>
        <w:t>. Електронна бібліотека.</w:t>
      </w:r>
      <w:r w:rsidRPr="008D31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8D319C">
        <w:rPr>
          <w:i/>
          <w:sz w:val="28"/>
          <w:szCs w:val="28"/>
        </w:rPr>
        <w:t xml:space="preserve"> </w:t>
      </w:r>
      <w:r w:rsidRPr="008D319C">
        <w:rPr>
          <w:sz w:val="28"/>
          <w:szCs w:val="28"/>
        </w:rPr>
        <w:t>Режим доступу:</w:t>
      </w:r>
      <w:r>
        <w:rPr>
          <w:sz w:val="28"/>
          <w:szCs w:val="28"/>
        </w:rPr>
        <w:t xml:space="preserve"> </w:t>
      </w:r>
      <w:r w:rsidRPr="00825F56">
        <w:rPr>
          <w:spacing w:val="-13"/>
          <w:sz w:val="28"/>
          <w:szCs w:val="28"/>
        </w:rPr>
        <w:t>http://www.</w:t>
      </w:r>
      <w:r w:rsidRPr="00825F56">
        <w:rPr>
          <w:spacing w:val="-13"/>
          <w:sz w:val="28"/>
          <w:szCs w:val="28"/>
          <w:lang w:val="pl-PL"/>
        </w:rPr>
        <w:t>diasporiana</w:t>
      </w:r>
      <w:r w:rsidRPr="00825F56">
        <w:rPr>
          <w:spacing w:val="-13"/>
          <w:sz w:val="28"/>
          <w:szCs w:val="28"/>
        </w:rPr>
        <w:t>.</w:t>
      </w:r>
      <w:r w:rsidRPr="00825F56">
        <w:rPr>
          <w:spacing w:val="-13"/>
          <w:sz w:val="28"/>
          <w:szCs w:val="28"/>
          <w:lang w:val="pl-PL"/>
        </w:rPr>
        <w:t>org</w:t>
      </w:r>
      <w:r w:rsidRPr="00825F56">
        <w:rPr>
          <w:spacing w:val="-13"/>
          <w:sz w:val="28"/>
          <w:szCs w:val="28"/>
        </w:rPr>
        <w:t>.</w:t>
      </w:r>
      <w:r w:rsidRPr="00825F56">
        <w:rPr>
          <w:spacing w:val="-13"/>
          <w:sz w:val="28"/>
          <w:szCs w:val="28"/>
          <w:lang w:val="pl-PL"/>
        </w:rPr>
        <w:t>ua</w:t>
      </w:r>
    </w:p>
    <w:p w:rsidR="005E7BA5" w:rsidRPr="00D773B9" w:rsidRDefault="005E7BA5" w:rsidP="005E7BA5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ind w:left="900" w:hanging="360"/>
        <w:jc w:val="both"/>
        <w:rPr>
          <w:sz w:val="28"/>
          <w:szCs w:val="28"/>
        </w:rPr>
      </w:pPr>
      <w:r w:rsidRPr="00D773B9">
        <w:rPr>
          <w:sz w:val="28"/>
          <w:szCs w:val="28"/>
        </w:rPr>
        <w:t xml:space="preserve">Електрона бібліотека «Чтиво» / </w:t>
      </w:r>
      <w:r w:rsidRPr="00825F56">
        <w:rPr>
          <w:sz w:val="28"/>
          <w:szCs w:val="28"/>
        </w:rPr>
        <w:t>http://chtyvo.org.ua/</w:t>
      </w:r>
    </w:p>
    <w:p w:rsidR="005E7BA5" w:rsidRPr="005350D1" w:rsidRDefault="005E7BA5" w:rsidP="005E7BA5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ind w:left="900" w:hanging="360"/>
        <w:jc w:val="both"/>
        <w:rPr>
          <w:rStyle w:val="hdrsite1"/>
          <w:rFonts w:ascii="Times New Roman" w:hAnsi="Times New Roman" w:cs="Times New Roman"/>
          <w:sz w:val="28"/>
          <w:szCs w:val="28"/>
        </w:rPr>
      </w:pPr>
      <w:r w:rsidRPr="00D773B9">
        <w:rPr>
          <w:sz w:val="28"/>
          <w:szCs w:val="28"/>
        </w:rPr>
        <w:t xml:space="preserve">Інститут європейських культур / </w:t>
      </w:r>
      <w:r w:rsidRPr="00825F56">
        <w:rPr>
          <w:sz w:val="28"/>
          <w:szCs w:val="28"/>
        </w:rPr>
        <w:t>http</w:t>
      </w:r>
      <w:r w:rsidRPr="005350D1">
        <w:rPr>
          <w:sz w:val="28"/>
          <w:szCs w:val="28"/>
        </w:rPr>
        <w:t>://</w:t>
      </w:r>
      <w:r w:rsidRPr="005350D1">
        <w:rPr>
          <w:rStyle w:val="hdrsit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F8">
        <w:rPr>
          <w:rStyle w:val="hdrsite1"/>
          <w:rFonts w:ascii="Times New Roman" w:hAnsi="Times New Roman" w:cs="Times New Roman"/>
          <w:color w:val="auto"/>
          <w:sz w:val="28"/>
          <w:szCs w:val="28"/>
        </w:rPr>
        <w:t>www.iek.edu.ru</w:t>
      </w:r>
      <w:proofErr w:type="spellEnd"/>
    </w:p>
    <w:p w:rsidR="005E7BA5" w:rsidRPr="00925C75" w:rsidRDefault="005E7BA5" w:rsidP="005E7BA5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851" w:hanging="425"/>
        <w:jc w:val="both"/>
        <w:rPr>
          <w:spacing w:val="-13"/>
          <w:sz w:val="28"/>
          <w:szCs w:val="28"/>
        </w:rPr>
      </w:pPr>
      <w:r w:rsidRPr="00925C75">
        <w:rPr>
          <w:sz w:val="28"/>
          <w:szCs w:val="28"/>
        </w:rPr>
        <w:t xml:space="preserve">Електронна </w:t>
      </w:r>
      <w:proofErr w:type="spellStart"/>
      <w:r w:rsidRPr="00925C75">
        <w:rPr>
          <w:sz w:val="28"/>
          <w:szCs w:val="28"/>
        </w:rPr>
        <w:t>інтернет</w:t>
      </w:r>
      <w:proofErr w:type="spellEnd"/>
      <w:r w:rsidRPr="00925C75">
        <w:rPr>
          <w:sz w:val="28"/>
          <w:szCs w:val="28"/>
        </w:rPr>
        <w:t xml:space="preserve"> </w:t>
      </w:r>
      <w:proofErr w:type="spellStart"/>
      <w:r w:rsidRPr="00925C75">
        <w:rPr>
          <w:sz w:val="28"/>
          <w:szCs w:val="28"/>
        </w:rPr>
        <w:t>онлайн</w:t>
      </w:r>
      <w:proofErr w:type="spellEnd"/>
      <w:r w:rsidRPr="00925C75">
        <w:rPr>
          <w:sz w:val="28"/>
          <w:szCs w:val="28"/>
        </w:rPr>
        <w:t xml:space="preserve"> «Бібліотека Студента </w:t>
      </w:r>
      <w:proofErr w:type="spellStart"/>
      <w:r w:rsidRPr="00925C75">
        <w:rPr>
          <w:sz w:val="28"/>
          <w:szCs w:val="28"/>
          <w:lang w:val="en-US"/>
        </w:rPr>
        <w:t>UaRus</w:t>
      </w:r>
      <w:proofErr w:type="spellEnd"/>
      <w:r w:rsidRPr="00925C75">
        <w:rPr>
          <w:sz w:val="28"/>
          <w:szCs w:val="28"/>
        </w:rPr>
        <w:t>»</w:t>
      </w:r>
      <w:r w:rsidRPr="00925C75">
        <w:rPr>
          <w:sz w:val="28"/>
          <w:szCs w:val="28"/>
          <w:lang w:val="ru-RU"/>
        </w:rPr>
        <w:t>. – Р</w:t>
      </w:r>
      <w:proofErr w:type="spellStart"/>
      <w:r w:rsidRPr="00925C75">
        <w:rPr>
          <w:sz w:val="28"/>
          <w:szCs w:val="28"/>
        </w:rPr>
        <w:t>ежим</w:t>
      </w:r>
      <w:proofErr w:type="spellEnd"/>
      <w:r w:rsidRPr="00925C75">
        <w:rPr>
          <w:sz w:val="28"/>
          <w:szCs w:val="28"/>
        </w:rPr>
        <w:t xml:space="preserve"> доступу: http://www.studentbooks.com.ua/content/view/129/46/</w:t>
      </w:r>
    </w:p>
    <w:p w:rsidR="005E7BA5" w:rsidRPr="00EF7E15" w:rsidRDefault="005E7BA5" w:rsidP="005E7BA5">
      <w:pPr>
        <w:pStyle w:val="3"/>
        <w:keepNext w:val="0"/>
        <w:numPr>
          <w:ilvl w:val="0"/>
          <w:numId w:val="17"/>
        </w:numPr>
        <w:tabs>
          <w:tab w:val="left" w:pos="708"/>
          <w:tab w:val="num" w:pos="4262"/>
        </w:tabs>
        <w:spacing w:after="0"/>
        <w:ind w:left="851" w:hanging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Ізборник</w:t>
      </w:r>
      <w:r w:rsidRPr="00DC78CD">
        <w:rPr>
          <w:rFonts w:ascii="Times New Roman" w:hAnsi="Times New Roman" w:cs="Times New Roman"/>
          <w:i w:val="0"/>
          <w:sz w:val="28"/>
          <w:szCs w:val="28"/>
        </w:rPr>
        <w:t>. – Режим доступу:</w:t>
      </w:r>
      <w:r w:rsidRPr="00DC78CD">
        <w:rPr>
          <w:spacing w:val="-13"/>
          <w:sz w:val="28"/>
          <w:szCs w:val="28"/>
          <w:lang w:val="ru-RU"/>
        </w:rPr>
        <w:t xml:space="preserve"> </w:t>
      </w:r>
      <w:r w:rsidRPr="00EF7E15">
        <w:rPr>
          <w:rFonts w:ascii="Times New Roman" w:hAnsi="Times New Roman" w:cs="Times New Roman"/>
          <w:i w:val="0"/>
          <w:sz w:val="28"/>
          <w:szCs w:val="28"/>
        </w:rPr>
        <w:t>http://www.</w:t>
      </w:r>
      <w:proofErr w:type="spellStart"/>
      <w:r w:rsidRPr="00500369">
        <w:rPr>
          <w:rFonts w:ascii="Times New Roman" w:hAnsi="Times New Roman" w:cs="Times New Roman"/>
          <w:i w:val="0"/>
          <w:sz w:val="28"/>
          <w:szCs w:val="28"/>
          <w:lang w:val="en-US"/>
        </w:rPr>
        <w:t>izbornyk</w:t>
      </w:r>
      <w:proofErr w:type="spellEnd"/>
      <w:r w:rsidRPr="00500369">
        <w:rPr>
          <w:rFonts w:ascii="Times New Roman" w:hAnsi="Times New Roman" w:cs="Times New Roman"/>
          <w:i w:val="0"/>
          <w:sz w:val="28"/>
          <w:szCs w:val="28"/>
        </w:rPr>
        <w:t>.</w:t>
      </w:r>
      <w:r w:rsidRPr="00500369">
        <w:rPr>
          <w:rFonts w:ascii="Times New Roman" w:hAnsi="Times New Roman" w:cs="Times New Roman"/>
          <w:i w:val="0"/>
          <w:sz w:val="28"/>
          <w:szCs w:val="28"/>
          <w:lang w:val="en-US"/>
        </w:rPr>
        <w:t>org</w:t>
      </w:r>
      <w:r w:rsidRPr="00500369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500369">
        <w:rPr>
          <w:rFonts w:ascii="Times New Roman" w:hAnsi="Times New Roman" w:cs="Times New Roman"/>
          <w:i w:val="0"/>
          <w:sz w:val="28"/>
          <w:szCs w:val="28"/>
          <w:lang w:val="en-US"/>
        </w:rPr>
        <w:t>ua</w:t>
      </w:r>
      <w:proofErr w:type="spellEnd"/>
      <w:r w:rsidRPr="00500369">
        <w:rPr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500369">
        <w:rPr>
          <w:rFonts w:ascii="Times New Roman" w:hAnsi="Times New Roman" w:cs="Times New Roman"/>
          <w:i w:val="0"/>
          <w:sz w:val="28"/>
          <w:szCs w:val="28"/>
          <w:lang w:val="en-US"/>
        </w:rPr>
        <w:t>istkult</w:t>
      </w:r>
      <w:proofErr w:type="spellEnd"/>
      <w:r w:rsidRPr="00500369">
        <w:rPr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500369">
        <w:rPr>
          <w:rFonts w:ascii="Times New Roman" w:hAnsi="Times New Roman" w:cs="Times New Roman"/>
          <w:i w:val="0"/>
          <w:sz w:val="28"/>
          <w:szCs w:val="28"/>
          <w:lang w:val="en-US"/>
        </w:rPr>
        <w:t>ikult</w:t>
      </w:r>
      <w:proofErr w:type="spellEnd"/>
      <w:r w:rsidRPr="00500369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500369">
        <w:rPr>
          <w:rFonts w:ascii="Times New Roman" w:hAnsi="Times New Roman" w:cs="Times New Roman"/>
          <w:i w:val="0"/>
          <w:sz w:val="28"/>
          <w:szCs w:val="28"/>
          <w:lang w:val="en-US"/>
        </w:rPr>
        <w:t>htm</w:t>
      </w:r>
      <w:proofErr w:type="spellEnd"/>
    </w:p>
    <w:p w:rsidR="005E7BA5" w:rsidRPr="00EF7E15" w:rsidRDefault="005E7BA5" w:rsidP="005E7BA5">
      <w:pPr>
        <w:pStyle w:val="ac"/>
        <w:numPr>
          <w:ilvl w:val="0"/>
          <w:numId w:val="17"/>
        </w:numPr>
        <w:ind w:left="851" w:hanging="425"/>
        <w:jc w:val="both"/>
        <w:rPr>
          <w:sz w:val="28"/>
          <w:szCs w:val="28"/>
        </w:rPr>
      </w:pPr>
      <w:r w:rsidRPr="00500369">
        <w:rPr>
          <w:sz w:val="28"/>
          <w:szCs w:val="28"/>
        </w:rPr>
        <w:t>Культурологічна бібліотека</w:t>
      </w:r>
      <w:r w:rsidRPr="00DC78CD">
        <w:rPr>
          <w:sz w:val="28"/>
          <w:szCs w:val="28"/>
        </w:rPr>
        <w:t>. – Режим доступу:</w:t>
      </w:r>
      <w:r w:rsidRPr="00DC78CD">
        <w:rPr>
          <w:spacing w:val="-13"/>
          <w:sz w:val="28"/>
          <w:szCs w:val="28"/>
          <w:lang w:val="ru-RU"/>
        </w:rPr>
        <w:t xml:space="preserve"> </w:t>
      </w:r>
      <w:r w:rsidRPr="00EF7E15">
        <w:rPr>
          <w:rStyle w:val="serp-urlitem"/>
          <w:rFonts w:eastAsia="Calibri"/>
          <w:sz w:val="28"/>
          <w:szCs w:val="28"/>
        </w:rPr>
        <w:t>http://www.</w:t>
      </w:r>
      <w:r w:rsidRPr="00500369">
        <w:rPr>
          <w:sz w:val="28"/>
          <w:szCs w:val="28"/>
        </w:rPr>
        <w:t>kultura.ho.ua</w:t>
      </w:r>
    </w:p>
    <w:p w:rsidR="005E7BA5" w:rsidRPr="00EF7E15" w:rsidRDefault="005E7BA5" w:rsidP="005E7BA5">
      <w:pPr>
        <w:pStyle w:val="3"/>
        <w:keepNext w:val="0"/>
        <w:numPr>
          <w:ilvl w:val="0"/>
          <w:numId w:val="17"/>
        </w:numPr>
        <w:tabs>
          <w:tab w:val="left" w:pos="708"/>
          <w:tab w:val="num" w:pos="4262"/>
        </w:tabs>
        <w:spacing w:after="0"/>
        <w:ind w:left="851" w:hanging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F7E15">
        <w:rPr>
          <w:rFonts w:ascii="Times New Roman" w:hAnsi="Times New Roman" w:cs="Times New Roman"/>
          <w:i w:val="0"/>
          <w:sz w:val="28"/>
          <w:szCs w:val="28"/>
        </w:rPr>
        <w:t>Українська_культура</w:t>
      </w:r>
      <w:r w:rsidRPr="00DC78CD">
        <w:rPr>
          <w:rFonts w:ascii="Times New Roman" w:hAnsi="Times New Roman" w:cs="Times New Roman"/>
          <w:i w:val="0"/>
          <w:sz w:val="28"/>
          <w:szCs w:val="28"/>
        </w:rPr>
        <w:t>. – Режим доступу:</w:t>
      </w:r>
      <w:r w:rsidRPr="00DC78CD">
        <w:rPr>
          <w:spacing w:val="-13"/>
          <w:sz w:val="28"/>
          <w:szCs w:val="28"/>
          <w:lang w:val="ru-RU"/>
        </w:rPr>
        <w:t xml:space="preserve"> </w:t>
      </w:r>
      <w:r w:rsidRPr="00EF7E15">
        <w:rPr>
          <w:rFonts w:ascii="Times New Roman" w:hAnsi="Times New Roman" w:cs="Times New Roman"/>
          <w:i w:val="0"/>
          <w:sz w:val="28"/>
          <w:szCs w:val="28"/>
        </w:rPr>
        <w:t>http://www.</w:t>
      </w:r>
      <w:proofErr w:type="spellStart"/>
      <w:r w:rsidRPr="00EF7E15">
        <w:rPr>
          <w:rFonts w:ascii="Times New Roman" w:hAnsi="Times New Roman" w:cs="Times New Roman"/>
          <w:i w:val="0"/>
          <w:sz w:val="28"/>
          <w:szCs w:val="28"/>
          <w:lang w:val="en-US"/>
        </w:rPr>
        <w:t>uk</w:t>
      </w:r>
      <w:proofErr w:type="spellEnd"/>
      <w:r w:rsidRPr="00EF7E15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EF7E15">
        <w:rPr>
          <w:rFonts w:ascii="Times New Roman" w:hAnsi="Times New Roman" w:cs="Times New Roman"/>
          <w:i w:val="0"/>
          <w:sz w:val="28"/>
          <w:szCs w:val="28"/>
          <w:lang w:val="en-US"/>
        </w:rPr>
        <w:t>wikipedia</w:t>
      </w:r>
      <w:proofErr w:type="spellEnd"/>
      <w:r w:rsidRPr="00EF7E15">
        <w:rPr>
          <w:rFonts w:ascii="Times New Roman" w:hAnsi="Times New Roman" w:cs="Times New Roman"/>
          <w:i w:val="0"/>
          <w:sz w:val="28"/>
          <w:szCs w:val="28"/>
        </w:rPr>
        <w:t>.</w:t>
      </w:r>
      <w:r w:rsidRPr="00EF7E15">
        <w:rPr>
          <w:rFonts w:ascii="Times New Roman" w:hAnsi="Times New Roman" w:cs="Times New Roman"/>
          <w:i w:val="0"/>
          <w:sz w:val="28"/>
          <w:szCs w:val="28"/>
          <w:lang w:val="en-US"/>
        </w:rPr>
        <w:t>org</w:t>
      </w:r>
      <w:r w:rsidRPr="00EF7E15">
        <w:rPr>
          <w:rFonts w:ascii="Times New Roman" w:hAnsi="Times New Roman" w:cs="Times New Roman"/>
          <w:i w:val="0"/>
          <w:sz w:val="28"/>
          <w:szCs w:val="28"/>
        </w:rPr>
        <w:t>/</w:t>
      </w:r>
      <w:r w:rsidRPr="00EF7E15">
        <w:rPr>
          <w:rFonts w:ascii="Times New Roman" w:hAnsi="Times New Roman" w:cs="Times New Roman"/>
          <w:i w:val="0"/>
          <w:sz w:val="28"/>
          <w:szCs w:val="28"/>
          <w:lang w:val="en-US"/>
        </w:rPr>
        <w:t>wiki</w:t>
      </w:r>
    </w:p>
    <w:p w:rsidR="005E7BA5" w:rsidRDefault="005E7BA5" w:rsidP="005E7BA5"/>
    <w:p w:rsidR="005E7BA5" w:rsidRDefault="005E7BA5" w:rsidP="007B562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5E7BA5" w:rsidRDefault="005E7BA5" w:rsidP="007B562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5E7BA5" w:rsidRDefault="005E7BA5" w:rsidP="007B562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5E7BA5" w:rsidRPr="00B560C0" w:rsidRDefault="005E7BA5" w:rsidP="007B562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7B562A" w:rsidRPr="00B930CD" w:rsidRDefault="007B562A" w:rsidP="007B562A">
      <w:pPr>
        <w:ind w:left="426"/>
        <w:rPr>
          <w:sz w:val="28"/>
          <w:szCs w:val="28"/>
        </w:rPr>
      </w:pPr>
      <w:r w:rsidRPr="00B930CD">
        <w:rPr>
          <w:sz w:val="28"/>
          <w:szCs w:val="28"/>
        </w:rPr>
        <w:t>Погоджено ____________</w:t>
      </w:r>
      <w:r>
        <w:rPr>
          <w:sz w:val="28"/>
          <w:szCs w:val="28"/>
        </w:rPr>
        <w:t>_</w:t>
      </w:r>
      <w:r w:rsidRPr="00B930CD">
        <w:rPr>
          <w:sz w:val="28"/>
          <w:szCs w:val="28"/>
        </w:rPr>
        <w:t xml:space="preserve"> </w:t>
      </w:r>
    </w:p>
    <w:p w:rsidR="007B562A" w:rsidRPr="00B930CD" w:rsidRDefault="007B562A" w:rsidP="007B562A">
      <w:pPr>
        <w:ind w:left="426"/>
        <w:rPr>
          <w:sz w:val="28"/>
          <w:szCs w:val="28"/>
        </w:rPr>
      </w:pPr>
      <w:r w:rsidRPr="00B930CD">
        <w:rPr>
          <w:sz w:val="28"/>
          <w:szCs w:val="28"/>
        </w:rPr>
        <w:t>відділ з навчальної роботи</w:t>
      </w:r>
    </w:p>
    <w:p w:rsidR="007B562A" w:rsidRDefault="007B562A" w:rsidP="007B562A">
      <w:pPr>
        <w:ind w:left="426"/>
        <w:rPr>
          <w:sz w:val="28"/>
          <w:szCs w:val="28"/>
        </w:rPr>
      </w:pPr>
      <w:r>
        <w:rPr>
          <w:sz w:val="28"/>
          <w:szCs w:val="28"/>
        </w:rPr>
        <w:t>«_____»________________</w:t>
      </w:r>
    </w:p>
    <w:p w:rsidR="007B562A" w:rsidRDefault="007B562A" w:rsidP="006850AA">
      <w:pPr>
        <w:shd w:val="clear" w:color="auto" w:fill="FFFFFF"/>
        <w:jc w:val="center"/>
        <w:rPr>
          <w:b/>
          <w:sz w:val="28"/>
          <w:szCs w:val="28"/>
        </w:rPr>
      </w:pPr>
    </w:p>
    <w:sectPr w:rsidR="007B562A" w:rsidSect="00F56F8C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B5" w:rsidRDefault="007722B5">
      <w:r>
        <w:separator/>
      </w:r>
    </w:p>
  </w:endnote>
  <w:endnote w:type="continuationSeparator" w:id="0">
    <w:p w:rsidR="007722B5" w:rsidRDefault="0077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B5" w:rsidRDefault="007722B5">
      <w:r>
        <w:separator/>
      </w:r>
    </w:p>
  </w:footnote>
  <w:footnote w:type="continuationSeparator" w:id="0">
    <w:p w:rsidR="007722B5" w:rsidRDefault="0077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32" w:rsidRDefault="00F03BE2" w:rsidP="00F56F8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23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2332" w:rsidRDefault="00B92332" w:rsidP="00F56F8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32" w:rsidRDefault="00F03BE2" w:rsidP="00F56F8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23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476F">
      <w:rPr>
        <w:rStyle w:val="a8"/>
        <w:noProof/>
      </w:rPr>
      <w:t>10</w:t>
    </w:r>
    <w:r>
      <w:rPr>
        <w:rStyle w:val="a8"/>
      </w:rPr>
      <w:fldChar w:fldCharType="end"/>
    </w:r>
  </w:p>
  <w:p w:rsidR="00B92332" w:rsidRDefault="00B92332" w:rsidP="00F56F8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17D51B8"/>
    <w:multiLevelType w:val="hybridMultilevel"/>
    <w:tmpl w:val="B32E948A"/>
    <w:lvl w:ilvl="0" w:tplc="CDCA4E78">
      <w:start w:val="1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7086D3D"/>
    <w:multiLevelType w:val="hybridMultilevel"/>
    <w:tmpl w:val="961E6410"/>
    <w:lvl w:ilvl="0" w:tplc="54FEFC84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39F4CF2"/>
    <w:multiLevelType w:val="hybridMultilevel"/>
    <w:tmpl w:val="3EB86836"/>
    <w:lvl w:ilvl="0" w:tplc="10AE1F6C">
      <w:start w:val="1"/>
      <w:numFmt w:val="bullet"/>
      <w:lvlText w:val="–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3B7739"/>
    <w:multiLevelType w:val="hybridMultilevel"/>
    <w:tmpl w:val="3E047A98"/>
    <w:lvl w:ilvl="0" w:tplc="10AE1F6C">
      <w:start w:val="1"/>
      <w:numFmt w:val="bullet"/>
      <w:lvlText w:val="–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C7CC8"/>
    <w:multiLevelType w:val="hybridMultilevel"/>
    <w:tmpl w:val="F5905960"/>
    <w:lvl w:ilvl="0" w:tplc="099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E2E0B"/>
    <w:multiLevelType w:val="hybridMultilevel"/>
    <w:tmpl w:val="FAF2CA86"/>
    <w:lvl w:ilvl="0" w:tplc="E752C7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22613C1"/>
    <w:multiLevelType w:val="hybridMultilevel"/>
    <w:tmpl w:val="1616CAC2"/>
    <w:lvl w:ilvl="0" w:tplc="54FEFC84">
      <w:start w:val="1"/>
      <w:numFmt w:val="bullet"/>
      <w:lvlText w:val="–"/>
      <w:lvlJc w:val="left"/>
      <w:pPr>
        <w:ind w:left="126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F946CC"/>
    <w:multiLevelType w:val="hybridMultilevel"/>
    <w:tmpl w:val="CD4A3EA2"/>
    <w:lvl w:ilvl="0" w:tplc="31B2C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3"/>
  </w:num>
  <w:num w:numId="5">
    <w:abstractNumId w:val="16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5"/>
  </w:num>
  <w:num w:numId="14">
    <w:abstractNumId w:val="2"/>
  </w:num>
  <w:num w:numId="15">
    <w:abstractNumId w:val="14"/>
  </w:num>
  <w:num w:numId="16">
    <w:abstractNumId w:val="9"/>
  </w:num>
  <w:num w:numId="17">
    <w:abstractNumId w:val="3"/>
    <w:lvlOverride w:ilvl="0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82"/>
    <w:rsid w:val="00002EF8"/>
    <w:rsid w:val="000244C6"/>
    <w:rsid w:val="00025CF9"/>
    <w:rsid w:val="00045ED9"/>
    <w:rsid w:val="00052C77"/>
    <w:rsid w:val="00054699"/>
    <w:rsid w:val="00065F4C"/>
    <w:rsid w:val="000751F7"/>
    <w:rsid w:val="00076E79"/>
    <w:rsid w:val="0008779C"/>
    <w:rsid w:val="000B0FD4"/>
    <w:rsid w:val="000B458B"/>
    <w:rsid w:val="000C243D"/>
    <w:rsid w:val="000C30C5"/>
    <w:rsid w:val="000C5190"/>
    <w:rsid w:val="000C7275"/>
    <w:rsid w:val="000D0321"/>
    <w:rsid w:val="000D313F"/>
    <w:rsid w:val="000D74EC"/>
    <w:rsid w:val="000E24EE"/>
    <w:rsid w:val="000F1085"/>
    <w:rsid w:val="000F1811"/>
    <w:rsid w:val="000F3E28"/>
    <w:rsid w:val="000F6986"/>
    <w:rsid w:val="0010070F"/>
    <w:rsid w:val="0010235F"/>
    <w:rsid w:val="00111B50"/>
    <w:rsid w:val="001122B4"/>
    <w:rsid w:val="001175C0"/>
    <w:rsid w:val="001279C3"/>
    <w:rsid w:val="001352D3"/>
    <w:rsid w:val="001444ED"/>
    <w:rsid w:val="001513AD"/>
    <w:rsid w:val="001571FD"/>
    <w:rsid w:val="0016337C"/>
    <w:rsid w:val="00167F4A"/>
    <w:rsid w:val="00167FCB"/>
    <w:rsid w:val="00180411"/>
    <w:rsid w:val="001A3E69"/>
    <w:rsid w:val="001B12ED"/>
    <w:rsid w:val="001C098D"/>
    <w:rsid w:val="001C5471"/>
    <w:rsid w:val="001E30CA"/>
    <w:rsid w:val="0020640A"/>
    <w:rsid w:val="002238B5"/>
    <w:rsid w:val="002352A1"/>
    <w:rsid w:val="00255ADC"/>
    <w:rsid w:val="002574EE"/>
    <w:rsid w:val="002715CE"/>
    <w:rsid w:val="00274C19"/>
    <w:rsid w:val="00276CA6"/>
    <w:rsid w:val="002960C4"/>
    <w:rsid w:val="00296C64"/>
    <w:rsid w:val="002A1517"/>
    <w:rsid w:val="002A3414"/>
    <w:rsid w:val="002A49FC"/>
    <w:rsid w:val="002B1BD3"/>
    <w:rsid w:val="002E0733"/>
    <w:rsid w:val="002E260E"/>
    <w:rsid w:val="002E2AFF"/>
    <w:rsid w:val="002E5388"/>
    <w:rsid w:val="002E7D15"/>
    <w:rsid w:val="002F098A"/>
    <w:rsid w:val="002F2CEC"/>
    <w:rsid w:val="002F46C9"/>
    <w:rsid w:val="002F5C4B"/>
    <w:rsid w:val="00302252"/>
    <w:rsid w:val="003045A5"/>
    <w:rsid w:val="0030660A"/>
    <w:rsid w:val="0032074F"/>
    <w:rsid w:val="00325174"/>
    <w:rsid w:val="003258C2"/>
    <w:rsid w:val="00331647"/>
    <w:rsid w:val="003347E2"/>
    <w:rsid w:val="00345D02"/>
    <w:rsid w:val="0035450D"/>
    <w:rsid w:val="0036125E"/>
    <w:rsid w:val="00362F00"/>
    <w:rsid w:val="0036536A"/>
    <w:rsid w:val="00367059"/>
    <w:rsid w:val="00371C5E"/>
    <w:rsid w:val="0038714A"/>
    <w:rsid w:val="00396B88"/>
    <w:rsid w:val="003A36DE"/>
    <w:rsid w:val="003B1438"/>
    <w:rsid w:val="003B2AF9"/>
    <w:rsid w:val="003C45FF"/>
    <w:rsid w:val="003C4ADA"/>
    <w:rsid w:val="003C72B9"/>
    <w:rsid w:val="003D148E"/>
    <w:rsid w:val="003D2E69"/>
    <w:rsid w:val="003D6835"/>
    <w:rsid w:val="003E20A2"/>
    <w:rsid w:val="003F6201"/>
    <w:rsid w:val="00407CB2"/>
    <w:rsid w:val="00416004"/>
    <w:rsid w:val="004205AC"/>
    <w:rsid w:val="0044623D"/>
    <w:rsid w:val="00456D13"/>
    <w:rsid w:val="00460732"/>
    <w:rsid w:val="00461EAB"/>
    <w:rsid w:val="00464621"/>
    <w:rsid w:val="004651A1"/>
    <w:rsid w:val="004665FF"/>
    <w:rsid w:val="00472634"/>
    <w:rsid w:val="00474A33"/>
    <w:rsid w:val="00474C63"/>
    <w:rsid w:val="00477B7D"/>
    <w:rsid w:val="004855B0"/>
    <w:rsid w:val="004867B1"/>
    <w:rsid w:val="004C747C"/>
    <w:rsid w:val="004D1156"/>
    <w:rsid w:val="004E2650"/>
    <w:rsid w:val="005023E5"/>
    <w:rsid w:val="0051356D"/>
    <w:rsid w:val="00515411"/>
    <w:rsid w:val="005238C6"/>
    <w:rsid w:val="00523C02"/>
    <w:rsid w:val="00531A46"/>
    <w:rsid w:val="005347EA"/>
    <w:rsid w:val="00543A95"/>
    <w:rsid w:val="00544E83"/>
    <w:rsid w:val="005474CF"/>
    <w:rsid w:val="005514B8"/>
    <w:rsid w:val="00555F74"/>
    <w:rsid w:val="00564B9F"/>
    <w:rsid w:val="00566BB6"/>
    <w:rsid w:val="00572DC4"/>
    <w:rsid w:val="005744BF"/>
    <w:rsid w:val="00576CF6"/>
    <w:rsid w:val="00580C21"/>
    <w:rsid w:val="0058438C"/>
    <w:rsid w:val="005A498C"/>
    <w:rsid w:val="005A57EC"/>
    <w:rsid w:val="005B1232"/>
    <w:rsid w:val="005D3278"/>
    <w:rsid w:val="005E0909"/>
    <w:rsid w:val="005E53B3"/>
    <w:rsid w:val="005E7BA5"/>
    <w:rsid w:val="005F14EA"/>
    <w:rsid w:val="005F2219"/>
    <w:rsid w:val="00602416"/>
    <w:rsid w:val="006025DB"/>
    <w:rsid w:val="00602A9F"/>
    <w:rsid w:val="0061443C"/>
    <w:rsid w:val="006208DC"/>
    <w:rsid w:val="006423F0"/>
    <w:rsid w:val="00646AE2"/>
    <w:rsid w:val="006471A7"/>
    <w:rsid w:val="00654CB5"/>
    <w:rsid w:val="0065608D"/>
    <w:rsid w:val="00660F0D"/>
    <w:rsid w:val="0066422B"/>
    <w:rsid w:val="00665FFB"/>
    <w:rsid w:val="00670A5B"/>
    <w:rsid w:val="0068386F"/>
    <w:rsid w:val="00684979"/>
    <w:rsid w:val="0068497D"/>
    <w:rsid w:val="006850AA"/>
    <w:rsid w:val="00693A20"/>
    <w:rsid w:val="006A1ACD"/>
    <w:rsid w:val="006B075C"/>
    <w:rsid w:val="006D71EF"/>
    <w:rsid w:val="006F177B"/>
    <w:rsid w:val="006F3B7D"/>
    <w:rsid w:val="00702512"/>
    <w:rsid w:val="007059D9"/>
    <w:rsid w:val="00706605"/>
    <w:rsid w:val="00713371"/>
    <w:rsid w:val="007139CD"/>
    <w:rsid w:val="0072677F"/>
    <w:rsid w:val="00736DA7"/>
    <w:rsid w:val="00743A66"/>
    <w:rsid w:val="0075481D"/>
    <w:rsid w:val="007722B5"/>
    <w:rsid w:val="00773C16"/>
    <w:rsid w:val="00773C2F"/>
    <w:rsid w:val="007908F1"/>
    <w:rsid w:val="00791898"/>
    <w:rsid w:val="00797A52"/>
    <w:rsid w:val="007B562A"/>
    <w:rsid w:val="007D0B6D"/>
    <w:rsid w:val="007D3753"/>
    <w:rsid w:val="007F147A"/>
    <w:rsid w:val="007F2DFE"/>
    <w:rsid w:val="00802EB1"/>
    <w:rsid w:val="00810118"/>
    <w:rsid w:val="00820B54"/>
    <w:rsid w:val="00820C70"/>
    <w:rsid w:val="008343E6"/>
    <w:rsid w:val="00834890"/>
    <w:rsid w:val="008355A5"/>
    <w:rsid w:val="00837215"/>
    <w:rsid w:val="0084463C"/>
    <w:rsid w:val="00846D50"/>
    <w:rsid w:val="00850653"/>
    <w:rsid w:val="00850BCF"/>
    <w:rsid w:val="00854174"/>
    <w:rsid w:val="00854E78"/>
    <w:rsid w:val="0085618C"/>
    <w:rsid w:val="00872432"/>
    <w:rsid w:val="008763AA"/>
    <w:rsid w:val="00885D92"/>
    <w:rsid w:val="00890768"/>
    <w:rsid w:val="008A2275"/>
    <w:rsid w:val="008A7BA2"/>
    <w:rsid w:val="008B20E5"/>
    <w:rsid w:val="008B7DC9"/>
    <w:rsid w:val="008C335F"/>
    <w:rsid w:val="008C5923"/>
    <w:rsid w:val="008C75DC"/>
    <w:rsid w:val="008C7982"/>
    <w:rsid w:val="008D116C"/>
    <w:rsid w:val="008E03D8"/>
    <w:rsid w:val="008E1D37"/>
    <w:rsid w:val="008E7D26"/>
    <w:rsid w:val="008F17DA"/>
    <w:rsid w:val="008F3F5E"/>
    <w:rsid w:val="008F7583"/>
    <w:rsid w:val="00900FC4"/>
    <w:rsid w:val="009220C4"/>
    <w:rsid w:val="00925ADD"/>
    <w:rsid w:val="009420DE"/>
    <w:rsid w:val="00943EA3"/>
    <w:rsid w:val="00946FE0"/>
    <w:rsid w:val="009509E2"/>
    <w:rsid w:val="00952203"/>
    <w:rsid w:val="00955227"/>
    <w:rsid w:val="009556E3"/>
    <w:rsid w:val="0096077A"/>
    <w:rsid w:val="00966760"/>
    <w:rsid w:val="00972B23"/>
    <w:rsid w:val="0099241A"/>
    <w:rsid w:val="009A1BE3"/>
    <w:rsid w:val="009A29C1"/>
    <w:rsid w:val="009B632F"/>
    <w:rsid w:val="009D2E1A"/>
    <w:rsid w:val="00A015DC"/>
    <w:rsid w:val="00A06B1C"/>
    <w:rsid w:val="00A1041E"/>
    <w:rsid w:val="00A24963"/>
    <w:rsid w:val="00A25B51"/>
    <w:rsid w:val="00A402D9"/>
    <w:rsid w:val="00A424A8"/>
    <w:rsid w:val="00A573DC"/>
    <w:rsid w:val="00A672B0"/>
    <w:rsid w:val="00A76072"/>
    <w:rsid w:val="00A767AD"/>
    <w:rsid w:val="00A80357"/>
    <w:rsid w:val="00A95AA9"/>
    <w:rsid w:val="00AB22F3"/>
    <w:rsid w:val="00AD27CC"/>
    <w:rsid w:val="00AF275E"/>
    <w:rsid w:val="00AF6E22"/>
    <w:rsid w:val="00B07199"/>
    <w:rsid w:val="00B07648"/>
    <w:rsid w:val="00B1493A"/>
    <w:rsid w:val="00B15126"/>
    <w:rsid w:val="00B23B46"/>
    <w:rsid w:val="00B2438B"/>
    <w:rsid w:val="00B271FD"/>
    <w:rsid w:val="00B50A7B"/>
    <w:rsid w:val="00B5388F"/>
    <w:rsid w:val="00B5393C"/>
    <w:rsid w:val="00B55718"/>
    <w:rsid w:val="00B560C0"/>
    <w:rsid w:val="00B57D2B"/>
    <w:rsid w:val="00B80657"/>
    <w:rsid w:val="00B85A0C"/>
    <w:rsid w:val="00B85D7F"/>
    <w:rsid w:val="00B87F33"/>
    <w:rsid w:val="00B90C23"/>
    <w:rsid w:val="00B92332"/>
    <w:rsid w:val="00B930CD"/>
    <w:rsid w:val="00B9340D"/>
    <w:rsid w:val="00BA4482"/>
    <w:rsid w:val="00BC023D"/>
    <w:rsid w:val="00BC28E3"/>
    <w:rsid w:val="00BD6EE5"/>
    <w:rsid w:val="00BE2F89"/>
    <w:rsid w:val="00BF0385"/>
    <w:rsid w:val="00BF0472"/>
    <w:rsid w:val="00BF2F40"/>
    <w:rsid w:val="00C3229F"/>
    <w:rsid w:val="00C649B8"/>
    <w:rsid w:val="00C77A34"/>
    <w:rsid w:val="00C825B7"/>
    <w:rsid w:val="00C849C0"/>
    <w:rsid w:val="00C93C93"/>
    <w:rsid w:val="00C96FFD"/>
    <w:rsid w:val="00CA22A8"/>
    <w:rsid w:val="00CA303A"/>
    <w:rsid w:val="00CB30CE"/>
    <w:rsid w:val="00CB66D4"/>
    <w:rsid w:val="00CC1969"/>
    <w:rsid w:val="00CC2F0F"/>
    <w:rsid w:val="00CC5148"/>
    <w:rsid w:val="00CC6C17"/>
    <w:rsid w:val="00CC6C61"/>
    <w:rsid w:val="00CC7EF0"/>
    <w:rsid w:val="00CD1689"/>
    <w:rsid w:val="00CD1DD6"/>
    <w:rsid w:val="00CE2C4F"/>
    <w:rsid w:val="00CE3676"/>
    <w:rsid w:val="00CF3955"/>
    <w:rsid w:val="00CF39A3"/>
    <w:rsid w:val="00CF62D8"/>
    <w:rsid w:val="00D026EC"/>
    <w:rsid w:val="00D10FCB"/>
    <w:rsid w:val="00D208EE"/>
    <w:rsid w:val="00D344AA"/>
    <w:rsid w:val="00D466AA"/>
    <w:rsid w:val="00D47564"/>
    <w:rsid w:val="00D53B8B"/>
    <w:rsid w:val="00D71EAC"/>
    <w:rsid w:val="00D80473"/>
    <w:rsid w:val="00D833B5"/>
    <w:rsid w:val="00D84EFF"/>
    <w:rsid w:val="00D91355"/>
    <w:rsid w:val="00DA2D05"/>
    <w:rsid w:val="00DA627F"/>
    <w:rsid w:val="00DB6754"/>
    <w:rsid w:val="00DC2EC6"/>
    <w:rsid w:val="00DD2FFD"/>
    <w:rsid w:val="00DD7FA0"/>
    <w:rsid w:val="00DE1467"/>
    <w:rsid w:val="00DE57D3"/>
    <w:rsid w:val="00DF21B5"/>
    <w:rsid w:val="00DF74D0"/>
    <w:rsid w:val="00DF7C86"/>
    <w:rsid w:val="00E02610"/>
    <w:rsid w:val="00E02C7D"/>
    <w:rsid w:val="00E032A6"/>
    <w:rsid w:val="00E03604"/>
    <w:rsid w:val="00E03ADF"/>
    <w:rsid w:val="00E547A0"/>
    <w:rsid w:val="00E62306"/>
    <w:rsid w:val="00E66362"/>
    <w:rsid w:val="00E70F56"/>
    <w:rsid w:val="00E818AA"/>
    <w:rsid w:val="00E9476F"/>
    <w:rsid w:val="00EA0225"/>
    <w:rsid w:val="00EB348D"/>
    <w:rsid w:val="00EC39A7"/>
    <w:rsid w:val="00EC57CF"/>
    <w:rsid w:val="00EC7525"/>
    <w:rsid w:val="00ED1D42"/>
    <w:rsid w:val="00EE45C2"/>
    <w:rsid w:val="00EE5810"/>
    <w:rsid w:val="00EF028E"/>
    <w:rsid w:val="00EF22E2"/>
    <w:rsid w:val="00F0250C"/>
    <w:rsid w:val="00F03BE2"/>
    <w:rsid w:val="00F07CD0"/>
    <w:rsid w:val="00F102DE"/>
    <w:rsid w:val="00F17BE8"/>
    <w:rsid w:val="00F209CB"/>
    <w:rsid w:val="00F24AE9"/>
    <w:rsid w:val="00F44F30"/>
    <w:rsid w:val="00F56F8C"/>
    <w:rsid w:val="00F60C7E"/>
    <w:rsid w:val="00F63ECF"/>
    <w:rsid w:val="00F70A8A"/>
    <w:rsid w:val="00F73BC0"/>
    <w:rsid w:val="00F81D08"/>
    <w:rsid w:val="00F9356F"/>
    <w:rsid w:val="00F9477C"/>
    <w:rsid w:val="00F96316"/>
    <w:rsid w:val="00FA3676"/>
    <w:rsid w:val="00FA5216"/>
    <w:rsid w:val="00FC09A7"/>
    <w:rsid w:val="00FD185F"/>
    <w:rsid w:val="00FD6E2A"/>
    <w:rsid w:val="00FE4F5A"/>
    <w:rsid w:val="00FF0ED4"/>
    <w:rsid w:val="00FF3C36"/>
    <w:rsid w:val="00FF5BF4"/>
    <w:rsid w:val="00FF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5">
    <w:name w:val="Body Text"/>
    <w:basedOn w:val="a"/>
    <w:link w:val="a6"/>
    <w:uiPriority w:val="99"/>
    <w:rsid w:val="008C7982"/>
    <w:pPr>
      <w:spacing w:after="120"/>
    </w:pPr>
  </w:style>
  <w:style w:type="paragraph" w:styleId="a7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6F8C"/>
  </w:style>
  <w:style w:type="paragraph" w:styleId="31">
    <w:name w:val="Body Text 3"/>
    <w:basedOn w:val="a"/>
    <w:link w:val="32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9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rsid w:val="002A49F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C93C93"/>
    <w:rPr>
      <w:sz w:val="19"/>
      <w:szCs w:val="19"/>
      <w:lang w:eastAsia="ar-SA"/>
    </w:rPr>
  </w:style>
  <w:style w:type="character" w:customStyle="1" w:styleId="ab">
    <w:name w:val="Основной текст_"/>
    <w:rsid w:val="00C93C93"/>
    <w:rPr>
      <w:rFonts w:ascii="Times New Roman" w:hAnsi="Times New Roman" w:cs="Times New Roman"/>
      <w:u w:val="none"/>
    </w:rPr>
  </w:style>
  <w:style w:type="character" w:customStyle="1" w:styleId="a6">
    <w:name w:val="Основной текст Знак"/>
    <w:link w:val="a5"/>
    <w:uiPriority w:val="99"/>
    <w:rsid w:val="00C93C93"/>
    <w:rPr>
      <w:sz w:val="24"/>
      <w:szCs w:val="24"/>
      <w:lang w:val="uk-UA" w:eastAsia="ar-SA"/>
    </w:rPr>
  </w:style>
  <w:style w:type="paragraph" w:styleId="ac">
    <w:name w:val="List Paragraph"/>
    <w:basedOn w:val="a"/>
    <w:uiPriority w:val="34"/>
    <w:qFormat/>
    <w:rsid w:val="00C93C93"/>
    <w:pPr>
      <w:ind w:left="720"/>
      <w:contextualSpacing/>
    </w:pPr>
  </w:style>
  <w:style w:type="character" w:customStyle="1" w:styleId="ad">
    <w:name w:val="Основной текст + Курсив"/>
    <w:aliases w:val="Интервал 0 pt1"/>
    <w:basedOn w:val="a0"/>
    <w:uiPriority w:val="99"/>
    <w:rsid w:val="00DF74D0"/>
  </w:style>
  <w:style w:type="character" w:customStyle="1" w:styleId="shorttext">
    <w:name w:val="short_text"/>
    <w:basedOn w:val="a0"/>
    <w:rsid w:val="00925ADD"/>
  </w:style>
  <w:style w:type="character" w:customStyle="1" w:styleId="30">
    <w:name w:val="Заголовок 3 Знак"/>
    <w:link w:val="3"/>
    <w:rsid w:val="008763AA"/>
    <w:rPr>
      <w:rFonts w:ascii="Arial" w:hAnsi="Arial" w:cs="Arial"/>
      <w:i/>
      <w:iCs/>
      <w:sz w:val="18"/>
      <w:szCs w:val="18"/>
      <w:lang w:val="uk-UA" w:eastAsia="ar-SA"/>
    </w:rPr>
  </w:style>
  <w:style w:type="paragraph" w:customStyle="1" w:styleId="ae">
    <w:name w:val="_()"/>
    <w:basedOn w:val="a"/>
    <w:rsid w:val="007B562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">
    <w:name w:val="Hyperlink"/>
    <w:rsid w:val="007B562A"/>
    <w:rPr>
      <w:color w:val="0000FF"/>
      <w:u w:val="single"/>
    </w:rPr>
  </w:style>
  <w:style w:type="character" w:customStyle="1" w:styleId="serp-urlitem">
    <w:name w:val="serp-url__item"/>
    <w:basedOn w:val="a0"/>
    <w:rsid w:val="007B562A"/>
  </w:style>
  <w:style w:type="character" w:customStyle="1" w:styleId="hdrsite1">
    <w:name w:val="hdrsite1"/>
    <w:rsid w:val="005E7BA5"/>
    <w:rPr>
      <w:rFonts w:ascii="Arial" w:hAnsi="Arial" w:cs="Arial"/>
      <w:color w:val="006600"/>
    </w:rPr>
  </w:style>
  <w:style w:type="paragraph" w:styleId="af0">
    <w:name w:val="Balloon Text"/>
    <w:basedOn w:val="a"/>
    <w:link w:val="af1"/>
    <w:rsid w:val="00E03AD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03ADF"/>
    <w:rPr>
      <w:rFonts w:ascii="Tahoma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5">
    <w:name w:val="Body Text"/>
    <w:basedOn w:val="a"/>
    <w:link w:val="a6"/>
    <w:uiPriority w:val="99"/>
    <w:rsid w:val="008C7982"/>
    <w:pPr>
      <w:spacing w:after="120"/>
    </w:pPr>
  </w:style>
  <w:style w:type="paragraph" w:styleId="a7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6F8C"/>
  </w:style>
  <w:style w:type="paragraph" w:styleId="31">
    <w:name w:val="Body Text 3"/>
    <w:basedOn w:val="a"/>
    <w:link w:val="32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9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rsid w:val="002A49F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C93C93"/>
    <w:rPr>
      <w:sz w:val="19"/>
      <w:szCs w:val="19"/>
      <w:lang w:eastAsia="ar-SA"/>
    </w:rPr>
  </w:style>
  <w:style w:type="character" w:customStyle="1" w:styleId="ab">
    <w:name w:val="Основной текст_"/>
    <w:rsid w:val="00C93C93"/>
    <w:rPr>
      <w:rFonts w:ascii="Times New Roman" w:hAnsi="Times New Roman" w:cs="Times New Roman"/>
      <w:u w:val="none"/>
    </w:rPr>
  </w:style>
  <w:style w:type="character" w:customStyle="1" w:styleId="a6">
    <w:name w:val="Основной текст Знак"/>
    <w:link w:val="a5"/>
    <w:uiPriority w:val="99"/>
    <w:rsid w:val="00C93C93"/>
    <w:rPr>
      <w:sz w:val="24"/>
      <w:szCs w:val="24"/>
      <w:lang w:val="uk-UA" w:eastAsia="ar-SA"/>
    </w:rPr>
  </w:style>
  <w:style w:type="paragraph" w:styleId="ac">
    <w:name w:val="List Paragraph"/>
    <w:basedOn w:val="a"/>
    <w:uiPriority w:val="34"/>
    <w:qFormat/>
    <w:rsid w:val="00C93C93"/>
    <w:pPr>
      <w:ind w:left="720"/>
      <w:contextualSpacing/>
    </w:pPr>
  </w:style>
  <w:style w:type="character" w:customStyle="1" w:styleId="ad">
    <w:name w:val="Основной текст + Курсив"/>
    <w:aliases w:val="Интервал 0 pt1"/>
    <w:basedOn w:val="a0"/>
    <w:uiPriority w:val="99"/>
    <w:rsid w:val="00DF74D0"/>
  </w:style>
  <w:style w:type="character" w:customStyle="1" w:styleId="shorttext">
    <w:name w:val="short_text"/>
    <w:basedOn w:val="a0"/>
    <w:rsid w:val="00925ADD"/>
  </w:style>
  <w:style w:type="character" w:customStyle="1" w:styleId="30">
    <w:name w:val="Заголовок 3 Знак"/>
    <w:link w:val="3"/>
    <w:rsid w:val="008763AA"/>
    <w:rPr>
      <w:rFonts w:ascii="Arial" w:hAnsi="Arial" w:cs="Arial"/>
      <w:i/>
      <w:iCs/>
      <w:sz w:val="18"/>
      <w:szCs w:val="18"/>
      <w:lang w:val="uk-UA" w:eastAsia="ar-SA"/>
    </w:rPr>
  </w:style>
  <w:style w:type="paragraph" w:customStyle="1" w:styleId="ae">
    <w:name w:val="_()"/>
    <w:basedOn w:val="a"/>
    <w:rsid w:val="007B562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">
    <w:name w:val="Hyperlink"/>
    <w:rsid w:val="007B562A"/>
    <w:rPr>
      <w:color w:val="0000FF"/>
      <w:u w:val="single"/>
    </w:rPr>
  </w:style>
  <w:style w:type="character" w:customStyle="1" w:styleId="serp-urlitem">
    <w:name w:val="serp-url__item"/>
    <w:basedOn w:val="a0"/>
    <w:rsid w:val="007B562A"/>
  </w:style>
  <w:style w:type="character" w:customStyle="1" w:styleId="hdrsite1">
    <w:name w:val="hdrsite1"/>
    <w:rsid w:val="005E7BA5"/>
    <w:rPr>
      <w:rFonts w:ascii="Arial" w:hAnsi="Arial" w:cs="Arial"/>
      <w:color w:val="00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liber.onu.edu.ua/opacunicode/index.php?url=/auteurs/view/49405/source: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er.onu.edu.ua/opacunicode/index.php?url=/auteurs/view/168340/source:defau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D4E0-F208-4377-AEC2-70981DBD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                                 </vt:lpstr>
    </vt:vector>
  </TitlesOfParts>
  <Company>ХНУ</Company>
  <LinksUpToDate>false</LinksUpToDate>
  <CharactersWithSpaces>21384</CharactersWithSpaces>
  <SharedDoc>false</SharedDoc>
  <HLinks>
    <vt:vector size="12" baseType="variant">
      <vt:variant>
        <vt:i4>1900618</vt:i4>
      </vt:variant>
      <vt:variant>
        <vt:i4>3</vt:i4>
      </vt:variant>
      <vt:variant>
        <vt:i4>0</vt:i4>
      </vt:variant>
      <vt:variant>
        <vt:i4>5</vt:i4>
      </vt:variant>
      <vt:variant>
        <vt:lpwstr>http://liber.onu.edu.ua/opacunicode/index.php?url=/auteurs/view/49405/source:default</vt:lpwstr>
      </vt:variant>
      <vt:variant>
        <vt:lpwstr/>
      </vt:variant>
      <vt:variant>
        <vt:i4>4325461</vt:i4>
      </vt:variant>
      <vt:variant>
        <vt:i4>0</vt:i4>
      </vt:variant>
      <vt:variant>
        <vt:i4>0</vt:i4>
      </vt:variant>
      <vt:variant>
        <vt:i4>5</vt:i4>
      </vt:variant>
      <vt:variant>
        <vt:lpwstr>http://liber.onu.edu.ua/opacunicode/index.php?url=/auteurs/view/168340/source:default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Home</cp:lastModifiedBy>
  <cp:revision>7</cp:revision>
  <cp:lastPrinted>2016-06-07T08:02:00Z</cp:lastPrinted>
  <dcterms:created xsi:type="dcterms:W3CDTF">2024-01-29T22:33:00Z</dcterms:created>
  <dcterms:modified xsi:type="dcterms:W3CDTF">2024-01-29T23:57:00Z</dcterms:modified>
</cp:coreProperties>
</file>